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2678B" w:rsidRPr="006D02A8" w:rsidRDefault="0062678B" w:rsidP="00CB02D2">
      <w:pPr>
        <w:rPr>
          <w:rFonts w:ascii="Arial" w:hAnsi="Arial"/>
          <w:sz w:val="18"/>
          <w:szCs w:val="18"/>
          <w:lang w:val="es-ES_tradnl"/>
        </w:rPr>
      </w:pPr>
      <w:r w:rsidRPr="0062678B">
        <w:rPr>
          <w:rFonts w:ascii="Arial" w:hAnsi="Arial"/>
          <w:sz w:val="18"/>
          <w:szCs w:val="18"/>
          <w:lang w:val="es-ES_tradnl"/>
        </w:rPr>
        <w:t>CN_06_03_CO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2678B" w:rsidRPr="006D02A8" w:rsidRDefault="0062678B" w:rsidP="00E14BD5">
      <w:pPr>
        <w:rPr>
          <w:rFonts w:ascii="Arial" w:hAnsi="Arial"/>
          <w:sz w:val="18"/>
          <w:szCs w:val="18"/>
          <w:lang w:val="es-ES_tradnl"/>
        </w:rPr>
      </w:pPr>
    </w:p>
    <w:p w:rsidR="004F20E8" w:rsidRPr="004F20E8" w:rsidRDefault="004F20E8" w:rsidP="004F20E8">
      <w:pPr>
        <w:rPr>
          <w:rFonts w:ascii="Arial" w:hAnsi="Arial" w:cs="Arial"/>
          <w:sz w:val="18"/>
          <w:szCs w:val="18"/>
          <w:lang w:val="es-ES_tradnl"/>
        </w:rPr>
      </w:pPr>
      <w:r w:rsidRPr="004F20E8">
        <w:rPr>
          <w:rFonts w:ascii="Arial" w:hAnsi="Arial" w:cs="Arial"/>
          <w:sz w:val="18"/>
          <w:szCs w:val="18"/>
          <w:lang w:val="es-ES_tradnl"/>
        </w:rPr>
        <w:t>Características de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62678B" w:rsidRPr="006D02A8" w:rsidRDefault="0062678B" w:rsidP="00CB02D2">
      <w:pPr>
        <w:rPr>
          <w:rFonts w:ascii="Arial" w:hAnsi="Arial"/>
          <w:sz w:val="18"/>
          <w:szCs w:val="18"/>
          <w:lang w:val="es-ES_tradnl"/>
        </w:rPr>
      </w:pPr>
    </w:p>
    <w:p w:rsidR="0062678B" w:rsidRPr="000719EE" w:rsidRDefault="0062678B" w:rsidP="0062678B">
      <w:pPr>
        <w:rPr>
          <w:rFonts w:ascii="Arial" w:hAnsi="Arial" w:cs="Arial"/>
          <w:sz w:val="18"/>
          <w:szCs w:val="18"/>
          <w:lang w:val="es-ES_tradnl"/>
        </w:rPr>
      </w:pPr>
      <w:r w:rsidRPr="004F20E8">
        <w:rPr>
          <w:rFonts w:ascii="Arial" w:hAnsi="Arial" w:cs="Arial"/>
          <w:sz w:val="18"/>
          <w:szCs w:val="18"/>
          <w:lang w:val="es-ES_tradnl"/>
        </w:rPr>
        <w:t>Actividad que permite identificar las principales características de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1644F" w:rsidRPr="000719EE" w:rsidRDefault="00B164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Bioelementos, célula, metabolismo, crecimiento, nutrición, reproducción, relación</w:t>
      </w:r>
      <w:r w:rsidR="00F16AB3">
        <w:rPr>
          <w:rFonts w:ascii="Arial" w:hAnsi="Arial" w:cs="Arial"/>
          <w:sz w:val="18"/>
          <w:szCs w:val="18"/>
          <w:lang w:val="es-ES_tradnl"/>
        </w:rPr>
        <w:t>, equilibrio.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1644F" w:rsidRPr="000719EE" w:rsidRDefault="00B164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B164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E4D9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B1644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5F4C68" w:rsidRDefault="00B1644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:rsidTr="007B5078">
        <w:tc>
          <w:tcPr>
            <w:tcW w:w="212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:rsidTr="007B5078">
        <w:tc>
          <w:tcPr>
            <w:tcW w:w="212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1644F" w:rsidRPr="000719EE" w:rsidRDefault="00B164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1644F" w:rsidRPr="000719EE" w:rsidRDefault="00B1644F" w:rsidP="000719EE">
      <w:pPr>
        <w:rPr>
          <w:rFonts w:ascii="Arial" w:hAnsi="Arial" w:cs="Arial"/>
          <w:sz w:val="18"/>
          <w:szCs w:val="18"/>
          <w:lang w:val="es-ES_tradnl"/>
        </w:rPr>
      </w:pPr>
      <w:r w:rsidRPr="00B1644F">
        <w:rPr>
          <w:rFonts w:ascii="Arial" w:hAnsi="Arial" w:cs="Arial"/>
          <w:sz w:val="18"/>
          <w:szCs w:val="18"/>
          <w:lang w:val="es-ES_tradnl"/>
        </w:rPr>
        <w:t>Características de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1644F" w:rsidRPr="000719EE" w:rsidRDefault="00B164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B1644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crucigrama con las características que permiten distinguir a los seres vivos de los inertes.</w:t>
      </w:r>
    </w:p>
    <w:p w:rsidR="00B1644F" w:rsidRPr="000719EE" w:rsidRDefault="00B1644F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B164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6317F" w:rsidRDefault="004631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cuando una cosa se diferencia de otra.</w:t>
      </w:r>
    </w:p>
    <w:p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6317F" w:rsidRDefault="004631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DISTINGUE</w:t>
      </w:r>
    </w:p>
    <w:p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46317F" w:rsidRPr="007F74EA" w:rsidRDefault="0046317F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6317F" w:rsidRDefault="0046317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46317F" w:rsidRDefault="0046317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 que le permite a los seres vivos dar origen a otros seres similares a ellos</w:t>
      </w:r>
      <w:r w:rsidR="00927091">
        <w:rPr>
          <w:rFonts w:ascii="Arial" w:hAnsi="Arial" w:cs="Arial"/>
          <w:sz w:val="18"/>
          <w:szCs w:val="18"/>
          <w:lang w:val="es-ES_tradnl"/>
        </w:rPr>
        <w:t>.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27091" w:rsidRDefault="0092709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Reproducción </w:t>
      </w:r>
    </w:p>
    <w:p w:rsidR="00927091" w:rsidRDefault="00927091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7091">
        <w:rPr>
          <w:rFonts w:ascii="Arial" w:hAnsi="Arial" w:cs="Arial"/>
          <w:sz w:val="18"/>
          <w:szCs w:val="18"/>
          <w:lang w:val="es-ES_tradnl"/>
        </w:rPr>
        <w:t>6</w:t>
      </w: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927091" w:rsidRPr="007F74EA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7091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927091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químico indispensable para el desarrollo de los seres vivos.</w:t>
      </w: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7091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927091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Bioelemento 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7091">
        <w:rPr>
          <w:rFonts w:ascii="Arial" w:hAnsi="Arial" w:cs="Arial"/>
          <w:sz w:val="18"/>
          <w:szCs w:val="18"/>
          <w:lang w:val="es-ES_tradnl"/>
        </w:rPr>
        <w:t>2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927091" w:rsidRPr="007F74EA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7091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927091" w:rsidRDefault="00A9041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 c</w:t>
      </w:r>
      <w:bookmarkStart w:id="0" w:name="_GoBack"/>
      <w:bookmarkEnd w:id="0"/>
      <w:r w:rsidR="00927091">
        <w:rPr>
          <w:rFonts w:ascii="Arial" w:hAnsi="Arial" w:cs="Arial"/>
          <w:sz w:val="18"/>
          <w:szCs w:val="18"/>
          <w:lang w:val="es-ES_tradnl"/>
        </w:rPr>
        <w:t>onjunto de reacciones químicas de descomposición o formación que realiza una célula para sobrevivir.</w:t>
      </w: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7091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927091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Metabolismo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7091">
        <w:rPr>
          <w:rFonts w:ascii="Arial" w:hAnsi="Arial" w:cs="Arial"/>
          <w:sz w:val="18"/>
          <w:szCs w:val="18"/>
          <w:lang w:val="es-ES_tradnl"/>
        </w:rPr>
        <w:t>9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927091" w:rsidRPr="007F74EA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7091" w:rsidRDefault="00927091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927091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  <w:r w:rsidRPr="008C4E47">
        <w:rPr>
          <w:rFonts w:ascii="Arial" w:hAnsi="Arial" w:cs="Arial"/>
          <w:sz w:val="18"/>
          <w:szCs w:val="18"/>
          <w:lang w:val="es-ES_tradnl"/>
        </w:rPr>
        <w:t>Se presenta cuando se produce un aumento en el número de células de un individuo.</w:t>
      </w: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Crecimiento 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C4E47">
        <w:rPr>
          <w:rFonts w:ascii="Arial" w:hAnsi="Arial" w:cs="Arial"/>
          <w:sz w:val="18"/>
          <w:szCs w:val="18"/>
          <w:lang w:val="es-ES_tradnl"/>
        </w:rPr>
        <w:t>10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8C4E47" w:rsidRPr="007F74EA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Característica que permite a los seres vivos responder a los cambios del ambiente e interactuar con </w:t>
      </w:r>
      <w:r w:rsidR="003E4D94">
        <w:rPr>
          <w:rFonts w:ascii="Arial" w:hAnsi="Arial" w:cs="Arial"/>
          <w:sz w:val="18"/>
          <w:szCs w:val="18"/>
          <w:lang w:val="es-ES_tradnl"/>
        </w:rPr>
        <w:t>el mismo</w:t>
      </w: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Relación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C4E47">
        <w:rPr>
          <w:rFonts w:ascii="Arial" w:hAnsi="Arial" w:cs="Arial"/>
          <w:sz w:val="18"/>
          <w:szCs w:val="18"/>
          <w:lang w:val="es-ES_tradnl"/>
        </w:rPr>
        <w:t>6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8C4E47" w:rsidRPr="007F74EA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0418" w:rsidRDefault="00A90418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0418" w:rsidRDefault="00A9041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 que le permite a los seres vivos captar el alimento y transformarlo para cumplir diferentes funciones.</w:t>
      </w: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Nutrición 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90418">
        <w:rPr>
          <w:rFonts w:ascii="Arial" w:hAnsi="Arial" w:cs="Arial"/>
          <w:sz w:val="18"/>
          <w:szCs w:val="18"/>
          <w:lang w:val="es-ES_tradnl"/>
        </w:rPr>
        <w:t>1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8C4E47" w:rsidRPr="007F74EA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0418" w:rsidRDefault="00A90418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0418" w:rsidRDefault="00A9041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tendencia que presentan los seres vivos a mantener constantes todas las condiciones de su cuerpo</w:t>
      </w: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Equilibrio 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90418">
        <w:rPr>
          <w:rFonts w:ascii="Arial" w:hAnsi="Arial" w:cs="Arial"/>
          <w:sz w:val="18"/>
          <w:szCs w:val="18"/>
          <w:lang w:val="es-ES_tradnl"/>
        </w:rPr>
        <w:t>3</w:t>
      </w: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8C4E47" w:rsidRPr="007F74EA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90418" w:rsidRDefault="00A90418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0418" w:rsidRDefault="00A9041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Corresponde a la unidad estructural y funcional de todos los seres vivos.</w:t>
      </w:r>
    </w:p>
    <w:p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8C4E47" w:rsidRDefault="008C4E47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Célula 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90418">
        <w:rPr>
          <w:rFonts w:ascii="Arial" w:hAnsi="Arial" w:cs="Arial"/>
          <w:sz w:val="18"/>
          <w:szCs w:val="18"/>
          <w:lang w:val="es-ES_tradnl"/>
        </w:rPr>
        <w:t>2</w:t>
      </w:r>
    </w:p>
    <w:p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16AB3" w:rsidRPr="0028518B" w:rsidTr="00FA6BB8">
        <w:trPr>
          <w:jc w:val="center"/>
        </w:trPr>
        <w:tc>
          <w:tcPr>
            <w:tcW w:w="435" w:type="dxa"/>
            <w:vMerge w:val="restart"/>
            <w:textDirection w:val="btLr"/>
          </w:tcPr>
          <w:p w:rsidR="00F16AB3" w:rsidRPr="0028518B" w:rsidRDefault="00F16AB3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F16AB3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8E4249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8E4249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16AB3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D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16AB3" w:rsidRPr="0028518B" w:rsidTr="00FA6BB8">
        <w:trPr>
          <w:jc w:val="center"/>
        </w:trPr>
        <w:tc>
          <w:tcPr>
            <w:tcW w:w="435" w:type="dxa"/>
            <w:vMerge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F16AB3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8E4249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</w:tr>
      <w:tr w:rsidR="00F16AB3" w:rsidRPr="0028518B" w:rsidTr="00FA6BB8">
        <w:trPr>
          <w:jc w:val="center"/>
        </w:trPr>
        <w:tc>
          <w:tcPr>
            <w:tcW w:w="435" w:type="dxa"/>
            <w:vMerge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F16AB3" w:rsidRPr="00F16AB3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8E4249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16AB3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16AB3" w:rsidRPr="0028518B" w:rsidTr="00FA6BB8">
        <w:trPr>
          <w:jc w:val="center"/>
        </w:trPr>
        <w:tc>
          <w:tcPr>
            <w:tcW w:w="435" w:type="dxa"/>
            <w:vMerge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F16AB3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8E4249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16AB3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16AB3" w:rsidRPr="0028518B" w:rsidTr="00FA6BB8">
        <w:trPr>
          <w:jc w:val="center"/>
        </w:trPr>
        <w:tc>
          <w:tcPr>
            <w:tcW w:w="435" w:type="dxa"/>
            <w:vMerge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F16AB3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F16AB3" w:rsidRPr="008E4249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16AB3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16AB3" w:rsidRPr="0028518B" w:rsidTr="00FA6BB8">
        <w:trPr>
          <w:jc w:val="center"/>
        </w:trPr>
        <w:tc>
          <w:tcPr>
            <w:tcW w:w="435" w:type="dxa"/>
            <w:vMerge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F16AB3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8E4249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16AB3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16AB3" w:rsidRPr="0028518B" w:rsidTr="00FA6BB8">
        <w:trPr>
          <w:jc w:val="center"/>
        </w:trPr>
        <w:tc>
          <w:tcPr>
            <w:tcW w:w="435" w:type="dxa"/>
            <w:vMerge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F16AB3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8E4249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16AB3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G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16AB3" w:rsidRPr="0028518B" w:rsidTr="00FA6BB8">
        <w:trPr>
          <w:jc w:val="center"/>
        </w:trPr>
        <w:tc>
          <w:tcPr>
            <w:tcW w:w="435" w:type="dxa"/>
            <w:vMerge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F16AB3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8E4249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Q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16AB3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16AB3" w:rsidRPr="0028518B" w:rsidTr="00FA6BB8">
        <w:trPr>
          <w:jc w:val="center"/>
        </w:trPr>
        <w:tc>
          <w:tcPr>
            <w:tcW w:w="435" w:type="dxa"/>
            <w:vMerge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28518B" w:rsidRDefault="00F16AB3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F16AB3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8E4249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16AB3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F16AB3" w:rsidRPr="005F77C4" w:rsidRDefault="008E4249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F16AB3" w:rsidRPr="005F77C4" w:rsidRDefault="00F16AB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REPRO</w:t>
      </w:r>
      <w:r w:rsidR="008E4249" w:rsidRPr="008E4249">
        <w:rPr>
          <w:rFonts w:ascii="Arial" w:hAnsi="Arial" w:cs="Arial"/>
          <w:sz w:val="18"/>
          <w:szCs w:val="18"/>
          <w:highlight w:val="green"/>
          <w:lang w:val="es-ES_tradnl"/>
        </w:rPr>
        <w:t>D</w:t>
      </w:r>
      <w:r w:rsidR="008E4249">
        <w:rPr>
          <w:rFonts w:ascii="Arial" w:hAnsi="Arial" w:cs="Arial"/>
          <w:sz w:val="18"/>
          <w:szCs w:val="18"/>
          <w:lang w:val="es-ES_tradnl"/>
        </w:rPr>
        <w:t>UCCION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B</w:t>
      </w:r>
      <w:r w:rsidR="008E4249" w:rsidRPr="008E4249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 w:rsidR="008E4249">
        <w:rPr>
          <w:rFonts w:ascii="Arial" w:hAnsi="Arial" w:cs="Arial"/>
          <w:sz w:val="18"/>
          <w:szCs w:val="18"/>
          <w:lang w:val="es-ES_tradnl"/>
        </w:rPr>
        <w:t>OELEMENTO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METABOLI</w:t>
      </w:r>
      <w:r w:rsidR="008E4249" w:rsidRPr="008E4249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="008E4249">
        <w:rPr>
          <w:rFonts w:ascii="Arial" w:hAnsi="Arial" w:cs="Arial"/>
          <w:sz w:val="18"/>
          <w:szCs w:val="18"/>
          <w:lang w:val="es-ES_tradnl"/>
        </w:rPr>
        <w:t>MO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9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CRECIMIEN</w:t>
      </w:r>
      <w:r w:rsidR="008E4249" w:rsidRPr="008E4249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 w:rsidR="008E4249">
        <w:rPr>
          <w:rFonts w:ascii="Arial" w:hAnsi="Arial" w:cs="Arial"/>
          <w:sz w:val="18"/>
          <w:szCs w:val="18"/>
          <w:lang w:val="es-ES_tradnl"/>
        </w:rPr>
        <w:t>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10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RELAC</w:t>
      </w:r>
      <w:r w:rsidR="008E4249" w:rsidRPr="008E4249">
        <w:rPr>
          <w:rFonts w:ascii="Arial" w:hAnsi="Arial" w:cs="Arial"/>
          <w:sz w:val="18"/>
          <w:szCs w:val="18"/>
          <w:highlight w:val="green"/>
          <w:lang w:val="es-ES_tradnl"/>
        </w:rPr>
        <w:t>I</w:t>
      </w:r>
      <w:r w:rsidR="008E4249">
        <w:rPr>
          <w:rFonts w:ascii="Arial" w:hAnsi="Arial" w:cs="Arial"/>
          <w:sz w:val="18"/>
          <w:szCs w:val="18"/>
          <w:lang w:val="es-ES_tradnl"/>
        </w:rPr>
        <w:t>ON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6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 w:rsidRPr="008E4249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  <w:r w:rsidR="008E4249">
        <w:rPr>
          <w:rFonts w:ascii="Arial" w:hAnsi="Arial" w:cs="Arial"/>
          <w:sz w:val="18"/>
          <w:szCs w:val="18"/>
          <w:lang w:val="es-ES_tradnl"/>
        </w:rPr>
        <w:t>UTRICION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1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EQ</w:t>
      </w:r>
      <w:r w:rsidR="008E4249" w:rsidRPr="008E4249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 w:rsidR="008E4249">
        <w:rPr>
          <w:rFonts w:ascii="Arial" w:hAnsi="Arial" w:cs="Arial"/>
          <w:sz w:val="18"/>
          <w:szCs w:val="18"/>
          <w:lang w:val="es-ES_tradnl"/>
        </w:rPr>
        <w:t>ILIBRIO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3</w:t>
      </w:r>
    </w:p>
    <w:p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C</w:t>
      </w:r>
      <w:r w:rsidR="008E4249" w:rsidRPr="008E4249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8E4249">
        <w:rPr>
          <w:rFonts w:ascii="Arial" w:hAnsi="Arial" w:cs="Arial"/>
          <w:sz w:val="18"/>
          <w:szCs w:val="18"/>
          <w:lang w:val="es-ES_tradnl"/>
        </w:rPr>
        <w:t>LULA</w:t>
      </w:r>
    </w:p>
    <w:p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E4249">
        <w:rPr>
          <w:rFonts w:ascii="Arial" w:hAnsi="Arial" w:cs="Arial"/>
          <w:sz w:val="18"/>
          <w:szCs w:val="18"/>
          <w:lang w:val="es-ES_tradnl"/>
        </w:rPr>
        <w:t>2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4D94"/>
    <w:rsid w:val="004024BA"/>
    <w:rsid w:val="00411F22"/>
    <w:rsid w:val="00417B06"/>
    <w:rsid w:val="004375B6"/>
    <w:rsid w:val="0045712C"/>
    <w:rsid w:val="0046317F"/>
    <w:rsid w:val="00485C72"/>
    <w:rsid w:val="00495119"/>
    <w:rsid w:val="004A2534"/>
    <w:rsid w:val="004A4A9C"/>
    <w:rsid w:val="004D3E90"/>
    <w:rsid w:val="004F20E8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78B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4E47"/>
    <w:rsid w:val="008C6F76"/>
    <w:rsid w:val="008E4249"/>
    <w:rsid w:val="00923C89"/>
    <w:rsid w:val="00927091"/>
    <w:rsid w:val="009320AC"/>
    <w:rsid w:val="009510B5"/>
    <w:rsid w:val="00953886"/>
    <w:rsid w:val="0098110E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041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644F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16AB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2015-03-17T12:30:00Z</dcterms:created>
  <dcterms:modified xsi:type="dcterms:W3CDTF">2015-03-17T12:30:00Z</dcterms:modified>
</cp:coreProperties>
</file>