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381" w:rsidRPr="00C11CB1" w:rsidRDefault="00140758" w:rsidP="0030547B">
      <w:pPr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Los</w:t>
      </w:r>
      <w:r w:rsidR="007203C3" w:rsidRPr="00C11CB1">
        <w:rPr>
          <w:rFonts w:ascii="Arial" w:hAnsi="Arial" w:cs="Arial"/>
        </w:rPr>
        <w:t xml:space="preserve"> seres vivos interactúan </w:t>
      </w:r>
      <w:r w:rsidRPr="00C11CB1">
        <w:rPr>
          <w:rFonts w:ascii="Arial" w:hAnsi="Arial" w:cs="Arial"/>
        </w:rPr>
        <w:t>con su medioambiente y entre ellos</w:t>
      </w:r>
      <w:r w:rsidR="00273C6E" w:rsidRPr="00C11CB1">
        <w:rPr>
          <w:rFonts w:ascii="Arial" w:hAnsi="Arial" w:cs="Arial"/>
        </w:rPr>
        <w:t>. En este tema aprenderás</w:t>
      </w:r>
      <w:r w:rsidRPr="00C11CB1">
        <w:rPr>
          <w:rFonts w:ascii="Arial" w:hAnsi="Arial" w:cs="Arial"/>
        </w:rPr>
        <w:t xml:space="preserve"> sobre</w:t>
      </w:r>
      <w:r w:rsidR="007D5705">
        <w:rPr>
          <w:rFonts w:ascii="Arial" w:hAnsi="Arial" w:cs="Arial"/>
        </w:rPr>
        <w:t xml:space="preserve"> </w:t>
      </w:r>
      <w:r w:rsidR="00273C6E" w:rsidRPr="00C11CB1">
        <w:rPr>
          <w:rFonts w:ascii="Arial" w:hAnsi="Arial" w:cs="Arial"/>
        </w:rPr>
        <w:t xml:space="preserve">los conceptos básicos </w:t>
      </w:r>
      <w:r w:rsidRPr="00C11CB1">
        <w:rPr>
          <w:rFonts w:ascii="Arial" w:hAnsi="Arial" w:cs="Arial"/>
        </w:rPr>
        <w:t>de los ecosistemas, sus componentes</w:t>
      </w:r>
      <w:r w:rsidR="003103F7" w:rsidRPr="00C11CB1">
        <w:rPr>
          <w:rFonts w:ascii="Arial" w:hAnsi="Arial" w:cs="Arial"/>
        </w:rPr>
        <w:t xml:space="preserve"> y</w:t>
      </w:r>
      <w:r w:rsidR="00C11CB1">
        <w:rPr>
          <w:rFonts w:ascii="Arial" w:hAnsi="Arial" w:cs="Arial"/>
        </w:rPr>
        <w:t xml:space="preserve"> </w:t>
      </w:r>
      <w:r w:rsidR="00264F86" w:rsidRPr="00C11CB1">
        <w:rPr>
          <w:rFonts w:ascii="Arial" w:hAnsi="Arial" w:cs="Arial"/>
        </w:rPr>
        <w:t xml:space="preserve">su </w:t>
      </w:r>
      <w:r w:rsidRPr="00C11CB1">
        <w:rPr>
          <w:rFonts w:ascii="Arial" w:hAnsi="Arial" w:cs="Arial"/>
        </w:rPr>
        <w:t>funcionamie</w:t>
      </w:r>
      <w:r w:rsidR="00273C6E" w:rsidRPr="00C11CB1">
        <w:rPr>
          <w:rFonts w:ascii="Arial" w:hAnsi="Arial" w:cs="Arial"/>
        </w:rPr>
        <w:t>nto.</w:t>
      </w:r>
    </w:p>
    <w:p w:rsidR="007203C3" w:rsidRPr="00C11CB1" w:rsidRDefault="007203C3" w:rsidP="0030547B">
      <w:pPr>
        <w:spacing w:line="360" w:lineRule="auto"/>
        <w:jc w:val="both"/>
        <w:rPr>
          <w:rFonts w:ascii="Arial" w:hAnsi="Arial" w:cs="Arial"/>
          <w:b/>
        </w:rPr>
      </w:pP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Entorno</w:t>
      </w:r>
      <w:r w:rsidR="00C11CB1">
        <w:rPr>
          <w:rFonts w:ascii="Arial" w:hAnsi="Arial" w:cs="Arial"/>
          <w:b/>
        </w:rPr>
        <w:t xml:space="preserve"> </w:t>
      </w:r>
      <w:r w:rsidR="00C11CB1">
        <w:rPr>
          <w:rFonts w:ascii="Arial" w:hAnsi="Arial" w:cs="Arial"/>
        </w:rPr>
        <w:t>V</w:t>
      </w:r>
      <w:r w:rsidR="00264F86" w:rsidRPr="00C11CB1">
        <w:rPr>
          <w:rFonts w:ascii="Arial" w:hAnsi="Arial" w:cs="Arial"/>
        </w:rPr>
        <w:t>ivo</w:t>
      </w:r>
    </w:p>
    <w:p w:rsidR="00961381" w:rsidRPr="00C11CB1" w:rsidRDefault="00961381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961381" w:rsidRPr="00C11CB1" w:rsidRDefault="00961381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Estándar</w:t>
      </w:r>
    </w:p>
    <w:p w:rsidR="003103F7" w:rsidRPr="00C11CB1" w:rsidRDefault="003103F7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</w:p>
    <w:p w:rsidR="003103F7" w:rsidRPr="00C11CB1" w:rsidRDefault="003103F7" w:rsidP="0030547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11CB1">
        <w:rPr>
          <w:rFonts w:ascii="Arial" w:hAnsi="Arial" w:cs="Arial"/>
        </w:rPr>
        <w:t>Identifico condiciones de cambio y de equilibrio en los seres vivos y en los ecosistemas.</w:t>
      </w: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  <w:b/>
        </w:rPr>
      </w:pP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Competencias</w:t>
      </w:r>
    </w:p>
    <w:p w:rsidR="00961381" w:rsidRPr="00C11CB1" w:rsidRDefault="00961381" w:rsidP="0030547B">
      <w:pPr>
        <w:spacing w:line="360" w:lineRule="auto"/>
        <w:jc w:val="both"/>
        <w:rPr>
          <w:rFonts w:ascii="Arial" w:hAnsi="Arial" w:cs="Arial"/>
        </w:rPr>
      </w:pPr>
    </w:p>
    <w:p w:rsidR="00BE081A" w:rsidRPr="00C11CB1" w:rsidRDefault="002D6646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Caracterizar ecosistemas y analizar</w:t>
      </w:r>
      <w:r w:rsidR="00BE081A" w:rsidRPr="00C11CB1">
        <w:rPr>
          <w:rFonts w:ascii="Arial" w:hAnsi="Arial" w:cs="Arial"/>
        </w:rPr>
        <w:t xml:space="preserve"> el equilibrio dinámico entre sus poblaciones.</w:t>
      </w:r>
    </w:p>
    <w:p w:rsidR="00BE081A" w:rsidRPr="00C11CB1" w:rsidRDefault="002D6646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</w:t>
      </w:r>
      <w:r w:rsidR="00BE081A" w:rsidRPr="00C11CB1">
        <w:rPr>
          <w:rFonts w:ascii="Arial" w:hAnsi="Arial" w:cs="Arial"/>
        </w:rPr>
        <w:t xml:space="preserve"> las adaptaciones de algunos seres vivos en ecosistemas de Colombia.</w:t>
      </w:r>
    </w:p>
    <w:p w:rsidR="00BE081A" w:rsidRPr="00C11CB1" w:rsidRDefault="002D6646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Describir y relacionar</w:t>
      </w:r>
      <w:r w:rsidR="00BE081A" w:rsidRPr="00C11CB1">
        <w:rPr>
          <w:rFonts w:ascii="Arial" w:hAnsi="Arial" w:cs="Arial"/>
        </w:rPr>
        <w:t xml:space="preserve"> los ciclos del agua, de algunos elementos y de la energía en los ecosistemas.</w:t>
      </w:r>
    </w:p>
    <w:p w:rsidR="00961381" w:rsidRPr="00C11CB1" w:rsidRDefault="002D6646" w:rsidP="0030547B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Explicar</w:t>
      </w:r>
      <w:r w:rsidR="00BE081A" w:rsidRPr="00C11CB1">
        <w:rPr>
          <w:rFonts w:ascii="Arial" w:hAnsi="Arial" w:cs="Arial"/>
        </w:rPr>
        <w:t xml:space="preserve"> la función del suelo como depósito de nutrientes.</w:t>
      </w:r>
    </w:p>
    <w:p w:rsidR="00AF073B" w:rsidRPr="00C11CB1" w:rsidRDefault="00AF073B" w:rsidP="0030547B">
      <w:pPr>
        <w:spacing w:line="360" w:lineRule="auto"/>
        <w:jc w:val="both"/>
        <w:rPr>
          <w:rFonts w:ascii="Arial" w:hAnsi="Arial" w:cs="Arial"/>
          <w:b/>
        </w:rPr>
      </w:pPr>
    </w:p>
    <w:p w:rsidR="00D82497" w:rsidRPr="00C11CB1" w:rsidRDefault="009B0F0B" w:rsidP="0030547B">
      <w:pPr>
        <w:spacing w:line="360" w:lineRule="auto"/>
        <w:jc w:val="both"/>
        <w:rPr>
          <w:rFonts w:ascii="Arial" w:hAnsi="Arial" w:cs="Arial"/>
          <w:b/>
        </w:rPr>
      </w:pPr>
      <w:r w:rsidRPr="00C11CB1">
        <w:rPr>
          <w:rFonts w:ascii="Arial" w:hAnsi="Arial" w:cs="Arial"/>
          <w:b/>
        </w:rPr>
        <w:t>Estrategia didáctica</w:t>
      </w:r>
    </w:p>
    <w:p w:rsidR="00D82497" w:rsidRPr="00C11CB1" w:rsidRDefault="00D82497" w:rsidP="0030547B">
      <w:pPr>
        <w:spacing w:line="360" w:lineRule="auto"/>
        <w:jc w:val="both"/>
        <w:rPr>
          <w:rFonts w:ascii="Arial" w:hAnsi="Arial" w:cs="Arial"/>
        </w:rPr>
      </w:pPr>
    </w:p>
    <w:p w:rsidR="00C6055A" w:rsidRPr="00C11CB1" w:rsidRDefault="00950855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Para cumplir con los principales objetivos propuestos en este tema </w:t>
      </w:r>
      <w:r w:rsidR="00CB2C74" w:rsidRPr="00C11CB1">
        <w:rPr>
          <w:rFonts w:ascii="Arial" w:eastAsia="Times New Roman" w:hAnsi="Arial" w:cs="Arial"/>
          <w:lang w:val="es-CO" w:eastAsia="es-CO"/>
        </w:rPr>
        <w:t>s</w:t>
      </w:r>
      <w:r w:rsidRPr="00C11CB1">
        <w:rPr>
          <w:rFonts w:ascii="Arial" w:eastAsia="Times New Roman" w:hAnsi="Arial" w:cs="Arial"/>
          <w:lang w:val="es-CO" w:eastAsia="es-CO"/>
        </w:rPr>
        <w:t>e prop</w:t>
      </w:r>
      <w:r w:rsidR="00C6055A" w:rsidRPr="00C11CB1">
        <w:rPr>
          <w:rFonts w:ascii="Arial" w:eastAsia="Times New Roman" w:hAnsi="Arial" w:cs="Arial"/>
          <w:lang w:val="es-CO" w:eastAsia="es-CO"/>
        </w:rPr>
        <w:t>one la siguiente guía didáctica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con </w:t>
      </w:r>
      <w:r w:rsidR="00DB0781" w:rsidRPr="00C11CB1">
        <w:rPr>
          <w:rFonts w:ascii="Arial" w:eastAsia="Times New Roman" w:hAnsi="Arial" w:cs="Arial"/>
          <w:lang w:val="es-CO" w:eastAsia="es-CO"/>
        </w:rPr>
        <w:t xml:space="preserve">cuatro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segmentos temáticos que irán profundizándose conforme se desarrolle la unidad. Los segmentos </w:t>
      </w:r>
      <w:r w:rsidR="00DB0781" w:rsidRPr="00C11CB1">
        <w:rPr>
          <w:rFonts w:ascii="Arial" w:eastAsia="Times New Roman" w:hAnsi="Arial" w:cs="Arial"/>
          <w:lang w:val="es-CO" w:eastAsia="es-CO"/>
        </w:rPr>
        <w:t>considerados son</w:t>
      </w:r>
      <w:r w:rsidR="00CB2C74" w:rsidRPr="00C11CB1">
        <w:rPr>
          <w:rFonts w:ascii="Arial" w:eastAsia="Times New Roman" w:hAnsi="Arial" w:cs="Arial"/>
          <w:lang w:val="es-CO" w:eastAsia="es-CO"/>
        </w:rPr>
        <w:t>:</w:t>
      </w:r>
    </w:p>
    <w:p w:rsidR="00DB0781" w:rsidRPr="00C11CB1" w:rsidRDefault="00950855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Introducir los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ecosistemas</w:t>
      </w:r>
      <w:r w:rsidRPr="00C11CB1">
        <w:rPr>
          <w:rFonts w:ascii="Arial" w:eastAsia="Times New Roman" w:hAnsi="Arial" w:cs="Arial"/>
          <w:lang w:val="es-CO" w:eastAsia="es-CO"/>
        </w:rPr>
        <w:t>, sus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factores </w:t>
      </w:r>
      <w:r w:rsidRPr="00C11CB1">
        <w:rPr>
          <w:rFonts w:ascii="Arial" w:eastAsia="Times New Roman" w:hAnsi="Arial" w:cs="Arial"/>
          <w:lang w:val="es-CO" w:eastAsia="es-CO"/>
        </w:rPr>
        <w:t>y sus </w:t>
      </w:r>
      <w:r w:rsidR="00C6055A" w:rsidRPr="00C11CB1">
        <w:rPr>
          <w:rFonts w:ascii="Arial" w:eastAsia="Times New Roman" w:hAnsi="Arial" w:cs="Arial"/>
          <w:b/>
          <w:bCs/>
          <w:lang w:val="es-CO" w:eastAsia="es-CO"/>
        </w:rPr>
        <w:t>interacciones</w:t>
      </w:r>
      <w:r w:rsidRPr="00C11CB1">
        <w:rPr>
          <w:rFonts w:ascii="Arial" w:eastAsia="Times New Roman" w:hAnsi="Arial" w:cs="Arial"/>
          <w:lang w:val="es-CO" w:eastAsia="es-CO"/>
        </w:rPr>
        <w:t>.</w:t>
      </w:r>
    </w:p>
    <w:p w:rsidR="00DB0781" w:rsidRPr="00C11CB1" w:rsidRDefault="00C6055A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Conocer los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factores abióticos </w:t>
      </w:r>
      <w:r w:rsidRPr="00C11CB1">
        <w:rPr>
          <w:rFonts w:ascii="Arial" w:eastAsia="Times New Roman" w:hAnsi="Arial" w:cs="Arial"/>
          <w:lang w:val="es-CO" w:eastAsia="es-CO"/>
        </w:rPr>
        <w:t>que determinan un ecosistema</w:t>
      </w:r>
      <w:r w:rsidR="00264F86" w:rsidRPr="00C11CB1">
        <w:rPr>
          <w:rFonts w:ascii="Arial" w:eastAsia="Times New Roman" w:hAnsi="Arial" w:cs="Arial"/>
          <w:lang w:val="es-CO" w:eastAsia="es-CO"/>
        </w:rPr>
        <w:t>.</w:t>
      </w:r>
    </w:p>
    <w:p w:rsidR="00DB0781" w:rsidRPr="00C11CB1" w:rsidRDefault="00C6055A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Explicar los </w:t>
      </w:r>
      <w:r w:rsidRPr="00C11CB1">
        <w:rPr>
          <w:rFonts w:ascii="Arial" w:eastAsia="Times New Roman" w:hAnsi="Arial" w:cs="Arial"/>
          <w:b/>
          <w:bCs/>
          <w:lang w:val="es-CO" w:eastAsia="es-CO"/>
        </w:rPr>
        <w:t>factores bióticos </w:t>
      </w:r>
      <w:r w:rsidR="00264F86" w:rsidRPr="00C11CB1">
        <w:rPr>
          <w:rFonts w:ascii="Arial" w:eastAsia="Times New Roman" w:hAnsi="Arial" w:cs="Arial"/>
          <w:lang w:val="es-CO" w:eastAsia="es-CO"/>
        </w:rPr>
        <w:t>por medio</w:t>
      </w:r>
      <w:r w:rsidRPr="00C11CB1">
        <w:rPr>
          <w:rFonts w:ascii="Arial" w:eastAsia="Times New Roman" w:hAnsi="Arial" w:cs="Arial"/>
          <w:lang w:val="es-CO" w:eastAsia="es-CO"/>
        </w:rPr>
        <w:t xml:space="preserve"> de la relación que establecen los seres vivos en un ecosistema y sus 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niveles de organización biológica</w:t>
      </w:r>
      <w:r w:rsidR="00950855" w:rsidRPr="00C11CB1">
        <w:rPr>
          <w:rFonts w:ascii="Arial" w:eastAsia="Times New Roman" w:hAnsi="Arial" w:cs="Arial"/>
          <w:lang w:val="es-CO" w:eastAsia="es-CO"/>
        </w:rPr>
        <w:t>.</w:t>
      </w:r>
    </w:p>
    <w:p w:rsidR="00DB0781" w:rsidRPr="00C11CB1" w:rsidRDefault="00C6055A" w:rsidP="0030547B">
      <w:pPr>
        <w:pStyle w:val="Prrafodelista"/>
        <w:numPr>
          <w:ilvl w:val="0"/>
          <w:numId w:val="11"/>
        </w:num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lastRenderedPageBreak/>
        <w:t xml:space="preserve">Identificar la importancia de las </w:t>
      </w:r>
      <w:r w:rsidRPr="00C11CB1">
        <w:rPr>
          <w:rFonts w:ascii="Arial" w:eastAsia="Times New Roman" w:hAnsi="Arial" w:cs="Arial"/>
          <w:b/>
          <w:lang w:val="es-CO" w:eastAsia="es-CO"/>
        </w:rPr>
        <w:t>interacciones</w:t>
      </w:r>
      <w:r w:rsidRPr="00C11CB1">
        <w:rPr>
          <w:rFonts w:ascii="Arial" w:eastAsia="Times New Roman" w:hAnsi="Arial" w:cs="Arial"/>
          <w:lang w:val="es-CO" w:eastAsia="es-CO"/>
        </w:rPr>
        <w:t xml:space="preserve"> entre los seres vivos </w:t>
      </w:r>
      <w:r w:rsidR="00264F86" w:rsidRPr="00C11CB1">
        <w:rPr>
          <w:rFonts w:ascii="Arial" w:eastAsia="Times New Roman" w:hAnsi="Arial" w:cs="Arial"/>
          <w:lang w:val="es-CO" w:eastAsia="es-CO"/>
        </w:rPr>
        <w:t xml:space="preserve">que </w:t>
      </w:r>
      <w:r w:rsidRPr="00C11CB1">
        <w:rPr>
          <w:rFonts w:ascii="Arial" w:eastAsia="Times New Roman" w:hAnsi="Arial" w:cs="Arial"/>
          <w:lang w:val="es-CO" w:eastAsia="es-CO"/>
        </w:rPr>
        <w:t>se relacionan con su entorno.</w:t>
      </w:r>
    </w:p>
    <w:p w:rsidR="00CB2C74" w:rsidRPr="00C11CB1" w:rsidRDefault="008E7CBE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Para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introducir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el tema de </w:t>
      </w:r>
      <w:r w:rsidR="00950855" w:rsidRPr="00C11CB1">
        <w:rPr>
          <w:rFonts w:ascii="Arial" w:eastAsia="Times New Roman" w:hAnsi="Arial" w:cs="Arial"/>
          <w:lang w:val="es-CO" w:eastAsia="es-CO"/>
        </w:rPr>
        <w:t>los ecosistemas, se propone una secuencia de imágenes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 </w:t>
      </w:r>
      <w:r w:rsidR="00950855" w:rsidRPr="00C11CB1">
        <w:rPr>
          <w:rFonts w:ascii="Arial" w:eastAsia="Times New Roman" w:hAnsi="Arial" w:cs="Arial"/>
          <w:lang w:val="es-CO" w:eastAsia="es-CO"/>
        </w:rPr>
        <w:t>sobre los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 conceptos básicos de los ecosistemas</w:t>
      </w:r>
      <w:r w:rsidR="00CB2C74" w:rsidRPr="00C11CB1">
        <w:rPr>
          <w:rFonts w:ascii="Arial" w:eastAsia="Times New Roman" w:hAnsi="Arial" w:cs="Arial"/>
          <w:b/>
          <w:bCs/>
          <w:lang w:val="es-CO" w:eastAsia="es-CO"/>
        </w:rPr>
        <w:t>.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 </w:t>
      </w:r>
      <w:r w:rsidR="0067166E" w:rsidRPr="00C11CB1">
        <w:rPr>
          <w:rFonts w:ascii="Arial" w:eastAsia="Times New Roman" w:hAnsi="Arial" w:cs="Arial"/>
          <w:bCs/>
          <w:lang w:val="es-CO" w:eastAsia="es-CO"/>
        </w:rPr>
        <w:t>C</w:t>
      </w:r>
      <w:r w:rsidR="00CB2C74" w:rsidRPr="00C11CB1">
        <w:rPr>
          <w:rFonts w:ascii="Arial" w:eastAsia="Times New Roman" w:hAnsi="Arial" w:cs="Arial"/>
          <w:bCs/>
          <w:lang w:val="es-CO" w:eastAsia="es-CO"/>
        </w:rPr>
        <w:t>on esta actividad</w:t>
      </w:r>
      <w:r w:rsidR="00C11CB1">
        <w:rPr>
          <w:rFonts w:ascii="Arial" w:eastAsia="Times New Roman" w:hAnsi="Arial" w:cs="Arial"/>
          <w:bCs/>
          <w:lang w:val="es-CO" w:eastAsia="es-CO"/>
        </w:rPr>
        <w:t xml:space="preserve"> </w:t>
      </w:r>
      <w:r w:rsidR="0067166E" w:rsidRPr="00C11CB1">
        <w:rPr>
          <w:rFonts w:ascii="Arial" w:eastAsia="Times New Roman" w:hAnsi="Arial" w:cs="Arial"/>
          <w:lang w:val="es-CO" w:eastAsia="es-CO"/>
        </w:rPr>
        <w:t xml:space="preserve">se pretende </w:t>
      </w:r>
      <w:r w:rsidR="00CB2C74" w:rsidRPr="00C11CB1">
        <w:rPr>
          <w:rFonts w:ascii="Arial" w:eastAsia="Times New Roman" w:hAnsi="Arial" w:cs="Arial"/>
          <w:lang w:val="es-CO" w:eastAsia="es-CO"/>
        </w:rPr>
        <w:t>integrar a la propuesta pedagógica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los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contextos de los 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alumnos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y sus 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conocimientos previos.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Después </w:t>
      </w:r>
      <w:r w:rsidR="0067166E" w:rsidRPr="00C11CB1">
        <w:rPr>
          <w:rFonts w:ascii="Arial" w:eastAsia="Times New Roman" w:hAnsi="Arial" w:cs="Arial"/>
          <w:lang w:val="es-CO" w:eastAsia="es-CO"/>
        </w:rPr>
        <w:t xml:space="preserve">de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esta actividad se sugiere fortalecer los conceptos básicos </w:t>
      </w:r>
      <w:r w:rsidR="0067166E" w:rsidRPr="00C11CB1">
        <w:rPr>
          <w:rFonts w:ascii="Arial" w:eastAsia="Times New Roman" w:hAnsi="Arial" w:cs="Arial"/>
          <w:lang w:val="es-CO" w:eastAsia="es-CO"/>
        </w:rPr>
        <w:t>de los</w:t>
      </w:r>
      <w:r w:rsidR="00C11CB1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C11CB1">
        <w:rPr>
          <w:rFonts w:ascii="Arial" w:eastAsia="Times New Roman" w:hAnsi="Arial" w:cs="Arial"/>
          <w:lang w:val="es-CO" w:eastAsia="es-CO"/>
        </w:rPr>
        <w:t>ecosistemas por medio de una animación</w:t>
      </w:r>
      <w:r w:rsidR="00C11CB1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sobre </w:t>
      </w:r>
      <w:r w:rsidR="00C6055A" w:rsidRPr="00C11CB1">
        <w:rPr>
          <w:rFonts w:ascii="Arial" w:eastAsia="Times New Roman" w:hAnsi="Arial" w:cs="Arial"/>
          <w:b/>
          <w:lang w:val="es-CO" w:eastAsia="es-CO"/>
        </w:rPr>
        <w:t xml:space="preserve">aspectos básicos </w:t>
      </w:r>
      <w:r w:rsidR="00CB2C74" w:rsidRPr="00C11CB1">
        <w:rPr>
          <w:rFonts w:ascii="Arial" w:eastAsia="Times New Roman" w:hAnsi="Arial" w:cs="Arial"/>
          <w:b/>
          <w:lang w:val="es-CO" w:eastAsia="es-CO"/>
        </w:rPr>
        <w:t>de los factores bióticos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de la cadena trófica. Posterior a este ejercicio expositivo</w:t>
      </w:r>
      <w:r w:rsidR="0067166E" w:rsidRPr="00C11CB1">
        <w:rPr>
          <w:rFonts w:ascii="Arial" w:eastAsia="Times New Roman" w:hAnsi="Arial" w:cs="Arial"/>
          <w:lang w:val="es-CO" w:eastAsia="es-CO"/>
        </w:rPr>
        <w:t>,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se propone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introducir las principales diferencias y componentes de los </w:t>
      </w:r>
      <w:r w:rsidR="00CB2C74" w:rsidRPr="00C11CB1">
        <w:rPr>
          <w:rFonts w:ascii="Arial" w:eastAsia="Times New Roman" w:hAnsi="Arial" w:cs="Arial"/>
          <w:b/>
          <w:lang w:val="es-CO" w:eastAsia="es-CO"/>
        </w:rPr>
        <w:t>ecosistemas terrestres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y </w:t>
      </w:r>
      <w:r w:rsidR="00CB2C74" w:rsidRPr="00C11CB1">
        <w:rPr>
          <w:rFonts w:ascii="Arial" w:eastAsia="Times New Roman" w:hAnsi="Arial" w:cs="Arial"/>
          <w:b/>
          <w:lang w:val="es-CO" w:eastAsia="es-CO"/>
        </w:rPr>
        <w:t>acuáticos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a partir de dos videos que permiten familiarizar al estudiante con los ecosistemas y sus componentes.</w:t>
      </w:r>
    </w:p>
    <w:p w:rsidR="002A0A14" w:rsidRPr="00C11CB1" w:rsidRDefault="002A0A14" w:rsidP="0030547B">
      <w:pPr>
        <w:spacing w:line="360" w:lineRule="auto"/>
        <w:jc w:val="both"/>
        <w:rPr>
          <w:rFonts w:ascii="Arial" w:hAnsi="Arial" w:cs="Arial"/>
          <w:color w:val="000000"/>
          <w:lang w:val="es-MX"/>
        </w:rPr>
      </w:pPr>
      <w:r w:rsidRPr="00C11CB1">
        <w:rPr>
          <w:rFonts w:ascii="Arial" w:eastAsia="Times New Roman" w:hAnsi="Arial" w:cs="Arial"/>
          <w:lang w:val="es-CO" w:eastAsia="es-CO"/>
        </w:rPr>
        <w:t xml:space="preserve">En el </w:t>
      </w:r>
      <w:r w:rsidR="00CB2C74" w:rsidRPr="00C11CB1">
        <w:rPr>
          <w:rFonts w:ascii="Arial" w:eastAsia="Times New Roman" w:hAnsi="Arial" w:cs="Arial"/>
          <w:lang w:val="es-CO" w:eastAsia="es-CO"/>
        </w:rPr>
        <w:t>segundo segmento se propone profundizar</w:t>
      </w:r>
      <w:r w:rsidR="00207A93" w:rsidRPr="00C11CB1">
        <w:rPr>
          <w:rFonts w:ascii="Arial" w:eastAsia="Times New Roman" w:hAnsi="Arial" w:cs="Arial"/>
          <w:lang w:val="es-CO" w:eastAsia="es-CO"/>
        </w:rPr>
        <w:t>,</w:t>
      </w:r>
      <w:r w:rsidRPr="00C11CB1">
        <w:rPr>
          <w:rFonts w:ascii="Arial" w:eastAsia="Times New Roman" w:hAnsi="Arial" w:cs="Arial"/>
          <w:lang w:val="es-CO" w:eastAsia="es-CO"/>
        </w:rPr>
        <w:t xml:space="preserve"> por medio de una presentación </w:t>
      </w:r>
      <w:r w:rsidR="008E7CBE" w:rsidRPr="00C11CB1">
        <w:rPr>
          <w:rFonts w:ascii="Arial" w:eastAsia="Times New Roman" w:hAnsi="Arial" w:cs="Arial"/>
          <w:lang w:val="es-CO" w:eastAsia="es-CO"/>
        </w:rPr>
        <w:t>de imágenes</w:t>
      </w:r>
      <w:r w:rsidR="00207A93" w:rsidRPr="00C11CB1">
        <w:rPr>
          <w:rFonts w:ascii="Arial" w:eastAsia="Times New Roman" w:hAnsi="Arial" w:cs="Arial"/>
          <w:lang w:val="es-CO" w:eastAsia="es-CO"/>
        </w:rPr>
        <w:t>, en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 el papel de los factor</w:t>
      </w:r>
      <w:r w:rsidRPr="00C11CB1">
        <w:rPr>
          <w:rFonts w:ascii="Arial" w:eastAsia="Times New Roman" w:hAnsi="Arial" w:cs="Arial"/>
          <w:lang w:val="es-CO" w:eastAsia="es-CO"/>
        </w:rPr>
        <w:t>es abióticos en los ecosistemas.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>S</w:t>
      </w:r>
      <w:r w:rsidR="00CB2C74" w:rsidRPr="00C11CB1">
        <w:rPr>
          <w:rFonts w:ascii="Arial" w:eastAsia="Times New Roman" w:hAnsi="Arial" w:cs="Arial"/>
          <w:lang w:val="es-CO" w:eastAsia="es-CO"/>
        </w:rPr>
        <w:t xml:space="preserve">e hace énfasis </w:t>
      </w:r>
      <w:r w:rsidRPr="00C11CB1">
        <w:rPr>
          <w:rFonts w:ascii="Arial" w:eastAsia="Times New Roman" w:hAnsi="Arial" w:cs="Arial"/>
          <w:lang w:val="es-CO" w:eastAsia="es-CO"/>
        </w:rPr>
        <w:t xml:space="preserve">en </w:t>
      </w:r>
      <w:r w:rsidRPr="00C11CB1">
        <w:rPr>
          <w:rFonts w:ascii="Arial" w:hAnsi="Arial" w:cs="Arial"/>
          <w:color w:val="000000"/>
          <w:lang w:val="es-MX"/>
        </w:rPr>
        <w:t xml:space="preserve">las variaciones </w:t>
      </w:r>
      <w:r w:rsidR="00207A93" w:rsidRPr="00C11CB1">
        <w:rPr>
          <w:rFonts w:ascii="Arial" w:hAnsi="Arial" w:cs="Arial"/>
          <w:color w:val="000000"/>
          <w:lang w:val="es-MX"/>
        </w:rPr>
        <w:t>de</w:t>
      </w:r>
      <w:r w:rsidR="00C11CB1">
        <w:rPr>
          <w:rFonts w:ascii="Arial" w:hAnsi="Arial" w:cs="Arial"/>
          <w:color w:val="000000"/>
          <w:lang w:val="es-MX"/>
        </w:rPr>
        <w:t xml:space="preserve"> </w:t>
      </w:r>
      <w:r w:rsidRPr="00C11CB1">
        <w:rPr>
          <w:rFonts w:ascii="Arial" w:hAnsi="Arial" w:cs="Arial"/>
          <w:color w:val="000000"/>
          <w:lang w:val="es-MX"/>
        </w:rPr>
        <w:t xml:space="preserve">las </w:t>
      </w:r>
      <w:r w:rsidRPr="00C11CB1">
        <w:rPr>
          <w:rFonts w:ascii="Arial" w:hAnsi="Arial" w:cs="Arial"/>
          <w:b/>
          <w:color w:val="000000"/>
          <w:lang w:val="es-MX"/>
        </w:rPr>
        <w:t>condiciones ambientales</w:t>
      </w:r>
      <w:r w:rsidRPr="00C11CB1">
        <w:rPr>
          <w:rFonts w:ascii="Arial" w:hAnsi="Arial" w:cs="Arial"/>
          <w:color w:val="000000"/>
          <w:lang w:val="es-MX"/>
        </w:rPr>
        <w:t xml:space="preserve"> de los ecosistemas</w:t>
      </w:r>
      <w:r w:rsidR="00C11CB1" w:rsidRPr="00C11CB1">
        <w:rPr>
          <w:rFonts w:ascii="Arial" w:hAnsi="Arial" w:cs="Arial"/>
          <w:color w:val="000000"/>
          <w:lang w:val="es-MX"/>
        </w:rPr>
        <w:t>, y</w:t>
      </w:r>
      <w:r w:rsidR="00207A93" w:rsidRPr="00C11CB1">
        <w:rPr>
          <w:rFonts w:ascii="Arial" w:hAnsi="Arial" w:cs="Arial"/>
          <w:color w:val="000000"/>
          <w:lang w:val="es-MX"/>
        </w:rPr>
        <w:t xml:space="preserve"> en cómo estas </w:t>
      </w:r>
      <w:r w:rsidRPr="00C11CB1">
        <w:rPr>
          <w:rFonts w:ascii="Arial" w:hAnsi="Arial" w:cs="Arial"/>
          <w:color w:val="000000"/>
          <w:lang w:val="es-MX"/>
        </w:rPr>
        <w:t>se ven reflejadas en los seres vivos que habitan en cada uno de ellos. Se profundiza en el agua,</w:t>
      </w:r>
      <w:r w:rsidR="00AA21AC">
        <w:rPr>
          <w:rFonts w:ascii="Arial" w:hAnsi="Arial" w:cs="Arial"/>
          <w:color w:val="000000"/>
          <w:lang w:val="es-MX"/>
        </w:rPr>
        <w:t xml:space="preserve"> </w:t>
      </w:r>
      <w:r w:rsidRPr="00C11CB1">
        <w:rPr>
          <w:rFonts w:ascii="Arial" w:hAnsi="Arial" w:cs="Arial"/>
          <w:color w:val="000000"/>
          <w:lang w:val="es-MX"/>
        </w:rPr>
        <w:t>el</w:t>
      </w:r>
      <w:r w:rsidR="00AA21AC">
        <w:rPr>
          <w:rFonts w:ascii="Arial" w:hAnsi="Arial" w:cs="Arial"/>
          <w:color w:val="000000"/>
          <w:lang w:val="es-MX"/>
        </w:rPr>
        <w:t xml:space="preserve"> </w:t>
      </w:r>
      <w:r w:rsidRPr="00C11CB1">
        <w:rPr>
          <w:rFonts w:ascii="Arial" w:hAnsi="Arial" w:cs="Arial"/>
          <w:color w:val="000000"/>
          <w:lang w:val="es-MX"/>
        </w:rPr>
        <w:t xml:space="preserve">tipo de </w:t>
      </w:r>
      <w:r w:rsidRPr="00C11CB1">
        <w:rPr>
          <w:rFonts w:ascii="Arial" w:hAnsi="Arial" w:cs="Arial"/>
          <w:b/>
          <w:color w:val="000000"/>
          <w:lang w:val="es-MX"/>
        </w:rPr>
        <w:t>suelo</w:t>
      </w:r>
      <w:r w:rsidRPr="00C11CB1">
        <w:rPr>
          <w:rFonts w:ascii="Arial" w:hAnsi="Arial" w:cs="Arial"/>
          <w:color w:val="000000"/>
          <w:lang w:val="es-MX"/>
        </w:rPr>
        <w:t xml:space="preserve">, la </w:t>
      </w:r>
      <w:r w:rsidRPr="00C11CB1">
        <w:rPr>
          <w:rFonts w:ascii="Arial" w:hAnsi="Arial" w:cs="Arial"/>
          <w:b/>
          <w:color w:val="000000"/>
          <w:lang w:val="es-MX"/>
        </w:rPr>
        <w:t>cantidad de energía</w:t>
      </w:r>
      <w:r w:rsidRPr="00C11CB1">
        <w:rPr>
          <w:rFonts w:ascii="Arial" w:hAnsi="Arial" w:cs="Arial"/>
          <w:color w:val="000000"/>
          <w:lang w:val="es-MX"/>
        </w:rPr>
        <w:t xml:space="preserve"> y la </w:t>
      </w:r>
      <w:r w:rsidRPr="00C11CB1">
        <w:rPr>
          <w:rFonts w:ascii="Arial" w:hAnsi="Arial" w:cs="Arial"/>
          <w:b/>
          <w:color w:val="000000"/>
          <w:lang w:val="es-MX"/>
        </w:rPr>
        <w:t>temperatura</w:t>
      </w:r>
      <w:r w:rsidR="00556F37" w:rsidRPr="00C11CB1">
        <w:rPr>
          <w:rFonts w:ascii="Arial" w:hAnsi="Arial" w:cs="Arial"/>
          <w:color w:val="000000"/>
          <w:lang w:val="es-MX"/>
        </w:rPr>
        <w:t>,</w:t>
      </w:r>
      <w:r w:rsidRPr="00C11CB1">
        <w:rPr>
          <w:rFonts w:ascii="Arial" w:hAnsi="Arial" w:cs="Arial"/>
          <w:color w:val="000000"/>
          <w:lang w:val="es-MX"/>
        </w:rPr>
        <w:t xml:space="preserve"> y </w:t>
      </w:r>
      <w:r w:rsidR="00207A93" w:rsidRPr="00C11CB1">
        <w:rPr>
          <w:rFonts w:ascii="Arial" w:hAnsi="Arial" w:cs="Arial"/>
          <w:color w:val="000000"/>
          <w:lang w:val="es-MX"/>
        </w:rPr>
        <w:t xml:space="preserve">en cómo </w:t>
      </w:r>
      <w:r w:rsidRPr="00C11CB1">
        <w:rPr>
          <w:rFonts w:ascii="Arial" w:hAnsi="Arial" w:cs="Arial"/>
          <w:color w:val="000000"/>
          <w:lang w:val="es-MX"/>
        </w:rPr>
        <w:t xml:space="preserve">estos determinan las características de los ecosistemas y las </w:t>
      </w:r>
      <w:r w:rsidRPr="00C11CB1">
        <w:rPr>
          <w:rFonts w:ascii="Arial" w:hAnsi="Arial" w:cs="Arial"/>
          <w:b/>
          <w:color w:val="000000"/>
          <w:lang w:val="es-MX"/>
        </w:rPr>
        <w:t>adaptaciones</w:t>
      </w:r>
      <w:r w:rsidRPr="00C11CB1">
        <w:rPr>
          <w:rFonts w:ascii="Arial" w:hAnsi="Arial" w:cs="Arial"/>
          <w:color w:val="000000"/>
          <w:lang w:val="es-MX"/>
        </w:rPr>
        <w:t xml:space="preserve"> de los organismos para poder habitar estos lugares.</w:t>
      </w:r>
    </w:p>
    <w:p w:rsidR="002A0A14" w:rsidRPr="00C11CB1" w:rsidRDefault="002A0A14" w:rsidP="0030547B">
      <w:pPr>
        <w:spacing w:line="360" w:lineRule="auto"/>
        <w:jc w:val="both"/>
        <w:rPr>
          <w:rFonts w:ascii="Arial" w:hAnsi="Arial" w:cs="Arial"/>
          <w:color w:val="000000"/>
          <w:lang w:val="es-MX"/>
        </w:rPr>
      </w:pPr>
    </w:p>
    <w:p w:rsidR="00950855" w:rsidRPr="00C11CB1" w:rsidRDefault="002A0A14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>En el tercer segmento</w:t>
      </w:r>
      <w:r w:rsidR="00207A93" w:rsidRPr="00C11CB1">
        <w:rPr>
          <w:rFonts w:ascii="Arial" w:eastAsia="Times New Roman" w:hAnsi="Arial" w:cs="Arial"/>
          <w:lang w:val="es-CO" w:eastAsia="es-CO"/>
        </w:rPr>
        <w:t>,</w:t>
      </w:r>
      <w:r w:rsidRPr="00C11CB1">
        <w:rPr>
          <w:rFonts w:ascii="Arial" w:eastAsia="Times New Roman" w:hAnsi="Arial" w:cs="Arial"/>
          <w:lang w:val="es-CO" w:eastAsia="es-CO"/>
        </w:rPr>
        <w:t xml:space="preserve"> se propone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950855" w:rsidRPr="00C11CB1">
        <w:rPr>
          <w:rFonts w:ascii="Arial" w:eastAsia="Times New Roman" w:hAnsi="Arial" w:cs="Arial"/>
          <w:lang w:val="es-CO" w:eastAsia="es-CO"/>
        </w:rPr>
        <w:t>trabajar los 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niveles de organización </w:t>
      </w:r>
      <w:r w:rsidR="00950855" w:rsidRPr="00C11CB1">
        <w:rPr>
          <w:rFonts w:ascii="Arial" w:eastAsia="Times New Roman" w:hAnsi="Arial" w:cs="Arial"/>
          <w:lang w:val="es-CO" w:eastAsia="es-CO"/>
        </w:rPr>
        <w:t>en los que se incluyen los ecosistemas</w:t>
      </w:r>
      <w:r w:rsidR="00207A93" w:rsidRPr="00C11CB1">
        <w:rPr>
          <w:rFonts w:ascii="Arial" w:eastAsia="Times New Roman" w:hAnsi="Arial" w:cs="Arial"/>
          <w:lang w:val="es-CO" w:eastAsia="es-CO"/>
        </w:rPr>
        <w:t>.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Se </w:t>
      </w:r>
      <w:r w:rsidR="008E7CBE" w:rsidRPr="00C11CB1">
        <w:rPr>
          <w:rFonts w:ascii="Arial" w:eastAsia="Times New Roman" w:hAnsi="Arial" w:cs="Arial"/>
          <w:lang w:val="es-CO" w:eastAsia="es-CO"/>
        </w:rPr>
        <w:t>dispone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de un recurso</w:t>
      </w:r>
      <w:r w:rsidRPr="00C11CB1">
        <w:rPr>
          <w:rFonts w:ascii="Arial" w:eastAsia="Times New Roman" w:hAnsi="Arial" w:cs="Arial"/>
          <w:lang w:val="es-CO" w:eastAsia="es-CO"/>
        </w:rPr>
        <w:t xml:space="preserve"> interactivo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que </w:t>
      </w:r>
      <w:r w:rsidRPr="00C11CB1">
        <w:rPr>
          <w:rFonts w:ascii="Arial" w:eastAsia="Times New Roman" w:hAnsi="Arial" w:cs="Arial"/>
          <w:lang w:val="es-CO" w:eastAsia="es-CO"/>
        </w:rPr>
        <w:t xml:space="preserve">presenta los diferentes niveles, haciendo énfasis en </w:t>
      </w:r>
      <w:r w:rsidR="00207A93" w:rsidRPr="00C11CB1">
        <w:rPr>
          <w:rFonts w:ascii="Arial" w:eastAsia="Times New Roman" w:hAnsi="Arial" w:cs="Arial"/>
          <w:lang w:val="es-CO" w:eastAsia="es-CO"/>
        </w:rPr>
        <w:t>aquellos</w:t>
      </w:r>
      <w:r w:rsidR="008E7CBE" w:rsidRPr="00C11CB1">
        <w:rPr>
          <w:rFonts w:ascii="Arial" w:eastAsia="Times New Roman" w:hAnsi="Arial" w:cs="Arial"/>
          <w:lang w:val="es-CO" w:eastAsia="es-CO"/>
        </w:rPr>
        <w:t xml:space="preserve"> de organización ecológica</w:t>
      </w:r>
      <w:r w:rsidRPr="00C11CB1">
        <w:rPr>
          <w:rFonts w:ascii="Arial" w:eastAsia="Times New Roman" w:hAnsi="Arial" w:cs="Arial"/>
          <w:lang w:val="es-CO" w:eastAsia="es-CO"/>
        </w:rPr>
        <w:t xml:space="preserve"> como son los </w:t>
      </w:r>
      <w:r w:rsidRPr="00C11CB1">
        <w:rPr>
          <w:rFonts w:ascii="Arial" w:eastAsia="Times New Roman" w:hAnsi="Arial" w:cs="Arial"/>
          <w:b/>
          <w:lang w:val="es-CO" w:eastAsia="es-CO"/>
        </w:rPr>
        <w:t>individuos</w:t>
      </w:r>
      <w:r w:rsidRPr="00C11CB1">
        <w:rPr>
          <w:rFonts w:ascii="Arial" w:eastAsia="Times New Roman" w:hAnsi="Arial" w:cs="Arial"/>
          <w:lang w:val="es-CO" w:eastAsia="es-CO"/>
        </w:rPr>
        <w:t xml:space="preserve">, las </w:t>
      </w:r>
      <w:r w:rsidRPr="00C11CB1">
        <w:rPr>
          <w:rFonts w:ascii="Arial" w:eastAsia="Times New Roman" w:hAnsi="Arial" w:cs="Arial"/>
          <w:b/>
          <w:lang w:val="es-CO" w:eastAsia="es-CO"/>
        </w:rPr>
        <w:t>poblaciones</w:t>
      </w:r>
      <w:r w:rsidRPr="00C11CB1">
        <w:rPr>
          <w:rFonts w:ascii="Arial" w:eastAsia="Times New Roman" w:hAnsi="Arial" w:cs="Arial"/>
          <w:lang w:val="es-CO" w:eastAsia="es-CO"/>
        </w:rPr>
        <w:t xml:space="preserve"> y las </w:t>
      </w:r>
      <w:r w:rsidRPr="00C11CB1">
        <w:rPr>
          <w:rFonts w:ascii="Arial" w:eastAsia="Times New Roman" w:hAnsi="Arial" w:cs="Arial"/>
          <w:b/>
          <w:lang w:val="es-CO" w:eastAsia="es-CO"/>
        </w:rPr>
        <w:t>comunidades</w:t>
      </w:r>
      <w:r w:rsidRPr="00C11CB1">
        <w:rPr>
          <w:rFonts w:ascii="Arial" w:eastAsia="Times New Roman" w:hAnsi="Arial" w:cs="Arial"/>
          <w:lang w:val="es-CO" w:eastAsia="es-CO"/>
        </w:rPr>
        <w:t>. Para este ejercicio el interactivo incluye los niveles de organización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 xml:space="preserve">inferiores a la unidad de organismo, como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Pr="00C11CB1">
        <w:rPr>
          <w:rFonts w:ascii="Arial" w:eastAsia="Times New Roman" w:hAnsi="Arial" w:cs="Arial"/>
          <w:b/>
          <w:lang w:val="es-CO" w:eastAsia="es-CO"/>
        </w:rPr>
        <w:t>tejidos</w:t>
      </w:r>
      <w:r w:rsidRPr="00C11CB1">
        <w:rPr>
          <w:rFonts w:ascii="Arial" w:eastAsia="Times New Roman" w:hAnsi="Arial" w:cs="Arial"/>
          <w:lang w:val="es-CO" w:eastAsia="es-CO"/>
        </w:rPr>
        <w:t xml:space="preserve">,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las </w:t>
      </w:r>
      <w:r w:rsidRPr="00C11CB1">
        <w:rPr>
          <w:rFonts w:ascii="Arial" w:eastAsia="Times New Roman" w:hAnsi="Arial" w:cs="Arial"/>
          <w:b/>
          <w:lang w:val="es-CO" w:eastAsia="es-CO"/>
        </w:rPr>
        <w:t>células</w:t>
      </w:r>
      <w:r w:rsidRPr="00C11CB1">
        <w:rPr>
          <w:rFonts w:ascii="Arial" w:eastAsia="Times New Roman" w:hAnsi="Arial" w:cs="Arial"/>
          <w:lang w:val="es-CO" w:eastAsia="es-CO"/>
        </w:rPr>
        <w:t xml:space="preserve"> y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átomos</w:t>
      </w:r>
      <w:r w:rsidR="00556F37" w:rsidRPr="00C11CB1">
        <w:rPr>
          <w:rFonts w:ascii="Arial" w:eastAsia="Times New Roman" w:hAnsi="Arial" w:cs="Arial"/>
          <w:lang w:val="es-CO" w:eastAsia="es-CO"/>
        </w:rPr>
        <w:t>,</w:t>
      </w:r>
      <w:r w:rsidRPr="00C11CB1">
        <w:rPr>
          <w:rFonts w:ascii="Arial" w:eastAsia="Times New Roman" w:hAnsi="Arial" w:cs="Arial"/>
          <w:lang w:val="es-CO" w:eastAsia="es-CO"/>
        </w:rPr>
        <w:t xml:space="preserve"> y también plantea los niveles superiores al nivel de comunidad,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>como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Pr="00C11CB1">
        <w:rPr>
          <w:rFonts w:ascii="Arial" w:eastAsia="Times New Roman" w:hAnsi="Arial" w:cs="Arial"/>
          <w:b/>
          <w:lang w:val="es-CO" w:eastAsia="es-CO"/>
        </w:rPr>
        <w:t>ecosistema</w:t>
      </w:r>
      <w:r w:rsidRPr="00C11CB1">
        <w:rPr>
          <w:rFonts w:ascii="Arial" w:eastAsia="Times New Roman" w:hAnsi="Arial" w:cs="Arial"/>
          <w:lang w:val="es-CO" w:eastAsia="es-CO"/>
        </w:rPr>
        <w:t>s y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 xml:space="preserve">la </w:t>
      </w:r>
      <w:r w:rsidRPr="00C11CB1">
        <w:rPr>
          <w:rFonts w:ascii="Arial" w:eastAsia="Times New Roman" w:hAnsi="Arial" w:cs="Arial"/>
          <w:b/>
          <w:lang w:val="es-CO" w:eastAsia="es-CO"/>
        </w:rPr>
        <w:t>biosfera</w:t>
      </w:r>
      <w:r w:rsidRPr="00C11CB1">
        <w:rPr>
          <w:rFonts w:ascii="Arial" w:eastAsia="Times New Roman" w:hAnsi="Arial" w:cs="Arial"/>
          <w:lang w:val="es-CO" w:eastAsia="es-CO"/>
        </w:rPr>
        <w:t xml:space="preserve">. Esto permitirá utilizar los conceptos previos de los estudiantes y </w:t>
      </w:r>
      <w:r w:rsidR="00207A93" w:rsidRPr="00C11CB1">
        <w:rPr>
          <w:rFonts w:ascii="Arial" w:eastAsia="Times New Roman" w:hAnsi="Arial" w:cs="Arial"/>
          <w:lang w:val="es-CO" w:eastAsia="es-CO"/>
        </w:rPr>
        <w:t xml:space="preserve">los </w:t>
      </w:r>
      <w:r w:rsidRPr="00C11CB1">
        <w:rPr>
          <w:rFonts w:ascii="Arial" w:eastAsia="Times New Roman" w:hAnsi="Arial" w:cs="Arial"/>
          <w:lang w:val="es-CO" w:eastAsia="es-CO"/>
        </w:rPr>
        <w:t>ayudar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á </w:t>
      </w:r>
      <w:r w:rsidR="008E7CBE" w:rsidRPr="00C11CB1">
        <w:rPr>
          <w:rFonts w:ascii="Arial" w:eastAsia="Times New Roman" w:hAnsi="Arial" w:cs="Arial"/>
          <w:lang w:val="es-CO" w:eastAsia="es-CO"/>
        </w:rPr>
        <w:t xml:space="preserve">a </w:t>
      </w:r>
      <w:r w:rsidRPr="00C11CB1">
        <w:rPr>
          <w:rFonts w:ascii="Arial" w:eastAsia="Times New Roman" w:hAnsi="Arial" w:cs="Arial"/>
          <w:lang w:val="es-CO" w:eastAsia="es-CO"/>
        </w:rPr>
        <w:t xml:space="preserve">comprender los nuevos niveles de organización </w:t>
      </w:r>
      <w:r w:rsidR="00950855" w:rsidRPr="00C11CB1">
        <w:rPr>
          <w:rFonts w:ascii="Arial" w:eastAsia="Times New Roman" w:hAnsi="Arial" w:cs="Arial"/>
          <w:lang w:val="es-CO" w:eastAsia="es-CO"/>
        </w:rPr>
        <w:t>a</w:t>
      </w:r>
      <w:r w:rsidRPr="00C11CB1">
        <w:rPr>
          <w:rFonts w:ascii="Arial" w:eastAsia="Times New Roman" w:hAnsi="Arial" w:cs="Arial"/>
          <w:lang w:val="es-CO" w:eastAsia="es-CO"/>
        </w:rPr>
        <w:t xml:space="preserve"> partir de su contextualización con la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 estructura</w:t>
      </w:r>
      <w:r w:rsidRPr="00C11CB1">
        <w:rPr>
          <w:rFonts w:ascii="Arial" w:eastAsia="Times New Roman" w:hAnsi="Arial" w:cs="Arial"/>
          <w:lang w:val="es-CO" w:eastAsia="es-CO"/>
        </w:rPr>
        <w:t xml:space="preserve"> general de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950855" w:rsidRPr="00C11CB1">
        <w:rPr>
          <w:rFonts w:ascii="Arial" w:eastAsia="Times New Roman" w:hAnsi="Arial" w:cs="Arial"/>
          <w:lang w:val="es-CO" w:eastAsia="es-CO"/>
        </w:rPr>
        <w:t>la vida en la Tierra.</w:t>
      </w:r>
    </w:p>
    <w:p w:rsidR="00950855" w:rsidRPr="00C11CB1" w:rsidRDefault="00950855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lastRenderedPageBreak/>
        <w:t xml:space="preserve">A continuación,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en el cuarto segmento se propone </w:t>
      </w:r>
      <w:r w:rsidRPr="00C11CB1">
        <w:rPr>
          <w:rFonts w:ascii="Arial" w:eastAsia="Times New Roman" w:hAnsi="Arial" w:cs="Arial"/>
          <w:lang w:val="es-CO" w:eastAsia="es-CO"/>
        </w:rPr>
        <w:t>trabajar los factores abióticos y bióticos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en los ecosistemas pero a partir de las 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interacciones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que hay a nivel </w:t>
      </w:r>
      <w:r w:rsidR="004E46D9" w:rsidRPr="00C11CB1">
        <w:rPr>
          <w:rFonts w:ascii="Arial" w:eastAsia="Times New Roman" w:hAnsi="Arial" w:cs="Arial"/>
          <w:b/>
          <w:lang w:val="es-CO" w:eastAsia="es-CO"/>
        </w:rPr>
        <w:t>interespecí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fico</w:t>
      </w:r>
      <w:r w:rsidR="00DD7C81">
        <w:rPr>
          <w:rFonts w:ascii="Arial" w:eastAsia="Times New Roman" w:hAnsi="Arial" w:cs="Arial"/>
          <w:b/>
          <w:lang w:val="es-CO" w:eastAsia="es-CO"/>
        </w:rPr>
        <w:t xml:space="preserve">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e </w:t>
      </w:r>
      <w:r w:rsidR="005F4F34" w:rsidRPr="00C11CB1">
        <w:rPr>
          <w:rFonts w:ascii="Arial" w:eastAsia="Times New Roman" w:hAnsi="Arial" w:cs="Arial"/>
          <w:b/>
          <w:lang w:val="es-CO" w:eastAsia="es-CO"/>
        </w:rPr>
        <w:t>intraespecie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. </w:t>
      </w:r>
      <w:r w:rsidRPr="00C11CB1">
        <w:rPr>
          <w:rFonts w:ascii="Arial" w:eastAsia="Times New Roman" w:hAnsi="Arial" w:cs="Arial"/>
          <w:lang w:val="es-CO" w:eastAsia="es-CO"/>
        </w:rPr>
        <w:t xml:space="preserve">Para </w:t>
      </w:r>
      <w:r w:rsidR="005F4F34" w:rsidRPr="00C11CB1">
        <w:rPr>
          <w:rFonts w:ascii="Arial" w:eastAsia="Times New Roman" w:hAnsi="Arial" w:cs="Arial"/>
          <w:lang w:val="es-CO" w:eastAsia="es-CO"/>
        </w:rPr>
        <w:t>este propósito</w:t>
      </w:r>
      <w:r w:rsidR="007E4368" w:rsidRPr="00C11CB1">
        <w:rPr>
          <w:rFonts w:ascii="Arial" w:eastAsia="Times New Roman" w:hAnsi="Arial" w:cs="Arial"/>
          <w:lang w:val="es-CO" w:eastAsia="es-CO"/>
        </w:rPr>
        <w:t>,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se dispone de un recurso interactivo que</w:t>
      </w:r>
      <w:r w:rsidRPr="00C11CB1">
        <w:rPr>
          <w:rFonts w:ascii="Arial" w:eastAsia="Times New Roman" w:hAnsi="Arial" w:cs="Arial"/>
          <w:lang w:val="es-CO" w:eastAsia="es-CO"/>
        </w:rPr>
        <w:t xml:space="preserve"> relaciona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 las diferentes interacciones</w:t>
      </w:r>
      <w:r w:rsidR="00AA21AC">
        <w:rPr>
          <w:rFonts w:ascii="Arial" w:eastAsia="Times New Roman" w:hAnsi="Arial" w:cs="Arial"/>
          <w:lang w:val="es-CO" w:eastAsia="es-CO"/>
        </w:rPr>
        <w:t xml:space="preserve">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como la </w:t>
      </w:r>
      <w:r w:rsidR="005F4F34" w:rsidRPr="00C11CB1">
        <w:rPr>
          <w:rFonts w:ascii="Arial" w:hAnsi="Arial" w:cs="Arial"/>
          <w:b/>
        </w:rPr>
        <w:t>competenci</w:t>
      </w:r>
      <w:r w:rsidR="00116B8C" w:rsidRPr="00C11CB1">
        <w:rPr>
          <w:rFonts w:ascii="Arial" w:hAnsi="Arial" w:cs="Arial"/>
          <w:b/>
        </w:rPr>
        <w:t>a,</w:t>
      </w:r>
      <w:r w:rsidR="00AA21AC">
        <w:rPr>
          <w:rFonts w:ascii="Arial" w:hAnsi="Arial" w:cs="Arial"/>
          <w:b/>
        </w:rPr>
        <w:t xml:space="preserve"> </w:t>
      </w:r>
      <w:r w:rsidR="005F4F34" w:rsidRPr="00C11CB1">
        <w:rPr>
          <w:rFonts w:ascii="Arial" w:hAnsi="Arial" w:cs="Arial"/>
        </w:rPr>
        <w:t xml:space="preserve">la </w:t>
      </w:r>
      <w:r w:rsidR="005F4F34" w:rsidRPr="00C11CB1">
        <w:rPr>
          <w:rFonts w:ascii="Arial" w:hAnsi="Arial" w:cs="Arial"/>
          <w:b/>
        </w:rPr>
        <w:t>depredación</w:t>
      </w:r>
      <w:bookmarkStart w:id="0" w:name="_GoBack"/>
      <w:bookmarkEnd w:id="0"/>
      <w:r w:rsidR="005F4F34" w:rsidRPr="00C11CB1">
        <w:rPr>
          <w:rFonts w:ascii="Arial" w:hAnsi="Arial" w:cs="Arial"/>
        </w:rPr>
        <w:t>, la</w:t>
      </w:r>
      <w:r w:rsidR="00AA21AC">
        <w:rPr>
          <w:rFonts w:ascii="Arial" w:hAnsi="Arial" w:cs="Arial"/>
        </w:rPr>
        <w:t xml:space="preserve"> </w:t>
      </w:r>
      <w:r w:rsidR="005F4F34" w:rsidRPr="00C11CB1">
        <w:rPr>
          <w:rFonts w:ascii="Arial" w:hAnsi="Arial" w:cs="Arial"/>
          <w:b/>
        </w:rPr>
        <w:t>cooperación</w:t>
      </w:r>
      <w:r w:rsidR="005F4F34" w:rsidRPr="00C11CB1">
        <w:rPr>
          <w:rFonts w:ascii="Arial" w:hAnsi="Arial" w:cs="Arial"/>
        </w:rPr>
        <w:t xml:space="preserve"> y </w:t>
      </w:r>
      <w:r w:rsidR="00116B8C" w:rsidRPr="00C11CB1">
        <w:rPr>
          <w:rFonts w:ascii="Arial" w:hAnsi="Arial" w:cs="Arial"/>
        </w:rPr>
        <w:t xml:space="preserve">los </w:t>
      </w:r>
      <w:r w:rsidR="005F4F34" w:rsidRPr="00C11CB1">
        <w:rPr>
          <w:rFonts w:ascii="Arial" w:hAnsi="Arial" w:cs="Arial"/>
          <w:b/>
        </w:rPr>
        <w:t>mutualismos</w:t>
      </w:r>
      <w:r w:rsidR="005F4F34" w:rsidRPr="00C11CB1">
        <w:rPr>
          <w:rFonts w:ascii="Arial" w:hAnsi="Arial" w:cs="Arial"/>
        </w:rPr>
        <w:t xml:space="preserve">. </w:t>
      </w:r>
      <w:r w:rsidR="005F4F34" w:rsidRPr="00C11CB1">
        <w:rPr>
          <w:rFonts w:ascii="Arial" w:eastAsia="Times New Roman" w:hAnsi="Arial" w:cs="Arial"/>
          <w:lang w:val="es-CO" w:eastAsia="es-CO"/>
        </w:rPr>
        <w:t>Estos</w:t>
      </w:r>
      <w:r w:rsidRPr="00C11CB1">
        <w:rPr>
          <w:rFonts w:ascii="Arial" w:eastAsia="Times New Roman" w:hAnsi="Arial" w:cs="Arial"/>
          <w:lang w:val="es-CO" w:eastAsia="es-CO"/>
        </w:rPr>
        <w:t xml:space="preserve"> concepto</w:t>
      </w:r>
      <w:r w:rsidR="005F4F34" w:rsidRPr="00C11CB1">
        <w:rPr>
          <w:rFonts w:ascii="Arial" w:eastAsia="Times New Roman" w:hAnsi="Arial" w:cs="Arial"/>
          <w:lang w:val="es-CO" w:eastAsia="es-CO"/>
        </w:rPr>
        <w:t>s</w:t>
      </w:r>
      <w:r w:rsidRPr="00C11CB1">
        <w:rPr>
          <w:rFonts w:ascii="Arial" w:eastAsia="Times New Roman" w:hAnsi="Arial" w:cs="Arial"/>
          <w:lang w:val="es-CO" w:eastAsia="es-CO"/>
        </w:rPr>
        <w:t xml:space="preserve"> puede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n apoyarse </w:t>
      </w:r>
      <w:r w:rsidR="007E4368" w:rsidRPr="00C11CB1">
        <w:rPr>
          <w:rFonts w:ascii="Arial" w:eastAsia="Times New Roman" w:hAnsi="Arial" w:cs="Arial"/>
          <w:lang w:val="es-CO" w:eastAsia="es-CO"/>
        </w:rPr>
        <w:t>en</w:t>
      </w:r>
      <w:r w:rsidR="00C11CB1">
        <w:rPr>
          <w:rFonts w:ascii="Arial" w:eastAsia="Times New Roman" w:hAnsi="Arial" w:cs="Arial"/>
          <w:lang w:val="es-CO" w:eastAsia="es-CO"/>
        </w:rPr>
        <w:t xml:space="preserve"> </w:t>
      </w:r>
      <w:r w:rsidR="005F4F34" w:rsidRPr="00C11CB1">
        <w:rPr>
          <w:rFonts w:ascii="Arial" w:eastAsia="Times New Roman" w:hAnsi="Arial" w:cs="Arial"/>
          <w:lang w:val="es-CO" w:eastAsia="es-CO"/>
        </w:rPr>
        <w:t>la actividad inicial de</w:t>
      </w:r>
      <w:r w:rsidRPr="00C11CB1">
        <w:rPr>
          <w:rFonts w:ascii="Arial" w:eastAsia="Times New Roman" w:hAnsi="Arial" w:cs="Arial"/>
          <w:lang w:val="es-CO" w:eastAsia="es-CO"/>
        </w:rPr>
        <w:t xml:space="preserve"> la cadena trófica. Para finalizar el apartado de los factores bióticos, </w:t>
      </w:r>
      <w:r w:rsidR="005F4F34" w:rsidRPr="00C11CB1">
        <w:rPr>
          <w:rFonts w:ascii="Arial" w:eastAsia="Times New Roman" w:hAnsi="Arial" w:cs="Arial"/>
          <w:lang w:val="es-CO" w:eastAsia="es-CO"/>
        </w:rPr>
        <w:t xml:space="preserve">se propone </w:t>
      </w:r>
      <w:r w:rsidRPr="00C11CB1">
        <w:rPr>
          <w:rFonts w:ascii="Arial" w:eastAsia="Times New Roman" w:hAnsi="Arial" w:cs="Arial"/>
          <w:lang w:val="es-CO" w:eastAsia="es-CO"/>
        </w:rPr>
        <w:t xml:space="preserve">realizar la actividad </w:t>
      </w:r>
      <w:r w:rsidR="005F4F34" w:rsidRPr="00C11CB1">
        <w:rPr>
          <w:rFonts w:ascii="Arial" w:eastAsia="Times New Roman" w:hAnsi="Arial" w:cs="Arial"/>
          <w:lang w:val="es-CO" w:eastAsia="es-CO"/>
        </w:rPr>
        <w:t>individual sobre los tipos de interacción que conocen los estudiantes.</w:t>
      </w:r>
    </w:p>
    <w:p w:rsidR="00950855" w:rsidRPr="00C11CB1" w:rsidRDefault="00AF073B" w:rsidP="0030547B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lang w:val="es-CO" w:eastAsia="es-CO"/>
        </w:rPr>
      </w:pPr>
      <w:r w:rsidRPr="00C11CB1">
        <w:rPr>
          <w:rFonts w:ascii="Arial" w:eastAsia="Times New Roman" w:hAnsi="Arial" w:cs="Arial"/>
          <w:lang w:val="es-CO" w:eastAsia="es-CO"/>
        </w:rPr>
        <w:t xml:space="preserve">Es importante aprovechar esta unidad temática </w:t>
      </w:r>
      <w:r w:rsidR="00950855" w:rsidRPr="00C11CB1">
        <w:rPr>
          <w:rFonts w:ascii="Arial" w:eastAsia="Times New Roman" w:hAnsi="Arial" w:cs="Arial"/>
          <w:lang w:val="es-CO" w:eastAsia="es-CO"/>
        </w:rPr>
        <w:t>para mostrar la gran 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biodiversidad 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que existe en nuestro </w:t>
      </w:r>
      <w:r w:rsidRPr="00C11CB1">
        <w:rPr>
          <w:rFonts w:ascii="Arial" w:eastAsia="Times New Roman" w:hAnsi="Arial" w:cs="Arial"/>
          <w:lang w:val="es-CO" w:eastAsia="es-CO"/>
        </w:rPr>
        <w:t>país</w:t>
      </w:r>
      <w:r w:rsidR="00950855" w:rsidRPr="00C11CB1">
        <w:rPr>
          <w:rFonts w:ascii="Arial" w:eastAsia="Times New Roman" w:hAnsi="Arial" w:cs="Arial"/>
          <w:lang w:val="es-CO" w:eastAsia="es-CO"/>
        </w:rPr>
        <w:t xml:space="preserve">, </w:t>
      </w:r>
      <w:r w:rsidRPr="00C11CB1">
        <w:rPr>
          <w:rFonts w:ascii="Arial" w:eastAsia="Times New Roman" w:hAnsi="Arial" w:cs="Arial"/>
          <w:lang w:val="es-CO" w:eastAsia="es-CO"/>
        </w:rPr>
        <w:t xml:space="preserve">e </w:t>
      </w:r>
      <w:r w:rsidR="007E4368" w:rsidRPr="00C11CB1">
        <w:rPr>
          <w:rFonts w:ascii="Arial" w:eastAsia="Times New Roman" w:hAnsi="Arial" w:cs="Arial"/>
          <w:lang w:val="es-CO" w:eastAsia="es-CO"/>
        </w:rPr>
        <w:t>insistir</w:t>
      </w:r>
      <w:r w:rsidR="00DD7C81">
        <w:rPr>
          <w:rFonts w:ascii="Arial" w:eastAsia="Times New Roman" w:hAnsi="Arial" w:cs="Arial"/>
          <w:lang w:val="es-CO" w:eastAsia="es-CO"/>
        </w:rPr>
        <w:t xml:space="preserve"> </w:t>
      </w:r>
      <w:r w:rsidRPr="00C11CB1">
        <w:rPr>
          <w:rFonts w:ascii="Arial" w:eastAsia="Times New Roman" w:hAnsi="Arial" w:cs="Arial"/>
          <w:lang w:val="es-CO" w:eastAsia="es-CO"/>
        </w:rPr>
        <w:t>en la necesidad de conocer y ser parte de la</w:t>
      </w:r>
      <w:r w:rsidR="00D16B96">
        <w:rPr>
          <w:rFonts w:ascii="Arial" w:eastAsia="Times New Roman" w:hAnsi="Arial" w:cs="Arial"/>
          <w:lang w:val="es-CO" w:eastAsia="es-CO"/>
        </w:rPr>
        <w:t xml:space="preserve"> </w:t>
      </w:r>
      <w:r w:rsidR="00950855" w:rsidRPr="00C11CB1">
        <w:rPr>
          <w:rFonts w:ascii="Arial" w:eastAsia="Times New Roman" w:hAnsi="Arial" w:cs="Arial"/>
          <w:b/>
          <w:bCs/>
          <w:lang w:val="es-CO" w:eastAsia="es-CO"/>
        </w:rPr>
        <w:t>protección </w:t>
      </w:r>
      <w:r w:rsidR="00950855" w:rsidRPr="00C11CB1">
        <w:rPr>
          <w:rFonts w:ascii="Arial" w:eastAsia="Times New Roman" w:hAnsi="Arial" w:cs="Arial"/>
          <w:lang w:val="es-CO" w:eastAsia="es-CO"/>
        </w:rPr>
        <w:t>de los ecosistemas que nos rodean para preservar la gran riqueza natural que tenemos.</w:t>
      </w:r>
    </w:p>
    <w:p w:rsidR="009E29DF" w:rsidRPr="00C11CB1" w:rsidRDefault="009E29DF" w:rsidP="0030547B">
      <w:pPr>
        <w:jc w:val="both"/>
        <w:rPr>
          <w:rFonts w:ascii="Arial" w:hAnsi="Arial" w:cs="Arial"/>
          <w:lang w:val="es-CO"/>
        </w:rPr>
      </w:pPr>
    </w:p>
    <w:sectPr w:rsidR="009E29DF" w:rsidRPr="00C11CB1" w:rsidSect="00A375F9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405" w:rsidRDefault="008E6405" w:rsidP="007203C3">
      <w:r>
        <w:separator/>
      </w:r>
    </w:p>
  </w:endnote>
  <w:endnote w:type="continuationSeparator" w:id="0">
    <w:p w:rsidR="008E6405" w:rsidRDefault="008E6405" w:rsidP="007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405" w:rsidRDefault="008E6405" w:rsidP="007203C3">
      <w:r>
        <w:separator/>
      </w:r>
    </w:p>
  </w:footnote>
  <w:footnote w:type="continuationSeparator" w:id="0">
    <w:p w:rsidR="008E6405" w:rsidRDefault="008E6405" w:rsidP="00720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3C3" w:rsidRPr="007203C3" w:rsidRDefault="007203C3">
    <w:pPr>
      <w:pStyle w:val="Encabezado"/>
      <w:rPr>
        <w:rFonts w:ascii="Arial" w:hAnsi="Arial" w:cs="Arial"/>
        <w:lang w:val="es-CO"/>
      </w:rPr>
    </w:pPr>
    <w:r w:rsidRPr="007203C3">
      <w:rPr>
        <w:rFonts w:ascii="Arial" w:hAnsi="Arial" w:cs="Arial"/>
        <w:lang w:val="es-CO"/>
      </w:rPr>
      <w:t>GuiaDid</w:t>
    </w:r>
    <w:r w:rsidR="00C11CB1">
      <w:rPr>
        <w:rFonts w:ascii="Arial" w:hAnsi="Arial" w:cs="Arial"/>
        <w:lang w:val="es-CO"/>
      </w:rPr>
      <w:t>a</w:t>
    </w:r>
    <w:r w:rsidRPr="007203C3">
      <w:rPr>
        <w:rFonts w:ascii="Arial" w:hAnsi="Arial" w:cs="Arial"/>
        <w:lang w:val="es-CO"/>
      </w:rPr>
      <w:t>ctica_CN_06_07_CO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D89"/>
    <w:multiLevelType w:val="hybridMultilevel"/>
    <w:tmpl w:val="3FAABC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95FA4"/>
    <w:multiLevelType w:val="hybridMultilevel"/>
    <w:tmpl w:val="A760A62E"/>
    <w:lvl w:ilvl="0" w:tplc="AA32C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42852"/>
    <w:multiLevelType w:val="hybridMultilevel"/>
    <w:tmpl w:val="3738D1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52435E"/>
    <w:multiLevelType w:val="hybridMultilevel"/>
    <w:tmpl w:val="4A76E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37A92"/>
    <w:multiLevelType w:val="hybridMultilevel"/>
    <w:tmpl w:val="E6D03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27943"/>
    <w:multiLevelType w:val="hybridMultilevel"/>
    <w:tmpl w:val="BB8A41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B459A"/>
    <w:multiLevelType w:val="hybridMultilevel"/>
    <w:tmpl w:val="C15C5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2497"/>
    <w:rsid w:val="00036FF4"/>
    <w:rsid w:val="000B6608"/>
    <w:rsid w:val="000C1F82"/>
    <w:rsid w:val="00105F80"/>
    <w:rsid w:val="00116B8C"/>
    <w:rsid w:val="00140758"/>
    <w:rsid w:val="00194D6B"/>
    <w:rsid w:val="001A07C8"/>
    <w:rsid w:val="00207A93"/>
    <w:rsid w:val="00222A56"/>
    <w:rsid w:val="00264F86"/>
    <w:rsid w:val="00273C6E"/>
    <w:rsid w:val="002A0A14"/>
    <w:rsid w:val="002D50E2"/>
    <w:rsid w:val="002D6646"/>
    <w:rsid w:val="0030547B"/>
    <w:rsid w:val="003103F7"/>
    <w:rsid w:val="0036747A"/>
    <w:rsid w:val="003A19B2"/>
    <w:rsid w:val="003A4925"/>
    <w:rsid w:val="004246CA"/>
    <w:rsid w:val="004800E9"/>
    <w:rsid w:val="004C6AEA"/>
    <w:rsid w:val="004E46D9"/>
    <w:rsid w:val="004E5301"/>
    <w:rsid w:val="00513BBC"/>
    <w:rsid w:val="00532E0A"/>
    <w:rsid w:val="00556F37"/>
    <w:rsid w:val="005C2098"/>
    <w:rsid w:val="005F4F34"/>
    <w:rsid w:val="0061350F"/>
    <w:rsid w:val="0067166E"/>
    <w:rsid w:val="006D3E09"/>
    <w:rsid w:val="006E1A88"/>
    <w:rsid w:val="006E74B7"/>
    <w:rsid w:val="006F7553"/>
    <w:rsid w:val="00710749"/>
    <w:rsid w:val="007203C3"/>
    <w:rsid w:val="007446F9"/>
    <w:rsid w:val="007806EC"/>
    <w:rsid w:val="007B1D64"/>
    <w:rsid w:val="007D46C7"/>
    <w:rsid w:val="007D5705"/>
    <w:rsid w:val="007E4368"/>
    <w:rsid w:val="007F34F4"/>
    <w:rsid w:val="00803913"/>
    <w:rsid w:val="00844814"/>
    <w:rsid w:val="008560A4"/>
    <w:rsid w:val="00861F8E"/>
    <w:rsid w:val="008A3CB2"/>
    <w:rsid w:val="008E6405"/>
    <w:rsid w:val="008E7CBE"/>
    <w:rsid w:val="00950855"/>
    <w:rsid w:val="00961381"/>
    <w:rsid w:val="009B0F0B"/>
    <w:rsid w:val="009E29DF"/>
    <w:rsid w:val="00A375F9"/>
    <w:rsid w:val="00AA21AC"/>
    <w:rsid w:val="00AB0113"/>
    <w:rsid w:val="00AF03E0"/>
    <w:rsid w:val="00AF073B"/>
    <w:rsid w:val="00BA486D"/>
    <w:rsid w:val="00BC2944"/>
    <w:rsid w:val="00BC54CD"/>
    <w:rsid w:val="00BE081A"/>
    <w:rsid w:val="00BE655B"/>
    <w:rsid w:val="00BF285E"/>
    <w:rsid w:val="00C11CB1"/>
    <w:rsid w:val="00C6055A"/>
    <w:rsid w:val="00C74444"/>
    <w:rsid w:val="00CB2C74"/>
    <w:rsid w:val="00D16B96"/>
    <w:rsid w:val="00D24C9F"/>
    <w:rsid w:val="00D72BAC"/>
    <w:rsid w:val="00D82497"/>
    <w:rsid w:val="00DB0781"/>
    <w:rsid w:val="00DC3146"/>
    <w:rsid w:val="00DD7C81"/>
    <w:rsid w:val="00ED67FC"/>
    <w:rsid w:val="00F55F50"/>
    <w:rsid w:val="00F80B1A"/>
    <w:rsid w:val="00FA025B"/>
    <w:rsid w:val="00FE1A9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7A968DFC-3BC9-46B1-85D6-F40711E6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5085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50855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50855"/>
  </w:style>
  <w:style w:type="character" w:customStyle="1" w:styleId="negrita">
    <w:name w:val="negrita"/>
    <w:basedOn w:val="Fuentedeprrafopredeter"/>
    <w:rsid w:val="00950855"/>
  </w:style>
  <w:style w:type="paragraph" w:customStyle="1" w:styleId="tab1">
    <w:name w:val="tab1"/>
    <w:basedOn w:val="Normal"/>
    <w:rsid w:val="009508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203C3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03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03C3"/>
    <w:rPr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716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166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166E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16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166E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German</cp:lastModifiedBy>
  <cp:revision>27</cp:revision>
  <dcterms:created xsi:type="dcterms:W3CDTF">2015-02-02T16:52:00Z</dcterms:created>
  <dcterms:modified xsi:type="dcterms:W3CDTF">2015-04-02T02:10:00Z</dcterms:modified>
</cp:coreProperties>
</file>