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E44" w:rsidRPr="009E7E44" w:rsidRDefault="009E7E44" w:rsidP="009E7E44">
      <w:pPr>
        <w:rPr>
          <w:b/>
          <w:bCs/>
          <w:color w:val="FF0000"/>
        </w:rPr>
      </w:pPr>
      <w:proofErr w:type="spellStart"/>
      <w:r w:rsidRPr="009E7E44">
        <w:rPr>
          <w:b/>
          <w:bCs/>
          <w:color w:val="FF0000"/>
        </w:rPr>
        <w:t>Borrador</w:t>
      </w:r>
      <w:proofErr w:type="spellEnd"/>
      <w:r w:rsidRPr="009E7E44">
        <w:rPr>
          <w:b/>
          <w:bCs/>
          <w:color w:val="FF0000"/>
        </w:rPr>
        <w:t xml:space="preserve"> CN_06_07_CO_REC220 R</w:t>
      </w:r>
    </w:p>
    <w:p w:rsidR="009E7E44" w:rsidRPr="009E7E44" w:rsidRDefault="009E7E44" w:rsidP="009E7E44">
      <w:pPr>
        <w:rPr>
          <w:b/>
          <w:bCs/>
          <w:color w:val="FF0000"/>
        </w:rPr>
      </w:pPr>
    </w:p>
    <w:p w:rsidR="009E7E44" w:rsidRPr="009E7E44" w:rsidRDefault="009E7E44" w:rsidP="009E7E44">
      <w:pPr>
        <w:rPr>
          <w:b/>
          <w:bCs/>
          <w:color w:val="FF0000"/>
        </w:rPr>
      </w:pPr>
      <w:proofErr w:type="spellStart"/>
      <w:r w:rsidRPr="009E7E44">
        <w:rPr>
          <w:b/>
          <w:bCs/>
          <w:color w:val="FF0000"/>
        </w:rPr>
        <w:t>Refuerza</w:t>
      </w:r>
      <w:proofErr w:type="spellEnd"/>
      <w:r w:rsidRPr="009E7E44">
        <w:rPr>
          <w:b/>
          <w:bCs/>
          <w:color w:val="FF0000"/>
        </w:rPr>
        <w:t xml:space="preserve"> </w:t>
      </w:r>
      <w:proofErr w:type="spellStart"/>
      <w:r w:rsidRPr="009E7E44">
        <w:rPr>
          <w:b/>
          <w:bCs/>
          <w:color w:val="FF0000"/>
        </w:rPr>
        <w:t>tu</w:t>
      </w:r>
      <w:proofErr w:type="spellEnd"/>
      <w:r w:rsidRPr="009E7E44">
        <w:rPr>
          <w:b/>
          <w:bCs/>
          <w:color w:val="FF0000"/>
        </w:rPr>
        <w:t xml:space="preserve"> </w:t>
      </w:r>
      <w:proofErr w:type="spellStart"/>
      <w:r w:rsidRPr="009E7E44">
        <w:rPr>
          <w:b/>
          <w:bCs/>
          <w:color w:val="FF0000"/>
        </w:rPr>
        <w:t>aprendizaje</w:t>
      </w:r>
      <w:proofErr w:type="spellEnd"/>
      <w:r w:rsidRPr="009E7E44">
        <w:rPr>
          <w:b/>
          <w:bCs/>
          <w:color w:val="FF0000"/>
        </w:rPr>
        <w:t xml:space="preserve">: Los </w:t>
      </w:r>
      <w:proofErr w:type="spellStart"/>
      <w:r w:rsidRPr="009E7E44">
        <w:rPr>
          <w:b/>
          <w:bCs/>
          <w:color w:val="FF0000"/>
        </w:rPr>
        <w:t>seres</w:t>
      </w:r>
      <w:proofErr w:type="spellEnd"/>
      <w:r w:rsidRPr="009E7E44">
        <w:rPr>
          <w:b/>
          <w:bCs/>
          <w:color w:val="FF0000"/>
        </w:rPr>
        <w:t xml:space="preserve"> </w:t>
      </w:r>
      <w:proofErr w:type="spellStart"/>
      <w:r w:rsidRPr="009E7E44">
        <w:rPr>
          <w:b/>
          <w:bCs/>
          <w:color w:val="FF0000"/>
        </w:rPr>
        <w:t>vivos</w:t>
      </w:r>
      <w:proofErr w:type="spellEnd"/>
      <w:r w:rsidRPr="009E7E44">
        <w:rPr>
          <w:b/>
          <w:bCs/>
          <w:color w:val="FF0000"/>
        </w:rPr>
        <w:t xml:space="preserve"> se </w:t>
      </w:r>
      <w:proofErr w:type="spellStart"/>
      <w:r w:rsidRPr="009E7E44">
        <w:rPr>
          <w:b/>
          <w:bCs/>
          <w:color w:val="FF0000"/>
        </w:rPr>
        <w:t>relacionan</w:t>
      </w:r>
      <w:proofErr w:type="spellEnd"/>
      <w:r w:rsidRPr="009E7E44">
        <w:rPr>
          <w:b/>
          <w:bCs/>
          <w:color w:val="FF0000"/>
        </w:rPr>
        <w:t xml:space="preserve"> entre </w:t>
      </w:r>
      <w:proofErr w:type="spellStart"/>
      <w:r w:rsidRPr="009E7E44">
        <w:rPr>
          <w:b/>
          <w:bCs/>
          <w:color w:val="FF0000"/>
        </w:rPr>
        <w:t>si</w:t>
      </w:r>
      <w:proofErr w:type="spellEnd"/>
      <w:r w:rsidRPr="009E7E44">
        <w:rPr>
          <w:b/>
          <w:bCs/>
          <w:color w:val="FF0000"/>
        </w:rPr>
        <w:tab/>
      </w:r>
    </w:p>
    <w:p w:rsidR="009E7E44" w:rsidRPr="009E7E44" w:rsidRDefault="009E7E44" w:rsidP="009E7E44">
      <w:pPr>
        <w:rPr>
          <w:b/>
          <w:bCs/>
          <w:color w:val="FF0000"/>
        </w:rPr>
      </w:pPr>
    </w:p>
    <w:p w:rsidR="009E7E44" w:rsidRPr="009E7E44" w:rsidRDefault="009E7E44" w:rsidP="009E7E44">
      <w:pPr>
        <w:rPr>
          <w:b/>
          <w:bCs/>
          <w:color w:val="FF0000"/>
        </w:rPr>
      </w:pPr>
      <w:proofErr w:type="spellStart"/>
      <w:r w:rsidRPr="009E7E44">
        <w:rPr>
          <w:b/>
          <w:bCs/>
          <w:color w:val="FF0000"/>
        </w:rPr>
        <w:t>Actividad</w:t>
      </w:r>
      <w:proofErr w:type="spellEnd"/>
      <w:r w:rsidRPr="009E7E44">
        <w:rPr>
          <w:b/>
          <w:bCs/>
          <w:color w:val="FF0000"/>
        </w:rPr>
        <w:t xml:space="preserve"> </w:t>
      </w:r>
      <w:proofErr w:type="spellStart"/>
      <w:r w:rsidRPr="009E7E44">
        <w:rPr>
          <w:b/>
          <w:bCs/>
          <w:color w:val="FF0000"/>
        </w:rPr>
        <w:t>que</w:t>
      </w:r>
      <w:proofErr w:type="spellEnd"/>
      <w:r w:rsidRPr="009E7E44">
        <w:rPr>
          <w:b/>
          <w:bCs/>
          <w:color w:val="FF0000"/>
        </w:rPr>
        <w:t xml:space="preserve"> </w:t>
      </w:r>
      <w:proofErr w:type="spellStart"/>
      <w:r w:rsidRPr="009E7E44">
        <w:rPr>
          <w:b/>
          <w:bCs/>
          <w:color w:val="FF0000"/>
        </w:rPr>
        <w:t>consolida</w:t>
      </w:r>
      <w:proofErr w:type="spellEnd"/>
      <w:r w:rsidRPr="009E7E44">
        <w:rPr>
          <w:b/>
          <w:bCs/>
          <w:color w:val="FF0000"/>
        </w:rPr>
        <w:t xml:space="preserve"> </w:t>
      </w:r>
      <w:proofErr w:type="spellStart"/>
      <w:r w:rsidRPr="009E7E44">
        <w:rPr>
          <w:b/>
          <w:bCs/>
          <w:color w:val="FF0000"/>
        </w:rPr>
        <w:t>conocimientos</w:t>
      </w:r>
      <w:proofErr w:type="spellEnd"/>
      <w:r w:rsidRPr="009E7E44">
        <w:rPr>
          <w:b/>
          <w:bCs/>
          <w:color w:val="FF0000"/>
        </w:rPr>
        <w:t xml:space="preserve"> </w:t>
      </w:r>
      <w:proofErr w:type="spellStart"/>
      <w:r w:rsidRPr="009E7E44">
        <w:rPr>
          <w:b/>
          <w:bCs/>
          <w:color w:val="FF0000"/>
        </w:rPr>
        <w:t>sobre</w:t>
      </w:r>
      <w:proofErr w:type="spellEnd"/>
      <w:r w:rsidRPr="009E7E44">
        <w:rPr>
          <w:b/>
          <w:bCs/>
          <w:color w:val="FF0000"/>
        </w:rPr>
        <w:t xml:space="preserve"> Los </w:t>
      </w:r>
      <w:proofErr w:type="spellStart"/>
      <w:r w:rsidRPr="009E7E44">
        <w:rPr>
          <w:b/>
          <w:bCs/>
          <w:color w:val="FF0000"/>
        </w:rPr>
        <w:t>seres</w:t>
      </w:r>
      <w:proofErr w:type="spellEnd"/>
      <w:r w:rsidRPr="009E7E44">
        <w:rPr>
          <w:b/>
          <w:bCs/>
          <w:color w:val="FF0000"/>
        </w:rPr>
        <w:t xml:space="preserve"> </w:t>
      </w:r>
      <w:proofErr w:type="spellStart"/>
      <w:r w:rsidRPr="009E7E44">
        <w:rPr>
          <w:b/>
          <w:bCs/>
          <w:color w:val="FF0000"/>
        </w:rPr>
        <w:t>vivos</w:t>
      </w:r>
      <w:proofErr w:type="spellEnd"/>
      <w:r w:rsidRPr="009E7E44">
        <w:rPr>
          <w:b/>
          <w:bCs/>
          <w:color w:val="FF0000"/>
        </w:rPr>
        <w:t xml:space="preserve"> se </w:t>
      </w:r>
      <w:proofErr w:type="spellStart"/>
      <w:r w:rsidRPr="009E7E44">
        <w:rPr>
          <w:b/>
          <w:bCs/>
          <w:color w:val="FF0000"/>
        </w:rPr>
        <w:t>relacionan</w:t>
      </w:r>
      <w:proofErr w:type="spellEnd"/>
      <w:r w:rsidRPr="009E7E44">
        <w:rPr>
          <w:b/>
          <w:bCs/>
          <w:color w:val="FF0000"/>
        </w:rPr>
        <w:t xml:space="preserve"> entre </w:t>
      </w:r>
      <w:proofErr w:type="spellStart"/>
      <w:r w:rsidRPr="009E7E44">
        <w:rPr>
          <w:b/>
          <w:bCs/>
          <w:color w:val="FF0000"/>
        </w:rPr>
        <w:t>si</w:t>
      </w:r>
      <w:proofErr w:type="spellEnd"/>
      <w:r w:rsidRPr="009E7E44">
        <w:rPr>
          <w:b/>
          <w:bCs/>
          <w:color w:val="FF0000"/>
        </w:rPr>
        <w:tab/>
      </w:r>
    </w:p>
    <w:p w:rsidR="009E7E44" w:rsidRPr="009E7E44" w:rsidRDefault="009E7E44" w:rsidP="009E7E44">
      <w:pPr>
        <w:rPr>
          <w:b/>
          <w:bCs/>
          <w:color w:val="FF0000"/>
        </w:rPr>
      </w:pPr>
    </w:p>
    <w:p w:rsidR="00113DDF" w:rsidRDefault="009E7E44" w:rsidP="009E7E44">
      <w:pPr>
        <w:rPr>
          <w:b/>
          <w:bCs/>
          <w:color w:val="FF0000"/>
        </w:rPr>
      </w:pPr>
      <w:r w:rsidRPr="009E7E44">
        <w:rPr>
          <w:b/>
          <w:bCs/>
          <w:color w:val="FF0000"/>
        </w:rPr>
        <w:t>NO</w:t>
      </w:r>
      <w:r w:rsidRPr="009E7E44">
        <w:rPr>
          <w:b/>
          <w:bCs/>
          <w:color w:val="FF0000"/>
        </w:rPr>
        <w:tab/>
      </w:r>
      <w:proofErr w:type="spellStart"/>
      <w:r w:rsidRPr="009E7E44">
        <w:rPr>
          <w:b/>
          <w:bCs/>
          <w:color w:val="FF0000"/>
        </w:rPr>
        <w:t>Actividad</w:t>
      </w:r>
      <w:proofErr w:type="spellEnd"/>
      <w:r w:rsidRPr="009E7E44">
        <w:rPr>
          <w:b/>
          <w:bCs/>
          <w:color w:val="FF0000"/>
        </w:rPr>
        <w:tab/>
      </w:r>
      <w:r w:rsidRPr="009E7E44">
        <w:rPr>
          <w:b/>
          <w:bCs/>
          <w:color w:val="FF0000"/>
        </w:rPr>
        <w:tab/>
        <w:t>m101AP</w:t>
      </w:r>
    </w:p>
    <w:p w:rsidR="00494ACA" w:rsidRDefault="00494ACA" w:rsidP="009E7E44">
      <w:pPr>
        <w:rPr>
          <w:b/>
          <w:bCs/>
          <w:color w:val="FF0000"/>
        </w:rPr>
      </w:pPr>
    </w:p>
    <w:p w:rsidR="00494ACA" w:rsidRDefault="00494ACA" w:rsidP="00DF227E">
      <w:pPr>
        <w:rPr>
          <w:color w:val="000000" w:themeColor="text1"/>
        </w:rPr>
      </w:pPr>
      <w:proofErr w:type="spellStart"/>
      <w:r w:rsidRPr="00E14C89">
        <w:rPr>
          <w:b/>
          <w:color w:val="000000" w:themeColor="text1"/>
        </w:rPr>
        <w:t>Enunciado</w:t>
      </w:r>
      <w:proofErr w:type="spellEnd"/>
      <w:r>
        <w:rPr>
          <w:b/>
          <w:color w:val="000000" w:themeColor="text1"/>
        </w:rPr>
        <w:t xml:space="preserve">: </w:t>
      </w:r>
      <w:proofErr w:type="spellStart"/>
      <w:r w:rsidRPr="00E14C89">
        <w:rPr>
          <w:color w:val="000000" w:themeColor="text1"/>
        </w:rPr>
        <w:t>Contesta</w:t>
      </w:r>
      <w:proofErr w:type="spellEnd"/>
      <w:r w:rsidRPr="00E14C89">
        <w:rPr>
          <w:color w:val="000000" w:themeColor="text1"/>
        </w:rPr>
        <w:t xml:space="preserve"> a </w:t>
      </w:r>
      <w:proofErr w:type="spellStart"/>
      <w:r w:rsidRPr="00E14C89">
        <w:rPr>
          <w:color w:val="000000" w:themeColor="text1"/>
        </w:rPr>
        <w:t>las</w:t>
      </w:r>
      <w:proofErr w:type="spellEnd"/>
      <w:r w:rsidRPr="00E14C89">
        <w:rPr>
          <w:color w:val="000000" w:themeColor="text1"/>
        </w:rPr>
        <w:t xml:space="preserve"> </w:t>
      </w:r>
      <w:proofErr w:type="spellStart"/>
      <w:r w:rsidRPr="00E14C89">
        <w:rPr>
          <w:color w:val="000000" w:themeColor="text1"/>
        </w:rPr>
        <w:t>siguien</w:t>
      </w:r>
      <w:r>
        <w:rPr>
          <w:color w:val="000000" w:themeColor="text1"/>
        </w:rPr>
        <w:t>tes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preguntas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sobre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las</w:t>
      </w:r>
      <w:proofErr w:type="spellEnd"/>
      <w:r w:rsidR="00DF227E">
        <w:rPr>
          <w:color w:val="000000" w:themeColor="text1"/>
        </w:rPr>
        <w:t xml:space="preserve"> </w:t>
      </w:r>
      <w:proofErr w:type="spellStart"/>
      <w:r w:rsidR="00DF227E">
        <w:rPr>
          <w:color w:val="000000" w:themeColor="text1"/>
        </w:rPr>
        <w:t>interacciones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que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establecen</w:t>
      </w:r>
      <w:proofErr w:type="spellEnd"/>
      <w:r>
        <w:rPr>
          <w:color w:val="000000" w:themeColor="text1"/>
        </w:rPr>
        <w:t xml:space="preserve"> entre los </w:t>
      </w:r>
      <w:proofErr w:type="spellStart"/>
      <w:r>
        <w:rPr>
          <w:color w:val="000000" w:themeColor="text1"/>
        </w:rPr>
        <w:t>seres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vivos</w:t>
      </w:r>
      <w:proofErr w:type="spellEnd"/>
      <w:r>
        <w:rPr>
          <w:color w:val="000000" w:themeColor="text1"/>
        </w:rPr>
        <w:t>.</w:t>
      </w:r>
    </w:p>
    <w:p w:rsidR="00494ACA" w:rsidRDefault="00494ACA" w:rsidP="00494ACA">
      <w:pPr>
        <w:rPr>
          <w:color w:val="000000" w:themeColor="text1"/>
        </w:rPr>
      </w:pPr>
    </w:p>
    <w:p w:rsidR="00494ACA" w:rsidRDefault="00494ACA" w:rsidP="00494ACA">
      <w:pPr>
        <w:pStyle w:val="Prrafodelista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¿Qué son interacciones intraespecíficas e interespecíficas?</w:t>
      </w:r>
    </w:p>
    <w:p w:rsidR="00494ACA" w:rsidRDefault="00494ACA" w:rsidP="00494ACA">
      <w:pPr>
        <w:pStyle w:val="Prrafodelista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¿Cómo se denomina y por qué se caracteriza el tipo de interacción que se muestra en la imagen?</w:t>
      </w:r>
    </w:p>
    <w:p w:rsidR="00494ACA" w:rsidRDefault="00494ACA" w:rsidP="00494ACA">
      <w:pPr>
        <w:rPr>
          <w:color w:val="000000" w:themeColor="text1"/>
        </w:rPr>
      </w:pPr>
      <w:r>
        <w:rPr>
          <w:rFonts w:ascii="Arial" w:hAnsi="Arial" w:cs="Arial"/>
          <w:noProof/>
          <w:color w:val="298AAE"/>
          <w:sz w:val="18"/>
          <w:szCs w:val="18"/>
          <w:lang w:eastAsia="es-CO" w:bidi="he-IL"/>
        </w:rPr>
        <w:drawing>
          <wp:inline distT="0" distB="0" distL="0" distR="0" wp14:anchorId="4F9D5AA8" wp14:editId="62ABB14D">
            <wp:extent cx="1084957" cy="771525"/>
            <wp:effectExtent l="0" t="0" r="1270" b="0"/>
            <wp:docPr id="36" name="Imagen 36" descr="big leopard catches its prey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big leopard catches its prey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445" cy="77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4ACA" w:rsidRDefault="00494ACA" w:rsidP="00494ACA">
      <w:pPr>
        <w:spacing w:line="276" w:lineRule="auto"/>
        <w:jc w:val="both"/>
        <w:rPr>
          <w:rFonts w:ascii="Arial" w:hAnsi="Arial" w:cs="Arial"/>
          <w:lang w:val="es-MX"/>
        </w:rPr>
      </w:pPr>
      <w:r w:rsidRPr="003B630F">
        <w:rPr>
          <w:rFonts w:ascii="Arial" w:hAnsi="Arial" w:cs="Arial"/>
          <w:lang w:val="es-MX"/>
        </w:rPr>
        <w:t>100892959</w:t>
      </w:r>
    </w:p>
    <w:p w:rsidR="00494ACA" w:rsidRDefault="00494ACA" w:rsidP="00494ACA">
      <w:pPr>
        <w:pStyle w:val="Prrafodelista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¿Cómo se denomina y por qué se caracteriza el tipo de interacción que se muestra en la imagen? ¿Contesta si es interespecífica o intraespecífica?</w:t>
      </w:r>
    </w:p>
    <w:p w:rsidR="00494ACA" w:rsidRPr="008E0490" w:rsidRDefault="00494ACA" w:rsidP="00494ACA">
      <w:pPr>
        <w:rPr>
          <w:color w:val="000000" w:themeColor="text1"/>
        </w:rPr>
      </w:pPr>
      <w:r>
        <w:rPr>
          <w:rFonts w:ascii="Arial" w:hAnsi="Arial" w:cs="Arial"/>
          <w:noProof/>
          <w:color w:val="298AAE"/>
          <w:sz w:val="18"/>
          <w:szCs w:val="18"/>
          <w:lang w:eastAsia="es-CO" w:bidi="he-IL"/>
        </w:rPr>
        <w:drawing>
          <wp:inline distT="0" distB="0" distL="0" distR="0" wp14:anchorId="6FBDC1BE" wp14:editId="5DBE9001">
            <wp:extent cx="1345223" cy="971550"/>
            <wp:effectExtent l="0" t="0" r="7620" b="0"/>
            <wp:docPr id="37" name="Imagen 37" descr="european bee-eater (Merops Apiaster)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uropean bee-eater (Merops Apiaster)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422" cy="9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CA" w:rsidRDefault="00494ACA" w:rsidP="00494ACA">
      <w:pPr>
        <w:rPr>
          <w:rFonts w:ascii="Arial" w:hAnsi="Arial" w:cs="Arial"/>
          <w:color w:val="333333"/>
          <w:sz w:val="18"/>
          <w:szCs w:val="18"/>
          <w:lang w:val="es-ES"/>
        </w:rPr>
      </w:pPr>
      <w:r>
        <w:rPr>
          <w:rFonts w:ascii="Arial" w:hAnsi="Arial" w:cs="Arial"/>
          <w:color w:val="333333"/>
          <w:sz w:val="18"/>
          <w:szCs w:val="18"/>
          <w:lang w:val="es-ES"/>
        </w:rPr>
        <w:t>104088665</w:t>
      </w:r>
    </w:p>
    <w:p w:rsidR="00494ACA" w:rsidRDefault="00494ACA" w:rsidP="00494ACA">
      <w:pPr>
        <w:pStyle w:val="Prrafodelista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¿Cómo se denomina y por qué se caracteriza el tipo de interacción que se muestra en la imagen? ¿Contesta si es interespecífica o intraespecífica?</w:t>
      </w:r>
    </w:p>
    <w:p w:rsidR="00494ACA" w:rsidRDefault="00494ACA" w:rsidP="00494ACA">
      <w:pPr>
        <w:rPr>
          <w:rFonts w:ascii="Arial" w:hAnsi="Arial" w:cs="Arial"/>
          <w:color w:val="333333"/>
          <w:sz w:val="18"/>
          <w:szCs w:val="18"/>
          <w:lang w:val="es-ES"/>
        </w:rPr>
      </w:pPr>
      <w:r>
        <w:rPr>
          <w:rFonts w:ascii="Arial" w:hAnsi="Arial" w:cs="Arial"/>
          <w:noProof/>
          <w:color w:val="298AAE"/>
          <w:sz w:val="18"/>
          <w:szCs w:val="18"/>
          <w:lang w:eastAsia="es-CO" w:bidi="he-IL"/>
        </w:rPr>
        <w:drawing>
          <wp:inline distT="0" distB="0" distL="0" distR="0" wp14:anchorId="72A76B79" wp14:editId="1BD2FD7E">
            <wp:extent cx="1133475" cy="806027"/>
            <wp:effectExtent l="0" t="0" r="0" b="0"/>
            <wp:docPr id="38" name="Imagen 38" descr="A herd of common zebras (Equus Quagga) galloping in Serengeti National Park, Tanzani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 herd of common zebras (Equus Quagga) galloping in Serengeti National Park, Tanzani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993" cy="81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CA" w:rsidRDefault="00494ACA" w:rsidP="00494ACA">
      <w:pPr>
        <w:pStyle w:val="Prrafodelista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¿Cómo se denomina y por qué se caracteriza el tipo de interacción que se muestra en la imagen? ¿Contesta si es interespecífica o intraespecífica?</w:t>
      </w:r>
    </w:p>
    <w:p w:rsidR="00494ACA" w:rsidRDefault="00494ACA" w:rsidP="00494ACA">
      <w:pPr>
        <w:rPr>
          <w:color w:val="000000" w:themeColor="text1"/>
        </w:rPr>
      </w:pPr>
      <w:r>
        <w:rPr>
          <w:rFonts w:ascii="Arial" w:hAnsi="Arial" w:cs="Arial"/>
          <w:noProof/>
          <w:color w:val="298AAE"/>
          <w:sz w:val="18"/>
          <w:szCs w:val="18"/>
          <w:lang w:eastAsia="es-CO" w:bidi="he-IL"/>
        </w:rPr>
        <w:drawing>
          <wp:inline distT="0" distB="0" distL="0" distR="0" wp14:anchorId="08537A0F" wp14:editId="057E362B">
            <wp:extent cx="1051345" cy="742950"/>
            <wp:effectExtent l="0" t="0" r="0" b="0"/>
            <wp:docPr id="39" name="Imagen 39" descr="Rufous Hummingbird feeding on Crocosmia Flowers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ufous Hummingbird feeding on Crocosmia Flowers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406" cy="74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CA" w:rsidRDefault="00494ACA" w:rsidP="00494ACA">
      <w:pPr>
        <w:rPr>
          <w:color w:val="000000" w:themeColor="text1"/>
        </w:rPr>
      </w:pPr>
      <w:r>
        <w:rPr>
          <w:rFonts w:ascii="Arial" w:hAnsi="Arial" w:cs="Arial"/>
          <w:color w:val="333333"/>
          <w:sz w:val="18"/>
          <w:szCs w:val="18"/>
          <w:lang w:val="es-ES"/>
        </w:rPr>
        <w:t>150941117</w:t>
      </w:r>
    </w:p>
    <w:p w:rsidR="00494ACA" w:rsidRPr="009E7E44" w:rsidRDefault="00494ACA" w:rsidP="009E7E44">
      <w:pPr>
        <w:rPr>
          <w:b/>
          <w:bCs/>
          <w:color w:val="FF0000"/>
        </w:rPr>
      </w:pPr>
    </w:p>
    <w:sectPr w:rsidR="00494ACA" w:rsidRPr="009E7E44" w:rsidSect="004C17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F01A0C"/>
    <w:multiLevelType w:val="hybridMultilevel"/>
    <w:tmpl w:val="1AE8BC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3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094"/>
    <w:rsid w:val="00033495"/>
    <w:rsid w:val="00035CDD"/>
    <w:rsid w:val="00045E09"/>
    <w:rsid w:val="000520F2"/>
    <w:rsid w:val="000611E0"/>
    <w:rsid w:val="00086F09"/>
    <w:rsid w:val="000E15AF"/>
    <w:rsid w:val="00112D82"/>
    <w:rsid w:val="00113DDF"/>
    <w:rsid w:val="00126833"/>
    <w:rsid w:val="0015639B"/>
    <w:rsid w:val="00157C62"/>
    <w:rsid w:val="00175A5A"/>
    <w:rsid w:val="00177103"/>
    <w:rsid w:val="00197BD6"/>
    <w:rsid w:val="001A66D3"/>
    <w:rsid w:val="001C5DD9"/>
    <w:rsid w:val="00247524"/>
    <w:rsid w:val="002614E2"/>
    <w:rsid w:val="002679C9"/>
    <w:rsid w:val="0027611D"/>
    <w:rsid w:val="002850A1"/>
    <w:rsid w:val="00312AE0"/>
    <w:rsid w:val="00325543"/>
    <w:rsid w:val="003B3F0B"/>
    <w:rsid w:val="003D0057"/>
    <w:rsid w:val="00494ACA"/>
    <w:rsid w:val="004C1799"/>
    <w:rsid w:val="004C3C55"/>
    <w:rsid w:val="004D25A0"/>
    <w:rsid w:val="00541C04"/>
    <w:rsid w:val="0057476C"/>
    <w:rsid w:val="00584CA3"/>
    <w:rsid w:val="005B4CAD"/>
    <w:rsid w:val="005F29B7"/>
    <w:rsid w:val="00614FF3"/>
    <w:rsid w:val="00692FF7"/>
    <w:rsid w:val="006A0AE7"/>
    <w:rsid w:val="006C0F8B"/>
    <w:rsid w:val="006C475A"/>
    <w:rsid w:val="006E169C"/>
    <w:rsid w:val="007355AF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B3E74"/>
    <w:rsid w:val="008C0511"/>
    <w:rsid w:val="008D0A6B"/>
    <w:rsid w:val="00967C1D"/>
    <w:rsid w:val="00996004"/>
    <w:rsid w:val="009D55EE"/>
    <w:rsid w:val="009D68CF"/>
    <w:rsid w:val="009E7E44"/>
    <w:rsid w:val="00A10E18"/>
    <w:rsid w:val="00A13E69"/>
    <w:rsid w:val="00A21515"/>
    <w:rsid w:val="00A66647"/>
    <w:rsid w:val="00A720B8"/>
    <w:rsid w:val="00A73299"/>
    <w:rsid w:val="00AC7094"/>
    <w:rsid w:val="00B14DD8"/>
    <w:rsid w:val="00B2054B"/>
    <w:rsid w:val="00B33247"/>
    <w:rsid w:val="00B41F5B"/>
    <w:rsid w:val="00B82A39"/>
    <w:rsid w:val="00BD0617"/>
    <w:rsid w:val="00C50960"/>
    <w:rsid w:val="00C555EB"/>
    <w:rsid w:val="00C84A41"/>
    <w:rsid w:val="00CC02FB"/>
    <w:rsid w:val="00CC4046"/>
    <w:rsid w:val="00CE271C"/>
    <w:rsid w:val="00D26C86"/>
    <w:rsid w:val="00D3186D"/>
    <w:rsid w:val="00DB0003"/>
    <w:rsid w:val="00DB237E"/>
    <w:rsid w:val="00DF227E"/>
    <w:rsid w:val="00E0258C"/>
    <w:rsid w:val="00E217DC"/>
    <w:rsid w:val="00E26490"/>
    <w:rsid w:val="00EA618C"/>
    <w:rsid w:val="00EB1145"/>
    <w:rsid w:val="00F01947"/>
    <w:rsid w:val="00FB4C78"/>
    <w:rsid w:val="00FC5E1B"/>
    <w:rsid w:val="00FD1730"/>
    <w:rsid w:val="00FE3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6CD11D-2994-4B95-BEA7-1D1DAC39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1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hutterstock.com/subscribe?clicksrc=full_thumb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5D744-93C4-483F-AE19-04302BDD0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52</cp:revision>
  <dcterms:created xsi:type="dcterms:W3CDTF">2015-02-21T18:57:00Z</dcterms:created>
  <dcterms:modified xsi:type="dcterms:W3CDTF">2015-08-11T14:43:00Z</dcterms:modified>
</cp:coreProperties>
</file>