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4543090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60890">
        <w:rPr>
          <w:rFonts w:ascii="Arial" w:hAnsi="Arial"/>
          <w:sz w:val="18"/>
          <w:szCs w:val="18"/>
          <w:lang w:val="es-ES_tradnl"/>
        </w:rPr>
        <w:t xml:space="preserve"> </w:t>
      </w:r>
      <w:r w:rsidR="00860890" w:rsidRPr="00860890">
        <w:rPr>
          <w:rFonts w:ascii="Arial" w:hAnsi="Arial"/>
          <w:sz w:val="18"/>
          <w:szCs w:val="18"/>
          <w:lang w:val="es-ES_tradnl"/>
        </w:rPr>
        <w:t>CN_06_08_CO</w:t>
      </w:r>
    </w:p>
    <w:p w14:paraId="7CD82DB8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C9BFC75" w14:textId="78F6B0AE" w:rsidR="007E6A0A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60890">
        <w:rPr>
          <w:rFonts w:ascii="Arial" w:hAnsi="Arial"/>
          <w:sz w:val="18"/>
          <w:szCs w:val="18"/>
          <w:lang w:val="es-ES_tradnl"/>
        </w:rPr>
        <w:t xml:space="preserve"> P</w:t>
      </w:r>
      <w:r w:rsidR="00860890" w:rsidRPr="00860890">
        <w:rPr>
          <w:rFonts w:ascii="Arial" w:hAnsi="Arial"/>
          <w:sz w:val="18"/>
          <w:szCs w:val="18"/>
          <w:lang w:val="es-ES_tradnl"/>
        </w:rPr>
        <w:t xml:space="preserve">roblemas que amenazan a los ecosistemas de </w:t>
      </w:r>
      <w:r w:rsidR="00860890">
        <w:rPr>
          <w:rFonts w:ascii="Arial" w:hAnsi="Arial"/>
          <w:sz w:val="18"/>
          <w:szCs w:val="18"/>
          <w:lang w:val="es-ES_tradnl"/>
        </w:rPr>
        <w:t>Colombia</w:t>
      </w:r>
    </w:p>
    <w:p w14:paraId="0D2FAC6E" w14:textId="77777777" w:rsidR="00860890" w:rsidRPr="000719EE" w:rsidRDefault="00860890" w:rsidP="007E6A0A">
      <w:pPr>
        <w:rPr>
          <w:rFonts w:ascii="Arial" w:hAnsi="Arial" w:cs="Arial"/>
          <w:sz w:val="18"/>
          <w:szCs w:val="18"/>
          <w:lang w:val="es-ES_tradnl"/>
        </w:rPr>
      </w:pP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323EFED" w14:textId="2C86728C" w:rsidR="00860890" w:rsidRPr="006D02A8" w:rsidRDefault="008D2C91" w:rsidP="008608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860890">
        <w:rPr>
          <w:rFonts w:ascii="Arial" w:hAnsi="Arial"/>
          <w:sz w:val="18"/>
          <w:szCs w:val="18"/>
          <w:lang w:val="es-ES_tradnl"/>
        </w:rPr>
        <w:t xml:space="preserve"> </w:t>
      </w:r>
      <w:r w:rsidR="002B6755" w:rsidRPr="002B6755">
        <w:rPr>
          <w:rFonts w:ascii="Arial" w:hAnsi="Arial"/>
          <w:sz w:val="18"/>
          <w:szCs w:val="18"/>
          <w:lang w:val="es-ES_tradnl"/>
        </w:rPr>
        <w:t>Actividad en la que se relacionan frases sobre los principales problemas que amenazan a los ecosistemas de Colombia con frases sobre las consecuencias que estos problemas</w:t>
      </w:r>
      <w:r w:rsidR="002B6755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2B6755">
        <w:rPr>
          <w:rFonts w:ascii="Arial" w:hAnsi="Arial"/>
          <w:sz w:val="18"/>
          <w:szCs w:val="18"/>
          <w:lang w:val="es-ES_tradnl"/>
        </w:rPr>
        <w:t>generan</w:t>
      </w:r>
    </w:p>
    <w:p w14:paraId="54B822C6" w14:textId="77777777" w:rsidR="00860890" w:rsidRPr="000719EE" w:rsidRDefault="00860890" w:rsidP="00860890">
      <w:pPr>
        <w:rPr>
          <w:rFonts w:ascii="Arial" w:hAnsi="Arial" w:cs="Arial"/>
          <w:sz w:val="18"/>
          <w:szCs w:val="18"/>
          <w:lang w:val="es-ES_tradnl"/>
        </w:rPr>
      </w:pP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04BCFA5F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860890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860890">
        <w:rPr>
          <w:rFonts w:ascii="Arial" w:hAnsi="Arial"/>
          <w:sz w:val="18"/>
          <w:szCs w:val="18"/>
          <w:lang w:val="es-ES_tradnl"/>
        </w:rPr>
        <w:t>Actividad</w:t>
      </w:r>
      <w:proofErr w:type="gramStart"/>
      <w:r w:rsidR="00860890">
        <w:rPr>
          <w:rFonts w:ascii="Arial" w:hAnsi="Arial"/>
          <w:sz w:val="18"/>
          <w:szCs w:val="18"/>
          <w:lang w:val="es-ES_tradnl"/>
        </w:rPr>
        <w:t>,amenazas,ecosistemas</w:t>
      </w:r>
      <w:proofErr w:type="spellEnd"/>
      <w:proofErr w:type="gramEnd"/>
      <w:r w:rsidR="00860890">
        <w:rPr>
          <w:rFonts w:ascii="Arial" w:hAnsi="Arial"/>
          <w:sz w:val="18"/>
          <w:szCs w:val="18"/>
          <w:lang w:val="es-ES_tradnl"/>
        </w:rPr>
        <w:t xml:space="preserve"> de Colombia</w:t>
      </w:r>
    </w:p>
    <w:p w14:paraId="3BAD89F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0D178950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C4749">
        <w:rPr>
          <w:rFonts w:ascii="Arial" w:hAnsi="Arial"/>
          <w:sz w:val="18"/>
          <w:szCs w:val="18"/>
          <w:lang w:val="es-ES_tradnl"/>
        </w:rPr>
        <w:t xml:space="preserve"> 10</w:t>
      </w:r>
    </w:p>
    <w:p w14:paraId="2AC5F99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860890">
        <w:tc>
          <w:tcPr>
            <w:tcW w:w="1248" w:type="dxa"/>
          </w:tcPr>
          <w:p w14:paraId="7F02C293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01B760EE" w:rsidR="008D2C91" w:rsidRPr="005F4C68" w:rsidRDefault="00860890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860890">
        <w:tc>
          <w:tcPr>
            <w:tcW w:w="1248" w:type="dxa"/>
          </w:tcPr>
          <w:p w14:paraId="1A5D7B71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860890">
        <w:tc>
          <w:tcPr>
            <w:tcW w:w="4536" w:type="dxa"/>
          </w:tcPr>
          <w:p w14:paraId="2B180268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0EE04E73" w14:textId="77777777" w:rsidTr="00860890">
        <w:tc>
          <w:tcPr>
            <w:tcW w:w="4536" w:type="dxa"/>
          </w:tcPr>
          <w:p w14:paraId="795D529C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30E3C36" w:rsidR="008D2C91" w:rsidRPr="00AC7496" w:rsidRDefault="00860890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8F0C217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860890">
        <w:tc>
          <w:tcPr>
            <w:tcW w:w="4536" w:type="dxa"/>
          </w:tcPr>
          <w:p w14:paraId="4E2E4D1F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860890">
        <w:tc>
          <w:tcPr>
            <w:tcW w:w="4536" w:type="dxa"/>
          </w:tcPr>
          <w:p w14:paraId="7E2D3F5A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860890">
        <w:tc>
          <w:tcPr>
            <w:tcW w:w="2126" w:type="dxa"/>
          </w:tcPr>
          <w:p w14:paraId="1CCAC8E4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0428D4D7" w:rsidR="00091F1E" w:rsidRPr="005F4C68" w:rsidRDefault="00860890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91F1E" w:rsidRPr="005F4C68" w14:paraId="60DAC540" w14:textId="77777777" w:rsidTr="00860890">
        <w:tc>
          <w:tcPr>
            <w:tcW w:w="2126" w:type="dxa"/>
          </w:tcPr>
          <w:p w14:paraId="71F54447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851A97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860890">
        <w:tc>
          <w:tcPr>
            <w:tcW w:w="2126" w:type="dxa"/>
          </w:tcPr>
          <w:p w14:paraId="43CE11F9" w14:textId="77777777" w:rsidR="00091F1E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08557E06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60890">
        <w:rPr>
          <w:rFonts w:ascii="Arial" w:hAnsi="Arial"/>
          <w:sz w:val="18"/>
          <w:szCs w:val="18"/>
          <w:lang w:val="es-ES_tradnl"/>
        </w:rPr>
        <w:t xml:space="preserve"> P</w:t>
      </w:r>
      <w:r w:rsidR="00860890" w:rsidRPr="00860890">
        <w:rPr>
          <w:rFonts w:ascii="Arial" w:hAnsi="Arial"/>
          <w:sz w:val="18"/>
          <w:szCs w:val="18"/>
          <w:lang w:val="es-ES_tradnl"/>
        </w:rPr>
        <w:t xml:space="preserve">roblemas que amenazan a los ecosistemas de </w:t>
      </w:r>
      <w:r w:rsidR="00860890">
        <w:rPr>
          <w:rFonts w:ascii="Arial" w:hAnsi="Arial"/>
          <w:sz w:val="18"/>
          <w:szCs w:val="18"/>
          <w:lang w:val="es-ES_tradnl"/>
        </w:rPr>
        <w:t>Colombia</w:t>
      </w:r>
    </w:p>
    <w:p w14:paraId="19AD6DA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3A3F34EC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860890">
        <w:rPr>
          <w:rFonts w:ascii="Arial" w:hAnsi="Arial"/>
          <w:sz w:val="18"/>
          <w:szCs w:val="18"/>
          <w:lang w:val="es-ES_tradnl"/>
        </w:rPr>
        <w:t xml:space="preserve"> S</w:t>
      </w:r>
    </w:p>
    <w:p w14:paraId="417B5F2A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4C576B74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1D8D">
        <w:rPr>
          <w:rFonts w:ascii="Arial" w:hAnsi="Arial"/>
          <w:sz w:val="18"/>
          <w:szCs w:val="18"/>
          <w:lang w:val="es-ES_tradnl"/>
        </w:rPr>
        <w:t xml:space="preserve"> Relaciona</w:t>
      </w:r>
      <w:r w:rsidR="00860890">
        <w:rPr>
          <w:rFonts w:ascii="Arial" w:hAnsi="Arial"/>
          <w:sz w:val="18"/>
          <w:szCs w:val="18"/>
          <w:lang w:val="es-ES_tradnl"/>
        </w:rPr>
        <w:t xml:space="preserve"> </w:t>
      </w:r>
      <w:r w:rsidR="00D11D8D">
        <w:rPr>
          <w:rFonts w:ascii="Arial" w:hAnsi="Arial"/>
          <w:sz w:val="18"/>
          <w:szCs w:val="18"/>
          <w:lang w:val="es-ES_tradnl"/>
        </w:rPr>
        <w:t>las frases de la columna de la derecha con las frases de la columna de la izquierda.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50C21343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D11D8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36177036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11D8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BCA3D03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3C38959E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11D8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414F700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 w:rsidRPr="008D2C91">
        <w:rPr>
          <w:rFonts w:ascii="Arial" w:hAnsi="Arial"/>
          <w:color w:val="0000FF"/>
          <w:sz w:val="16"/>
          <w:szCs w:val="16"/>
          <w:lang w:val="es-ES_tradnl"/>
        </w:rPr>
        <w:t>2  MÁX</w:t>
      </w:r>
      <w:proofErr w:type="gramEnd"/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443022A" w:rsidR="006907A4" w:rsidRPr="00254FDB" w:rsidRDefault="00C33783" w:rsidP="00C3378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Diariamente se talan</w:t>
            </w:r>
            <w:r w:rsidRPr="00C33783">
              <w:rPr>
                <w:rFonts w:ascii="Arial" w:hAnsi="Arial"/>
                <w:sz w:val="18"/>
                <w:szCs w:val="18"/>
                <w:lang w:val="es-ES_tradnl"/>
              </w:rPr>
              <w:t xml:space="preserve"> grandes extensiones de árboles, arbustos y otras especies que forman parte de ecosistema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s específicos.</w:t>
            </w:r>
          </w:p>
        </w:tc>
        <w:tc>
          <w:tcPr>
            <w:tcW w:w="4650" w:type="dxa"/>
            <w:vAlign w:val="center"/>
          </w:tcPr>
          <w:p w14:paraId="69C2AA15" w14:textId="6724F213" w:rsidR="006907A4" w:rsidRPr="00254FDB" w:rsidRDefault="000E15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Esta actividad se</w:t>
            </w:r>
            <w:r w:rsidR="00C33783">
              <w:rPr>
                <w:rFonts w:ascii="Arial" w:hAnsi="Arial"/>
                <w:sz w:val="18"/>
                <w:szCs w:val="18"/>
                <w:lang w:val="es-ES_tradnl"/>
              </w:rPr>
              <w:t xml:space="preserve"> lleva acabo para ampliar zonas agrícolas y</w:t>
            </w:r>
            <w:r w:rsidR="00C33783" w:rsidRPr="00C33783">
              <w:rPr>
                <w:rFonts w:ascii="Arial" w:hAnsi="Arial"/>
                <w:sz w:val="18"/>
                <w:szCs w:val="18"/>
                <w:lang w:val="es-ES_tradnl"/>
              </w:rPr>
              <w:t xml:space="preserve"> ganaderas</w:t>
            </w:r>
            <w:r w:rsidR="00C33783">
              <w:rPr>
                <w:rFonts w:ascii="Arial" w:hAnsi="Arial"/>
                <w:sz w:val="18"/>
                <w:szCs w:val="18"/>
                <w:lang w:val="es-ES_tradnl"/>
              </w:rPr>
              <w:t>,</w:t>
            </w:r>
            <w:r w:rsidR="00C33783" w:rsidRPr="00C33783">
              <w:rPr>
                <w:rFonts w:ascii="Arial" w:hAnsi="Arial"/>
                <w:sz w:val="18"/>
                <w:szCs w:val="18"/>
                <w:lang w:val="es-ES_tradnl"/>
              </w:rPr>
              <w:t xml:space="preserve"> o para sembrar cultivos ilícitos.</w:t>
            </w:r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A4D692C" w:rsidR="006907A4" w:rsidRPr="00254FDB" w:rsidRDefault="000E15A4" w:rsidP="000E15A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seres humanos vertimos</w:t>
            </w:r>
            <w:r w:rsidRPr="000E15A4">
              <w:rPr>
                <w:rFonts w:ascii="Arial" w:hAnsi="Arial"/>
                <w:sz w:val="18"/>
                <w:szCs w:val="18"/>
                <w:lang w:val="es-ES_tradnl"/>
              </w:rPr>
              <w:t xml:space="preserve"> residuos orgánicos a las fuentes de agua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 También arrojamos al aire, al suelo o al agua</w:t>
            </w:r>
            <w:r w:rsidRPr="000E15A4">
              <w:rPr>
                <w:rFonts w:ascii="Arial" w:hAnsi="Arial"/>
                <w:sz w:val="18"/>
                <w:szCs w:val="18"/>
                <w:lang w:val="es-ES_tradnl"/>
              </w:rPr>
              <w:t xml:space="preserve"> residuos provenie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ntes del transporte, la industria y </w:t>
            </w:r>
            <w:r w:rsidRPr="000E15A4">
              <w:rPr>
                <w:rFonts w:ascii="Arial" w:hAnsi="Arial"/>
                <w:sz w:val="18"/>
                <w:szCs w:val="18"/>
                <w:lang w:val="es-ES_tradnl"/>
              </w:rPr>
              <w:t>la agricultura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  <w:r w:rsidRPr="000E15A4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14:paraId="5798D079" w14:textId="0516E49F" w:rsidR="006907A4" w:rsidRPr="00254FDB" w:rsidRDefault="000E15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Esta actividad</w:t>
            </w:r>
            <w:r w:rsidRPr="000E15A4">
              <w:rPr>
                <w:rFonts w:ascii="Arial" w:hAnsi="Arial"/>
                <w:sz w:val="18"/>
                <w:szCs w:val="18"/>
                <w:lang w:val="es-ES_tradnl"/>
              </w:rPr>
              <w:t xml:space="preserve"> genera cambios perjudiciales en las características físicas, químicas y biológicas del aire, la tierra y el agua.</w:t>
            </w:r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412E5B68" w:rsidR="006907A4" w:rsidRPr="00254FDB" w:rsidRDefault="00BC4749" w:rsidP="00BC474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Casi siempre, de manera accidental, los seres humanos </w:t>
            </w:r>
            <w:r w:rsidR="005640DF">
              <w:rPr>
                <w:rFonts w:ascii="Arial" w:hAnsi="Arial"/>
                <w:sz w:val="18"/>
                <w:szCs w:val="18"/>
                <w:lang w:val="es-ES_tradnl"/>
              </w:rPr>
              <w:t>hemos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trasladado especies animales, vegetales o microorganismos, de sus ecosistemas de origen, a otros ecosistemas del planeta en los cuales antes no existían.</w:t>
            </w:r>
          </w:p>
        </w:tc>
        <w:tc>
          <w:tcPr>
            <w:tcW w:w="4650" w:type="dxa"/>
            <w:vAlign w:val="center"/>
          </w:tcPr>
          <w:p w14:paraId="53E988D5" w14:textId="140EF8F5" w:rsidR="006907A4" w:rsidRPr="00254FDB" w:rsidRDefault="00BC4749" w:rsidP="00BC474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Esta actividad conlleva a que en algunos ecosistemas,</w:t>
            </w:r>
            <w:r w:rsidRPr="00BC4749">
              <w:rPr>
                <w:rFonts w:ascii="Arial" w:hAnsi="Arial"/>
                <w:sz w:val="18"/>
                <w:szCs w:val="18"/>
                <w:lang w:val="es-ES_tradnl"/>
              </w:rPr>
              <w:t xml:space="preserve"> depredadores voraces e incontrolados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 eliminen de manera excesiva especies animales y vegetales, debido a que no tienen enemigos naturales que controlen sus poblaciones.</w:t>
            </w:r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F4C643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3C988CD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814BE" w:rsidRPr="00254FD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77777777" w:rsidR="00E814BE" w:rsidRPr="00254FDB" w:rsidRDefault="00E814B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4D2F39BB" w14:textId="77777777" w:rsidR="00E814BE" w:rsidRPr="00254FDB" w:rsidRDefault="00E814B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0E15A4"/>
    <w:rsid w:val="00104E5C"/>
    <w:rsid w:val="001B3983"/>
    <w:rsid w:val="001E2043"/>
    <w:rsid w:val="001F712B"/>
    <w:rsid w:val="00254FDB"/>
    <w:rsid w:val="002B6755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640DF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60890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C4749"/>
    <w:rsid w:val="00BD1FFA"/>
    <w:rsid w:val="00C0683E"/>
    <w:rsid w:val="00C209AE"/>
    <w:rsid w:val="00C33783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1D8D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3D02A4D-6C70-4ADA-8765-206B66BD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12</cp:revision>
  <dcterms:created xsi:type="dcterms:W3CDTF">2014-08-06T20:55:00Z</dcterms:created>
  <dcterms:modified xsi:type="dcterms:W3CDTF">2015-05-13T01:59:00Z</dcterms:modified>
</cp:coreProperties>
</file>