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EB" w:rsidRPr="00E94C79" w:rsidRDefault="008D1FEB" w:rsidP="008D1FEB">
      <w:pPr>
        <w:jc w:val="center"/>
        <w:rPr>
          <w:rFonts w:ascii="Arial" w:hAnsi="Arial" w:cs="Arial"/>
          <w:b/>
          <w:lang w:val="es-ES_tradnl"/>
        </w:rPr>
      </w:pPr>
      <w:r w:rsidRPr="00E94C79">
        <w:rPr>
          <w:rFonts w:ascii="Arial" w:hAnsi="Arial" w:cs="Arial"/>
          <w:b/>
          <w:lang w:val="es-ES_tradnl"/>
        </w:rPr>
        <w:t xml:space="preserve">Interactivo F13: </w:t>
      </w:r>
      <w:proofErr w:type="spellStart"/>
      <w:r w:rsidRPr="00E94C79">
        <w:rPr>
          <w:rFonts w:ascii="Arial" w:hAnsi="Arial" w:cs="Arial"/>
          <w:b/>
          <w:lang w:val="es-ES_tradnl"/>
        </w:rPr>
        <w:t>Webquest</w:t>
      </w:r>
      <w:proofErr w:type="spellEnd"/>
    </w:p>
    <w:p w:rsidR="008D1FEB" w:rsidRPr="00E94C79" w:rsidRDefault="008D1FEB" w:rsidP="008D1FEB">
      <w:pPr>
        <w:rPr>
          <w:rFonts w:ascii="Arial" w:hAnsi="Arial" w:cs="Arial"/>
          <w:lang w:val="es-ES_tradnl"/>
        </w:rPr>
      </w:pPr>
    </w:p>
    <w:p w:rsidR="009F74C4" w:rsidRPr="00E94C79" w:rsidRDefault="008D1FEB" w:rsidP="009F74C4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F74C4"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9F74C4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F74C4" w:rsidRPr="00E94C79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A341A5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E5C88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b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94C79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Proyecto </w:t>
      </w:r>
      <w:r w:rsidR="006B0685">
        <w:rPr>
          <w:rFonts w:ascii="Arial" w:hAnsi="Arial" w:cs="Arial"/>
          <w:sz w:val="18"/>
          <w:szCs w:val="18"/>
          <w:lang w:val="es-ES_tradnl"/>
        </w:rPr>
        <w:t>sobre la conservación de la diversidad biocultural en los ecosistemas y en las áreas protegidas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CO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="008077AC">
        <w:rPr>
          <w:rFonts w:ascii="Arial" w:hAnsi="Arial" w:cs="Arial"/>
          <w:sz w:val="20"/>
          <w:szCs w:val="18"/>
          <w:lang w:val="es-ES_tradnl"/>
        </w:rPr>
        <w:t xml:space="preserve"> Actividad de consulta e investigación sobre la conservación de los ecosistemas en  tríos o parejas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77AC">
        <w:rPr>
          <w:rFonts w:ascii="Arial" w:hAnsi="Arial" w:cs="Arial"/>
          <w:sz w:val="18"/>
          <w:szCs w:val="18"/>
          <w:lang w:val="es-ES_tradnl"/>
        </w:rPr>
        <w:t>Conservación, biocultural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00A2" w:rsidRPr="00E94C79">
        <w:rPr>
          <w:rFonts w:ascii="Arial" w:hAnsi="Arial" w:cs="Arial"/>
          <w:sz w:val="18"/>
          <w:szCs w:val="18"/>
          <w:lang w:val="es-ES_tradnl"/>
        </w:rPr>
        <w:t>1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semana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1FEB" w:rsidRPr="00E94C79" w:rsidTr="00DD41B1">
        <w:tc>
          <w:tcPr>
            <w:tcW w:w="1248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D1FEB" w:rsidRPr="00E94C79" w:rsidTr="00DD41B1">
        <w:tc>
          <w:tcPr>
            <w:tcW w:w="1248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1FEB" w:rsidRPr="00E94C79" w:rsidTr="00DD41B1">
        <w:tc>
          <w:tcPr>
            <w:tcW w:w="453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E00A2" w:rsidRPr="006E5C88" w:rsidTr="00DD41B1">
        <w:tc>
          <w:tcPr>
            <w:tcW w:w="4536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E00A2" w:rsidRPr="00E94C79" w:rsidRDefault="008E00A2" w:rsidP="00811E6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E00A2" w:rsidRPr="00E94C79" w:rsidTr="00DD41B1">
        <w:tc>
          <w:tcPr>
            <w:tcW w:w="4536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E00A2" w:rsidRPr="00E94C79" w:rsidTr="00DD41B1">
        <w:tc>
          <w:tcPr>
            <w:tcW w:w="4536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E00A2" w:rsidRPr="00E94C79" w:rsidRDefault="008E00A2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1FEB" w:rsidRPr="00E94C79" w:rsidTr="00DD41B1">
        <w:tc>
          <w:tcPr>
            <w:tcW w:w="212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D1FEB" w:rsidRPr="00E94C79" w:rsidTr="00DD41B1">
        <w:tc>
          <w:tcPr>
            <w:tcW w:w="212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D1FEB" w:rsidRPr="00E94C79" w:rsidTr="00DD41B1">
        <w:tc>
          <w:tcPr>
            <w:tcW w:w="212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highlight w:val="green"/>
          <w:lang w:val="es-ES_tradnl"/>
        </w:rPr>
        <w:t>*</w:t>
      </w:r>
      <w:r w:rsidRPr="00E94C79">
        <w:rPr>
          <w:rFonts w:ascii="Arial" w:hAnsi="Arial" w:cs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Nivel del ejercicio  3-Difícil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b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DE307C" w:rsidRPr="00E94C79" w:rsidRDefault="00DE307C" w:rsidP="00DE307C">
      <w:pPr>
        <w:rPr>
          <w:rFonts w:ascii="Arial" w:hAnsi="Arial" w:cs="Arial"/>
          <w:sz w:val="22"/>
          <w:szCs w:val="22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b/>
          <w:sz w:val="22"/>
          <w:szCs w:val="22"/>
          <w:lang w:val="es-ES_tradnl"/>
        </w:rPr>
      </w:pPr>
      <w:r w:rsidRPr="00E94C79">
        <w:rPr>
          <w:rFonts w:ascii="Arial" w:hAnsi="Arial" w:cs="Arial"/>
          <w:b/>
          <w:sz w:val="22"/>
          <w:szCs w:val="22"/>
          <w:lang w:val="es-ES_tradnl"/>
        </w:rPr>
        <w:t>Objetivo</w:t>
      </w:r>
    </w:p>
    <w:p w:rsidR="00DE307C" w:rsidRPr="00E94C79" w:rsidRDefault="00DE307C" w:rsidP="00DE307C">
      <w:pPr>
        <w:rPr>
          <w:rFonts w:ascii="Arial" w:hAnsi="Arial" w:cs="Arial"/>
          <w:sz w:val="22"/>
          <w:szCs w:val="22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sz w:val="22"/>
          <w:szCs w:val="22"/>
          <w:lang w:val="es-ES_tradnl"/>
        </w:rPr>
      </w:pPr>
      <w:r w:rsidRPr="00E94C79">
        <w:rPr>
          <w:rFonts w:ascii="Arial" w:hAnsi="Arial" w:cs="Arial"/>
          <w:sz w:val="22"/>
          <w:szCs w:val="22"/>
          <w:lang w:val="es-ES_tradnl"/>
        </w:rPr>
        <w:t xml:space="preserve">Identificar </w:t>
      </w:r>
      <w:r w:rsidR="006B0685">
        <w:rPr>
          <w:rFonts w:ascii="Arial" w:hAnsi="Arial" w:cs="Arial"/>
          <w:sz w:val="22"/>
          <w:szCs w:val="22"/>
          <w:lang w:val="es-ES_tradnl"/>
        </w:rPr>
        <w:t>aspectos que vinculan la diversidad biológica en los ecosistemas colombianos.</w:t>
      </w:r>
    </w:p>
    <w:p w:rsidR="008E00A2" w:rsidRPr="00E94C79" w:rsidRDefault="008E00A2" w:rsidP="00DE307C">
      <w:pPr>
        <w:rPr>
          <w:rFonts w:ascii="Arial" w:hAnsi="Arial" w:cs="Arial"/>
          <w:sz w:val="22"/>
          <w:szCs w:val="22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b/>
          <w:sz w:val="22"/>
          <w:szCs w:val="22"/>
          <w:lang w:val="es-ES_tradnl"/>
        </w:rPr>
      </w:pPr>
      <w:r w:rsidRPr="00E94C79">
        <w:rPr>
          <w:rFonts w:ascii="Arial" w:hAnsi="Arial" w:cs="Arial"/>
          <w:b/>
          <w:sz w:val="22"/>
          <w:szCs w:val="22"/>
          <w:lang w:val="es-ES_tradnl"/>
        </w:rPr>
        <w:t>Propuesta</w:t>
      </w:r>
    </w:p>
    <w:p w:rsidR="00DE307C" w:rsidRPr="00E94C79" w:rsidRDefault="00DE307C" w:rsidP="00DE307C">
      <w:pPr>
        <w:rPr>
          <w:rFonts w:ascii="Arial" w:hAnsi="Arial" w:cs="Arial"/>
          <w:sz w:val="22"/>
          <w:szCs w:val="22"/>
          <w:lang w:val="es-ES_tradnl"/>
        </w:rPr>
      </w:pPr>
    </w:p>
    <w:p w:rsidR="00DE307C" w:rsidRPr="00E94C79" w:rsidRDefault="00DE307C" w:rsidP="00DE307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94C79">
        <w:rPr>
          <w:rFonts w:ascii="Arial" w:hAnsi="Arial" w:cs="Arial"/>
          <w:sz w:val="22"/>
          <w:szCs w:val="22"/>
          <w:lang w:val="es-ES_tradnl"/>
        </w:rPr>
        <w:t xml:space="preserve">La actividad </w:t>
      </w:r>
      <w:r w:rsidR="00796366" w:rsidRPr="00E94C79">
        <w:rPr>
          <w:rFonts w:ascii="Arial" w:hAnsi="Arial" w:cs="Arial"/>
          <w:sz w:val="22"/>
          <w:szCs w:val="22"/>
          <w:lang w:val="es-ES_tradnl"/>
        </w:rPr>
        <w:t>tiene</w:t>
      </w:r>
      <w:r w:rsidRPr="00E94C79">
        <w:rPr>
          <w:rFonts w:ascii="Arial" w:hAnsi="Arial" w:cs="Arial"/>
          <w:sz w:val="22"/>
          <w:szCs w:val="22"/>
          <w:lang w:val="es-ES_tradnl"/>
        </w:rPr>
        <w:t xml:space="preserve"> como propósito </w:t>
      </w:r>
      <w:r w:rsidR="00E94C79">
        <w:rPr>
          <w:rFonts w:ascii="Arial" w:hAnsi="Arial" w:cs="Arial"/>
          <w:sz w:val="22"/>
          <w:szCs w:val="22"/>
          <w:lang w:val="es-ES_tradnl"/>
        </w:rPr>
        <w:t xml:space="preserve">estimular el trabajo en parejas o tríos, a partir de las reflexiones que se han dado en las áreas protegidas en Colombia, se propone realizar una búsqueda de información secundaria sobre algunos ecosistemas </w:t>
      </w:r>
      <w:r w:rsidR="00652D93">
        <w:rPr>
          <w:rFonts w:ascii="Arial" w:hAnsi="Arial" w:cs="Arial"/>
          <w:sz w:val="22"/>
          <w:szCs w:val="22"/>
          <w:lang w:val="es-ES_tradnl"/>
        </w:rPr>
        <w:t xml:space="preserve">representados </w:t>
      </w:r>
      <w:r w:rsidR="00E94C79">
        <w:rPr>
          <w:rFonts w:ascii="Arial" w:hAnsi="Arial" w:cs="Arial"/>
          <w:sz w:val="22"/>
          <w:szCs w:val="22"/>
          <w:lang w:val="es-ES_tradnl"/>
        </w:rPr>
        <w:t>en las áreas protegidas para analizar los vínculos entre las estrategias de conservación de la diversidad biológica y la diversidad cultural.</w:t>
      </w:r>
    </w:p>
    <w:p w:rsidR="00796366" w:rsidRDefault="00796366" w:rsidP="00DE307C">
      <w:pPr>
        <w:rPr>
          <w:rFonts w:ascii="Arial" w:hAnsi="Arial" w:cs="Arial"/>
          <w:sz w:val="22"/>
          <w:szCs w:val="22"/>
          <w:lang w:val="es-ES_tradnl"/>
        </w:rPr>
      </w:pPr>
    </w:p>
    <w:p w:rsidR="00DE307C" w:rsidRDefault="00E94C79" w:rsidP="00DE307C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Antes de la presentación</w:t>
      </w:r>
    </w:p>
    <w:p w:rsidR="00E94C79" w:rsidRPr="00E94C79" w:rsidRDefault="00652D93" w:rsidP="00E94C79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Se sugiere dedicarle </w:t>
      </w:r>
      <w:r w:rsidR="00E94C79" w:rsidRPr="00E94C79">
        <w:rPr>
          <w:rFonts w:ascii="Arial" w:hAnsi="Arial" w:cs="Arial"/>
          <w:sz w:val="22"/>
          <w:szCs w:val="22"/>
          <w:lang w:val="es-ES_tradnl"/>
        </w:rPr>
        <w:t>unos minutos a preguntar a los alumnos sobre algunos conceptos importantes que se tratarán en la </w:t>
      </w:r>
      <w:proofErr w:type="spellStart"/>
      <w:r w:rsidR="00E94C79" w:rsidRPr="00E94C79">
        <w:rPr>
          <w:rFonts w:ascii="Arial" w:hAnsi="Arial" w:cs="Arial"/>
          <w:sz w:val="22"/>
          <w:szCs w:val="22"/>
          <w:lang w:val="es-ES_tradnl"/>
        </w:rPr>
        <w:t>webquest</w:t>
      </w:r>
      <w:proofErr w:type="spellEnd"/>
      <w:r w:rsidR="00E94C79">
        <w:rPr>
          <w:rFonts w:ascii="Arial" w:hAnsi="Arial" w:cs="Arial"/>
          <w:sz w:val="22"/>
          <w:szCs w:val="22"/>
          <w:lang w:val="es-ES_tradnl"/>
        </w:rPr>
        <w:t xml:space="preserve"> o proyecto</w:t>
      </w:r>
      <w:r w:rsidR="00E94C79" w:rsidRPr="00E94C79">
        <w:rPr>
          <w:rFonts w:ascii="Arial" w:hAnsi="Arial" w:cs="Arial"/>
          <w:sz w:val="22"/>
          <w:szCs w:val="22"/>
          <w:lang w:val="es-ES_tradnl"/>
        </w:rPr>
        <w:t>, como biodiversidad, especies e impactos negativos del ser humano sobre la diversidad de especies</w:t>
      </w:r>
      <w:r w:rsidR="00E94C79">
        <w:rPr>
          <w:rFonts w:ascii="Arial" w:hAnsi="Arial" w:cs="Arial"/>
          <w:sz w:val="22"/>
          <w:szCs w:val="22"/>
          <w:lang w:val="es-ES_tradnl"/>
        </w:rPr>
        <w:t>, diversidad cultural, ecosistemas protegidos.</w:t>
      </w:r>
      <w:r>
        <w:rPr>
          <w:rFonts w:ascii="Arial" w:hAnsi="Arial" w:cs="Arial"/>
          <w:sz w:val="22"/>
          <w:szCs w:val="22"/>
          <w:lang w:val="es-ES_tradnl"/>
        </w:rPr>
        <w:t xml:space="preserve"> De este modo, se </w:t>
      </w:r>
      <w:r w:rsidR="00E94C79" w:rsidRPr="00E94C79">
        <w:rPr>
          <w:rFonts w:ascii="Arial" w:hAnsi="Arial" w:cs="Arial"/>
          <w:sz w:val="22"/>
          <w:szCs w:val="22"/>
          <w:lang w:val="es-ES_tradnl"/>
        </w:rPr>
        <w:t>podrá revisar sus conocimientos previos sobre el tema y diagnosticar su nivel de conocimientos al respecto.</w:t>
      </w:r>
    </w:p>
    <w:p w:rsidR="00E94C79" w:rsidRPr="00652D93" w:rsidRDefault="00E94C79" w:rsidP="00DE307C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E94C79" w:rsidRDefault="00E94C79" w:rsidP="00DE307C">
      <w:pPr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Durante la presentación</w:t>
      </w:r>
    </w:p>
    <w:p w:rsidR="00E94C79" w:rsidRDefault="00E94C79" w:rsidP="00044702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44702">
        <w:rPr>
          <w:rFonts w:ascii="Arial" w:hAnsi="Arial" w:cs="Arial"/>
          <w:sz w:val="22"/>
          <w:szCs w:val="22"/>
          <w:lang w:val="es-ES_tradnl"/>
        </w:rPr>
        <w:t>Se propone hacer un repaso de los diferentes apartados de los que consta el proyecto (presentación, metodol</w:t>
      </w:r>
      <w:r w:rsidR="00652D93">
        <w:rPr>
          <w:rFonts w:ascii="Arial" w:hAnsi="Arial" w:cs="Arial"/>
          <w:sz w:val="22"/>
          <w:szCs w:val="22"/>
          <w:lang w:val="es-ES_tradnl"/>
        </w:rPr>
        <w:t xml:space="preserve">ogía, resultados y exposición) 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para asegurar de que los alumnos </w:t>
      </w:r>
      <w:r w:rsidR="00044702">
        <w:rPr>
          <w:rFonts w:ascii="Arial" w:hAnsi="Arial" w:cs="Arial"/>
          <w:sz w:val="22"/>
          <w:szCs w:val="22"/>
          <w:lang w:val="es-ES_tradnl"/>
        </w:rPr>
        <w:t>entienden qué objetivo persigue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044702">
        <w:rPr>
          <w:rFonts w:ascii="Arial" w:hAnsi="Arial" w:cs="Arial"/>
          <w:sz w:val="22"/>
          <w:szCs w:val="22"/>
          <w:lang w:val="es-ES_tradnl"/>
        </w:rPr>
        <w:t xml:space="preserve">y 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en qué temas debe centrarse. </w:t>
      </w:r>
    </w:p>
    <w:p w:rsidR="00044702" w:rsidRPr="00044702" w:rsidRDefault="00044702" w:rsidP="0004470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94C79" w:rsidRDefault="00E94C79" w:rsidP="00044702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44702">
        <w:rPr>
          <w:rFonts w:ascii="Arial" w:hAnsi="Arial" w:cs="Arial"/>
          <w:sz w:val="22"/>
          <w:szCs w:val="22"/>
          <w:lang w:val="es-ES_tradnl"/>
        </w:rPr>
        <w:lastRenderedPageBreak/>
        <w:t xml:space="preserve">Una vez explicados los conceptos preliminares (Introducción), </w:t>
      </w:r>
      <w:r w:rsidR="00652D93">
        <w:rPr>
          <w:rFonts w:ascii="Arial" w:hAnsi="Arial" w:cs="Arial"/>
          <w:sz w:val="22"/>
          <w:szCs w:val="22"/>
          <w:lang w:val="es-ES_tradnl"/>
        </w:rPr>
        <w:t>s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e </w:t>
      </w:r>
      <w:r w:rsidR="00652D93">
        <w:rPr>
          <w:rFonts w:ascii="Arial" w:hAnsi="Arial" w:cs="Arial"/>
          <w:sz w:val="22"/>
          <w:szCs w:val="22"/>
          <w:lang w:val="es-ES_tradnl"/>
        </w:rPr>
        <w:t>sugiere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52D93">
        <w:rPr>
          <w:rFonts w:ascii="Arial" w:hAnsi="Arial" w:cs="Arial"/>
          <w:sz w:val="22"/>
          <w:szCs w:val="22"/>
          <w:lang w:val="es-ES_tradnl"/>
        </w:rPr>
        <w:t>comentar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con los estudiantes las tareas encomendadas</w:t>
      </w:r>
      <w:r w:rsidR="00044702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44702">
        <w:rPr>
          <w:rFonts w:ascii="Arial" w:hAnsi="Arial" w:cs="Arial"/>
          <w:sz w:val="22"/>
          <w:szCs w:val="22"/>
          <w:lang w:val="es-ES_tradnl"/>
        </w:rPr>
        <w:t>(</w:t>
      </w:r>
      <w:r w:rsidR="00044702" w:rsidRPr="00044702">
        <w:rPr>
          <w:rFonts w:ascii="Arial" w:hAnsi="Arial" w:cs="Arial"/>
          <w:sz w:val="22"/>
          <w:szCs w:val="22"/>
          <w:lang w:val="es-ES_tradnl"/>
        </w:rPr>
        <w:t>Metodología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) para que puedan empezar a realizar </w:t>
      </w:r>
      <w:r w:rsidR="00044702" w:rsidRPr="00044702">
        <w:rPr>
          <w:rFonts w:ascii="Arial" w:hAnsi="Arial" w:cs="Arial"/>
          <w:sz w:val="22"/>
          <w:szCs w:val="22"/>
          <w:lang w:val="es-ES_tradnl"/>
        </w:rPr>
        <w:t xml:space="preserve">el proyecto </w:t>
      </w:r>
    </w:p>
    <w:p w:rsidR="00044702" w:rsidRPr="00044702" w:rsidRDefault="00044702" w:rsidP="0004470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94C79" w:rsidRPr="00044702" w:rsidRDefault="00E94C79" w:rsidP="00E94C79">
      <w:pPr>
        <w:spacing w:after="100" w:afterAutospacing="1" w:line="270" w:lineRule="atLeast"/>
        <w:rPr>
          <w:rFonts w:ascii="Arial" w:hAnsi="Arial" w:cs="Arial"/>
          <w:sz w:val="22"/>
          <w:szCs w:val="22"/>
          <w:lang w:val="es-ES_tradnl"/>
        </w:rPr>
      </w:pPr>
      <w:r w:rsidRPr="00645C5E">
        <w:rPr>
          <w:rFonts w:ascii="Arial" w:eastAsia="Times New Roman" w:hAnsi="Arial" w:cs="Arial"/>
          <w:color w:val="0D3158"/>
          <w:sz w:val="20"/>
          <w:szCs w:val="20"/>
          <w:lang w:val="es-CO" w:eastAsia="es-CO"/>
        </w:rPr>
        <w:t xml:space="preserve">- 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Formación de los grupos de trabajo. Se ha planteado realizar grupos de trabajo de </w:t>
      </w:r>
      <w:r w:rsidR="00044702" w:rsidRPr="00044702">
        <w:rPr>
          <w:rFonts w:ascii="Arial" w:hAnsi="Arial" w:cs="Arial"/>
          <w:sz w:val="22"/>
          <w:szCs w:val="22"/>
          <w:lang w:val="es-ES_tradnl"/>
        </w:rPr>
        <w:t>tríos o parejas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E94C79" w:rsidRDefault="00044702" w:rsidP="00E94C79">
      <w:pPr>
        <w:spacing w:after="100" w:afterAutospacing="1" w:line="27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="00E94C79" w:rsidRPr="00044702">
        <w:rPr>
          <w:rFonts w:ascii="Arial" w:hAnsi="Arial" w:cs="Arial"/>
          <w:sz w:val="22"/>
          <w:szCs w:val="22"/>
          <w:lang w:val="es-ES_tradnl"/>
        </w:rPr>
        <w:t xml:space="preserve"> Descripción de los materiales que deben entregar o presentar. La propuesta incluye una </w:t>
      </w:r>
      <w:r w:rsidR="00652D93" w:rsidRPr="00044702">
        <w:rPr>
          <w:rFonts w:ascii="Arial" w:hAnsi="Arial" w:cs="Arial"/>
          <w:sz w:val="22"/>
          <w:szCs w:val="22"/>
          <w:lang w:val="es-ES_tradnl"/>
        </w:rPr>
        <w:t xml:space="preserve">exposición en clase </w:t>
      </w:r>
      <w:r w:rsidR="00E94C79" w:rsidRPr="00044702">
        <w:rPr>
          <w:rFonts w:ascii="Arial" w:hAnsi="Arial" w:cs="Arial"/>
          <w:sz w:val="22"/>
          <w:szCs w:val="22"/>
          <w:lang w:val="es-ES_tradnl"/>
        </w:rPr>
        <w:t xml:space="preserve">con un programa como </w:t>
      </w:r>
      <w:proofErr w:type="spellStart"/>
      <w:r w:rsidR="00E94C79" w:rsidRPr="00044702">
        <w:rPr>
          <w:rFonts w:ascii="Arial" w:hAnsi="Arial" w:cs="Arial"/>
          <w:sz w:val="22"/>
          <w:szCs w:val="22"/>
          <w:lang w:val="es-ES_tradnl"/>
        </w:rPr>
        <w:t>Power</w:t>
      </w:r>
      <w:proofErr w:type="spellEnd"/>
      <w:r w:rsidR="00E94C79" w:rsidRPr="00044702">
        <w:rPr>
          <w:rFonts w:ascii="Arial" w:hAnsi="Arial" w:cs="Arial"/>
          <w:sz w:val="22"/>
          <w:szCs w:val="22"/>
          <w:lang w:val="es-ES_tradnl"/>
        </w:rPr>
        <w:t xml:space="preserve"> Point</w:t>
      </w:r>
      <w:r w:rsidR="00652D93">
        <w:rPr>
          <w:rFonts w:ascii="Arial" w:hAnsi="Arial" w:cs="Arial"/>
          <w:sz w:val="22"/>
          <w:szCs w:val="22"/>
          <w:lang w:val="es-ES_tradnl"/>
        </w:rPr>
        <w:t xml:space="preserve">, </w:t>
      </w:r>
      <w:proofErr w:type="spellStart"/>
      <w:r w:rsidR="00652D93">
        <w:rPr>
          <w:rFonts w:ascii="Arial" w:hAnsi="Arial" w:cs="Arial"/>
          <w:sz w:val="22"/>
          <w:szCs w:val="22"/>
          <w:lang w:val="es-ES_tradnl"/>
        </w:rPr>
        <w:t>prezi</w:t>
      </w:r>
      <w:proofErr w:type="spellEnd"/>
      <w:r w:rsidR="00652D93">
        <w:rPr>
          <w:rFonts w:ascii="Arial" w:hAnsi="Arial" w:cs="Arial"/>
          <w:sz w:val="22"/>
          <w:szCs w:val="22"/>
          <w:lang w:val="es-ES_tradnl"/>
        </w:rPr>
        <w:t xml:space="preserve"> o a mano</w:t>
      </w:r>
      <w:r w:rsidR="00E94C79" w:rsidRPr="00044702">
        <w:rPr>
          <w:rFonts w:ascii="Arial" w:hAnsi="Arial" w:cs="Arial"/>
          <w:sz w:val="22"/>
          <w:szCs w:val="22"/>
          <w:lang w:val="es-ES_tradnl"/>
        </w:rPr>
        <w:t>.</w:t>
      </w:r>
    </w:p>
    <w:p w:rsidR="00044702" w:rsidRDefault="00044702" w:rsidP="00044702">
      <w:pPr>
        <w:spacing w:after="100" w:afterAutospacing="1" w:line="270" w:lineRule="atLeast"/>
        <w:rPr>
          <w:rFonts w:ascii="Arial" w:eastAsia="Times New Roman" w:hAnsi="Arial" w:cs="Arial"/>
          <w:color w:val="0D3158"/>
          <w:sz w:val="20"/>
          <w:szCs w:val="20"/>
          <w:lang w:val="es-CO" w:eastAsia="es-CO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Pr="00044702">
        <w:rPr>
          <w:rFonts w:ascii="Arial" w:hAnsi="Arial" w:cs="Arial"/>
          <w:sz w:val="22"/>
          <w:szCs w:val="22"/>
          <w:lang w:val="es-ES_tradnl"/>
        </w:rPr>
        <w:t>El tiempo estim</w:t>
      </w:r>
      <w:r>
        <w:rPr>
          <w:rFonts w:ascii="Arial" w:hAnsi="Arial" w:cs="Arial"/>
          <w:sz w:val="22"/>
          <w:szCs w:val="22"/>
          <w:lang w:val="es-ES_tradnl"/>
        </w:rPr>
        <w:t>ado para la realización de este proyecto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es de dos sesiones: un</w:t>
      </w:r>
      <w:r>
        <w:rPr>
          <w:rFonts w:ascii="Arial" w:hAnsi="Arial" w:cs="Arial"/>
          <w:sz w:val="22"/>
          <w:szCs w:val="22"/>
          <w:lang w:val="es-ES_tradnl"/>
        </w:rPr>
        <w:t>o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para trabajar su </w:t>
      </w:r>
      <w:r w:rsidR="00652D93">
        <w:rPr>
          <w:rFonts w:ascii="Arial" w:hAnsi="Arial" w:cs="Arial"/>
          <w:sz w:val="22"/>
          <w:szCs w:val="22"/>
          <w:lang w:val="es-ES_tradnl"/>
        </w:rPr>
        <w:t>diseño y planeación</w:t>
      </w:r>
      <w:r w:rsidRPr="00044702">
        <w:rPr>
          <w:rFonts w:ascii="Arial" w:hAnsi="Arial" w:cs="Arial"/>
          <w:sz w:val="22"/>
          <w:szCs w:val="22"/>
          <w:lang w:val="es-ES_tradnl"/>
        </w:rPr>
        <w:t xml:space="preserve"> y otra para que los grupos de trabajo realicen la exposición.</w:t>
      </w:r>
      <w:r w:rsidRPr="00044702">
        <w:rPr>
          <w:rFonts w:ascii="Arial" w:eastAsia="Times New Roman" w:hAnsi="Arial" w:cs="Arial"/>
          <w:color w:val="0D3158"/>
          <w:sz w:val="20"/>
          <w:szCs w:val="20"/>
          <w:lang w:val="es-CO" w:eastAsia="es-CO"/>
        </w:rPr>
        <w:t xml:space="preserve"> </w:t>
      </w:r>
    </w:p>
    <w:p w:rsidR="00E94C79" w:rsidRDefault="00E94C79" w:rsidP="008D1FEB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02707" w:rsidRPr="00E94C79" w:rsidRDefault="008E00A2" w:rsidP="008D1FEB">
      <w:pPr>
        <w:rPr>
          <w:rFonts w:ascii="Arial" w:hAnsi="Arial" w:cs="Arial"/>
          <w:b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sz w:val="18"/>
          <w:szCs w:val="18"/>
          <w:lang w:val="es-ES_tradnl"/>
        </w:rPr>
        <w:t>FICHA PARA EL ALUMNO</w:t>
      </w:r>
    </w:p>
    <w:p w:rsidR="008E00A2" w:rsidRPr="00E94C79" w:rsidRDefault="008E00A2" w:rsidP="008D1FEB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44702" w:rsidRDefault="00044702" w:rsidP="00044702">
      <w:pPr>
        <w:spacing w:after="100" w:afterAutospacing="1" w:line="270" w:lineRule="atLeast"/>
        <w:rPr>
          <w:rFonts w:ascii="Arial" w:hAnsi="Arial" w:cs="Arial"/>
          <w:sz w:val="22"/>
          <w:szCs w:val="22"/>
          <w:lang w:val="es-ES_tradnl"/>
        </w:rPr>
      </w:pPr>
      <w:r w:rsidRPr="00044702">
        <w:rPr>
          <w:rFonts w:ascii="Arial" w:hAnsi="Arial" w:cs="Arial"/>
          <w:sz w:val="22"/>
          <w:szCs w:val="22"/>
          <w:lang w:val="es-ES_tradnl"/>
        </w:rPr>
        <w:t xml:space="preserve">¿Qué se puede hacer para conservar </w:t>
      </w:r>
      <w:r>
        <w:rPr>
          <w:rFonts w:ascii="Arial" w:hAnsi="Arial" w:cs="Arial"/>
          <w:sz w:val="22"/>
          <w:szCs w:val="22"/>
          <w:lang w:val="es-ES_tradnl"/>
        </w:rPr>
        <w:t>los ecosistemas, la biodiversidad y la diversidad cultural en las áreas protegidas</w:t>
      </w:r>
      <w:r w:rsidRPr="00044702">
        <w:rPr>
          <w:rFonts w:ascii="Arial" w:hAnsi="Arial" w:cs="Arial"/>
          <w:sz w:val="22"/>
          <w:szCs w:val="22"/>
          <w:lang w:val="es-ES_tradnl"/>
        </w:rPr>
        <w:t>? </w:t>
      </w:r>
    </w:p>
    <w:p w:rsidR="00044702" w:rsidRPr="00363E36" w:rsidRDefault="00044702" w:rsidP="00363E36">
      <w:pPr>
        <w:spacing w:after="100" w:afterAutospacing="1" w:line="270" w:lineRule="atLeast"/>
        <w:rPr>
          <w:rFonts w:ascii="Arial" w:hAnsi="Arial" w:cs="Arial"/>
          <w:sz w:val="22"/>
          <w:szCs w:val="22"/>
          <w:lang w:val="es-ES_tradnl"/>
        </w:rPr>
      </w:pPr>
      <w:r w:rsidRPr="00363E36">
        <w:rPr>
          <w:rFonts w:ascii="Arial" w:hAnsi="Arial" w:cs="Arial"/>
          <w:sz w:val="22"/>
          <w:szCs w:val="22"/>
          <w:lang w:val="es-ES_tradnl"/>
        </w:rPr>
        <w:t xml:space="preserve">La </w:t>
      </w:r>
      <w:r w:rsidRPr="00363E36">
        <w:rPr>
          <w:rFonts w:ascii="Arial" w:hAnsi="Arial" w:cs="Arial"/>
          <w:b/>
          <w:sz w:val="22"/>
          <w:szCs w:val="22"/>
          <w:lang w:val="es-ES_tradnl"/>
        </w:rPr>
        <w:t>diversidad biológica</w:t>
      </w:r>
      <w:r w:rsidRPr="00363E36">
        <w:rPr>
          <w:rFonts w:ascii="Arial" w:hAnsi="Arial" w:cs="Arial"/>
          <w:sz w:val="22"/>
          <w:szCs w:val="22"/>
          <w:lang w:val="es-ES_tradnl"/>
        </w:rPr>
        <w:t>, se ha definido como la variación de la vida a nivel de genes, especies y ecosistemas. La importancia de la diversidad biológica en términos de su valor intrínseco, en las áreas protegidas está siendo cada vez más reconocida desde los usos antropocéntricos en términos de bienes y servicios ambientales, su papel en las negociaciones de cambio climático, y sus implicaciones políticas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>.</w:t>
      </w:r>
    </w:p>
    <w:p w:rsidR="00044702" w:rsidRPr="00363E36" w:rsidRDefault="00044702" w:rsidP="00363E36">
      <w:pPr>
        <w:spacing w:after="100" w:afterAutospacing="1" w:line="270" w:lineRule="atLeast"/>
        <w:rPr>
          <w:rFonts w:ascii="Arial" w:hAnsi="Arial" w:cs="Arial"/>
          <w:sz w:val="22"/>
          <w:szCs w:val="22"/>
          <w:lang w:val="es-ES_tradnl"/>
        </w:rPr>
      </w:pPr>
      <w:r w:rsidRPr="00363E36">
        <w:rPr>
          <w:rFonts w:ascii="Arial" w:hAnsi="Arial" w:cs="Arial"/>
          <w:sz w:val="22"/>
          <w:szCs w:val="22"/>
          <w:lang w:val="es-ES_tradnl"/>
        </w:rPr>
        <w:t xml:space="preserve">La </w:t>
      </w:r>
      <w:r w:rsidRPr="00363E36">
        <w:rPr>
          <w:rFonts w:ascii="Arial" w:hAnsi="Arial" w:cs="Arial"/>
          <w:b/>
          <w:sz w:val="22"/>
          <w:szCs w:val="22"/>
          <w:lang w:val="es-ES_tradnl"/>
        </w:rPr>
        <w:t>diversidad cultural</w:t>
      </w:r>
      <w:r w:rsidRPr="00363E36">
        <w:rPr>
          <w:rFonts w:ascii="Arial" w:hAnsi="Arial" w:cs="Arial"/>
          <w:sz w:val="22"/>
          <w:szCs w:val="22"/>
          <w:lang w:val="es-ES_tradnl"/>
        </w:rPr>
        <w:t xml:space="preserve">  en las áreas protegidas es cada vez más importante; se plantea a partir de las cult</w:t>
      </w:r>
      <w:r w:rsidR="006B0685">
        <w:rPr>
          <w:rFonts w:ascii="Arial" w:hAnsi="Arial" w:cs="Arial"/>
          <w:sz w:val="22"/>
          <w:szCs w:val="22"/>
          <w:lang w:val="es-ES_tradnl"/>
        </w:rPr>
        <w:t xml:space="preserve">uras humanas, y se define como </w:t>
      </w:r>
      <w:r w:rsidRPr="00363E36">
        <w:rPr>
          <w:rFonts w:ascii="Arial" w:hAnsi="Arial" w:cs="Arial"/>
          <w:sz w:val="22"/>
          <w:szCs w:val="22"/>
          <w:lang w:val="es-ES_tradnl"/>
        </w:rPr>
        <w:t>el sistema de símbolos compartidos, comportamientos, creencias, valores, normas, artefactos e instituciones que los miembros de una sociedad se transmiten de generación e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 xml:space="preserve">n generación. </w:t>
      </w:r>
      <w:r w:rsidRPr="00363E36">
        <w:rPr>
          <w:rFonts w:ascii="Arial" w:hAnsi="Arial" w:cs="Arial"/>
          <w:sz w:val="22"/>
          <w:szCs w:val="22"/>
          <w:lang w:val="es-ES_tradnl"/>
        </w:rPr>
        <w:t>En vista de que cada vez más la diversidad cultural está siendo usada y entendida como elemento crucial de la conservación se plantea que su mantenimiento en el futuro, depende del aumento del conocimiento, las innovaciones y las perspectivas que contiene, en función de la capacidad que tienen los sistemas humanos de adaptarse a los cambios en su entorno y en el tiempo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6B0685">
        <w:rPr>
          <w:rFonts w:ascii="Arial" w:hAnsi="Arial" w:cs="Arial"/>
          <w:sz w:val="22"/>
          <w:szCs w:val="22"/>
          <w:lang w:val="es-ES_tradnl"/>
        </w:rPr>
        <w:t>E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>s necesario</w:t>
      </w:r>
      <w:r w:rsidR="006B0685">
        <w:rPr>
          <w:rFonts w:ascii="Arial" w:hAnsi="Arial" w:cs="Arial"/>
          <w:sz w:val="22"/>
          <w:szCs w:val="22"/>
          <w:lang w:val="es-ES_tradnl"/>
        </w:rPr>
        <w:t xml:space="preserve"> entonces,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 xml:space="preserve"> conocer las prácticas culturales que existen hoy </w:t>
      </w:r>
      <w:r w:rsidR="00363E36">
        <w:rPr>
          <w:rFonts w:ascii="Arial" w:hAnsi="Arial" w:cs="Arial"/>
          <w:sz w:val="22"/>
          <w:szCs w:val="22"/>
          <w:lang w:val="es-ES_tradnl"/>
        </w:rPr>
        <w:t>dia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 xml:space="preserve"> con la naturaleza y proponer otras prácticas que busquen el </w:t>
      </w:r>
      <w:r w:rsidR="006B0685">
        <w:rPr>
          <w:rFonts w:ascii="Arial" w:hAnsi="Arial" w:cs="Arial"/>
          <w:sz w:val="22"/>
          <w:szCs w:val="22"/>
          <w:lang w:val="es-ES_tradnl"/>
        </w:rPr>
        <w:t xml:space="preserve">buen uso de los recursos, el </w:t>
      </w:r>
      <w:r w:rsidR="00363E36" w:rsidRPr="00363E36">
        <w:rPr>
          <w:rFonts w:ascii="Arial" w:hAnsi="Arial" w:cs="Arial"/>
          <w:sz w:val="22"/>
          <w:szCs w:val="22"/>
          <w:lang w:val="es-ES_tradnl"/>
        </w:rPr>
        <w:t>mantenimiento de las formas de vida en el planeta</w:t>
      </w:r>
      <w:r w:rsidR="006B0685">
        <w:rPr>
          <w:rFonts w:ascii="Arial" w:hAnsi="Arial" w:cs="Arial"/>
          <w:sz w:val="22"/>
          <w:szCs w:val="22"/>
          <w:lang w:val="es-ES_tradnl"/>
        </w:rPr>
        <w:t xml:space="preserve"> y la conservación de las prácticas culturales y facilitan la conservación de los ecosistemas.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b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sz w:val="18"/>
          <w:szCs w:val="18"/>
          <w:lang w:val="es-ES_tradnl"/>
        </w:rPr>
        <w:t>DATOS DEL INTERACTIVO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E94C79">
        <w:rPr>
          <w:rFonts w:ascii="Arial" w:hAnsi="Arial" w:cs="Arial"/>
          <w:b/>
          <w:sz w:val="16"/>
          <w:szCs w:val="16"/>
          <w:lang w:val="es-ES_tradnl"/>
        </w:rPr>
        <w:t>INTERACTIVO</w:t>
      </w:r>
    </w:p>
    <w:p w:rsidR="008D1FEB" w:rsidRPr="00E94C79" w:rsidRDefault="008D1FEB" w:rsidP="008D1FEB">
      <w:pPr>
        <w:ind w:left="142" w:hanging="142"/>
        <w:rPr>
          <w:rFonts w:ascii="Arial" w:hAnsi="Arial" w:cs="Arial"/>
          <w:sz w:val="20"/>
          <w:szCs w:val="20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>Número de pestañas del interactivo (</w:t>
      </w:r>
      <w:r w:rsidRPr="00E94C79">
        <w:rPr>
          <w:rFonts w:ascii="Arial" w:hAnsi="Arial" w:cs="Arial"/>
          <w:b/>
          <w:sz w:val="20"/>
          <w:szCs w:val="20"/>
          <w:highlight w:val="green"/>
          <w:lang w:val="es-ES_tradnl"/>
        </w:rPr>
        <w:t>1, 2, 4, 6 u 8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Pr="00E94C7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4034D" w:rsidRPr="00E94C79">
        <w:rPr>
          <w:rFonts w:ascii="Arial" w:hAnsi="Arial" w:cs="Arial"/>
          <w:sz w:val="20"/>
          <w:szCs w:val="20"/>
          <w:lang w:val="es-ES_tradnl"/>
        </w:rPr>
        <w:t>4</w:t>
      </w:r>
    </w:p>
    <w:p w:rsidR="008D1FEB" w:rsidRPr="00E94C79" w:rsidRDefault="008D1FEB" w:rsidP="008D1FEB">
      <w:pPr>
        <w:rPr>
          <w:rFonts w:ascii="Arial" w:hAnsi="Arial" w:cs="Arial"/>
          <w:sz w:val="20"/>
          <w:szCs w:val="20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20"/>
          <w:szCs w:val="20"/>
          <w:lang w:val="es-ES_tradnl"/>
        </w:rPr>
      </w:pPr>
    </w:p>
    <w:p w:rsidR="008D1FEB" w:rsidRPr="00E94C79" w:rsidRDefault="008D1FEB" w:rsidP="008D1FEB">
      <w:pPr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E94C79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E94C79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>Título (</w:t>
      </w:r>
      <w:r w:rsidRPr="00E94C79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B4034D" w:rsidRPr="00E94C79">
        <w:rPr>
          <w:rFonts w:ascii="Arial" w:hAnsi="Arial" w:cs="Arial"/>
          <w:color w:val="0000FF"/>
          <w:sz w:val="20"/>
          <w:szCs w:val="20"/>
          <w:lang w:val="es-ES_tradnl"/>
        </w:rPr>
        <w:t xml:space="preserve"> </w:t>
      </w:r>
      <w:r w:rsidR="00B4034D" w:rsidRPr="00E94C79">
        <w:rPr>
          <w:rFonts w:ascii="Arial" w:hAnsi="Arial" w:cs="Arial"/>
          <w:sz w:val="20"/>
          <w:szCs w:val="20"/>
          <w:lang w:val="es-ES_tradnl"/>
        </w:rPr>
        <w:t>Proyecto, conservación biocultural de los ecosistemas en Colombia</w:t>
      </w:r>
    </w:p>
    <w:p w:rsidR="008D1FEB" w:rsidRPr="00E94C79" w:rsidRDefault="008D1FEB" w:rsidP="008D1FEB">
      <w:pPr>
        <w:rPr>
          <w:rFonts w:ascii="Arial" w:hAnsi="Arial" w:cs="Arial"/>
          <w:sz w:val="20"/>
          <w:szCs w:val="20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20"/>
          <w:szCs w:val="20"/>
          <w:lang w:val="es-ES_tradnl"/>
        </w:rPr>
      </w:pPr>
    </w:p>
    <w:p w:rsidR="008D1FEB" w:rsidRPr="00E94C79" w:rsidRDefault="008D1FEB" w:rsidP="00B4034D">
      <w:pPr>
        <w:ind w:left="142" w:hanging="142"/>
        <w:jc w:val="both"/>
        <w:rPr>
          <w:rFonts w:ascii="Arial" w:hAnsi="Arial" w:cs="Arial"/>
          <w:sz w:val="20"/>
          <w:szCs w:val="20"/>
          <w:lang w:val="es-CO"/>
        </w:rPr>
      </w:pPr>
      <w:r w:rsidRPr="00E94C79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E94C79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>Instrucción (</w:t>
      </w:r>
      <w:r w:rsidRPr="00E94C79">
        <w:rPr>
          <w:rFonts w:ascii="Arial" w:hAnsi="Arial" w:cs="Arial"/>
          <w:b/>
          <w:sz w:val="20"/>
          <w:szCs w:val="20"/>
          <w:highlight w:val="green"/>
          <w:lang w:val="es-ES_tradnl"/>
        </w:rPr>
        <w:t>68</w:t>
      </w:r>
      <w:r w:rsidRPr="00E94C79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E94C7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4034D" w:rsidRPr="00E94C79">
        <w:rPr>
          <w:rFonts w:ascii="Arial" w:hAnsi="Arial" w:cs="Arial"/>
          <w:sz w:val="20"/>
          <w:szCs w:val="20"/>
          <w:lang w:val="es-ES_tradnl"/>
        </w:rPr>
        <w:t xml:space="preserve">En parejas o en tríos realicen la siguiente consulta sobre los ecosistemas protegidos en Colombia, </w:t>
      </w:r>
      <w:r w:rsidR="00652D93" w:rsidRPr="00E94C79">
        <w:rPr>
          <w:rFonts w:ascii="Arial" w:hAnsi="Arial" w:cs="Arial"/>
          <w:sz w:val="20"/>
          <w:szCs w:val="20"/>
          <w:lang w:val="es-ES_tradnl"/>
        </w:rPr>
        <w:t>analicen</w:t>
      </w:r>
      <w:r w:rsidR="00B4034D" w:rsidRPr="00E94C79">
        <w:rPr>
          <w:rFonts w:ascii="Arial" w:hAnsi="Arial" w:cs="Arial"/>
          <w:sz w:val="20"/>
          <w:szCs w:val="20"/>
          <w:lang w:val="es-ES_tradnl"/>
        </w:rPr>
        <w:t xml:space="preserve"> aspectos valiosos sobre la conservación biocultural y pongan a prueba su creatividad para presentar los resultados así como para plantear sus propias estrategias para proteger el medio ambiente.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CO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E94C79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E94C79">
        <w:rPr>
          <w:rFonts w:ascii="Arial" w:hAnsi="Arial" w:cs="Arial"/>
          <w:sz w:val="16"/>
          <w:szCs w:val="16"/>
          <w:lang w:val="es-ES_tradnl"/>
        </w:rPr>
        <w:t xml:space="preserve"> 1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E94C79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 </w:t>
      </w:r>
      <w:r w:rsidR="00034F52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b/>
          <w:sz w:val="18"/>
          <w:szCs w:val="18"/>
          <w:lang w:val="es-ES_tradnl"/>
        </w:rPr>
        <w:t>Presentación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94C79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8D1FEB" w:rsidRPr="00E94C79" w:rsidTr="00DD41B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8D1FEB" w:rsidRPr="00E94C79" w:rsidRDefault="008D1FEB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Texto con una imagen a la derecha</w:t>
            </w:r>
          </w:p>
        </w:tc>
        <w:tc>
          <w:tcPr>
            <w:tcW w:w="425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8D1FEB" w:rsidRPr="00E94C79" w:rsidRDefault="008D1FEB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8D1FEB" w:rsidRPr="00E94C79" w:rsidRDefault="008D1FEB" w:rsidP="00DD41B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D1FEB" w:rsidRPr="006E5C88" w:rsidTr="00DD41B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8D1FEB" w:rsidRPr="00E94C79" w:rsidRDefault="008D1FEB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8D1FEB" w:rsidRPr="00E94C79" w:rsidRDefault="00B4034D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8D1FEB" w:rsidRPr="00E94C79" w:rsidRDefault="008D1FEB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D1FEB" w:rsidRPr="00E94C79" w:rsidRDefault="008D1FEB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DE307C" w:rsidRPr="00E94C79" w:rsidRDefault="00DE307C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D1CED">
        <w:fldChar w:fldCharType="begin"/>
      </w:r>
      <w:r w:rsidR="00ED1CED" w:rsidRPr="006E5C88">
        <w:rPr>
          <w:lang w:val="es-CO"/>
        </w:rPr>
        <w:instrText>HYPERLINK "http://www.shutterstock.com/pic-162508217/stock-photo-splendid-closeup-of-bird-phylloscopus-canariensis-on-a-juicy-ripe-prickly-pear-and-observing-the.html?src=lnX8mVbRSm_d9a6GUjmkPA-1-46"</w:instrText>
      </w:r>
      <w:r w:rsidR="00ED1CED">
        <w:fldChar w:fldCharType="separate"/>
      </w:r>
      <w:r w:rsidR="00B4034D" w:rsidRPr="00E94C79">
        <w:rPr>
          <w:rFonts w:ascii="Arial" w:hAnsi="Arial" w:cs="Arial"/>
          <w:sz w:val="20"/>
          <w:szCs w:val="20"/>
          <w:lang w:val="es-CO"/>
        </w:rPr>
        <w:t>162508217</w:t>
      </w:r>
      <w:r w:rsidR="00ED1CED">
        <w:fldChar w:fldCharType="end"/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Imagen 2 (borrar si no se ocupa):</w:t>
      </w:r>
    </w:p>
    <w:p w:rsidR="008D1FEB" w:rsidRPr="00E94C79" w:rsidRDefault="008D1FEB" w:rsidP="00DE307C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ED1CED">
        <w:fldChar w:fldCharType="begin"/>
      </w:r>
      <w:r w:rsidR="00ED1CED" w:rsidRPr="006E5C88">
        <w:rPr>
          <w:lang w:val="es-CO"/>
        </w:rPr>
        <w:instrText>HYPERLINK "http://www.shutterstock.com/pic-209641420/stock-photo-halifax-nova-scotia-canada-june-mural-downtown-halifax-on-june-in-halifax-canada-one-of.html?src=S0Rm2-BYjnxCkVw5RPOFYA-1-72"</w:instrText>
      </w:r>
      <w:r w:rsidR="00ED1CED">
        <w:fldChar w:fldCharType="separate"/>
      </w:r>
      <w:r w:rsidR="00B4034D" w:rsidRPr="00E94C79">
        <w:rPr>
          <w:rFonts w:ascii="Arial" w:hAnsi="Arial" w:cs="Arial"/>
          <w:sz w:val="20"/>
          <w:szCs w:val="20"/>
          <w:lang w:val="es-CO"/>
        </w:rPr>
        <w:t>209641420</w:t>
      </w:r>
      <w:r w:rsidR="00ED1CED">
        <w:fldChar w:fldCharType="end"/>
      </w:r>
      <w:r w:rsidR="00ED1CED">
        <w:fldChar w:fldCharType="begin"/>
      </w:r>
      <w:r w:rsidR="00ED1CED" w:rsidRPr="006E5C88">
        <w:rPr>
          <w:lang w:val="es-CO"/>
        </w:rPr>
        <w:instrText>HYPERLINK "http://www.shutterstock.com/pic-194070578/stock-photo-little-boy-searching-with-binoculars-at-the-beach-dressed-as-explorer-concept-for-nature-discovery.html?src=S1Dvp85iCrLVTncQk6LyYg-1-96"</w:instrText>
      </w:r>
      <w:r w:rsidR="00ED1CED">
        <w:fldChar w:fldCharType="separate"/>
      </w:r>
      <w:r w:rsidR="00ED1CED">
        <w:fldChar w:fldCharType="end"/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="00DE307C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4F52" w:rsidRPr="006B0685" w:rsidRDefault="00034F52" w:rsidP="00034F52">
      <w:pPr>
        <w:spacing w:line="360" w:lineRule="auto"/>
        <w:jc w:val="both"/>
        <w:rPr>
          <w:rFonts w:ascii="Arial" w:hAnsi="Arial" w:cs="Arial"/>
          <w:lang w:val="es-CO"/>
        </w:rPr>
      </w:pPr>
    </w:p>
    <w:p w:rsidR="008D1FEB" w:rsidRPr="00E94C79" w:rsidRDefault="00C311A4" w:rsidP="00C311A4">
      <w:pPr>
        <w:jc w:val="both"/>
        <w:rPr>
          <w:rFonts w:ascii="Arial" w:hAnsi="Arial" w:cs="Arial"/>
          <w:sz w:val="20"/>
          <w:szCs w:val="20"/>
          <w:lang w:val="es-CO"/>
        </w:rPr>
      </w:pPr>
      <w:r w:rsidRPr="00E94C79">
        <w:rPr>
          <w:rFonts w:ascii="Arial" w:hAnsi="Arial" w:cs="Arial"/>
          <w:sz w:val="20"/>
          <w:szCs w:val="20"/>
          <w:lang w:val="es-CO"/>
        </w:rPr>
        <w:t>C</w:t>
      </w:r>
      <w:r w:rsidR="00034F52" w:rsidRPr="00E94C79">
        <w:rPr>
          <w:rFonts w:ascii="Arial" w:hAnsi="Arial" w:cs="Arial"/>
          <w:sz w:val="20"/>
          <w:szCs w:val="20"/>
          <w:lang w:val="es-CO"/>
        </w:rPr>
        <w:t xml:space="preserve">ada vez </w:t>
      </w:r>
      <w:r w:rsidRPr="00E94C79">
        <w:rPr>
          <w:rFonts w:ascii="Arial" w:hAnsi="Arial" w:cs="Arial"/>
          <w:sz w:val="20"/>
          <w:szCs w:val="20"/>
          <w:lang w:val="es-CO"/>
        </w:rPr>
        <w:t xml:space="preserve">existe un </w:t>
      </w:r>
      <w:r w:rsidR="00034F52" w:rsidRPr="00E94C79">
        <w:rPr>
          <w:rFonts w:ascii="Arial" w:hAnsi="Arial" w:cs="Arial"/>
          <w:sz w:val="20"/>
          <w:szCs w:val="20"/>
          <w:lang w:val="es-CO"/>
        </w:rPr>
        <w:t xml:space="preserve">reconocimiento </w:t>
      </w:r>
      <w:r w:rsidRPr="00E94C79">
        <w:rPr>
          <w:rFonts w:ascii="Arial" w:hAnsi="Arial" w:cs="Arial"/>
          <w:sz w:val="20"/>
          <w:szCs w:val="20"/>
          <w:lang w:val="es-CO"/>
        </w:rPr>
        <w:t xml:space="preserve">más amplio </w:t>
      </w:r>
      <w:r w:rsidR="00034F52" w:rsidRPr="00E94C79">
        <w:rPr>
          <w:rFonts w:ascii="Arial" w:hAnsi="Arial" w:cs="Arial"/>
          <w:sz w:val="20"/>
          <w:szCs w:val="20"/>
          <w:lang w:val="es-CO"/>
        </w:rPr>
        <w:t>de la relación crucial e indisoluble entre la conservación cultural y la biodiversidad, los enfoques sociales y participativos han ido dando paso a lo que actualmente se conoce como la perspectiva “biocultural” de la conservación</w:t>
      </w:r>
      <w:r w:rsidRPr="00E94C79">
        <w:rPr>
          <w:rFonts w:ascii="Arial" w:hAnsi="Arial" w:cs="Arial"/>
          <w:sz w:val="20"/>
          <w:szCs w:val="20"/>
          <w:lang w:val="es-CO"/>
        </w:rPr>
        <w:t>.</w:t>
      </w:r>
      <w:r w:rsidR="00034F52" w:rsidRPr="00E94C79">
        <w:rPr>
          <w:rFonts w:ascii="Arial" w:hAnsi="Arial" w:cs="Arial"/>
          <w:sz w:val="20"/>
          <w:szCs w:val="20"/>
          <w:lang w:val="es-CO"/>
        </w:rPr>
        <w:t xml:space="preserve"> En la práctica esta exige la inclusión social y el reconocimiento de la participación política d</w:t>
      </w:r>
      <w:r w:rsidRPr="00E94C79">
        <w:rPr>
          <w:rFonts w:ascii="Arial" w:hAnsi="Arial" w:cs="Arial"/>
          <w:sz w:val="20"/>
          <w:szCs w:val="20"/>
          <w:lang w:val="es-CO"/>
        </w:rPr>
        <w:t>e las sociedades que viven en lo</w:t>
      </w:r>
      <w:r w:rsidR="00034F52" w:rsidRPr="00E94C79">
        <w:rPr>
          <w:rFonts w:ascii="Arial" w:hAnsi="Arial" w:cs="Arial"/>
          <w:sz w:val="20"/>
          <w:szCs w:val="20"/>
          <w:lang w:val="es-CO"/>
        </w:rPr>
        <w:t>s</w:t>
      </w:r>
      <w:r w:rsidRPr="00E94C79">
        <w:rPr>
          <w:rFonts w:ascii="Arial" w:hAnsi="Arial" w:cs="Arial"/>
          <w:sz w:val="20"/>
          <w:szCs w:val="20"/>
          <w:lang w:val="es-CO"/>
        </w:rPr>
        <w:t xml:space="preserve"> ecosistemas y en las</w:t>
      </w:r>
      <w:r w:rsidR="00034F52" w:rsidRPr="00E94C79">
        <w:rPr>
          <w:rFonts w:ascii="Arial" w:hAnsi="Arial" w:cs="Arial"/>
          <w:sz w:val="20"/>
          <w:szCs w:val="20"/>
          <w:lang w:val="es-CO"/>
        </w:rPr>
        <w:t xml:space="preserve"> </w:t>
      </w:r>
      <w:r w:rsidRPr="00E94C79">
        <w:rPr>
          <w:rFonts w:ascii="Arial" w:hAnsi="Arial" w:cs="Arial"/>
          <w:sz w:val="20"/>
          <w:szCs w:val="20"/>
          <w:lang w:val="es-CO"/>
        </w:rPr>
        <w:t>áreas protegidas</w:t>
      </w:r>
      <w:r w:rsidR="00034F52" w:rsidRPr="00E94C79">
        <w:rPr>
          <w:rFonts w:ascii="Arial" w:hAnsi="Arial" w:cs="Arial"/>
          <w:sz w:val="20"/>
          <w:szCs w:val="20"/>
          <w:lang w:val="es-CO"/>
        </w:rPr>
        <w:t xml:space="preserve"> como estrategia de conservación. </w:t>
      </w:r>
      <w:r w:rsidR="00652D93">
        <w:rPr>
          <w:rFonts w:ascii="Arial" w:hAnsi="Arial" w:cs="Arial"/>
          <w:sz w:val="20"/>
          <w:szCs w:val="20"/>
          <w:lang w:val="es-CO"/>
        </w:rPr>
        <w:t xml:space="preserve">El </w:t>
      </w:r>
      <w:r w:rsidRPr="00E94C79">
        <w:rPr>
          <w:rFonts w:ascii="Arial" w:hAnsi="Arial" w:cs="Arial"/>
          <w:sz w:val="20"/>
          <w:szCs w:val="20"/>
          <w:lang w:val="es-CO"/>
        </w:rPr>
        <w:t>reconocimiento de las personas que viven dentro de las áreas protegidas</w:t>
      </w:r>
      <w:r w:rsidR="00652D93">
        <w:rPr>
          <w:rFonts w:ascii="Arial" w:hAnsi="Arial" w:cs="Arial"/>
          <w:sz w:val="20"/>
          <w:szCs w:val="20"/>
          <w:lang w:val="es-CO"/>
        </w:rPr>
        <w:t xml:space="preserve"> como indígenas y comunidades negras </w:t>
      </w:r>
      <w:r w:rsidRPr="00E94C79">
        <w:rPr>
          <w:rFonts w:ascii="Arial" w:hAnsi="Arial" w:cs="Arial"/>
          <w:sz w:val="20"/>
          <w:szCs w:val="20"/>
          <w:lang w:val="es-CO"/>
        </w:rPr>
        <w:t xml:space="preserve">ha permitido plantear derechos compartidos por las dos autoridades: las comunidades locales y parques. Y con ello reconocer las dos figuras territoriales; la de parque y la resguardo por ejemplo, en zonas de traslape. </w:t>
      </w:r>
      <w:r w:rsidR="00F80315" w:rsidRPr="00E94C79">
        <w:rPr>
          <w:rFonts w:ascii="Arial" w:hAnsi="Arial" w:cs="Arial"/>
          <w:sz w:val="20"/>
          <w:szCs w:val="20"/>
          <w:lang w:val="es-CO"/>
        </w:rPr>
        <w:t>En Colombia l</w:t>
      </w:r>
      <w:r w:rsidRPr="00E94C79">
        <w:rPr>
          <w:rFonts w:ascii="Arial" w:hAnsi="Arial" w:cs="Arial"/>
          <w:sz w:val="20"/>
          <w:szCs w:val="20"/>
          <w:lang w:val="es-CO"/>
        </w:rPr>
        <w:t>as comunidades que traslapan ´parcial o totalmente los parques o áreas protegidas, han tenido ejercicios de participación y concertación, con el propósito de llegar acuerdos sobre la razón de ser el área protegida y sobre la participación de las comunidades indígenas en el manejo del área.</w:t>
      </w:r>
    </w:p>
    <w:p w:rsidR="008D1FEB" w:rsidRPr="00E94C79" w:rsidRDefault="008D1FEB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DE307C" w:rsidRPr="00E94C79" w:rsidRDefault="00DE307C" w:rsidP="00DE307C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E94C79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E94C79">
        <w:rPr>
          <w:rFonts w:ascii="Arial" w:hAnsi="Arial" w:cs="Arial"/>
          <w:sz w:val="16"/>
          <w:szCs w:val="16"/>
          <w:lang w:val="es-ES_tradnl"/>
        </w:rPr>
        <w:t xml:space="preserve"> </w:t>
      </w:r>
      <w:r w:rsidR="009C22C0" w:rsidRPr="00E94C79">
        <w:rPr>
          <w:rFonts w:ascii="Arial" w:hAnsi="Arial" w:cs="Arial"/>
          <w:sz w:val="16"/>
          <w:szCs w:val="16"/>
          <w:lang w:val="es-ES_tradnl"/>
        </w:rPr>
        <w:t>2</w:t>
      </w:r>
    </w:p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E94C79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 </w:t>
      </w:r>
      <w:r w:rsidR="00034F52" w:rsidRPr="00E94C79">
        <w:rPr>
          <w:rFonts w:ascii="Arial" w:hAnsi="Arial" w:cs="Arial"/>
          <w:b/>
          <w:sz w:val="18"/>
          <w:szCs w:val="18"/>
          <w:lang w:val="es-ES_tradnl"/>
        </w:rPr>
        <w:t xml:space="preserve"> Metodología</w:t>
      </w:r>
    </w:p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</w:p>
    <w:p w:rsidR="000C637E" w:rsidRPr="00E94C79" w:rsidRDefault="000C637E" w:rsidP="00DE307C">
      <w:pPr>
        <w:rPr>
          <w:rFonts w:ascii="Arial" w:hAnsi="Arial" w:cs="Arial"/>
          <w:sz w:val="18"/>
          <w:szCs w:val="18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94C79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DE307C" w:rsidRPr="00E94C79" w:rsidTr="00DD41B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E307C" w:rsidRPr="00E94C79" w:rsidRDefault="00DE307C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E307C" w:rsidRPr="00E94C79" w:rsidRDefault="004A49D0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E307C" w:rsidRPr="00E94C79" w:rsidRDefault="00DE307C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E307C" w:rsidRPr="00E94C79" w:rsidRDefault="009C22C0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E307C" w:rsidRPr="00E94C79" w:rsidRDefault="00DE307C" w:rsidP="00DD41B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E307C" w:rsidRPr="00E94C79" w:rsidRDefault="00DE307C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E307C" w:rsidRPr="006E5C88" w:rsidTr="00DD41B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E307C" w:rsidRPr="00E94C79" w:rsidRDefault="00DE307C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E307C" w:rsidRPr="00E94C79" w:rsidRDefault="00DE307C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E307C" w:rsidRPr="00E94C79" w:rsidRDefault="00DE307C" w:rsidP="00DD41B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E307C" w:rsidRPr="00E94C79" w:rsidRDefault="00DE307C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E307C" w:rsidRPr="00E94C79" w:rsidRDefault="00DE307C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E307C" w:rsidRPr="00E94C79" w:rsidRDefault="00DE307C" w:rsidP="00DD41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DE307C" w:rsidRPr="00E94C79" w:rsidRDefault="00DE307C" w:rsidP="00DE307C">
      <w:pPr>
        <w:rPr>
          <w:rFonts w:ascii="Arial" w:hAnsi="Arial" w:cs="Aria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5" w:history="1">
        <w:r w:rsidR="00B4034D" w:rsidRPr="00E94C79">
          <w:rPr>
            <w:rFonts w:ascii="Arial" w:hAnsi="Arial" w:cs="Arial"/>
            <w:sz w:val="18"/>
            <w:szCs w:val="18"/>
            <w:lang w:val="es-ES_tradnl"/>
          </w:rPr>
          <w:t>176174114</w:t>
        </w:r>
      </w:hyperlink>
    </w:p>
    <w:p w:rsidR="00B4034D" w:rsidRPr="00E94C79" w:rsidRDefault="00B4034D" w:rsidP="00DE307C">
      <w:pPr>
        <w:rPr>
          <w:rFonts w:ascii="Arial" w:hAnsi="Arial" w:cs="Arial"/>
          <w:sz w:val="18"/>
          <w:szCs w:val="18"/>
          <w:lang w:val="es-ES_tradnl"/>
        </w:rPr>
      </w:pPr>
    </w:p>
    <w:p w:rsidR="00DE307C" w:rsidRPr="00E94C79" w:rsidRDefault="00DE307C" w:rsidP="00DE307C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DE307C" w:rsidRPr="00E94C79" w:rsidRDefault="00DE307C" w:rsidP="008D1FEB">
      <w:pPr>
        <w:rPr>
          <w:rFonts w:ascii="Arial" w:hAnsi="Arial" w:cs="Arial"/>
          <w:sz w:val="18"/>
          <w:szCs w:val="18"/>
          <w:lang w:val="es-ES_tradnl"/>
        </w:rPr>
      </w:pPr>
    </w:p>
    <w:p w:rsidR="00034F52" w:rsidRPr="00E94C79" w:rsidRDefault="00034F52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Cada integrante debe escoger un ecosistema colombiano que le llame la atención y quiera profundizar.</w:t>
      </w:r>
    </w:p>
    <w:p w:rsidR="00C311A4" w:rsidRPr="00E94C79" w:rsidRDefault="00C311A4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Deben buscar en que áreas protegidas están presentes los ecosistemas escogidos.</w:t>
      </w:r>
    </w:p>
    <w:p w:rsidR="00F80315" w:rsidRPr="00E94C79" w:rsidRDefault="00F80315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Escojan para cada ecosistema una sola área protegida.</w:t>
      </w:r>
    </w:p>
    <w:p w:rsidR="00034F52" w:rsidRPr="00E94C79" w:rsidRDefault="00034F52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Consulten para cada caso</w:t>
      </w:r>
      <w:r w:rsidR="00C311A4" w:rsidRPr="00E94C79">
        <w:rPr>
          <w:rFonts w:ascii="Arial" w:hAnsi="Arial" w:cs="Arial"/>
          <w:sz w:val="18"/>
          <w:szCs w:val="18"/>
          <w:lang w:val="es-ES_tradnl"/>
        </w:rPr>
        <w:t>, qué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especies (min3 - max5) están en vía de extinción o están en peligro crítico.</w:t>
      </w:r>
    </w:p>
    <w:p w:rsidR="00034F52" w:rsidRPr="00E94C79" w:rsidRDefault="00034F52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Consu</w:t>
      </w:r>
      <w:r w:rsidR="00652D93">
        <w:rPr>
          <w:rFonts w:ascii="Arial" w:hAnsi="Arial" w:cs="Arial"/>
          <w:sz w:val="18"/>
          <w:szCs w:val="18"/>
          <w:lang w:val="es-ES_tradnl"/>
        </w:rPr>
        <w:t xml:space="preserve">lten para cada caso que si hay </w:t>
      </w:r>
      <w:r w:rsidRPr="00E94C79">
        <w:rPr>
          <w:rFonts w:ascii="Arial" w:hAnsi="Arial" w:cs="Arial"/>
          <w:sz w:val="18"/>
          <w:szCs w:val="18"/>
          <w:lang w:val="es-ES_tradnl"/>
        </w:rPr>
        <w:t>pérdida de diversidad cultural. Por ejemplo, extinción de lenguas indígenas, dismi</w:t>
      </w:r>
      <w:r w:rsidR="00652D93">
        <w:rPr>
          <w:rFonts w:ascii="Arial" w:hAnsi="Arial" w:cs="Arial"/>
          <w:sz w:val="18"/>
          <w:szCs w:val="18"/>
          <w:lang w:val="es-ES_tradnl"/>
        </w:rPr>
        <w:t>nución de prácticas culturales,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perdida del conocimiento local de la biodiversidad.</w:t>
      </w:r>
    </w:p>
    <w:p w:rsidR="00652D93" w:rsidRDefault="00034F52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Investiguen</w:t>
      </w:r>
      <w:r w:rsidR="00652D93">
        <w:rPr>
          <w:rFonts w:ascii="Arial" w:hAnsi="Arial" w:cs="Arial"/>
          <w:sz w:val="18"/>
          <w:szCs w:val="18"/>
          <w:lang w:val="es-ES_tradnl"/>
        </w:rPr>
        <w:t xml:space="preserve"> qué comunidades indígenas, afrodecendientes o campesinas están presentes en el área protegida escogida</w:t>
      </w:r>
    </w:p>
    <w:p w:rsidR="00034F52" w:rsidRPr="00E94C79" w:rsidRDefault="00652D93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Exploren </w:t>
      </w:r>
      <w:r w:rsidR="00034F52" w:rsidRPr="00E94C79">
        <w:rPr>
          <w:rFonts w:ascii="Arial" w:hAnsi="Arial" w:cs="Arial"/>
          <w:sz w:val="18"/>
          <w:szCs w:val="18"/>
          <w:lang w:val="es-ES_tradnl"/>
        </w:rPr>
        <w:t xml:space="preserve">cuáles son las causas que han llevado a que </w:t>
      </w:r>
      <w:r w:rsidR="00F80315" w:rsidRPr="00E94C79">
        <w:rPr>
          <w:rFonts w:ascii="Arial" w:hAnsi="Arial" w:cs="Arial"/>
          <w:sz w:val="18"/>
          <w:szCs w:val="18"/>
          <w:lang w:val="es-ES_tradnl"/>
        </w:rPr>
        <w:t>las</w:t>
      </w:r>
      <w:r w:rsidR="00034F52" w:rsidRPr="00E94C79">
        <w:rPr>
          <w:rFonts w:ascii="Arial" w:hAnsi="Arial" w:cs="Arial"/>
          <w:sz w:val="18"/>
          <w:szCs w:val="18"/>
          <w:lang w:val="es-ES_tradnl"/>
        </w:rPr>
        <w:t xml:space="preserve"> especies</w:t>
      </w:r>
      <w:r w:rsidR="00F80315" w:rsidRPr="00E94C79">
        <w:rPr>
          <w:rFonts w:ascii="Arial" w:hAnsi="Arial" w:cs="Arial"/>
          <w:sz w:val="18"/>
          <w:szCs w:val="18"/>
          <w:lang w:val="es-ES_tradnl"/>
        </w:rPr>
        <w:t xml:space="preserve"> y las prácticas culturales estén</w:t>
      </w:r>
      <w:r w:rsidR="00034F52" w:rsidRPr="00E94C79">
        <w:rPr>
          <w:rFonts w:ascii="Arial" w:hAnsi="Arial" w:cs="Arial"/>
          <w:sz w:val="18"/>
          <w:szCs w:val="18"/>
          <w:lang w:val="es-ES_tradnl"/>
        </w:rPr>
        <w:t xml:space="preserve"> en riesgo</w:t>
      </w:r>
      <w:r>
        <w:rPr>
          <w:rFonts w:ascii="Arial" w:hAnsi="Arial" w:cs="Arial"/>
          <w:sz w:val="18"/>
          <w:szCs w:val="18"/>
          <w:lang w:val="es-ES_tradnl"/>
        </w:rPr>
        <w:t xml:space="preserve"> o peligro de extinción en los ecosistemas que protege el área protegida escogida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.</w:t>
      </w:r>
      <w:r w:rsidR="00034F52" w:rsidRPr="00E94C79">
        <w:rPr>
          <w:rFonts w:ascii="Arial" w:hAnsi="Arial" w:cs="Arial"/>
          <w:sz w:val="18"/>
          <w:szCs w:val="18"/>
          <w:lang w:val="es-ES_tradnl"/>
        </w:rPr>
        <w:t>.</w:t>
      </w:r>
      <w:proofErr w:type="gramEnd"/>
    </w:p>
    <w:p w:rsidR="00034F52" w:rsidRPr="00E94C79" w:rsidRDefault="00034F52" w:rsidP="00034F5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Identifiquen si hay relación entre la pérdida de diversidad biológica y la pérdida de diversidad cultural</w:t>
      </w:r>
    </w:p>
    <w:p w:rsidR="00C311A4" w:rsidRPr="00E94C79" w:rsidRDefault="00C311A4" w:rsidP="00C311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Con las respuestas a estos interrogantes llenen el siguiente cuadro.</w:t>
      </w:r>
    </w:p>
    <w:p w:rsidR="00211E46" w:rsidRPr="00E94C79" w:rsidRDefault="00211E46" w:rsidP="00034F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34F52" w:rsidRPr="00652D93" w:rsidRDefault="00C34406" w:rsidP="00652D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Nota: En el cuadro cada columna corresponde a un solo integrante del equipo de trabajo, si son dos solamente serán dos columnas, si el grupo es un trío entonces el cuadro tendrá tres columnas.</w:t>
      </w: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</w:p>
    <w:p w:rsidR="00034F52" w:rsidRPr="00E94C79" w:rsidRDefault="00034F52" w:rsidP="00034F52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E94C79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E94C79">
        <w:rPr>
          <w:rFonts w:ascii="Arial" w:hAnsi="Arial" w:cs="Arial"/>
          <w:sz w:val="16"/>
          <w:szCs w:val="16"/>
          <w:lang w:val="es-ES_tradnl"/>
        </w:rPr>
        <w:t xml:space="preserve"> 3</w:t>
      </w: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E94C79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 </w:t>
      </w:r>
      <w:r w:rsidRPr="00E94C7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C311A4" w:rsidRPr="00E94C79">
        <w:rPr>
          <w:rFonts w:ascii="Arial" w:hAnsi="Arial" w:cs="Arial"/>
          <w:b/>
          <w:sz w:val="18"/>
          <w:szCs w:val="18"/>
          <w:lang w:val="es-ES_tradnl"/>
        </w:rPr>
        <w:t>Resultados</w:t>
      </w: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</w:p>
    <w:p w:rsidR="00034F52" w:rsidRPr="00E94C79" w:rsidRDefault="00034F52" w:rsidP="00034F52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94C79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034F52" w:rsidRPr="00E94C79" w:rsidTr="00CA1E7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34F52" w:rsidRPr="00E94C79" w:rsidRDefault="00034F52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34F52" w:rsidRPr="00E94C79" w:rsidRDefault="004A49D0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34F52" w:rsidRPr="00E94C79" w:rsidRDefault="00034F52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34F52" w:rsidRPr="00E94C79" w:rsidRDefault="00034F52" w:rsidP="00CA1E7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34F52" w:rsidRPr="006E5C88" w:rsidTr="00CA1E7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34F52" w:rsidRPr="00E94C79" w:rsidRDefault="00034F52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34F52" w:rsidRPr="00E94C79" w:rsidRDefault="00034F52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34F52" w:rsidRPr="00E94C79" w:rsidRDefault="00034F52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6" w:history="1">
        <w:r w:rsidR="004A49D0" w:rsidRPr="00E94C79">
          <w:rPr>
            <w:rFonts w:ascii="Arial" w:hAnsi="Arial" w:cs="Arial"/>
            <w:sz w:val="18"/>
            <w:szCs w:val="18"/>
            <w:lang w:val="es-ES_tradnl"/>
          </w:rPr>
          <w:t>208464202</w:t>
        </w:r>
      </w:hyperlink>
    </w:p>
    <w:p w:rsidR="00034F52" w:rsidRPr="00E94C79" w:rsidRDefault="00034F52" w:rsidP="00034F52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034F52" w:rsidRPr="00E94C79" w:rsidRDefault="00034F52" w:rsidP="00034F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288"/>
        <w:gridCol w:w="2280"/>
        <w:gridCol w:w="2280"/>
        <w:gridCol w:w="2280"/>
      </w:tblGrid>
      <w:tr w:rsidR="00F80315" w:rsidRPr="00E94C79" w:rsidTr="00C311A4">
        <w:tc>
          <w:tcPr>
            <w:tcW w:w="2443" w:type="dxa"/>
          </w:tcPr>
          <w:p w:rsidR="00C311A4" w:rsidRPr="00E94C79" w:rsidRDefault="00C311A4" w:rsidP="00652D9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652D93" w:rsidP="00F803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Ecosistema</w:t>
            </w:r>
            <w:r w:rsidR="00C311A4" w:rsidRPr="00E94C7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1</w:t>
            </w:r>
          </w:p>
        </w:tc>
        <w:tc>
          <w:tcPr>
            <w:tcW w:w="2443" w:type="dxa"/>
          </w:tcPr>
          <w:p w:rsidR="00C311A4" w:rsidRPr="00E94C79" w:rsidRDefault="00C311A4" w:rsidP="00F803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Ecosistema 2</w:t>
            </w:r>
          </w:p>
        </w:tc>
        <w:tc>
          <w:tcPr>
            <w:tcW w:w="2443" w:type="dxa"/>
          </w:tcPr>
          <w:p w:rsidR="00C311A4" w:rsidRPr="00E94C79" w:rsidRDefault="00C311A4" w:rsidP="00F803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Ecosistema 3</w:t>
            </w:r>
          </w:p>
        </w:tc>
      </w:tr>
      <w:tr w:rsidR="00F80315" w:rsidRPr="00E94C79" w:rsidTr="00C311A4">
        <w:tc>
          <w:tcPr>
            <w:tcW w:w="2443" w:type="dxa"/>
          </w:tcPr>
          <w:p w:rsidR="00C311A4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Nombre del ecosistema</w:t>
            </w: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C311A4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En qué áreas protegidas se encuentra representado (</w:t>
            </w: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Señale con algún color el área protegida que escogieron)</w:t>
            </w: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C311A4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¿Qué especies están en riesgo o en peligro crítico?</w:t>
            </w:r>
          </w:p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C311A4" w:rsidRPr="00E94C79" w:rsidRDefault="00C311A4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F80315" w:rsidRPr="00E94C79" w:rsidRDefault="00F80315" w:rsidP="00F803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¿Cuáles son las principales amenazas que enfrentan estas especies?</w:t>
            </w: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¿Qué prácticas culturales están en riesgo de pérdida? </w:t>
            </w: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F80315" w:rsidRPr="00E94C79" w:rsidRDefault="00F80315" w:rsidP="00F803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Que posibles vínculos hay entre la pérdida de diversidad biológica y la disminución de diversidad cultural</w:t>
            </w:r>
            <w:proofErr w:type="gramStart"/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  <w:proofErr w:type="gramEnd"/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80315" w:rsidRPr="006E5C88" w:rsidTr="00C311A4">
        <w:tc>
          <w:tcPr>
            <w:tcW w:w="2443" w:type="dxa"/>
          </w:tcPr>
          <w:p w:rsidR="00F80315" w:rsidRPr="00E94C79" w:rsidRDefault="00F80315" w:rsidP="00F803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Si pudieras inventar una manera para ayudar a la conservación biocultural de este ecosistema qué harías</w:t>
            </w:r>
            <w:proofErr w:type="gramStart"/>
            <w:r w:rsidRPr="00E94C79"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  <w:proofErr w:type="gramEnd"/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43" w:type="dxa"/>
          </w:tcPr>
          <w:p w:rsidR="00F80315" w:rsidRPr="00E94C79" w:rsidRDefault="00F80315" w:rsidP="00034F5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311A4" w:rsidRPr="00E94C79" w:rsidRDefault="00C311A4" w:rsidP="00034F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F80315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E94C79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E94C79">
        <w:rPr>
          <w:rFonts w:ascii="Arial" w:hAnsi="Arial" w:cs="Arial"/>
          <w:sz w:val="16"/>
          <w:szCs w:val="16"/>
          <w:lang w:val="es-ES_tradnl"/>
        </w:rPr>
        <w:t xml:space="preserve"> 4</w:t>
      </w: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E94C79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 </w:t>
      </w:r>
      <w:r w:rsidRPr="00E94C79">
        <w:rPr>
          <w:rFonts w:ascii="Arial" w:hAnsi="Arial" w:cs="Arial"/>
          <w:b/>
          <w:sz w:val="18"/>
          <w:szCs w:val="18"/>
          <w:lang w:val="es-ES_tradnl"/>
        </w:rPr>
        <w:t xml:space="preserve"> Exposición</w:t>
      </w: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F80315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94C79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F80315" w:rsidRPr="00E94C79" w:rsidTr="00CA1E7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F80315" w:rsidRPr="00E94C79" w:rsidRDefault="00F80315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F80315" w:rsidRPr="00E94C79" w:rsidRDefault="004A49D0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F80315" w:rsidRPr="00E94C79" w:rsidRDefault="00F80315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F80315" w:rsidRPr="00E94C79" w:rsidRDefault="00F80315" w:rsidP="00CA1E7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80315" w:rsidRPr="006E5C88" w:rsidTr="00CA1E7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F80315" w:rsidRPr="00E94C79" w:rsidRDefault="00F80315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F80315" w:rsidRPr="00E94C79" w:rsidRDefault="00F80315" w:rsidP="00CA1E7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E94C79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F80315" w:rsidRPr="00E94C79" w:rsidRDefault="00F80315" w:rsidP="00CA1E7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 </w:t>
      </w:r>
      <w:r w:rsidR="00ED1CED">
        <w:fldChar w:fldCharType="begin"/>
      </w:r>
      <w:r w:rsidR="00ED1CED" w:rsidRPr="006E5C88">
        <w:rPr>
          <w:lang w:val="es-CO"/>
        </w:rPr>
        <w:instrText>HYPERLINK "http://www.shutterstock.com/pic-139127219/stock-photo-woman-face-with-leaf-texture-and-green-eyes-ecology-concept.html?src=lnX8mVbRSm_d9a6GUjmkPA-1-23"</w:instrText>
      </w:r>
      <w:r w:rsidR="00ED1CED">
        <w:fldChar w:fldCharType="separate"/>
      </w:r>
      <w:r w:rsidR="004A49D0" w:rsidRPr="00E94C79">
        <w:rPr>
          <w:rFonts w:ascii="Arial" w:hAnsi="Arial" w:cs="Arial"/>
          <w:sz w:val="18"/>
          <w:szCs w:val="18"/>
          <w:lang w:val="es-ES_tradnl"/>
        </w:rPr>
        <w:t>139127219</w:t>
      </w:r>
      <w:r w:rsidR="00ED1CED">
        <w:fldChar w:fldCharType="end"/>
      </w:r>
    </w:p>
    <w:p w:rsidR="00F80315" w:rsidRPr="00E94C79" w:rsidRDefault="00F80315" w:rsidP="00034F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F80315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4C79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F80315" w:rsidRPr="00E94C79" w:rsidRDefault="00F80315" w:rsidP="00034F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F80315" w:rsidRPr="00E94C79" w:rsidRDefault="00F80315" w:rsidP="00B4034D">
      <w:pPr>
        <w:rPr>
          <w:rFonts w:ascii="Arial" w:hAnsi="Arial" w:cs="Arial"/>
          <w:sz w:val="18"/>
          <w:szCs w:val="18"/>
          <w:lang w:val="es-ES_tradnl"/>
        </w:rPr>
      </w:pPr>
      <w:r w:rsidRPr="00E94C79">
        <w:rPr>
          <w:rFonts w:ascii="Arial" w:hAnsi="Arial" w:cs="Arial"/>
          <w:sz w:val="18"/>
          <w:szCs w:val="18"/>
          <w:lang w:val="es-ES_tradnl"/>
        </w:rPr>
        <w:t>Organiza una exposic</w:t>
      </w:r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ión en </w:t>
      </w:r>
      <w:proofErr w:type="spellStart"/>
      <w:r w:rsidR="00B4034D" w:rsidRPr="00E94C79">
        <w:rPr>
          <w:rFonts w:ascii="Arial" w:hAnsi="Arial" w:cs="Arial"/>
          <w:sz w:val="18"/>
          <w:szCs w:val="18"/>
          <w:lang w:val="es-ES_tradnl"/>
        </w:rPr>
        <w:t>Power</w:t>
      </w:r>
      <w:proofErr w:type="spellEnd"/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B4034D" w:rsidRPr="00E94C79">
        <w:rPr>
          <w:rFonts w:ascii="Arial" w:hAnsi="Arial" w:cs="Arial"/>
          <w:sz w:val="18"/>
          <w:szCs w:val="18"/>
          <w:lang w:val="es-ES_tradnl"/>
        </w:rPr>
        <w:t>poi</w:t>
      </w:r>
      <w:r w:rsidR="004A49D0" w:rsidRPr="00E94C79">
        <w:rPr>
          <w:rFonts w:ascii="Arial" w:hAnsi="Arial" w:cs="Arial"/>
          <w:sz w:val="18"/>
          <w:szCs w:val="18"/>
          <w:lang w:val="es-ES_tradnl"/>
        </w:rPr>
        <w:t>nt</w:t>
      </w:r>
      <w:proofErr w:type="spellEnd"/>
      <w:r w:rsidR="004A49D0" w:rsidRPr="00E94C79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en </w:t>
      </w:r>
      <w:proofErr w:type="spellStart"/>
      <w:r w:rsidR="00B4034D" w:rsidRPr="00E94C79">
        <w:rPr>
          <w:rFonts w:ascii="Arial" w:hAnsi="Arial" w:cs="Arial"/>
          <w:sz w:val="18"/>
          <w:szCs w:val="18"/>
          <w:lang w:val="es-ES_tradnl"/>
        </w:rPr>
        <w:t>prezi</w:t>
      </w:r>
      <w:proofErr w:type="spellEnd"/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49D0" w:rsidRPr="00E94C79">
        <w:rPr>
          <w:rFonts w:ascii="Arial" w:hAnsi="Arial" w:cs="Arial"/>
          <w:sz w:val="18"/>
          <w:szCs w:val="18"/>
          <w:lang w:val="es-ES_tradnl"/>
        </w:rPr>
        <w:t xml:space="preserve">o a mano </w:t>
      </w:r>
      <w:r w:rsidR="00B4034D" w:rsidRPr="00E94C79">
        <w:rPr>
          <w:rFonts w:ascii="Arial" w:hAnsi="Arial" w:cs="Arial"/>
          <w:sz w:val="18"/>
          <w:szCs w:val="18"/>
          <w:lang w:val="es-ES_tradnl"/>
        </w:rPr>
        <w:t>con los resultado comparativos, presenta</w:t>
      </w:r>
      <w:r w:rsidR="004A49D0" w:rsidRPr="00E94C79">
        <w:rPr>
          <w:rFonts w:ascii="Arial" w:hAnsi="Arial" w:cs="Arial"/>
          <w:sz w:val="18"/>
          <w:szCs w:val="18"/>
          <w:lang w:val="es-ES_tradnl"/>
        </w:rPr>
        <w:t xml:space="preserve"> con mucha creatividad y en orden las respuestas. E</w:t>
      </w:r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xplica </w:t>
      </w:r>
      <w:r w:rsidR="004A49D0" w:rsidRPr="00E94C79">
        <w:rPr>
          <w:rFonts w:ascii="Arial" w:hAnsi="Arial" w:cs="Arial"/>
          <w:sz w:val="18"/>
          <w:szCs w:val="18"/>
          <w:lang w:val="es-ES_tradnl"/>
        </w:rPr>
        <w:t>por qué</w:t>
      </w:r>
      <w:r w:rsidR="00B4034D" w:rsidRPr="00E94C79">
        <w:rPr>
          <w:rFonts w:ascii="Arial" w:hAnsi="Arial" w:cs="Arial"/>
          <w:sz w:val="18"/>
          <w:szCs w:val="18"/>
          <w:lang w:val="es-ES_tradnl"/>
        </w:rPr>
        <w:t xml:space="preserve"> es importante conservar la cultura y la biodiversidad en cada caso.</w:t>
      </w:r>
    </w:p>
    <w:p w:rsidR="00B4034D" w:rsidRPr="00E94C79" w:rsidRDefault="00B4034D" w:rsidP="00B4034D">
      <w:pPr>
        <w:rPr>
          <w:rFonts w:ascii="Arial" w:hAnsi="Arial" w:cs="Arial"/>
          <w:sz w:val="18"/>
          <w:szCs w:val="18"/>
          <w:lang w:val="es-ES_tradnl"/>
        </w:rPr>
      </w:pPr>
    </w:p>
    <w:p w:rsidR="00B4034D" w:rsidRPr="00E94C79" w:rsidRDefault="00B4034D" w:rsidP="00B4034D">
      <w:pPr>
        <w:rPr>
          <w:rFonts w:ascii="Arial" w:hAnsi="Arial" w:cs="Arial"/>
          <w:sz w:val="18"/>
          <w:szCs w:val="18"/>
          <w:lang w:val="es-ES_tradnl"/>
        </w:rPr>
      </w:pPr>
    </w:p>
    <w:sectPr w:rsidR="00B4034D" w:rsidRPr="00E94C79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5743"/>
    <w:multiLevelType w:val="hybridMultilevel"/>
    <w:tmpl w:val="1090A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D63C2"/>
    <w:multiLevelType w:val="hybridMultilevel"/>
    <w:tmpl w:val="9DF42F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E1596"/>
    <w:multiLevelType w:val="hybridMultilevel"/>
    <w:tmpl w:val="9DF42F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1FEB"/>
    <w:rsid w:val="0001035D"/>
    <w:rsid w:val="00034F52"/>
    <w:rsid w:val="00044702"/>
    <w:rsid w:val="000C637E"/>
    <w:rsid w:val="00211E46"/>
    <w:rsid w:val="00302707"/>
    <w:rsid w:val="003355DC"/>
    <w:rsid w:val="00363E36"/>
    <w:rsid w:val="003D3CE8"/>
    <w:rsid w:val="004A49D0"/>
    <w:rsid w:val="005001FC"/>
    <w:rsid w:val="00652D93"/>
    <w:rsid w:val="006641F5"/>
    <w:rsid w:val="00692FF7"/>
    <w:rsid w:val="006B0685"/>
    <w:rsid w:val="006E5C88"/>
    <w:rsid w:val="006F262E"/>
    <w:rsid w:val="00796366"/>
    <w:rsid w:val="008077AC"/>
    <w:rsid w:val="008B3E74"/>
    <w:rsid w:val="008D1FEB"/>
    <w:rsid w:val="008E00A2"/>
    <w:rsid w:val="008E2348"/>
    <w:rsid w:val="00964532"/>
    <w:rsid w:val="009B5C30"/>
    <w:rsid w:val="009C22C0"/>
    <w:rsid w:val="009F74C4"/>
    <w:rsid w:val="00A01D78"/>
    <w:rsid w:val="00A341A5"/>
    <w:rsid w:val="00B37F06"/>
    <w:rsid w:val="00B4034D"/>
    <w:rsid w:val="00B43C27"/>
    <w:rsid w:val="00B7042C"/>
    <w:rsid w:val="00B74ABD"/>
    <w:rsid w:val="00C0090A"/>
    <w:rsid w:val="00C311A4"/>
    <w:rsid w:val="00C34406"/>
    <w:rsid w:val="00DE307C"/>
    <w:rsid w:val="00E31632"/>
    <w:rsid w:val="00E94C79"/>
    <w:rsid w:val="00ED1CED"/>
    <w:rsid w:val="00F8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E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1FE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0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07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uentedeprrafopredeter"/>
    <w:rsid w:val="00DE307C"/>
  </w:style>
  <w:style w:type="character" w:styleId="Hipervnculo">
    <w:name w:val="Hyperlink"/>
    <w:basedOn w:val="Fuentedeprrafopredeter"/>
    <w:uiPriority w:val="99"/>
    <w:semiHidden/>
    <w:unhideWhenUsed/>
    <w:rsid w:val="00DE30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63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04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08464202/stock-photo-happy-kids-close-in-circle-on-sky-background.html?src=pp-photo-209455576-AZvQIbfvMnmW_gj9auncrw-1" TargetMode="External"/><Relationship Id="rId5" Type="http://schemas.openxmlformats.org/officeDocument/2006/relationships/hyperlink" Target="http://www.shutterstock.com/pic-176174114/stock-photo-butterfly-collage-all-images-belong-to-me.html?src=lnX8mVbRSm_d9a6GUjmkPA-1-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1771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</dc:creator>
  <cp:lastModifiedBy>Sof</cp:lastModifiedBy>
  <cp:revision>10</cp:revision>
  <dcterms:created xsi:type="dcterms:W3CDTF">2015-03-08T20:02:00Z</dcterms:created>
  <dcterms:modified xsi:type="dcterms:W3CDTF">2015-04-06T04:30:00Z</dcterms:modified>
</cp:coreProperties>
</file>