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C5" w:rsidRPr="00C34961" w:rsidRDefault="007754C5" w:rsidP="007754C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Interactivo F1: Presentación de diapositivas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A7707C" w:rsidRPr="00C34961" w:rsidRDefault="00C04F1E" w:rsidP="007754C5">
      <w:pPr>
        <w:rPr>
          <w:rFonts w:ascii="Arial" w:hAnsi="Arial"/>
          <w:sz w:val="20"/>
          <w:szCs w:val="20"/>
          <w:lang w:val="es-CO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="00A7707C" w:rsidRPr="00C34961">
        <w:rPr>
          <w:rFonts w:ascii="Arial" w:hAnsi="Arial" w:cs="Arial"/>
          <w:sz w:val="20"/>
          <w:szCs w:val="20"/>
          <w:lang w:val="es-ES_tradnl"/>
        </w:rPr>
        <w:t>CN_06_08_CO</w:t>
      </w:r>
    </w:p>
    <w:p w:rsidR="00A7707C" w:rsidRPr="00C34961" w:rsidRDefault="00A7707C" w:rsidP="007754C5">
      <w:pPr>
        <w:rPr>
          <w:rFonts w:ascii="Arial" w:hAnsi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C04F1E" w:rsidP="007754C5">
      <w:pPr>
        <w:rPr>
          <w:rFonts w:ascii="Arial" w:hAnsi="Arial" w:cs="Arial"/>
          <w:sz w:val="20"/>
          <w:szCs w:val="20"/>
          <w:lang w:val="es-CO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>Título del recurso (</w:t>
      </w:r>
      <w:r w:rsidRPr="00C34961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="00C34961" w:rsidRPr="00C34961">
        <w:rPr>
          <w:rFonts w:ascii="Arial" w:hAnsi="Arial" w:cs="Arial"/>
          <w:color w:val="000000"/>
          <w:sz w:val="20"/>
          <w:szCs w:val="20"/>
          <w:lang w:val="es-CO"/>
        </w:rPr>
        <w:t xml:space="preserve">Colombia </w:t>
      </w:r>
      <w:r w:rsidR="00004698">
        <w:rPr>
          <w:rFonts w:ascii="Arial" w:hAnsi="Arial" w:cs="Arial"/>
          <w:color w:val="000000"/>
          <w:sz w:val="20"/>
          <w:szCs w:val="20"/>
          <w:lang w:val="es-CO"/>
        </w:rPr>
        <w:t xml:space="preserve">es </w:t>
      </w:r>
      <w:r w:rsidR="00C34961" w:rsidRPr="00C34961">
        <w:rPr>
          <w:rFonts w:ascii="Arial" w:hAnsi="Arial" w:cs="Arial"/>
          <w:color w:val="000000"/>
          <w:sz w:val="20"/>
          <w:szCs w:val="20"/>
          <w:lang w:val="es-CO"/>
        </w:rPr>
        <w:t xml:space="preserve">un país megadiverso  </w:t>
      </w:r>
    </w:p>
    <w:p w:rsidR="00C34961" w:rsidRDefault="00C34961" w:rsidP="007754C5">
      <w:pPr>
        <w:rPr>
          <w:rFonts w:ascii="Arial" w:hAnsi="Arial"/>
          <w:b/>
          <w:color w:val="FF0000"/>
          <w:sz w:val="20"/>
          <w:szCs w:val="20"/>
          <w:lang w:val="es-ES_tradnl"/>
        </w:rPr>
      </w:pPr>
    </w:p>
    <w:p w:rsidR="007754C5" w:rsidRPr="00C34961" w:rsidRDefault="00C04F1E" w:rsidP="007754C5">
      <w:pPr>
        <w:rPr>
          <w:rFonts w:ascii="Arial" w:hAnsi="Arial"/>
          <w:sz w:val="20"/>
          <w:szCs w:val="20"/>
          <w:lang w:val="es-CO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="00922956" w:rsidRPr="00922956">
        <w:rPr>
          <w:rFonts w:ascii="Arial" w:hAnsi="Arial" w:cs="Arial"/>
          <w:color w:val="000000"/>
          <w:sz w:val="20"/>
          <w:szCs w:val="20"/>
          <w:lang w:val="es-CO"/>
        </w:rPr>
        <w:t>Secuencia de imágenes sobre la megadiversidad de Colombia.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C04F1E" w:rsidP="007754C5">
      <w:pPr>
        <w:rPr>
          <w:rFonts w:ascii="Arial" w:hAnsi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="00004698">
        <w:rPr>
          <w:rFonts w:ascii="Arial" w:hAnsi="Arial"/>
          <w:sz w:val="20"/>
          <w:szCs w:val="20"/>
          <w:lang w:val="es-ES_tradnl"/>
        </w:rPr>
        <w:t xml:space="preserve"> </w:t>
      </w:r>
      <w:proofErr w:type="spellStart"/>
      <w:r w:rsidR="00004698">
        <w:rPr>
          <w:rFonts w:ascii="Arial" w:hAnsi="Arial" w:cs="Arial"/>
          <w:sz w:val="20"/>
          <w:szCs w:val="20"/>
          <w:lang w:val="es-ES_tradnl"/>
        </w:rPr>
        <w:t>Ecosistemas</w:t>
      </w:r>
      <w:proofErr w:type="gramStart"/>
      <w:r w:rsidR="00004698">
        <w:rPr>
          <w:rFonts w:ascii="Arial" w:hAnsi="Arial" w:cs="Arial"/>
          <w:sz w:val="20"/>
          <w:szCs w:val="20"/>
          <w:lang w:val="es-ES_tradnl"/>
        </w:rPr>
        <w:t>,Colombia,</w:t>
      </w:r>
      <w:r w:rsidR="00A7707C" w:rsidRPr="00C34961">
        <w:rPr>
          <w:rFonts w:ascii="Arial" w:hAnsi="Arial" w:cs="Arial"/>
          <w:sz w:val="20"/>
          <w:szCs w:val="20"/>
          <w:lang w:val="es-ES_tradnl"/>
        </w:rPr>
        <w:t>bio</w:t>
      </w:r>
      <w:r w:rsidR="007754C5" w:rsidRPr="00C34961">
        <w:rPr>
          <w:rFonts w:ascii="Arial" w:hAnsi="Arial" w:cs="Arial"/>
          <w:sz w:val="20"/>
          <w:szCs w:val="20"/>
          <w:lang w:val="es-ES_tradnl"/>
        </w:rPr>
        <w:t>diversidad</w:t>
      </w:r>
      <w:r w:rsidR="00004698">
        <w:rPr>
          <w:rFonts w:ascii="Arial" w:hAnsi="Arial" w:cs="Arial"/>
          <w:sz w:val="20"/>
          <w:szCs w:val="20"/>
          <w:lang w:val="es-ES_tradnl"/>
        </w:rPr>
        <w:t>,megadiversidad</w:t>
      </w:r>
      <w:proofErr w:type="spellEnd"/>
      <w:proofErr w:type="gramEnd"/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C04F1E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>Tiempo estimado (minutos</w:t>
      </w:r>
      <w:r w:rsidR="003D372A" w:rsidRPr="00C34961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3D372A" w:rsidRPr="00C34961">
        <w:rPr>
          <w:rFonts w:ascii="Arial" w:hAnsi="Arial" w:cs="Arial"/>
          <w:sz w:val="20"/>
          <w:szCs w:val="20"/>
          <w:lang w:val="es-ES_tradnl"/>
        </w:rPr>
        <w:t xml:space="preserve"> 20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C34961">
        <w:rPr>
          <w:rFonts w:ascii="Arial" w:hAnsi="Arial" w:cs="Arial"/>
          <w:color w:val="FF0000"/>
          <w:sz w:val="20"/>
          <w:szCs w:val="20"/>
          <w:highlight w:val="green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54C5" w:rsidRPr="00C34961" w:rsidTr="007754C5">
        <w:tc>
          <w:tcPr>
            <w:tcW w:w="1248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8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1248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C34961">
        <w:rPr>
          <w:rFonts w:ascii="Arial" w:hAnsi="Arial" w:cs="Arial"/>
          <w:color w:val="FF0000"/>
          <w:sz w:val="20"/>
          <w:szCs w:val="20"/>
          <w:highlight w:val="green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54C5" w:rsidRPr="00C34961" w:rsidTr="007754C5">
        <w:tc>
          <w:tcPr>
            <w:tcW w:w="453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453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453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453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C34961">
        <w:rPr>
          <w:rFonts w:ascii="Arial" w:hAnsi="Arial" w:cs="Arial"/>
          <w:color w:val="FF0000"/>
          <w:sz w:val="20"/>
          <w:szCs w:val="20"/>
          <w:highlight w:val="green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54C5" w:rsidRPr="00C34961" w:rsidTr="007754C5">
        <w:tc>
          <w:tcPr>
            <w:tcW w:w="212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212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754C5" w:rsidRPr="00C34961" w:rsidTr="007754C5">
        <w:tc>
          <w:tcPr>
            <w:tcW w:w="212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C04F1E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C34961">
        <w:rPr>
          <w:rFonts w:ascii="Arial" w:hAnsi="Arial"/>
          <w:sz w:val="20"/>
          <w:szCs w:val="20"/>
          <w:highlight w:val="green"/>
          <w:lang w:val="es-ES_tradnl"/>
        </w:rPr>
        <w:t xml:space="preserve">Nivel del ejercicio, </w:t>
      </w:r>
      <w:r w:rsidR="007754C5" w:rsidRPr="00C34961">
        <w:rPr>
          <w:rFonts w:ascii="Arial" w:hAnsi="Arial" w:cs="Arial"/>
          <w:sz w:val="20"/>
          <w:szCs w:val="20"/>
          <w:lang w:val="es-ES_tradnl"/>
        </w:rPr>
        <w:t>Fácil -1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913543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Objetivo</w:t>
      </w:r>
    </w:p>
    <w:p w:rsidR="00913543" w:rsidRPr="00C34961" w:rsidRDefault="00913543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913543" w:rsidRPr="00C34961" w:rsidRDefault="00004698" w:rsidP="007754C5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Mostrar </w:t>
      </w:r>
      <w:r w:rsidR="00F22C98" w:rsidRPr="00C34961">
        <w:rPr>
          <w:rFonts w:ascii="Arial" w:hAnsi="Arial" w:cs="Arial"/>
          <w:sz w:val="20"/>
          <w:szCs w:val="20"/>
          <w:lang w:val="es-ES_tradnl"/>
        </w:rPr>
        <w:t xml:space="preserve">la </w:t>
      </w:r>
      <w:r w:rsidR="00922956">
        <w:rPr>
          <w:rFonts w:ascii="Arial" w:hAnsi="Arial" w:cs="Arial"/>
          <w:sz w:val="20"/>
          <w:szCs w:val="20"/>
          <w:lang w:val="es-ES_tradnl"/>
        </w:rPr>
        <w:t>mega</w:t>
      </w:r>
      <w:r w:rsidR="00F22C98" w:rsidRPr="00C34961">
        <w:rPr>
          <w:rFonts w:ascii="Arial" w:hAnsi="Arial" w:cs="Arial"/>
          <w:sz w:val="20"/>
          <w:szCs w:val="20"/>
          <w:lang w:val="es-ES_tradnl"/>
        </w:rPr>
        <w:t xml:space="preserve">diversidad </w:t>
      </w:r>
      <w:r w:rsidR="00F22C98">
        <w:rPr>
          <w:rFonts w:ascii="Arial" w:hAnsi="Arial" w:cs="Arial"/>
          <w:sz w:val="20"/>
          <w:szCs w:val="20"/>
          <w:lang w:val="es-ES_tradnl"/>
        </w:rPr>
        <w:t xml:space="preserve">colombiana </w:t>
      </w:r>
      <w:r>
        <w:rPr>
          <w:rFonts w:ascii="Arial" w:hAnsi="Arial" w:cs="Arial"/>
          <w:sz w:val="20"/>
          <w:szCs w:val="20"/>
          <w:lang w:val="es-ES_tradnl"/>
        </w:rPr>
        <w:t>y explicar</w:t>
      </w:r>
      <w:r w:rsidR="00F22C98">
        <w:rPr>
          <w:rFonts w:ascii="Arial" w:hAnsi="Arial" w:cs="Arial"/>
          <w:sz w:val="20"/>
          <w:szCs w:val="20"/>
          <w:lang w:val="es-ES_tradnl"/>
        </w:rPr>
        <w:t xml:space="preserve"> su importancia.</w:t>
      </w:r>
    </w:p>
    <w:p w:rsidR="00913543" w:rsidRPr="00C34961" w:rsidRDefault="00913543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913543" w:rsidRPr="00C34961" w:rsidRDefault="00913543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Propuesta</w:t>
      </w:r>
    </w:p>
    <w:p w:rsidR="00004698" w:rsidRDefault="00004698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913543" w:rsidRPr="00C34961" w:rsidRDefault="00913543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Antes de la secuencia</w:t>
      </w:r>
      <w:r w:rsidR="00D32613" w:rsidRPr="00C34961">
        <w:rPr>
          <w:rFonts w:ascii="Arial" w:hAnsi="Arial" w:cs="Arial"/>
          <w:b/>
          <w:sz w:val="20"/>
          <w:szCs w:val="20"/>
          <w:lang w:val="es-ES_tradnl"/>
        </w:rPr>
        <w:t xml:space="preserve"> de imágenes</w:t>
      </w:r>
    </w:p>
    <w:p w:rsidR="00D32613" w:rsidRPr="00C34961" w:rsidRDefault="00D32613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004698" w:rsidRDefault="00004698" w:rsidP="007754C5">
      <w:pPr>
        <w:rPr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ES_tradnl"/>
        </w:rPr>
        <w:t>Mire con su alumnos</w:t>
      </w:r>
      <w:r w:rsidR="00FD7475" w:rsidRPr="00C34961">
        <w:rPr>
          <w:rFonts w:ascii="Arial" w:hAnsi="Arial" w:cs="Arial"/>
          <w:sz w:val="20"/>
          <w:szCs w:val="20"/>
          <w:lang w:val="es-ES_tradnl"/>
        </w:rPr>
        <w:t xml:space="preserve"> el siguiente video producido por el </w:t>
      </w:r>
      <w:r w:rsidR="0089403C" w:rsidRPr="00F22C98">
        <w:rPr>
          <w:rFonts w:ascii="Arial" w:hAnsi="Arial" w:cs="Arial"/>
          <w:b/>
          <w:sz w:val="20"/>
          <w:szCs w:val="20"/>
          <w:lang w:val="es-ES_tradnl"/>
        </w:rPr>
        <w:t>Instituto H</w:t>
      </w:r>
      <w:r w:rsidR="00FD7475" w:rsidRPr="00F22C98">
        <w:rPr>
          <w:rFonts w:ascii="Arial" w:hAnsi="Arial" w:cs="Arial"/>
          <w:b/>
          <w:sz w:val="20"/>
          <w:szCs w:val="20"/>
          <w:lang w:val="es-ES_tradnl"/>
        </w:rPr>
        <w:t>umboldt</w:t>
      </w:r>
      <w:r w:rsidR="00FD7475" w:rsidRPr="00C3496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9403C" w:rsidRPr="00C34961">
        <w:rPr>
          <w:rFonts w:ascii="Arial" w:hAnsi="Arial" w:cs="Arial"/>
          <w:sz w:val="20"/>
          <w:szCs w:val="20"/>
          <w:lang w:val="es-ES_tradnl"/>
        </w:rPr>
        <w:t xml:space="preserve">sobre </w:t>
      </w:r>
      <w:r w:rsidR="00B1364E">
        <w:rPr>
          <w:rFonts w:ascii="Arial" w:hAnsi="Arial" w:cs="Arial"/>
          <w:sz w:val="20"/>
          <w:szCs w:val="20"/>
          <w:lang w:val="es-ES_tradnl"/>
        </w:rPr>
        <w:t>la importancia</w:t>
      </w:r>
      <w:r w:rsidR="0089403C" w:rsidRPr="00C34961">
        <w:rPr>
          <w:rFonts w:ascii="Arial" w:hAnsi="Arial" w:cs="Arial"/>
          <w:sz w:val="20"/>
          <w:szCs w:val="20"/>
          <w:lang w:val="es-ES_tradnl"/>
        </w:rPr>
        <w:t xml:space="preserve"> de la biodiversidad en </w:t>
      </w:r>
      <w:r w:rsidR="00F22C98">
        <w:rPr>
          <w:rFonts w:ascii="Arial" w:hAnsi="Arial" w:cs="Arial"/>
          <w:sz w:val="20"/>
          <w:szCs w:val="20"/>
          <w:lang w:val="es-ES_tradnl"/>
        </w:rPr>
        <w:t xml:space="preserve">Colombia </w:t>
      </w:r>
      <w:hyperlink r:id="rId5" w:history="1">
        <w:r w:rsidR="00F22C98" w:rsidRPr="00F22C98">
          <w:rPr>
            <w:rStyle w:val="Hipervnculo"/>
            <w:sz w:val="20"/>
            <w:szCs w:val="20"/>
            <w:lang w:val="es-CO"/>
          </w:rPr>
          <w:t>[VER]</w:t>
        </w:r>
      </w:hyperlink>
      <w:r w:rsidR="00F22C98">
        <w:rPr>
          <w:sz w:val="20"/>
          <w:szCs w:val="20"/>
          <w:lang w:val="es-CO"/>
        </w:rPr>
        <w:t>.</w:t>
      </w:r>
    </w:p>
    <w:p w:rsidR="00004698" w:rsidRDefault="00004698" w:rsidP="007754C5">
      <w:pPr>
        <w:rPr>
          <w:sz w:val="20"/>
          <w:szCs w:val="20"/>
          <w:lang w:val="es-CO"/>
        </w:rPr>
      </w:pPr>
    </w:p>
    <w:p w:rsidR="00D32613" w:rsidRPr="00C34961" w:rsidRDefault="00004698" w:rsidP="007754C5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Pregunte a sus estudiantes cuales son los</w:t>
      </w:r>
      <w:r w:rsidR="00BD2F7B" w:rsidRPr="00C34961">
        <w:rPr>
          <w:rFonts w:ascii="Arial" w:hAnsi="Arial" w:cs="Arial"/>
          <w:sz w:val="20"/>
          <w:szCs w:val="20"/>
          <w:lang w:val="es-ES_tradnl"/>
        </w:rPr>
        <w:t xml:space="preserve"> anim</w:t>
      </w:r>
      <w:r>
        <w:rPr>
          <w:rFonts w:ascii="Arial" w:hAnsi="Arial" w:cs="Arial"/>
          <w:sz w:val="20"/>
          <w:szCs w:val="20"/>
          <w:lang w:val="es-ES_tradnl"/>
        </w:rPr>
        <w:t>ales que más les gustan y solicí</w:t>
      </w:r>
      <w:r w:rsidR="00BD2F7B" w:rsidRPr="00C34961">
        <w:rPr>
          <w:rFonts w:ascii="Arial" w:hAnsi="Arial" w:cs="Arial"/>
          <w:sz w:val="20"/>
          <w:szCs w:val="20"/>
          <w:lang w:val="es-ES_tradnl"/>
        </w:rPr>
        <w:t>te</w:t>
      </w:r>
      <w:r>
        <w:rPr>
          <w:rFonts w:ascii="Arial" w:hAnsi="Arial" w:cs="Arial"/>
          <w:sz w:val="20"/>
          <w:szCs w:val="20"/>
          <w:lang w:val="es-ES_tradnl"/>
        </w:rPr>
        <w:t>les que identifiquen los eco</w:t>
      </w:r>
      <w:r w:rsidR="00C8265E">
        <w:rPr>
          <w:rFonts w:ascii="Arial" w:hAnsi="Arial" w:cs="Arial"/>
          <w:sz w:val="20"/>
          <w:szCs w:val="20"/>
          <w:lang w:val="es-ES_tradnl"/>
        </w:rPr>
        <w:t>sistemas a los cuales pertenecen</w:t>
      </w:r>
      <w:r w:rsidR="00BD2F7B" w:rsidRPr="00C34961">
        <w:rPr>
          <w:rFonts w:ascii="Arial" w:hAnsi="Arial" w:cs="Arial"/>
          <w:sz w:val="20"/>
          <w:szCs w:val="20"/>
          <w:lang w:val="es-ES_tradnl"/>
        </w:rPr>
        <w:t>.</w:t>
      </w:r>
      <w:r w:rsidR="00C8265E">
        <w:rPr>
          <w:rFonts w:ascii="Arial" w:hAnsi="Arial" w:cs="Arial"/>
          <w:sz w:val="20"/>
          <w:szCs w:val="20"/>
          <w:lang w:val="es-ES_tradnl"/>
        </w:rPr>
        <w:t xml:space="preserve"> Elabore</w:t>
      </w:r>
      <w:r>
        <w:rPr>
          <w:rFonts w:ascii="Arial" w:hAnsi="Arial" w:cs="Arial"/>
          <w:sz w:val="20"/>
          <w:szCs w:val="20"/>
          <w:lang w:val="es-ES_tradnl"/>
        </w:rPr>
        <w:t xml:space="preserve"> conjuntamente </w:t>
      </w:r>
      <w:r w:rsidR="004266BB">
        <w:rPr>
          <w:rFonts w:ascii="Arial" w:hAnsi="Arial" w:cs="Arial"/>
          <w:sz w:val="20"/>
          <w:szCs w:val="20"/>
          <w:lang w:val="es-ES_tradnl"/>
        </w:rPr>
        <w:t>con ellos</w:t>
      </w:r>
      <w:r>
        <w:rPr>
          <w:rFonts w:ascii="Arial" w:hAnsi="Arial" w:cs="Arial"/>
          <w:sz w:val="20"/>
          <w:szCs w:val="20"/>
          <w:lang w:val="es-ES_tradnl"/>
        </w:rPr>
        <w:t xml:space="preserve"> un cuadro</w:t>
      </w:r>
      <w:r w:rsidR="00C8265E">
        <w:rPr>
          <w:rFonts w:ascii="Arial" w:hAnsi="Arial" w:cs="Arial"/>
          <w:sz w:val="20"/>
          <w:szCs w:val="20"/>
          <w:lang w:val="es-ES_tradnl"/>
        </w:rPr>
        <w:t xml:space="preserve"> con dos columnas</w:t>
      </w:r>
      <w:r>
        <w:rPr>
          <w:rFonts w:ascii="Arial" w:hAnsi="Arial" w:cs="Arial"/>
          <w:sz w:val="20"/>
          <w:szCs w:val="20"/>
          <w:lang w:val="es-ES_tradnl"/>
        </w:rPr>
        <w:t xml:space="preserve"> en el que se  muestren, en la primera columna, los nombres de los animales, y en </w:t>
      </w:r>
      <w:r w:rsidR="004266BB">
        <w:rPr>
          <w:rFonts w:ascii="Arial" w:hAnsi="Arial" w:cs="Arial"/>
          <w:sz w:val="20"/>
          <w:szCs w:val="20"/>
          <w:lang w:val="es-ES_tradnl"/>
        </w:rPr>
        <w:t xml:space="preserve">la </w:t>
      </w:r>
      <w:r w:rsidR="00C8265E">
        <w:rPr>
          <w:rFonts w:ascii="Arial" w:hAnsi="Arial" w:cs="Arial"/>
          <w:sz w:val="20"/>
          <w:szCs w:val="20"/>
          <w:lang w:val="es-ES_tradnl"/>
        </w:rPr>
        <w:t>segunda</w:t>
      </w:r>
      <w:r>
        <w:rPr>
          <w:rFonts w:ascii="Arial" w:hAnsi="Arial" w:cs="Arial"/>
          <w:sz w:val="20"/>
          <w:szCs w:val="20"/>
          <w:lang w:val="es-ES_tradnl"/>
        </w:rPr>
        <w:t xml:space="preserve"> los ecosistemas a los cuales pertenecen.</w:t>
      </w:r>
    </w:p>
    <w:p w:rsidR="00BD2F7B" w:rsidRPr="00C34961" w:rsidRDefault="00BD2F7B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4266BB" w:rsidRDefault="00C8265E" w:rsidP="007754C5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Luego plantee a sus estudiantes </w:t>
      </w:r>
      <w:r w:rsidR="004266BB">
        <w:rPr>
          <w:rFonts w:ascii="Arial" w:hAnsi="Arial" w:cs="Arial"/>
          <w:sz w:val="20"/>
          <w:szCs w:val="20"/>
          <w:lang w:val="es-ES_tradnl"/>
        </w:rPr>
        <w:t>las siguientes preguntas:</w:t>
      </w:r>
    </w:p>
    <w:p w:rsidR="004266BB" w:rsidRDefault="004266BB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4266BB" w:rsidRDefault="00D32613" w:rsidP="004266BB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266BB">
        <w:rPr>
          <w:rFonts w:ascii="Arial" w:hAnsi="Arial" w:cs="Arial"/>
          <w:sz w:val="20"/>
          <w:szCs w:val="20"/>
        </w:rPr>
        <w:t>¿</w:t>
      </w:r>
      <w:r w:rsidR="00C8265E">
        <w:rPr>
          <w:rFonts w:ascii="Arial" w:hAnsi="Arial" w:cs="Arial"/>
          <w:sz w:val="20"/>
          <w:szCs w:val="20"/>
        </w:rPr>
        <w:t>Por</w:t>
      </w:r>
      <w:r w:rsidRPr="004266BB">
        <w:rPr>
          <w:rFonts w:ascii="Arial" w:hAnsi="Arial" w:cs="Arial"/>
          <w:sz w:val="20"/>
          <w:szCs w:val="20"/>
        </w:rPr>
        <w:t xml:space="preserve"> qué </w:t>
      </w:r>
      <w:r w:rsidR="00C8265E">
        <w:rPr>
          <w:rFonts w:ascii="Arial" w:hAnsi="Arial" w:cs="Arial"/>
          <w:sz w:val="20"/>
          <w:szCs w:val="20"/>
        </w:rPr>
        <w:t>creen que hay</w:t>
      </w:r>
      <w:r w:rsidR="004E2E66" w:rsidRPr="004266BB">
        <w:rPr>
          <w:rFonts w:ascii="Arial" w:hAnsi="Arial" w:cs="Arial"/>
          <w:sz w:val="20"/>
          <w:szCs w:val="20"/>
        </w:rPr>
        <w:t xml:space="preserve"> </w:t>
      </w:r>
      <w:r w:rsidR="004266BB">
        <w:rPr>
          <w:rFonts w:ascii="Arial" w:hAnsi="Arial" w:cs="Arial"/>
          <w:sz w:val="20"/>
          <w:szCs w:val="20"/>
        </w:rPr>
        <w:t>tantas especies de seres vivos</w:t>
      </w:r>
      <w:r w:rsidR="004E2E66" w:rsidRPr="004266BB">
        <w:rPr>
          <w:rFonts w:ascii="Arial" w:hAnsi="Arial" w:cs="Arial"/>
          <w:sz w:val="20"/>
          <w:szCs w:val="20"/>
        </w:rPr>
        <w:t xml:space="preserve"> en Colombia</w:t>
      </w:r>
      <w:r w:rsidRPr="004266BB">
        <w:rPr>
          <w:rFonts w:ascii="Arial" w:hAnsi="Arial" w:cs="Arial"/>
          <w:sz w:val="20"/>
          <w:szCs w:val="20"/>
        </w:rPr>
        <w:t xml:space="preserve">? </w:t>
      </w:r>
    </w:p>
    <w:p w:rsidR="00933EE7" w:rsidRDefault="00D32613" w:rsidP="004266BB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266BB">
        <w:rPr>
          <w:rFonts w:ascii="Arial" w:hAnsi="Arial" w:cs="Arial"/>
          <w:sz w:val="20"/>
          <w:szCs w:val="20"/>
        </w:rPr>
        <w:t>¿Qué factores abióticos y bióticos</w:t>
      </w:r>
      <w:r w:rsidR="004266BB">
        <w:rPr>
          <w:rFonts w:ascii="Arial" w:hAnsi="Arial" w:cs="Arial"/>
          <w:sz w:val="20"/>
          <w:szCs w:val="20"/>
        </w:rPr>
        <w:t xml:space="preserve"> creen que</w:t>
      </w:r>
      <w:r w:rsidRPr="004266BB">
        <w:rPr>
          <w:rFonts w:ascii="Arial" w:hAnsi="Arial" w:cs="Arial"/>
          <w:sz w:val="20"/>
          <w:szCs w:val="20"/>
        </w:rPr>
        <w:t xml:space="preserve"> influencian la composición</w:t>
      </w:r>
      <w:r w:rsidR="00A7707C" w:rsidRPr="004266BB">
        <w:rPr>
          <w:rFonts w:ascii="Arial" w:hAnsi="Arial" w:cs="Arial"/>
          <w:sz w:val="20"/>
          <w:szCs w:val="20"/>
        </w:rPr>
        <w:t xml:space="preserve"> y distribución</w:t>
      </w:r>
      <w:r w:rsidRPr="004266BB">
        <w:rPr>
          <w:rFonts w:ascii="Arial" w:hAnsi="Arial" w:cs="Arial"/>
          <w:sz w:val="20"/>
          <w:szCs w:val="20"/>
        </w:rPr>
        <w:t xml:space="preserve"> </w:t>
      </w:r>
      <w:r w:rsidR="00A441EA" w:rsidRPr="004266BB">
        <w:rPr>
          <w:rFonts w:ascii="Arial" w:hAnsi="Arial" w:cs="Arial"/>
          <w:sz w:val="20"/>
          <w:szCs w:val="20"/>
        </w:rPr>
        <w:t xml:space="preserve">de los </w:t>
      </w:r>
      <w:r w:rsidR="004266BB">
        <w:rPr>
          <w:rFonts w:ascii="Arial" w:hAnsi="Arial" w:cs="Arial"/>
          <w:sz w:val="20"/>
          <w:szCs w:val="20"/>
        </w:rPr>
        <w:t>seres vivos</w:t>
      </w:r>
      <w:r w:rsidR="004266BB" w:rsidRPr="004266BB">
        <w:rPr>
          <w:rFonts w:ascii="Arial" w:hAnsi="Arial" w:cs="Arial"/>
          <w:sz w:val="20"/>
          <w:szCs w:val="20"/>
        </w:rPr>
        <w:t xml:space="preserve"> en </w:t>
      </w:r>
      <w:r w:rsidR="00933EE7">
        <w:rPr>
          <w:rFonts w:ascii="Arial" w:hAnsi="Arial" w:cs="Arial"/>
          <w:sz w:val="20"/>
          <w:szCs w:val="20"/>
        </w:rPr>
        <w:t>Colombia?</w:t>
      </w:r>
    </w:p>
    <w:p w:rsidR="001254DE" w:rsidRPr="00933EE7" w:rsidRDefault="00933EE7" w:rsidP="00933EE7">
      <w:pPr>
        <w:ind w:left="360"/>
        <w:rPr>
          <w:rFonts w:ascii="Arial" w:hAnsi="Arial" w:cs="Arial"/>
          <w:sz w:val="20"/>
          <w:szCs w:val="20"/>
        </w:rPr>
      </w:pPr>
      <w:r w:rsidRPr="00933EE7">
        <w:rPr>
          <w:rFonts w:ascii="Arial" w:hAnsi="Arial" w:cs="Arial"/>
          <w:sz w:val="20"/>
          <w:szCs w:val="20"/>
        </w:rPr>
        <w:t xml:space="preserve">De acuerdo con sus respuestas guíelos para que finalmente lleguen a conocer las causas que permiten la existencia de un número tan elevado de especies de seres vivos en nuestro país. </w:t>
      </w:r>
    </w:p>
    <w:p w:rsidR="00933EE7" w:rsidRPr="00933EE7" w:rsidRDefault="00933EE7" w:rsidP="00933EE7">
      <w:pPr>
        <w:rPr>
          <w:rFonts w:ascii="Arial" w:hAnsi="Arial" w:cs="Arial"/>
          <w:sz w:val="20"/>
          <w:szCs w:val="20"/>
        </w:rPr>
      </w:pPr>
    </w:p>
    <w:p w:rsidR="00913543" w:rsidRPr="00C34961" w:rsidRDefault="00913543" w:rsidP="007754C5">
      <w:pPr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 xml:space="preserve">Durante </w:t>
      </w:r>
      <w:r w:rsidR="00D32613" w:rsidRPr="00C34961">
        <w:rPr>
          <w:rFonts w:ascii="Arial" w:hAnsi="Arial" w:cs="Arial"/>
          <w:b/>
          <w:sz w:val="20"/>
          <w:szCs w:val="20"/>
          <w:lang w:val="es-ES_tradnl"/>
        </w:rPr>
        <w:t>la secuencia</w:t>
      </w:r>
    </w:p>
    <w:p w:rsidR="00D32613" w:rsidRPr="00C34961" w:rsidRDefault="00D32613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2F6632" w:rsidRDefault="007F5EE8" w:rsidP="00A7707C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34961">
        <w:rPr>
          <w:rFonts w:ascii="Arial" w:hAnsi="Arial" w:cs="Arial"/>
          <w:sz w:val="20"/>
          <w:szCs w:val="20"/>
        </w:rPr>
        <w:t xml:space="preserve"> </w:t>
      </w:r>
      <w:r w:rsidR="00A7707C" w:rsidRPr="00C34961">
        <w:rPr>
          <w:rFonts w:ascii="Arial" w:hAnsi="Arial" w:cs="Arial"/>
          <w:sz w:val="20"/>
          <w:szCs w:val="20"/>
        </w:rPr>
        <w:t xml:space="preserve">En la primera imagen, </w:t>
      </w:r>
      <w:r w:rsidR="00933EE7">
        <w:rPr>
          <w:rFonts w:ascii="Arial" w:hAnsi="Arial" w:cs="Arial"/>
          <w:sz w:val="20"/>
          <w:szCs w:val="20"/>
        </w:rPr>
        <w:t>recuerde con sus alumnos lo que ya conocen sobre</w:t>
      </w:r>
      <w:r w:rsidR="00A441EA" w:rsidRPr="00C34961">
        <w:rPr>
          <w:rFonts w:ascii="Arial" w:hAnsi="Arial" w:cs="Arial"/>
          <w:sz w:val="20"/>
          <w:szCs w:val="20"/>
        </w:rPr>
        <w:t xml:space="preserve"> </w:t>
      </w:r>
      <w:r w:rsidR="00032995" w:rsidRPr="00C34961">
        <w:rPr>
          <w:rFonts w:ascii="Arial" w:hAnsi="Arial" w:cs="Arial"/>
          <w:sz w:val="20"/>
          <w:szCs w:val="20"/>
        </w:rPr>
        <w:t>las regiones naturales</w:t>
      </w:r>
      <w:r w:rsidR="00933EE7">
        <w:rPr>
          <w:rFonts w:ascii="Arial" w:hAnsi="Arial" w:cs="Arial"/>
          <w:sz w:val="20"/>
          <w:szCs w:val="20"/>
        </w:rPr>
        <w:t xml:space="preserve"> de Colombia y su localización </w:t>
      </w:r>
      <w:r w:rsidR="00A441EA" w:rsidRPr="00C34961">
        <w:rPr>
          <w:rFonts w:ascii="Arial" w:hAnsi="Arial" w:cs="Arial"/>
          <w:sz w:val="20"/>
          <w:szCs w:val="20"/>
        </w:rPr>
        <w:t xml:space="preserve">geográfica. </w:t>
      </w:r>
      <w:r w:rsidR="00785B56">
        <w:rPr>
          <w:rFonts w:ascii="Arial" w:hAnsi="Arial" w:cs="Arial"/>
          <w:sz w:val="20"/>
          <w:szCs w:val="20"/>
        </w:rPr>
        <w:t xml:space="preserve">Recuérdeles que Colombia está localizada en </w:t>
      </w:r>
      <w:r w:rsidR="00DB7D72">
        <w:rPr>
          <w:rFonts w:ascii="Arial" w:hAnsi="Arial" w:cs="Arial"/>
          <w:sz w:val="20"/>
          <w:szCs w:val="20"/>
        </w:rPr>
        <w:t>el extremo</w:t>
      </w:r>
      <w:r w:rsidR="00785B56">
        <w:rPr>
          <w:rFonts w:ascii="Arial" w:hAnsi="Arial" w:cs="Arial"/>
          <w:sz w:val="20"/>
          <w:szCs w:val="20"/>
        </w:rPr>
        <w:t xml:space="preserve"> noroccidental de Suramérica. Luego p</w:t>
      </w:r>
      <w:r w:rsidR="00933EE7">
        <w:rPr>
          <w:rFonts w:ascii="Arial" w:hAnsi="Arial" w:cs="Arial"/>
          <w:sz w:val="20"/>
          <w:szCs w:val="20"/>
        </w:rPr>
        <w:t>regúnteles</w:t>
      </w:r>
      <w:r w:rsidR="00785B56">
        <w:rPr>
          <w:rFonts w:ascii="Arial" w:hAnsi="Arial" w:cs="Arial"/>
          <w:sz w:val="20"/>
          <w:szCs w:val="20"/>
        </w:rPr>
        <w:t xml:space="preserve"> cómo </w:t>
      </w:r>
      <w:r w:rsidR="00DB7D72">
        <w:rPr>
          <w:rFonts w:ascii="Arial" w:hAnsi="Arial" w:cs="Arial"/>
          <w:sz w:val="20"/>
          <w:szCs w:val="20"/>
        </w:rPr>
        <w:t xml:space="preserve">creen que </w:t>
      </w:r>
      <w:r w:rsidR="00785B56">
        <w:rPr>
          <w:rFonts w:ascii="Arial" w:hAnsi="Arial" w:cs="Arial"/>
          <w:sz w:val="20"/>
          <w:szCs w:val="20"/>
        </w:rPr>
        <w:t>influye la localización geográfica</w:t>
      </w:r>
      <w:r w:rsidR="001F7EA1">
        <w:rPr>
          <w:rFonts w:ascii="Arial" w:hAnsi="Arial" w:cs="Arial"/>
          <w:sz w:val="20"/>
          <w:szCs w:val="20"/>
        </w:rPr>
        <w:t xml:space="preserve"> de Colombia en relación con</w:t>
      </w:r>
      <w:r w:rsidR="00785B56">
        <w:rPr>
          <w:rFonts w:ascii="Arial" w:hAnsi="Arial" w:cs="Arial"/>
          <w:sz w:val="20"/>
          <w:szCs w:val="20"/>
        </w:rPr>
        <w:t xml:space="preserve"> los factores abióticos que se presentan en su territorio. </w:t>
      </w:r>
    </w:p>
    <w:p w:rsidR="001F7EA1" w:rsidRPr="00C34961" w:rsidRDefault="001F7EA1" w:rsidP="001F7EA1">
      <w:pPr>
        <w:pStyle w:val="Prrafodelista"/>
        <w:rPr>
          <w:rFonts w:ascii="Arial" w:hAnsi="Arial" w:cs="Arial"/>
          <w:sz w:val="20"/>
          <w:szCs w:val="20"/>
        </w:rPr>
      </w:pPr>
    </w:p>
    <w:p w:rsidR="00722237" w:rsidRPr="00722237" w:rsidRDefault="005D0F55" w:rsidP="0072223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la segunda imagen p</w:t>
      </w:r>
      <w:r w:rsidR="00A7707C" w:rsidRPr="00C34961">
        <w:rPr>
          <w:rFonts w:ascii="Arial" w:hAnsi="Arial" w:cs="Arial"/>
          <w:sz w:val="20"/>
          <w:szCs w:val="20"/>
          <w:lang w:val="es-CO"/>
        </w:rPr>
        <w:t>regunte</w:t>
      </w:r>
      <w:r>
        <w:rPr>
          <w:rFonts w:ascii="Arial" w:hAnsi="Arial" w:cs="Arial"/>
          <w:sz w:val="20"/>
          <w:szCs w:val="20"/>
          <w:lang w:val="es-CO"/>
        </w:rPr>
        <w:t xml:space="preserve"> a sus estudiantes, que significa</w:t>
      </w:r>
      <w:r w:rsidR="00722237">
        <w:rPr>
          <w:rFonts w:ascii="Arial" w:hAnsi="Arial" w:cs="Arial"/>
          <w:sz w:val="20"/>
          <w:szCs w:val="20"/>
          <w:lang w:val="es-CO"/>
        </w:rPr>
        <w:t>do creen que tiene</w:t>
      </w:r>
      <w:r>
        <w:rPr>
          <w:rFonts w:ascii="Arial" w:hAnsi="Arial" w:cs="Arial"/>
          <w:sz w:val="20"/>
          <w:szCs w:val="20"/>
          <w:lang w:val="es-CO"/>
        </w:rPr>
        <w:t xml:space="preserve"> el</w:t>
      </w:r>
      <w:r w:rsidR="00A7707C" w:rsidRPr="00C34961">
        <w:rPr>
          <w:rFonts w:ascii="Arial" w:hAnsi="Arial" w:cs="Arial"/>
          <w:sz w:val="20"/>
          <w:szCs w:val="20"/>
          <w:lang w:val="es-CO"/>
        </w:rPr>
        <w:t xml:space="preserve"> que Co</w:t>
      </w:r>
      <w:r w:rsidR="003D372A" w:rsidRPr="00C34961">
        <w:rPr>
          <w:rFonts w:ascii="Arial" w:hAnsi="Arial" w:cs="Arial"/>
          <w:sz w:val="20"/>
          <w:szCs w:val="20"/>
          <w:lang w:val="es-CO"/>
        </w:rPr>
        <w:t xml:space="preserve">lombia sea </w:t>
      </w:r>
      <w:r w:rsidR="00BD2F7B" w:rsidRPr="00C34961">
        <w:rPr>
          <w:rFonts w:ascii="Arial" w:hAnsi="Arial" w:cs="Arial"/>
          <w:sz w:val="20"/>
          <w:szCs w:val="20"/>
          <w:lang w:val="es-CO"/>
        </w:rPr>
        <w:t>el país con mayor número</w:t>
      </w:r>
      <w:r w:rsidR="00722237">
        <w:rPr>
          <w:rFonts w:ascii="Arial" w:hAnsi="Arial" w:cs="Arial"/>
          <w:sz w:val="20"/>
          <w:szCs w:val="20"/>
          <w:lang w:val="es-CO"/>
        </w:rPr>
        <w:t xml:space="preserve"> de especies</w:t>
      </w:r>
      <w:r w:rsidR="00BD2F7B" w:rsidRPr="00C34961">
        <w:rPr>
          <w:rFonts w:ascii="Arial" w:hAnsi="Arial" w:cs="Arial"/>
          <w:sz w:val="20"/>
          <w:szCs w:val="20"/>
          <w:lang w:val="es-CO"/>
        </w:rPr>
        <w:t xml:space="preserve"> de aves en el mundo</w:t>
      </w:r>
      <w:r>
        <w:rPr>
          <w:rFonts w:ascii="Arial" w:hAnsi="Arial" w:cs="Arial"/>
          <w:sz w:val="20"/>
          <w:szCs w:val="20"/>
          <w:lang w:val="es-CO"/>
        </w:rPr>
        <w:t xml:space="preserve"> y el </w:t>
      </w:r>
      <w:r>
        <w:rPr>
          <w:rFonts w:ascii="Arial" w:hAnsi="Arial" w:cs="Arial"/>
          <w:sz w:val="20"/>
          <w:szCs w:val="20"/>
        </w:rPr>
        <w:t>segundo</w:t>
      </w:r>
      <w:r>
        <w:rPr>
          <w:rFonts w:ascii="Arial" w:hAnsi="Arial" w:cs="Arial"/>
          <w:sz w:val="20"/>
          <w:szCs w:val="20"/>
          <w:lang w:val="es-CO"/>
        </w:rPr>
        <w:t xml:space="preserve"> con mayor</w:t>
      </w:r>
      <w:r w:rsidR="00BD2F7B" w:rsidRPr="00C34961">
        <w:rPr>
          <w:rFonts w:ascii="Arial" w:hAnsi="Arial" w:cs="Arial"/>
          <w:sz w:val="20"/>
          <w:szCs w:val="20"/>
          <w:lang w:val="es-CO"/>
        </w:rPr>
        <w:t xml:space="preserve"> </w:t>
      </w:r>
      <w:r w:rsidR="00722237">
        <w:rPr>
          <w:rFonts w:ascii="Arial" w:hAnsi="Arial" w:cs="Arial"/>
          <w:sz w:val="20"/>
          <w:szCs w:val="20"/>
          <w:lang w:val="es-CO"/>
        </w:rPr>
        <w:t>número de especies de</w:t>
      </w:r>
      <w:r w:rsidR="00BD2F7B" w:rsidRPr="00C34961">
        <w:rPr>
          <w:rFonts w:ascii="Arial" w:hAnsi="Arial" w:cs="Arial"/>
          <w:sz w:val="20"/>
          <w:szCs w:val="20"/>
          <w:lang w:val="es-CO"/>
        </w:rPr>
        <w:t xml:space="preserve"> </w:t>
      </w:r>
      <w:r w:rsidR="00DB7D72">
        <w:rPr>
          <w:rFonts w:ascii="Arial" w:hAnsi="Arial" w:cs="Arial"/>
          <w:sz w:val="20"/>
          <w:szCs w:val="20"/>
        </w:rPr>
        <w:t>anfibios y plantas.</w:t>
      </w:r>
    </w:p>
    <w:p w:rsidR="00722237" w:rsidRPr="00722237" w:rsidRDefault="00722237" w:rsidP="00722237">
      <w:pPr>
        <w:pStyle w:val="Prrafodelista"/>
        <w:rPr>
          <w:rFonts w:ascii="Arial" w:hAnsi="Arial" w:cs="Arial"/>
          <w:sz w:val="20"/>
          <w:szCs w:val="20"/>
        </w:rPr>
      </w:pPr>
    </w:p>
    <w:p w:rsidR="007053C5" w:rsidRDefault="00DB7D72" w:rsidP="007053C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053C5">
        <w:rPr>
          <w:rFonts w:ascii="Arial" w:hAnsi="Arial" w:cs="Arial"/>
          <w:sz w:val="20"/>
          <w:szCs w:val="20"/>
        </w:rPr>
        <w:t>Para complementar las respue</w:t>
      </w:r>
      <w:r w:rsidR="007053C5" w:rsidRPr="007053C5">
        <w:rPr>
          <w:rFonts w:ascii="Arial" w:hAnsi="Arial" w:cs="Arial"/>
          <w:sz w:val="20"/>
          <w:szCs w:val="20"/>
        </w:rPr>
        <w:t>stas a las preguntas anteriores, aproveche la tercera imagen para comentarle a sus alumnos que Colombia es c</w:t>
      </w:r>
      <w:r w:rsidR="00A7707C" w:rsidRPr="007053C5">
        <w:rPr>
          <w:rFonts w:ascii="Arial" w:hAnsi="Arial" w:cs="Arial"/>
          <w:sz w:val="20"/>
          <w:szCs w:val="20"/>
        </w:rPr>
        <w:t>onsiderado</w:t>
      </w:r>
      <w:r w:rsidR="007053C5" w:rsidRPr="007053C5">
        <w:rPr>
          <w:rFonts w:ascii="Arial" w:hAnsi="Arial" w:cs="Arial"/>
          <w:sz w:val="20"/>
          <w:szCs w:val="20"/>
        </w:rPr>
        <w:t xml:space="preserve"> como el tercer país con má</w:t>
      </w:r>
      <w:r w:rsidR="00A7707C" w:rsidRPr="007053C5">
        <w:rPr>
          <w:rFonts w:ascii="Arial" w:hAnsi="Arial" w:cs="Arial"/>
          <w:sz w:val="20"/>
          <w:szCs w:val="20"/>
        </w:rPr>
        <w:t xml:space="preserve">s </w:t>
      </w:r>
      <w:r w:rsidR="007053C5" w:rsidRPr="007053C5">
        <w:rPr>
          <w:rFonts w:ascii="Arial" w:hAnsi="Arial" w:cs="Arial"/>
          <w:sz w:val="20"/>
          <w:szCs w:val="20"/>
        </w:rPr>
        <w:t xml:space="preserve">especies de </w:t>
      </w:r>
      <w:r w:rsidR="00A7707C" w:rsidRPr="007053C5">
        <w:rPr>
          <w:rFonts w:ascii="Arial" w:hAnsi="Arial" w:cs="Arial"/>
          <w:sz w:val="20"/>
          <w:szCs w:val="20"/>
        </w:rPr>
        <w:t xml:space="preserve"> reptiles en el mundo. </w:t>
      </w:r>
    </w:p>
    <w:p w:rsidR="007053C5" w:rsidRPr="007053C5" w:rsidRDefault="007053C5" w:rsidP="007053C5">
      <w:pPr>
        <w:pStyle w:val="Prrafodelista"/>
        <w:rPr>
          <w:rFonts w:ascii="Arial" w:hAnsi="Arial" w:cs="Arial"/>
          <w:sz w:val="20"/>
          <w:szCs w:val="20"/>
        </w:rPr>
      </w:pPr>
    </w:p>
    <w:p w:rsidR="007053C5" w:rsidRDefault="007053C5" w:rsidP="007053C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7053C5">
        <w:rPr>
          <w:rFonts w:ascii="Arial" w:hAnsi="Arial" w:cs="Arial"/>
          <w:sz w:val="20"/>
          <w:szCs w:val="20"/>
        </w:rPr>
        <w:t xml:space="preserve">proveche la </w:t>
      </w:r>
      <w:r>
        <w:rPr>
          <w:rFonts w:ascii="Arial" w:hAnsi="Arial" w:cs="Arial"/>
          <w:sz w:val="20"/>
          <w:szCs w:val="20"/>
        </w:rPr>
        <w:t>cuarta</w:t>
      </w:r>
      <w:r w:rsidRPr="007053C5">
        <w:rPr>
          <w:rFonts w:ascii="Arial" w:hAnsi="Arial" w:cs="Arial"/>
          <w:sz w:val="20"/>
          <w:szCs w:val="20"/>
        </w:rPr>
        <w:t xml:space="preserve"> imagen para comentarle a sus alumnos que Colombia es c</w:t>
      </w:r>
      <w:r>
        <w:rPr>
          <w:rFonts w:ascii="Arial" w:hAnsi="Arial" w:cs="Arial"/>
          <w:sz w:val="20"/>
          <w:szCs w:val="20"/>
        </w:rPr>
        <w:t>onsiderada</w:t>
      </w:r>
      <w:r w:rsidRPr="007053C5">
        <w:rPr>
          <w:rFonts w:ascii="Arial" w:hAnsi="Arial" w:cs="Arial"/>
          <w:sz w:val="20"/>
          <w:szCs w:val="20"/>
        </w:rPr>
        <w:t xml:space="preserve"> como el </w:t>
      </w:r>
      <w:r>
        <w:rPr>
          <w:rFonts w:ascii="Arial" w:hAnsi="Arial" w:cs="Arial"/>
          <w:sz w:val="20"/>
          <w:szCs w:val="20"/>
        </w:rPr>
        <w:t>quinto</w:t>
      </w:r>
      <w:r w:rsidRPr="007053C5">
        <w:rPr>
          <w:rFonts w:ascii="Arial" w:hAnsi="Arial" w:cs="Arial"/>
          <w:sz w:val="20"/>
          <w:szCs w:val="20"/>
        </w:rPr>
        <w:t xml:space="preserve"> país con más especies de </w:t>
      </w:r>
      <w:r>
        <w:rPr>
          <w:rFonts w:ascii="Arial" w:hAnsi="Arial" w:cs="Arial"/>
          <w:sz w:val="20"/>
          <w:szCs w:val="20"/>
        </w:rPr>
        <w:t xml:space="preserve">mamíferos </w:t>
      </w:r>
      <w:r w:rsidRPr="007053C5">
        <w:rPr>
          <w:rFonts w:ascii="Arial" w:hAnsi="Arial" w:cs="Arial"/>
          <w:sz w:val="20"/>
          <w:szCs w:val="20"/>
        </w:rPr>
        <w:t xml:space="preserve">en el mundo. </w:t>
      </w:r>
    </w:p>
    <w:p w:rsidR="007053C5" w:rsidRPr="007053C5" w:rsidRDefault="007053C5" w:rsidP="007053C5">
      <w:pPr>
        <w:pStyle w:val="Prrafodelista"/>
        <w:rPr>
          <w:rFonts w:ascii="Arial" w:hAnsi="Arial" w:cs="Arial"/>
          <w:sz w:val="20"/>
          <w:szCs w:val="20"/>
        </w:rPr>
      </w:pPr>
    </w:p>
    <w:p w:rsidR="007053C5" w:rsidRPr="007053C5" w:rsidRDefault="007053C5" w:rsidP="007053C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 quinta diapositiva s</w:t>
      </w:r>
      <w:r w:rsidR="00C42A8E" w:rsidRPr="007053C5">
        <w:rPr>
          <w:rFonts w:ascii="Arial" w:hAnsi="Arial" w:cs="Arial"/>
          <w:sz w:val="20"/>
          <w:szCs w:val="20"/>
        </w:rPr>
        <w:t>e sugiere f</w:t>
      </w:r>
      <w:r w:rsidR="00A7707C" w:rsidRPr="007053C5">
        <w:rPr>
          <w:rFonts w:ascii="Arial" w:hAnsi="Arial" w:cs="Arial"/>
          <w:sz w:val="20"/>
          <w:szCs w:val="20"/>
        </w:rPr>
        <w:t>inali</w:t>
      </w:r>
      <w:r w:rsidR="00C42A8E" w:rsidRPr="007053C5">
        <w:rPr>
          <w:rFonts w:ascii="Arial" w:hAnsi="Arial" w:cs="Arial"/>
          <w:sz w:val="20"/>
          <w:szCs w:val="20"/>
        </w:rPr>
        <w:t>zar</w:t>
      </w:r>
      <w:r w:rsidR="00A7707C" w:rsidRPr="007053C5">
        <w:rPr>
          <w:rFonts w:ascii="Arial" w:hAnsi="Arial" w:cs="Arial"/>
          <w:sz w:val="20"/>
          <w:szCs w:val="20"/>
        </w:rPr>
        <w:t xml:space="preserve"> esta </w:t>
      </w:r>
      <w:r>
        <w:rPr>
          <w:rFonts w:ascii="Arial" w:hAnsi="Arial" w:cs="Arial"/>
          <w:sz w:val="20"/>
          <w:szCs w:val="20"/>
        </w:rPr>
        <w:t>parte</w:t>
      </w:r>
      <w:r w:rsidR="00A7707C" w:rsidRPr="007053C5">
        <w:rPr>
          <w:rFonts w:ascii="Arial" w:hAnsi="Arial" w:cs="Arial"/>
          <w:sz w:val="20"/>
          <w:szCs w:val="20"/>
        </w:rPr>
        <w:t xml:space="preserve"> de la presentación haciendo énfasis en que</w:t>
      </w:r>
      <w:r w:rsidR="00C42A8E" w:rsidRPr="007053C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estos records mundiales con la relación al número de especies de ciertos grupos animales y vegetales hace que Colombia</w:t>
      </w:r>
      <w:r w:rsidR="00A7707C" w:rsidRPr="007053C5">
        <w:rPr>
          <w:rFonts w:ascii="Arial" w:hAnsi="Arial" w:cs="Arial"/>
          <w:sz w:val="20"/>
          <w:szCs w:val="20"/>
        </w:rPr>
        <w:t xml:space="preserve"> sea considerado </w:t>
      </w:r>
      <w:r>
        <w:rPr>
          <w:rFonts w:ascii="Arial" w:hAnsi="Arial" w:cs="Arial"/>
          <w:sz w:val="20"/>
          <w:szCs w:val="20"/>
        </w:rPr>
        <w:t xml:space="preserve">como </w:t>
      </w:r>
      <w:r w:rsidR="00A7707C" w:rsidRPr="007053C5">
        <w:rPr>
          <w:rFonts w:ascii="Arial" w:hAnsi="Arial" w:cs="Arial"/>
          <w:sz w:val="20"/>
          <w:szCs w:val="20"/>
        </w:rPr>
        <w:t xml:space="preserve">un país es </w:t>
      </w:r>
      <w:r w:rsidR="00922956">
        <w:rPr>
          <w:rFonts w:ascii="Arial" w:hAnsi="Arial" w:cs="Arial"/>
          <w:sz w:val="20"/>
          <w:szCs w:val="20"/>
        </w:rPr>
        <w:t>mega</w:t>
      </w:r>
      <w:r w:rsidR="0077405F" w:rsidRPr="007053C5">
        <w:rPr>
          <w:rFonts w:ascii="Arial" w:hAnsi="Arial" w:cs="Arial"/>
          <w:sz w:val="20"/>
          <w:szCs w:val="20"/>
        </w:rPr>
        <w:t>diverso</w:t>
      </w:r>
      <w:r w:rsidR="00A7707C" w:rsidRPr="007053C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Insista a sus alumnos que la gran diversidad de nuestro país no se da solamente </w:t>
      </w:r>
      <w:r>
        <w:rPr>
          <w:rFonts w:ascii="Arial" w:hAnsi="Arial" w:cs="Arial"/>
          <w:color w:val="000000"/>
          <w:sz w:val="20"/>
          <w:szCs w:val="20"/>
        </w:rPr>
        <w:t xml:space="preserve">en número de especies animales y vegetales sino también en ecosistemas y </w:t>
      </w:r>
      <w:r w:rsidRPr="007053C5">
        <w:rPr>
          <w:rFonts w:ascii="Arial" w:hAnsi="Arial" w:cs="Arial"/>
          <w:b/>
          <w:color w:val="000000"/>
          <w:sz w:val="20"/>
          <w:szCs w:val="20"/>
        </w:rPr>
        <w:t xml:space="preserve">grupos </w:t>
      </w:r>
      <w:r>
        <w:rPr>
          <w:rFonts w:ascii="Arial" w:hAnsi="Arial" w:cs="Arial"/>
          <w:b/>
          <w:color w:val="000000"/>
          <w:sz w:val="20"/>
          <w:szCs w:val="20"/>
        </w:rPr>
        <w:t>étnicos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053C5" w:rsidRPr="007053C5" w:rsidRDefault="007053C5" w:rsidP="007053C5">
      <w:pPr>
        <w:pStyle w:val="Prrafodelista"/>
        <w:rPr>
          <w:rFonts w:ascii="Arial" w:hAnsi="Arial" w:cs="Arial"/>
          <w:sz w:val="20"/>
          <w:szCs w:val="20"/>
        </w:rPr>
      </w:pPr>
    </w:p>
    <w:p w:rsidR="007053C5" w:rsidRDefault="007053C5" w:rsidP="007053C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053C5">
        <w:rPr>
          <w:rFonts w:ascii="Arial" w:hAnsi="Arial" w:cs="Arial"/>
          <w:sz w:val="20"/>
          <w:szCs w:val="20"/>
        </w:rPr>
        <w:t>En la diapositiva seis, haga ver a sus estudiantes la gran</w:t>
      </w:r>
      <w:r w:rsidR="00A441EA" w:rsidRPr="007053C5">
        <w:rPr>
          <w:rFonts w:ascii="Arial" w:hAnsi="Arial" w:cs="Arial"/>
          <w:sz w:val="20"/>
          <w:szCs w:val="20"/>
        </w:rPr>
        <w:t xml:space="preserve"> diversidad </w:t>
      </w:r>
      <w:r w:rsidRPr="007053C5">
        <w:rPr>
          <w:rFonts w:ascii="Arial" w:hAnsi="Arial" w:cs="Arial"/>
          <w:sz w:val="20"/>
          <w:szCs w:val="20"/>
        </w:rPr>
        <w:t xml:space="preserve">de grupos étnicos </w:t>
      </w:r>
      <w:r w:rsidR="00A441EA" w:rsidRPr="007053C5">
        <w:rPr>
          <w:rFonts w:ascii="Arial" w:hAnsi="Arial" w:cs="Arial"/>
          <w:sz w:val="20"/>
          <w:szCs w:val="20"/>
        </w:rPr>
        <w:t xml:space="preserve">que </w:t>
      </w:r>
      <w:r w:rsidRPr="007053C5">
        <w:rPr>
          <w:rFonts w:ascii="Arial" w:hAnsi="Arial" w:cs="Arial"/>
          <w:sz w:val="20"/>
          <w:szCs w:val="20"/>
        </w:rPr>
        <w:t xml:space="preserve">viven en Colombia. Hábleles sobre los </w:t>
      </w:r>
      <w:proofErr w:type="spellStart"/>
      <w:r w:rsidRPr="007053C5">
        <w:rPr>
          <w:rFonts w:ascii="Arial" w:hAnsi="Arial" w:cs="Arial"/>
          <w:sz w:val="20"/>
          <w:szCs w:val="20"/>
        </w:rPr>
        <w:t>Wayu</w:t>
      </w:r>
      <w:proofErr w:type="spellEnd"/>
      <w:r w:rsidRPr="007053C5">
        <w:rPr>
          <w:rFonts w:ascii="Arial" w:hAnsi="Arial" w:cs="Arial"/>
          <w:sz w:val="20"/>
          <w:szCs w:val="20"/>
        </w:rPr>
        <w:t xml:space="preserve"> de</w:t>
      </w:r>
      <w:r w:rsidR="00A441EA" w:rsidRPr="007053C5">
        <w:rPr>
          <w:rFonts w:ascii="Arial" w:hAnsi="Arial" w:cs="Arial"/>
          <w:sz w:val="20"/>
          <w:szCs w:val="20"/>
        </w:rPr>
        <w:t xml:space="preserve"> la Guajira</w:t>
      </w:r>
      <w:r w:rsidRPr="007053C5">
        <w:rPr>
          <w:rFonts w:ascii="Arial" w:hAnsi="Arial" w:cs="Arial"/>
          <w:sz w:val="20"/>
          <w:szCs w:val="20"/>
        </w:rPr>
        <w:t xml:space="preserve">, los </w:t>
      </w:r>
      <w:r w:rsidR="00A441EA" w:rsidRPr="007053C5">
        <w:rPr>
          <w:rFonts w:ascii="Arial" w:hAnsi="Arial" w:cs="Arial"/>
          <w:sz w:val="20"/>
          <w:szCs w:val="20"/>
        </w:rPr>
        <w:t xml:space="preserve">indígenas de Palomino en el Caribe </w:t>
      </w:r>
      <w:r w:rsidRPr="007053C5">
        <w:rPr>
          <w:rFonts w:ascii="Arial" w:hAnsi="Arial" w:cs="Arial"/>
          <w:sz w:val="20"/>
          <w:szCs w:val="20"/>
        </w:rPr>
        <w:t>y</w:t>
      </w:r>
      <w:r w:rsidR="00A441EA" w:rsidRPr="007053C5">
        <w:rPr>
          <w:rFonts w:ascii="Arial" w:hAnsi="Arial" w:cs="Arial"/>
          <w:sz w:val="20"/>
          <w:szCs w:val="20"/>
        </w:rPr>
        <w:t xml:space="preserve"> los indígenas </w:t>
      </w:r>
      <w:proofErr w:type="spellStart"/>
      <w:r w:rsidR="00A441EA" w:rsidRPr="007053C5">
        <w:rPr>
          <w:rFonts w:ascii="Arial" w:hAnsi="Arial" w:cs="Arial"/>
          <w:sz w:val="20"/>
          <w:szCs w:val="20"/>
        </w:rPr>
        <w:t>Muinane</w:t>
      </w:r>
      <w:proofErr w:type="spellEnd"/>
      <w:r w:rsidR="00A441EA" w:rsidRPr="007053C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41EA" w:rsidRPr="007053C5">
        <w:rPr>
          <w:rFonts w:ascii="Arial" w:hAnsi="Arial" w:cs="Arial"/>
          <w:sz w:val="20"/>
          <w:szCs w:val="20"/>
        </w:rPr>
        <w:t>Ticuna</w:t>
      </w:r>
      <w:proofErr w:type="spellEnd"/>
      <w:r w:rsidR="00A441EA" w:rsidRPr="007053C5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A441EA" w:rsidRPr="007053C5">
        <w:rPr>
          <w:rFonts w:ascii="Arial" w:hAnsi="Arial" w:cs="Arial"/>
          <w:sz w:val="20"/>
          <w:szCs w:val="20"/>
        </w:rPr>
        <w:t>Huitoto</w:t>
      </w:r>
      <w:proofErr w:type="spellEnd"/>
      <w:r w:rsidR="00A441EA" w:rsidRPr="007053C5">
        <w:rPr>
          <w:rFonts w:ascii="Arial" w:hAnsi="Arial" w:cs="Arial"/>
          <w:sz w:val="20"/>
          <w:szCs w:val="20"/>
        </w:rPr>
        <w:t xml:space="preserve"> en la Amazonia. </w:t>
      </w:r>
      <w:r w:rsidRPr="007053C5">
        <w:rPr>
          <w:rFonts w:ascii="Arial" w:hAnsi="Arial" w:cs="Arial"/>
          <w:sz w:val="20"/>
          <w:szCs w:val="20"/>
        </w:rPr>
        <w:t xml:space="preserve">Cuente a sus estudiantes </w:t>
      </w:r>
      <w:r w:rsidR="000D4E81">
        <w:rPr>
          <w:rFonts w:ascii="Arial" w:hAnsi="Arial" w:cs="Arial"/>
          <w:sz w:val="20"/>
          <w:szCs w:val="20"/>
        </w:rPr>
        <w:t xml:space="preserve">que cada grupo étnico posee una </w:t>
      </w:r>
      <w:r w:rsidR="000D4E81" w:rsidRPr="007F68DE">
        <w:rPr>
          <w:rFonts w:ascii="Arial" w:hAnsi="Arial" w:cs="Arial"/>
          <w:sz w:val="20"/>
          <w:szCs w:val="20"/>
        </w:rPr>
        <w:t>lengua</w:t>
      </w:r>
      <w:r w:rsidR="000D4E81">
        <w:rPr>
          <w:rFonts w:ascii="Arial" w:hAnsi="Arial" w:cs="Arial"/>
          <w:sz w:val="20"/>
          <w:szCs w:val="20"/>
        </w:rPr>
        <w:t xml:space="preserve"> propia y que cada lengua</w:t>
      </w:r>
      <w:r w:rsidR="000D4E81" w:rsidRPr="007F68DE">
        <w:rPr>
          <w:rFonts w:ascii="Arial" w:hAnsi="Arial" w:cs="Arial"/>
          <w:sz w:val="20"/>
          <w:szCs w:val="20"/>
        </w:rPr>
        <w:t xml:space="preserve"> es una forma </w:t>
      </w:r>
      <w:r w:rsidR="000D4E81">
        <w:rPr>
          <w:rFonts w:ascii="Arial" w:hAnsi="Arial" w:cs="Arial"/>
          <w:sz w:val="20"/>
          <w:szCs w:val="20"/>
        </w:rPr>
        <w:t xml:space="preserve">única </w:t>
      </w:r>
      <w:r w:rsidR="000D4E81" w:rsidRPr="007F68DE">
        <w:rPr>
          <w:rFonts w:ascii="Arial" w:hAnsi="Arial" w:cs="Arial"/>
          <w:sz w:val="20"/>
          <w:szCs w:val="20"/>
        </w:rPr>
        <w:t>de ver</w:t>
      </w:r>
      <w:r w:rsidR="000D4E81">
        <w:rPr>
          <w:rFonts w:ascii="Arial" w:hAnsi="Arial" w:cs="Arial"/>
          <w:sz w:val="20"/>
          <w:szCs w:val="20"/>
        </w:rPr>
        <w:t>, concebir y entender el mundo. T</w:t>
      </w:r>
      <w:r w:rsidRPr="007053C5">
        <w:rPr>
          <w:rFonts w:ascii="Arial" w:hAnsi="Arial" w:cs="Arial"/>
          <w:sz w:val="20"/>
          <w:szCs w:val="20"/>
        </w:rPr>
        <w:t xml:space="preserve">ambién </w:t>
      </w:r>
      <w:r w:rsidR="000D4E81">
        <w:rPr>
          <w:rFonts w:ascii="Arial" w:hAnsi="Arial" w:cs="Arial"/>
          <w:sz w:val="20"/>
          <w:szCs w:val="20"/>
        </w:rPr>
        <w:t xml:space="preserve">hágales ver </w:t>
      </w:r>
      <w:r w:rsidRPr="007053C5">
        <w:rPr>
          <w:rFonts w:ascii="Arial" w:hAnsi="Arial" w:cs="Arial"/>
          <w:sz w:val="20"/>
          <w:szCs w:val="20"/>
        </w:rPr>
        <w:t xml:space="preserve">que la mayoría de las culturas indígenas, a lo largo de miles de años, han establecido </w:t>
      </w:r>
      <w:r w:rsidR="000D4E81">
        <w:rPr>
          <w:rFonts w:ascii="Arial" w:hAnsi="Arial" w:cs="Arial"/>
          <w:sz w:val="20"/>
          <w:szCs w:val="20"/>
        </w:rPr>
        <w:t>relaciones</w:t>
      </w:r>
      <w:r w:rsidRPr="007053C5">
        <w:rPr>
          <w:rFonts w:ascii="Arial" w:hAnsi="Arial" w:cs="Arial"/>
          <w:sz w:val="20"/>
          <w:szCs w:val="20"/>
        </w:rPr>
        <w:t xml:space="preserve"> armónica</w:t>
      </w:r>
      <w:r w:rsidR="000D4E81">
        <w:rPr>
          <w:rFonts w:ascii="Arial" w:hAnsi="Arial" w:cs="Arial"/>
          <w:sz w:val="20"/>
          <w:szCs w:val="20"/>
        </w:rPr>
        <w:t>s con los ecosistemas que la</w:t>
      </w:r>
      <w:r w:rsidRPr="007053C5">
        <w:rPr>
          <w:rFonts w:ascii="Arial" w:hAnsi="Arial" w:cs="Arial"/>
          <w:sz w:val="20"/>
          <w:szCs w:val="20"/>
        </w:rPr>
        <w:t xml:space="preserve">s rodean. </w:t>
      </w:r>
    </w:p>
    <w:p w:rsidR="007053C5" w:rsidRPr="007053C5" w:rsidRDefault="007053C5" w:rsidP="007053C5">
      <w:pPr>
        <w:pStyle w:val="Prrafodelista"/>
        <w:rPr>
          <w:rFonts w:ascii="Arial" w:hAnsi="Arial" w:cs="Arial"/>
          <w:sz w:val="20"/>
          <w:szCs w:val="20"/>
        </w:rPr>
      </w:pPr>
    </w:p>
    <w:p w:rsidR="00771644" w:rsidRDefault="00BD2F7B" w:rsidP="00E70A6C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053C5">
        <w:rPr>
          <w:rFonts w:ascii="Arial" w:hAnsi="Arial" w:cs="Arial"/>
          <w:sz w:val="20"/>
          <w:szCs w:val="20"/>
        </w:rPr>
        <w:t>P</w:t>
      </w:r>
      <w:r w:rsidR="007053C5">
        <w:rPr>
          <w:rFonts w:ascii="Arial" w:hAnsi="Arial" w:cs="Arial"/>
          <w:sz w:val="20"/>
          <w:szCs w:val="20"/>
        </w:rPr>
        <w:t xml:space="preserve">ara finalizar. aproveche </w:t>
      </w:r>
      <w:r w:rsidR="008F610C" w:rsidRPr="007053C5">
        <w:rPr>
          <w:rFonts w:ascii="Arial" w:hAnsi="Arial" w:cs="Arial"/>
          <w:sz w:val="20"/>
          <w:szCs w:val="20"/>
        </w:rPr>
        <w:t>la imagen</w:t>
      </w:r>
      <w:r w:rsidR="007053C5">
        <w:rPr>
          <w:rFonts w:ascii="Arial" w:hAnsi="Arial" w:cs="Arial"/>
          <w:sz w:val="20"/>
          <w:szCs w:val="20"/>
        </w:rPr>
        <w:t xml:space="preserve"> de l</w:t>
      </w:r>
      <w:r w:rsidR="00A441EA" w:rsidRPr="007053C5">
        <w:rPr>
          <w:rFonts w:ascii="Arial" w:hAnsi="Arial" w:cs="Arial"/>
          <w:sz w:val="20"/>
          <w:szCs w:val="20"/>
        </w:rPr>
        <w:t xml:space="preserve">a guacamaya </w:t>
      </w:r>
      <w:r w:rsidR="00E70A6C" w:rsidRPr="007053C5">
        <w:rPr>
          <w:rFonts w:ascii="Arial" w:hAnsi="Arial" w:cs="Arial"/>
          <w:sz w:val="20"/>
          <w:szCs w:val="20"/>
        </w:rPr>
        <w:t xml:space="preserve"> </w:t>
      </w:r>
      <w:r w:rsidR="007053C5">
        <w:rPr>
          <w:rFonts w:ascii="Arial" w:hAnsi="Arial" w:cs="Arial"/>
          <w:sz w:val="20"/>
          <w:szCs w:val="20"/>
        </w:rPr>
        <w:t xml:space="preserve">para </w:t>
      </w:r>
      <w:r w:rsidR="00A441EA" w:rsidRPr="007053C5">
        <w:rPr>
          <w:rFonts w:ascii="Arial" w:hAnsi="Arial" w:cs="Arial"/>
          <w:sz w:val="20"/>
          <w:szCs w:val="20"/>
        </w:rPr>
        <w:t xml:space="preserve">preguntar </w:t>
      </w:r>
      <w:r w:rsidR="007053C5">
        <w:rPr>
          <w:rFonts w:ascii="Arial" w:hAnsi="Arial" w:cs="Arial"/>
          <w:sz w:val="20"/>
          <w:szCs w:val="20"/>
        </w:rPr>
        <w:t>a sus alumnos, q</w:t>
      </w:r>
      <w:r w:rsidRPr="007053C5">
        <w:rPr>
          <w:rFonts w:ascii="Arial" w:hAnsi="Arial" w:cs="Arial"/>
          <w:sz w:val="20"/>
          <w:szCs w:val="20"/>
        </w:rPr>
        <w:t xml:space="preserve">ué </w:t>
      </w:r>
      <w:r w:rsidR="007053C5">
        <w:rPr>
          <w:rFonts w:ascii="Arial" w:hAnsi="Arial" w:cs="Arial"/>
          <w:sz w:val="20"/>
          <w:szCs w:val="20"/>
        </w:rPr>
        <w:t>deberíamos hacer para que</w:t>
      </w:r>
      <w:r w:rsidRPr="007053C5">
        <w:rPr>
          <w:rFonts w:ascii="Arial" w:hAnsi="Arial" w:cs="Arial"/>
          <w:sz w:val="20"/>
          <w:szCs w:val="20"/>
        </w:rPr>
        <w:t xml:space="preserve"> Colombia s</w:t>
      </w:r>
      <w:r w:rsidR="007053C5">
        <w:rPr>
          <w:rFonts w:ascii="Arial" w:hAnsi="Arial" w:cs="Arial"/>
          <w:sz w:val="20"/>
          <w:szCs w:val="20"/>
        </w:rPr>
        <w:t>iga siendo</w:t>
      </w:r>
      <w:r w:rsidRPr="007053C5">
        <w:rPr>
          <w:rFonts w:ascii="Arial" w:hAnsi="Arial" w:cs="Arial"/>
          <w:sz w:val="20"/>
          <w:szCs w:val="20"/>
        </w:rPr>
        <w:t xml:space="preserve"> considerada como un país </w:t>
      </w:r>
      <w:r w:rsidR="00A441EA" w:rsidRPr="007053C5">
        <w:rPr>
          <w:rFonts w:ascii="Arial" w:hAnsi="Arial" w:cs="Arial"/>
          <w:sz w:val="20"/>
          <w:szCs w:val="20"/>
        </w:rPr>
        <w:t>megadiverso</w:t>
      </w:r>
      <w:r w:rsidR="007053C5">
        <w:rPr>
          <w:rFonts w:ascii="Arial" w:hAnsi="Arial" w:cs="Arial"/>
          <w:sz w:val="20"/>
          <w:szCs w:val="20"/>
        </w:rPr>
        <w:t>.</w:t>
      </w:r>
    </w:p>
    <w:p w:rsidR="00771644" w:rsidRPr="00771644" w:rsidRDefault="00771644" w:rsidP="00771644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1254DE" w:rsidRPr="00771644" w:rsidRDefault="001254DE" w:rsidP="00771644">
      <w:pPr>
        <w:rPr>
          <w:rFonts w:ascii="Arial" w:hAnsi="Arial" w:cs="Arial"/>
          <w:sz w:val="20"/>
          <w:szCs w:val="20"/>
        </w:rPr>
      </w:pPr>
      <w:proofErr w:type="spellStart"/>
      <w:r w:rsidRPr="00771644">
        <w:rPr>
          <w:rFonts w:ascii="Arial" w:hAnsi="Arial" w:cs="Arial"/>
          <w:b/>
          <w:sz w:val="20"/>
          <w:szCs w:val="20"/>
        </w:rPr>
        <w:t>Después</w:t>
      </w:r>
      <w:proofErr w:type="spellEnd"/>
      <w:r w:rsidRPr="00771644">
        <w:rPr>
          <w:rFonts w:ascii="Arial" w:hAnsi="Arial" w:cs="Arial"/>
          <w:b/>
          <w:sz w:val="20"/>
          <w:szCs w:val="20"/>
        </w:rPr>
        <w:t xml:space="preserve"> de la </w:t>
      </w:r>
      <w:proofErr w:type="spellStart"/>
      <w:r w:rsidRPr="00771644">
        <w:rPr>
          <w:rFonts w:ascii="Arial" w:hAnsi="Arial" w:cs="Arial"/>
          <w:b/>
          <w:sz w:val="20"/>
          <w:szCs w:val="20"/>
        </w:rPr>
        <w:t>presentación</w:t>
      </w:r>
      <w:proofErr w:type="spellEnd"/>
      <w:r w:rsidRPr="00771644">
        <w:rPr>
          <w:rFonts w:ascii="Arial" w:hAnsi="Arial" w:cs="Arial"/>
          <w:b/>
          <w:sz w:val="20"/>
          <w:szCs w:val="20"/>
        </w:rPr>
        <w:t xml:space="preserve"> </w:t>
      </w:r>
    </w:p>
    <w:p w:rsidR="001254DE" w:rsidRPr="00C34961" w:rsidRDefault="001254DE" w:rsidP="00E70A6C">
      <w:pPr>
        <w:rPr>
          <w:rFonts w:ascii="Arial" w:hAnsi="Arial" w:cs="Arial"/>
          <w:sz w:val="20"/>
          <w:szCs w:val="20"/>
          <w:lang w:val="es-ES_tradnl"/>
        </w:rPr>
      </w:pPr>
    </w:p>
    <w:p w:rsidR="00FD6896" w:rsidRDefault="00FD6896" w:rsidP="00BC2C5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Pida a sus alumnos que escojan un grupo étnico colombiano de acuerdo con sus preferencias y que investiguen acerca de sus costumbres, formas de vida, alimentación y creencias religiosas.</w:t>
      </w:r>
    </w:p>
    <w:p w:rsidR="00FD6896" w:rsidRDefault="00FD6896" w:rsidP="00BC2C5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BC2C5B" w:rsidRPr="00C34961" w:rsidRDefault="00FD6896" w:rsidP="00BC2C5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Como complemento a la presentación vea con sus alumnos</w:t>
      </w:r>
      <w:r w:rsidRPr="00C3496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F610C" w:rsidRPr="00C34961">
        <w:rPr>
          <w:rFonts w:ascii="Arial" w:hAnsi="Arial" w:cs="Arial"/>
          <w:sz w:val="20"/>
          <w:szCs w:val="20"/>
          <w:lang w:val="es-ES_tradnl"/>
        </w:rPr>
        <w:t>est</w:t>
      </w:r>
      <w:r w:rsidR="001254DE" w:rsidRPr="00C34961">
        <w:rPr>
          <w:rFonts w:ascii="Arial" w:hAnsi="Arial" w:cs="Arial"/>
          <w:sz w:val="20"/>
          <w:szCs w:val="20"/>
          <w:lang w:val="es-ES_tradnl"/>
        </w:rPr>
        <w:t xml:space="preserve">e video </w:t>
      </w:r>
      <w:r w:rsidRPr="00C34961">
        <w:rPr>
          <w:rFonts w:ascii="Arial" w:hAnsi="Arial" w:cs="Arial"/>
          <w:sz w:val="20"/>
          <w:szCs w:val="20"/>
          <w:lang w:val="es-ES_tradnl"/>
        </w:rPr>
        <w:t xml:space="preserve">sobre </w:t>
      </w:r>
      <w:r>
        <w:rPr>
          <w:rFonts w:ascii="Arial" w:hAnsi="Arial" w:cs="Arial"/>
          <w:sz w:val="20"/>
          <w:szCs w:val="20"/>
          <w:lang w:val="es-ES_tradnl"/>
        </w:rPr>
        <w:t xml:space="preserve">los </w:t>
      </w:r>
      <w:r w:rsidRPr="00C34961">
        <w:rPr>
          <w:rFonts w:ascii="Arial" w:hAnsi="Arial" w:cs="Arial"/>
          <w:sz w:val="20"/>
          <w:szCs w:val="20"/>
          <w:lang w:val="es-ES_tradnl"/>
        </w:rPr>
        <w:t xml:space="preserve">ecosistemas colombianos </w:t>
      </w:r>
      <w:r w:rsidR="001254DE" w:rsidRPr="00C34961">
        <w:rPr>
          <w:rFonts w:ascii="Arial" w:hAnsi="Arial" w:cs="Arial"/>
          <w:sz w:val="20"/>
          <w:szCs w:val="20"/>
          <w:lang w:val="es-ES_tradnl"/>
        </w:rPr>
        <w:t xml:space="preserve">producido por </w:t>
      </w:r>
      <w:r>
        <w:rPr>
          <w:rFonts w:ascii="Arial" w:hAnsi="Arial" w:cs="Arial"/>
          <w:sz w:val="20"/>
          <w:szCs w:val="20"/>
          <w:lang w:val="es-ES_tradnl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Area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de Comunicacio</w:t>
      </w:r>
      <w:r w:rsidR="008F610C" w:rsidRPr="00C34961">
        <w:rPr>
          <w:rFonts w:ascii="Arial" w:hAnsi="Arial" w:cs="Arial"/>
          <w:sz w:val="20"/>
          <w:szCs w:val="20"/>
          <w:lang w:val="es-ES_tradnl"/>
        </w:rPr>
        <w:t>n</w:t>
      </w:r>
      <w:r>
        <w:rPr>
          <w:rFonts w:ascii="Arial" w:hAnsi="Arial" w:cs="Arial"/>
          <w:sz w:val="20"/>
          <w:szCs w:val="20"/>
          <w:lang w:val="es-ES_tradnl"/>
        </w:rPr>
        <w:t>es</w:t>
      </w:r>
      <w:r w:rsidR="008F610C" w:rsidRPr="00C34961">
        <w:rPr>
          <w:rFonts w:ascii="Arial" w:hAnsi="Arial" w:cs="Arial"/>
          <w:sz w:val="20"/>
          <w:szCs w:val="20"/>
          <w:lang w:val="es-ES_tradnl"/>
        </w:rPr>
        <w:t xml:space="preserve"> de Parques Nacionales Naturales de Colombia </w:t>
      </w:r>
      <w:r>
        <w:rPr>
          <w:rFonts w:ascii="Arial" w:hAnsi="Arial" w:cs="Arial"/>
          <w:sz w:val="20"/>
          <w:szCs w:val="20"/>
          <w:lang w:val="es-ES_tradnl"/>
        </w:rPr>
        <w:t xml:space="preserve">en </w:t>
      </w:r>
      <w:hyperlink r:id="rId6" w:history="1">
        <w:r w:rsidRPr="00FD6896">
          <w:rPr>
            <w:rStyle w:val="Hipervnculo"/>
            <w:rFonts w:ascii="Arial" w:hAnsi="Arial" w:cs="Arial"/>
            <w:sz w:val="20"/>
            <w:szCs w:val="20"/>
            <w:lang w:val="es-ES_tradnl"/>
          </w:rPr>
          <w:t>[VER]</w:t>
        </w:r>
      </w:hyperlink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8F610C" w:rsidRPr="00C34961" w:rsidRDefault="008F610C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8F610C" w:rsidRPr="00C34961" w:rsidRDefault="008F610C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F51A23" w:rsidRDefault="00F51A23" w:rsidP="008F610C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FICHA DEL ALUMNOS</w:t>
      </w:r>
    </w:p>
    <w:p w:rsidR="00F51A23" w:rsidRDefault="00F51A23" w:rsidP="008F610C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F51A23" w:rsidRDefault="00F51A23" w:rsidP="008F610C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regiones naturales</w:t>
      </w:r>
    </w:p>
    <w:p w:rsidR="00F51A23" w:rsidRDefault="00F51A23" w:rsidP="008F610C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F51A23" w:rsidRPr="00F51A23" w:rsidRDefault="00F51A23" w:rsidP="00F51A23">
      <w:pPr>
        <w:rPr>
          <w:rFonts w:ascii="Arial" w:hAnsi="Arial" w:cs="Arial"/>
          <w:sz w:val="20"/>
          <w:szCs w:val="20"/>
        </w:rPr>
      </w:pPr>
      <w:r w:rsidRPr="00F51A23">
        <w:rPr>
          <w:rFonts w:ascii="Arial" w:hAnsi="Arial" w:cs="Arial"/>
          <w:sz w:val="20"/>
          <w:szCs w:val="20"/>
        </w:rPr>
        <w:t xml:space="preserve">En el </w:t>
      </w:r>
      <w:proofErr w:type="spellStart"/>
      <w:r w:rsidRPr="00F51A23">
        <w:rPr>
          <w:rFonts w:ascii="Arial" w:hAnsi="Arial" w:cs="Arial"/>
          <w:sz w:val="20"/>
          <w:szCs w:val="20"/>
        </w:rPr>
        <w:t>territorio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colombiano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51A23">
        <w:rPr>
          <w:rFonts w:ascii="Arial" w:hAnsi="Arial" w:cs="Arial"/>
          <w:sz w:val="20"/>
          <w:szCs w:val="20"/>
        </w:rPr>
        <w:t>pueden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distinguir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seis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b/>
          <w:sz w:val="20"/>
          <w:szCs w:val="20"/>
        </w:rPr>
        <w:t>regiones</w:t>
      </w:r>
      <w:proofErr w:type="spellEnd"/>
      <w:r w:rsidRPr="00F51A2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51A23">
        <w:rPr>
          <w:rFonts w:ascii="Arial" w:hAnsi="Arial" w:cs="Arial"/>
          <w:b/>
          <w:sz w:val="20"/>
          <w:szCs w:val="20"/>
        </w:rPr>
        <w:t>naturales</w:t>
      </w:r>
      <w:proofErr w:type="spellEnd"/>
      <w:r w:rsidRPr="00F51A23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F51A23">
        <w:rPr>
          <w:rFonts w:ascii="Arial" w:hAnsi="Arial" w:cs="Arial"/>
          <w:sz w:val="20"/>
          <w:szCs w:val="20"/>
        </w:rPr>
        <w:t>perfectamente</w:t>
      </w:r>
      <w:proofErr w:type="spellEnd"/>
      <w:proofErr w:type="gram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diferenciadas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. En </w:t>
      </w:r>
      <w:proofErr w:type="spellStart"/>
      <w:r w:rsidRPr="00F51A23">
        <w:rPr>
          <w:rFonts w:ascii="Arial" w:hAnsi="Arial" w:cs="Arial"/>
          <w:sz w:val="20"/>
          <w:szCs w:val="20"/>
        </w:rPr>
        <w:t>esas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seis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regiones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51A23">
        <w:rPr>
          <w:rFonts w:ascii="Arial" w:hAnsi="Arial" w:cs="Arial"/>
          <w:sz w:val="20"/>
          <w:szCs w:val="20"/>
        </w:rPr>
        <w:t>encuentran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distribuidos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F51A23">
        <w:rPr>
          <w:rFonts w:ascii="Arial" w:hAnsi="Arial" w:cs="Arial"/>
          <w:sz w:val="20"/>
          <w:szCs w:val="20"/>
        </w:rPr>
        <w:t>cientos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51A23">
        <w:rPr>
          <w:rFonts w:ascii="Arial" w:hAnsi="Arial" w:cs="Arial"/>
          <w:sz w:val="20"/>
          <w:szCs w:val="20"/>
        </w:rPr>
        <w:t>ecosistemas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diferentes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que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podemos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encontrar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F51A23">
        <w:rPr>
          <w:rFonts w:ascii="Arial" w:hAnsi="Arial" w:cs="Arial"/>
          <w:sz w:val="20"/>
          <w:szCs w:val="20"/>
        </w:rPr>
        <w:t>nuestro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país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. Las </w:t>
      </w:r>
      <w:proofErr w:type="spellStart"/>
      <w:r w:rsidRPr="00F51A23">
        <w:rPr>
          <w:rFonts w:ascii="Arial" w:hAnsi="Arial" w:cs="Arial"/>
          <w:sz w:val="20"/>
          <w:szCs w:val="20"/>
        </w:rPr>
        <w:t>regiones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naturales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de Colombia son </w:t>
      </w:r>
      <w:proofErr w:type="spellStart"/>
      <w:r w:rsidRPr="00F51A23">
        <w:rPr>
          <w:rFonts w:ascii="Arial" w:hAnsi="Arial" w:cs="Arial"/>
          <w:sz w:val="20"/>
          <w:szCs w:val="20"/>
        </w:rPr>
        <w:t>las</w:t>
      </w:r>
      <w:proofErr w:type="spellEnd"/>
      <w:r w:rsidRPr="00F51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A23">
        <w:rPr>
          <w:rFonts w:ascii="Arial" w:hAnsi="Arial" w:cs="Arial"/>
          <w:sz w:val="20"/>
          <w:szCs w:val="20"/>
        </w:rPr>
        <w:t>siguientes</w:t>
      </w:r>
      <w:proofErr w:type="spellEnd"/>
      <w:r w:rsidRPr="00F51A23">
        <w:rPr>
          <w:rFonts w:ascii="Arial" w:hAnsi="Arial" w:cs="Arial"/>
          <w:sz w:val="20"/>
          <w:szCs w:val="20"/>
        </w:rPr>
        <w:t>:</w:t>
      </w:r>
    </w:p>
    <w:p w:rsidR="00F51A23" w:rsidRPr="007F68DE" w:rsidRDefault="00F51A23" w:rsidP="00F51A23">
      <w:pPr>
        <w:rPr>
          <w:rFonts w:ascii="Arial" w:hAnsi="Arial" w:cs="Arial"/>
          <w:sz w:val="20"/>
          <w:szCs w:val="20"/>
        </w:rPr>
      </w:pPr>
    </w:p>
    <w:p w:rsidR="007F68DE" w:rsidRP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>La</w:t>
      </w:r>
      <w:r w:rsidRPr="007F68DE">
        <w:rPr>
          <w:rFonts w:ascii="Arial" w:hAnsi="Arial" w:cs="Arial"/>
          <w:b/>
          <w:sz w:val="20"/>
          <w:szCs w:val="20"/>
        </w:rPr>
        <w:t xml:space="preserve"> Región Andina</w:t>
      </w:r>
      <w:r w:rsidRPr="007F68DE">
        <w:rPr>
          <w:rFonts w:ascii="Arial" w:hAnsi="Arial" w:cs="Arial"/>
          <w:sz w:val="20"/>
          <w:szCs w:val="20"/>
        </w:rPr>
        <w:t xml:space="preserve">: ésta región corresponde a la cadena montañosa formada por las tres cordilleras y los valles que se forman entre ellas. </w:t>
      </w:r>
    </w:p>
    <w:p w:rsidR="007F68DE" w:rsidRPr="007F68DE" w:rsidRDefault="007F68DE" w:rsidP="007F68DE">
      <w:pPr>
        <w:pStyle w:val="Prrafodelista"/>
        <w:spacing w:after="0"/>
        <w:ind w:left="1440"/>
        <w:rPr>
          <w:rFonts w:ascii="Arial" w:hAnsi="Arial" w:cs="Arial"/>
          <w:sz w:val="20"/>
          <w:szCs w:val="20"/>
        </w:rPr>
      </w:pPr>
    </w:p>
    <w:p w:rsid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La </w:t>
      </w:r>
      <w:r w:rsidRPr="007F68DE">
        <w:rPr>
          <w:rFonts w:ascii="Arial" w:hAnsi="Arial" w:cs="Arial"/>
          <w:b/>
          <w:sz w:val="20"/>
          <w:szCs w:val="20"/>
        </w:rPr>
        <w:t>Región Caribe:</w:t>
      </w:r>
      <w:r w:rsidRPr="007F68DE">
        <w:rPr>
          <w:rFonts w:ascii="Arial" w:hAnsi="Arial" w:cs="Arial"/>
          <w:sz w:val="20"/>
          <w:szCs w:val="20"/>
        </w:rPr>
        <w:t xml:space="preserve"> ésta región está ubicada en la zona noroccidental de Colombia y abarca llanuras delimitadas por el mar Caribe y sus costas. </w:t>
      </w: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</w:p>
    <w:p w:rsidR="007F68DE" w:rsidRP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>La</w:t>
      </w:r>
      <w:r w:rsidRPr="007F68DE">
        <w:rPr>
          <w:rFonts w:ascii="Arial" w:hAnsi="Arial" w:cs="Arial"/>
          <w:sz w:val="20"/>
          <w:szCs w:val="20"/>
          <w:lang w:val="es-CO"/>
        </w:rPr>
        <w:t xml:space="preserve"> </w:t>
      </w:r>
      <w:r w:rsidRPr="007F68DE">
        <w:rPr>
          <w:rFonts w:ascii="Arial" w:hAnsi="Arial" w:cs="Arial"/>
          <w:b/>
          <w:sz w:val="20"/>
          <w:szCs w:val="20"/>
          <w:lang w:val="es-CO"/>
        </w:rPr>
        <w:t xml:space="preserve">Región Pacífica: </w:t>
      </w:r>
      <w:r w:rsidRPr="007F68DE">
        <w:rPr>
          <w:rFonts w:ascii="Arial" w:hAnsi="Arial" w:cs="Arial"/>
          <w:sz w:val="20"/>
          <w:szCs w:val="20"/>
          <w:lang w:val="es-CO"/>
        </w:rPr>
        <w:t xml:space="preserve">ésta región incluye la vertiente oeste de la cordillera occidental y la zona de influencia del </w:t>
      </w:r>
      <w:r w:rsidRPr="007F68DE">
        <w:rPr>
          <w:rFonts w:ascii="Arial" w:hAnsi="Arial" w:cs="Arial"/>
          <w:b/>
          <w:sz w:val="20"/>
          <w:szCs w:val="20"/>
          <w:lang w:val="es-CO"/>
        </w:rPr>
        <w:t>Océano Pacífico</w:t>
      </w:r>
      <w:r w:rsidRPr="007F68DE">
        <w:rPr>
          <w:rFonts w:ascii="Arial" w:hAnsi="Arial" w:cs="Arial"/>
          <w:sz w:val="20"/>
          <w:szCs w:val="20"/>
          <w:lang w:val="es-CO"/>
        </w:rPr>
        <w:t xml:space="preserve">. </w:t>
      </w:r>
    </w:p>
    <w:p w:rsid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La </w:t>
      </w:r>
      <w:r w:rsidRPr="007F68DE">
        <w:rPr>
          <w:rFonts w:ascii="Arial" w:hAnsi="Arial" w:cs="Arial"/>
          <w:b/>
          <w:sz w:val="20"/>
          <w:szCs w:val="20"/>
        </w:rPr>
        <w:t>Región de la Orinoquía:</w:t>
      </w:r>
      <w:r w:rsidRPr="007F68DE">
        <w:rPr>
          <w:rFonts w:ascii="Arial" w:hAnsi="Arial" w:cs="Arial"/>
          <w:sz w:val="20"/>
          <w:szCs w:val="20"/>
        </w:rPr>
        <w:t xml:space="preserve"> ésta región está localizada al oriente de Colombia y está influenciada por la cuenca hidrográfica del río </w:t>
      </w:r>
      <w:r w:rsidRPr="007F68DE">
        <w:rPr>
          <w:rFonts w:ascii="Arial" w:hAnsi="Arial" w:cs="Arial"/>
          <w:b/>
          <w:sz w:val="20"/>
          <w:szCs w:val="20"/>
        </w:rPr>
        <w:t>Orinoco</w:t>
      </w:r>
      <w:r w:rsidRPr="007F68DE">
        <w:rPr>
          <w:rFonts w:ascii="Arial" w:hAnsi="Arial" w:cs="Arial"/>
          <w:sz w:val="20"/>
          <w:szCs w:val="20"/>
        </w:rPr>
        <w:t xml:space="preserve">. </w:t>
      </w:r>
    </w:p>
    <w:p w:rsidR="007F68DE" w:rsidRPr="007F68DE" w:rsidRDefault="007F68DE" w:rsidP="007F68DE">
      <w:pPr>
        <w:pStyle w:val="Prrafodelista"/>
        <w:spacing w:after="0"/>
        <w:ind w:left="501"/>
        <w:rPr>
          <w:rFonts w:ascii="Arial" w:hAnsi="Arial" w:cs="Arial"/>
          <w:sz w:val="20"/>
          <w:szCs w:val="20"/>
        </w:rPr>
      </w:pPr>
    </w:p>
    <w:p w:rsid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>La</w:t>
      </w:r>
      <w:r w:rsidRPr="007F68DE">
        <w:rPr>
          <w:rFonts w:ascii="Arial" w:hAnsi="Arial" w:cs="Arial"/>
          <w:b/>
          <w:sz w:val="20"/>
          <w:szCs w:val="20"/>
        </w:rPr>
        <w:t xml:space="preserve"> Región de la Amazonia:</w:t>
      </w:r>
      <w:r w:rsidRPr="007F68DE">
        <w:rPr>
          <w:rFonts w:ascii="Arial" w:hAnsi="Arial" w:cs="Arial"/>
          <w:sz w:val="20"/>
          <w:szCs w:val="20"/>
        </w:rPr>
        <w:t xml:space="preserve"> ésta región está localizada al suroriente de Colombia está influenciada por la cuenca del río Amazonas. </w:t>
      </w:r>
    </w:p>
    <w:p w:rsidR="007F68DE" w:rsidRPr="007F68DE" w:rsidRDefault="007F68DE" w:rsidP="007F68DE">
      <w:pPr>
        <w:pStyle w:val="Prrafodelista"/>
        <w:rPr>
          <w:rFonts w:ascii="Arial" w:hAnsi="Arial" w:cs="Arial"/>
          <w:sz w:val="20"/>
          <w:szCs w:val="20"/>
        </w:rPr>
      </w:pPr>
    </w:p>
    <w:p w:rsidR="007F68DE" w:rsidRDefault="007F68DE" w:rsidP="007F68DE">
      <w:pPr>
        <w:pStyle w:val="Prrafodelista"/>
        <w:numPr>
          <w:ilvl w:val="0"/>
          <w:numId w:val="9"/>
        </w:numPr>
        <w:spacing w:after="0"/>
        <w:ind w:left="501"/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La </w:t>
      </w:r>
      <w:r w:rsidRPr="007F68DE">
        <w:rPr>
          <w:rFonts w:ascii="Arial" w:hAnsi="Arial" w:cs="Arial"/>
          <w:b/>
          <w:sz w:val="20"/>
          <w:szCs w:val="20"/>
        </w:rPr>
        <w:t>Región Insular:</w:t>
      </w:r>
      <w:r w:rsidRPr="007F68DE">
        <w:rPr>
          <w:rFonts w:ascii="Arial" w:hAnsi="Arial" w:cs="Arial"/>
          <w:sz w:val="20"/>
          <w:szCs w:val="20"/>
        </w:rPr>
        <w:t xml:space="preserve"> ésta región está conformada por las islas de las zonas marítimas de Colombia. En el </w:t>
      </w:r>
      <w:r w:rsidRPr="007F68DE">
        <w:rPr>
          <w:rFonts w:ascii="Arial" w:hAnsi="Arial" w:cs="Arial"/>
          <w:b/>
          <w:sz w:val="20"/>
          <w:szCs w:val="20"/>
        </w:rPr>
        <w:t>Mar Caribe</w:t>
      </w:r>
      <w:r w:rsidRPr="007F68DE">
        <w:rPr>
          <w:rFonts w:ascii="Arial" w:hAnsi="Arial" w:cs="Arial"/>
          <w:sz w:val="20"/>
          <w:szCs w:val="20"/>
        </w:rPr>
        <w:t xml:space="preserve"> están las </w:t>
      </w:r>
      <w:r w:rsidRPr="007F68DE">
        <w:rPr>
          <w:rFonts w:ascii="Arial" w:hAnsi="Arial" w:cs="Arial"/>
          <w:b/>
          <w:sz w:val="20"/>
          <w:szCs w:val="20"/>
        </w:rPr>
        <w:t>Islas de San Andrés y Providencia</w:t>
      </w:r>
      <w:r w:rsidRPr="007F68DE">
        <w:rPr>
          <w:rFonts w:ascii="Arial" w:hAnsi="Arial" w:cs="Arial"/>
          <w:sz w:val="20"/>
          <w:szCs w:val="20"/>
        </w:rPr>
        <w:t xml:space="preserve"> y en el </w:t>
      </w:r>
      <w:r w:rsidRPr="007F68DE">
        <w:rPr>
          <w:rFonts w:ascii="Arial" w:hAnsi="Arial" w:cs="Arial"/>
          <w:b/>
          <w:sz w:val="20"/>
          <w:szCs w:val="20"/>
        </w:rPr>
        <w:t>Océano Pacífico</w:t>
      </w:r>
      <w:r w:rsidRPr="007F68DE">
        <w:rPr>
          <w:rFonts w:ascii="Arial" w:hAnsi="Arial" w:cs="Arial"/>
          <w:sz w:val="20"/>
          <w:szCs w:val="20"/>
        </w:rPr>
        <w:t xml:space="preserve"> las islas de </w:t>
      </w:r>
      <w:r w:rsidRPr="007F68DE">
        <w:rPr>
          <w:rFonts w:ascii="Arial" w:hAnsi="Arial" w:cs="Arial"/>
          <w:b/>
          <w:sz w:val="20"/>
          <w:szCs w:val="20"/>
        </w:rPr>
        <w:t>Gorgona</w:t>
      </w:r>
      <w:r w:rsidRPr="007F68DE">
        <w:rPr>
          <w:rFonts w:ascii="Arial" w:hAnsi="Arial" w:cs="Arial"/>
          <w:sz w:val="20"/>
          <w:szCs w:val="20"/>
        </w:rPr>
        <w:t xml:space="preserve"> y </w:t>
      </w:r>
      <w:r w:rsidRPr="007F68DE">
        <w:rPr>
          <w:rFonts w:ascii="Arial" w:hAnsi="Arial" w:cs="Arial"/>
          <w:b/>
          <w:sz w:val="20"/>
          <w:szCs w:val="20"/>
        </w:rPr>
        <w:t>Malpelo</w:t>
      </w:r>
      <w:r w:rsidRPr="007F68DE">
        <w:rPr>
          <w:rFonts w:ascii="Arial" w:hAnsi="Arial" w:cs="Arial"/>
          <w:sz w:val="20"/>
          <w:szCs w:val="20"/>
        </w:rPr>
        <w:t>.</w:t>
      </w:r>
    </w:p>
    <w:p w:rsidR="007F68DE" w:rsidRDefault="007F68DE" w:rsidP="007F68DE">
      <w:pPr>
        <w:rPr>
          <w:rFonts w:ascii="Arial" w:eastAsiaTheme="minorHAnsi" w:hAnsi="Arial" w:cs="Arial"/>
          <w:sz w:val="20"/>
          <w:szCs w:val="20"/>
          <w:lang w:val="es-ES_tradnl"/>
        </w:rPr>
      </w:pPr>
    </w:p>
    <w:p w:rsidR="007F68DE" w:rsidRDefault="007F68DE" w:rsidP="007F68DE">
      <w:pPr>
        <w:rPr>
          <w:rFonts w:ascii="Arial" w:hAnsi="Arial" w:cs="Arial"/>
          <w:b/>
          <w:sz w:val="20"/>
          <w:szCs w:val="20"/>
        </w:rPr>
      </w:pPr>
      <w:r w:rsidRPr="007F68DE">
        <w:rPr>
          <w:rFonts w:ascii="Arial" w:eastAsiaTheme="minorHAnsi" w:hAnsi="Arial" w:cs="Arial"/>
          <w:b/>
          <w:sz w:val="20"/>
          <w:szCs w:val="20"/>
          <w:lang w:val="es-ES_tradnl"/>
        </w:rPr>
        <w:t>La biodiversidad de Colombia</w:t>
      </w:r>
    </w:p>
    <w:p w:rsidR="007F68DE" w:rsidRDefault="007F68DE" w:rsidP="007F68DE">
      <w:pPr>
        <w:rPr>
          <w:rFonts w:ascii="Arial" w:hAnsi="Arial" w:cs="Arial"/>
          <w:b/>
          <w:sz w:val="20"/>
          <w:szCs w:val="20"/>
        </w:rPr>
      </w:pPr>
    </w:p>
    <w:p w:rsidR="007F68DE" w:rsidRPr="007F68DE" w:rsidRDefault="007F68DE" w:rsidP="007F68DE">
      <w:pPr>
        <w:rPr>
          <w:rFonts w:ascii="Arial" w:hAnsi="Arial" w:cs="Arial"/>
          <w:b/>
          <w:sz w:val="20"/>
          <w:szCs w:val="20"/>
        </w:rPr>
      </w:pPr>
      <w:proofErr w:type="spellStart"/>
      <w:r w:rsidRPr="007F68DE">
        <w:rPr>
          <w:rFonts w:ascii="Arial" w:hAnsi="Arial" w:cs="Arial"/>
          <w:sz w:val="20"/>
          <w:szCs w:val="20"/>
        </w:rPr>
        <w:t>Debido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F68DE">
        <w:rPr>
          <w:rFonts w:ascii="Arial" w:hAnsi="Arial" w:cs="Arial"/>
          <w:sz w:val="20"/>
          <w:szCs w:val="20"/>
        </w:rPr>
        <w:t>su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elevado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número de ecosistemas y de especies de fauna y flora, Colombia es considerada </w:t>
      </w:r>
      <w:proofErr w:type="gramStart"/>
      <w:r w:rsidRPr="007F68DE">
        <w:rPr>
          <w:rFonts w:ascii="Arial" w:hAnsi="Arial" w:cs="Arial"/>
          <w:sz w:val="20"/>
          <w:szCs w:val="20"/>
        </w:rPr>
        <w:t>como</w:t>
      </w:r>
      <w:proofErr w:type="gramEnd"/>
      <w:r w:rsidRPr="007F68DE">
        <w:rPr>
          <w:rFonts w:ascii="Arial" w:hAnsi="Arial" w:cs="Arial"/>
          <w:sz w:val="20"/>
          <w:szCs w:val="20"/>
        </w:rPr>
        <w:t xml:space="preserve"> uno de los países con mayor biodiversidad del planeta.</w:t>
      </w:r>
    </w:p>
    <w:p w:rsidR="007F68DE" w:rsidRDefault="007F68DE" w:rsidP="007F68DE">
      <w:pPr>
        <w:rPr>
          <w:rFonts w:ascii="Arial" w:hAnsi="Arial" w:cs="Arial"/>
          <w:sz w:val="20"/>
          <w:szCs w:val="20"/>
        </w:rPr>
      </w:pP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7F68DE">
        <w:rPr>
          <w:rFonts w:ascii="Arial" w:hAnsi="Arial" w:cs="Arial"/>
          <w:sz w:val="20"/>
          <w:szCs w:val="20"/>
        </w:rPr>
        <w:t>manera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sencilla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podemos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definir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biodiversidad a </w:t>
      </w:r>
      <w:proofErr w:type="spellStart"/>
      <w:r w:rsidRPr="007F68DE">
        <w:rPr>
          <w:rFonts w:ascii="Arial" w:hAnsi="Arial" w:cs="Arial"/>
          <w:sz w:val="20"/>
          <w:szCs w:val="20"/>
        </w:rPr>
        <w:t>partir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7F68DE">
        <w:rPr>
          <w:rFonts w:ascii="Arial" w:hAnsi="Arial" w:cs="Arial"/>
          <w:sz w:val="20"/>
          <w:szCs w:val="20"/>
        </w:rPr>
        <w:t>prefijo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“bio-” </w:t>
      </w:r>
      <w:proofErr w:type="spellStart"/>
      <w:r w:rsidRPr="007F68DE">
        <w:rPr>
          <w:rFonts w:ascii="Arial" w:hAnsi="Arial" w:cs="Arial"/>
          <w:sz w:val="20"/>
          <w:szCs w:val="20"/>
        </w:rPr>
        <w:t>que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significa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7F68DE">
        <w:rPr>
          <w:rFonts w:ascii="Arial" w:hAnsi="Arial" w:cs="Arial"/>
          <w:sz w:val="20"/>
          <w:szCs w:val="20"/>
        </w:rPr>
        <w:t>vida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” y de la palabra diversidad que quiere decir variedad. De esta manera, al unir el significado del prefijo con el de la palabra, podemos deducir que biodiversidad se refiere a la “variedad de la vida”. La biodiversidad puede ser genética, de especies o de ecosistemas. </w:t>
      </w: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7F68DE">
        <w:rPr>
          <w:rFonts w:ascii="Arial" w:hAnsi="Arial" w:cs="Arial"/>
          <w:sz w:val="20"/>
          <w:szCs w:val="20"/>
        </w:rPr>
        <w:t>biodiversidad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F68DE">
        <w:rPr>
          <w:rFonts w:ascii="Arial" w:hAnsi="Arial" w:cs="Arial"/>
          <w:sz w:val="20"/>
          <w:szCs w:val="20"/>
        </w:rPr>
        <w:t>nuestro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país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es tan elevada, que Colombia se considera </w:t>
      </w:r>
      <w:proofErr w:type="gramStart"/>
      <w:r w:rsidRPr="007F68DE">
        <w:rPr>
          <w:rFonts w:ascii="Arial" w:hAnsi="Arial" w:cs="Arial"/>
          <w:sz w:val="20"/>
          <w:szCs w:val="20"/>
        </w:rPr>
        <w:t>como</w:t>
      </w:r>
      <w:proofErr w:type="gramEnd"/>
      <w:r w:rsidRPr="007F68DE">
        <w:rPr>
          <w:rFonts w:ascii="Arial" w:hAnsi="Arial" w:cs="Arial"/>
          <w:sz w:val="20"/>
          <w:szCs w:val="20"/>
        </w:rPr>
        <w:t xml:space="preserve"> un país megadiverso, debido a que en su territorio existen muchas más especies de fauna y flora, que en otros países con el mismo tamaño o incluso más grandes. </w:t>
      </w: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  <w:r w:rsidRPr="007F68DE">
        <w:rPr>
          <w:rFonts w:ascii="Arial" w:hAnsi="Arial" w:cs="Arial"/>
          <w:sz w:val="20"/>
          <w:szCs w:val="20"/>
        </w:rPr>
        <w:t xml:space="preserve">La megadiversidad de Colombia se debe principalmente a su topografía, la cual presenta múltiples zonas planas y montañosas, y a su ubicación en la zona tropical con climas caracterizados por </w:t>
      </w:r>
      <w:proofErr w:type="gramStart"/>
      <w:r w:rsidRPr="007F68DE">
        <w:rPr>
          <w:rFonts w:ascii="Arial" w:hAnsi="Arial" w:cs="Arial"/>
          <w:sz w:val="20"/>
          <w:szCs w:val="20"/>
        </w:rPr>
        <w:t>altas</w:t>
      </w:r>
      <w:proofErr w:type="gramEnd"/>
      <w:r w:rsidRPr="007F68DE">
        <w:rPr>
          <w:rFonts w:ascii="Arial" w:hAnsi="Arial" w:cs="Arial"/>
          <w:sz w:val="20"/>
          <w:szCs w:val="20"/>
        </w:rPr>
        <w:t xml:space="preserve"> temperaturas y elevada humedad. </w:t>
      </w:r>
    </w:p>
    <w:p w:rsidR="00F51A23" w:rsidRDefault="00F51A23" w:rsidP="008F610C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F68DE" w:rsidRDefault="007F68DE" w:rsidP="007F68DE">
      <w:pPr>
        <w:rPr>
          <w:rFonts w:ascii="Arial" w:hAnsi="Arial" w:cs="Arial"/>
          <w:b/>
          <w:sz w:val="20"/>
          <w:szCs w:val="20"/>
        </w:rPr>
      </w:pPr>
      <w:r w:rsidRPr="007F68DE">
        <w:rPr>
          <w:rFonts w:ascii="Arial" w:eastAsiaTheme="minorHAnsi" w:hAnsi="Arial" w:cs="Arial"/>
          <w:b/>
          <w:sz w:val="20"/>
          <w:szCs w:val="20"/>
          <w:lang w:val="es-ES_tradnl"/>
        </w:rPr>
        <w:t xml:space="preserve">La </w:t>
      </w:r>
      <w:r>
        <w:rPr>
          <w:rFonts w:ascii="Arial" w:eastAsiaTheme="minorHAnsi" w:hAnsi="Arial" w:cs="Arial"/>
          <w:b/>
          <w:sz w:val="20"/>
          <w:szCs w:val="20"/>
          <w:lang w:val="es-ES_tradnl"/>
        </w:rPr>
        <w:t>diversidad cultural</w:t>
      </w:r>
      <w:r w:rsidR="00D1000C">
        <w:rPr>
          <w:rFonts w:ascii="Arial" w:eastAsiaTheme="minorHAnsi" w:hAnsi="Arial" w:cs="Arial"/>
          <w:b/>
          <w:sz w:val="20"/>
          <w:szCs w:val="20"/>
          <w:lang w:val="es-ES_tradnl"/>
        </w:rPr>
        <w:t xml:space="preserve"> de Colombia</w:t>
      </w:r>
    </w:p>
    <w:p w:rsidR="007F68DE" w:rsidRDefault="007F68DE" w:rsidP="008F610C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F68DE" w:rsidRPr="007F68DE" w:rsidRDefault="007F68DE" w:rsidP="007F6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Colombia </w:t>
      </w:r>
      <w:proofErr w:type="spellStart"/>
      <w:r>
        <w:rPr>
          <w:rFonts w:ascii="Arial" w:hAnsi="Arial" w:cs="Arial"/>
          <w:sz w:val="20"/>
          <w:szCs w:val="20"/>
        </w:rPr>
        <w:t>existe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gran </w:t>
      </w:r>
      <w:proofErr w:type="spellStart"/>
      <w:r w:rsidRPr="007F68DE">
        <w:rPr>
          <w:rFonts w:ascii="Arial" w:hAnsi="Arial" w:cs="Arial"/>
          <w:sz w:val="20"/>
          <w:szCs w:val="20"/>
        </w:rPr>
        <w:t>diversidad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proofErr w:type="spellStart"/>
      <w:r>
        <w:rPr>
          <w:rFonts w:ascii="Arial" w:hAnsi="Arial" w:cs="Arial"/>
          <w:sz w:val="20"/>
          <w:szCs w:val="20"/>
        </w:rPr>
        <w:t>grupos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étnicos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Están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ejemplo</w:t>
      </w:r>
      <w:proofErr w:type="spellEnd"/>
      <w:r>
        <w:rPr>
          <w:rFonts w:ascii="Arial" w:hAnsi="Arial" w:cs="Arial"/>
          <w:sz w:val="20"/>
          <w:szCs w:val="20"/>
        </w:rPr>
        <w:t>, los</w:t>
      </w:r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Wayu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de la Guajira, los indígenas de Palomino en el Caribe y los </w:t>
      </w:r>
      <w:proofErr w:type="spellStart"/>
      <w:r w:rsidRPr="007F68DE">
        <w:rPr>
          <w:rFonts w:ascii="Arial" w:hAnsi="Arial" w:cs="Arial"/>
          <w:sz w:val="20"/>
          <w:szCs w:val="20"/>
        </w:rPr>
        <w:t>indígenas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Muinane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68DE">
        <w:rPr>
          <w:rFonts w:ascii="Arial" w:hAnsi="Arial" w:cs="Arial"/>
          <w:sz w:val="20"/>
          <w:szCs w:val="20"/>
        </w:rPr>
        <w:t>Ticuna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F68DE">
        <w:rPr>
          <w:rFonts w:ascii="Arial" w:hAnsi="Arial" w:cs="Arial"/>
          <w:sz w:val="20"/>
          <w:szCs w:val="20"/>
        </w:rPr>
        <w:t>Huitoto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</w:t>
      </w:r>
      <w:r w:rsidRPr="007F68DE">
        <w:rPr>
          <w:rFonts w:ascii="Arial" w:hAnsi="Arial" w:cs="Arial"/>
          <w:sz w:val="20"/>
          <w:szCs w:val="20"/>
        </w:rPr>
        <w:t xml:space="preserve"> Amazonia. </w:t>
      </w:r>
      <w:proofErr w:type="spellStart"/>
      <w:r w:rsidR="000D4E81">
        <w:rPr>
          <w:rFonts w:ascii="Arial" w:hAnsi="Arial" w:cs="Arial"/>
          <w:sz w:val="20"/>
          <w:szCs w:val="20"/>
        </w:rPr>
        <w:t>C</w:t>
      </w:r>
      <w:r w:rsidRPr="007F68DE">
        <w:rPr>
          <w:rFonts w:ascii="Arial" w:hAnsi="Arial" w:cs="Arial"/>
          <w:sz w:val="20"/>
          <w:szCs w:val="20"/>
        </w:rPr>
        <w:t>ada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grupo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étnico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posee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una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lengua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propia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D4E81">
        <w:rPr>
          <w:rFonts w:ascii="Arial" w:hAnsi="Arial" w:cs="Arial"/>
          <w:sz w:val="20"/>
          <w:szCs w:val="20"/>
        </w:rPr>
        <w:t>Cada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lengua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es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una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forma </w:t>
      </w:r>
      <w:proofErr w:type="spellStart"/>
      <w:r w:rsidR="000D4E81">
        <w:rPr>
          <w:rFonts w:ascii="Arial" w:hAnsi="Arial" w:cs="Arial"/>
          <w:sz w:val="20"/>
          <w:szCs w:val="20"/>
        </w:rPr>
        <w:t>única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r w:rsidRPr="007F68DE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7F68DE">
        <w:rPr>
          <w:rFonts w:ascii="Arial" w:hAnsi="Arial" w:cs="Arial"/>
          <w:sz w:val="20"/>
          <w:szCs w:val="20"/>
        </w:rPr>
        <w:t>ver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D4E81">
        <w:rPr>
          <w:rFonts w:ascii="Arial" w:hAnsi="Arial" w:cs="Arial"/>
          <w:sz w:val="20"/>
          <w:szCs w:val="20"/>
        </w:rPr>
        <w:t>concebir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0D4E81">
        <w:rPr>
          <w:rFonts w:ascii="Arial" w:hAnsi="Arial" w:cs="Arial"/>
          <w:sz w:val="20"/>
          <w:szCs w:val="20"/>
        </w:rPr>
        <w:t>entender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="000D4E81">
        <w:rPr>
          <w:rFonts w:ascii="Arial" w:hAnsi="Arial" w:cs="Arial"/>
          <w:sz w:val="20"/>
          <w:szCs w:val="20"/>
        </w:rPr>
        <w:t>mundo</w:t>
      </w:r>
      <w:proofErr w:type="spellEnd"/>
      <w:r w:rsidR="000D4E81">
        <w:rPr>
          <w:rFonts w:ascii="Arial" w:hAnsi="Arial" w:cs="Arial"/>
          <w:sz w:val="20"/>
          <w:szCs w:val="20"/>
        </w:rPr>
        <w:t>. La</w:t>
      </w:r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mayoría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F68DE">
        <w:rPr>
          <w:rFonts w:ascii="Arial" w:hAnsi="Arial" w:cs="Arial"/>
          <w:sz w:val="20"/>
          <w:szCs w:val="20"/>
        </w:rPr>
        <w:t>las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culturas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indígenas, </w:t>
      </w:r>
      <w:r w:rsidR="000D4E81">
        <w:rPr>
          <w:rFonts w:ascii="Arial" w:hAnsi="Arial" w:cs="Arial"/>
          <w:sz w:val="20"/>
          <w:szCs w:val="20"/>
        </w:rPr>
        <w:t xml:space="preserve">a lo largo de miles de </w:t>
      </w:r>
      <w:proofErr w:type="spellStart"/>
      <w:r w:rsidR="000D4E81">
        <w:rPr>
          <w:rFonts w:ascii="Arial" w:hAnsi="Arial" w:cs="Arial"/>
          <w:sz w:val="20"/>
          <w:szCs w:val="20"/>
        </w:rPr>
        <w:t>años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0D4E81" w:rsidRPr="007053C5">
        <w:rPr>
          <w:rFonts w:ascii="Arial" w:hAnsi="Arial" w:cs="Arial"/>
          <w:sz w:val="20"/>
          <w:szCs w:val="20"/>
        </w:rPr>
        <w:t>han</w:t>
      </w:r>
      <w:proofErr w:type="spellEnd"/>
      <w:proofErr w:type="gramEnd"/>
      <w:r w:rsidR="000D4E81" w:rsidRPr="007053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 w:rsidRPr="007053C5">
        <w:rPr>
          <w:rFonts w:ascii="Arial" w:hAnsi="Arial" w:cs="Arial"/>
          <w:sz w:val="20"/>
          <w:szCs w:val="20"/>
        </w:rPr>
        <w:t>establecido</w:t>
      </w:r>
      <w:proofErr w:type="spellEnd"/>
      <w:r w:rsidR="000D4E81" w:rsidRPr="007053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relaciones</w:t>
      </w:r>
      <w:proofErr w:type="spellEnd"/>
      <w:r w:rsidR="000D4E81" w:rsidRPr="007053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 w:rsidRPr="007053C5">
        <w:rPr>
          <w:rFonts w:ascii="Arial" w:hAnsi="Arial" w:cs="Arial"/>
          <w:sz w:val="20"/>
          <w:szCs w:val="20"/>
        </w:rPr>
        <w:t>armónica</w:t>
      </w:r>
      <w:r w:rsidR="000D4E81">
        <w:rPr>
          <w:rFonts w:ascii="Arial" w:hAnsi="Arial" w:cs="Arial"/>
          <w:sz w:val="20"/>
          <w:szCs w:val="20"/>
        </w:rPr>
        <w:t>s</w:t>
      </w:r>
      <w:proofErr w:type="spellEnd"/>
      <w:r w:rsidR="000D4E81" w:rsidRPr="007053C5">
        <w:rPr>
          <w:rFonts w:ascii="Arial" w:hAnsi="Arial" w:cs="Arial"/>
          <w:sz w:val="20"/>
          <w:szCs w:val="20"/>
        </w:rPr>
        <w:t xml:space="preserve"> </w:t>
      </w:r>
      <w:r w:rsidR="000D4E81">
        <w:rPr>
          <w:rFonts w:ascii="Arial" w:hAnsi="Arial" w:cs="Arial"/>
          <w:sz w:val="20"/>
          <w:szCs w:val="20"/>
        </w:rPr>
        <w:t xml:space="preserve">con los </w:t>
      </w:r>
      <w:proofErr w:type="spellStart"/>
      <w:r w:rsidR="000D4E81">
        <w:rPr>
          <w:rFonts w:ascii="Arial" w:hAnsi="Arial" w:cs="Arial"/>
          <w:sz w:val="20"/>
          <w:szCs w:val="20"/>
        </w:rPr>
        <w:t>ecosistemas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que</w:t>
      </w:r>
      <w:proofErr w:type="spellEnd"/>
      <w:r w:rsidR="000D4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4E81">
        <w:rPr>
          <w:rFonts w:ascii="Arial" w:hAnsi="Arial" w:cs="Arial"/>
          <w:sz w:val="20"/>
          <w:szCs w:val="20"/>
        </w:rPr>
        <w:t>la</w:t>
      </w:r>
      <w:r w:rsidRPr="007F68DE">
        <w:rPr>
          <w:rFonts w:ascii="Arial" w:hAnsi="Arial" w:cs="Arial"/>
          <w:sz w:val="20"/>
          <w:szCs w:val="20"/>
        </w:rPr>
        <w:t>s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8DE">
        <w:rPr>
          <w:rFonts w:ascii="Arial" w:hAnsi="Arial" w:cs="Arial"/>
          <w:sz w:val="20"/>
          <w:szCs w:val="20"/>
        </w:rPr>
        <w:t>rodean</w:t>
      </w:r>
      <w:proofErr w:type="spellEnd"/>
      <w:r w:rsidRPr="007F68DE">
        <w:rPr>
          <w:rFonts w:ascii="Arial" w:hAnsi="Arial" w:cs="Arial"/>
          <w:sz w:val="20"/>
          <w:szCs w:val="20"/>
        </w:rPr>
        <w:t xml:space="preserve">. </w:t>
      </w:r>
    </w:p>
    <w:p w:rsidR="007F68DE" w:rsidRDefault="007F68DE" w:rsidP="008F610C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CO"/>
        </w:rPr>
      </w:pPr>
    </w:p>
    <w:p w:rsidR="007754C5" w:rsidRPr="00C34961" w:rsidRDefault="007754C5" w:rsidP="007754C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DATOS DEL INTERACTIVO</w:t>
      </w:r>
    </w:p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7754C5" w:rsidRPr="00C34961" w:rsidTr="007754C5">
        <w:tc>
          <w:tcPr>
            <w:tcW w:w="3964" w:type="dxa"/>
            <w:gridSpan w:val="2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Color de fondo de la presentación</w:t>
            </w:r>
          </w:p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(Marque solo una)</w:t>
            </w:r>
          </w:p>
        </w:tc>
      </w:tr>
      <w:tr w:rsidR="007754C5" w:rsidRPr="00C34961" w:rsidTr="005C4B60">
        <w:tc>
          <w:tcPr>
            <w:tcW w:w="3256" w:type="dxa"/>
            <w:vAlign w:val="center"/>
          </w:tcPr>
          <w:p w:rsidR="007754C5" w:rsidRPr="00C34961" w:rsidRDefault="007754C5" w:rsidP="007754C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  <w:shd w:val="clear" w:color="auto" w:fill="7F7F7F" w:themeFill="text1" w:themeFillTint="80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b/>
                    <w:sz w:val="20"/>
                    <w:szCs w:val="20"/>
                    <w:lang w:val="es-ES_tradnl"/>
                  </w:rPr>
                </w:pPr>
                <w:r w:rsidRPr="00C34961">
                  <w:rPr>
                    <w:rFonts w:ascii="Arial" w:eastAsia="MS Gothic" w:hAnsi="MS Gothic" w:cs="Arial"/>
                    <w:b/>
                    <w:sz w:val="20"/>
                    <w:szCs w:val="20"/>
                    <w:lang w:val="es-ES_tradnl"/>
                  </w:rPr>
                  <w:t>☐</w:t>
                </w:r>
              </w:p>
            </w:tc>
          </w:sdtContent>
        </w:sdt>
      </w:tr>
      <w:tr w:rsidR="007754C5" w:rsidRPr="00C34961" w:rsidTr="007754C5">
        <w:tc>
          <w:tcPr>
            <w:tcW w:w="3256" w:type="dxa"/>
            <w:vAlign w:val="center"/>
          </w:tcPr>
          <w:p w:rsidR="007754C5" w:rsidRPr="00C34961" w:rsidRDefault="007754C5" w:rsidP="007754C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b/>
                    <w:sz w:val="20"/>
                    <w:szCs w:val="20"/>
                    <w:lang w:val="es-ES_tradnl"/>
                  </w:rPr>
                </w:pPr>
                <w:r w:rsidRPr="00C34961">
                  <w:rPr>
                    <w:rFonts w:ascii="Arial" w:eastAsia="MS Gothic" w:hAnsi="MS Gothic" w:cs="Arial"/>
                    <w:b/>
                    <w:sz w:val="20"/>
                    <w:szCs w:val="20"/>
                    <w:lang w:val="es-ES_tradnl"/>
                  </w:rPr>
                  <w:t>☐</w:t>
                </w:r>
              </w:p>
            </w:tc>
          </w:sdtContent>
        </w:sdt>
      </w:tr>
    </w:tbl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7754C5" w:rsidRPr="00C34961" w:rsidTr="007754C5">
        <w:tc>
          <w:tcPr>
            <w:tcW w:w="3256" w:type="dxa"/>
          </w:tcPr>
          <w:p w:rsidR="007754C5" w:rsidRPr="00C34961" w:rsidRDefault="007754C5" w:rsidP="007754C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7754C5" w:rsidRPr="00C34961" w:rsidRDefault="000D4E81" w:rsidP="007754C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7</w:t>
            </w:r>
          </w:p>
        </w:tc>
      </w:tr>
    </w:tbl>
    <w:p w:rsidR="007754C5" w:rsidRPr="00C34961" w:rsidRDefault="007754C5" w:rsidP="007754C5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754C5" w:rsidRPr="00C34961" w:rsidRDefault="003F74E4" w:rsidP="003F74E4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D</w:t>
      </w:r>
      <w:r w:rsidR="007754C5" w:rsidRPr="00C34961">
        <w:rPr>
          <w:rFonts w:ascii="Arial" w:hAnsi="Arial" w:cs="Arial"/>
          <w:b/>
          <w:sz w:val="20"/>
          <w:szCs w:val="20"/>
          <w:lang w:val="es-ES_tradnl"/>
        </w:rPr>
        <w:t>IAPOSITIVA 1</w:t>
      </w:r>
    </w:p>
    <w:p w:rsidR="00C04F1E" w:rsidRPr="00C34961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7754C5" w:rsidRPr="00C34961" w:rsidRDefault="007754C5" w:rsidP="00F33205">
      <w:pPr>
        <w:rPr>
          <w:sz w:val="20"/>
          <w:szCs w:val="20"/>
        </w:rPr>
      </w:pPr>
      <w:r w:rsidRPr="00C3496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hyperlink r:id="rId7" w:history="1">
        <w:r w:rsidR="00AB199F" w:rsidRPr="00C34961">
          <w:rPr>
            <w:sz w:val="20"/>
            <w:szCs w:val="20"/>
          </w:rPr>
          <w:t>20030005</w:t>
        </w:r>
      </w:hyperlink>
    </w:p>
    <w:p w:rsidR="003D372A" w:rsidRPr="00C34961" w:rsidRDefault="003D372A" w:rsidP="00F3320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1125938" cy="1176793"/>
            <wp:effectExtent l="19050" t="0" r="0" b="0"/>
            <wp:docPr id="15" name="Imagen 15" descr="Colombia. Shaded relief map with major urban areas. Surrounding territory greyed out. Colored according to vegetation. Includes clip path for the state area. Data source: NA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lombia. Shaded relief map with major urban areas. Surrounding territory greyed out. Colored according to vegetation. Includes clip path for the state area. Data source: NAS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80" cy="117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292FD4" w:rsidP="00D1000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ubicación de C</w:t>
            </w:r>
            <w:r w:rsidR="00D1000C">
              <w:rPr>
                <w:rFonts w:ascii="Arial" w:hAnsi="Arial" w:cs="Arial"/>
                <w:sz w:val="20"/>
                <w:szCs w:val="20"/>
                <w:lang w:val="es-ES_tradnl"/>
              </w:rPr>
              <w:t>olombia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lastRenderedPageBreak/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Grupo 11" o:spid="_x0000_s1026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/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DIAPOSITIVA 2</w:t>
      </w:r>
    </w:p>
    <w:p w:rsidR="00C04F1E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D1000C" w:rsidRPr="00D1000C" w:rsidRDefault="00D1000C" w:rsidP="00C04F1E">
      <w:pPr>
        <w:rPr>
          <w:rFonts w:ascii="Arial" w:hAnsi="Arial" w:cs="Arial"/>
          <w:color w:val="FF0000"/>
          <w:sz w:val="20"/>
          <w:szCs w:val="20"/>
          <w:lang w:val="es-ES_tradnl"/>
        </w:rPr>
      </w:pPr>
    </w:p>
    <w:p w:rsidR="00D1000C" w:rsidRPr="00D1000C" w:rsidRDefault="00D1000C" w:rsidP="00C04F1E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D1000C">
        <w:rPr>
          <w:rFonts w:ascii="Arial" w:hAnsi="Arial" w:cs="Arial"/>
          <w:color w:val="FF0000"/>
          <w:sz w:val="20"/>
          <w:szCs w:val="20"/>
          <w:lang w:val="es-ES_tradnl"/>
        </w:rPr>
        <w:t>Hacer de estas dos imágenes una sola</w:t>
      </w:r>
    </w:p>
    <w:p w:rsidR="00A1282C" w:rsidRPr="00C34961" w:rsidRDefault="00A1282C" w:rsidP="00A1282C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D1000C" w:rsidRPr="00C34961" w:rsidTr="00D1000C">
        <w:tc>
          <w:tcPr>
            <w:tcW w:w="1809" w:type="dxa"/>
          </w:tcPr>
          <w:p w:rsidR="00D1000C" w:rsidRDefault="00D1000C" w:rsidP="00A7707C">
            <w:pP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CO"/>
              </w:rPr>
              <w:t>247438891</w:t>
            </w:r>
          </w:p>
          <w:p w:rsidR="00D1000C" w:rsidRPr="00C34961" w:rsidRDefault="00D1000C" w:rsidP="00A7707C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7E664A1A" wp14:editId="3535CF71">
                  <wp:extent cx="990765" cy="1256306"/>
                  <wp:effectExtent l="19050" t="0" r="0" b="0"/>
                  <wp:docPr id="21" name="Imagen 21" descr="Toucan, from Central Americ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" name="Picture 2" descr="Toucan, from Central Americ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765" cy="125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D1000C" w:rsidRDefault="00D1000C" w:rsidP="00A7707C">
            <w:pP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88323706</w:t>
            </w:r>
          </w:p>
          <w:p w:rsidR="00D1000C" w:rsidRPr="00C34961" w:rsidRDefault="00D1000C" w:rsidP="00A7707C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6C63EF99" wp14:editId="50EBC0B5">
                  <wp:extent cx="1157743" cy="1256306"/>
                  <wp:effectExtent l="19050" t="0" r="4307" b="0"/>
                  <wp:docPr id="27" name="Imagen 27" descr="blue poison dart frog, poisonous animal of Amazon rainforest in Suriname, endangered species kept as cute exotic pet in rain forest terrarium, jungle amphibia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4" descr="blue poison dart frog, poisonous animal of Amazon rainforest in Suriname, endangered species kept as cute exotic pet in rain forest terrarium, jungle amphib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743" cy="125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00C" w:rsidRPr="00C34961" w:rsidRDefault="00D1000C" w:rsidP="007754C5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D1000C" w:rsidP="0093007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Primer lugar en aves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C27E67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D1000C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Segundo lugar en anfibios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167788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292FD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D1000C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Segundo lugar en plantas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292FD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Grupo 12" o:spid="_x0000_s1037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Cuadro de texto 2"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>DIAPOSITIVA 3</w:t>
      </w:r>
    </w:p>
    <w:p w:rsidR="00C04F1E" w:rsidRPr="00C34961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D1000C" w:rsidRDefault="00D1000C" w:rsidP="005A6351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5A6351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F529D" w:rsidRPr="00C34961">
        <w:rPr>
          <w:rFonts w:ascii="Arial" w:hAnsi="Arial" w:cs="Arial"/>
          <w:sz w:val="20"/>
          <w:szCs w:val="20"/>
        </w:rPr>
        <w:t>250243303</w:t>
      </w:r>
    </w:p>
    <w:p w:rsidR="007754C5" w:rsidRPr="00C34961" w:rsidRDefault="00BD2F7B" w:rsidP="007754C5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1491698" cy="1073426"/>
            <wp:effectExtent l="19050" t="0" r="0" b="0"/>
            <wp:docPr id="28" name="Imagen 28" descr="Colombian rainbow boa / Epicrates maur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Colombian rainbow boa / Epicrates mauru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97" cy="107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B7779B" w:rsidP="00AB199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Tercer lugar en reptiles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7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82366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7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7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_x0000_s1048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692FF7" w:rsidRPr="00C34961" w:rsidRDefault="00692FF7">
      <w:pPr>
        <w:rPr>
          <w:rFonts w:ascii="Arial" w:hAnsi="Arial" w:cs="Arial"/>
          <w:sz w:val="20"/>
          <w:szCs w:val="20"/>
          <w:lang w:val="es-CO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 xml:space="preserve">DIAPOSITIVA </w:t>
      </w:r>
      <w:r w:rsidR="00E30618" w:rsidRPr="00C34961">
        <w:rPr>
          <w:rFonts w:ascii="Arial" w:hAnsi="Arial" w:cs="Arial"/>
          <w:b/>
          <w:sz w:val="20"/>
          <w:szCs w:val="20"/>
          <w:lang w:val="es-ES_tradnl"/>
        </w:rPr>
        <w:t>4</w:t>
      </w:r>
    </w:p>
    <w:p w:rsidR="00C04F1E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D1000C" w:rsidRDefault="00D1000C" w:rsidP="00C04F1E">
      <w:pPr>
        <w:rPr>
          <w:rFonts w:ascii="Arial" w:hAnsi="Arial" w:cs="Arial"/>
          <w:sz w:val="20"/>
          <w:szCs w:val="20"/>
          <w:lang w:val="es-ES_tradnl"/>
        </w:rPr>
      </w:pPr>
    </w:p>
    <w:p w:rsidR="00B7779B" w:rsidRPr="00D1000C" w:rsidRDefault="00B7779B" w:rsidP="00B7779B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D1000C">
        <w:rPr>
          <w:rFonts w:ascii="Arial" w:hAnsi="Arial" w:cs="Arial"/>
          <w:color w:val="FF0000"/>
          <w:sz w:val="20"/>
          <w:szCs w:val="20"/>
          <w:lang w:val="es-ES_tradnl"/>
        </w:rPr>
        <w:t>Hacer de estas dos imágenes una sola</w:t>
      </w:r>
    </w:p>
    <w:p w:rsidR="00B7779B" w:rsidRPr="00C34961" w:rsidRDefault="00B7779B" w:rsidP="00B7779B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70"/>
      </w:tblGrid>
      <w:tr w:rsidR="00B7779B" w:rsidRPr="00C34961" w:rsidTr="00292FD4">
        <w:tc>
          <w:tcPr>
            <w:tcW w:w="1809" w:type="dxa"/>
          </w:tcPr>
          <w:p w:rsidR="00B7779B" w:rsidRDefault="00922956" w:rsidP="00292FD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2" w:history="1">
              <w:r w:rsidR="00B7779B" w:rsidRPr="00C34961">
                <w:rPr>
                  <w:rFonts w:ascii="Arial" w:hAnsi="Arial" w:cs="Arial"/>
                  <w:sz w:val="20"/>
                  <w:szCs w:val="20"/>
                  <w:lang w:val="es-ES_tradnl"/>
                </w:rPr>
                <w:t>194049911</w:t>
              </w:r>
            </w:hyperlink>
          </w:p>
          <w:p w:rsidR="00B7779B" w:rsidRPr="00C34961" w:rsidRDefault="00B7779B" w:rsidP="00292FD4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25A1BC21" wp14:editId="48BB03BF">
                  <wp:extent cx="1762042" cy="1335819"/>
                  <wp:effectExtent l="19050" t="0" r="0" b="0"/>
                  <wp:docPr id="29" name="Imagen 29" descr="Cute Tamandu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" name="Picture 2" descr="Cute Tamand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542" cy="1336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B7779B" w:rsidRDefault="00922956" w:rsidP="00292FD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4" w:history="1">
              <w:r w:rsidR="00B7779B" w:rsidRPr="00C34961">
                <w:rPr>
                  <w:rFonts w:ascii="Arial" w:hAnsi="Arial" w:cs="Arial"/>
                  <w:sz w:val="20"/>
                  <w:szCs w:val="20"/>
                  <w:lang w:val="es-ES_tradnl"/>
                </w:rPr>
                <w:t>145327882</w:t>
              </w:r>
            </w:hyperlink>
          </w:p>
          <w:p w:rsidR="00B7779B" w:rsidRPr="00C34961" w:rsidRDefault="00B7779B" w:rsidP="00292FD4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0C4A5C67" wp14:editId="1BC797E3">
                  <wp:extent cx="1793847" cy="1335818"/>
                  <wp:effectExtent l="19050" t="0" r="0" b="0"/>
                  <wp:docPr id="30" name="Imagen 30" descr="Lion Tamar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" name="Picture 4" descr="Lion Tamar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374" cy="133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496" w:rsidRPr="00C34961" w:rsidRDefault="00FF6496" w:rsidP="007754C5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823664" w:rsidP="00AB199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Quinto lugar en mamíferos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82366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8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8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_x0000_s1059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CO"/>
        </w:rPr>
      </w:pPr>
    </w:p>
    <w:p w:rsidR="009A1A04" w:rsidRPr="00C34961" w:rsidRDefault="009A1A04" w:rsidP="009A1A04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 xml:space="preserve">DIAPOSITIVA </w:t>
      </w:r>
      <w:r w:rsidR="00FF6496" w:rsidRPr="00C34961">
        <w:rPr>
          <w:rFonts w:ascii="Arial" w:hAnsi="Arial" w:cs="Arial"/>
          <w:b/>
          <w:sz w:val="20"/>
          <w:szCs w:val="20"/>
          <w:lang w:val="es-ES_tradnl"/>
        </w:rPr>
        <w:t>5</w:t>
      </w:r>
    </w:p>
    <w:p w:rsidR="009A1A04" w:rsidRPr="00C34961" w:rsidRDefault="009A1A04" w:rsidP="009A1A04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FF6496" w:rsidRDefault="00FF6496" w:rsidP="009A1A04">
      <w:pPr>
        <w:rPr>
          <w:rFonts w:ascii="Arial" w:hAnsi="Arial" w:cs="Arial"/>
          <w:sz w:val="20"/>
          <w:szCs w:val="20"/>
          <w:lang w:val="es-ES_tradnl"/>
        </w:rPr>
      </w:pPr>
    </w:p>
    <w:p w:rsidR="00151922" w:rsidRPr="00D1000C" w:rsidRDefault="00151922" w:rsidP="00151922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D1000C">
        <w:rPr>
          <w:rFonts w:ascii="Arial" w:hAnsi="Arial" w:cs="Arial"/>
          <w:color w:val="FF0000"/>
          <w:sz w:val="20"/>
          <w:szCs w:val="20"/>
          <w:lang w:val="es-ES_tradnl"/>
        </w:rPr>
        <w:t xml:space="preserve">Hacer de estas </w:t>
      </w:r>
      <w:r>
        <w:rPr>
          <w:rFonts w:ascii="Arial" w:hAnsi="Arial" w:cs="Arial"/>
          <w:color w:val="FF0000"/>
          <w:sz w:val="20"/>
          <w:szCs w:val="20"/>
          <w:lang w:val="es-ES_tradnl"/>
        </w:rPr>
        <w:t>cuatro</w:t>
      </w:r>
      <w:r w:rsidRPr="00D1000C">
        <w:rPr>
          <w:rFonts w:ascii="Arial" w:hAnsi="Arial" w:cs="Arial"/>
          <w:color w:val="FF0000"/>
          <w:sz w:val="20"/>
          <w:szCs w:val="20"/>
          <w:lang w:val="es-ES_tradnl"/>
        </w:rPr>
        <w:t xml:space="preserve"> imágenes una sola</w:t>
      </w:r>
    </w:p>
    <w:p w:rsidR="00151922" w:rsidRDefault="00151922" w:rsidP="009A1A04">
      <w:pPr>
        <w:rPr>
          <w:rFonts w:ascii="Arial" w:hAnsi="Arial" w:cs="Arial"/>
          <w:sz w:val="20"/>
          <w:szCs w:val="20"/>
          <w:lang w:val="es-ES_tradnl"/>
        </w:rPr>
      </w:pPr>
    </w:p>
    <w:p w:rsidR="00B7779B" w:rsidRDefault="00B7779B" w:rsidP="009A1A04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487"/>
      </w:tblGrid>
      <w:tr w:rsidR="00B7779B" w:rsidTr="00B7779B">
        <w:tc>
          <w:tcPr>
            <w:tcW w:w="4361" w:type="dxa"/>
          </w:tcPr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</w:rPr>
            </w:pPr>
            <w:r w:rsidRPr="00C34961">
              <w:rPr>
                <w:rFonts w:ascii="Arial" w:hAnsi="Arial" w:cs="Arial"/>
                <w:sz w:val="20"/>
                <w:szCs w:val="20"/>
              </w:rPr>
              <w:t>208909639</w:t>
            </w:r>
          </w:p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01407F55" wp14:editId="2261905C">
                  <wp:extent cx="1436038" cy="1137037"/>
                  <wp:effectExtent l="19050" t="0" r="0" b="0"/>
                  <wp:docPr id="35" name="Imagen 35" descr="Male capybara with their kids in the El Cedral - Los Llanos, Venezuela, South Americ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" name="Picture 2" descr="Male capybara with their kids in the El Cedral - Los Llanos, Venezuela, South Ame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038" cy="1137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</w:rPr>
            </w:pPr>
            <w:r w:rsidRPr="00C34961">
              <w:rPr>
                <w:rFonts w:ascii="Arial" w:hAnsi="Arial" w:cs="Arial"/>
                <w:sz w:val="20"/>
                <w:szCs w:val="20"/>
              </w:rPr>
              <w:t>13711744</w:t>
            </w:r>
          </w:p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</w:rPr>
              <w:t>4</w:t>
            </w: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3D1DF8DE" wp14:editId="41E135D0">
                  <wp:extent cx="1157743" cy="1200647"/>
                  <wp:effectExtent l="19050" t="0" r="4307" b="0"/>
                  <wp:docPr id="33" name="Imagen 33" descr="The biggest fish of the world shooted at a dive at the Isla de Malpelo - Columbia. - stock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The biggest fish of the world shooted at a dive at the Isla de Malpelo - Columbia. -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751" cy="12016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79B" w:rsidTr="00B7779B">
        <w:trPr>
          <w:trHeight w:val="275"/>
        </w:trPr>
        <w:tc>
          <w:tcPr>
            <w:tcW w:w="4361" w:type="dxa"/>
          </w:tcPr>
          <w:p w:rsidR="00B7779B" w:rsidRPr="00C34961" w:rsidRDefault="00922956" w:rsidP="00B7779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8" w:anchor="/media/File:Panthera_onca_at_the_Toronto_Zoo_2.jpg" w:history="1">
              <w:r w:rsidR="00B7779B" w:rsidRPr="00C34961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http://commons.wikimedia.org/wiki/Panthera_onca?uselang=es#/media/File:Panthera_onca_at_the_Toronto_Zoo_2.jpg</w:t>
              </w:r>
            </w:hyperlink>
          </w:p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73C52F58" wp14:editId="6EB63D79">
                  <wp:extent cx="1197499" cy="769257"/>
                  <wp:effectExtent l="19050" t="0" r="2651" b="0"/>
                  <wp:docPr id="36" name="Imagen 36" descr="Panthera onca at the Toronto Zo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2" name="Picture 2" descr="Panthera onca at the Toronto Zoo 2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782" cy="7694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B7779B" w:rsidRPr="00C34961" w:rsidRDefault="00922956" w:rsidP="00B7779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20" w:history="1">
              <w:r w:rsidR="00B7779B" w:rsidRPr="00C34961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https://www.flickr.com/photos/mckaysavage/8809044797</w:t>
              </w:r>
            </w:hyperlink>
          </w:p>
          <w:p w:rsidR="00B7779B" w:rsidRDefault="00B7779B" w:rsidP="009A1A0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B7779B" w:rsidRDefault="00B7779B" w:rsidP="009A1A04">
      <w:pPr>
        <w:rPr>
          <w:rFonts w:ascii="Arial" w:hAnsi="Arial" w:cs="Arial"/>
          <w:sz w:val="20"/>
          <w:szCs w:val="20"/>
          <w:lang w:val="es-ES_tradnl"/>
        </w:rPr>
      </w:pPr>
    </w:p>
    <w:p w:rsidR="009A1A04" w:rsidRPr="00C34961" w:rsidRDefault="009A1A04" w:rsidP="009A1A04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1A04" w:rsidRPr="00C34961" w:rsidTr="00A7707C">
        <w:tc>
          <w:tcPr>
            <w:tcW w:w="9622" w:type="dxa"/>
            <w:gridSpan w:val="3"/>
          </w:tcPr>
          <w:p w:rsidR="009A1A04" w:rsidRPr="00C34961" w:rsidRDefault="009A1A04" w:rsidP="00A7707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1A04" w:rsidRPr="00C34961" w:rsidTr="00A7707C">
        <w:tc>
          <w:tcPr>
            <w:tcW w:w="1129" w:type="dxa"/>
          </w:tcPr>
          <w:p w:rsidR="009A1A04" w:rsidRPr="00C34961" w:rsidRDefault="009A1A04" w:rsidP="00A7707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1A04" w:rsidRPr="00C34961" w:rsidRDefault="009A1A04" w:rsidP="00A7707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1A04" w:rsidRPr="00C34961" w:rsidRDefault="009A1A04" w:rsidP="00A7707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9A1A04" w:rsidRPr="00C34961" w:rsidTr="00DD2C07">
        <w:trPr>
          <w:trHeight w:val="315"/>
        </w:trPr>
        <w:tc>
          <w:tcPr>
            <w:tcW w:w="1129" w:type="dxa"/>
          </w:tcPr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1A04" w:rsidRPr="00C34961" w:rsidRDefault="00922956" w:rsidP="00DD2C0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Colombia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maga</w:t>
            </w:r>
            <w:bookmarkStart w:id="0" w:name="_GoBack"/>
            <w:bookmarkEnd w:id="0"/>
            <w:r w:rsidR="00B7779B">
              <w:rPr>
                <w:rFonts w:ascii="Arial" w:hAnsi="Arial" w:cs="Arial"/>
                <w:sz w:val="20"/>
                <w:szCs w:val="20"/>
                <w:lang w:val="es-ES_tradnl"/>
              </w:rPr>
              <w:t>diversa</w:t>
            </w:r>
            <w:proofErr w:type="spellEnd"/>
            <w:r w:rsidR="00A441EA" w:rsidRPr="00C349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8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1A04" w:rsidRPr="00C34961" w:rsidRDefault="00823664" w:rsidP="00A7707C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1A04" w:rsidRPr="00C34961" w:rsidTr="00A7707C">
        <w:trPr>
          <w:trHeight w:val="581"/>
        </w:trPr>
        <w:tc>
          <w:tcPr>
            <w:tcW w:w="1129" w:type="dxa"/>
          </w:tcPr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8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1A04" w:rsidRPr="00C34961" w:rsidRDefault="00DD2C07" w:rsidP="00A7707C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1A04" w:rsidRPr="00C34961" w:rsidTr="00A7707C">
        <w:tc>
          <w:tcPr>
            <w:tcW w:w="1129" w:type="dxa"/>
          </w:tcPr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334487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1A04" w:rsidRPr="00C34961" w:rsidRDefault="00DD2C07" w:rsidP="00A7707C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1A04" w:rsidRPr="00C34961" w:rsidTr="00A7707C">
        <w:tc>
          <w:tcPr>
            <w:tcW w:w="9622" w:type="dxa"/>
            <w:gridSpan w:val="3"/>
          </w:tcPr>
          <w:p w:rsidR="009A1A04" w:rsidRPr="00C34961" w:rsidRDefault="009A1A04" w:rsidP="00A7707C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22956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_x0000_s1181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A1A04" w:rsidRPr="00C34961" w:rsidRDefault="009A1A04" w:rsidP="00A7707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 xml:space="preserve">DIAPOSITIVA </w:t>
      </w:r>
      <w:r w:rsidR="00FF6496" w:rsidRPr="00C34961">
        <w:rPr>
          <w:rFonts w:ascii="Arial" w:hAnsi="Arial" w:cs="Arial"/>
          <w:b/>
          <w:sz w:val="20"/>
          <w:szCs w:val="20"/>
          <w:lang w:val="es-ES_tradnl"/>
        </w:rPr>
        <w:t>6</w:t>
      </w:r>
    </w:p>
    <w:p w:rsidR="00C04F1E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151922" w:rsidRDefault="00151922" w:rsidP="00C04F1E">
      <w:pPr>
        <w:rPr>
          <w:rFonts w:ascii="Arial" w:hAnsi="Arial" w:cs="Arial"/>
          <w:sz w:val="20"/>
          <w:szCs w:val="20"/>
          <w:lang w:val="es-ES_tradnl"/>
        </w:rPr>
      </w:pPr>
    </w:p>
    <w:p w:rsidR="00151922" w:rsidRPr="00D1000C" w:rsidRDefault="00151922" w:rsidP="00151922">
      <w:pPr>
        <w:rPr>
          <w:rFonts w:ascii="Arial" w:hAnsi="Arial" w:cs="Arial"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color w:val="FF0000"/>
          <w:sz w:val="20"/>
          <w:szCs w:val="20"/>
          <w:lang w:val="es-ES_tradnl"/>
        </w:rPr>
        <w:t>Hacer de estas tres</w:t>
      </w:r>
      <w:r w:rsidRPr="00D1000C">
        <w:rPr>
          <w:rFonts w:ascii="Arial" w:hAnsi="Arial" w:cs="Arial"/>
          <w:color w:val="FF0000"/>
          <w:sz w:val="20"/>
          <w:szCs w:val="20"/>
          <w:lang w:val="es-ES_tradnl"/>
        </w:rPr>
        <w:t xml:space="preserve"> imágenes una sola</w:t>
      </w:r>
    </w:p>
    <w:p w:rsidR="00151922" w:rsidRPr="00C34961" w:rsidRDefault="00151922" w:rsidP="00C04F1E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FF6496" w:rsidRPr="00C34961" w:rsidTr="00FF6496">
        <w:tc>
          <w:tcPr>
            <w:tcW w:w="3257" w:type="dxa"/>
          </w:tcPr>
          <w:p w:rsidR="00B7779B" w:rsidRDefault="00FF6496" w:rsidP="007754C5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C34961">
              <w:rPr>
                <w:color w:val="333333"/>
                <w:sz w:val="20"/>
                <w:szCs w:val="20"/>
                <w:shd w:val="clear" w:color="auto" w:fill="FFFFFF"/>
              </w:rPr>
              <w:t>214006684</w:t>
            </w:r>
          </w:p>
          <w:p w:rsidR="00FF6496" w:rsidRPr="00C34961" w:rsidRDefault="00B7779B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lastRenderedPageBreak/>
              <w:drawing>
                <wp:inline distT="0" distB="0" distL="0" distR="0" wp14:anchorId="0F50CE71" wp14:editId="2A0C808C">
                  <wp:extent cx="1102084" cy="1486894"/>
                  <wp:effectExtent l="19050" t="0" r="2816" b="0"/>
                  <wp:docPr id="39" name="Imagen 39" descr="RIOHACHA. COLOMBIA -NOVEMBER 16, 2012 : Riohacha  located in  north-western Colombia, on  peninsula of La Guajira. Capital of  Department of La Guajira. The main place of residence of Indians guajir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0" name="Picture 2" descr="RIOHACHA. COLOMBIA -NOVEMBER 16, 2012 : Riohacha  located in  north-western Colombia, on  peninsula of La Guajira. Capital of  Department of La Guajira. The main place of residence of Indians guajir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84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:rsidR="00B7779B" w:rsidRDefault="00922956" w:rsidP="007754C5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hyperlink r:id="rId22" w:history="1">
              <w:r w:rsidR="00FF6496" w:rsidRPr="00C34961">
                <w:rPr>
                  <w:color w:val="333333"/>
                  <w:sz w:val="20"/>
                  <w:szCs w:val="20"/>
                  <w:shd w:val="clear" w:color="auto" w:fill="FFFFFF"/>
                </w:rPr>
                <w:t>185888462</w:t>
              </w:r>
            </w:hyperlink>
          </w:p>
          <w:p w:rsidR="00FF6496" w:rsidRPr="00C34961" w:rsidRDefault="00B7779B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lastRenderedPageBreak/>
              <w:drawing>
                <wp:inline distT="0" distB="0" distL="0" distR="0" wp14:anchorId="5FB327A6" wp14:editId="7704EF2E">
                  <wp:extent cx="1046424" cy="1486894"/>
                  <wp:effectExtent l="19050" t="0" r="1326" b="0"/>
                  <wp:docPr id="41" name="Imagen 41" descr="PALOMINO, COLOMBIA, JANUARY 19 2014: Group of unidentified Wayuu familly members posing in front of the camera on the Caribbean beach in Colombi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2" name="Picture 4" descr="PALOMINO, COLOMBIA, JANUARY 19 2014: Group of unidentified Wayuu familly members posing in front of the camera on the Caribbean beach in Colombi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24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:rsidR="00B7779B" w:rsidRDefault="00FF6496" w:rsidP="007754C5">
            <w:pPr>
              <w:rPr>
                <w:sz w:val="20"/>
                <w:szCs w:val="20"/>
              </w:rPr>
            </w:pPr>
            <w:r w:rsidRPr="00C34961">
              <w:rPr>
                <w:sz w:val="20"/>
                <w:szCs w:val="20"/>
              </w:rPr>
              <w:lastRenderedPageBreak/>
              <w:t>28204960</w:t>
            </w:r>
          </w:p>
          <w:p w:rsidR="00FF6496" w:rsidRPr="00C34961" w:rsidRDefault="00B7779B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lastRenderedPageBreak/>
              <w:drawing>
                <wp:inline distT="0" distB="0" distL="0" distR="0" wp14:anchorId="3CE2ED35" wp14:editId="68B2DD0C">
                  <wp:extent cx="1030522" cy="1486894"/>
                  <wp:effectExtent l="19050" t="0" r="0" b="0"/>
                  <wp:docPr id="40" name="Imagen 40" descr="http://thumb1.shutterstock.com/display_pic_with_logo/260188/260188,1239258518,10/stock-photo-boca-de-valeria-march-two-young-indian-girls-are-encountered-in-the-rain-forest-on-the-amazon-2820496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" name="Picture 2" descr="http://thumb1.shutterstock.com/display_pic_with_logo/260188/260188,1239258518,10/stock-photo-boca-de-valeria-march-two-young-indian-girls-are-encountered-in-the-rain-forest-on-the-amazon-28204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522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B7779B" w:rsidP="0050778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Diversidad cultural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C604F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0050E4" w:rsidP="00B7779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Diversidad de </w:t>
            </w:r>
            <w:r w:rsidR="00B7779B">
              <w:rPr>
                <w:rFonts w:ascii="Arial" w:hAnsi="Arial" w:cs="Arial"/>
                <w:sz w:val="20"/>
                <w:szCs w:val="20"/>
                <w:lang w:val="es-ES_tradnl"/>
              </w:rPr>
              <w:t>lenguas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82366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B7779B" w:rsidP="00A441E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Amor por la Tierra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823664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_x0000_s1136" style="position:absolute;margin-left:63.15pt;margin-top:1.1pt;width:351.75pt;height:103.2pt;z-index:2516797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3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3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CO"/>
        </w:rPr>
      </w:pP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p w:rsidR="007754C5" w:rsidRPr="00C34961" w:rsidRDefault="007754C5" w:rsidP="007754C5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34961">
        <w:rPr>
          <w:rFonts w:ascii="Arial" w:hAnsi="Arial" w:cs="Arial"/>
          <w:b/>
          <w:sz w:val="20"/>
          <w:szCs w:val="20"/>
          <w:lang w:val="es-ES_tradnl"/>
        </w:rPr>
        <w:t xml:space="preserve">DIAPOSITIVA </w:t>
      </w:r>
      <w:r w:rsidR="00FF6496" w:rsidRPr="00C34961">
        <w:rPr>
          <w:rFonts w:ascii="Arial" w:hAnsi="Arial" w:cs="Arial"/>
          <w:b/>
          <w:sz w:val="20"/>
          <w:szCs w:val="20"/>
          <w:lang w:val="es-ES_tradnl"/>
        </w:rPr>
        <w:t>7</w:t>
      </w:r>
    </w:p>
    <w:p w:rsidR="00C04F1E" w:rsidRPr="00C34961" w:rsidRDefault="00C04F1E" w:rsidP="00C04F1E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34961">
        <w:rPr>
          <w:rFonts w:ascii="Arial" w:hAnsi="Arial"/>
          <w:sz w:val="20"/>
          <w:szCs w:val="20"/>
          <w:lang w:val="es-ES_tradnl"/>
        </w:rPr>
        <w:t xml:space="preserve"> </w:t>
      </w:r>
      <w:r w:rsidRPr="00C3496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9316DE" w:rsidRDefault="007754C5" w:rsidP="00A441EA">
      <w:pPr>
        <w:rPr>
          <w:rFonts w:ascii="Arial" w:hAnsi="Arial" w:cs="Arial"/>
          <w:sz w:val="20"/>
          <w:szCs w:val="20"/>
          <w:lang w:val="es-ES_tradnl"/>
        </w:rPr>
      </w:pPr>
      <w:r w:rsidRPr="00C34961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441EA" w:rsidRPr="00C34961" w:rsidRDefault="00A441EA" w:rsidP="00A441EA">
      <w:pPr>
        <w:rPr>
          <w:rFonts w:ascii="Arial" w:hAnsi="Arial" w:cs="Arial"/>
          <w:sz w:val="20"/>
          <w:szCs w:val="20"/>
          <w:lang w:val="es-CO"/>
        </w:rPr>
      </w:pPr>
      <w:r w:rsidRPr="00C34961">
        <w:rPr>
          <w:rFonts w:ascii="Arial" w:hAnsi="Arial" w:cs="Arial"/>
          <w:sz w:val="20"/>
          <w:szCs w:val="20"/>
          <w:lang w:val="es-CO"/>
        </w:rPr>
        <w:t xml:space="preserve">92656225 </w:t>
      </w:r>
    </w:p>
    <w:p w:rsidR="007754C5" w:rsidRPr="00C34961" w:rsidRDefault="00A441EA" w:rsidP="0015004B">
      <w:pPr>
        <w:rPr>
          <w:sz w:val="20"/>
          <w:szCs w:val="20"/>
          <w:lang w:val="es-ES_tradnl"/>
        </w:rPr>
      </w:pPr>
      <w:r w:rsidRPr="00C34961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73360" cy="1256306"/>
            <wp:effectExtent l="19050" t="0" r="0" b="0"/>
            <wp:docPr id="42" name="Imagen 42" descr="http://thumb1.shutterstock.com/display_pic_with_logo/469201/469201,1326479945,10/stock-photo-the-scarlet-macaw-is-a-large-colorful-macaw-it-is-native-to-humid-evergreen-forests-in-the-926562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http://thumb1.shutterstock.com/display_pic_with_logo/469201/469201,1326479945,10/stock-photo-the-scarlet-macaw-is-a-large-colorful-macaw-it-is-native-to-humid-evergreen-forests-in-the-9265622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60" cy="12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</w:t>
            </w:r>
            <w:proofErr w:type="spellStart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max</w:t>
            </w:r>
            <w:proofErr w:type="spellEnd"/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7754C5" w:rsidRPr="00C34961" w:rsidRDefault="007754C5" w:rsidP="007754C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C34961" w:rsidRDefault="00FF6496" w:rsidP="0075507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Colombia</w:t>
            </w:r>
            <w:r w:rsidR="009316DE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país</w:t>
            </w:r>
            <w:r w:rsidR="009229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</w:t>
            </w:r>
            <w:r w:rsidR="009316DE">
              <w:rPr>
                <w:rFonts w:ascii="Arial" w:hAnsi="Arial" w:cs="Arial"/>
                <w:sz w:val="20"/>
                <w:szCs w:val="20"/>
                <w:lang w:val="es-ES_tradnl"/>
              </w:rPr>
              <w:t>egadiverso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proofErr w:type="spellStart"/>
                <w:r w:rsidRPr="00C3496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C34961" w:rsidRDefault="007754C5" w:rsidP="009316D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1129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973290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7754C5" w:rsidRPr="00C34961" w:rsidRDefault="007754C5" w:rsidP="007754C5">
                <w:pPr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C34961">
                  <w:rPr>
                    <w:rStyle w:val="Textodelmarcadordeposicin"/>
                    <w:rFonts w:ascii="Arial" w:hAnsi="Arial" w:cs="Arial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7754C5" w:rsidRPr="00C34961" w:rsidTr="007754C5">
        <w:tc>
          <w:tcPr>
            <w:tcW w:w="9622" w:type="dxa"/>
            <w:gridSpan w:val="3"/>
          </w:tcPr>
          <w:p w:rsidR="007754C5" w:rsidRPr="00C34961" w:rsidRDefault="007754C5" w:rsidP="007754C5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C3496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922956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group id="_x0000_s1147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4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4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92FD4" w:rsidRPr="00F11289" w:rsidRDefault="00292FD4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754C5" w:rsidRPr="00C34961" w:rsidRDefault="007754C5" w:rsidP="007754C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754C5" w:rsidRPr="00C34961" w:rsidRDefault="007754C5" w:rsidP="007754C5">
      <w:pPr>
        <w:rPr>
          <w:rFonts w:ascii="Arial" w:hAnsi="Arial" w:cs="Arial"/>
          <w:sz w:val="20"/>
          <w:szCs w:val="20"/>
          <w:lang w:val="es-CO"/>
        </w:rPr>
      </w:pPr>
    </w:p>
    <w:p w:rsidR="007754C5" w:rsidRPr="00C34961" w:rsidRDefault="007754C5">
      <w:pPr>
        <w:rPr>
          <w:rFonts w:ascii="Arial" w:hAnsi="Arial" w:cs="Arial"/>
          <w:sz w:val="20"/>
          <w:szCs w:val="20"/>
          <w:lang w:val="es-CO"/>
        </w:rPr>
      </w:pPr>
    </w:p>
    <w:p w:rsidR="000C255C" w:rsidRPr="00C34961" w:rsidRDefault="000C255C">
      <w:pPr>
        <w:rPr>
          <w:rFonts w:ascii="Arial" w:hAnsi="Arial" w:cs="Arial"/>
          <w:sz w:val="20"/>
          <w:szCs w:val="20"/>
          <w:lang w:val="es-CO"/>
        </w:rPr>
      </w:pPr>
    </w:p>
    <w:sectPr w:rsidR="000C255C" w:rsidRPr="00C34961" w:rsidSect="007754C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7285"/>
    <w:multiLevelType w:val="hybridMultilevel"/>
    <w:tmpl w:val="573049C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7158BC"/>
    <w:multiLevelType w:val="hybridMultilevel"/>
    <w:tmpl w:val="DE7CE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348F"/>
    <w:multiLevelType w:val="hybridMultilevel"/>
    <w:tmpl w:val="2960BC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ED657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81B4F"/>
    <w:multiLevelType w:val="hybridMultilevel"/>
    <w:tmpl w:val="C310D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A46ED"/>
    <w:multiLevelType w:val="hybridMultilevel"/>
    <w:tmpl w:val="77AEB7B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803AF"/>
    <w:multiLevelType w:val="hybridMultilevel"/>
    <w:tmpl w:val="964210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0A3B1C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305E9"/>
    <w:multiLevelType w:val="hybridMultilevel"/>
    <w:tmpl w:val="D360A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54C5"/>
    <w:rsid w:val="00004698"/>
    <w:rsid w:val="000050E4"/>
    <w:rsid w:val="000073DE"/>
    <w:rsid w:val="0000787F"/>
    <w:rsid w:val="00030A8E"/>
    <w:rsid w:val="00032995"/>
    <w:rsid w:val="00062D39"/>
    <w:rsid w:val="00064424"/>
    <w:rsid w:val="000772EC"/>
    <w:rsid w:val="00092907"/>
    <w:rsid w:val="000B7CB8"/>
    <w:rsid w:val="000C255C"/>
    <w:rsid w:val="000D4E81"/>
    <w:rsid w:val="00102C13"/>
    <w:rsid w:val="001254DE"/>
    <w:rsid w:val="00125E9E"/>
    <w:rsid w:val="0015004B"/>
    <w:rsid w:val="00151922"/>
    <w:rsid w:val="001566A3"/>
    <w:rsid w:val="001C192D"/>
    <w:rsid w:val="001D1352"/>
    <w:rsid w:val="001F7EA1"/>
    <w:rsid w:val="002059F6"/>
    <w:rsid w:val="00277A23"/>
    <w:rsid w:val="00292FD4"/>
    <w:rsid w:val="002A7EC8"/>
    <w:rsid w:val="002F6632"/>
    <w:rsid w:val="00300037"/>
    <w:rsid w:val="003D372A"/>
    <w:rsid w:val="003F2449"/>
    <w:rsid w:val="003F529D"/>
    <w:rsid w:val="003F74E4"/>
    <w:rsid w:val="00413B08"/>
    <w:rsid w:val="004266BB"/>
    <w:rsid w:val="00447F9D"/>
    <w:rsid w:val="00453FF3"/>
    <w:rsid w:val="00491369"/>
    <w:rsid w:val="00497C37"/>
    <w:rsid w:val="004C503F"/>
    <w:rsid w:val="004D0524"/>
    <w:rsid w:val="004D5DEE"/>
    <w:rsid w:val="004E2E66"/>
    <w:rsid w:val="00507788"/>
    <w:rsid w:val="0054384A"/>
    <w:rsid w:val="005717B2"/>
    <w:rsid w:val="005A6351"/>
    <w:rsid w:val="005C4B60"/>
    <w:rsid w:val="005D0F55"/>
    <w:rsid w:val="006124CE"/>
    <w:rsid w:val="0064289F"/>
    <w:rsid w:val="00692FF7"/>
    <w:rsid w:val="006B18A9"/>
    <w:rsid w:val="006D280D"/>
    <w:rsid w:val="007053C5"/>
    <w:rsid w:val="00715113"/>
    <w:rsid w:val="00722237"/>
    <w:rsid w:val="007337AC"/>
    <w:rsid w:val="00750993"/>
    <w:rsid w:val="007548AF"/>
    <w:rsid w:val="00755075"/>
    <w:rsid w:val="00771644"/>
    <w:rsid w:val="0077405F"/>
    <w:rsid w:val="007754C5"/>
    <w:rsid w:val="00785B56"/>
    <w:rsid w:val="00791E66"/>
    <w:rsid w:val="0079704C"/>
    <w:rsid w:val="007A402E"/>
    <w:rsid w:val="007F5EE8"/>
    <w:rsid w:val="007F68DE"/>
    <w:rsid w:val="00823664"/>
    <w:rsid w:val="008708B8"/>
    <w:rsid w:val="0087715E"/>
    <w:rsid w:val="00891259"/>
    <w:rsid w:val="0089403C"/>
    <w:rsid w:val="008B3E74"/>
    <w:rsid w:val="008D6C18"/>
    <w:rsid w:val="008F610C"/>
    <w:rsid w:val="00913543"/>
    <w:rsid w:val="00922956"/>
    <w:rsid w:val="0093007D"/>
    <w:rsid w:val="009316DE"/>
    <w:rsid w:val="00931C5E"/>
    <w:rsid w:val="00933EE7"/>
    <w:rsid w:val="009404AA"/>
    <w:rsid w:val="00941A8A"/>
    <w:rsid w:val="009A1A04"/>
    <w:rsid w:val="009C705D"/>
    <w:rsid w:val="00A1282C"/>
    <w:rsid w:val="00A21E4A"/>
    <w:rsid w:val="00A441EA"/>
    <w:rsid w:val="00A76878"/>
    <w:rsid w:val="00A7707C"/>
    <w:rsid w:val="00A86825"/>
    <w:rsid w:val="00AB199F"/>
    <w:rsid w:val="00AD3B01"/>
    <w:rsid w:val="00B1364E"/>
    <w:rsid w:val="00B6277A"/>
    <w:rsid w:val="00B7779B"/>
    <w:rsid w:val="00BC2C5B"/>
    <w:rsid w:val="00BD2F7B"/>
    <w:rsid w:val="00C0473A"/>
    <w:rsid w:val="00C04F1E"/>
    <w:rsid w:val="00C27E67"/>
    <w:rsid w:val="00C34961"/>
    <w:rsid w:val="00C40291"/>
    <w:rsid w:val="00C42A8E"/>
    <w:rsid w:val="00C604F4"/>
    <w:rsid w:val="00C8265E"/>
    <w:rsid w:val="00C8793D"/>
    <w:rsid w:val="00CB22DE"/>
    <w:rsid w:val="00CE1BF8"/>
    <w:rsid w:val="00D1000C"/>
    <w:rsid w:val="00D11B65"/>
    <w:rsid w:val="00D27EAE"/>
    <w:rsid w:val="00D30898"/>
    <w:rsid w:val="00D32613"/>
    <w:rsid w:val="00D714B9"/>
    <w:rsid w:val="00DA376D"/>
    <w:rsid w:val="00DB6031"/>
    <w:rsid w:val="00DB6A7B"/>
    <w:rsid w:val="00DB7D72"/>
    <w:rsid w:val="00DD2C07"/>
    <w:rsid w:val="00DD3463"/>
    <w:rsid w:val="00DE40C1"/>
    <w:rsid w:val="00E02398"/>
    <w:rsid w:val="00E1358C"/>
    <w:rsid w:val="00E30618"/>
    <w:rsid w:val="00E427AF"/>
    <w:rsid w:val="00E610D9"/>
    <w:rsid w:val="00E70A6C"/>
    <w:rsid w:val="00EC0512"/>
    <w:rsid w:val="00EE03BD"/>
    <w:rsid w:val="00EE2032"/>
    <w:rsid w:val="00EE39DE"/>
    <w:rsid w:val="00F22C98"/>
    <w:rsid w:val="00F33205"/>
    <w:rsid w:val="00F42AD2"/>
    <w:rsid w:val="00F51A23"/>
    <w:rsid w:val="00FD6896"/>
    <w:rsid w:val="00FD7475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,"/>
  <w:listSeparator w:val=","/>
  <w15:docId w15:val="{40299370-23EC-48BB-B894-E1E17267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C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754C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754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4C5"/>
    <w:rPr>
      <w:rFonts w:ascii="Tahoma" w:eastAsiaTheme="minorEastAsi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rsid w:val="00F3320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A6351"/>
  </w:style>
  <w:style w:type="paragraph" w:styleId="NormalWeb">
    <w:name w:val="Normal (Web)"/>
    <w:basedOn w:val="Normal"/>
    <w:uiPriority w:val="99"/>
    <w:unhideWhenUsed/>
    <w:rsid w:val="00C27E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qFormat/>
    <w:rsid w:val="001D1352"/>
    <w:pPr>
      <w:spacing w:after="200"/>
      <w:ind w:left="720"/>
      <w:contextualSpacing/>
    </w:pPr>
    <w:rPr>
      <w:rFonts w:eastAsiaTheme="minorHAnsi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commons.wikimedia.org/wiki/Panthera_onca?uselang=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shutterstock.com/pic-20030005/stock-photo-colombia-shaded-relief-map-with-major-urban-areas-surrounding-territory-greyed-out-colored.html?src=EaN0XKtwrT_qEHbiXDekfA-1-33" TargetMode="External"/><Relationship Id="rId12" Type="http://schemas.openxmlformats.org/officeDocument/2006/relationships/hyperlink" Target="http://www.shutterstock.com/pic-194049911/stock-photo-lion-tamarin.html?src=aGA-o_t0Ysdbz8KKv-7eQg-1-16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flickr.com/photos/mckaysavage/8809044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feature=player_detailpage&amp;v=ec7IH0BXBOQ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feature=player_embedded&amp;v=Rh4txXeKlME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145327882/stock-photo-cute-tamandua.html?src=aGA-o_t0Ysdbz8KKv-7eQg-1-78" TargetMode="External"/><Relationship Id="rId22" Type="http://schemas.openxmlformats.org/officeDocument/2006/relationships/hyperlink" Target="http://www.shutterstock.com/pic-185888462/stock-photo-palomino-colombia-january-group-of-unidentified-wayuu-familly-members-posing-in-front-of.html?src=HV1-I55X53XIEK-SV94KKw-1-2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1794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58</cp:revision>
  <dcterms:created xsi:type="dcterms:W3CDTF">2015-02-25T19:39:00Z</dcterms:created>
  <dcterms:modified xsi:type="dcterms:W3CDTF">2015-04-19T15:31:00Z</dcterms:modified>
</cp:coreProperties>
</file>