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90D54" w14:textId="13B857CD" w:rsidR="00625970" w:rsidRPr="00D01CFB" w:rsidRDefault="00625970" w:rsidP="00D01CFB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  <w:r w:rsidRPr="00625970">
        <w:rPr>
          <w:rFonts w:ascii="Arial Unicode MS" w:eastAsia="Arial Unicode MS" w:hAnsi="Arial Unicode MS" w:cs="Arial Unicode MS"/>
          <w:b/>
          <w:color w:val="FF0000"/>
          <w:sz w:val="22"/>
          <w:szCs w:val="22"/>
          <w:lang w:eastAsia="es-CO"/>
        </w:rPr>
        <w:t>(</w:t>
      </w:r>
      <w:r w:rsidRPr="00D01CFB">
        <w:rPr>
          <w:rFonts w:ascii="Arial" w:eastAsia="Arial Unicode MS" w:hAnsi="Arial" w:cs="Arial Unicode MS"/>
          <w:b/>
          <w:color w:val="FF0000"/>
          <w:lang w:eastAsia="es-CO"/>
        </w:rPr>
        <w:t xml:space="preserve">Objetivos) </w:t>
      </w:r>
    </w:p>
    <w:p w14:paraId="746A101A" w14:textId="77777777" w:rsidR="002E1066" w:rsidRPr="00D01CFB" w:rsidRDefault="002E1066" w:rsidP="00D01CFB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lang w:eastAsia="es-CO"/>
        </w:rPr>
      </w:pPr>
    </w:p>
    <w:p w14:paraId="430129F4" w14:textId="395C554B" w:rsidR="00625970" w:rsidRPr="00D01CFB" w:rsidRDefault="00625970" w:rsidP="00D01CFB">
      <w:pPr>
        <w:spacing w:line="360" w:lineRule="auto"/>
        <w:jc w:val="both"/>
        <w:rPr>
          <w:rFonts w:ascii="Arial" w:eastAsia="Arial Unicode MS" w:hAnsi="Arial" w:cs="Arial Unicode MS"/>
          <w:b/>
          <w:bCs/>
        </w:rPr>
      </w:pPr>
      <w:r w:rsidRPr="00D01CFB">
        <w:rPr>
          <w:rFonts w:ascii="Arial" w:eastAsia="Arial Unicode MS" w:hAnsi="Arial" w:cs="Arial Unicode MS"/>
          <w:b/>
          <w:bCs/>
        </w:rPr>
        <w:t>Entorno físico</w:t>
      </w:r>
      <w:r w:rsidR="00DC0A24">
        <w:rPr>
          <w:rFonts w:ascii="Arial" w:eastAsia="Arial Unicode MS" w:hAnsi="Arial" w:cs="Arial Unicode MS"/>
          <w:b/>
          <w:bCs/>
        </w:rPr>
        <w:t xml:space="preserve"> –</w:t>
      </w:r>
      <w:r w:rsidRPr="00D01CFB">
        <w:rPr>
          <w:rFonts w:ascii="Arial" w:eastAsia="Arial Unicode MS" w:hAnsi="Arial" w:cs="Arial Unicode MS"/>
          <w:b/>
          <w:bCs/>
        </w:rPr>
        <w:t xml:space="preserve"> Ciencia</w:t>
      </w:r>
      <w:r w:rsidR="00DC0A24">
        <w:rPr>
          <w:rFonts w:ascii="Arial" w:eastAsia="Arial Unicode MS" w:hAnsi="Arial" w:cs="Arial Unicode MS"/>
          <w:b/>
          <w:bCs/>
        </w:rPr>
        <w:t>, t</w:t>
      </w:r>
      <w:r w:rsidRPr="00D01CFB">
        <w:rPr>
          <w:rFonts w:ascii="Arial" w:eastAsia="Arial Unicode MS" w:hAnsi="Arial" w:cs="Arial Unicode MS"/>
          <w:b/>
          <w:bCs/>
        </w:rPr>
        <w:t>ecnología y sociedad</w:t>
      </w:r>
    </w:p>
    <w:p w14:paraId="5EF25884" w14:textId="70B46AFB" w:rsidR="00436E1F" w:rsidRPr="00D01CFB" w:rsidRDefault="00436E1F" w:rsidP="00D01CFB">
      <w:pPr>
        <w:spacing w:line="360" w:lineRule="auto"/>
        <w:jc w:val="both"/>
        <w:rPr>
          <w:rFonts w:ascii="Arial" w:eastAsia="Arial Unicode MS" w:hAnsi="Arial" w:cs="Arial Unicode MS"/>
          <w:color w:val="333333"/>
          <w:lang w:eastAsia="es-CO"/>
        </w:rPr>
      </w:pPr>
    </w:p>
    <w:p w14:paraId="1C9ACFEA" w14:textId="77777777" w:rsidR="000369DE" w:rsidRPr="00D01CFB" w:rsidRDefault="00DA3C34" w:rsidP="00D01CFB">
      <w:pPr>
        <w:pStyle w:val="Prrafodelista"/>
        <w:numPr>
          <w:ilvl w:val="0"/>
          <w:numId w:val="11"/>
        </w:numPr>
        <w:spacing w:line="360" w:lineRule="auto"/>
        <w:ind w:left="284" w:hanging="284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Establezco relaciones entre las características macroscópicas y microscópicas de la materia y las propiedades físicas y químicas de las sustancias que la constituyen.</w:t>
      </w:r>
    </w:p>
    <w:p w14:paraId="502BDA04" w14:textId="731F8E16" w:rsidR="00DA3C34" w:rsidRPr="00D01CFB" w:rsidRDefault="000369DE" w:rsidP="00D01CFB">
      <w:pPr>
        <w:pStyle w:val="Prrafodelista"/>
        <w:numPr>
          <w:ilvl w:val="0"/>
          <w:numId w:val="11"/>
        </w:numPr>
        <w:spacing w:line="360" w:lineRule="auto"/>
        <w:ind w:left="284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Evalúo el potencial de los recursos naturales, la forma como se han utilizado en desarrollos tecnológicos y las consecuencias de la acción del ser humano sobre ellos</w:t>
      </w:r>
      <w:r w:rsidRPr="00D01CFB">
        <w:rPr>
          <w:rFonts w:ascii="Arial" w:eastAsia="Arial Unicode MS" w:hAnsi="Arial" w:cs="Arial Unicode MS"/>
        </w:rPr>
        <w:t>.</w:t>
      </w:r>
    </w:p>
    <w:p w14:paraId="46A302AE" w14:textId="77777777" w:rsidR="000369DE" w:rsidRPr="00D01CFB" w:rsidRDefault="000369DE" w:rsidP="00D01CFB">
      <w:pPr>
        <w:spacing w:line="360" w:lineRule="auto"/>
        <w:ind w:left="284"/>
        <w:jc w:val="both"/>
        <w:rPr>
          <w:rFonts w:ascii="Arial" w:eastAsia="Arial Unicode MS" w:hAnsi="Arial" w:cs="Arial Unicode MS"/>
          <w:b/>
        </w:rPr>
      </w:pPr>
    </w:p>
    <w:p w14:paraId="4D864DD3" w14:textId="77777777" w:rsidR="00625970" w:rsidRPr="00D01CFB" w:rsidRDefault="00625970" w:rsidP="00D01CFB">
      <w:pPr>
        <w:spacing w:line="360" w:lineRule="auto"/>
        <w:rPr>
          <w:rFonts w:ascii="Arial" w:eastAsia="Arial Unicode MS" w:hAnsi="Arial" w:cs="Arial Unicode MS"/>
          <w:b/>
          <w:color w:val="FF0000"/>
          <w:lang w:eastAsia="es-CO"/>
        </w:rPr>
      </w:pPr>
      <w:r w:rsidRPr="00D01CFB">
        <w:rPr>
          <w:rFonts w:ascii="Arial" w:eastAsia="Arial Unicode MS" w:hAnsi="Arial" w:cs="Arial Unicode MS"/>
          <w:b/>
          <w:color w:val="FF0000"/>
          <w:lang w:eastAsia="es-CO"/>
        </w:rPr>
        <w:t xml:space="preserve">(Competencias) </w:t>
      </w:r>
    </w:p>
    <w:p w14:paraId="346477B6" w14:textId="77777777" w:rsidR="00625970" w:rsidRPr="00D01CFB" w:rsidRDefault="00625970" w:rsidP="00D01CFB">
      <w:pPr>
        <w:spacing w:line="360" w:lineRule="auto"/>
        <w:jc w:val="both"/>
        <w:rPr>
          <w:rFonts w:ascii="Arial" w:eastAsia="Arial Unicode MS" w:hAnsi="Arial" w:cs="Arial Unicode MS"/>
        </w:rPr>
      </w:pPr>
    </w:p>
    <w:p w14:paraId="4D6ABDF2" w14:textId="2B1188F2" w:rsidR="00DA3C34" w:rsidRPr="00D01CFB" w:rsidRDefault="00625970" w:rsidP="00D01CFB">
      <w:pPr>
        <w:pStyle w:val="Prrafodelista"/>
        <w:numPr>
          <w:ilvl w:val="0"/>
          <w:numId w:val="8"/>
        </w:numPr>
        <w:spacing w:line="360" w:lineRule="auto"/>
        <w:ind w:left="284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Explicar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el modelo planetario desde las fuerzas gravitacionales. </w:t>
      </w:r>
    </w:p>
    <w:p w14:paraId="5272E093" w14:textId="7265F6BB" w:rsidR="00DA3C34" w:rsidRPr="00D01CFB" w:rsidRDefault="00532970" w:rsidP="00D01CFB">
      <w:pPr>
        <w:pStyle w:val="Prrafodelista"/>
        <w:numPr>
          <w:ilvl w:val="0"/>
          <w:numId w:val="8"/>
        </w:numPr>
        <w:spacing w:line="360" w:lineRule="auto"/>
        <w:ind w:left="284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Describir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el proceso de formación y extinción de estrellas. </w:t>
      </w:r>
    </w:p>
    <w:p w14:paraId="0BC4B9CC" w14:textId="32D7010C" w:rsidR="00D82497" w:rsidRPr="00D01CFB" w:rsidRDefault="00532970" w:rsidP="00D01CFB">
      <w:pPr>
        <w:pStyle w:val="Prrafodelista"/>
        <w:numPr>
          <w:ilvl w:val="0"/>
          <w:numId w:val="8"/>
        </w:numPr>
        <w:spacing w:line="360" w:lineRule="auto"/>
        <w:ind w:left="284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Relacionar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masa, peso y densidad con la aceleración de la gravedad en distintos puntos del sistema solar.</w:t>
      </w:r>
    </w:p>
    <w:p w14:paraId="03A7F633" w14:textId="7E6FD189" w:rsidR="004705DE" w:rsidRPr="00D01CFB" w:rsidRDefault="00532970" w:rsidP="00D01CFB">
      <w:pPr>
        <w:pStyle w:val="Prrafodelista"/>
        <w:numPr>
          <w:ilvl w:val="0"/>
          <w:numId w:val="8"/>
        </w:numPr>
        <w:spacing w:line="360" w:lineRule="auto"/>
        <w:ind w:left="284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Indagar</w:t>
      </w:r>
      <w:r w:rsidR="004705DE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sobre los adelantos científicos y tecnológicos que han hecho posible la exploración del universo.</w:t>
      </w:r>
    </w:p>
    <w:p w14:paraId="29131B33" w14:textId="77777777" w:rsidR="00DA3C34" w:rsidRPr="00D01CFB" w:rsidRDefault="00DA3C34" w:rsidP="00D01CFB">
      <w:pPr>
        <w:spacing w:line="360" w:lineRule="auto"/>
        <w:jc w:val="both"/>
        <w:rPr>
          <w:rFonts w:ascii="Arial" w:eastAsia="Arial Unicode MS" w:hAnsi="Arial" w:cs="Arial Unicode MS"/>
        </w:rPr>
      </w:pPr>
    </w:p>
    <w:p w14:paraId="5516AB1F" w14:textId="77777777" w:rsidR="00625970" w:rsidRPr="00D01CFB" w:rsidRDefault="00625970" w:rsidP="00D01CFB">
      <w:pPr>
        <w:spacing w:line="360" w:lineRule="auto"/>
        <w:rPr>
          <w:rFonts w:ascii="Arial" w:eastAsia="Arial Unicode MS" w:hAnsi="Arial" w:cs="Arial Unicode MS"/>
          <w:b/>
          <w:color w:val="FF0000"/>
          <w:lang w:eastAsia="es-CO"/>
        </w:rPr>
      </w:pPr>
      <w:r w:rsidRPr="00D01CFB">
        <w:rPr>
          <w:rFonts w:ascii="Arial" w:eastAsia="Arial Unicode MS" w:hAnsi="Arial" w:cs="Arial Unicode MS"/>
          <w:b/>
          <w:color w:val="FF0000"/>
          <w:lang w:eastAsia="es-CO"/>
        </w:rPr>
        <w:t>(Guía didáctica o Estrategia didáctica)</w:t>
      </w:r>
    </w:p>
    <w:p w14:paraId="561F632B" w14:textId="77777777" w:rsidR="00E31F22" w:rsidRPr="00D01CFB" w:rsidRDefault="00E31F22" w:rsidP="00D01CFB">
      <w:pPr>
        <w:spacing w:line="360" w:lineRule="auto"/>
        <w:jc w:val="both"/>
        <w:rPr>
          <w:rFonts w:ascii="Arial" w:eastAsia="Arial Unicode MS" w:hAnsi="Arial" w:cs="Arial Unicode MS"/>
          <w:b/>
        </w:rPr>
      </w:pPr>
    </w:p>
    <w:p w14:paraId="1FAE9107" w14:textId="49EBC179" w:rsidR="00E31F22" w:rsidRPr="00D01CFB" w:rsidRDefault="00862203" w:rsidP="00D01CFB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Todo lo que ex</w:t>
      </w:r>
      <w:r w:rsidR="002E1066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iste, incluido nuestro planeta, 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>forma parte del</w:t>
      </w:r>
      <w:r w:rsidR="002E1066" w:rsidRPr="00D01CFB">
        <w:rPr>
          <w:rFonts w:ascii="Arial" w:eastAsia="Arial Unicode MS" w:hAnsi="Arial" w:cs="Arial Unicode MS"/>
          <w:b/>
          <w:bCs/>
          <w:color w:val="333333"/>
          <w:lang w:val="es-CO" w:eastAsia="es-CO"/>
        </w:rPr>
        <w:t xml:space="preserve"> </w:t>
      </w:r>
      <w:r w:rsidRPr="00D01CFB">
        <w:rPr>
          <w:rFonts w:ascii="Arial" w:eastAsia="Arial Unicode MS" w:hAnsi="Arial" w:cs="Arial Unicode MS"/>
          <w:b/>
          <w:bCs/>
          <w:color w:val="333333"/>
          <w:lang w:val="es-CO" w:eastAsia="es-CO"/>
        </w:rPr>
        <w:t>universo</w:t>
      </w:r>
      <w:r w:rsidR="002E1066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. Por 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>lo tanto, conocer los elementos que lo compone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n y entender lo que el hombre ve 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cuando 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>mira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al cielo enriquece 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>su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conocimiento sobre lo que 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>le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rodea.</w:t>
      </w:r>
    </w:p>
    <w:p w14:paraId="6D2FC1E1" w14:textId="5A64846B" w:rsidR="00E31F22" w:rsidRPr="00D01CFB" w:rsidRDefault="00862203" w:rsidP="00D01CFB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>Para introducir el tema,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u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>tili</w:t>
      </w:r>
      <w:r w:rsidR="00600A8A" w:rsidRPr="00D01CFB">
        <w:rPr>
          <w:rFonts w:ascii="Arial" w:eastAsia="Arial Unicode MS" w:hAnsi="Arial" w:cs="Arial Unicode MS"/>
          <w:color w:val="333333"/>
          <w:lang w:val="es-CO" w:eastAsia="es-CO"/>
        </w:rPr>
        <w:t>ce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la</w:t>
      </w:r>
      <w:r w:rsidR="00D24345" w:rsidRPr="00D01CFB">
        <w:rPr>
          <w:rFonts w:ascii="Arial" w:eastAsia="Arial Unicode MS" w:hAnsi="Arial" w:cs="Arial Unicode MS"/>
          <w:color w:val="333333"/>
          <w:lang w:val="es-CO" w:eastAsia="es-CO"/>
        </w:rPr>
        <w:t>s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</w:t>
      </w:r>
      <w:r w:rsidR="00D24345" w:rsidRPr="00D01CFB">
        <w:rPr>
          <w:rFonts w:ascii="Arial" w:eastAsia="Arial Unicode MS" w:hAnsi="Arial" w:cs="Arial Unicode MS"/>
          <w:color w:val="333333"/>
          <w:lang w:val="es-CO" w:eastAsia="es-CO"/>
        </w:rPr>
        <w:t>imágenes de los recursos y plantee</w:t>
      </w:r>
      <w:r w:rsidR="00E31F22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preguntas</w:t>
      </w:r>
      <w:r w:rsidR="00600A8A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</w:t>
      </w:r>
      <w:r w:rsidR="00D01CFB">
        <w:rPr>
          <w:rFonts w:ascii="Arial" w:eastAsia="Arial Unicode MS" w:hAnsi="Arial" w:cs="Arial Unicode MS"/>
          <w:color w:val="333333"/>
          <w:lang w:val="es-CO" w:eastAsia="es-CO"/>
        </w:rPr>
        <w:t xml:space="preserve">que lo </w:t>
      </w:r>
      <w:r w:rsidR="00D24345" w:rsidRPr="00D01CFB">
        <w:rPr>
          <w:rFonts w:ascii="Arial" w:eastAsia="Arial Unicode MS" w:hAnsi="Arial" w:cs="Arial Unicode MS"/>
          <w:color w:val="333333"/>
          <w:lang w:val="es-CO" w:eastAsia="es-CO"/>
        </w:rPr>
        <w:t>lleven</w:t>
      </w:r>
      <w:r w:rsidR="00600A8A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a identificar los conocimientos previos de los estudiantes</w:t>
      </w:r>
      <w:r w:rsidR="00341CEC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sobre la estructura y conformación del universo </w:t>
      </w:r>
      <w:r w:rsidR="00DC0A24">
        <w:rPr>
          <w:rFonts w:ascii="Arial" w:eastAsia="Arial Unicode MS" w:hAnsi="Arial" w:cs="Arial Unicode MS"/>
          <w:color w:val="333333"/>
          <w:lang w:val="es-CO" w:eastAsia="es-CO"/>
        </w:rPr>
        <w:t>y a indagar sobre</w:t>
      </w:r>
      <w:r w:rsidR="00341CEC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sus dudas</w:t>
      </w:r>
      <w:r w:rsidR="00DC0A24">
        <w:rPr>
          <w:rFonts w:ascii="Arial" w:eastAsia="Arial Unicode MS" w:hAnsi="Arial" w:cs="Arial Unicode MS"/>
          <w:color w:val="333333"/>
          <w:lang w:val="es-CO" w:eastAsia="es-CO"/>
        </w:rPr>
        <w:t>. A</w:t>
      </w:r>
      <w:r w:rsidR="00DA44F8" w:rsidRPr="00D01CFB">
        <w:rPr>
          <w:rFonts w:ascii="Arial" w:eastAsia="Arial Unicode MS" w:hAnsi="Arial" w:cs="Arial Unicode MS"/>
          <w:color w:val="333333"/>
          <w:lang w:val="es-CO" w:eastAsia="es-CO"/>
        </w:rPr>
        <w:t>borde</w:t>
      </w:r>
      <w:r w:rsidR="00341CEC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este tema de una manera holística donde el hombre se sitúe en la inconmensurabilidad del cosmos</w:t>
      </w:r>
      <w:r w:rsidR="00600A8A" w:rsidRPr="00D01CFB">
        <w:rPr>
          <w:rFonts w:ascii="Arial" w:eastAsia="Arial Unicode MS" w:hAnsi="Arial" w:cs="Arial Unicode MS"/>
          <w:color w:val="333333"/>
          <w:lang w:val="es-CO" w:eastAsia="es-CO"/>
        </w:rPr>
        <w:t>.</w:t>
      </w:r>
    </w:p>
    <w:p w14:paraId="4CB4E949" w14:textId="21AB4FD1" w:rsidR="00231347" w:rsidRPr="00D01CFB" w:rsidRDefault="00DA44F8" w:rsidP="00D01CFB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>Subraye</w:t>
      </w:r>
      <w:r w:rsidR="004705DE" w:rsidRPr="00D01CFB">
        <w:rPr>
          <w:rFonts w:ascii="Arial" w:eastAsia="Arial Unicode MS" w:hAnsi="Arial" w:cs="Arial Unicode MS"/>
          <w:color w:val="333333"/>
        </w:rPr>
        <w:t xml:space="preserve"> </w:t>
      </w:r>
      <w:r w:rsidR="00341CEC" w:rsidRPr="00D01CFB">
        <w:rPr>
          <w:rFonts w:ascii="Arial" w:eastAsia="Arial Unicode MS" w:hAnsi="Arial" w:cs="Arial Unicode MS"/>
          <w:color w:val="333333"/>
        </w:rPr>
        <w:t>que el universo es todo lo que vemos y no vemos</w:t>
      </w:r>
      <w:r w:rsidR="00DA3C34" w:rsidRPr="00D01CFB">
        <w:rPr>
          <w:rFonts w:ascii="Arial" w:eastAsia="Arial Unicode MS" w:hAnsi="Arial" w:cs="Arial Unicode MS"/>
          <w:color w:val="333333"/>
        </w:rPr>
        <w:t>,</w:t>
      </w:r>
      <w:r w:rsidR="00341CEC" w:rsidRPr="00D01CFB">
        <w:rPr>
          <w:rFonts w:ascii="Arial" w:eastAsia="Arial Unicode MS" w:hAnsi="Arial" w:cs="Arial Unicode MS"/>
          <w:color w:val="333333"/>
        </w:rPr>
        <w:t xml:space="preserve"> y que el </w:t>
      </w:r>
      <w:r w:rsidR="00DA3C34" w:rsidRPr="00D01CFB">
        <w:rPr>
          <w:rFonts w:ascii="Arial" w:eastAsia="Arial Unicode MS" w:hAnsi="Arial" w:cs="Arial Unicode MS"/>
          <w:color w:val="333333"/>
        </w:rPr>
        <w:t>S</w:t>
      </w:r>
      <w:r w:rsidR="00341CEC" w:rsidRPr="00D01CFB">
        <w:rPr>
          <w:rFonts w:ascii="Arial" w:eastAsia="Arial Unicode MS" w:hAnsi="Arial" w:cs="Arial Unicode MS"/>
          <w:color w:val="333333"/>
        </w:rPr>
        <w:t xml:space="preserve">ol, el sistema solar y nuestro planeta </w:t>
      </w:r>
      <w:r w:rsidR="00DA3C34" w:rsidRPr="00D01CFB">
        <w:rPr>
          <w:rFonts w:ascii="Arial" w:eastAsia="Arial Unicode MS" w:hAnsi="Arial" w:cs="Arial Unicode MS"/>
          <w:color w:val="333333"/>
        </w:rPr>
        <w:t>T</w:t>
      </w:r>
      <w:r w:rsidR="00341CEC" w:rsidRPr="00D01CFB">
        <w:rPr>
          <w:rFonts w:ascii="Arial" w:eastAsia="Arial Unicode MS" w:hAnsi="Arial" w:cs="Arial Unicode MS"/>
          <w:color w:val="333333"/>
        </w:rPr>
        <w:t xml:space="preserve">ierra están inmersos en la parte visible del </w:t>
      </w:r>
      <w:r w:rsidR="00341CEC" w:rsidRPr="00D01CFB">
        <w:rPr>
          <w:rFonts w:ascii="Arial" w:eastAsia="Arial Unicode MS" w:hAnsi="Arial" w:cs="Arial Unicode MS"/>
          <w:color w:val="333333"/>
        </w:rPr>
        <w:lastRenderedPageBreak/>
        <w:t>universo.</w:t>
      </w:r>
      <w:r w:rsidR="00231347" w:rsidRPr="00D01CFB">
        <w:rPr>
          <w:rFonts w:ascii="Arial" w:eastAsia="Arial Unicode MS" w:hAnsi="Arial" w:cs="Arial Unicode MS"/>
          <w:color w:val="333333"/>
        </w:rPr>
        <w:t xml:space="preserve"> Para el estudio de esta unidad se propone la siguiente secuencia didáctica:</w:t>
      </w:r>
    </w:p>
    <w:p w14:paraId="59C92871" w14:textId="6A46C221" w:rsidR="00231347" w:rsidRPr="00D01CFB" w:rsidRDefault="00DA44F8" w:rsidP="00D01CFB">
      <w:pPr>
        <w:pStyle w:val="Normal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 xml:space="preserve">Las </w:t>
      </w:r>
      <w:r w:rsidRPr="00DC0A24">
        <w:rPr>
          <w:rFonts w:ascii="Arial" w:eastAsia="Arial Unicode MS" w:hAnsi="Arial" w:cs="Arial Unicode MS"/>
          <w:b/>
          <w:color w:val="333333"/>
        </w:rPr>
        <w:t>t</w:t>
      </w:r>
      <w:r w:rsidR="00231347" w:rsidRPr="00DC0A24">
        <w:rPr>
          <w:rFonts w:ascii="Arial" w:eastAsia="Arial Unicode MS" w:hAnsi="Arial" w:cs="Arial Unicode MS"/>
          <w:b/>
          <w:color w:val="333333"/>
        </w:rPr>
        <w:t xml:space="preserve">eorías sobre el origen del </w:t>
      </w:r>
      <w:r w:rsidR="00DC0A24">
        <w:rPr>
          <w:rFonts w:ascii="Arial" w:eastAsia="Arial Unicode MS" w:hAnsi="Arial" w:cs="Arial Unicode MS"/>
          <w:b/>
          <w:color w:val="333333"/>
        </w:rPr>
        <w:t>u</w:t>
      </w:r>
      <w:r w:rsidR="00231347" w:rsidRPr="00DC0A24">
        <w:rPr>
          <w:rFonts w:ascii="Arial" w:eastAsia="Arial Unicode MS" w:hAnsi="Arial" w:cs="Arial Unicode MS"/>
          <w:b/>
          <w:color w:val="333333"/>
        </w:rPr>
        <w:t>niverso</w:t>
      </w:r>
      <w:r w:rsidR="00DA3C34" w:rsidRPr="00D01CFB">
        <w:rPr>
          <w:rFonts w:ascii="Arial" w:eastAsia="Arial Unicode MS" w:hAnsi="Arial" w:cs="Arial Unicode MS"/>
          <w:color w:val="333333"/>
        </w:rPr>
        <w:t>.</w:t>
      </w:r>
    </w:p>
    <w:p w14:paraId="63B46CD2" w14:textId="05593BFB" w:rsidR="00231347" w:rsidRPr="00D01CFB" w:rsidRDefault="00DA3C34" w:rsidP="00D01CFB">
      <w:pPr>
        <w:pStyle w:val="Normal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 xml:space="preserve">La </w:t>
      </w:r>
      <w:r w:rsidRPr="00DC0A24">
        <w:rPr>
          <w:rFonts w:ascii="Arial" w:eastAsia="Arial Unicode MS" w:hAnsi="Arial" w:cs="Arial Unicode MS"/>
          <w:b/>
          <w:color w:val="333333"/>
        </w:rPr>
        <w:t>c</w:t>
      </w:r>
      <w:r w:rsidR="00231347" w:rsidRPr="00DC0A24">
        <w:rPr>
          <w:rFonts w:ascii="Arial" w:eastAsia="Arial Unicode MS" w:hAnsi="Arial" w:cs="Arial Unicode MS"/>
          <w:b/>
          <w:color w:val="333333"/>
        </w:rPr>
        <w:t>omposición</w:t>
      </w:r>
      <w:r w:rsidR="00551058" w:rsidRPr="00D01CFB">
        <w:rPr>
          <w:rFonts w:ascii="Arial" w:eastAsia="Arial Unicode MS" w:hAnsi="Arial" w:cs="Arial Unicode MS"/>
          <w:color w:val="333333"/>
        </w:rPr>
        <w:t xml:space="preserve"> y </w:t>
      </w:r>
      <w:r w:rsidR="00551058" w:rsidRPr="00DC0A24">
        <w:rPr>
          <w:rFonts w:ascii="Arial" w:eastAsia="Arial Unicode MS" w:hAnsi="Arial" w:cs="Arial Unicode MS"/>
          <w:b/>
          <w:color w:val="333333"/>
        </w:rPr>
        <w:t xml:space="preserve">estructura </w:t>
      </w:r>
      <w:r w:rsidR="00231347" w:rsidRPr="00DC0A24">
        <w:rPr>
          <w:rFonts w:ascii="Arial" w:eastAsia="Arial Unicode MS" w:hAnsi="Arial" w:cs="Arial Unicode MS"/>
          <w:b/>
          <w:color w:val="333333"/>
        </w:rPr>
        <w:t xml:space="preserve">del </w:t>
      </w:r>
      <w:r w:rsidR="00DC0A24" w:rsidRPr="00DC0A24">
        <w:rPr>
          <w:rFonts w:ascii="Arial" w:eastAsia="Arial Unicode MS" w:hAnsi="Arial" w:cs="Arial Unicode MS"/>
          <w:b/>
          <w:color w:val="333333"/>
        </w:rPr>
        <w:t>u</w:t>
      </w:r>
      <w:r w:rsidR="00231347" w:rsidRPr="00DC0A24">
        <w:rPr>
          <w:rFonts w:ascii="Arial" w:eastAsia="Arial Unicode MS" w:hAnsi="Arial" w:cs="Arial Unicode MS"/>
          <w:b/>
          <w:color w:val="333333"/>
        </w:rPr>
        <w:t>niverso</w:t>
      </w:r>
      <w:r w:rsidR="00231347" w:rsidRPr="00D01CFB">
        <w:rPr>
          <w:rFonts w:ascii="Arial" w:eastAsia="Arial Unicode MS" w:hAnsi="Arial" w:cs="Arial Unicode MS"/>
          <w:color w:val="333333"/>
        </w:rPr>
        <w:t>.</w:t>
      </w:r>
    </w:p>
    <w:p w14:paraId="3118F158" w14:textId="1DB3F780" w:rsidR="00231347" w:rsidRPr="00D01CFB" w:rsidRDefault="00231347" w:rsidP="00D01CFB">
      <w:pPr>
        <w:pStyle w:val="Normal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 xml:space="preserve">La </w:t>
      </w:r>
      <w:r w:rsidRPr="00DC0A24">
        <w:rPr>
          <w:rFonts w:ascii="Arial" w:eastAsia="Arial Unicode MS" w:hAnsi="Arial" w:cs="Arial Unicode MS"/>
          <w:b/>
          <w:color w:val="333333"/>
        </w:rPr>
        <w:t xml:space="preserve">medida del </w:t>
      </w:r>
      <w:r w:rsidR="00DC0A24" w:rsidRPr="00DC0A24">
        <w:rPr>
          <w:rFonts w:ascii="Arial" w:eastAsia="Arial Unicode MS" w:hAnsi="Arial" w:cs="Arial Unicode MS"/>
          <w:b/>
          <w:color w:val="333333"/>
        </w:rPr>
        <w:t>u</w:t>
      </w:r>
      <w:r w:rsidRPr="00DC0A24">
        <w:rPr>
          <w:rFonts w:ascii="Arial" w:eastAsia="Arial Unicode MS" w:hAnsi="Arial" w:cs="Arial Unicode MS"/>
          <w:b/>
          <w:color w:val="333333"/>
        </w:rPr>
        <w:t>niverso</w:t>
      </w:r>
      <w:r w:rsidR="00DC0A24" w:rsidRPr="00DC0A24">
        <w:rPr>
          <w:rFonts w:ascii="Arial" w:eastAsia="Arial Unicode MS" w:hAnsi="Arial" w:cs="Arial Unicode MS"/>
          <w:color w:val="333333"/>
        </w:rPr>
        <w:t>.</w:t>
      </w:r>
    </w:p>
    <w:p w14:paraId="165F760A" w14:textId="1C2AA0A6" w:rsidR="00231347" w:rsidRPr="00D01CFB" w:rsidRDefault="00231347" w:rsidP="00D01CFB">
      <w:pPr>
        <w:pStyle w:val="Normal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 xml:space="preserve">El </w:t>
      </w:r>
      <w:r w:rsidRPr="00DC0A24">
        <w:rPr>
          <w:rFonts w:ascii="Arial" w:eastAsia="Arial Unicode MS" w:hAnsi="Arial" w:cs="Arial Unicode MS"/>
          <w:b/>
          <w:color w:val="333333"/>
        </w:rPr>
        <w:t>sistema solar</w:t>
      </w:r>
      <w:r w:rsidR="00DC0A24" w:rsidRPr="00DC0A24">
        <w:rPr>
          <w:rFonts w:ascii="Arial" w:eastAsia="Arial Unicode MS" w:hAnsi="Arial" w:cs="Arial Unicode MS"/>
          <w:color w:val="333333"/>
        </w:rPr>
        <w:t>.</w:t>
      </w:r>
    </w:p>
    <w:p w14:paraId="1F9B13D2" w14:textId="694EF66B" w:rsidR="00231347" w:rsidRPr="00D01CFB" w:rsidRDefault="00DA3C34" w:rsidP="00D01CFB">
      <w:pPr>
        <w:pStyle w:val="Normal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 xml:space="preserve">La </w:t>
      </w:r>
      <w:r w:rsidRPr="00DC0A24">
        <w:rPr>
          <w:rFonts w:ascii="Arial" w:eastAsia="Arial Unicode MS" w:hAnsi="Arial" w:cs="Arial Unicode MS"/>
          <w:b/>
          <w:color w:val="333333"/>
        </w:rPr>
        <w:t>e</w:t>
      </w:r>
      <w:r w:rsidR="00231347" w:rsidRPr="00DC0A24">
        <w:rPr>
          <w:rFonts w:ascii="Arial" w:eastAsia="Arial Unicode MS" w:hAnsi="Arial" w:cs="Arial Unicode MS"/>
          <w:b/>
          <w:color w:val="333333"/>
        </w:rPr>
        <w:t xml:space="preserve">xploración del </w:t>
      </w:r>
      <w:r w:rsidR="00DC0A24" w:rsidRPr="00DC0A24">
        <w:rPr>
          <w:rFonts w:ascii="Arial" w:eastAsia="Arial Unicode MS" w:hAnsi="Arial" w:cs="Arial Unicode MS"/>
          <w:b/>
          <w:color w:val="333333"/>
        </w:rPr>
        <w:t>u</w:t>
      </w:r>
      <w:r w:rsidR="00231347" w:rsidRPr="00DC0A24">
        <w:rPr>
          <w:rFonts w:ascii="Arial" w:eastAsia="Arial Unicode MS" w:hAnsi="Arial" w:cs="Arial Unicode MS"/>
          <w:b/>
          <w:color w:val="333333"/>
        </w:rPr>
        <w:t>niverso</w:t>
      </w:r>
      <w:r w:rsidR="00DC0A24">
        <w:rPr>
          <w:rFonts w:ascii="Arial" w:eastAsia="Arial Unicode MS" w:hAnsi="Arial" w:cs="Arial Unicode MS"/>
          <w:color w:val="333333"/>
        </w:rPr>
        <w:t>.</w:t>
      </w:r>
    </w:p>
    <w:p w14:paraId="4B0BBCBD" w14:textId="5B259AEA" w:rsidR="00341CEC" w:rsidRPr="00D01CFB" w:rsidRDefault="00341CEC" w:rsidP="00D01CFB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</w:p>
    <w:p w14:paraId="5B19903D" w14:textId="34E04D26" w:rsidR="00341CEC" w:rsidRPr="00D01CFB" w:rsidRDefault="00341CEC" w:rsidP="00D01CFB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Inicie hablando sobre las </w:t>
      </w:r>
      <w:r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>teorías</w:t>
      </w:r>
      <w:r w:rsidR="00DC0A24">
        <w:rPr>
          <w:rFonts w:ascii="Arial" w:eastAsia="Arial Unicode MS" w:hAnsi="Arial" w:cs="Arial Unicode MS"/>
          <w:b/>
          <w:color w:val="333333"/>
          <w:lang w:val="es-CO" w:eastAsia="es-CO"/>
        </w:rPr>
        <w:t xml:space="preserve"> de la formación del u</w:t>
      </w:r>
      <w:r w:rsidR="00231347"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>niverso</w:t>
      </w:r>
      <w:r w:rsidR="00DC0A24">
        <w:rPr>
          <w:rFonts w:ascii="Arial" w:eastAsia="Arial Unicode MS" w:hAnsi="Arial" w:cs="Arial Unicode MS"/>
          <w:color w:val="333333"/>
          <w:lang w:val="es-CO" w:eastAsia="es-CO"/>
        </w:rPr>
        <w:t xml:space="preserve">, haciendo énfasis en la </w:t>
      </w:r>
      <w:r w:rsidR="00DC0A24"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>t</w:t>
      </w:r>
      <w:r w:rsidR="00231347"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>eoría del Big</w:t>
      </w:r>
      <w:r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 xml:space="preserve"> Bang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>, para ello cuenta con recursos interactivos y ejercicios que le permiten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>afianzar el tema.</w:t>
      </w:r>
    </w:p>
    <w:p w14:paraId="4493B922" w14:textId="3D718E0B" w:rsidR="00231347" w:rsidRPr="00D01CFB" w:rsidRDefault="00231347" w:rsidP="00D01CFB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Después se describe la </w:t>
      </w:r>
      <w:r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>composición y estructura del universo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>, analice las características de cada uno de los astros que</w:t>
      </w:r>
      <w:r w:rsidR="00DC0A24">
        <w:rPr>
          <w:rFonts w:ascii="Arial" w:eastAsia="Arial Unicode MS" w:hAnsi="Arial" w:cs="Arial Unicode MS"/>
          <w:color w:val="333333"/>
          <w:lang w:val="es-CO" w:eastAsia="es-CO"/>
        </w:rPr>
        <w:t xml:space="preserve"> lo componen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>.</w:t>
      </w:r>
    </w:p>
    <w:p w14:paraId="556B3176" w14:textId="39456FE0" w:rsidR="00231347" w:rsidRPr="00D01CFB" w:rsidRDefault="00763A73" w:rsidP="00D01CFB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</w:rPr>
      </w:pP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Profundice 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en 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>el estud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>io sobre el sistema solar y la T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ierra.  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>H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aga un recuento muy sucinto de la </w:t>
      </w:r>
      <w:r w:rsidR="00231347" w:rsidRPr="00DC0A24">
        <w:rPr>
          <w:rFonts w:ascii="Arial" w:eastAsia="Arial Unicode MS" w:hAnsi="Arial" w:cs="Arial Unicode MS"/>
          <w:b/>
          <w:color w:val="333333"/>
          <w:lang w:val="es-CO" w:eastAsia="es-CO"/>
        </w:rPr>
        <w:t>carrera espacial entre Estados Unidos y la Unión soviética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>, enfatizando que dicha carrera fue concebida como una competen</w:t>
      </w:r>
      <w:r w:rsidR="00612112" w:rsidRPr="00D01CFB">
        <w:rPr>
          <w:rFonts w:ascii="Arial" w:eastAsia="Arial Unicode MS" w:hAnsi="Arial" w:cs="Arial Unicode MS"/>
          <w:color w:val="333333"/>
          <w:lang w:val="es-CO" w:eastAsia="es-CO"/>
        </w:rPr>
        <w:t>cia armamentista en ese momento,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 más que científica 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como es </w:t>
      </w:r>
      <w:r w:rsidRPr="00D01CFB">
        <w:rPr>
          <w:rFonts w:ascii="Arial" w:eastAsia="Arial Unicode MS" w:hAnsi="Arial" w:cs="Arial Unicode MS"/>
          <w:color w:val="333333"/>
          <w:lang w:val="es-CO" w:eastAsia="es-CO"/>
        </w:rPr>
        <w:t xml:space="preserve">en </w:t>
      </w:r>
      <w:r w:rsidR="00231347" w:rsidRPr="00D01CFB">
        <w:rPr>
          <w:rFonts w:ascii="Arial" w:eastAsia="Arial Unicode MS" w:hAnsi="Arial" w:cs="Arial Unicode MS"/>
          <w:color w:val="333333"/>
          <w:lang w:val="es-CO" w:eastAsia="es-CO"/>
        </w:rPr>
        <w:t>la actualidad</w:t>
      </w:r>
      <w:r w:rsidR="00DA3C34" w:rsidRPr="00D01CFB">
        <w:rPr>
          <w:rFonts w:ascii="Arial" w:eastAsia="Arial Unicode MS" w:hAnsi="Arial" w:cs="Arial Unicode MS"/>
          <w:color w:val="333333"/>
          <w:lang w:val="es-CO" w:eastAsia="es-CO"/>
        </w:rPr>
        <w:t>.</w:t>
      </w:r>
    </w:p>
    <w:p w14:paraId="54383681" w14:textId="0F1A7A8D" w:rsidR="00231347" w:rsidRPr="00D01CFB" w:rsidRDefault="00231347" w:rsidP="00D01CFB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bookmarkStart w:id="0" w:name="_GoBack"/>
      <w:r w:rsidRPr="00D01CFB">
        <w:rPr>
          <w:rFonts w:ascii="Arial" w:eastAsia="Arial Unicode MS" w:hAnsi="Arial" w:cs="Arial Unicode MS"/>
          <w:color w:val="333333"/>
        </w:rPr>
        <w:t>En este tema se trabaja sobre todo la</w:t>
      </w:r>
      <w:r w:rsidR="00612112" w:rsidRPr="00D01CFB">
        <w:rPr>
          <w:rStyle w:val="apple-converted-space"/>
          <w:rFonts w:ascii="Arial" w:eastAsia="Arial Unicode MS" w:hAnsi="Arial" w:cs="Arial Unicode MS"/>
          <w:color w:val="333333"/>
        </w:rPr>
        <w:t xml:space="preserve"> </w:t>
      </w:r>
      <w:r w:rsidRPr="00DC0A24">
        <w:rPr>
          <w:rStyle w:val="negrita"/>
          <w:rFonts w:ascii="Arial" w:eastAsia="Arial Unicode MS" w:hAnsi="Arial" w:cs="Arial Unicode MS"/>
          <w:bCs/>
          <w:color w:val="333333"/>
        </w:rPr>
        <w:t xml:space="preserve">competencia en el conocimiento y la </w:t>
      </w:r>
      <w:bookmarkEnd w:id="0"/>
      <w:r w:rsidRPr="00DC0A24">
        <w:rPr>
          <w:rStyle w:val="negrita"/>
          <w:rFonts w:ascii="Arial" w:eastAsia="Arial Unicode MS" w:hAnsi="Arial" w:cs="Arial Unicode MS"/>
          <w:bCs/>
          <w:color w:val="333333"/>
        </w:rPr>
        <w:t>interacción con el mundo físico</w:t>
      </w:r>
      <w:r w:rsidRPr="00D01CFB">
        <w:rPr>
          <w:rFonts w:ascii="Arial" w:eastAsia="Arial Unicode MS" w:hAnsi="Arial" w:cs="Arial Unicode MS"/>
          <w:color w:val="333333"/>
        </w:rPr>
        <w:t>, s</w:t>
      </w:r>
      <w:r w:rsidR="007B6BF0" w:rsidRPr="00D01CFB">
        <w:rPr>
          <w:rFonts w:ascii="Arial" w:eastAsia="Arial Unicode MS" w:hAnsi="Arial" w:cs="Arial Unicode MS"/>
          <w:color w:val="333333"/>
        </w:rPr>
        <w:t xml:space="preserve">e habla sobre </w:t>
      </w:r>
      <w:r w:rsidR="007B6BF0" w:rsidRPr="00DC69C7">
        <w:rPr>
          <w:rFonts w:ascii="Arial" w:eastAsia="Arial Unicode MS" w:hAnsi="Arial" w:cs="Arial Unicode MS"/>
          <w:b/>
          <w:color w:val="333333"/>
        </w:rPr>
        <w:t xml:space="preserve">los elementos que </w:t>
      </w:r>
      <w:r w:rsidRPr="00DC69C7">
        <w:rPr>
          <w:rFonts w:ascii="Arial" w:eastAsia="Arial Unicode MS" w:hAnsi="Arial" w:cs="Arial Unicode MS"/>
          <w:b/>
          <w:color w:val="333333"/>
        </w:rPr>
        <w:t>componen el universo y el sistema solar</w:t>
      </w:r>
      <w:r w:rsidRPr="00D01CFB">
        <w:rPr>
          <w:rFonts w:ascii="Arial" w:eastAsia="Arial Unicode MS" w:hAnsi="Arial" w:cs="Arial Unicode MS"/>
          <w:color w:val="333333"/>
        </w:rPr>
        <w:t xml:space="preserve">, </w:t>
      </w:r>
      <w:r w:rsidR="00DC0A24">
        <w:rPr>
          <w:rFonts w:ascii="Arial" w:eastAsia="Arial Unicode MS" w:hAnsi="Arial" w:cs="Arial Unicode MS"/>
          <w:color w:val="333333"/>
        </w:rPr>
        <w:t>como parte de</w:t>
      </w:r>
      <w:r w:rsidRPr="00D01CFB">
        <w:rPr>
          <w:rFonts w:ascii="Arial" w:eastAsia="Arial Unicode MS" w:hAnsi="Arial" w:cs="Arial Unicode MS"/>
          <w:color w:val="333333"/>
        </w:rPr>
        <w:t xml:space="preserve">l mundo físico que nos rodea y nos afecta a diario. </w:t>
      </w:r>
      <w:r w:rsidR="00763A73" w:rsidRPr="00D01CFB">
        <w:rPr>
          <w:rFonts w:ascii="Arial" w:eastAsia="Arial Unicode MS" w:hAnsi="Arial" w:cs="Arial Unicode MS"/>
          <w:color w:val="333333"/>
        </w:rPr>
        <w:t>S</w:t>
      </w:r>
      <w:r w:rsidRPr="00D01CFB">
        <w:rPr>
          <w:rFonts w:ascii="Arial" w:eastAsia="Arial Unicode MS" w:hAnsi="Arial" w:cs="Arial Unicode MS"/>
          <w:color w:val="333333"/>
        </w:rPr>
        <w:t xml:space="preserve">e </w:t>
      </w:r>
      <w:r w:rsidR="00763A73" w:rsidRPr="00D01CFB">
        <w:rPr>
          <w:rFonts w:ascii="Arial" w:eastAsia="Arial Unicode MS" w:hAnsi="Arial" w:cs="Arial Unicode MS"/>
          <w:color w:val="333333"/>
        </w:rPr>
        <w:t xml:space="preserve">refuerza </w:t>
      </w:r>
      <w:r w:rsidRPr="00D01CFB">
        <w:rPr>
          <w:rFonts w:ascii="Arial" w:eastAsia="Arial Unicode MS" w:hAnsi="Arial" w:cs="Arial Unicode MS"/>
          <w:color w:val="333333"/>
        </w:rPr>
        <w:t>la</w:t>
      </w:r>
      <w:r w:rsidR="004F395A" w:rsidRPr="00D01CFB">
        <w:rPr>
          <w:rStyle w:val="apple-converted-space"/>
          <w:rFonts w:ascii="Arial" w:eastAsia="Arial Unicode MS" w:hAnsi="Arial" w:cs="Arial Unicode MS"/>
          <w:color w:val="333333"/>
        </w:rPr>
        <w:t xml:space="preserve"> </w:t>
      </w:r>
      <w:r w:rsidRPr="00DC0A24">
        <w:rPr>
          <w:rStyle w:val="negrita"/>
          <w:rFonts w:ascii="Arial" w:eastAsia="Arial Unicode MS" w:hAnsi="Arial" w:cs="Arial Unicode MS"/>
          <w:bCs/>
          <w:color w:val="333333"/>
        </w:rPr>
        <w:t>competencia social y ciudadana</w:t>
      </w:r>
      <w:r w:rsidR="00612112" w:rsidRPr="00D01CFB">
        <w:rPr>
          <w:rFonts w:ascii="Arial" w:eastAsia="Arial Unicode MS" w:hAnsi="Arial" w:cs="Arial Unicode MS"/>
          <w:color w:val="333333"/>
        </w:rPr>
        <w:t xml:space="preserve">, </w:t>
      </w:r>
      <w:r w:rsidRPr="00D01CFB">
        <w:rPr>
          <w:rFonts w:ascii="Arial" w:eastAsia="Arial Unicode MS" w:hAnsi="Arial" w:cs="Arial Unicode MS"/>
          <w:color w:val="333333"/>
        </w:rPr>
        <w:t xml:space="preserve">dado que la </w:t>
      </w:r>
      <w:r w:rsidRPr="00DC69C7">
        <w:rPr>
          <w:rFonts w:ascii="Arial" w:eastAsia="Arial Unicode MS" w:hAnsi="Arial" w:cs="Arial Unicode MS"/>
          <w:b/>
          <w:color w:val="333333"/>
        </w:rPr>
        <w:t>conquista y el conocimiento del espacio</w:t>
      </w:r>
      <w:r w:rsidRPr="00D01CFB">
        <w:rPr>
          <w:rFonts w:ascii="Arial" w:eastAsia="Arial Unicode MS" w:hAnsi="Arial" w:cs="Arial Unicode MS"/>
          <w:color w:val="333333"/>
        </w:rPr>
        <w:t xml:space="preserve"> </w:t>
      </w:r>
      <w:r w:rsidR="00DA44F8" w:rsidRPr="00D01CFB">
        <w:rPr>
          <w:rFonts w:ascii="Arial" w:eastAsia="Arial Unicode MS" w:hAnsi="Arial" w:cs="Arial Unicode MS"/>
          <w:color w:val="333333"/>
        </w:rPr>
        <w:t>representan una</w:t>
      </w:r>
      <w:r w:rsidRPr="00D01CFB">
        <w:rPr>
          <w:rFonts w:ascii="Arial" w:eastAsia="Arial Unicode MS" w:hAnsi="Arial" w:cs="Arial Unicode MS"/>
          <w:color w:val="333333"/>
        </w:rPr>
        <w:t xml:space="preserve"> parte muy importante de la sociedad y forma parte de nuestra historia. </w:t>
      </w:r>
      <w:r w:rsidR="00DA44F8" w:rsidRPr="00D01CFB">
        <w:rPr>
          <w:rFonts w:ascii="Arial" w:eastAsia="Arial Unicode MS" w:hAnsi="Arial" w:cs="Arial Unicode MS"/>
          <w:color w:val="333333"/>
        </w:rPr>
        <w:t>L</w:t>
      </w:r>
      <w:r w:rsidR="00612112" w:rsidRPr="00D01CFB">
        <w:rPr>
          <w:rFonts w:ascii="Arial" w:eastAsia="Arial Unicode MS" w:hAnsi="Arial" w:cs="Arial Unicode MS"/>
          <w:color w:val="333333"/>
        </w:rPr>
        <w:t>os recursos le permiten</w:t>
      </w:r>
      <w:r w:rsidRPr="00D01CFB">
        <w:rPr>
          <w:rFonts w:ascii="Arial" w:eastAsia="Arial Unicode MS" w:hAnsi="Arial" w:cs="Arial Unicode MS"/>
          <w:color w:val="333333"/>
        </w:rPr>
        <w:t xml:space="preserve"> trabajar el</w:t>
      </w:r>
      <w:r w:rsidR="00612112" w:rsidRPr="00D01CFB">
        <w:rPr>
          <w:rStyle w:val="apple-converted-space"/>
          <w:rFonts w:ascii="Arial" w:eastAsia="Arial Unicode MS" w:hAnsi="Arial" w:cs="Arial Unicode MS"/>
          <w:color w:val="333333"/>
        </w:rPr>
        <w:t xml:space="preserve"> </w:t>
      </w:r>
      <w:r w:rsidRPr="00DC0A24">
        <w:rPr>
          <w:rStyle w:val="negrita"/>
          <w:rFonts w:ascii="Arial" w:eastAsia="Arial Unicode MS" w:hAnsi="Arial" w:cs="Arial Unicode MS"/>
          <w:bCs/>
          <w:color w:val="333333"/>
        </w:rPr>
        <w:t>tratamiento de la información y competencia digital</w:t>
      </w:r>
      <w:r w:rsidR="00612112" w:rsidRPr="00D01CFB">
        <w:rPr>
          <w:rFonts w:ascii="Arial" w:eastAsia="Arial Unicode MS" w:hAnsi="Arial" w:cs="Arial Unicode MS"/>
          <w:color w:val="333333"/>
        </w:rPr>
        <w:t>, sugiriendo</w:t>
      </w:r>
      <w:r w:rsidRPr="00D01CFB">
        <w:rPr>
          <w:rFonts w:ascii="Arial" w:eastAsia="Arial Unicode MS" w:hAnsi="Arial" w:cs="Arial Unicode MS"/>
          <w:color w:val="333333"/>
        </w:rPr>
        <w:t xml:space="preserve"> diversas actividades en </w:t>
      </w:r>
      <w:r w:rsidR="00612112" w:rsidRPr="00D01CFB">
        <w:rPr>
          <w:rFonts w:ascii="Arial" w:eastAsia="Arial Unicode MS" w:hAnsi="Arial" w:cs="Arial Unicode MS"/>
          <w:color w:val="333333"/>
        </w:rPr>
        <w:t xml:space="preserve">las cuales </w:t>
      </w:r>
      <w:r w:rsidRPr="00D01CFB">
        <w:rPr>
          <w:rFonts w:ascii="Arial" w:eastAsia="Arial Unicode MS" w:hAnsi="Arial" w:cs="Arial Unicode MS"/>
          <w:color w:val="333333"/>
        </w:rPr>
        <w:t xml:space="preserve">los estudiantes deben buscar información y sintetizarla, </w:t>
      </w:r>
      <w:r w:rsidR="00612112" w:rsidRPr="00D01CFB">
        <w:rPr>
          <w:rFonts w:ascii="Arial" w:eastAsia="Arial Unicode MS" w:hAnsi="Arial" w:cs="Arial Unicode MS"/>
          <w:color w:val="333333"/>
        </w:rPr>
        <w:t xml:space="preserve">se proponen diversas páginas web donde </w:t>
      </w:r>
      <w:r w:rsidR="00DC0A24">
        <w:rPr>
          <w:rFonts w:ascii="Arial" w:eastAsia="Arial Unicode MS" w:hAnsi="Arial" w:cs="Arial Unicode MS"/>
          <w:color w:val="333333"/>
        </w:rPr>
        <w:t>se puede</w:t>
      </w:r>
      <w:r w:rsidRPr="00D01CFB">
        <w:rPr>
          <w:rFonts w:ascii="Arial" w:eastAsia="Arial Unicode MS" w:hAnsi="Arial" w:cs="Arial Unicode MS"/>
          <w:color w:val="333333"/>
        </w:rPr>
        <w:t xml:space="preserve"> consultar todo tipo de datos.</w:t>
      </w:r>
    </w:p>
    <w:p w14:paraId="0B8FDE64" w14:textId="224E191C" w:rsidR="00231347" w:rsidRPr="00D01CFB" w:rsidRDefault="00231347" w:rsidP="00D01CFB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</w:rPr>
      </w:pPr>
      <w:r w:rsidRPr="00D01CFB">
        <w:rPr>
          <w:rFonts w:ascii="Arial" w:eastAsia="Arial Unicode MS" w:hAnsi="Arial" w:cs="Arial Unicode MS"/>
          <w:color w:val="333333"/>
        </w:rPr>
        <w:t xml:space="preserve">Las propuestas </w:t>
      </w:r>
      <w:r w:rsidR="00612112" w:rsidRPr="00D01CFB">
        <w:rPr>
          <w:rFonts w:ascii="Arial" w:eastAsia="Arial Unicode MS" w:hAnsi="Arial" w:cs="Arial Unicode MS"/>
          <w:color w:val="333333"/>
        </w:rPr>
        <w:t xml:space="preserve">de los recursos </w:t>
      </w:r>
      <w:r w:rsidRPr="00D01CFB">
        <w:rPr>
          <w:rFonts w:ascii="Arial" w:eastAsia="Arial Unicode MS" w:hAnsi="Arial" w:cs="Arial Unicode MS"/>
          <w:color w:val="333333"/>
        </w:rPr>
        <w:t>posibilitan la adaptación del enfoque pedagógico en función de las caracter</w:t>
      </w:r>
      <w:r w:rsidR="00612112" w:rsidRPr="00D01CFB">
        <w:rPr>
          <w:rFonts w:ascii="Arial" w:eastAsia="Arial Unicode MS" w:hAnsi="Arial" w:cs="Arial Unicode MS"/>
          <w:color w:val="333333"/>
        </w:rPr>
        <w:t>ísticas del grupo</w:t>
      </w:r>
      <w:r w:rsidR="004F395A" w:rsidRPr="00D01CFB">
        <w:rPr>
          <w:rFonts w:ascii="Arial" w:eastAsia="Arial Unicode MS" w:hAnsi="Arial" w:cs="Arial Unicode MS"/>
          <w:color w:val="333333"/>
        </w:rPr>
        <w:t>,</w:t>
      </w:r>
      <w:r w:rsidR="00612112" w:rsidRPr="00D01CFB">
        <w:rPr>
          <w:rFonts w:ascii="Arial" w:eastAsia="Arial Unicode MS" w:hAnsi="Arial" w:cs="Arial Unicode MS"/>
          <w:color w:val="333333"/>
        </w:rPr>
        <w:t xml:space="preserve"> y le permiten atender mejor </w:t>
      </w:r>
      <w:r w:rsidRPr="00D01CFB">
        <w:rPr>
          <w:rFonts w:ascii="Arial" w:eastAsia="Arial Unicode MS" w:hAnsi="Arial" w:cs="Arial Unicode MS"/>
          <w:color w:val="333333"/>
        </w:rPr>
        <w:t xml:space="preserve">la diversidad </w:t>
      </w:r>
      <w:r w:rsidR="004F395A" w:rsidRPr="00D01CFB">
        <w:rPr>
          <w:rFonts w:ascii="Arial" w:eastAsia="Arial Unicode MS" w:hAnsi="Arial" w:cs="Arial Unicode MS"/>
          <w:color w:val="333333"/>
        </w:rPr>
        <w:t xml:space="preserve">en el </w:t>
      </w:r>
      <w:r w:rsidRPr="00D01CFB">
        <w:rPr>
          <w:rFonts w:ascii="Arial" w:eastAsia="Arial Unicode MS" w:hAnsi="Arial" w:cs="Arial Unicode MS"/>
          <w:color w:val="333333"/>
        </w:rPr>
        <w:t>aula.</w:t>
      </w:r>
    </w:p>
    <w:p w14:paraId="64F8D71F" w14:textId="77777777" w:rsidR="00D82497" w:rsidRPr="00D01CFB" w:rsidRDefault="00D82497" w:rsidP="00D01CFB">
      <w:pPr>
        <w:spacing w:line="360" w:lineRule="auto"/>
        <w:jc w:val="both"/>
        <w:rPr>
          <w:rFonts w:ascii="Arial" w:eastAsia="Arial Unicode MS" w:hAnsi="Arial" w:cs="Arial Unicode MS"/>
        </w:rPr>
      </w:pPr>
    </w:p>
    <w:sectPr w:rsidR="00D82497" w:rsidRPr="00D01CFB" w:rsidSect="00625970">
      <w:headerReference w:type="default" r:id="rId8"/>
      <w:pgSz w:w="11900" w:h="16840"/>
      <w:pgMar w:top="1417" w:right="1701" w:bottom="1417" w:left="15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C66C5" w14:textId="77777777" w:rsidR="00DC0A24" w:rsidRDefault="00DC0A24" w:rsidP="00625970">
      <w:r>
        <w:separator/>
      </w:r>
    </w:p>
  </w:endnote>
  <w:endnote w:type="continuationSeparator" w:id="0">
    <w:p w14:paraId="3E57F0E1" w14:textId="77777777" w:rsidR="00DC0A24" w:rsidRDefault="00DC0A24" w:rsidP="0062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DADA4" w14:textId="77777777" w:rsidR="00DC0A24" w:rsidRDefault="00DC0A24" w:rsidP="00625970">
      <w:r>
        <w:separator/>
      </w:r>
    </w:p>
  </w:footnote>
  <w:footnote w:type="continuationSeparator" w:id="0">
    <w:p w14:paraId="478A922B" w14:textId="77777777" w:rsidR="00DC0A24" w:rsidRDefault="00DC0A24" w:rsidP="006259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EF57F" w14:textId="3B560FAE" w:rsidR="00DC0A24" w:rsidRPr="00625970" w:rsidRDefault="00DC0A24" w:rsidP="00625970">
    <w:pPr>
      <w:pStyle w:val="Encabezado"/>
      <w:rPr>
        <w:rFonts w:ascii="Calibri" w:hAnsi="Calibri"/>
        <w:sz w:val="22"/>
        <w:lang w:val="es-CO" w:eastAsia="en-US"/>
      </w:rPr>
    </w:pPr>
    <w:r w:rsidRPr="00625970">
      <w:rPr>
        <w:rFonts w:ascii="Calibri" w:hAnsi="Calibri"/>
        <w:sz w:val="22"/>
        <w:lang w:val="es-CO" w:eastAsia="en-US"/>
      </w:rPr>
      <w:t>GuiaDidactica_CN_0</w:t>
    </w:r>
    <w:r>
      <w:rPr>
        <w:rFonts w:ascii="Calibri" w:hAnsi="Calibri"/>
        <w:sz w:val="22"/>
        <w:lang w:val="es-CO" w:eastAsia="en-US"/>
      </w:rPr>
      <w:t>7</w:t>
    </w:r>
    <w:r w:rsidRPr="00625970">
      <w:rPr>
        <w:rFonts w:ascii="Calibri" w:hAnsi="Calibri"/>
        <w:sz w:val="22"/>
        <w:lang w:val="es-CO" w:eastAsia="en-US"/>
      </w:rPr>
      <w:t>_</w:t>
    </w:r>
    <w:r>
      <w:rPr>
        <w:rFonts w:ascii="Calibri" w:hAnsi="Calibri"/>
        <w:sz w:val="22"/>
        <w:lang w:val="es-CO" w:eastAsia="en-US"/>
      </w:rPr>
      <w:t>12</w:t>
    </w:r>
    <w:r w:rsidRPr="00625970">
      <w:rPr>
        <w:rFonts w:ascii="Calibri" w:hAnsi="Calibri"/>
        <w:sz w:val="22"/>
        <w:lang w:val="es-CO" w:eastAsia="en-US"/>
      </w:rPr>
      <w:t>_CO</w:t>
    </w:r>
  </w:p>
  <w:p w14:paraId="6855DC75" w14:textId="12D4C35B" w:rsidR="00DC0A24" w:rsidRDefault="00DC0A24">
    <w:pPr>
      <w:pStyle w:val="Encabezado"/>
    </w:pPr>
  </w:p>
  <w:p w14:paraId="6D161025" w14:textId="77777777" w:rsidR="00DC0A24" w:rsidRDefault="00DC0A2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43CAA"/>
    <w:multiLevelType w:val="hybridMultilevel"/>
    <w:tmpl w:val="22404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A3DC8"/>
    <w:multiLevelType w:val="hybridMultilevel"/>
    <w:tmpl w:val="C592F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6504F"/>
    <w:multiLevelType w:val="hybridMultilevel"/>
    <w:tmpl w:val="71567F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FD3A05"/>
    <w:multiLevelType w:val="hybridMultilevel"/>
    <w:tmpl w:val="3320C636"/>
    <w:lvl w:ilvl="0" w:tplc="71D0A2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8172A"/>
    <w:multiLevelType w:val="hybridMultilevel"/>
    <w:tmpl w:val="8202F4D8"/>
    <w:lvl w:ilvl="0" w:tplc="1EF63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D7B5B"/>
    <w:multiLevelType w:val="hybridMultilevel"/>
    <w:tmpl w:val="D08E7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73F94"/>
    <w:multiLevelType w:val="hybridMultilevel"/>
    <w:tmpl w:val="8AC6691A"/>
    <w:lvl w:ilvl="0" w:tplc="71D0A2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69DE"/>
    <w:rsid w:val="000941C9"/>
    <w:rsid w:val="000B6608"/>
    <w:rsid w:val="000C1F82"/>
    <w:rsid w:val="000E368B"/>
    <w:rsid w:val="00105F80"/>
    <w:rsid w:val="001A07C8"/>
    <w:rsid w:val="00231347"/>
    <w:rsid w:val="002D50E2"/>
    <w:rsid w:val="002E1066"/>
    <w:rsid w:val="00341CEC"/>
    <w:rsid w:val="003A19B2"/>
    <w:rsid w:val="003A4925"/>
    <w:rsid w:val="00436E1F"/>
    <w:rsid w:val="00465075"/>
    <w:rsid w:val="004705DE"/>
    <w:rsid w:val="004762A7"/>
    <w:rsid w:val="004800E9"/>
    <w:rsid w:val="004E5301"/>
    <w:rsid w:val="004F395A"/>
    <w:rsid w:val="00532970"/>
    <w:rsid w:val="00532E0A"/>
    <w:rsid w:val="00551058"/>
    <w:rsid w:val="005C2098"/>
    <w:rsid w:val="00600A8A"/>
    <w:rsid w:val="00612112"/>
    <w:rsid w:val="0061350F"/>
    <w:rsid w:val="00625970"/>
    <w:rsid w:val="006B58C4"/>
    <w:rsid w:val="006D3E09"/>
    <w:rsid w:val="006E1A88"/>
    <w:rsid w:val="006E74B7"/>
    <w:rsid w:val="006F7553"/>
    <w:rsid w:val="007446F9"/>
    <w:rsid w:val="00763A73"/>
    <w:rsid w:val="007806EC"/>
    <w:rsid w:val="007B6BF0"/>
    <w:rsid w:val="007F34F4"/>
    <w:rsid w:val="00803913"/>
    <w:rsid w:val="008560A4"/>
    <w:rsid w:val="0086014E"/>
    <w:rsid w:val="00861F8E"/>
    <w:rsid w:val="00862203"/>
    <w:rsid w:val="00930B1D"/>
    <w:rsid w:val="009B0F0B"/>
    <w:rsid w:val="009E29DF"/>
    <w:rsid w:val="00A375F9"/>
    <w:rsid w:val="00AB0113"/>
    <w:rsid w:val="00AF03E0"/>
    <w:rsid w:val="00AF6B1A"/>
    <w:rsid w:val="00BC2944"/>
    <w:rsid w:val="00BC54CD"/>
    <w:rsid w:val="00BE655B"/>
    <w:rsid w:val="00BF2342"/>
    <w:rsid w:val="00BF285E"/>
    <w:rsid w:val="00C74444"/>
    <w:rsid w:val="00D01CFB"/>
    <w:rsid w:val="00D24345"/>
    <w:rsid w:val="00D24C9F"/>
    <w:rsid w:val="00D72BAC"/>
    <w:rsid w:val="00D77AAB"/>
    <w:rsid w:val="00D82497"/>
    <w:rsid w:val="00DA3C34"/>
    <w:rsid w:val="00DA3FAE"/>
    <w:rsid w:val="00DA44F8"/>
    <w:rsid w:val="00DC0A24"/>
    <w:rsid w:val="00DC3146"/>
    <w:rsid w:val="00DC69C7"/>
    <w:rsid w:val="00E31F22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220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62203"/>
    <w:rPr>
      <w:rFonts w:ascii="Times New Roman" w:eastAsia="Times New Roman" w:hAnsi="Times New Roman" w:cs="Times New Roman"/>
      <w:b/>
      <w:bCs/>
      <w:lang w:val="es-CO" w:eastAsia="es-CO"/>
    </w:rPr>
  </w:style>
  <w:style w:type="paragraph" w:customStyle="1" w:styleId="Normal2">
    <w:name w:val="Normal2"/>
    <w:basedOn w:val="Normal"/>
    <w:rsid w:val="008622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6259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5970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259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970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220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62203"/>
    <w:rPr>
      <w:rFonts w:ascii="Times New Roman" w:eastAsia="Times New Roman" w:hAnsi="Times New Roman" w:cs="Times New Roman"/>
      <w:b/>
      <w:bCs/>
      <w:lang w:val="es-CO" w:eastAsia="es-CO"/>
    </w:rPr>
  </w:style>
  <w:style w:type="paragraph" w:customStyle="1" w:styleId="Normal2">
    <w:name w:val="Normal2"/>
    <w:basedOn w:val="Normal"/>
    <w:rsid w:val="008622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6259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5970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259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970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501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Ma Pilar García G.</cp:lastModifiedBy>
  <cp:revision>7</cp:revision>
  <dcterms:created xsi:type="dcterms:W3CDTF">2016-02-29T01:12:00Z</dcterms:created>
  <dcterms:modified xsi:type="dcterms:W3CDTF">2016-03-03T18:07:00Z</dcterms:modified>
</cp:coreProperties>
</file>