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6B549B" w:rsidRDefault="000537AE" w:rsidP="00CB02D2">
      <w:pPr>
        <w:jc w:val="center"/>
        <w:rPr>
          <w:rFonts w:ascii="Arial" w:hAnsi="Arial" w:cs="Arial"/>
          <w:b/>
          <w:lang w:val="es-ES_tradnl"/>
        </w:rPr>
      </w:pPr>
      <w:r w:rsidRPr="006B549B">
        <w:rPr>
          <w:rFonts w:ascii="Arial" w:hAnsi="Arial" w:cs="Arial"/>
          <w:b/>
          <w:lang w:val="es-ES_tradnl"/>
        </w:rPr>
        <w:t xml:space="preserve">Ejercicio Genérico </w:t>
      </w:r>
      <w:r w:rsidR="004A4A9C" w:rsidRPr="006B549B">
        <w:rPr>
          <w:rFonts w:ascii="Arial" w:hAnsi="Arial" w:cs="Arial"/>
          <w:b/>
          <w:lang w:val="es-ES_tradnl"/>
        </w:rPr>
        <w:t>M2C: Rellenar huecos desde desplegable</w:t>
      </w:r>
    </w:p>
    <w:p w:rsidR="0045712C" w:rsidRPr="006B549B" w:rsidRDefault="0045712C" w:rsidP="00CB02D2">
      <w:pPr>
        <w:rPr>
          <w:rFonts w:ascii="Arial" w:hAnsi="Arial" w:cs="Arial"/>
          <w:lang w:val="es-ES_tradnl"/>
        </w:rPr>
      </w:pPr>
    </w:p>
    <w:p w:rsidR="00E61A4B" w:rsidRPr="006B549B" w:rsidRDefault="00254FDB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:rsidR="00E61A4B" w:rsidRPr="006B549B" w:rsidRDefault="008F53CF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>CN_08_04_CO</w:t>
      </w:r>
    </w:p>
    <w:p w:rsidR="006D02A8" w:rsidRPr="006B549B" w:rsidRDefault="006D02A8" w:rsidP="00CB02D2">
      <w:pPr>
        <w:rPr>
          <w:rFonts w:ascii="Arial" w:hAnsi="Arial" w:cs="Arial"/>
          <w:lang w:val="es-ES_tradnl"/>
        </w:rPr>
      </w:pPr>
    </w:p>
    <w:p w:rsidR="0063490D" w:rsidRPr="006B549B" w:rsidRDefault="0045712C" w:rsidP="00CB02D2">
      <w:pPr>
        <w:rPr>
          <w:rFonts w:ascii="Arial" w:hAnsi="Arial" w:cs="Arial"/>
          <w:b/>
          <w:lang w:val="es-ES_tradnl"/>
        </w:rPr>
      </w:pPr>
      <w:r w:rsidRPr="006B549B">
        <w:rPr>
          <w:rFonts w:ascii="Arial" w:hAnsi="Arial" w:cs="Arial"/>
          <w:b/>
          <w:lang w:val="es-ES_tradnl"/>
        </w:rPr>
        <w:t xml:space="preserve">DATOS DEL </w:t>
      </w:r>
      <w:r w:rsidR="00340C3A" w:rsidRPr="006B549B">
        <w:rPr>
          <w:rFonts w:ascii="Arial" w:hAnsi="Arial" w:cs="Arial"/>
          <w:b/>
          <w:lang w:val="es-ES_tradnl"/>
        </w:rPr>
        <w:t>RECURSO</w:t>
      </w:r>
    </w:p>
    <w:p w:rsidR="009320AC" w:rsidRPr="006B549B" w:rsidRDefault="009320AC" w:rsidP="00CB02D2">
      <w:pPr>
        <w:rPr>
          <w:rFonts w:ascii="Arial" w:hAnsi="Arial" w:cs="Arial"/>
          <w:lang w:val="es-ES_tradnl"/>
        </w:rPr>
      </w:pPr>
    </w:p>
    <w:p w:rsidR="00856F41" w:rsidRPr="006B549B" w:rsidRDefault="00856F41" w:rsidP="00856F41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Título del recurso (</w:t>
      </w:r>
      <w:r w:rsidRPr="006B549B">
        <w:rPr>
          <w:rFonts w:ascii="Arial" w:hAnsi="Arial" w:cs="Arial"/>
          <w:b/>
          <w:highlight w:val="green"/>
          <w:lang w:val="es-ES_tradnl"/>
        </w:rPr>
        <w:t>65</w:t>
      </w:r>
      <w:r w:rsidRPr="006B549B">
        <w:rPr>
          <w:rFonts w:ascii="Arial" w:hAnsi="Arial" w:cs="Arial"/>
          <w:highlight w:val="green"/>
          <w:lang w:val="es-ES_tradnl"/>
        </w:rPr>
        <w:t xml:space="preserve"> caracteres máx.)</w:t>
      </w:r>
    </w:p>
    <w:p w:rsidR="00856F41" w:rsidRPr="006B549B" w:rsidRDefault="00E941C4" w:rsidP="00856F41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Refuerza tu aprendizaje: l</w:t>
      </w:r>
      <w:r w:rsidR="008F53CF" w:rsidRPr="006B549B">
        <w:rPr>
          <w:rFonts w:ascii="Arial" w:hAnsi="Arial" w:cs="Arial"/>
          <w:lang w:val="es-ES_tradnl"/>
        </w:rPr>
        <w:t xml:space="preserve">a reproducción </w:t>
      </w:r>
      <w:r w:rsidR="00917F68" w:rsidRPr="006B549B">
        <w:rPr>
          <w:rFonts w:ascii="Arial" w:hAnsi="Arial" w:cs="Arial"/>
          <w:lang w:val="es-ES_tradnl"/>
        </w:rPr>
        <w:t xml:space="preserve">de los </w:t>
      </w:r>
      <w:r w:rsidR="008F53CF" w:rsidRPr="006B549B">
        <w:rPr>
          <w:rFonts w:ascii="Arial" w:hAnsi="Arial" w:cs="Arial"/>
          <w:lang w:val="es-ES_tradnl"/>
        </w:rPr>
        <w:t>microorganismos</w:t>
      </w:r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63490D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="00AC7FAC" w:rsidRPr="006B549B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6B549B">
        <w:rPr>
          <w:rFonts w:ascii="Arial" w:hAnsi="Arial" w:cs="Arial"/>
          <w:highlight w:val="green"/>
          <w:lang w:val="es-ES_tradnl"/>
        </w:rPr>
        <w:t>recurso</w:t>
      </w:r>
    </w:p>
    <w:p w:rsidR="000719EE" w:rsidRPr="006B549B" w:rsidRDefault="008F53CF" w:rsidP="000719EE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>Actividad de identificación de los tipos de reproducción</w:t>
      </w:r>
      <w:bookmarkStart w:id="0" w:name="_GoBack"/>
      <w:bookmarkEnd w:id="0"/>
      <w:r w:rsidRPr="006B549B">
        <w:rPr>
          <w:rFonts w:ascii="Arial" w:hAnsi="Arial" w:cs="Arial"/>
          <w:lang w:val="es-ES_tradnl"/>
        </w:rPr>
        <w:t xml:space="preserve"> </w:t>
      </w:r>
      <w:r w:rsidR="00917F68" w:rsidRPr="006B549B">
        <w:rPr>
          <w:rFonts w:ascii="Arial" w:hAnsi="Arial" w:cs="Arial"/>
          <w:lang w:val="es-ES_tradnl"/>
        </w:rPr>
        <w:t xml:space="preserve">de </w:t>
      </w:r>
      <w:r w:rsidRPr="006B549B">
        <w:rPr>
          <w:rFonts w:ascii="Arial" w:hAnsi="Arial" w:cs="Arial"/>
          <w:lang w:val="es-ES_tradnl"/>
        </w:rPr>
        <w:t xml:space="preserve">bacterias, </w:t>
      </w:r>
      <w:r w:rsidR="00C2006A" w:rsidRPr="006B549B">
        <w:rPr>
          <w:rFonts w:ascii="Arial" w:hAnsi="Arial" w:cs="Arial"/>
          <w:lang w:val="es-ES_tradnl"/>
        </w:rPr>
        <w:t>arqueas</w:t>
      </w:r>
      <w:r w:rsidR="00076919">
        <w:rPr>
          <w:rFonts w:ascii="Arial" w:hAnsi="Arial" w:cs="Arial"/>
          <w:lang w:val="es-ES_tradnl"/>
        </w:rPr>
        <w:t xml:space="preserve"> y protozoos</w:t>
      </w:r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3D72B3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="003D72B3" w:rsidRPr="006B549B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6B549B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6B549B">
        <w:rPr>
          <w:rFonts w:ascii="Arial" w:hAnsi="Arial" w:cs="Arial"/>
          <w:highlight w:val="green"/>
          <w:lang w:val="es-ES_tradnl"/>
        </w:rPr>
        <w:t xml:space="preserve"> ",")</w:t>
      </w:r>
    </w:p>
    <w:p w:rsidR="000719EE" w:rsidRPr="006B549B" w:rsidRDefault="00D87276" w:rsidP="008F53CF">
      <w:pPr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lang w:val="es-ES_tradnl"/>
        </w:rPr>
        <w:t>r</w:t>
      </w:r>
      <w:r w:rsidR="008F53CF" w:rsidRPr="006B549B">
        <w:rPr>
          <w:rFonts w:ascii="Arial" w:hAnsi="Arial" w:cs="Arial"/>
          <w:lang w:val="es-ES_tradnl"/>
        </w:rPr>
        <w:t>eproducci</w:t>
      </w:r>
      <w:r>
        <w:rPr>
          <w:rFonts w:ascii="Arial" w:hAnsi="Arial" w:cs="Arial"/>
          <w:lang w:val="es-ES_tradnl"/>
        </w:rPr>
        <w:t>ón,microorganismos,bacterias,</w:t>
      </w:r>
      <w:r w:rsidR="00C2006A" w:rsidRPr="006B549B">
        <w:rPr>
          <w:rFonts w:ascii="Arial" w:hAnsi="Arial" w:cs="Arial"/>
          <w:lang w:val="es-ES_tradnl"/>
        </w:rPr>
        <w:t>arqueas</w:t>
      </w:r>
      <w:r>
        <w:rPr>
          <w:rFonts w:ascii="Arial" w:hAnsi="Arial" w:cs="Arial"/>
          <w:lang w:val="es-ES_tradnl"/>
        </w:rPr>
        <w:t>,</w:t>
      </w:r>
      <w:r w:rsidR="008F53CF" w:rsidRPr="006B549B">
        <w:rPr>
          <w:rFonts w:ascii="Arial" w:hAnsi="Arial" w:cs="Arial"/>
          <w:lang w:val="es-ES_tradnl"/>
        </w:rPr>
        <w:t>protozoos</w:t>
      </w:r>
      <w:proofErr w:type="spellEnd"/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3D72B3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color w:val="FF0000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Tiempo estimado (minutos)</w:t>
      </w:r>
    </w:p>
    <w:p w:rsidR="000719EE" w:rsidRPr="006B549B" w:rsidRDefault="008F53CF" w:rsidP="000719EE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>15</w:t>
      </w:r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63490D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color w:val="FF0000"/>
          <w:lang w:val="es-ES_tradnl"/>
        </w:rPr>
        <w:t xml:space="preserve"> </w:t>
      </w:r>
      <w:r w:rsidR="003D72B3" w:rsidRPr="006B549B">
        <w:rPr>
          <w:rFonts w:ascii="Arial" w:hAnsi="Arial" w:cs="Arial"/>
          <w:highlight w:val="green"/>
          <w:lang w:val="es-ES_tradnl"/>
        </w:rPr>
        <w:t>Acción didáctica</w:t>
      </w:r>
      <w:r w:rsidR="00611072" w:rsidRPr="006B549B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6B549B">
        <w:rPr>
          <w:rFonts w:ascii="Arial" w:hAnsi="Arial" w:cs="Arial"/>
          <w:highlight w:val="green"/>
          <w:lang w:val="es-ES_tradnl"/>
        </w:rPr>
        <w:t>indicar</w:t>
      </w:r>
      <w:r w:rsidR="00C7411E" w:rsidRPr="006B549B">
        <w:rPr>
          <w:rFonts w:ascii="Arial" w:hAnsi="Arial" w:cs="Arial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sólo una</w:t>
      </w:r>
      <w:r w:rsidR="003D72B3" w:rsidRPr="006B549B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8"/>
        <w:gridCol w:w="386"/>
        <w:gridCol w:w="1457"/>
        <w:gridCol w:w="364"/>
        <w:gridCol w:w="2388"/>
        <w:gridCol w:w="405"/>
        <w:gridCol w:w="2147"/>
        <w:gridCol w:w="405"/>
      </w:tblGrid>
      <w:tr w:rsidR="00AC7496" w:rsidRPr="006B549B" w:rsidTr="00AC7496">
        <w:tc>
          <w:tcPr>
            <w:tcW w:w="1248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6B549B" w:rsidRDefault="008F53CF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6B549B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C7496" w:rsidRPr="006B549B" w:rsidTr="00AC7496">
        <w:tc>
          <w:tcPr>
            <w:tcW w:w="1248" w:type="dxa"/>
          </w:tcPr>
          <w:p w:rsidR="005F4C68" w:rsidRPr="006B549B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B549B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B549B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6B549B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76919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6B549B" w:rsidRDefault="008F53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549B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6B549B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549B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B2FCA" w:rsidRPr="006B549B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6B549B" w:rsidTr="007B5078">
        <w:tc>
          <w:tcPr>
            <w:tcW w:w="212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6B549B" w:rsidTr="007B5078">
        <w:tc>
          <w:tcPr>
            <w:tcW w:w="2126" w:type="dxa"/>
          </w:tcPr>
          <w:p w:rsidR="000B2FCA" w:rsidRPr="006B549B" w:rsidRDefault="000B2FCA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B2FCA" w:rsidRPr="006B549B" w:rsidRDefault="008F53C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6B549B" w:rsidTr="007B5078">
        <w:tc>
          <w:tcPr>
            <w:tcW w:w="2126" w:type="dxa"/>
          </w:tcPr>
          <w:p w:rsidR="000B2FCA" w:rsidRPr="006B549B" w:rsidRDefault="000B2FCA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B2FCA" w:rsidRPr="006B549B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6B549B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6B549B" w:rsidRDefault="008F53CF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3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6B549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6B549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Pr="006B549B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6B549B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6B549B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6B549B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6B549B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6B549B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6B549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97097" w:rsidRPr="00197097" w:rsidRDefault="00197097" w:rsidP="00197097">
      <w:pPr>
        <w:rPr>
          <w:rFonts w:ascii="Arial" w:hAnsi="Arial" w:cs="Arial"/>
          <w:sz w:val="18"/>
          <w:szCs w:val="18"/>
          <w:lang w:val="es-ES_tradnl"/>
        </w:rPr>
      </w:pPr>
      <w:r w:rsidRPr="00197097">
        <w:rPr>
          <w:rFonts w:ascii="Arial" w:hAnsi="Arial" w:cs="Arial"/>
          <w:sz w:val="18"/>
          <w:szCs w:val="18"/>
          <w:lang w:val="es-ES_tradnl"/>
        </w:rPr>
        <w:t>Refuerza tu aprendizaje: la reproducción de los microorganismos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Pr="006B549B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6B549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6B549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6B549B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6B549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6B549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6B549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6B549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6B549B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Selecciona la opción que completa correctamente cada oración.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6B549B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6B549B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6B549B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6B549B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6B549B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6B549B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Pr="006B549B" w:rsidRDefault="00447F6B" w:rsidP="00CB02D2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6B549B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A4A9C" w:rsidRPr="006B549B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6B549B">
        <w:rPr>
          <w:rFonts w:ascii="Arial" w:hAnsi="Arial"/>
          <w:color w:val="0000FF"/>
          <w:sz w:val="16"/>
          <w:szCs w:val="16"/>
          <w:lang w:val="es-ES_tradnl"/>
        </w:rPr>
        <w:t>MÍN. 1  MÁX. 12. RELLENAR HUECOS DESDE DESPLEGABLES. ESCRIBE TEXTO EN EL CUAL SE DEBERÁ INCLUIR UN ASTERISCO ENTRE CORCHETES [*] EN CADA UNO DE LOS ESPACIOS EN DÓNDE QUEDARÁN HUECOS CON RESPUSTAS A ELEGIR, EJEMPLO:</w:t>
      </w:r>
    </w:p>
    <w:p w:rsidR="004A4A9C" w:rsidRPr="006B549B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:rsidR="004A4A9C" w:rsidRPr="006B549B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6B549B">
        <w:rPr>
          <w:rFonts w:ascii="Arial" w:hAnsi="Arial"/>
          <w:sz w:val="16"/>
          <w:szCs w:val="16"/>
          <w:lang w:val="es-ES_tradnl"/>
        </w:rPr>
        <w:lastRenderedPageBreak/>
        <w:t>Lo que no es para ti...aunque te pongas</w:t>
      </w:r>
      <w:proofErr w:type="gramStart"/>
      <w:r w:rsidRPr="006B549B">
        <w:rPr>
          <w:rFonts w:ascii="Arial" w:hAnsi="Arial"/>
          <w:sz w:val="16"/>
          <w:szCs w:val="16"/>
          <w:lang w:val="es-ES_tradnl"/>
        </w:rPr>
        <w:t>; …</w:t>
      </w:r>
      <w:proofErr w:type="gramEnd"/>
      <w:r w:rsidRPr="006B549B">
        <w:rPr>
          <w:rFonts w:ascii="Arial" w:hAnsi="Arial"/>
          <w:sz w:val="16"/>
          <w:szCs w:val="16"/>
          <w:lang w:val="es-ES_tradnl"/>
        </w:rPr>
        <w:t xml:space="preserve">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6B549B">
        <w:rPr>
          <w:rFonts w:ascii="Arial" w:hAnsi="Arial"/>
          <w:sz w:val="16"/>
          <w:szCs w:val="16"/>
          <w:lang w:val="es-ES_tradnl"/>
        </w:rPr>
        <w:t>Lo que no es para ti...aunque te [*] …</w:t>
      </w:r>
    </w:p>
    <w:p w:rsidR="004A4A9C" w:rsidRPr="006B549B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:rsidR="00742D83" w:rsidRPr="006B549B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6B549B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6B549B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6B549B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6B549B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6B549B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>. CONSIDERE QUE EL ORDEN EN QUE SE ENLISTAN LAS CUATRO POSIBLES RESPUESTAS ES COMO TENDRÁ EL DESPLIEGUE LA LISTA EN PANTALLA</w:t>
      </w:r>
      <w:r w:rsidR="004024BA" w:rsidRPr="006B549B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:rsidR="004A4A9C" w:rsidRPr="006B549B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752D9" w:rsidRPr="006B549B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6B549B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 w:rsidRPr="006B549B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6B549B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 w:rsidRPr="006B549B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:rsidR="004024BA" w:rsidRPr="006B549B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 w:rsidRPr="006B549B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6B549B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 w:rsidRPr="006B549B"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2F3F12" w:rsidRPr="006B549B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 w:rsidRPr="006B549B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6B549B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 w:rsidRPr="006B549B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6B549B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6B549B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6B549B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47F6B" w:rsidRPr="006B549B" w:rsidRDefault="00447F6B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En la mayoría de los procariotas la reproducción se realiza mediante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Algunas </w:t>
      </w:r>
      <w:r w:rsidR="00C2006A" w:rsidRPr="006B549B">
        <w:rPr>
          <w:rFonts w:ascii="Arial" w:hAnsi="Arial" w:cs="Arial"/>
          <w:sz w:val="18"/>
          <w:szCs w:val="18"/>
          <w:lang w:val="es-ES_tradnl"/>
        </w:rPr>
        <w:t>arqueas</w:t>
      </w:r>
      <w:r w:rsidRPr="006B549B">
        <w:rPr>
          <w:rFonts w:ascii="Arial" w:hAnsi="Arial" w:cs="Arial"/>
          <w:sz w:val="18"/>
          <w:szCs w:val="18"/>
          <w:lang w:val="es-ES_tradnl"/>
        </w:rPr>
        <w:t xml:space="preserve"> se reproducen a través de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proofErr w:type="spellStart"/>
      <w:r w:rsidRPr="006B549B">
        <w:rPr>
          <w:rFonts w:ascii="Arial" w:hAnsi="Arial" w:cs="Arial"/>
          <w:sz w:val="18"/>
          <w:szCs w:val="18"/>
          <w:lang w:val="es-ES_tradnl"/>
        </w:rPr>
        <w:t>parasexual</w:t>
      </w:r>
      <w:proofErr w:type="spellEnd"/>
      <w:r w:rsidRPr="006B549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17F68" w:rsidRPr="006B549B">
        <w:rPr>
          <w:rFonts w:ascii="Arial" w:hAnsi="Arial" w:cs="Arial"/>
          <w:sz w:val="18"/>
          <w:szCs w:val="18"/>
          <w:lang w:val="es-ES_tradnl"/>
        </w:rPr>
        <w:t xml:space="preserve">realizada por </w:t>
      </w:r>
      <w:r w:rsidRPr="006B549B">
        <w:rPr>
          <w:rFonts w:ascii="Arial" w:hAnsi="Arial" w:cs="Arial"/>
          <w:sz w:val="18"/>
          <w:szCs w:val="18"/>
          <w:lang w:val="es-ES_tradnl"/>
        </w:rPr>
        <w:t>bacterias se puede llevar a cabo mediante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La reproducción parasexual también se conoce como </w:t>
      </w:r>
      <w:r w:rsidR="002F11EC" w:rsidRPr="006B549B">
        <w:rPr>
          <w:rFonts w:ascii="Arial" w:hAnsi="Arial" w:cs="Arial"/>
          <w:sz w:val="18"/>
          <w:szCs w:val="18"/>
          <w:lang w:val="es-ES_tradnl"/>
        </w:rPr>
        <w:t xml:space="preserve">transferencia </w:t>
      </w:r>
      <w:r w:rsidRPr="006B549B">
        <w:rPr>
          <w:rFonts w:ascii="Arial" w:hAnsi="Arial" w:cs="Arial"/>
          <w:sz w:val="18"/>
          <w:szCs w:val="18"/>
          <w:lang w:val="es-ES_tradnl"/>
        </w:rPr>
        <w:t>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Ciertos protozoos se reproduc</w:t>
      </w:r>
      <w:r w:rsidR="00752505" w:rsidRPr="006B549B">
        <w:rPr>
          <w:rFonts w:ascii="Arial" w:hAnsi="Arial" w:cs="Arial"/>
          <w:sz w:val="18"/>
          <w:szCs w:val="18"/>
          <w:lang w:val="es-ES_tradnl"/>
        </w:rPr>
        <w:t>en sexualmente a través de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6B549B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Si existe, indicar el nombre del archivo mp3 </w:t>
      </w:r>
    </w:p>
    <w:p w:rsidR="00B5250C" w:rsidRPr="006B549B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024BA" w:rsidRPr="006B549B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 w:rsidRPr="006B549B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 w:rsidRPr="006B549B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9E3DA9" w:rsidRPr="006B549B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g</w:t>
      </w:r>
      <w:r w:rsidR="009E3DA9" w:rsidRPr="006B549B">
        <w:rPr>
          <w:rFonts w:ascii="Arial" w:hAnsi="Arial" w:cs="Arial"/>
          <w:sz w:val="18"/>
          <w:szCs w:val="18"/>
          <w:lang w:val="es-ES_tradnl"/>
        </w:rPr>
        <w:t>emación</w:t>
      </w:r>
      <w:proofErr w:type="gramEnd"/>
    </w:p>
    <w:p w:rsidR="009E3DA9" w:rsidRPr="006B549B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</w:t>
      </w:r>
      <w:r w:rsidR="009E3DA9" w:rsidRPr="006B549B">
        <w:rPr>
          <w:rFonts w:ascii="Arial" w:hAnsi="Arial" w:cs="Arial"/>
          <w:sz w:val="18"/>
          <w:szCs w:val="18"/>
          <w:lang w:val="es-ES_tradnl"/>
        </w:rPr>
        <w:t>sporulación</w:t>
      </w:r>
      <w:proofErr w:type="gramEnd"/>
    </w:p>
    <w:p w:rsidR="009E3DA9" w:rsidRPr="006B549B" w:rsidRDefault="009E3DA9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fisión</w:t>
      </w:r>
      <w:proofErr w:type="gramEnd"/>
      <w:r w:rsidRPr="006B549B">
        <w:rPr>
          <w:rFonts w:ascii="Arial" w:hAnsi="Arial" w:cs="Arial"/>
          <w:b/>
          <w:sz w:val="18"/>
          <w:szCs w:val="18"/>
          <w:lang w:val="es-ES_tradnl"/>
        </w:rPr>
        <w:t xml:space="preserve"> binaria</w:t>
      </w:r>
    </w:p>
    <w:p w:rsidR="009E3DA9" w:rsidRPr="006B549B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r</w:t>
      </w:r>
      <w:r w:rsidR="009E3DA9" w:rsidRPr="006B549B">
        <w:rPr>
          <w:rFonts w:ascii="Arial" w:hAnsi="Arial" w:cs="Arial"/>
          <w:sz w:val="18"/>
          <w:szCs w:val="18"/>
          <w:lang w:val="es-ES_tradnl"/>
        </w:rPr>
        <w:t>egeneración</w:t>
      </w:r>
      <w:proofErr w:type="gramEnd"/>
    </w:p>
    <w:p w:rsidR="00DE56B0" w:rsidRPr="006B549B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5B1DD6" w:rsidRPr="006B549B" w:rsidRDefault="00940D20" w:rsidP="005B1DD6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f</w:t>
      </w:r>
      <w:r w:rsidR="006440EA" w:rsidRPr="006B549B">
        <w:rPr>
          <w:rFonts w:ascii="Arial" w:hAnsi="Arial" w:cs="Arial"/>
          <w:b/>
          <w:sz w:val="18"/>
          <w:szCs w:val="18"/>
          <w:lang w:val="es-ES_tradnl"/>
        </w:rPr>
        <w:t>ragmentación</w:t>
      </w:r>
      <w:proofErr w:type="gramEnd"/>
    </w:p>
    <w:p w:rsidR="005B1DD6" w:rsidRPr="006B549B" w:rsidRDefault="00940D20" w:rsidP="005B1DD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espermatozoide</w:t>
      </w:r>
      <w:r w:rsidR="006440EA" w:rsidRPr="006B549B">
        <w:rPr>
          <w:rFonts w:ascii="Arial" w:hAnsi="Arial" w:cs="Arial"/>
          <w:sz w:val="18"/>
          <w:szCs w:val="18"/>
          <w:lang w:val="es-ES_tradnl"/>
        </w:rPr>
        <w:t>s</w:t>
      </w:r>
      <w:proofErr w:type="gramEnd"/>
    </w:p>
    <w:p w:rsidR="005B1DD6" w:rsidRPr="006B549B" w:rsidRDefault="006440EA" w:rsidP="005B1DD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esporas</w:t>
      </w:r>
      <w:proofErr w:type="gramEnd"/>
      <w:r w:rsidRPr="006B549B">
        <w:rPr>
          <w:rFonts w:ascii="Arial" w:hAnsi="Arial" w:cs="Arial"/>
          <w:sz w:val="18"/>
          <w:szCs w:val="18"/>
          <w:lang w:val="es-ES_tradnl"/>
        </w:rPr>
        <w:t xml:space="preserve"> sexuales</w:t>
      </w:r>
    </w:p>
    <w:p w:rsidR="00DE56B0" w:rsidRPr="006B549B" w:rsidRDefault="006440EA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gametos</w:t>
      </w:r>
      <w:proofErr w:type="gramEnd"/>
    </w:p>
    <w:p w:rsidR="004024BA" w:rsidRPr="006B549B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044E0B" w:rsidRPr="006B549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esporulación</w:t>
      </w:r>
      <w:proofErr w:type="gramEnd"/>
    </w:p>
    <w:p w:rsidR="00044E0B" w:rsidRPr="006B549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gemación</w:t>
      </w:r>
      <w:proofErr w:type="gramEnd"/>
    </w:p>
    <w:p w:rsidR="00044E0B" w:rsidRPr="006B549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escisión</w:t>
      </w:r>
      <w:proofErr w:type="gramEnd"/>
    </w:p>
    <w:p w:rsidR="00044E0B" w:rsidRPr="006B549B" w:rsidRDefault="002F11EC" w:rsidP="00044E0B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conjugación</w:t>
      </w:r>
      <w:proofErr w:type="gramEnd"/>
    </w:p>
    <w:p w:rsidR="004024BA" w:rsidRPr="006B549B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044E0B" w:rsidRPr="006B549B" w:rsidRDefault="00E42DE9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circular</w:t>
      </w:r>
      <w:proofErr w:type="gramEnd"/>
    </w:p>
    <w:p w:rsidR="00044E0B" w:rsidRPr="006B549B" w:rsidRDefault="00857126" w:rsidP="00044E0B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horizontal</w:t>
      </w:r>
      <w:proofErr w:type="gramEnd"/>
    </w:p>
    <w:p w:rsidR="00044E0B" w:rsidRPr="006B549B" w:rsidRDefault="00E42DE9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vertical</w:t>
      </w:r>
      <w:proofErr w:type="gramEnd"/>
    </w:p>
    <w:p w:rsidR="004024BA" w:rsidRPr="006B549B" w:rsidRDefault="00E42DE9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longitudinal</w:t>
      </w:r>
      <w:proofErr w:type="gramEnd"/>
    </w:p>
    <w:p w:rsidR="00DE56B0" w:rsidRPr="006B549B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cigotos</w:t>
      </w:r>
      <w:proofErr w:type="gramEnd"/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huevos</w:t>
      </w:r>
      <w:proofErr w:type="gramEnd"/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isogametos</w:t>
      </w:r>
      <w:proofErr w:type="gramEnd"/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yemas</w:t>
      </w:r>
      <w:proofErr w:type="gramEnd"/>
    </w:p>
    <w:p w:rsidR="004024BA" w:rsidRPr="006B549B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6B54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22A"/>
    <w:rsid w:val="00025642"/>
    <w:rsid w:val="00044E0B"/>
    <w:rsid w:val="00046B74"/>
    <w:rsid w:val="0005228B"/>
    <w:rsid w:val="000537AE"/>
    <w:rsid w:val="00054002"/>
    <w:rsid w:val="000719EE"/>
    <w:rsid w:val="00076919"/>
    <w:rsid w:val="00093E53"/>
    <w:rsid w:val="000A4AB0"/>
    <w:rsid w:val="000B20BA"/>
    <w:rsid w:val="000B2FCA"/>
    <w:rsid w:val="00104E5C"/>
    <w:rsid w:val="00125D25"/>
    <w:rsid w:val="001557FA"/>
    <w:rsid w:val="00197097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11EC"/>
    <w:rsid w:val="002F3F12"/>
    <w:rsid w:val="00317F44"/>
    <w:rsid w:val="00326C60"/>
    <w:rsid w:val="00336702"/>
    <w:rsid w:val="00340C3A"/>
    <w:rsid w:val="00342E6F"/>
    <w:rsid w:val="00345260"/>
    <w:rsid w:val="00353644"/>
    <w:rsid w:val="003A458C"/>
    <w:rsid w:val="003D693E"/>
    <w:rsid w:val="003D72B3"/>
    <w:rsid w:val="004024BA"/>
    <w:rsid w:val="00411F22"/>
    <w:rsid w:val="00417B06"/>
    <w:rsid w:val="004375B6"/>
    <w:rsid w:val="00447F6B"/>
    <w:rsid w:val="0045712C"/>
    <w:rsid w:val="00485C72"/>
    <w:rsid w:val="004A4A9C"/>
    <w:rsid w:val="0052013C"/>
    <w:rsid w:val="005513FA"/>
    <w:rsid w:val="00551D6E"/>
    <w:rsid w:val="00552D7C"/>
    <w:rsid w:val="005A1F6C"/>
    <w:rsid w:val="005B1DD6"/>
    <w:rsid w:val="005B210B"/>
    <w:rsid w:val="005C209B"/>
    <w:rsid w:val="005F4C68"/>
    <w:rsid w:val="00611072"/>
    <w:rsid w:val="00616529"/>
    <w:rsid w:val="00630169"/>
    <w:rsid w:val="0063490D"/>
    <w:rsid w:val="006440EA"/>
    <w:rsid w:val="00647430"/>
    <w:rsid w:val="006907A4"/>
    <w:rsid w:val="006A32CE"/>
    <w:rsid w:val="006A3851"/>
    <w:rsid w:val="006B1C75"/>
    <w:rsid w:val="006B549B"/>
    <w:rsid w:val="006D02A8"/>
    <w:rsid w:val="006E1C59"/>
    <w:rsid w:val="006E32EF"/>
    <w:rsid w:val="00713B23"/>
    <w:rsid w:val="0072270A"/>
    <w:rsid w:val="00742D83"/>
    <w:rsid w:val="0074775C"/>
    <w:rsid w:val="00752505"/>
    <w:rsid w:val="00792588"/>
    <w:rsid w:val="007A2B2C"/>
    <w:rsid w:val="007B0E5C"/>
    <w:rsid w:val="007B25C8"/>
    <w:rsid w:val="007B521F"/>
    <w:rsid w:val="007B7770"/>
    <w:rsid w:val="007C28CE"/>
    <w:rsid w:val="007D0493"/>
    <w:rsid w:val="00856F41"/>
    <w:rsid w:val="00857126"/>
    <w:rsid w:val="008752D9"/>
    <w:rsid w:val="008932B9"/>
    <w:rsid w:val="008C6F76"/>
    <w:rsid w:val="008F53CF"/>
    <w:rsid w:val="00917F68"/>
    <w:rsid w:val="00926C2B"/>
    <w:rsid w:val="009320AC"/>
    <w:rsid w:val="00940D20"/>
    <w:rsid w:val="009510B5"/>
    <w:rsid w:val="00953886"/>
    <w:rsid w:val="0099088A"/>
    <w:rsid w:val="00992AB9"/>
    <w:rsid w:val="009E3DA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D57CD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06A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5691C"/>
    <w:rsid w:val="00D660AD"/>
    <w:rsid w:val="00D87276"/>
    <w:rsid w:val="00DE1C4F"/>
    <w:rsid w:val="00DE56B0"/>
    <w:rsid w:val="00DE69EE"/>
    <w:rsid w:val="00E32F4B"/>
    <w:rsid w:val="00E42DE9"/>
    <w:rsid w:val="00E54DA3"/>
    <w:rsid w:val="00E61A4B"/>
    <w:rsid w:val="00E7707B"/>
    <w:rsid w:val="00E814BE"/>
    <w:rsid w:val="00E84C33"/>
    <w:rsid w:val="00E941C4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2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A1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1F6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1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1F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1F6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F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10</cp:revision>
  <dcterms:created xsi:type="dcterms:W3CDTF">2015-03-23T01:30:00Z</dcterms:created>
  <dcterms:modified xsi:type="dcterms:W3CDTF">2015-07-06T20:29:00Z</dcterms:modified>
</cp:coreProperties>
</file>