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>de</w:t>
      </w:r>
      <w:r w:rsidR="007133BF" w:rsidRPr="005C112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>los seres vivos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seres vivos, sexual, asexual, gemación, bipartición, esporulación, fragmentación.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5065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siguientes preguntas acerca de 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autoperpetuarse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mediante la generación de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nuevos individuos, pero no puede evitar que haya extin</w:t>
      </w:r>
      <w:r w:rsidR="00682C93">
        <w:rPr>
          <w:rFonts w:ascii="Arial" w:hAnsi="Arial" w:cs="Arial"/>
          <w:sz w:val="18"/>
          <w:szCs w:val="18"/>
          <w:lang w:val="es-ES_tradnl"/>
        </w:rPr>
        <w:t>ción por diferentes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causas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 xml:space="preserve">Les permite </w:t>
      </w:r>
      <w:proofErr w:type="spellStart"/>
      <w:r w:rsidRPr="004F6F1A">
        <w:rPr>
          <w:rFonts w:ascii="Arial" w:hAnsi="Arial" w:cs="Arial"/>
          <w:b/>
          <w:sz w:val="18"/>
          <w:szCs w:val="18"/>
          <w:lang w:val="es-ES_tradnl"/>
        </w:rPr>
        <w:t>autoperpetuarse</w:t>
      </w:r>
      <w:proofErr w:type="spellEnd"/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4F6F1A" w:rsidRDefault="00283C58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7133BF" w:rsidRPr="004F6F1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>su supervivencia</w:t>
      </w:r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facilita la obtención de recursos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respuestas correctas con relación a las estrategias reproductivas r y K.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r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K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bookmarkStart w:id="0" w:name="_GoBack"/>
      <w:bookmarkEnd w:id="0"/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</w:t>
      </w:r>
      <w:r w:rsidR="00E44746">
        <w:rPr>
          <w:rFonts w:ascii="Arial" w:hAnsi="Arial" w:cs="Arial"/>
          <w:sz w:val="18"/>
          <w:szCs w:val="18"/>
          <w:lang w:val="es-ES_tradnl"/>
        </w:rPr>
        <w:t>,</w:t>
      </w:r>
      <w:r w:rsidR="003A20B9">
        <w:rPr>
          <w:rFonts w:ascii="Arial" w:hAnsi="Arial" w:cs="Arial"/>
          <w:sz w:val="18"/>
          <w:szCs w:val="18"/>
          <w:lang w:val="es-ES_tradnl"/>
        </w:rPr>
        <w:t xml:space="preserve">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las levaduras </w:t>
      </w:r>
      <w:r w:rsidR="00E44746">
        <w:rPr>
          <w:rFonts w:ascii="Arial" w:hAnsi="Arial" w:cs="Arial"/>
          <w:sz w:val="18"/>
          <w:szCs w:val="18"/>
          <w:lang w:val="es-ES_tradnl"/>
        </w:rPr>
        <w:t>realizan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las </w:t>
      </w:r>
      <w:r>
        <w:rPr>
          <w:rFonts w:ascii="Arial" w:hAnsi="Arial" w:cs="Arial"/>
          <w:sz w:val="18"/>
          <w:szCs w:val="18"/>
          <w:lang w:val="es-ES_tradnl"/>
        </w:rPr>
        <w:t>angiospermas.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exual;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sin embargo </w:t>
      </w:r>
      <w:r w:rsidR="00722C70">
        <w:rPr>
          <w:rFonts w:ascii="Arial" w:hAnsi="Arial" w:cs="Arial"/>
          <w:sz w:val="18"/>
          <w:szCs w:val="18"/>
          <w:lang w:val="es-ES_tradnl"/>
        </w:rPr>
        <w:t>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B5F75"/>
    <w:rsid w:val="001C4863"/>
    <w:rsid w:val="001D2148"/>
    <w:rsid w:val="001E2043"/>
    <w:rsid w:val="00216AD7"/>
    <w:rsid w:val="002233BF"/>
    <w:rsid w:val="00225776"/>
    <w:rsid w:val="00227850"/>
    <w:rsid w:val="00230D9D"/>
    <w:rsid w:val="00254FDB"/>
    <w:rsid w:val="0025789D"/>
    <w:rsid w:val="00266238"/>
    <w:rsid w:val="00283C5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82C93"/>
    <w:rsid w:val="006907A4"/>
    <w:rsid w:val="00696043"/>
    <w:rsid w:val="006A32CE"/>
    <w:rsid w:val="006A3851"/>
    <w:rsid w:val="006B1C75"/>
    <w:rsid w:val="006C5EF2"/>
    <w:rsid w:val="006D02A8"/>
    <w:rsid w:val="006E1C59"/>
    <w:rsid w:val="006E32EF"/>
    <w:rsid w:val="007133B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50654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5702"/>
    <w:rsid w:val="00E32F4B"/>
    <w:rsid w:val="00E4474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57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DIANY</cp:lastModifiedBy>
  <cp:revision>4</cp:revision>
  <dcterms:created xsi:type="dcterms:W3CDTF">2015-03-23T01:54:00Z</dcterms:created>
  <dcterms:modified xsi:type="dcterms:W3CDTF">2015-03-25T22:43:00Z</dcterms:modified>
</cp:coreProperties>
</file>