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CBDF6A1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4A4A9C" w:rsidRPr="004A4A9C">
        <w:rPr>
          <w:rFonts w:asciiTheme="majorHAnsi" w:hAnsiTheme="majorHAnsi"/>
          <w:b/>
          <w:lang w:val="es-ES_tradnl"/>
        </w:rPr>
        <w:t>M2C: Rellenar huecos desde desplegable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3EE0181" w:rsidR="00E61A4B" w:rsidRPr="008F53CF" w:rsidRDefault="008F53CF" w:rsidP="00CB02D2">
      <w:pPr>
        <w:rPr>
          <w:rFonts w:ascii="Arial" w:hAnsi="Arial" w:cs="Arial"/>
          <w:sz w:val="18"/>
          <w:szCs w:val="18"/>
          <w:lang w:val="es-ES_tradnl"/>
        </w:rPr>
      </w:pPr>
      <w:r w:rsidRPr="008F53CF">
        <w:rPr>
          <w:rFonts w:ascii="Arial" w:hAnsi="Arial" w:cs="Arial"/>
          <w:sz w:val="18"/>
          <w:szCs w:val="18"/>
          <w:lang w:val="es-ES_tradnl"/>
        </w:rPr>
        <w:t>CN_08_04_</w:t>
      </w:r>
      <w:r w:rsidRPr="008F53CF">
        <w:rPr>
          <w:rFonts w:ascii="Arial" w:hAnsi="Arial" w:cs="Arial"/>
          <w:sz w:val="18"/>
          <w:szCs w:val="18"/>
          <w:lang w:val="es-ES_tradnl"/>
        </w:rPr>
        <w:t>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9E7F0F" w14:textId="77777777" w:rsidR="00856F41" w:rsidRPr="006D02A8" w:rsidRDefault="00856F41" w:rsidP="00856F4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97D128F" w14:textId="760D903B" w:rsidR="00856F41" w:rsidRPr="000719EE" w:rsidRDefault="008F53CF" w:rsidP="00856F41">
      <w:pPr>
        <w:rPr>
          <w:rFonts w:ascii="Arial" w:hAnsi="Arial" w:cs="Arial"/>
          <w:sz w:val="18"/>
          <w:szCs w:val="18"/>
          <w:lang w:val="es-ES_tradnl"/>
        </w:rPr>
      </w:pPr>
      <w:r w:rsidRPr="008F53CF">
        <w:rPr>
          <w:rFonts w:ascii="Arial" w:hAnsi="Arial" w:cs="Arial"/>
          <w:sz w:val="18"/>
          <w:szCs w:val="18"/>
          <w:lang w:val="es-ES_tradnl"/>
        </w:rPr>
        <w:t>La reproducción en microorganismos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0F769B9" w:rsidR="000719EE" w:rsidRPr="008F53CF" w:rsidRDefault="008F53CF" w:rsidP="000719EE">
      <w:pPr>
        <w:rPr>
          <w:rFonts w:ascii="Arial" w:hAnsi="Arial" w:cs="Arial"/>
          <w:sz w:val="18"/>
          <w:szCs w:val="18"/>
          <w:lang w:val="es-ES_tradnl"/>
        </w:rPr>
      </w:pPr>
      <w:r w:rsidRPr="008F53CF">
        <w:rPr>
          <w:rFonts w:ascii="Arial" w:hAnsi="Arial" w:cs="Arial"/>
          <w:sz w:val="18"/>
          <w:szCs w:val="18"/>
          <w:lang w:val="es-ES_tradnl"/>
        </w:rPr>
        <w:t>Actividad de identificación de los tipos de reproducción en bacterias, archaeas y protozoos.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BD3641A" w:rsidR="000719EE" w:rsidRPr="000719EE" w:rsidRDefault="008F53CF" w:rsidP="008F53C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Reproducción, microorganismos, bacterias, archaeas, protozoos.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7B42EEF" w:rsidR="000719EE" w:rsidRPr="000719EE" w:rsidRDefault="008F53C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6795979" w:rsidR="005F4C68" w:rsidRPr="005F4C68" w:rsidRDefault="008F53C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336702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686A37D8" w:rsidR="002E4EE6" w:rsidRPr="00AC7496" w:rsidRDefault="008F53C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F37803E" w14:textId="77777777" w:rsidR="000B2FCA" w:rsidRPr="00B55138" w:rsidRDefault="000B2FCA" w:rsidP="000B2FC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B2FCA" w:rsidRPr="005F4C68" w14:paraId="6F50212E" w14:textId="77777777" w:rsidTr="007B5078">
        <w:tc>
          <w:tcPr>
            <w:tcW w:w="2126" w:type="dxa"/>
          </w:tcPr>
          <w:p w14:paraId="2F3F8D4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1BFD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0DC92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7AA9AF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07CBF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128EBEC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9EF75C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2854FB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14:paraId="1032C8A3" w14:textId="77777777" w:rsidTr="007B5078">
        <w:tc>
          <w:tcPr>
            <w:tcW w:w="2126" w:type="dxa"/>
          </w:tcPr>
          <w:p w14:paraId="7015CBA8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F32E63E" w14:textId="4DED3ED9" w:rsidR="000B2FCA" w:rsidRPr="005F4C68" w:rsidRDefault="008F53C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EB795E4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53FE1C9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69C127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C7C525E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A76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4D310A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14:paraId="39D9BC9B" w14:textId="77777777" w:rsidTr="007B5078">
        <w:tc>
          <w:tcPr>
            <w:tcW w:w="2126" w:type="dxa"/>
          </w:tcPr>
          <w:p w14:paraId="0747D342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9804DBC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A331F6D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6499BA6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E4FD4F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BD6768D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D8EB133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630D1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1254D0A" w14:textId="77777777" w:rsidR="000B2FCA" w:rsidRPr="000719EE" w:rsidRDefault="000B2FCA" w:rsidP="000B2FC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2190DB75" w:rsidR="000719EE" w:rsidRPr="000719EE" w:rsidRDefault="008F53C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4C18A05" w14:textId="77777777" w:rsidR="008F53CF" w:rsidRPr="000719EE" w:rsidRDefault="008F53CF" w:rsidP="008F53CF">
      <w:pPr>
        <w:rPr>
          <w:rFonts w:ascii="Arial" w:hAnsi="Arial" w:cs="Arial"/>
          <w:sz w:val="18"/>
          <w:szCs w:val="18"/>
          <w:lang w:val="es-ES_tradnl"/>
        </w:rPr>
      </w:pPr>
      <w:r w:rsidRPr="008F53CF">
        <w:rPr>
          <w:rFonts w:ascii="Arial" w:hAnsi="Arial" w:cs="Arial"/>
          <w:sz w:val="18"/>
          <w:szCs w:val="18"/>
          <w:lang w:val="es-ES_tradnl"/>
        </w:rPr>
        <w:t>La reproducción en microorganismos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E9495A2" w:rsidR="000719EE" w:rsidRPr="000719EE" w:rsidRDefault="00447F6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3FBF609B" w:rsidR="000719EE" w:rsidRPr="000719EE" w:rsidRDefault="00447F6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 opción que completa correctamente cada oración.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53D122F" w:rsidR="000719EE" w:rsidRPr="000719EE" w:rsidRDefault="00447F6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42EF86F7" w:rsidR="000719EE" w:rsidRPr="000719EE" w:rsidRDefault="00447F6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B50984E" w14:textId="2C5CF114" w:rsidR="004A4A9C" w:rsidRPr="00AA0FF1" w:rsidRDefault="004A4A9C" w:rsidP="004A4A9C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12. </w:t>
      </w:r>
      <w:r>
        <w:rPr>
          <w:rFonts w:ascii="Arial" w:hAnsi="Arial"/>
          <w:color w:val="0000FF"/>
          <w:sz w:val="16"/>
          <w:szCs w:val="16"/>
          <w:lang w:val="es-ES_tradnl"/>
        </w:rPr>
        <w:t>RELLENAR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DESDE DESPLEGABLES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ESCRIBE TEXTO EN EL CUAL SE DEBERÁ INCLUIR UN ASTERISCO ENTRE CORCHETES [*] EN CADA UNO DE LOS ESPACIOS EN DÓNDE QUEDARÁN HUECOS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CON RESPUSTAS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A </w:t>
      </w:r>
      <w:r>
        <w:rPr>
          <w:rFonts w:ascii="Arial" w:hAnsi="Arial"/>
          <w:color w:val="0000FF"/>
          <w:sz w:val="16"/>
          <w:szCs w:val="16"/>
          <w:lang w:val="es-ES_tradnl"/>
        </w:rPr>
        <w:t>ELEGIR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7DEFA94C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E3EB4F4" w14:textId="77777777" w:rsidR="004A4A9C" w:rsidRPr="00AA0FF1" w:rsidRDefault="004A4A9C" w:rsidP="004A4A9C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pongas; </w:t>
      </w:r>
      <w:r w:rsidRPr="00AA0FF1">
        <w:rPr>
          <w:rFonts w:ascii="Arial" w:hAnsi="Arial"/>
          <w:sz w:val="16"/>
          <w:szCs w:val="16"/>
          <w:lang w:val="es-ES_tradnl"/>
        </w:rPr>
        <w:t xml:space="preserve">…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76B0E7A7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2FD14C80" w:rsidR="00742D83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 ESCRIBE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>PARA CADA HUECO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([*]) </w:t>
      </w:r>
      <w:r w:rsidR="004A4A9C" w:rsidRPr="00FE4CAF">
        <w:rPr>
          <w:rFonts w:ascii="Arial" w:hAnsi="Arial"/>
          <w:b/>
          <w:color w:val="0000FF"/>
          <w:sz w:val="16"/>
          <w:szCs w:val="16"/>
          <w:lang w:val="es-ES_tradnl"/>
        </w:rPr>
        <w:t>CUATRO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POSIBLES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INDICANDO LA RESPUESTA CORRECTA EN NEGRITA,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: LAS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LISTAS DE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RESPUESTAS DEBEN IR EN EL ORDEN DE APARICIÓN)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4A4A9C" w:rsidRPr="004A4A9C">
        <w:rPr>
          <w:rFonts w:ascii="Arial" w:hAnsi="Arial"/>
          <w:color w:val="0000FF"/>
          <w:sz w:val="16"/>
          <w:szCs w:val="16"/>
          <w:lang w:val="es-ES_tradnl"/>
        </w:rPr>
        <w:t>CONSIDERE QUE EL ORDEN EN QUE SE ENLISTAN LAS CUATRO POSIBLES RESPUESTAS ES COMO TENDRÁ EL DESPLIEGUE LA LISTA EN PANTALLA</w:t>
      </w:r>
      <w:r w:rsidR="004024B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EJEMPLO: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24D3925" w14:textId="2CB172B0" w:rsidR="008752D9" w:rsidRPr="004A4A9C" w:rsidRDefault="008752D9" w:rsidP="008752D9">
      <w:pPr>
        <w:rPr>
          <w:rFonts w:ascii="Arial" w:hAnsi="Arial"/>
          <w:sz w:val="16"/>
          <w:szCs w:val="16"/>
          <w:lang w:val="es-ES_tradnl"/>
        </w:rPr>
      </w:pPr>
      <w:r w:rsidRPr="004A4A9C">
        <w:rPr>
          <w:rFonts w:ascii="Arial" w:hAnsi="Arial"/>
          <w:color w:val="FF0000"/>
          <w:sz w:val="16"/>
          <w:szCs w:val="16"/>
          <w:lang w:val="es-ES_tradnl"/>
        </w:rPr>
        <w:lastRenderedPageBreak/>
        <w:t xml:space="preserve">* </w:t>
      </w:r>
      <w:r w:rsidRPr="009510B5">
        <w:rPr>
          <w:rFonts w:ascii="Arial" w:hAnsi="Arial"/>
          <w:color w:val="0000FF"/>
          <w:sz w:val="16"/>
          <w:szCs w:val="16"/>
          <w:lang w:val="es-ES_tradnl"/>
        </w:rPr>
        <w:t xml:space="preserve">Palabra 1 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(Opciones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,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</w:t>
      </w:r>
      <w:r w:rsidRPr="009510B5">
        <w:rPr>
          <w:rFonts w:ascii="Arial" w:hAnsi="Arial" w:cs="Arial"/>
          <w:b/>
          <w:color w:val="0000FF"/>
          <w:sz w:val="16"/>
          <w:szCs w:val="16"/>
          <w:lang w:val="es-ES_tradnl"/>
        </w:rPr>
        <w:t>23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caracteres máximo cada 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una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)</w:t>
      </w:r>
    </w:p>
    <w:p w14:paraId="72FD4C04" w14:textId="13635C25" w:rsid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colocas</w:t>
      </w:r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4A2968BD" w14:textId="65D2BAE0" w:rsidR="002F3F12" w:rsidRPr="004024BA" w:rsidRDefault="004024BA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4024BA">
        <w:rPr>
          <w:rFonts w:ascii="Arial" w:hAnsi="Arial" w:cs="Arial"/>
          <w:b/>
          <w:sz w:val="18"/>
          <w:szCs w:val="18"/>
          <w:lang w:val="es-ES_tradnl"/>
        </w:rPr>
        <w:t>pongas</w:t>
      </w:r>
      <w:r w:rsidR="009510B5">
        <w:rPr>
          <w:rFonts w:ascii="Arial" w:hAnsi="Arial" w:cs="Arial"/>
          <w:b/>
          <w:sz w:val="18"/>
          <w:szCs w:val="18"/>
          <w:lang w:val="es-ES_tradnl"/>
        </w:rPr>
        <w:t>;</w:t>
      </w:r>
    </w:p>
    <w:p w14:paraId="31A3EA9C" w14:textId="60580F7F" w:rsidR="002F3F12" w:rsidRP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quitas</w:t>
      </w:r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786C353D" w14:textId="2D575919" w:rsidR="002F3F12" w:rsidRPr="004024BA" w:rsidRDefault="008752D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retiras</w:t>
      </w:r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378BA769" w14:textId="77777777" w:rsidR="002F3F12" w:rsidRPr="004024BA" w:rsidRDefault="002F3F1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777777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9510B5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B4CEF56" w14:textId="5B8449B0" w:rsidR="00447F6B" w:rsidRDefault="00447F6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la mayoría de los procariotas la reproducción se realiza mediante </w:t>
      </w:r>
      <w:r>
        <w:rPr>
          <w:rFonts w:ascii="Arial" w:hAnsi="Arial" w:cs="Arial"/>
          <w:sz w:val="18"/>
          <w:szCs w:val="18"/>
          <w:lang w:val="es-ES_tradnl"/>
        </w:rPr>
        <w:t>[*]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2FAE652" w14:textId="01245E93" w:rsidR="00C43F55" w:rsidRDefault="00447F6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bacteria </w:t>
      </w:r>
      <w:r w:rsidRPr="00447F6B">
        <w:rPr>
          <w:rFonts w:ascii="Arial" w:hAnsi="Arial" w:cs="Arial"/>
          <w:i/>
          <w:sz w:val="18"/>
          <w:szCs w:val="18"/>
          <w:lang w:val="es-ES_tradnl"/>
        </w:rPr>
        <w:t>Bacillus subtilis</w:t>
      </w:r>
      <w:r>
        <w:rPr>
          <w:rFonts w:ascii="Arial" w:hAnsi="Arial" w:cs="Arial"/>
          <w:sz w:val="18"/>
          <w:szCs w:val="18"/>
          <w:lang w:val="es-ES_tradnl"/>
        </w:rPr>
        <w:t xml:space="preserve"> se reproduce a través de [*].</w:t>
      </w:r>
    </w:p>
    <w:p w14:paraId="0D5D95F8" w14:textId="1060EF0B" w:rsidR="007B0E5C" w:rsidRDefault="007B0E5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Algunas archaeas se reproducen a través de </w:t>
      </w:r>
      <w:r>
        <w:rPr>
          <w:rFonts w:ascii="Arial" w:hAnsi="Arial" w:cs="Arial"/>
          <w:sz w:val="18"/>
          <w:szCs w:val="18"/>
          <w:lang w:val="es-ES_tradnl"/>
        </w:rPr>
        <w:t>[*]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7C7E3269" w14:textId="743DB6DB" w:rsidR="007B0E5C" w:rsidRDefault="007B0E5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reproducción parasexual en bacterias se puede llevar a cabo mediante </w:t>
      </w:r>
      <w:r>
        <w:rPr>
          <w:rFonts w:ascii="Arial" w:hAnsi="Arial" w:cs="Arial"/>
          <w:sz w:val="18"/>
          <w:szCs w:val="18"/>
          <w:lang w:val="es-ES_tradnl"/>
        </w:rPr>
        <w:t>[*]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7E9CEF4F" w14:textId="24CC205B" w:rsidR="007B0E5C" w:rsidRDefault="007B0E5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reproducción parasexual también se conoce como </w:t>
      </w:r>
      <w:r>
        <w:rPr>
          <w:rFonts w:ascii="Arial" w:hAnsi="Arial" w:cs="Arial"/>
          <w:sz w:val="18"/>
          <w:szCs w:val="18"/>
          <w:lang w:val="es-ES_tradnl"/>
        </w:rPr>
        <w:t>[*]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4869FAED" w14:textId="330219FB" w:rsidR="007B0E5C" w:rsidRDefault="007B0E5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Ciertos protozoos se reproducen sexualmente a través de </w:t>
      </w:r>
      <w:r>
        <w:rPr>
          <w:rFonts w:ascii="Arial" w:hAnsi="Arial" w:cs="Arial"/>
          <w:sz w:val="18"/>
          <w:szCs w:val="18"/>
          <w:lang w:val="es-ES_tradnl"/>
        </w:rPr>
        <w:t>[*]</w:t>
      </w:r>
      <w:r>
        <w:rPr>
          <w:rFonts w:ascii="Arial" w:hAnsi="Arial" w:cs="Arial"/>
          <w:sz w:val="18"/>
          <w:szCs w:val="18"/>
          <w:lang w:val="es-ES_tradnl"/>
        </w:rPr>
        <w:t xml:space="preserve">; mientras que las algas multicelulares llevan a cabo </w:t>
      </w:r>
      <w:r>
        <w:rPr>
          <w:rFonts w:ascii="Arial" w:hAnsi="Arial" w:cs="Arial"/>
          <w:sz w:val="18"/>
          <w:szCs w:val="18"/>
          <w:lang w:val="es-ES_tradnl"/>
        </w:rPr>
        <w:t>[*]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5A204E2" w14:textId="77777777" w:rsidR="007B0E5C" w:rsidRDefault="007B0E5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14204465" w:rsidR="00B5250C" w:rsidRPr="0072270A" w:rsidRDefault="00B5250C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D4174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EE0E8DB" w14:textId="2832202A" w:rsidR="004024BA" w:rsidRPr="009510B5" w:rsidRDefault="004024BA" w:rsidP="004024B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* </w:t>
      </w:r>
      <w:r w:rsidR="008752D9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Palabra 1 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8752D9"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271A2A47" w14:textId="4D6D5225" w:rsidR="009E3DA9" w:rsidRDefault="00093E53" w:rsidP="009E3D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</w:t>
      </w:r>
      <w:r w:rsidR="009E3DA9">
        <w:rPr>
          <w:rFonts w:ascii="Arial" w:hAnsi="Arial" w:cs="Arial"/>
          <w:sz w:val="18"/>
          <w:szCs w:val="18"/>
          <w:lang w:val="es-ES_tradnl"/>
        </w:rPr>
        <w:t>emación</w:t>
      </w:r>
      <w:r w:rsidR="00044E0B">
        <w:rPr>
          <w:rFonts w:ascii="Arial" w:hAnsi="Arial" w:cs="Arial"/>
          <w:sz w:val="18"/>
          <w:szCs w:val="18"/>
          <w:lang w:val="es-ES_tradnl"/>
        </w:rPr>
        <w:t>.</w:t>
      </w:r>
    </w:p>
    <w:p w14:paraId="31D4AC27" w14:textId="5AFE24FF" w:rsidR="009E3DA9" w:rsidRPr="009E3DA9" w:rsidRDefault="00093E53" w:rsidP="009E3D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="009E3DA9">
        <w:rPr>
          <w:rFonts w:ascii="Arial" w:hAnsi="Arial" w:cs="Arial"/>
          <w:sz w:val="18"/>
          <w:szCs w:val="18"/>
          <w:lang w:val="es-ES_tradnl"/>
        </w:rPr>
        <w:t>sporulación</w:t>
      </w:r>
      <w:r w:rsidR="00044E0B">
        <w:rPr>
          <w:rFonts w:ascii="Arial" w:hAnsi="Arial" w:cs="Arial"/>
          <w:sz w:val="18"/>
          <w:szCs w:val="18"/>
          <w:lang w:val="es-ES_tradnl"/>
        </w:rPr>
        <w:t>.</w:t>
      </w:r>
    </w:p>
    <w:p w14:paraId="46DD1D26" w14:textId="00D55165" w:rsidR="009E3DA9" w:rsidRPr="004024BA" w:rsidRDefault="009E3DA9" w:rsidP="009E3DA9">
      <w:pPr>
        <w:rPr>
          <w:rFonts w:ascii="Arial" w:hAnsi="Arial" w:cs="Arial"/>
          <w:sz w:val="18"/>
          <w:szCs w:val="18"/>
          <w:lang w:val="es-ES_tradnl"/>
        </w:rPr>
      </w:pPr>
      <w:r w:rsidRPr="009E3DA9">
        <w:rPr>
          <w:rFonts w:ascii="Arial" w:hAnsi="Arial" w:cs="Arial"/>
          <w:b/>
          <w:sz w:val="18"/>
          <w:szCs w:val="18"/>
          <w:lang w:val="es-ES_tradnl"/>
        </w:rPr>
        <w:t>fisión binaria</w:t>
      </w:r>
      <w:r w:rsidR="00044E0B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2BB41180" w14:textId="03E7376C" w:rsidR="009E3DA9" w:rsidRPr="004024BA" w:rsidRDefault="00093E53" w:rsidP="009E3D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</w:t>
      </w:r>
      <w:r w:rsidR="009E3DA9">
        <w:rPr>
          <w:rFonts w:ascii="Arial" w:hAnsi="Arial" w:cs="Arial"/>
          <w:sz w:val="18"/>
          <w:szCs w:val="18"/>
          <w:lang w:val="es-ES_tradnl"/>
        </w:rPr>
        <w:t>egeneración</w:t>
      </w:r>
      <w:r w:rsidR="00044E0B">
        <w:rPr>
          <w:rFonts w:ascii="Arial" w:hAnsi="Arial" w:cs="Arial"/>
          <w:sz w:val="18"/>
          <w:szCs w:val="18"/>
          <w:lang w:val="es-ES_tradnl"/>
        </w:rPr>
        <w:t>.</w:t>
      </w:r>
    </w:p>
    <w:p w14:paraId="22557DAC" w14:textId="77777777" w:rsidR="00DE56B0" w:rsidRPr="009510B5" w:rsidRDefault="00DE56B0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54B121F" w14:textId="4DF9419A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D2B1525" w14:textId="74D4DB07" w:rsidR="005B1DD6" w:rsidRDefault="00044E0B" w:rsidP="005B1DD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</w:t>
      </w:r>
      <w:r w:rsidR="005B1DD6">
        <w:rPr>
          <w:rFonts w:ascii="Arial" w:hAnsi="Arial" w:cs="Arial"/>
          <w:sz w:val="18"/>
          <w:szCs w:val="18"/>
          <w:lang w:val="es-ES_tradnl"/>
        </w:rPr>
        <w:t>élulas sexuales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58D71005" w14:textId="095D778E" w:rsidR="005B1DD6" w:rsidRPr="004024BA" w:rsidRDefault="00093E53" w:rsidP="005B1DD6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e</w:t>
      </w:r>
      <w:r w:rsidR="005B1DD6">
        <w:rPr>
          <w:rFonts w:ascii="Arial" w:hAnsi="Arial" w:cs="Arial"/>
          <w:b/>
          <w:sz w:val="18"/>
          <w:szCs w:val="18"/>
          <w:lang w:val="es-ES_tradnl"/>
        </w:rPr>
        <w:t>sporas</w:t>
      </w:r>
      <w:r w:rsidR="00044E0B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4D8E7904" w14:textId="51B34539" w:rsidR="005B1DD6" w:rsidRPr="004024BA" w:rsidRDefault="00044E0B" w:rsidP="005B1DD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Y</w:t>
      </w:r>
      <w:r w:rsidR="005B1DD6">
        <w:rPr>
          <w:rFonts w:ascii="Arial" w:hAnsi="Arial" w:cs="Arial"/>
          <w:sz w:val="18"/>
          <w:szCs w:val="18"/>
          <w:lang w:val="es-ES_tradnl"/>
        </w:rPr>
        <w:t>emas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DC56930" w14:textId="74305E77" w:rsidR="005B1DD6" w:rsidRPr="004024BA" w:rsidRDefault="00044E0B" w:rsidP="005B1DD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</w:t>
      </w:r>
      <w:r w:rsidR="005B1DD6">
        <w:rPr>
          <w:rFonts w:ascii="Arial" w:hAnsi="Arial" w:cs="Arial"/>
          <w:sz w:val="18"/>
          <w:szCs w:val="18"/>
          <w:lang w:val="es-ES_tradnl"/>
        </w:rPr>
        <w:t>ifas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0DD030C8" w14:textId="77777777" w:rsidR="004024BA" w:rsidRPr="009510B5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C030F66" w14:textId="09BDCB32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865C778" w14:textId="19D3088F" w:rsidR="005B1DD6" w:rsidRPr="00940D20" w:rsidRDefault="00940D20" w:rsidP="005B1DD6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f</w:t>
      </w:r>
      <w:r w:rsidRPr="00940D20">
        <w:rPr>
          <w:rFonts w:ascii="Arial" w:hAnsi="Arial" w:cs="Arial"/>
          <w:b/>
          <w:sz w:val="18"/>
          <w:szCs w:val="18"/>
          <w:lang w:val="es-ES_tradnl"/>
        </w:rPr>
        <w:t>ragmentación y gemación</w:t>
      </w:r>
      <w:r w:rsidR="00044E0B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73A247C4" w14:textId="168343EC" w:rsidR="005B1DD6" w:rsidRPr="00940D20" w:rsidRDefault="00940D20" w:rsidP="005B1DD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ovulo y espermatozoide</w:t>
      </w:r>
      <w:r w:rsidR="00044E0B">
        <w:rPr>
          <w:rFonts w:ascii="Arial" w:hAnsi="Arial" w:cs="Arial"/>
          <w:sz w:val="18"/>
          <w:szCs w:val="18"/>
          <w:lang w:val="es-ES_tradnl"/>
        </w:rPr>
        <w:t>.</w:t>
      </w:r>
    </w:p>
    <w:p w14:paraId="33A8301A" w14:textId="334F51FE" w:rsidR="005B1DD6" w:rsidRPr="004024BA" w:rsidRDefault="00940D20" w:rsidP="005B1DD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espora sexual y asexual</w:t>
      </w:r>
      <w:r w:rsidR="00044E0B">
        <w:rPr>
          <w:rFonts w:ascii="Arial" w:hAnsi="Arial" w:cs="Arial"/>
          <w:sz w:val="18"/>
          <w:szCs w:val="18"/>
          <w:lang w:val="es-ES_tradnl"/>
        </w:rPr>
        <w:t>.</w:t>
      </w:r>
    </w:p>
    <w:p w14:paraId="55D1A839" w14:textId="5720565B" w:rsidR="00DE56B0" w:rsidRPr="009510B5" w:rsidRDefault="00940D20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gameto femenino y masculi</w:t>
      </w:r>
      <w:r w:rsidR="00044E0B">
        <w:rPr>
          <w:rFonts w:ascii="Arial" w:hAnsi="Arial" w:cs="Arial"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>o</w:t>
      </w:r>
      <w:r w:rsidR="00044E0B">
        <w:rPr>
          <w:rFonts w:ascii="Arial" w:hAnsi="Arial" w:cs="Arial"/>
          <w:sz w:val="18"/>
          <w:szCs w:val="18"/>
          <w:lang w:val="es-ES_tradnl"/>
        </w:rPr>
        <w:t>.</w:t>
      </w:r>
    </w:p>
    <w:p w14:paraId="5CB8C73A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34D518C3" w14:textId="2940254A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38A1E8D" w14:textId="139E1F31" w:rsidR="00044E0B" w:rsidRDefault="00044E0B" w:rsidP="00044E0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esporulación.</w:t>
      </w:r>
    </w:p>
    <w:p w14:paraId="74C2FBBC" w14:textId="1A55C4B3" w:rsidR="00044E0B" w:rsidRPr="00044E0B" w:rsidRDefault="00044E0B" w:rsidP="00044E0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gemación.</w:t>
      </w:r>
    </w:p>
    <w:p w14:paraId="77404671" w14:textId="5A5BEF5E" w:rsidR="00044E0B" w:rsidRPr="004024BA" w:rsidRDefault="00044E0B" w:rsidP="00044E0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escisión.</w:t>
      </w:r>
    </w:p>
    <w:p w14:paraId="77DB5382" w14:textId="2FA90FDD" w:rsidR="00044E0B" w:rsidRPr="00044E0B" w:rsidRDefault="00044E0B" w:rsidP="00044E0B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conjugación.</w:t>
      </w:r>
    </w:p>
    <w:p w14:paraId="576F66F1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E23B014" w14:textId="562F35A9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03D25D57" w14:textId="1E68244D" w:rsidR="00044E0B" w:rsidRDefault="00E42DE9" w:rsidP="00044E0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Transferencia circular</w:t>
      </w:r>
      <w:r w:rsidR="00044E0B">
        <w:rPr>
          <w:rFonts w:ascii="Arial" w:hAnsi="Arial" w:cs="Arial"/>
          <w:sz w:val="18"/>
          <w:szCs w:val="18"/>
          <w:lang w:val="es-ES_tradnl"/>
        </w:rPr>
        <w:t>.</w:t>
      </w:r>
    </w:p>
    <w:p w14:paraId="38539418" w14:textId="28EEA9E9" w:rsidR="00044E0B" w:rsidRPr="004024BA" w:rsidRDefault="00E42DE9" w:rsidP="00044E0B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t</w:t>
      </w:r>
      <w:r w:rsidR="00044E0B">
        <w:rPr>
          <w:rFonts w:ascii="Arial" w:hAnsi="Arial" w:cs="Arial"/>
          <w:b/>
          <w:sz w:val="18"/>
          <w:szCs w:val="18"/>
          <w:lang w:val="es-ES_tradnl"/>
        </w:rPr>
        <w:t>ransferencia horizontal.</w:t>
      </w:r>
    </w:p>
    <w:p w14:paraId="79652D1D" w14:textId="6DC881F2" w:rsidR="00044E0B" w:rsidRPr="004024BA" w:rsidRDefault="00093E53" w:rsidP="00044E0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</w:t>
      </w:r>
      <w:r w:rsidR="00E42DE9">
        <w:rPr>
          <w:rFonts w:ascii="Arial" w:hAnsi="Arial" w:cs="Arial"/>
          <w:sz w:val="18"/>
          <w:szCs w:val="18"/>
          <w:lang w:val="es-ES_tradnl"/>
        </w:rPr>
        <w:t>ransferencia vertical</w:t>
      </w:r>
      <w:r w:rsidR="00044E0B">
        <w:rPr>
          <w:rFonts w:ascii="Arial" w:hAnsi="Arial" w:cs="Arial"/>
          <w:sz w:val="18"/>
          <w:szCs w:val="18"/>
          <w:lang w:val="es-ES_tradnl"/>
        </w:rPr>
        <w:t>.</w:t>
      </w:r>
    </w:p>
    <w:p w14:paraId="55855086" w14:textId="4571455E" w:rsidR="004024BA" w:rsidRDefault="00093E53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</w:t>
      </w:r>
      <w:r w:rsidR="00E42DE9">
        <w:rPr>
          <w:rFonts w:ascii="Arial" w:hAnsi="Arial" w:cs="Arial"/>
          <w:sz w:val="18"/>
          <w:szCs w:val="18"/>
          <w:lang w:val="es-ES_tradnl"/>
        </w:rPr>
        <w:t>ransferencia longitudinal</w:t>
      </w:r>
      <w:r w:rsidR="00044E0B">
        <w:rPr>
          <w:rFonts w:ascii="Arial" w:hAnsi="Arial" w:cs="Arial"/>
          <w:sz w:val="18"/>
          <w:szCs w:val="18"/>
          <w:lang w:val="es-ES_tradnl"/>
        </w:rPr>
        <w:t>.</w:t>
      </w:r>
    </w:p>
    <w:p w14:paraId="0ED30A74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A26D4CB" w14:textId="32EAC46F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1C03204" w14:textId="033AA213" w:rsidR="00093E53" w:rsidRDefault="00093E53" w:rsidP="00093E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cigotos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254B9C78" w14:textId="62326315" w:rsidR="00093E53" w:rsidRPr="009E3DA9" w:rsidRDefault="00093E53" w:rsidP="00093E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huevos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0BE7957" w14:textId="7DC1D979" w:rsidR="00093E53" w:rsidRPr="004024BA" w:rsidRDefault="00093E53" w:rsidP="00093E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isogametos</w:t>
      </w:r>
      <w:r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0641DEF8" w14:textId="61975D70" w:rsidR="00093E53" w:rsidRPr="004024BA" w:rsidRDefault="00093E53" w:rsidP="00093E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yemas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06EC1D7C" w14:textId="77777777" w:rsidR="004024BA" w:rsidRPr="009510B5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EBE4E61" w14:textId="5EFC8422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E6338B2" w14:textId="0C1895E8" w:rsidR="00093E53" w:rsidRDefault="00093E53" w:rsidP="00093E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transferencia horizontal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3225C812" w14:textId="4821D761" w:rsidR="00093E53" w:rsidRPr="00044E0B" w:rsidRDefault="00093E53" w:rsidP="00093E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transducción.</w:t>
      </w:r>
    </w:p>
    <w:p w14:paraId="3F830F5B" w14:textId="550CAA26" w:rsidR="00093E53" w:rsidRPr="004024BA" w:rsidRDefault="00093E53" w:rsidP="00093E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transformación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21F0F84B" w14:textId="0ABFEDDA" w:rsidR="00093E53" w:rsidRPr="00044E0B" w:rsidRDefault="00093E53" w:rsidP="00093E53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alternancia de generaciones</w:t>
      </w:r>
      <w:r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24BFFD1E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3883957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DE56B0" w:rsidRPr="009510B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4E0B"/>
    <w:rsid w:val="00046B74"/>
    <w:rsid w:val="0005228B"/>
    <w:rsid w:val="000537AE"/>
    <w:rsid w:val="00054002"/>
    <w:rsid w:val="000719EE"/>
    <w:rsid w:val="00093E53"/>
    <w:rsid w:val="000B20BA"/>
    <w:rsid w:val="000B2FC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17F44"/>
    <w:rsid w:val="00326C60"/>
    <w:rsid w:val="00336702"/>
    <w:rsid w:val="00340C3A"/>
    <w:rsid w:val="00342E6F"/>
    <w:rsid w:val="00345260"/>
    <w:rsid w:val="00353644"/>
    <w:rsid w:val="003A458C"/>
    <w:rsid w:val="003D72B3"/>
    <w:rsid w:val="004024BA"/>
    <w:rsid w:val="00411F22"/>
    <w:rsid w:val="00417B06"/>
    <w:rsid w:val="004375B6"/>
    <w:rsid w:val="00447F6B"/>
    <w:rsid w:val="0045712C"/>
    <w:rsid w:val="00485C72"/>
    <w:rsid w:val="004A4A9C"/>
    <w:rsid w:val="0052013C"/>
    <w:rsid w:val="005513FA"/>
    <w:rsid w:val="00551D6E"/>
    <w:rsid w:val="00552D7C"/>
    <w:rsid w:val="005B1DD6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42D83"/>
    <w:rsid w:val="0074775C"/>
    <w:rsid w:val="00792588"/>
    <w:rsid w:val="007A2B2C"/>
    <w:rsid w:val="007B0E5C"/>
    <w:rsid w:val="007B25C8"/>
    <w:rsid w:val="007B521F"/>
    <w:rsid w:val="007B7770"/>
    <w:rsid w:val="007C28CE"/>
    <w:rsid w:val="007D0493"/>
    <w:rsid w:val="00856F41"/>
    <w:rsid w:val="008752D9"/>
    <w:rsid w:val="008932B9"/>
    <w:rsid w:val="008C6F76"/>
    <w:rsid w:val="008F53CF"/>
    <w:rsid w:val="009320AC"/>
    <w:rsid w:val="00940D20"/>
    <w:rsid w:val="009510B5"/>
    <w:rsid w:val="00953886"/>
    <w:rsid w:val="0099088A"/>
    <w:rsid w:val="00992AB9"/>
    <w:rsid w:val="009E3DA9"/>
    <w:rsid w:val="009F074B"/>
    <w:rsid w:val="00A22796"/>
    <w:rsid w:val="00A61B6D"/>
    <w:rsid w:val="00A74CE5"/>
    <w:rsid w:val="00A925B6"/>
    <w:rsid w:val="00AA0FF1"/>
    <w:rsid w:val="00AB4600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41746"/>
    <w:rsid w:val="00D660AD"/>
    <w:rsid w:val="00DE1C4F"/>
    <w:rsid w:val="00DE56B0"/>
    <w:rsid w:val="00DE69EE"/>
    <w:rsid w:val="00E32F4B"/>
    <w:rsid w:val="00E42DE9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D4E51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Magda Gaviria</cp:lastModifiedBy>
  <cp:revision>14</cp:revision>
  <dcterms:created xsi:type="dcterms:W3CDTF">2015-02-22T23:22:00Z</dcterms:created>
  <dcterms:modified xsi:type="dcterms:W3CDTF">2015-02-22T23:52:00Z</dcterms:modified>
</cp:coreProperties>
</file>