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3D5B08" w:rsidRDefault="000537AE" w:rsidP="003D5B08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 xml:space="preserve">Ejercicio Genérico </w:t>
      </w:r>
      <w:r w:rsidR="00B860F0" w:rsidRPr="003D5B08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3D5B08" w:rsidRDefault="0045712C" w:rsidP="003D5B08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3D5B08" w:rsidRDefault="00254FD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17D6516E" w:rsidR="00E61A4B" w:rsidRPr="003D5B08" w:rsidRDefault="0022061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3D5B08" w:rsidRDefault="006D02A8" w:rsidP="003D5B08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3D5B08" w:rsidRDefault="0045712C" w:rsidP="003D5B08">
      <w:pPr>
        <w:spacing w:line="360" w:lineRule="auto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 xml:space="preserve">DATOS DEL </w:t>
      </w:r>
      <w:r w:rsidR="00340C3A" w:rsidRPr="003D5B08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3D5B08" w:rsidRDefault="009320AC" w:rsidP="003D5B08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3D5B08" w:rsidRDefault="00E14BD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Título del recurso (</w:t>
      </w:r>
      <w:r w:rsidRPr="003D5B08">
        <w:rPr>
          <w:rFonts w:ascii="Arial" w:hAnsi="Arial" w:cs="Arial"/>
          <w:b/>
          <w:highlight w:val="green"/>
          <w:lang w:val="es-ES_tradnl"/>
        </w:rPr>
        <w:t>65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43E468C" w14:textId="56AA809E" w:rsidR="000719EE" w:rsidRDefault="005621F8" w:rsidP="003D5B08">
      <w:pPr>
        <w:spacing w:line="360" w:lineRule="auto"/>
        <w:rPr>
          <w:rFonts w:ascii="Arial" w:hAnsi="Arial" w:cs="Arial"/>
          <w:lang w:val="es-CO"/>
        </w:rPr>
      </w:pPr>
      <w:r w:rsidRPr="005621F8">
        <w:rPr>
          <w:rFonts w:ascii="Arial" w:hAnsi="Arial" w:cs="Arial"/>
          <w:lang w:val="es-CO"/>
        </w:rPr>
        <w:t>Refuerza tu aprendizaje: enfermedades y pruebas genéticas</w:t>
      </w:r>
    </w:p>
    <w:p w14:paraId="66151E77" w14:textId="77777777" w:rsidR="005621F8" w:rsidRPr="005621F8" w:rsidRDefault="005621F8" w:rsidP="003D5B08">
      <w:pPr>
        <w:spacing w:line="360" w:lineRule="auto"/>
        <w:rPr>
          <w:rFonts w:ascii="Arial" w:hAnsi="Arial" w:cs="Arial"/>
          <w:lang w:val="es-CO"/>
        </w:rPr>
      </w:pPr>
    </w:p>
    <w:p w14:paraId="08974794" w14:textId="6E935A9C" w:rsidR="0063490D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="00AC7FAC" w:rsidRPr="003D5B08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3D5B08">
        <w:rPr>
          <w:rFonts w:ascii="Arial" w:hAnsi="Arial" w:cs="Arial"/>
          <w:highlight w:val="green"/>
          <w:lang w:val="es-ES_tradnl"/>
        </w:rPr>
        <w:t>recurso</w:t>
      </w:r>
    </w:p>
    <w:p w14:paraId="41A1F8C6" w14:textId="512D8A32" w:rsidR="008C0FD4" w:rsidRDefault="005621F8" w:rsidP="003D5B08">
      <w:pPr>
        <w:spacing w:line="360" w:lineRule="auto"/>
        <w:rPr>
          <w:rFonts w:ascii="Arial" w:hAnsi="Arial" w:cs="Arial"/>
          <w:lang w:val="es-CO"/>
        </w:rPr>
      </w:pPr>
      <w:r w:rsidRPr="005621F8">
        <w:rPr>
          <w:rFonts w:ascii="Arial" w:hAnsi="Arial" w:cs="Arial"/>
          <w:lang w:val="es-CO"/>
        </w:rPr>
        <w:t>Actividad que trata sobre enfermedades genéticas y pruebas de diagnóstico genético</w:t>
      </w:r>
    </w:p>
    <w:p w14:paraId="5B1B7E0C" w14:textId="77777777" w:rsidR="005621F8" w:rsidRPr="005621F8" w:rsidRDefault="005621F8" w:rsidP="003D5B08">
      <w:pPr>
        <w:spacing w:line="360" w:lineRule="auto"/>
        <w:rPr>
          <w:rFonts w:ascii="Arial" w:hAnsi="Arial" w:cs="Arial"/>
          <w:lang w:val="es-CO"/>
        </w:rPr>
      </w:pPr>
    </w:p>
    <w:p w14:paraId="793C2D34" w14:textId="2F322797" w:rsidR="003D72B3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="003D72B3" w:rsidRPr="003D5B08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3D5B08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3D5B08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759D7CBB" w:rsidR="000719EE" w:rsidRPr="003D5B08" w:rsidRDefault="008C0FD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Diagnóstico prenatal</w:t>
      </w:r>
      <w:proofErr w:type="gramStart"/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cariotipo</w:t>
      </w:r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dermatoglifo</w:t>
      </w:r>
      <w:r w:rsidRPr="003D5B08">
        <w:rPr>
          <w:rFonts w:ascii="Arial" w:hAnsi="Arial" w:cs="Arial"/>
          <w:lang w:val="es-ES_tradnl"/>
        </w:rPr>
        <w:t>,</w:t>
      </w:r>
      <w:r w:rsidR="00A247FB" w:rsidRPr="003D5B08">
        <w:rPr>
          <w:rFonts w:ascii="Arial" w:hAnsi="Arial" w:cs="Arial"/>
          <w:lang w:val="es-ES_tradnl"/>
        </w:rPr>
        <w:t>amniocentesis</w:t>
      </w:r>
      <w:r w:rsidRPr="003D5B08">
        <w:rPr>
          <w:rFonts w:ascii="Arial" w:hAnsi="Arial" w:cs="Arial"/>
          <w:lang w:val="es-ES_tradnl"/>
        </w:rPr>
        <w:t>,cordocentesis,biopsia,</w:t>
      </w:r>
      <w:r w:rsidR="00220612" w:rsidRPr="003D5B08">
        <w:rPr>
          <w:rFonts w:ascii="Arial" w:hAnsi="Arial" w:cs="Arial"/>
          <w:lang w:val="es-ES_tradnl"/>
        </w:rPr>
        <w:t>corión</w:t>
      </w:r>
      <w:proofErr w:type="gramEnd"/>
    </w:p>
    <w:p w14:paraId="4F4162B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0A7CFA85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15</w:t>
      </w:r>
    </w:p>
    <w:p w14:paraId="4D3D1F03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3D5B08" w:rsidRDefault="0063490D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3D72B3" w:rsidRPr="003D5B08">
        <w:rPr>
          <w:rFonts w:ascii="Arial" w:hAnsi="Arial" w:cs="Arial"/>
          <w:highlight w:val="green"/>
          <w:lang w:val="es-ES_tradnl"/>
        </w:rPr>
        <w:t>Acción didáctica</w:t>
      </w:r>
      <w:r w:rsidR="00611072" w:rsidRPr="003D5B08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3D5B08">
        <w:rPr>
          <w:rFonts w:ascii="Arial" w:hAnsi="Arial" w:cs="Arial"/>
          <w:highlight w:val="green"/>
          <w:lang w:val="es-ES_tradnl"/>
        </w:rPr>
        <w:t>indicar</w:t>
      </w:r>
      <w:r w:rsidR="00C7411E" w:rsidRPr="003D5B08">
        <w:rPr>
          <w:rFonts w:ascii="Arial" w:hAnsi="Arial" w:cs="Arial"/>
          <w:highlight w:val="green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sólo una</w:t>
      </w:r>
      <w:r w:rsidR="003D72B3" w:rsidRPr="003D5B08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D5B08" w14:paraId="3EF28718" w14:textId="77777777" w:rsidTr="00AC7496">
        <w:tc>
          <w:tcPr>
            <w:tcW w:w="1248" w:type="dxa"/>
          </w:tcPr>
          <w:p w14:paraId="0F71FD18" w14:textId="4CA29615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A385B2" w:rsidR="005F4C68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3D5B08" w14:paraId="424EB321" w14:textId="77777777" w:rsidTr="00AC7496">
        <w:tc>
          <w:tcPr>
            <w:tcW w:w="1248" w:type="dxa"/>
          </w:tcPr>
          <w:p w14:paraId="79357949" w14:textId="1F32B609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D5B08" w:rsidRDefault="005F4C68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3D5B08" w:rsidRDefault="00AC7496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D5B08" w14:paraId="3F4FCFF6" w14:textId="102574E5" w:rsidTr="00B92165">
        <w:tc>
          <w:tcPr>
            <w:tcW w:w="4536" w:type="dxa"/>
          </w:tcPr>
          <w:p w14:paraId="6FE44A92" w14:textId="06DD1B98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D5B08" w:rsidRDefault="00BD1FF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621F8" w14:paraId="1593AE9E" w14:textId="55DEF9CB" w:rsidTr="00B92165">
        <w:tc>
          <w:tcPr>
            <w:tcW w:w="4536" w:type="dxa"/>
          </w:tcPr>
          <w:p w14:paraId="73E9F5D1" w14:textId="6D86BA7E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74D0582" w:rsidR="002E4EE6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D5B08" w14:paraId="616BF0A9" w14:textId="36EE9EF1" w:rsidTr="00B92165">
        <w:tc>
          <w:tcPr>
            <w:tcW w:w="4536" w:type="dxa"/>
          </w:tcPr>
          <w:p w14:paraId="5D9EA602" w14:textId="143FA7BA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D5B08" w:rsidRDefault="00BD1FF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3D5B08" w14:paraId="0CEAED7C" w14:textId="6C732F50" w:rsidTr="00B92165">
        <w:tc>
          <w:tcPr>
            <w:tcW w:w="4536" w:type="dxa"/>
          </w:tcPr>
          <w:p w14:paraId="04FC76F0" w14:textId="081E1537" w:rsidR="002E4EE6" w:rsidRPr="003D5B08" w:rsidRDefault="00AC749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…</w:t>
            </w:r>
            <w:r w:rsidR="002E4EE6" w:rsidRPr="003D5B08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D5B08" w:rsidRDefault="002E4EE6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3D5B08" w:rsidRDefault="00A2147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3D5B08" w14:paraId="3B7D6CB8" w14:textId="77777777" w:rsidTr="007B5078">
        <w:tc>
          <w:tcPr>
            <w:tcW w:w="2126" w:type="dxa"/>
          </w:tcPr>
          <w:p w14:paraId="620F1C42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 xml:space="preserve">Secuencia de </w:t>
            </w:r>
            <w:r w:rsidRPr="003D5B08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78BBEF3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40D93234" w:rsidR="00A2147A" w:rsidRPr="003D5B08" w:rsidRDefault="008E0E95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3D5B08" w14:paraId="2BDE54C2" w14:textId="77777777" w:rsidTr="007B5078">
        <w:tc>
          <w:tcPr>
            <w:tcW w:w="2126" w:type="dxa"/>
          </w:tcPr>
          <w:p w14:paraId="55C09AD2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59004B2C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3D5B08" w14:paraId="6927DB0D" w14:textId="77777777" w:rsidTr="007B5078">
        <w:tc>
          <w:tcPr>
            <w:tcW w:w="2126" w:type="dxa"/>
          </w:tcPr>
          <w:p w14:paraId="0B665558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3D5B08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3D5B08" w:rsidRDefault="00A2147A" w:rsidP="003D5B08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3D5B08" w:rsidRDefault="00A2147A" w:rsidP="003D5B08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3D5B08" w:rsidRDefault="0005228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4375B6" w:rsidRPr="003D5B08">
        <w:rPr>
          <w:rFonts w:ascii="Arial" w:hAnsi="Arial" w:cs="Arial"/>
          <w:highlight w:val="green"/>
          <w:lang w:val="es-ES_tradnl"/>
        </w:rPr>
        <w:t>Nivel del ejercicio, 1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>Fácil, 2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 xml:space="preserve">Medio </w:t>
      </w:r>
      <w:r w:rsidRPr="003D5B08">
        <w:rPr>
          <w:rFonts w:ascii="Arial" w:hAnsi="Arial" w:cs="Arial"/>
          <w:highlight w:val="green"/>
          <w:lang w:val="es-ES_tradnl"/>
        </w:rPr>
        <w:t>ó</w:t>
      </w:r>
      <w:r w:rsidR="004375B6" w:rsidRPr="003D5B08">
        <w:rPr>
          <w:rFonts w:ascii="Arial" w:hAnsi="Arial" w:cs="Arial"/>
          <w:highlight w:val="green"/>
          <w:lang w:val="es-ES_tradnl"/>
        </w:rPr>
        <w:t xml:space="preserve"> 3</w:t>
      </w:r>
      <w:r w:rsidRPr="003D5B08">
        <w:rPr>
          <w:rFonts w:ascii="Arial" w:hAnsi="Arial" w:cs="Arial"/>
          <w:highlight w:val="green"/>
          <w:lang w:val="es-ES_tradnl"/>
        </w:rPr>
        <w:t>-</w:t>
      </w:r>
      <w:r w:rsidR="004375B6" w:rsidRPr="003D5B08">
        <w:rPr>
          <w:rFonts w:ascii="Arial" w:hAnsi="Arial" w:cs="Arial"/>
          <w:highlight w:val="green"/>
          <w:lang w:val="es-ES_tradnl"/>
        </w:rPr>
        <w:t>Difícil</w:t>
      </w:r>
    </w:p>
    <w:p w14:paraId="2FAAFA3F" w14:textId="6767D6E5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2</w:t>
      </w:r>
    </w:p>
    <w:p w14:paraId="4D4F097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3D5B08" w:rsidRDefault="0045712C" w:rsidP="003D5B08">
      <w:pPr>
        <w:spacing w:line="360" w:lineRule="auto"/>
        <w:rPr>
          <w:rFonts w:ascii="Arial" w:hAnsi="Arial" w:cs="Arial"/>
          <w:b/>
          <w:lang w:val="es-ES_tradnl"/>
        </w:rPr>
      </w:pPr>
      <w:r w:rsidRPr="003D5B08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3D5B08" w:rsidRDefault="00A925B6" w:rsidP="003D5B08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3D5B08" w:rsidRDefault="00125D25" w:rsidP="003D5B08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3D5B08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3D5B08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3D5B08">
        <w:rPr>
          <w:rFonts w:ascii="Arial" w:hAnsi="Arial" w:cs="Arial"/>
          <w:color w:val="0000FF"/>
          <w:lang w:val="es-ES_tradnl"/>
        </w:rPr>
        <w:t>EL TÍTULO</w:t>
      </w:r>
      <w:r w:rsidR="00A925B6" w:rsidRPr="003D5B08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3D5B08" w:rsidRDefault="0005400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6907A4" w:rsidRPr="003D5B08">
        <w:rPr>
          <w:rFonts w:ascii="Arial" w:hAnsi="Arial" w:cs="Arial"/>
          <w:highlight w:val="green"/>
          <w:lang w:val="es-ES_tradnl"/>
        </w:rPr>
        <w:t>Título del ejercicio</w:t>
      </w:r>
      <w:r w:rsidRPr="003D5B08">
        <w:rPr>
          <w:rFonts w:ascii="Arial" w:hAnsi="Arial" w:cs="Arial"/>
          <w:highlight w:val="green"/>
          <w:lang w:val="es-ES_tradnl"/>
        </w:rPr>
        <w:t xml:space="preserve"> (</w:t>
      </w:r>
      <w:r w:rsidRPr="003D5B08">
        <w:rPr>
          <w:rFonts w:ascii="Arial" w:hAnsi="Arial" w:cs="Arial"/>
          <w:b/>
          <w:highlight w:val="green"/>
          <w:lang w:val="es-ES_tradnl"/>
        </w:rPr>
        <w:t>86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3D5B08">
        <w:rPr>
          <w:rFonts w:ascii="Arial" w:hAnsi="Arial" w:cs="Arial"/>
          <w:highlight w:val="green"/>
          <w:lang w:val="es-ES_tradnl"/>
        </w:rPr>
        <w:t>)</w:t>
      </w:r>
    </w:p>
    <w:p w14:paraId="1C778160" w14:textId="533E98BD" w:rsidR="000719EE" w:rsidRDefault="005621F8" w:rsidP="003D5B08">
      <w:pPr>
        <w:spacing w:line="360" w:lineRule="auto"/>
        <w:rPr>
          <w:rFonts w:ascii="Arial" w:hAnsi="Arial" w:cs="Arial"/>
          <w:lang w:val="es-CO"/>
        </w:rPr>
      </w:pPr>
      <w:r w:rsidRPr="005621F8">
        <w:rPr>
          <w:rFonts w:ascii="Arial" w:hAnsi="Arial" w:cs="Arial"/>
          <w:lang w:val="es-CO"/>
        </w:rPr>
        <w:t>Refuerza tu aprendizaje: enfermedades y pruebas genéticas</w:t>
      </w:r>
    </w:p>
    <w:p w14:paraId="23767EE0" w14:textId="77777777" w:rsidR="005621F8" w:rsidRPr="005621F8" w:rsidRDefault="005621F8" w:rsidP="003D5B08">
      <w:pPr>
        <w:spacing w:line="360" w:lineRule="auto"/>
        <w:rPr>
          <w:rFonts w:ascii="Arial" w:hAnsi="Arial" w:cs="Arial"/>
          <w:lang w:val="es-CO"/>
        </w:rPr>
      </w:pPr>
      <w:bookmarkStart w:id="0" w:name="_GoBack"/>
      <w:bookmarkEnd w:id="0"/>
    </w:p>
    <w:p w14:paraId="06761894" w14:textId="107A138C" w:rsidR="00054002" w:rsidRPr="003D5B08" w:rsidRDefault="00054002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6907A4" w:rsidRPr="003D5B08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3D5B08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5F9D0596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S</w:t>
      </w:r>
    </w:p>
    <w:p w14:paraId="325E211B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3D5B08" w:rsidRDefault="00C92E0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="006907A4" w:rsidRPr="003D5B08">
        <w:rPr>
          <w:rFonts w:ascii="Arial" w:hAnsi="Arial" w:cs="Arial"/>
          <w:lang w:val="es-ES_tradnl"/>
        </w:rPr>
        <w:t xml:space="preserve"> </w:t>
      </w:r>
      <w:r w:rsidR="001B3983" w:rsidRPr="003D5B08">
        <w:rPr>
          <w:rFonts w:ascii="Arial" w:hAnsi="Arial" w:cs="Arial"/>
          <w:highlight w:val="green"/>
          <w:lang w:val="es-ES_tradnl"/>
        </w:rPr>
        <w:t>Enunciado (</w:t>
      </w:r>
      <w:r w:rsidR="00992AB9" w:rsidRPr="003D5B08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3D5B08">
        <w:rPr>
          <w:rFonts w:ascii="Arial" w:hAnsi="Arial" w:cs="Arial"/>
          <w:b/>
          <w:highlight w:val="green"/>
          <w:lang w:val="es-ES_tradnl"/>
        </w:rPr>
        <w:t>193</w:t>
      </w:r>
      <w:r w:rsidR="001B3983"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5C709D2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 xml:space="preserve">Clasifica las siguientes ideas y conceptos en función de la técnica de diagnóstico genético a la que </w:t>
      </w:r>
      <w:r w:rsidR="003D5B08" w:rsidRPr="003D5B08">
        <w:rPr>
          <w:rFonts w:ascii="Arial" w:hAnsi="Arial" w:cs="Arial"/>
          <w:lang w:val="es-ES_tradnl"/>
        </w:rPr>
        <w:t>pertenec</w:t>
      </w:r>
      <w:r w:rsidR="003D5B08">
        <w:rPr>
          <w:rFonts w:ascii="Arial" w:hAnsi="Arial" w:cs="Arial"/>
          <w:lang w:val="es-ES_tradnl"/>
        </w:rPr>
        <w:t>en</w:t>
      </w:r>
      <w:r w:rsidRPr="003D5B08">
        <w:rPr>
          <w:rFonts w:ascii="Arial" w:hAnsi="Arial" w:cs="Arial"/>
          <w:lang w:val="es-ES_tradnl"/>
        </w:rPr>
        <w:t>.</w:t>
      </w:r>
    </w:p>
    <w:p w14:paraId="67EC4DD2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3D5B08" w:rsidRDefault="006907A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3D5B08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3D5B08" w:rsidRDefault="001E2043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M</w:t>
      </w:r>
      <w:r w:rsidR="00F80068" w:rsidRPr="003D5B08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3D5B08">
        <w:rPr>
          <w:rFonts w:ascii="Arial" w:hAnsi="Arial" w:cs="Arial"/>
          <w:highlight w:val="green"/>
          <w:lang w:val="es-ES_tradnl"/>
        </w:rPr>
        <w:t xml:space="preserve">ventana </w:t>
      </w:r>
      <w:r w:rsidRPr="003D5B08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3D5B08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3D5B08">
        <w:rPr>
          <w:rFonts w:ascii="Arial" w:hAnsi="Arial" w:cs="Arial"/>
          <w:highlight w:val="green"/>
          <w:lang w:val="es-ES_tradnl"/>
        </w:rPr>
        <w:t>(S/N)</w:t>
      </w:r>
    </w:p>
    <w:p w14:paraId="55B4E04D" w14:textId="0CDA83B1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47BED343" w14:textId="7777777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3D5B08">
        <w:rPr>
          <w:rFonts w:ascii="Arial" w:hAnsi="Arial" w:cs="Arial"/>
          <w:highlight w:val="green"/>
          <w:lang w:val="es-ES_tradnl"/>
        </w:rPr>
        <w:t>):</w:t>
      </w:r>
      <w:proofErr w:type="gramEnd"/>
      <w:r w:rsidRPr="003D5B08">
        <w:rPr>
          <w:rFonts w:ascii="Arial" w:hAnsi="Arial" w:cs="Arial"/>
          <w:highlight w:val="green"/>
          <w:lang w:val="es-ES_tradnl"/>
        </w:rPr>
        <w:t>)</w:t>
      </w:r>
    </w:p>
    <w:p w14:paraId="5BCFA376" w14:textId="35FAC6BD" w:rsidR="00584F8B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170DCB28" w14:textId="77777777" w:rsidR="000719EE" w:rsidRPr="003D5B08" w:rsidRDefault="000719EE" w:rsidP="003D5B08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3D5B08" w:rsidRDefault="006907A4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70A7054B" w:rsidR="000719EE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N</w:t>
      </w:r>
    </w:p>
    <w:p w14:paraId="72847A08" w14:textId="77777777" w:rsidR="009C4689" w:rsidRPr="003D5B08" w:rsidRDefault="009C4689" w:rsidP="003D5B08">
      <w:pPr>
        <w:spacing w:line="360" w:lineRule="auto"/>
        <w:rPr>
          <w:rFonts w:ascii="Arial" w:hAnsi="Arial" w:cs="Arial"/>
          <w:lang w:val="es-ES_tradnl"/>
        </w:rPr>
      </w:pPr>
    </w:p>
    <w:p w14:paraId="243C08AF" w14:textId="28BFC702" w:rsidR="00742D83" w:rsidRPr="003D5B08" w:rsidRDefault="00B860F0" w:rsidP="003D5B08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3D5B08">
        <w:rPr>
          <w:rFonts w:ascii="Arial" w:hAnsi="Arial" w:cs="Arial"/>
          <w:color w:val="0000FF"/>
          <w:lang w:val="es-ES_tradnl"/>
        </w:rPr>
        <w:lastRenderedPageBreak/>
        <w:t>MÍN. 2</w:t>
      </w:r>
      <w:r w:rsidR="003D5B08">
        <w:rPr>
          <w:rFonts w:ascii="Arial" w:hAnsi="Arial" w:cs="Arial"/>
          <w:color w:val="0000FF"/>
          <w:lang w:val="es-ES_tradnl"/>
        </w:rPr>
        <w:t xml:space="preserve"> </w:t>
      </w:r>
      <w:r w:rsidR="004A4A9C" w:rsidRPr="003D5B08">
        <w:rPr>
          <w:rFonts w:ascii="Arial" w:hAnsi="Arial" w:cs="Arial"/>
          <w:color w:val="0000FF"/>
          <w:lang w:val="es-ES_tradnl"/>
        </w:rPr>
        <w:t xml:space="preserve">MÁX. </w:t>
      </w:r>
      <w:r w:rsidRPr="003D5B08">
        <w:rPr>
          <w:rFonts w:ascii="Arial" w:hAnsi="Arial" w:cs="Arial"/>
          <w:color w:val="0000FF"/>
          <w:lang w:val="es-ES_tradnl"/>
        </w:rPr>
        <w:t>4</w:t>
      </w:r>
      <w:r w:rsidR="004A4A9C" w:rsidRPr="003D5B08">
        <w:rPr>
          <w:rFonts w:ascii="Arial" w:hAnsi="Arial" w:cs="Arial"/>
          <w:color w:val="0000FF"/>
          <w:lang w:val="es-ES_tradnl"/>
        </w:rPr>
        <w:t xml:space="preserve">. </w:t>
      </w:r>
      <w:r w:rsidRPr="003D5B08">
        <w:rPr>
          <w:rFonts w:ascii="Arial" w:hAnsi="Arial" w:cs="Arial"/>
          <w:color w:val="0000FF"/>
          <w:lang w:val="es-ES_tradnl"/>
        </w:rPr>
        <w:t>CONTENEDORES</w:t>
      </w:r>
      <w:r w:rsidR="009C4689" w:rsidRPr="003D5B08">
        <w:rPr>
          <w:rFonts w:ascii="Arial" w:hAnsi="Arial" w:cs="Arial"/>
          <w:color w:val="0000FF"/>
          <w:lang w:val="es-ES_tradnl"/>
        </w:rPr>
        <w:t xml:space="preserve">. </w:t>
      </w:r>
      <w:r w:rsidRPr="003D5B08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3D5B08">
        <w:rPr>
          <w:rFonts w:ascii="Arial" w:hAnsi="Arial" w:cs="Arial"/>
          <w:color w:val="0000FF"/>
          <w:lang w:val="es-ES_tradnl"/>
        </w:rPr>
        <w:t xml:space="preserve">POR LO MENOS UNA </w:t>
      </w:r>
      <w:r w:rsidRPr="003D5B08">
        <w:rPr>
          <w:rFonts w:ascii="Arial" w:hAnsi="Arial" w:cs="Arial"/>
          <w:color w:val="0000FF"/>
          <w:lang w:val="es-ES_tradnl"/>
        </w:rPr>
        <w:t>RESPUESTA</w:t>
      </w:r>
      <w:r w:rsidR="0036258A" w:rsidRPr="003D5B08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3D5B08" w:rsidRDefault="004A4A9C" w:rsidP="003D5B08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3D5B08" w:rsidRDefault="006D02A8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="00B860F0" w:rsidRPr="003D5B08">
        <w:rPr>
          <w:rFonts w:ascii="Arial" w:hAnsi="Arial" w:cs="Arial"/>
          <w:highlight w:val="green"/>
          <w:lang w:val="es-ES_tradnl"/>
        </w:rPr>
        <w:t>Contenedor</w:t>
      </w:r>
      <w:r w:rsidR="00CD0B3B" w:rsidRPr="003D5B08">
        <w:rPr>
          <w:rFonts w:ascii="Arial" w:hAnsi="Arial" w:cs="Arial"/>
          <w:highlight w:val="green"/>
          <w:lang w:val="es-ES_tradnl"/>
        </w:rPr>
        <w:t xml:space="preserve"> 1</w:t>
      </w:r>
      <w:r w:rsidRPr="003D5B08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5282F6C5" w:rsidR="006D02A8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Dermatoglifos</w:t>
      </w:r>
    </w:p>
    <w:p w14:paraId="562557D7" w14:textId="07B1152F" w:rsidR="00CD0B3B" w:rsidRPr="003D5B08" w:rsidRDefault="00CD0B3B" w:rsidP="003D5B08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3D5B08" w:rsidRDefault="009E7DAC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>Respuesta</w:t>
      </w:r>
      <w:r w:rsidR="007D2825" w:rsidRPr="003D5B08">
        <w:rPr>
          <w:rFonts w:ascii="Arial" w:hAnsi="Arial" w:cs="Arial"/>
          <w:highlight w:val="yellow"/>
          <w:lang w:val="es-ES_tradnl"/>
        </w:rPr>
        <w:t>s</w:t>
      </w:r>
      <w:r w:rsidRPr="003D5B08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3D5B08">
        <w:rPr>
          <w:rFonts w:ascii="Arial" w:hAnsi="Arial" w:cs="Arial"/>
          <w:highlight w:val="yellow"/>
          <w:lang w:val="es-ES_tradnl"/>
        </w:rPr>
        <w:t>1</w:t>
      </w:r>
      <w:r w:rsidRPr="003D5B08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3D5B08">
        <w:rPr>
          <w:rFonts w:ascii="Arial" w:hAnsi="Arial" w:cs="Arial"/>
          <w:b/>
          <w:highlight w:val="yellow"/>
          <w:lang w:val="es-ES_tradnl"/>
        </w:rPr>
        <w:t>2</w:t>
      </w:r>
      <w:r w:rsidRPr="003D5B08">
        <w:rPr>
          <w:rFonts w:ascii="Arial" w:hAnsi="Arial" w:cs="Arial"/>
          <w:b/>
          <w:highlight w:val="yellow"/>
          <w:lang w:val="es-ES_tradnl"/>
        </w:rPr>
        <w:t>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38513D34" w:rsidR="00584F8B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Huella dactilar</w:t>
      </w:r>
    </w:p>
    <w:p w14:paraId="1FA5CC62" w14:textId="16E7B49B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Identificación personal</w:t>
      </w:r>
    </w:p>
    <w:p w14:paraId="7C77B1AA" w14:textId="156A6083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Patrón de crestas</w:t>
      </w:r>
    </w:p>
    <w:p w14:paraId="2E56E9B7" w14:textId="050C73BC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2407785D" w14:textId="77777777" w:rsidR="00C5701A" w:rsidRPr="003D5B08" w:rsidRDefault="00C5701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4946324D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250493C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7CF6A872" w14:textId="6CD36667" w:rsidR="00584F8B" w:rsidRPr="003D5B08" w:rsidRDefault="00584F8B" w:rsidP="003D5B08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green"/>
          <w:lang w:val="es-ES_tradnl"/>
        </w:rPr>
        <w:t>Contenedor 2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0541CC65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3D5B08">
        <w:rPr>
          <w:rFonts w:ascii="Arial" w:hAnsi="Arial" w:cs="Arial"/>
          <w:lang w:val="es-ES_tradnl"/>
        </w:rPr>
        <w:t>Cariotipado</w:t>
      </w:r>
      <w:proofErr w:type="spellEnd"/>
    </w:p>
    <w:p w14:paraId="4777540F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65DBF63D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Patrón de cromosomas</w:t>
      </w:r>
    </w:p>
    <w:p w14:paraId="3CA37568" w14:textId="22DAFDFD" w:rsidR="008E0E95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Caracteriza la especie</w:t>
      </w:r>
    </w:p>
    <w:p w14:paraId="464E912D" w14:textId="673D1430" w:rsidR="008E0E95" w:rsidRPr="003D5B08" w:rsidRDefault="00635911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Célula en metafase</w:t>
      </w:r>
    </w:p>
    <w:p w14:paraId="03442E02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3D5B08" w:rsidRDefault="0089063A" w:rsidP="003D5B08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Contenedor 3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2CDD0A68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Prueba invasiva</w:t>
      </w:r>
    </w:p>
    <w:p w14:paraId="098C6989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40D29CD" w14:textId="3826F5E7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Amniocentesis</w:t>
      </w:r>
    </w:p>
    <w:p w14:paraId="49B46A38" w14:textId="2820E83D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Biopsia de corion</w:t>
      </w:r>
    </w:p>
    <w:p w14:paraId="22D0645E" w14:textId="26F66DD7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Cordocentesis</w:t>
      </w:r>
    </w:p>
    <w:p w14:paraId="68097776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lastRenderedPageBreak/>
        <w:t>Audio OPCIONAL (nombre del archivo .mp3)</w:t>
      </w:r>
    </w:p>
    <w:p w14:paraId="73961E77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3D5B08" w:rsidRDefault="0089063A" w:rsidP="003D5B08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14F7034D" w14:textId="4A222CF5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green"/>
          <w:lang w:val="es-ES_tradnl"/>
        </w:rPr>
        <w:t>Contenedor 4 (</w:t>
      </w:r>
      <w:r w:rsidRPr="003D5B08">
        <w:rPr>
          <w:rFonts w:ascii="Arial" w:hAnsi="Arial" w:cs="Arial"/>
          <w:b/>
          <w:highlight w:val="green"/>
          <w:lang w:val="es-ES_tradnl"/>
        </w:rPr>
        <w:t>25</w:t>
      </w:r>
      <w:r w:rsidRPr="003D5B08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34660F6" w14:textId="1206E790" w:rsidR="0089063A" w:rsidRPr="003D5B08" w:rsidRDefault="008E0E95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Prueba no invasiva</w:t>
      </w:r>
    </w:p>
    <w:p w14:paraId="1E029BDB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</w:p>
    <w:p w14:paraId="6521D5E8" w14:textId="77777777" w:rsidR="0089063A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b/>
          <w:color w:val="FF0000"/>
          <w:lang w:val="es-ES_tradnl"/>
        </w:rPr>
        <w:t>*</w:t>
      </w:r>
      <w:r w:rsidRPr="003D5B08">
        <w:rPr>
          <w:rFonts w:ascii="Arial" w:hAnsi="Arial" w:cs="Arial"/>
          <w:color w:val="FF0000"/>
          <w:lang w:val="es-ES_tradnl"/>
        </w:rPr>
        <w:t xml:space="preserve"> </w:t>
      </w:r>
      <w:r w:rsidRPr="003D5B08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3D5B08">
        <w:rPr>
          <w:rFonts w:ascii="Arial" w:hAnsi="Arial" w:cs="Arial"/>
          <w:b/>
          <w:highlight w:val="yellow"/>
          <w:lang w:val="es-ES_tradnl"/>
        </w:rPr>
        <w:t>23</w:t>
      </w:r>
      <w:r w:rsidRPr="003D5B08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E180BB5" w14:textId="34F0554A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Ecografía</w:t>
      </w:r>
    </w:p>
    <w:p w14:paraId="5B860435" w14:textId="67F4BA26" w:rsidR="0089063A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Sangre materna</w:t>
      </w:r>
    </w:p>
    <w:p w14:paraId="32962F1B" w14:textId="1A387D40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lang w:val="es-ES_tradnl"/>
        </w:rPr>
        <w:t>Morfología del feto</w:t>
      </w:r>
    </w:p>
    <w:p w14:paraId="0429B381" w14:textId="77777777" w:rsidR="00A247FB" w:rsidRPr="003D5B08" w:rsidRDefault="00A247FB" w:rsidP="003D5B08">
      <w:pPr>
        <w:spacing w:line="360" w:lineRule="auto"/>
        <w:rPr>
          <w:rFonts w:ascii="Arial" w:hAnsi="Arial" w:cs="Arial"/>
          <w:lang w:val="es-ES_tradnl"/>
        </w:rPr>
      </w:pPr>
    </w:p>
    <w:p w14:paraId="3E51106B" w14:textId="3553AA33" w:rsidR="007D2825" w:rsidRPr="003D5B08" w:rsidRDefault="0089063A" w:rsidP="003D5B08">
      <w:pPr>
        <w:spacing w:line="360" w:lineRule="auto"/>
        <w:rPr>
          <w:rFonts w:ascii="Arial" w:hAnsi="Arial" w:cs="Arial"/>
          <w:lang w:val="es-ES_tradnl"/>
        </w:rPr>
      </w:pPr>
      <w:r w:rsidRPr="003D5B08">
        <w:rPr>
          <w:rFonts w:ascii="Arial" w:hAnsi="Arial" w:cs="Arial"/>
          <w:highlight w:val="yellow"/>
          <w:lang w:val="es-ES_tradnl"/>
        </w:rPr>
        <w:t>Audio OPCIONAL (nombre del archivo .mp3)</w:t>
      </w:r>
    </w:p>
    <w:sectPr w:rsidR="007D2825" w:rsidRPr="003D5B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061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5B08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21F8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911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0FD4"/>
    <w:rsid w:val="008C6F76"/>
    <w:rsid w:val="008E0E9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47F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18B"/>
    <w:rsid w:val="00D24103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948E5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10</cp:revision>
  <dcterms:created xsi:type="dcterms:W3CDTF">2015-04-14T02:43:00Z</dcterms:created>
  <dcterms:modified xsi:type="dcterms:W3CDTF">2015-07-14T05:03:00Z</dcterms:modified>
</cp:coreProperties>
</file>