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51"/>
        <w:gridCol w:w="7027"/>
      </w:tblGrid>
      <w:tr w:rsidR="00FB4A6C" w:rsidRPr="001B61E6" w14:paraId="3AD6610F" w14:textId="77777777" w:rsidTr="00FB4A6C">
        <w:tc>
          <w:tcPr>
            <w:tcW w:w="1951" w:type="dxa"/>
            <w:shd w:val="clear" w:color="auto" w:fill="000000" w:themeFill="text1"/>
          </w:tcPr>
          <w:p w14:paraId="6AB0760D" w14:textId="77777777" w:rsidR="00FB4A6C" w:rsidRPr="001B61E6" w:rsidRDefault="00FB4A6C" w:rsidP="00FB4A6C">
            <w:pPr>
              <w:tabs>
                <w:tab w:val="right" w:pos="8498"/>
              </w:tabs>
              <w:rPr>
                <w:rFonts w:ascii="Arial Unicode MS" w:eastAsia="Arial Unicode MS" w:hAnsi="Arial Unicode MS" w:cs="Arial Unicode MS"/>
              </w:rPr>
            </w:pPr>
            <w:r w:rsidRPr="001B61E6">
              <w:rPr>
                <w:rFonts w:ascii="Arial Unicode MS" w:eastAsia="Arial Unicode MS" w:hAnsi="Arial Unicode MS" w:cs="Arial Unicode MS"/>
              </w:rPr>
              <w:t>Título del guion</w:t>
            </w:r>
          </w:p>
        </w:tc>
        <w:tc>
          <w:tcPr>
            <w:tcW w:w="7027" w:type="dxa"/>
          </w:tcPr>
          <w:p w14:paraId="0EADC11E" w14:textId="4966F506" w:rsidR="00FB4A6C" w:rsidRPr="001B61E6" w:rsidRDefault="00AE4479" w:rsidP="00FB4A6C">
            <w:pPr>
              <w:pStyle w:val="Encabezado"/>
              <w:tabs>
                <w:tab w:val="clear" w:pos="4252"/>
              </w:tabs>
              <w:rPr>
                <w:rFonts w:ascii="Arial Unicode MS" w:eastAsia="Arial Unicode MS" w:hAnsi="Arial Unicode MS" w:cs="Arial Unicode MS"/>
                <w:highlight w:val="yellow"/>
              </w:rPr>
            </w:pPr>
            <w:r w:rsidRPr="001B61E6">
              <w:rPr>
                <w:rFonts w:ascii="Arial Unicode MS" w:eastAsia="Arial Unicode MS" w:hAnsi="Arial Unicode MS" w:cs="Arial Unicode MS"/>
              </w:rPr>
              <w:t xml:space="preserve">Las disoluciones </w:t>
            </w:r>
          </w:p>
        </w:tc>
      </w:tr>
      <w:tr w:rsidR="00FB4A6C" w:rsidRPr="001B61E6" w14:paraId="60D9B854" w14:textId="77777777" w:rsidTr="00FB4A6C">
        <w:tc>
          <w:tcPr>
            <w:tcW w:w="1951" w:type="dxa"/>
            <w:shd w:val="clear" w:color="auto" w:fill="000000" w:themeFill="text1"/>
          </w:tcPr>
          <w:p w14:paraId="4D564907" w14:textId="77777777" w:rsidR="00FB4A6C" w:rsidRPr="001B61E6" w:rsidRDefault="00FB4A6C" w:rsidP="00FB4A6C">
            <w:pPr>
              <w:tabs>
                <w:tab w:val="right" w:pos="8498"/>
              </w:tabs>
              <w:rPr>
                <w:rFonts w:ascii="Arial Unicode MS" w:eastAsia="Arial Unicode MS" w:hAnsi="Arial Unicode MS" w:cs="Arial Unicode MS"/>
              </w:rPr>
            </w:pPr>
            <w:r w:rsidRPr="001B61E6">
              <w:rPr>
                <w:rFonts w:ascii="Arial Unicode MS" w:eastAsia="Arial Unicode MS" w:hAnsi="Arial Unicode MS" w:cs="Arial Unicode MS"/>
              </w:rPr>
              <w:t>Código del guion</w:t>
            </w:r>
          </w:p>
        </w:tc>
        <w:tc>
          <w:tcPr>
            <w:tcW w:w="7027" w:type="dxa"/>
          </w:tcPr>
          <w:p w14:paraId="023C5D73" w14:textId="6453B656" w:rsidR="00FB4A6C" w:rsidRPr="001B61E6" w:rsidRDefault="00FB4A6C" w:rsidP="00FB4A6C">
            <w:pPr>
              <w:tabs>
                <w:tab w:val="right" w:pos="8498"/>
              </w:tabs>
              <w:rPr>
                <w:rFonts w:ascii="Arial Unicode MS" w:eastAsia="Arial Unicode MS" w:hAnsi="Arial Unicode MS" w:cs="Arial Unicode MS"/>
                <w:highlight w:val="yellow"/>
              </w:rPr>
            </w:pPr>
            <w:r w:rsidRPr="001B61E6">
              <w:rPr>
                <w:rFonts w:ascii="Arial Unicode MS" w:eastAsia="Arial Unicode MS" w:hAnsi="Arial Unicode MS" w:cs="Arial Unicode MS"/>
              </w:rPr>
              <w:t>CN_09_09_CO</w:t>
            </w:r>
          </w:p>
        </w:tc>
      </w:tr>
      <w:tr w:rsidR="00FB4A6C" w:rsidRPr="001B61E6" w14:paraId="42B2655F" w14:textId="77777777" w:rsidTr="00FB4A6C">
        <w:trPr>
          <w:trHeight w:val="461"/>
        </w:trPr>
        <w:tc>
          <w:tcPr>
            <w:tcW w:w="1951" w:type="dxa"/>
            <w:shd w:val="clear" w:color="auto" w:fill="000000" w:themeFill="text1"/>
          </w:tcPr>
          <w:p w14:paraId="1B814729" w14:textId="77777777" w:rsidR="00FB4A6C" w:rsidRPr="001B61E6" w:rsidRDefault="00FB4A6C" w:rsidP="00FB4A6C">
            <w:pPr>
              <w:rPr>
                <w:rFonts w:ascii="Arial Unicode MS" w:eastAsia="Arial Unicode MS" w:hAnsi="Arial Unicode MS" w:cs="Arial Unicode MS"/>
              </w:rPr>
            </w:pPr>
            <w:r w:rsidRPr="001B61E6">
              <w:rPr>
                <w:rFonts w:ascii="Arial Unicode MS" w:eastAsia="Arial Unicode MS" w:hAnsi="Arial Unicode MS" w:cs="Arial Unicode MS"/>
              </w:rPr>
              <w:t>Descripción</w:t>
            </w:r>
          </w:p>
        </w:tc>
        <w:tc>
          <w:tcPr>
            <w:tcW w:w="7027" w:type="dxa"/>
          </w:tcPr>
          <w:p w14:paraId="4993B5CD" w14:textId="0E5FC70B" w:rsidR="00FB4A6C" w:rsidRPr="001B61E6" w:rsidRDefault="00FB4A6C" w:rsidP="00FB4A6C">
            <w:pPr>
              <w:rPr>
                <w:rFonts w:ascii="Arial Unicode MS" w:eastAsia="Arial Unicode MS" w:hAnsi="Arial Unicode MS" w:cs="Arial Unicode MS"/>
                <w:highlight w:val="yellow"/>
              </w:rPr>
            </w:pPr>
            <w:r w:rsidRPr="001B61E6">
              <w:rPr>
                <w:rFonts w:ascii="Arial Unicode MS" w:eastAsia="Arial Unicode MS" w:hAnsi="Arial Unicode MS" w:cs="Arial Unicode MS"/>
              </w:rPr>
              <w:t>Aprende los fundamentos de las disoluciones, su preparación y su aplicación</w:t>
            </w:r>
            <w:r w:rsidR="00A24E24">
              <w:rPr>
                <w:rFonts w:ascii="Arial Unicode MS" w:eastAsia="Arial Unicode MS" w:hAnsi="Arial Unicode MS" w:cs="Arial Unicode MS"/>
              </w:rPr>
              <w:t>.</w:t>
            </w:r>
          </w:p>
        </w:tc>
      </w:tr>
    </w:tbl>
    <w:p w14:paraId="37807C14" w14:textId="77777777" w:rsidR="00B02668" w:rsidRPr="001B61E6" w:rsidRDefault="00B02668" w:rsidP="00B62248">
      <w:pPr>
        <w:tabs>
          <w:tab w:val="right" w:pos="8498"/>
        </w:tabs>
        <w:spacing w:after="0"/>
        <w:jc w:val="both"/>
        <w:rPr>
          <w:rFonts w:ascii="Arial Unicode MS" w:eastAsia="Arial Unicode MS" w:hAnsi="Arial Unicode MS" w:cs="Arial Unicode MS"/>
          <w:sz w:val="22"/>
          <w:szCs w:val="22"/>
          <w:highlight w:val="yellow"/>
        </w:rPr>
      </w:pPr>
    </w:p>
    <w:p w14:paraId="5724D751" w14:textId="5ECEBDED" w:rsidR="002973CB" w:rsidRPr="001B61E6" w:rsidRDefault="00081745" w:rsidP="00B62248">
      <w:pPr>
        <w:tabs>
          <w:tab w:val="right" w:pos="8498"/>
        </w:tabs>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1]</w:t>
      </w:r>
      <w:r w:rsidR="00616DBC"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32"/>
          <w:szCs w:val="32"/>
        </w:rPr>
        <w:t>1</w:t>
      </w:r>
      <w:r w:rsidR="002973CB" w:rsidRPr="001B61E6">
        <w:rPr>
          <w:rFonts w:ascii="Arial Unicode MS" w:eastAsia="Arial Unicode MS" w:hAnsi="Arial Unicode MS" w:cs="Arial Unicode MS"/>
          <w:b/>
          <w:sz w:val="32"/>
          <w:szCs w:val="32"/>
        </w:rPr>
        <w:t xml:space="preserve"> </w:t>
      </w:r>
      <w:r w:rsidR="0012753F" w:rsidRPr="001B61E6">
        <w:rPr>
          <w:rFonts w:ascii="Arial Unicode MS" w:eastAsia="Arial Unicode MS" w:hAnsi="Arial Unicode MS" w:cs="Arial Unicode MS"/>
          <w:b/>
          <w:sz w:val="32"/>
          <w:szCs w:val="32"/>
        </w:rPr>
        <w:t>L</w:t>
      </w:r>
      <w:r w:rsidR="00FB4A6C" w:rsidRPr="001B61E6">
        <w:rPr>
          <w:rFonts w:ascii="Arial Unicode MS" w:eastAsia="Arial Unicode MS" w:hAnsi="Arial Unicode MS" w:cs="Arial Unicode MS"/>
          <w:b/>
          <w:sz w:val="32"/>
          <w:szCs w:val="32"/>
        </w:rPr>
        <w:t>as</w:t>
      </w:r>
      <w:r w:rsidR="0012753F" w:rsidRPr="001B61E6">
        <w:rPr>
          <w:rFonts w:ascii="Arial Unicode MS" w:eastAsia="Arial Unicode MS" w:hAnsi="Arial Unicode MS" w:cs="Arial Unicode MS"/>
          <w:b/>
          <w:sz w:val="32"/>
          <w:szCs w:val="32"/>
        </w:rPr>
        <w:t xml:space="preserve"> disoluciones</w:t>
      </w:r>
      <w:r w:rsidR="00B84048" w:rsidRPr="001B61E6">
        <w:rPr>
          <w:rFonts w:ascii="Arial Unicode MS" w:eastAsia="Arial Unicode MS" w:hAnsi="Arial Unicode MS" w:cs="Arial Unicode MS"/>
          <w:b/>
          <w:sz w:val="22"/>
          <w:szCs w:val="22"/>
        </w:rPr>
        <w:t xml:space="preserve"> </w:t>
      </w:r>
    </w:p>
    <w:p w14:paraId="567B08A3" w14:textId="77777777" w:rsidR="00C22B1F" w:rsidRPr="001B61E6" w:rsidRDefault="00C22B1F" w:rsidP="00B62248">
      <w:pPr>
        <w:spacing w:after="0"/>
        <w:jc w:val="both"/>
        <w:rPr>
          <w:rFonts w:ascii="Arial Unicode MS" w:eastAsia="Arial Unicode MS" w:hAnsi="Arial Unicode MS" w:cs="Arial Unicode MS"/>
          <w:sz w:val="22"/>
          <w:szCs w:val="22"/>
        </w:rPr>
      </w:pPr>
    </w:p>
    <w:p w14:paraId="03430027" w14:textId="0856ADFA" w:rsidR="00F756B0" w:rsidRPr="001B61E6" w:rsidRDefault="007E5232" w:rsidP="00F756B0">
      <w:pPr>
        <w:shd w:val="clear" w:color="auto" w:fill="FFFFFF"/>
        <w:spacing w:after="0"/>
        <w:jc w:val="both"/>
        <w:rPr>
          <w:rFonts w:ascii="Arial Unicode MS" w:eastAsia="Arial Unicode MS" w:hAnsi="Arial Unicode MS" w:cs="Arial Unicode MS"/>
          <w:sz w:val="22"/>
          <w:szCs w:val="22"/>
          <w:lang w:eastAsia="es-CO"/>
        </w:rPr>
      </w:pPr>
      <w:r w:rsidRPr="001B61E6">
        <w:rPr>
          <w:rStyle w:val="apple-converted-space"/>
          <w:rFonts w:ascii="Arial Unicode MS" w:eastAsia="Arial Unicode MS" w:hAnsi="Arial Unicode MS" w:cs="Arial Unicode MS"/>
          <w:sz w:val="22"/>
          <w:szCs w:val="22"/>
          <w:shd w:val="clear" w:color="auto" w:fill="FFFFFF"/>
        </w:rPr>
        <w:t xml:space="preserve">Una </w:t>
      </w:r>
      <w:r w:rsidRPr="001B61E6">
        <w:rPr>
          <w:rStyle w:val="apple-converted-space"/>
          <w:rFonts w:ascii="Arial Unicode MS" w:eastAsia="Arial Unicode MS" w:hAnsi="Arial Unicode MS" w:cs="Arial Unicode MS"/>
          <w:b/>
          <w:sz w:val="22"/>
          <w:szCs w:val="22"/>
          <w:shd w:val="clear" w:color="auto" w:fill="FFFFFF"/>
        </w:rPr>
        <w:t>disolución</w:t>
      </w:r>
      <w:r w:rsidRPr="001B61E6">
        <w:rPr>
          <w:rStyle w:val="apple-converted-space"/>
          <w:rFonts w:ascii="Arial Unicode MS" w:eastAsia="Arial Unicode MS" w:hAnsi="Arial Unicode MS" w:cs="Arial Unicode MS"/>
          <w:sz w:val="22"/>
          <w:szCs w:val="22"/>
          <w:shd w:val="clear" w:color="auto" w:fill="FFFFFF"/>
        </w:rPr>
        <w:t xml:space="preserve"> </w:t>
      </w:r>
      <w:r w:rsidR="00B201AC" w:rsidRPr="001B61E6">
        <w:rPr>
          <w:rStyle w:val="apple-converted-space"/>
          <w:rFonts w:ascii="Arial Unicode MS" w:eastAsia="Arial Unicode MS" w:hAnsi="Arial Unicode MS" w:cs="Arial Unicode MS"/>
          <w:sz w:val="22"/>
          <w:szCs w:val="22"/>
          <w:shd w:val="clear" w:color="auto" w:fill="FFFFFF"/>
        </w:rPr>
        <w:t xml:space="preserve">es una mezcla </w:t>
      </w:r>
      <w:r w:rsidR="006B004C" w:rsidRPr="001B61E6">
        <w:rPr>
          <w:rStyle w:val="apple-converted-space"/>
          <w:rFonts w:ascii="Arial Unicode MS" w:eastAsia="Arial Unicode MS" w:hAnsi="Arial Unicode MS" w:cs="Arial Unicode MS"/>
          <w:sz w:val="22"/>
          <w:szCs w:val="22"/>
          <w:shd w:val="clear" w:color="auto" w:fill="FFFFFF"/>
        </w:rPr>
        <w:t>de</w:t>
      </w:r>
      <w:r w:rsidR="00F756B0" w:rsidRPr="001B61E6">
        <w:rPr>
          <w:rFonts w:ascii="Arial Unicode MS" w:eastAsia="Arial Unicode MS" w:hAnsi="Arial Unicode MS" w:cs="Arial Unicode MS"/>
          <w:sz w:val="22"/>
          <w:szCs w:val="22"/>
          <w:lang w:eastAsia="es-CO"/>
        </w:rPr>
        <w:t xml:space="preserve"> aspecto </w:t>
      </w:r>
      <w:r w:rsidR="00F756B0" w:rsidRPr="001B61E6">
        <w:rPr>
          <w:rFonts w:ascii="Arial Unicode MS" w:eastAsia="Arial Unicode MS" w:hAnsi="Arial Unicode MS" w:cs="Arial Unicode MS"/>
          <w:b/>
          <w:sz w:val="22"/>
          <w:szCs w:val="22"/>
          <w:lang w:eastAsia="es-CO"/>
        </w:rPr>
        <w:t>uniforme</w:t>
      </w:r>
      <w:r w:rsidR="00FA216C" w:rsidRPr="001B61E6">
        <w:rPr>
          <w:rFonts w:ascii="Arial Unicode MS" w:eastAsia="Arial Unicode MS" w:hAnsi="Arial Unicode MS" w:cs="Arial Unicode MS"/>
          <w:sz w:val="22"/>
          <w:szCs w:val="22"/>
          <w:lang w:eastAsia="es-CO"/>
        </w:rPr>
        <w:t>,</w:t>
      </w:r>
      <w:r w:rsidR="00B201AC" w:rsidRPr="001B61E6">
        <w:rPr>
          <w:rFonts w:ascii="Arial Unicode MS" w:eastAsia="Arial Unicode MS" w:hAnsi="Arial Unicode MS" w:cs="Arial Unicode MS"/>
          <w:b/>
          <w:sz w:val="22"/>
          <w:szCs w:val="22"/>
          <w:lang w:eastAsia="es-CO"/>
        </w:rPr>
        <w:t xml:space="preserve"> </w:t>
      </w:r>
      <w:r w:rsidR="00F756B0" w:rsidRPr="001B61E6">
        <w:rPr>
          <w:rFonts w:ascii="Arial Unicode MS" w:eastAsia="Arial Unicode MS" w:hAnsi="Arial Unicode MS" w:cs="Arial Unicode MS"/>
          <w:sz w:val="22"/>
          <w:szCs w:val="22"/>
          <w:lang w:eastAsia="es-CO"/>
        </w:rPr>
        <w:t>de</w:t>
      </w:r>
      <w:r w:rsidR="00B201AC" w:rsidRPr="001B61E6">
        <w:rPr>
          <w:rFonts w:ascii="Arial Unicode MS" w:eastAsia="Arial Unicode MS" w:hAnsi="Arial Unicode MS" w:cs="Arial Unicode MS"/>
          <w:sz w:val="22"/>
          <w:szCs w:val="22"/>
          <w:lang w:eastAsia="es-CO"/>
        </w:rPr>
        <w:t xml:space="preserve"> </w:t>
      </w:r>
      <w:r w:rsidR="00B64217" w:rsidRPr="001B61E6">
        <w:rPr>
          <w:rFonts w:ascii="Arial Unicode MS" w:eastAsia="Arial Unicode MS" w:hAnsi="Arial Unicode MS" w:cs="Arial Unicode MS"/>
          <w:sz w:val="22"/>
          <w:szCs w:val="22"/>
          <w:lang w:eastAsia="es-CO"/>
        </w:rPr>
        <w:t>modo</w:t>
      </w:r>
      <w:r w:rsidR="00F756B0" w:rsidRPr="001B61E6">
        <w:rPr>
          <w:rFonts w:ascii="Arial Unicode MS" w:eastAsia="Arial Unicode MS" w:hAnsi="Arial Unicode MS" w:cs="Arial Unicode MS"/>
          <w:sz w:val="22"/>
          <w:szCs w:val="22"/>
          <w:lang w:eastAsia="es-CO"/>
        </w:rPr>
        <w:t xml:space="preserve"> que </w:t>
      </w:r>
      <w:r w:rsidR="00FA216C" w:rsidRPr="001B61E6">
        <w:rPr>
          <w:rFonts w:ascii="Arial Unicode MS" w:eastAsia="Arial Unicode MS" w:hAnsi="Arial Unicode MS" w:cs="Arial Unicode MS"/>
          <w:sz w:val="22"/>
          <w:szCs w:val="22"/>
          <w:lang w:eastAsia="es-CO"/>
        </w:rPr>
        <w:t xml:space="preserve">sus </w:t>
      </w:r>
      <w:r w:rsidR="00F756B0" w:rsidRPr="001B61E6">
        <w:rPr>
          <w:rFonts w:ascii="Arial Unicode MS" w:eastAsia="Arial Unicode MS" w:hAnsi="Arial Unicode MS" w:cs="Arial Unicode MS"/>
          <w:sz w:val="22"/>
          <w:szCs w:val="22"/>
          <w:lang w:eastAsia="es-CO"/>
        </w:rPr>
        <w:t xml:space="preserve">componentes no </w:t>
      </w:r>
      <w:r w:rsidR="00B201AC" w:rsidRPr="001B61E6">
        <w:rPr>
          <w:rFonts w:ascii="Arial Unicode MS" w:eastAsia="Arial Unicode MS" w:hAnsi="Arial Unicode MS" w:cs="Arial Unicode MS"/>
          <w:sz w:val="22"/>
          <w:szCs w:val="22"/>
          <w:lang w:eastAsia="es-CO"/>
        </w:rPr>
        <w:t>se identifican</w:t>
      </w:r>
      <w:r w:rsidR="006171E5" w:rsidRPr="001B61E6">
        <w:rPr>
          <w:rFonts w:ascii="Arial Unicode MS" w:eastAsia="Arial Unicode MS" w:hAnsi="Arial Unicode MS" w:cs="Arial Unicode MS"/>
          <w:sz w:val="22"/>
          <w:szCs w:val="22"/>
          <w:lang w:eastAsia="es-CO"/>
        </w:rPr>
        <w:t xml:space="preserve"> a simple vista ni </w:t>
      </w:r>
      <w:r w:rsidR="00B64217" w:rsidRPr="001B61E6">
        <w:rPr>
          <w:rFonts w:ascii="Arial Unicode MS" w:eastAsia="Arial Unicode MS" w:hAnsi="Arial Unicode MS" w:cs="Arial Unicode MS"/>
          <w:sz w:val="22"/>
          <w:szCs w:val="22"/>
          <w:lang w:eastAsia="es-CO"/>
        </w:rPr>
        <w:t xml:space="preserve">aun </w:t>
      </w:r>
      <w:r w:rsidR="006171E5" w:rsidRPr="001B61E6">
        <w:rPr>
          <w:rFonts w:ascii="Arial Unicode MS" w:eastAsia="Arial Unicode MS" w:hAnsi="Arial Unicode MS" w:cs="Arial Unicode MS"/>
          <w:sz w:val="22"/>
          <w:szCs w:val="22"/>
          <w:lang w:eastAsia="es-CO"/>
        </w:rPr>
        <w:t>con un microscopio potente</w:t>
      </w:r>
      <w:r w:rsidR="00FA216C" w:rsidRPr="001B61E6">
        <w:rPr>
          <w:rFonts w:ascii="Arial Unicode MS" w:eastAsia="Arial Unicode MS" w:hAnsi="Arial Unicode MS" w:cs="Arial Unicode MS"/>
          <w:sz w:val="22"/>
          <w:szCs w:val="22"/>
          <w:lang w:eastAsia="es-CO"/>
        </w:rPr>
        <w:t>,</w:t>
      </w:r>
      <w:r w:rsidR="006171E5" w:rsidRPr="001B61E6">
        <w:rPr>
          <w:rFonts w:ascii="Arial Unicode MS" w:eastAsia="Arial Unicode MS" w:hAnsi="Arial Unicode MS" w:cs="Arial Unicode MS"/>
          <w:sz w:val="22"/>
          <w:szCs w:val="22"/>
          <w:lang w:eastAsia="es-CO"/>
        </w:rPr>
        <w:t xml:space="preserve"> porque las partículas se encuentran subdivididas hasta el tamaño de sus moléculas o iones. Esto hace que la composición y las propiedades de las disoluciones sean iguales en todos los puntos de la mezcla.</w:t>
      </w:r>
    </w:p>
    <w:tbl>
      <w:tblPr>
        <w:tblStyle w:val="Tablaconcuadrcula"/>
        <w:tblpPr w:leftFromText="141" w:rightFromText="141" w:vertAnchor="text" w:horzAnchor="margin" w:tblpY="196"/>
        <w:tblW w:w="0" w:type="auto"/>
        <w:tblLook w:val="04A0" w:firstRow="1" w:lastRow="0" w:firstColumn="1" w:lastColumn="0" w:noHBand="0" w:noVBand="1"/>
      </w:tblPr>
      <w:tblGrid>
        <w:gridCol w:w="2477"/>
        <w:gridCol w:w="6351"/>
      </w:tblGrid>
      <w:tr w:rsidR="00C22B1F" w:rsidRPr="001B61E6" w14:paraId="5F7B208F" w14:textId="77777777" w:rsidTr="00C22B1F">
        <w:tc>
          <w:tcPr>
            <w:tcW w:w="8828" w:type="dxa"/>
            <w:gridSpan w:val="2"/>
            <w:shd w:val="clear" w:color="auto" w:fill="000000" w:themeFill="text1"/>
          </w:tcPr>
          <w:p w14:paraId="6D7FEB84" w14:textId="77777777" w:rsidR="00C22B1F" w:rsidRPr="001B61E6" w:rsidRDefault="00C22B1F" w:rsidP="00C22B1F">
            <w:pPr>
              <w:jc w:val="both"/>
              <w:rPr>
                <w:rFonts w:ascii="Arial Unicode MS" w:eastAsia="Arial Unicode MS" w:hAnsi="Arial Unicode MS" w:cs="Arial Unicode MS"/>
                <w:b/>
              </w:rPr>
            </w:pPr>
            <w:r w:rsidRPr="001B61E6">
              <w:rPr>
                <w:rFonts w:ascii="Arial Unicode MS" w:eastAsia="Arial Unicode MS" w:hAnsi="Arial Unicode MS" w:cs="Arial Unicode MS"/>
                <w:b/>
              </w:rPr>
              <w:t>Recuerda</w:t>
            </w:r>
          </w:p>
        </w:tc>
      </w:tr>
      <w:tr w:rsidR="00C22B1F" w:rsidRPr="001B61E6" w14:paraId="5C2F176D" w14:textId="77777777" w:rsidTr="00C22B1F">
        <w:tc>
          <w:tcPr>
            <w:tcW w:w="2477" w:type="dxa"/>
          </w:tcPr>
          <w:p w14:paraId="119D06A9" w14:textId="77777777" w:rsidR="00C22B1F" w:rsidRPr="001B61E6" w:rsidRDefault="00C22B1F" w:rsidP="00C22B1F">
            <w:pPr>
              <w:jc w:val="both"/>
              <w:rPr>
                <w:rFonts w:ascii="Arial Unicode MS" w:eastAsia="Arial Unicode MS" w:hAnsi="Arial Unicode MS" w:cs="Arial Unicode MS"/>
                <w:b/>
              </w:rPr>
            </w:pPr>
            <w:r w:rsidRPr="001B61E6">
              <w:rPr>
                <w:rFonts w:ascii="Arial Unicode MS" w:eastAsia="Arial Unicode MS" w:hAnsi="Arial Unicode MS" w:cs="Arial Unicode MS"/>
                <w:b/>
              </w:rPr>
              <w:t>Contenido</w:t>
            </w:r>
          </w:p>
        </w:tc>
        <w:tc>
          <w:tcPr>
            <w:tcW w:w="6351" w:type="dxa"/>
          </w:tcPr>
          <w:p w14:paraId="2523433A" w14:textId="7F7A6E81" w:rsidR="00C22B1F" w:rsidRPr="001B61E6" w:rsidRDefault="00C22B1F" w:rsidP="00AE3C05">
            <w:pPr>
              <w:jc w:val="both"/>
              <w:rPr>
                <w:rFonts w:ascii="Arial Unicode MS" w:eastAsia="Arial Unicode MS" w:hAnsi="Arial Unicode MS" w:cs="Arial Unicode MS"/>
                <w:lang w:eastAsia="es-CO"/>
              </w:rPr>
            </w:pPr>
            <w:r w:rsidRPr="004B41A8">
              <w:rPr>
                <w:rFonts w:ascii="Arial Unicode MS" w:eastAsia="Arial Unicode MS" w:hAnsi="Arial Unicode MS" w:cs="Arial Unicode MS"/>
                <w:lang w:eastAsia="es-CO"/>
              </w:rPr>
              <w:t>Una </w:t>
            </w:r>
            <w:r w:rsidRPr="004B41A8">
              <w:rPr>
                <w:rFonts w:ascii="Arial Unicode MS" w:eastAsia="Arial Unicode MS" w:hAnsi="Arial Unicode MS" w:cs="Arial Unicode MS"/>
                <w:b/>
                <w:bCs/>
                <w:lang w:eastAsia="es-CO"/>
              </w:rPr>
              <w:t>mezcla</w:t>
            </w:r>
            <w:r w:rsidRPr="004B41A8">
              <w:rPr>
                <w:rFonts w:ascii="Arial Unicode MS" w:eastAsia="Arial Unicode MS" w:hAnsi="Arial Unicode MS" w:cs="Arial Unicode MS"/>
                <w:lang w:eastAsia="es-CO"/>
              </w:rPr>
              <w:t> es un sistema formado por </w:t>
            </w:r>
            <w:r w:rsidRPr="004B41A8">
              <w:rPr>
                <w:rFonts w:ascii="Arial Unicode MS" w:eastAsia="Arial Unicode MS" w:hAnsi="Arial Unicode MS" w:cs="Arial Unicode MS"/>
                <w:b/>
                <w:bCs/>
                <w:lang w:eastAsia="es-CO"/>
              </w:rPr>
              <w:t>dos</w:t>
            </w:r>
            <w:r w:rsidRPr="004B41A8">
              <w:rPr>
                <w:rFonts w:ascii="Arial Unicode MS" w:eastAsia="Arial Unicode MS" w:hAnsi="Arial Unicode MS" w:cs="Arial Unicode MS"/>
                <w:lang w:eastAsia="es-CO"/>
              </w:rPr>
              <w:t> o </w:t>
            </w:r>
            <w:r w:rsidRPr="004B41A8">
              <w:rPr>
                <w:rFonts w:ascii="Arial Unicode MS" w:eastAsia="Arial Unicode MS" w:hAnsi="Arial Unicode MS" w:cs="Arial Unicode MS"/>
                <w:bCs/>
                <w:lang w:eastAsia="es-CO"/>
              </w:rPr>
              <w:t xml:space="preserve">más </w:t>
            </w:r>
            <w:r w:rsidR="00E50D68" w:rsidRPr="004B41A8">
              <w:rPr>
                <w:rFonts w:ascii="Arial Unicode MS" w:eastAsia="Arial Unicode MS" w:hAnsi="Arial Unicode MS" w:cs="Arial Unicode MS"/>
                <w:b/>
                <w:lang w:eastAsia="es-CO"/>
              </w:rPr>
              <w:t>componentes</w:t>
            </w:r>
            <w:r w:rsidR="004B41A8" w:rsidRPr="004B41A8">
              <w:rPr>
                <w:rFonts w:ascii="Arial Unicode MS" w:eastAsia="Arial Unicode MS" w:hAnsi="Arial Unicode MS" w:cs="Arial Unicode MS"/>
                <w:lang w:eastAsia="es-CO"/>
              </w:rPr>
              <w:t>,</w:t>
            </w:r>
            <w:r w:rsidR="00F90696" w:rsidRPr="004B41A8">
              <w:rPr>
                <w:rFonts w:ascii="Arial Unicode MS" w:eastAsia="Arial Unicode MS" w:hAnsi="Arial Unicode MS" w:cs="Arial Unicode MS"/>
                <w:lang w:eastAsia="es-CO"/>
              </w:rPr>
              <w:t xml:space="preserve"> </w:t>
            </w:r>
            <w:r w:rsidR="004B41A8" w:rsidRPr="004B41A8">
              <w:rPr>
                <w:rFonts w:ascii="Arial Unicode MS" w:eastAsia="Arial Unicode MS" w:hAnsi="Arial Unicode MS" w:cs="Arial Unicode MS"/>
                <w:lang w:eastAsia="es-CO"/>
              </w:rPr>
              <w:t>los</w:t>
            </w:r>
            <w:r w:rsidR="004B41A8">
              <w:rPr>
                <w:rFonts w:ascii="Arial Unicode MS" w:eastAsia="Arial Unicode MS" w:hAnsi="Arial Unicode MS" w:cs="Arial Unicode MS"/>
                <w:color w:val="00B050"/>
                <w:lang w:eastAsia="es-CO"/>
              </w:rPr>
              <w:t xml:space="preserve"> </w:t>
            </w:r>
            <w:r w:rsidRPr="001B61E6">
              <w:rPr>
                <w:rFonts w:ascii="Arial Unicode MS" w:eastAsia="Arial Unicode MS" w:hAnsi="Arial Unicode MS" w:cs="Arial Unicode MS"/>
                <w:lang w:eastAsia="es-CO"/>
              </w:rPr>
              <w:t>cuales conservan sus propied</w:t>
            </w:r>
            <w:r w:rsidR="00AE3C05" w:rsidRPr="001B61E6">
              <w:rPr>
                <w:rFonts w:ascii="Arial Unicode MS" w:eastAsia="Arial Unicode MS" w:hAnsi="Arial Unicode MS" w:cs="Arial Unicode MS"/>
                <w:lang w:eastAsia="es-CO"/>
              </w:rPr>
              <w:t>ades y no reaccionan entre sí. Se clasifican en homogéneas (uniformes) y heterogéneas (no uniformes)</w:t>
            </w:r>
            <w:r w:rsidR="00503E56" w:rsidRPr="001B61E6">
              <w:rPr>
                <w:rFonts w:ascii="Arial Unicode MS" w:eastAsia="Arial Unicode MS" w:hAnsi="Arial Unicode MS" w:cs="Arial Unicode MS"/>
                <w:lang w:eastAsia="es-CO"/>
              </w:rPr>
              <w:t>.</w:t>
            </w:r>
          </w:p>
          <w:p w14:paraId="50154CC6" w14:textId="013D4CB8" w:rsidR="00AE3C05" w:rsidRPr="001B61E6" w:rsidRDefault="00AE3C05" w:rsidP="0017235A">
            <w:pPr>
              <w:jc w:val="both"/>
              <w:rPr>
                <w:rFonts w:ascii="Arial Unicode MS" w:eastAsia="Arial Unicode MS" w:hAnsi="Arial Unicode MS" w:cs="Arial Unicode MS"/>
                <w:lang w:val="es-ES_tradnl" w:eastAsia="es-CO"/>
              </w:rPr>
            </w:pPr>
          </w:p>
        </w:tc>
      </w:tr>
    </w:tbl>
    <w:p w14:paraId="5B725585" w14:textId="54D6C510" w:rsidR="00F756B0" w:rsidRPr="001B61E6" w:rsidRDefault="00F756B0" w:rsidP="00F756B0">
      <w:pPr>
        <w:shd w:val="clear" w:color="auto" w:fill="FFFFFF"/>
        <w:spacing w:after="0"/>
        <w:jc w:val="both"/>
        <w:rPr>
          <w:rFonts w:ascii="Arial Unicode MS" w:eastAsia="Arial Unicode MS" w:hAnsi="Arial Unicode MS" w:cs="Arial Unicode MS"/>
          <w:sz w:val="22"/>
          <w:szCs w:val="22"/>
          <w:lang w:eastAsia="es-CO"/>
        </w:rPr>
      </w:pPr>
    </w:p>
    <w:p w14:paraId="58134ACE" w14:textId="0B90A992" w:rsidR="00862E71" w:rsidRPr="001B61E6" w:rsidRDefault="00F756B0" w:rsidP="00EE0B6C">
      <w:pPr>
        <w:spacing w:after="0"/>
        <w:jc w:val="both"/>
        <w:rPr>
          <w:rStyle w:val="un"/>
          <w:rFonts w:ascii="Arial Unicode MS" w:eastAsia="Arial Unicode MS" w:hAnsi="Arial Unicode MS" w:cs="Arial Unicode MS"/>
          <w:sz w:val="22"/>
          <w:szCs w:val="22"/>
          <w:shd w:val="clear" w:color="auto" w:fill="FFFFFF"/>
        </w:rPr>
      </w:pPr>
      <w:r w:rsidRPr="001B61E6">
        <w:rPr>
          <w:rFonts w:ascii="Arial Unicode MS" w:eastAsia="Arial Unicode MS" w:hAnsi="Arial Unicode MS" w:cs="Arial Unicode MS"/>
          <w:sz w:val="22"/>
          <w:szCs w:val="22"/>
          <w:lang w:eastAsia="es-CO"/>
        </w:rPr>
        <w:t xml:space="preserve">Algunos ejemplos de disoluciones son: el aire y el agua de mar. El aire está formado por varios gases, principalmente nitrógeno, oxígeno, dióxido de carbono y vapor de agua, y otros en </w:t>
      </w:r>
      <w:r w:rsidR="00475A87" w:rsidRPr="001B61E6">
        <w:rPr>
          <w:rFonts w:ascii="Arial Unicode MS" w:eastAsia="Arial Unicode MS" w:hAnsi="Arial Unicode MS" w:cs="Arial Unicode MS"/>
          <w:sz w:val="22"/>
          <w:szCs w:val="22"/>
          <w:lang w:eastAsia="es-CO"/>
        </w:rPr>
        <w:t>menor proporción</w:t>
      </w:r>
      <w:r w:rsidRPr="001B61E6">
        <w:rPr>
          <w:rFonts w:ascii="Arial Unicode MS" w:eastAsia="Arial Unicode MS" w:hAnsi="Arial Unicode MS" w:cs="Arial Unicode MS"/>
          <w:sz w:val="22"/>
          <w:szCs w:val="22"/>
          <w:lang w:eastAsia="es-CO"/>
        </w:rPr>
        <w:t xml:space="preserve">. El agua de mar está formada por sólidos (sales) y gases (oxígeno) disueltos en agua. </w:t>
      </w:r>
      <w:r w:rsidRPr="001B61E6">
        <w:rPr>
          <w:rStyle w:val="un"/>
          <w:rFonts w:ascii="Arial Unicode MS" w:eastAsia="Arial Unicode MS" w:hAnsi="Arial Unicode MS" w:cs="Arial Unicode MS"/>
          <w:sz w:val="22"/>
          <w:szCs w:val="22"/>
          <w:shd w:val="clear" w:color="auto" w:fill="FFFFFF"/>
        </w:rPr>
        <w:t xml:space="preserve">Aunque existen disoluciones en </w:t>
      </w:r>
      <w:r w:rsidR="00475A87" w:rsidRPr="001B61E6">
        <w:rPr>
          <w:rStyle w:val="un"/>
          <w:rFonts w:ascii="Arial Unicode MS" w:eastAsia="Arial Unicode MS" w:hAnsi="Arial Unicode MS" w:cs="Arial Unicode MS"/>
          <w:sz w:val="22"/>
          <w:szCs w:val="22"/>
          <w:shd w:val="clear" w:color="auto" w:fill="FFFFFF"/>
        </w:rPr>
        <w:t xml:space="preserve">los tres estados </w:t>
      </w:r>
      <w:r w:rsidRPr="001B61E6">
        <w:rPr>
          <w:rStyle w:val="un"/>
          <w:rFonts w:ascii="Arial Unicode MS" w:eastAsia="Arial Unicode MS" w:hAnsi="Arial Unicode MS" w:cs="Arial Unicode MS"/>
          <w:sz w:val="22"/>
          <w:szCs w:val="22"/>
          <w:shd w:val="clear" w:color="auto" w:fill="FFFFFF"/>
        </w:rPr>
        <w:t>(sólido</w:t>
      </w:r>
      <w:r w:rsidR="006E4688" w:rsidRPr="001B61E6">
        <w:rPr>
          <w:rStyle w:val="un"/>
          <w:rFonts w:ascii="Arial Unicode MS" w:eastAsia="Arial Unicode MS" w:hAnsi="Arial Unicode MS" w:cs="Arial Unicode MS"/>
          <w:sz w:val="22"/>
          <w:szCs w:val="22"/>
          <w:shd w:val="clear" w:color="auto" w:fill="FFFFFF"/>
        </w:rPr>
        <w:t>,</w:t>
      </w:r>
      <w:r w:rsidRPr="001B61E6">
        <w:rPr>
          <w:rStyle w:val="un"/>
          <w:rFonts w:ascii="Arial Unicode MS" w:eastAsia="Arial Unicode MS" w:hAnsi="Arial Unicode MS" w:cs="Arial Unicode MS"/>
          <w:sz w:val="22"/>
          <w:szCs w:val="22"/>
          <w:shd w:val="clear" w:color="auto" w:fill="FFFFFF"/>
        </w:rPr>
        <w:t xml:space="preserve"> líquido</w:t>
      </w:r>
      <w:r w:rsidR="006E4688" w:rsidRPr="001B61E6">
        <w:rPr>
          <w:rStyle w:val="un"/>
          <w:rFonts w:ascii="Arial Unicode MS" w:eastAsia="Arial Unicode MS" w:hAnsi="Arial Unicode MS" w:cs="Arial Unicode MS"/>
          <w:sz w:val="22"/>
          <w:szCs w:val="22"/>
          <w:shd w:val="clear" w:color="auto" w:fill="FFFFFF"/>
        </w:rPr>
        <w:t xml:space="preserve"> y gaseoso</w:t>
      </w:r>
      <w:r w:rsidRPr="001B61E6">
        <w:rPr>
          <w:rStyle w:val="un"/>
          <w:rFonts w:ascii="Arial Unicode MS" w:eastAsia="Arial Unicode MS" w:hAnsi="Arial Unicode MS" w:cs="Arial Unicode MS"/>
          <w:sz w:val="22"/>
          <w:szCs w:val="22"/>
          <w:shd w:val="clear" w:color="auto" w:fill="FFFFFF"/>
        </w:rPr>
        <w:t xml:space="preserve">), las más comunes y utilizadas son las </w:t>
      </w:r>
      <w:r w:rsidRPr="001B61E6">
        <w:rPr>
          <w:rStyle w:val="un"/>
          <w:rFonts w:ascii="Arial Unicode MS" w:eastAsia="Arial Unicode MS" w:hAnsi="Arial Unicode MS" w:cs="Arial Unicode MS"/>
          <w:b/>
          <w:sz w:val="22"/>
          <w:szCs w:val="22"/>
          <w:shd w:val="clear" w:color="auto" w:fill="FFFFFF"/>
        </w:rPr>
        <w:t>disoluciones líquidas</w:t>
      </w:r>
      <w:r w:rsidRPr="001B61E6">
        <w:rPr>
          <w:rStyle w:val="un"/>
          <w:rFonts w:ascii="Arial Unicode MS" w:eastAsia="Arial Unicode MS" w:hAnsi="Arial Unicode MS" w:cs="Arial Unicode MS"/>
          <w:sz w:val="22"/>
          <w:szCs w:val="22"/>
          <w:shd w:val="clear" w:color="auto" w:fill="FFFFFF"/>
        </w:rPr>
        <w:t>.</w:t>
      </w:r>
    </w:p>
    <w:p w14:paraId="174A27D2" w14:textId="77777777" w:rsidR="00B84048" w:rsidRPr="001B61E6" w:rsidRDefault="00B84048" w:rsidP="00B62248">
      <w:pPr>
        <w:spacing w:after="0"/>
        <w:jc w:val="both"/>
        <w:rPr>
          <w:rFonts w:ascii="Arial Unicode MS" w:eastAsia="Arial Unicode MS" w:hAnsi="Arial Unicode MS" w:cs="Arial Unicode MS"/>
          <w:sz w:val="22"/>
          <w:szCs w:val="22"/>
        </w:rPr>
      </w:pPr>
    </w:p>
    <w:tbl>
      <w:tblPr>
        <w:tblStyle w:val="Tablaconcuadrcula1"/>
        <w:tblW w:w="0" w:type="auto"/>
        <w:tblLook w:val="04A0" w:firstRow="1" w:lastRow="0" w:firstColumn="1" w:lastColumn="0" w:noHBand="0" w:noVBand="1"/>
      </w:tblPr>
      <w:tblGrid>
        <w:gridCol w:w="2689"/>
        <w:gridCol w:w="6139"/>
      </w:tblGrid>
      <w:tr w:rsidR="00773587" w:rsidRPr="001B61E6" w14:paraId="2C9DCC38" w14:textId="77777777" w:rsidTr="008569BE">
        <w:tc>
          <w:tcPr>
            <w:tcW w:w="8828" w:type="dxa"/>
            <w:gridSpan w:val="2"/>
            <w:shd w:val="clear" w:color="auto" w:fill="0D0D0D" w:themeFill="text1" w:themeFillTint="F2"/>
          </w:tcPr>
          <w:p w14:paraId="12E66AD9" w14:textId="77777777" w:rsidR="00773587" w:rsidRPr="001B61E6" w:rsidRDefault="00773587" w:rsidP="00B62248">
            <w:pPr>
              <w:jc w:val="both"/>
              <w:rPr>
                <w:rFonts w:ascii="Arial Unicode MS" w:eastAsia="Arial Unicode MS" w:hAnsi="Arial Unicode MS" w:cs="Arial Unicode MS"/>
                <w:b/>
              </w:rPr>
            </w:pPr>
            <w:r w:rsidRPr="001B61E6">
              <w:rPr>
                <w:rFonts w:ascii="Arial Unicode MS" w:eastAsia="Arial Unicode MS" w:hAnsi="Arial Unicode MS" w:cs="Arial Unicode MS"/>
                <w:b/>
              </w:rPr>
              <w:t>Imagen (fotografía, gráfica o ilustración)</w:t>
            </w:r>
            <w:r w:rsidR="00F154BF" w:rsidRPr="001B61E6">
              <w:rPr>
                <w:rFonts w:ascii="Arial Unicode MS" w:eastAsia="Arial Unicode MS" w:hAnsi="Arial Unicode MS" w:cs="Arial Unicode MS"/>
                <w:b/>
              </w:rPr>
              <w:t xml:space="preserve"> </w:t>
            </w:r>
          </w:p>
        </w:tc>
      </w:tr>
      <w:tr w:rsidR="00773587" w:rsidRPr="001B61E6" w14:paraId="462B779B" w14:textId="77777777" w:rsidTr="008569BE">
        <w:tc>
          <w:tcPr>
            <w:tcW w:w="2689" w:type="dxa"/>
          </w:tcPr>
          <w:p w14:paraId="3CB03B76" w14:textId="77777777" w:rsidR="00773587" w:rsidRPr="001B61E6" w:rsidRDefault="00773587" w:rsidP="00B6224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139" w:type="dxa"/>
          </w:tcPr>
          <w:p w14:paraId="4FE603C5" w14:textId="77777777" w:rsidR="00773587" w:rsidRPr="001B61E6" w:rsidRDefault="00F154BF" w:rsidP="00B62248">
            <w:pPr>
              <w:tabs>
                <w:tab w:val="left" w:pos="2376"/>
              </w:tabs>
              <w:jc w:val="both"/>
              <w:rPr>
                <w:rFonts w:ascii="Arial Unicode MS" w:eastAsia="Arial Unicode MS" w:hAnsi="Arial Unicode MS" w:cs="Arial Unicode MS"/>
                <w:b/>
              </w:rPr>
            </w:pPr>
            <w:r w:rsidRPr="001B61E6">
              <w:rPr>
                <w:rFonts w:ascii="Arial Unicode MS" w:eastAsia="Arial Unicode MS" w:hAnsi="Arial Unicode MS" w:cs="Arial Unicode MS"/>
              </w:rPr>
              <w:t>C</w:t>
            </w:r>
            <w:r w:rsidR="007F7623" w:rsidRPr="001B61E6">
              <w:rPr>
                <w:rFonts w:ascii="Arial Unicode MS" w:eastAsia="Arial Unicode MS" w:hAnsi="Arial Unicode MS" w:cs="Arial Unicode MS"/>
              </w:rPr>
              <w:t>N</w:t>
            </w:r>
            <w:r w:rsidR="00964B30" w:rsidRPr="001B61E6">
              <w:rPr>
                <w:rFonts w:ascii="Arial Unicode MS" w:eastAsia="Arial Unicode MS" w:hAnsi="Arial Unicode MS" w:cs="Arial Unicode MS"/>
              </w:rPr>
              <w:t>_</w:t>
            </w:r>
            <w:r w:rsidR="00910B7C" w:rsidRPr="001B61E6">
              <w:rPr>
                <w:rFonts w:ascii="Arial Unicode MS" w:eastAsia="Arial Unicode MS" w:hAnsi="Arial Unicode MS" w:cs="Arial Unicode MS"/>
              </w:rPr>
              <w:t>0</w:t>
            </w:r>
            <w:r w:rsidR="007F7623" w:rsidRPr="001B61E6">
              <w:rPr>
                <w:rFonts w:ascii="Arial Unicode MS" w:eastAsia="Arial Unicode MS" w:hAnsi="Arial Unicode MS" w:cs="Arial Unicode MS"/>
              </w:rPr>
              <w:t>9</w:t>
            </w:r>
            <w:r w:rsidR="000319A7" w:rsidRPr="001B61E6">
              <w:rPr>
                <w:rFonts w:ascii="Arial Unicode MS" w:eastAsia="Arial Unicode MS" w:hAnsi="Arial Unicode MS" w:cs="Arial Unicode MS"/>
              </w:rPr>
              <w:t>_09</w:t>
            </w:r>
            <w:r w:rsidR="00BD427F" w:rsidRPr="001B61E6">
              <w:rPr>
                <w:rFonts w:ascii="Arial Unicode MS" w:eastAsia="Arial Unicode MS" w:hAnsi="Arial Unicode MS" w:cs="Arial Unicode MS"/>
              </w:rPr>
              <w:t>_IMG</w:t>
            </w:r>
            <w:r w:rsidR="00B64052" w:rsidRPr="001B61E6">
              <w:rPr>
                <w:rFonts w:ascii="Arial Unicode MS" w:eastAsia="Arial Unicode MS" w:hAnsi="Arial Unicode MS" w:cs="Arial Unicode MS"/>
              </w:rPr>
              <w:t>01</w:t>
            </w:r>
            <w:r w:rsidR="00D56954" w:rsidRPr="001B61E6">
              <w:rPr>
                <w:rFonts w:ascii="Arial Unicode MS" w:eastAsia="Arial Unicode MS" w:hAnsi="Arial Unicode MS" w:cs="Arial Unicode MS"/>
              </w:rPr>
              <w:tab/>
            </w:r>
          </w:p>
        </w:tc>
      </w:tr>
      <w:tr w:rsidR="00773587" w:rsidRPr="001B61E6" w14:paraId="5604CEE0" w14:textId="77777777" w:rsidTr="008569BE">
        <w:tc>
          <w:tcPr>
            <w:tcW w:w="2689" w:type="dxa"/>
          </w:tcPr>
          <w:p w14:paraId="0C984363" w14:textId="77777777" w:rsidR="00773587" w:rsidRPr="001B61E6" w:rsidRDefault="00773587"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139" w:type="dxa"/>
          </w:tcPr>
          <w:p w14:paraId="485DEAC8" w14:textId="77777777" w:rsidR="00773587" w:rsidRPr="001B61E6" w:rsidRDefault="000E1957" w:rsidP="00B62248">
            <w:pPr>
              <w:jc w:val="both"/>
              <w:rPr>
                <w:rFonts w:ascii="Arial Unicode MS" w:eastAsia="Arial Unicode MS" w:hAnsi="Arial Unicode MS" w:cs="Arial Unicode MS"/>
              </w:rPr>
            </w:pPr>
            <w:bookmarkStart w:id="0" w:name="OLE_LINK7"/>
            <w:r w:rsidRPr="001B61E6">
              <w:rPr>
                <w:rFonts w:ascii="Arial Unicode MS" w:eastAsia="Arial Unicode MS" w:hAnsi="Arial Unicode MS" w:cs="Arial Unicode MS"/>
              </w:rPr>
              <w:t>Productos de higiene corporal</w:t>
            </w:r>
            <w:bookmarkEnd w:id="0"/>
          </w:p>
        </w:tc>
      </w:tr>
      <w:tr w:rsidR="00773587" w:rsidRPr="001B61E6" w14:paraId="6B9A1ADF" w14:textId="77777777" w:rsidTr="008569BE">
        <w:tc>
          <w:tcPr>
            <w:tcW w:w="2689" w:type="dxa"/>
          </w:tcPr>
          <w:p w14:paraId="11814783" w14:textId="77777777" w:rsidR="00773587" w:rsidRPr="001B61E6" w:rsidRDefault="00773587"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t>Código Shutterstock (o URL o la ruta en AulaPlaneta)</w:t>
            </w:r>
          </w:p>
        </w:tc>
        <w:tc>
          <w:tcPr>
            <w:tcW w:w="6139" w:type="dxa"/>
          </w:tcPr>
          <w:p w14:paraId="43370C4D" w14:textId="77777777" w:rsidR="00842BFB" w:rsidRPr="001B61E6" w:rsidRDefault="000E1957" w:rsidP="00842BFB">
            <w:pPr>
              <w:jc w:val="both"/>
              <w:rPr>
                <w:rFonts w:ascii="Arial Unicode MS" w:eastAsia="Arial Unicode MS" w:hAnsi="Arial Unicode MS" w:cs="Arial Unicode MS"/>
              </w:rPr>
            </w:pPr>
            <w:r w:rsidRPr="001B61E6">
              <w:rPr>
                <w:rFonts w:ascii="Arial Unicode MS" w:eastAsia="Arial Unicode MS" w:hAnsi="Arial Unicode MS" w:cs="Arial Unicode MS"/>
              </w:rPr>
              <w:t>3 ESO/</w:t>
            </w:r>
            <w:r w:rsidR="00757E4E" w:rsidRPr="001B61E6">
              <w:rPr>
                <w:rFonts w:ascii="Arial Unicode MS" w:eastAsia="Arial Unicode MS" w:hAnsi="Arial Unicode MS" w:cs="Arial Unicode MS"/>
              </w:rPr>
              <w:t>Física</w:t>
            </w:r>
            <w:r w:rsidR="00022AA5" w:rsidRPr="001B61E6">
              <w:rPr>
                <w:rFonts w:ascii="Arial Unicode MS" w:eastAsia="Arial Unicode MS" w:hAnsi="Arial Unicode MS" w:cs="Arial Unicode MS"/>
              </w:rPr>
              <w:t xml:space="preserve"> y </w:t>
            </w:r>
            <w:r w:rsidR="00757E4E" w:rsidRPr="001B61E6">
              <w:rPr>
                <w:rFonts w:ascii="Arial Unicode MS" w:eastAsia="Arial Unicode MS" w:hAnsi="Arial Unicode MS" w:cs="Arial Unicode MS"/>
              </w:rPr>
              <w:t>química</w:t>
            </w:r>
            <w:r w:rsidR="00842BFB" w:rsidRPr="001B61E6">
              <w:rPr>
                <w:rFonts w:ascii="Arial Unicode MS" w:eastAsia="Arial Unicode MS" w:hAnsi="Arial Unicode MS" w:cs="Arial Unicode MS"/>
              </w:rPr>
              <w:t xml:space="preserve"> </w:t>
            </w:r>
            <w:r w:rsidRPr="001B61E6">
              <w:rPr>
                <w:rFonts w:ascii="Arial Unicode MS" w:eastAsia="Arial Unicode MS" w:hAnsi="Arial Unicode MS" w:cs="Arial Unicode MS"/>
              </w:rPr>
              <w:t>/</w:t>
            </w:r>
            <w:r w:rsidR="00757E4E" w:rsidRPr="001B61E6">
              <w:rPr>
                <w:rFonts w:ascii="Arial Unicode MS" w:eastAsia="Arial Unicode MS" w:hAnsi="Arial Unicode MS" w:cs="Arial Unicode MS"/>
              </w:rPr>
              <w:t>Las disoluciones / Las mezclas</w:t>
            </w:r>
          </w:p>
          <w:p w14:paraId="0BD351FB" w14:textId="77777777" w:rsidR="00BD427F" w:rsidRPr="001B61E6" w:rsidRDefault="006171E5" w:rsidP="00842BFB">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lastRenderedPageBreak/>
              <w:drawing>
                <wp:inline distT="0" distB="0" distL="0" distR="0" wp14:anchorId="0C9E2BBF" wp14:editId="677B9A17">
                  <wp:extent cx="2171700" cy="1514475"/>
                  <wp:effectExtent l="0" t="0" r="0" b="9525"/>
                  <wp:docPr id="1" name="Imagen 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8"/>
                          <a:srcRect l="43313" t="29531" r="38186" b="54343"/>
                          <a:stretch/>
                        </pic:blipFill>
                        <pic:spPr bwMode="auto">
                          <a:xfrm>
                            <a:off x="0" y="0"/>
                            <a:ext cx="2171700" cy="151447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7A121CA" w14:textId="0488BBED" w:rsidR="001A4BBF" w:rsidRPr="001B61E6" w:rsidRDefault="001A4BBF" w:rsidP="00842BFB">
            <w:pPr>
              <w:jc w:val="both"/>
              <w:rPr>
                <w:rFonts w:ascii="Arial Unicode MS" w:eastAsia="Arial Unicode MS" w:hAnsi="Arial Unicode MS" w:cs="Arial Unicode MS"/>
              </w:rPr>
            </w:pPr>
          </w:p>
        </w:tc>
      </w:tr>
      <w:tr w:rsidR="00773587" w:rsidRPr="001B61E6" w14:paraId="09D9AD11" w14:textId="77777777" w:rsidTr="008569BE">
        <w:tc>
          <w:tcPr>
            <w:tcW w:w="2689" w:type="dxa"/>
          </w:tcPr>
          <w:p w14:paraId="1205CAB6" w14:textId="77777777" w:rsidR="00773587" w:rsidRPr="001B61E6" w:rsidRDefault="00773587"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lastRenderedPageBreak/>
              <w:t>Pie de imagen</w:t>
            </w:r>
          </w:p>
        </w:tc>
        <w:tc>
          <w:tcPr>
            <w:tcW w:w="6139" w:type="dxa"/>
          </w:tcPr>
          <w:p w14:paraId="033E589A" w14:textId="088BED62" w:rsidR="00773587" w:rsidRPr="001B61E6" w:rsidRDefault="00EE79B0" w:rsidP="001A4BBF">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Muchos productos de uso cotidiano son </w:t>
            </w:r>
            <w:r w:rsidR="001A4BBF" w:rsidRPr="001B61E6">
              <w:rPr>
                <w:rFonts w:ascii="Arial Unicode MS" w:eastAsia="Arial Unicode MS" w:hAnsi="Arial Unicode MS" w:cs="Arial Unicode MS"/>
              </w:rPr>
              <w:t>disoluciones</w:t>
            </w:r>
            <w:r w:rsidRPr="001B61E6">
              <w:rPr>
                <w:rFonts w:ascii="Arial Unicode MS" w:eastAsia="Arial Unicode MS" w:hAnsi="Arial Unicode MS" w:cs="Arial Unicode MS"/>
              </w:rPr>
              <w:t xml:space="preserve">, como </w:t>
            </w:r>
            <w:r w:rsidR="006171E5" w:rsidRPr="001B61E6">
              <w:rPr>
                <w:rFonts w:ascii="Arial Unicode MS" w:eastAsia="Arial Unicode MS" w:hAnsi="Arial Unicode MS" w:cs="Arial Unicode MS"/>
              </w:rPr>
              <w:t>los perfumes</w:t>
            </w:r>
            <w:r w:rsidRPr="001B61E6">
              <w:rPr>
                <w:rFonts w:ascii="Arial Unicode MS" w:eastAsia="Arial Unicode MS" w:hAnsi="Arial Unicode MS" w:cs="Arial Unicode MS"/>
              </w:rPr>
              <w:t>, que está</w:t>
            </w:r>
            <w:r w:rsidR="006171E5" w:rsidRPr="001B61E6">
              <w:rPr>
                <w:rFonts w:ascii="Arial Unicode MS" w:eastAsia="Arial Unicode MS" w:hAnsi="Arial Unicode MS" w:cs="Arial Unicode MS"/>
              </w:rPr>
              <w:t>n</w:t>
            </w:r>
            <w:r w:rsidRPr="001B61E6">
              <w:rPr>
                <w:rFonts w:ascii="Arial Unicode MS" w:eastAsia="Arial Unicode MS" w:hAnsi="Arial Unicode MS" w:cs="Arial Unicode MS"/>
              </w:rPr>
              <w:t xml:space="preserve"> formado</w:t>
            </w:r>
            <w:r w:rsidR="006171E5" w:rsidRPr="001B61E6">
              <w:rPr>
                <w:rFonts w:ascii="Arial Unicode MS" w:eastAsia="Arial Unicode MS" w:hAnsi="Arial Unicode MS" w:cs="Arial Unicode MS"/>
              </w:rPr>
              <w:t>s</w:t>
            </w:r>
            <w:r w:rsidRPr="001B61E6">
              <w:rPr>
                <w:rFonts w:ascii="Arial Unicode MS" w:eastAsia="Arial Unicode MS" w:hAnsi="Arial Unicode MS" w:cs="Arial Unicode MS"/>
              </w:rPr>
              <w:t xml:space="preserve"> por una proporción variable </w:t>
            </w:r>
            <w:r w:rsidR="006171E5" w:rsidRPr="001B61E6">
              <w:rPr>
                <w:rFonts w:ascii="Arial Unicode MS" w:eastAsia="Arial Unicode MS" w:hAnsi="Arial Unicode MS" w:cs="Arial Unicode MS"/>
              </w:rPr>
              <w:t xml:space="preserve">de </w:t>
            </w:r>
            <w:r w:rsidRPr="001B61E6">
              <w:rPr>
                <w:rFonts w:ascii="Arial Unicode MS" w:eastAsia="Arial Unicode MS" w:hAnsi="Arial Unicode MS" w:cs="Arial Unicode MS"/>
              </w:rPr>
              <w:t xml:space="preserve">alcohol y </w:t>
            </w:r>
            <w:r w:rsidR="006171E5" w:rsidRPr="001B61E6">
              <w:rPr>
                <w:rFonts w:ascii="Arial Unicode MS" w:eastAsia="Arial Unicode MS" w:hAnsi="Arial Unicode MS" w:cs="Arial Unicode MS"/>
              </w:rPr>
              <w:t>fragancia</w:t>
            </w:r>
            <w:r w:rsidRPr="001B61E6">
              <w:rPr>
                <w:rFonts w:ascii="Arial Unicode MS" w:eastAsia="Arial Unicode MS" w:hAnsi="Arial Unicode MS" w:cs="Arial Unicode MS"/>
              </w:rPr>
              <w:t>.</w:t>
            </w:r>
          </w:p>
        </w:tc>
      </w:tr>
    </w:tbl>
    <w:p w14:paraId="71DCFEBD" w14:textId="77777777" w:rsidR="00F930F1" w:rsidRPr="001B61E6" w:rsidRDefault="00F930F1" w:rsidP="00B62248">
      <w:pPr>
        <w:shd w:val="clear" w:color="auto" w:fill="FFFFFF"/>
        <w:spacing w:after="0"/>
        <w:jc w:val="both"/>
        <w:rPr>
          <w:rFonts w:ascii="Arial Unicode MS" w:eastAsia="Arial Unicode MS" w:hAnsi="Arial Unicode MS" w:cs="Arial Unicode MS"/>
          <w:sz w:val="22"/>
          <w:szCs w:val="22"/>
          <w:shd w:val="clear" w:color="auto" w:fill="FFFFFF"/>
        </w:rPr>
      </w:pPr>
    </w:p>
    <w:p w14:paraId="2AE3E7D6" w14:textId="77777777" w:rsidR="009C5667" w:rsidRPr="001B61E6" w:rsidRDefault="009C5667" w:rsidP="00B62248">
      <w:pPr>
        <w:shd w:val="clear" w:color="auto" w:fill="FFFFFF"/>
        <w:spacing w:after="0"/>
        <w:jc w:val="both"/>
        <w:rPr>
          <w:rFonts w:ascii="Arial Unicode MS" w:eastAsia="Arial Unicode MS" w:hAnsi="Arial Unicode MS" w:cs="Arial Unicode MS"/>
          <w:sz w:val="22"/>
          <w:szCs w:val="22"/>
          <w:shd w:val="clear" w:color="auto" w:fill="FFFFFF"/>
        </w:rPr>
      </w:pPr>
    </w:p>
    <w:tbl>
      <w:tblPr>
        <w:tblStyle w:val="Tablaconcuadrcula"/>
        <w:tblpPr w:leftFromText="141" w:rightFromText="141" w:vertAnchor="text" w:horzAnchor="margin" w:tblpY="-231"/>
        <w:tblW w:w="0" w:type="auto"/>
        <w:tblLook w:val="04A0" w:firstRow="1" w:lastRow="0" w:firstColumn="1" w:lastColumn="0" w:noHBand="0" w:noVBand="1"/>
      </w:tblPr>
      <w:tblGrid>
        <w:gridCol w:w="2489"/>
        <w:gridCol w:w="6339"/>
      </w:tblGrid>
      <w:tr w:rsidR="009C5667" w:rsidRPr="001B61E6" w14:paraId="46A42969" w14:textId="77777777" w:rsidTr="009C5667">
        <w:tc>
          <w:tcPr>
            <w:tcW w:w="8828" w:type="dxa"/>
            <w:gridSpan w:val="2"/>
            <w:shd w:val="clear" w:color="auto" w:fill="000000" w:themeFill="text1"/>
          </w:tcPr>
          <w:p w14:paraId="784D402E" w14:textId="77777777" w:rsidR="009C5667" w:rsidRPr="001B61E6" w:rsidRDefault="009C5667" w:rsidP="009C5667">
            <w:pPr>
              <w:jc w:val="center"/>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9C5667" w:rsidRPr="001B61E6" w14:paraId="0D3FFA3B" w14:textId="77777777" w:rsidTr="009C5667">
        <w:tc>
          <w:tcPr>
            <w:tcW w:w="2489" w:type="dxa"/>
          </w:tcPr>
          <w:p w14:paraId="22D56EFF" w14:textId="77777777" w:rsidR="009C5667" w:rsidRPr="001B61E6" w:rsidRDefault="009C5667" w:rsidP="009C5667">
            <w:pPr>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39" w:type="dxa"/>
          </w:tcPr>
          <w:p w14:paraId="710FFBE8" w14:textId="77777777" w:rsidR="009C5667" w:rsidRPr="001B61E6" w:rsidRDefault="009C5667" w:rsidP="009C5667">
            <w:pPr>
              <w:jc w:val="center"/>
              <w:rPr>
                <w:rFonts w:ascii="Arial Unicode MS" w:eastAsia="Arial Unicode MS" w:hAnsi="Arial Unicode MS" w:cs="Arial Unicode MS"/>
                <w:b/>
              </w:rPr>
            </w:pPr>
            <w:r w:rsidRPr="001B61E6">
              <w:rPr>
                <w:rFonts w:ascii="Arial Unicode MS" w:eastAsia="Arial Unicode MS" w:hAnsi="Arial Unicode MS" w:cs="Arial Unicode MS"/>
                <w:b/>
              </w:rPr>
              <w:t xml:space="preserve">Las aleaciones </w:t>
            </w:r>
          </w:p>
        </w:tc>
      </w:tr>
      <w:tr w:rsidR="009C5667" w:rsidRPr="001B61E6" w14:paraId="51D90258" w14:textId="77777777" w:rsidTr="009C5667">
        <w:tc>
          <w:tcPr>
            <w:tcW w:w="2489" w:type="dxa"/>
          </w:tcPr>
          <w:p w14:paraId="6A6F6227" w14:textId="77777777" w:rsidR="009C5667" w:rsidRPr="001B61E6" w:rsidRDefault="009C5667" w:rsidP="009C5667">
            <w:pPr>
              <w:rPr>
                <w:rFonts w:ascii="Arial Unicode MS" w:eastAsia="Arial Unicode MS" w:hAnsi="Arial Unicode MS" w:cs="Arial Unicode MS"/>
              </w:rPr>
            </w:pPr>
            <w:r w:rsidRPr="001B61E6">
              <w:rPr>
                <w:rFonts w:ascii="Arial Unicode MS" w:eastAsia="Arial Unicode MS" w:hAnsi="Arial Unicode MS" w:cs="Arial Unicode MS"/>
                <w:b/>
              </w:rPr>
              <w:t>Contenido</w:t>
            </w:r>
          </w:p>
        </w:tc>
        <w:tc>
          <w:tcPr>
            <w:tcW w:w="6339" w:type="dxa"/>
          </w:tcPr>
          <w:p w14:paraId="4E155F43" w14:textId="2DD3ABA4" w:rsidR="009C5667" w:rsidRPr="001B61E6" w:rsidRDefault="009C5667" w:rsidP="009C5667">
            <w:pPr>
              <w:jc w:val="both"/>
              <w:rPr>
                <w:rFonts w:ascii="Arial Unicode MS" w:eastAsia="Arial Unicode MS" w:hAnsi="Arial Unicode MS" w:cs="Arial Unicode MS"/>
              </w:rPr>
            </w:pPr>
            <w:r w:rsidRPr="001B61E6">
              <w:rPr>
                <w:rStyle w:val="un"/>
                <w:rFonts w:ascii="Arial Unicode MS" w:eastAsia="Arial Unicode MS" w:hAnsi="Arial Unicode MS" w:cs="Arial Unicode MS"/>
              </w:rPr>
              <w:t>Algunos sólidos también pueden fo</w:t>
            </w:r>
            <w:r w:rsidR="008F1AD4" w:rsidRPr="001B61E6">
              <w:rPr>
                <w:rStyle w:val="un"/>
                <w:rFonts w:ascii="Arial Unicode MS" w:eastAsia="Arial Unicode MS" w:hAnsi="Arial Unicode MS" w:cs="Arial Unicode MS"/>
              </w:rPr>
              <w:t xml:space="preserve">rmar disoluciones entre sí, </w:t>
            </w:r>
            <w:r w:rsidRPr="001B61E6">
              <w:rPr>
                <w:rStyle w:val="un"/>
                <w:rFonts w:ascii="Arial Unicode MS" w:eastAsia="Arial Unicode MS" w:hAnsi="Arial Unicode MS" w:cs="Arial Unicode MS"/>
              </w:rPr>
              <w:t>reciben el nombre de</w:t>
            </w:r>
            <w:r w:rsidRPr="001B61E6">
              <w:rPr>
                <w:rStyle w:val="apple-converted-space"/>
                <w:rFonts w:ascii="Arial Unicode MS" w:eastAsia="Arial Unicode MS" w:hAnsi="Arial Unicode MS" w:cs="Arial Unicode MS"/>
              </w:rPr>
              <w:t> </w:t>
            </w:r>
            <w:r w:rsidRPr="001B61E6">
              <w:rPr>
                <w:rStyle w:val="Textoennegrita"/>
                <w:rFonts w:ascii="Arial Unicode MS" w:eastAsia="Arial Unicode MS" w:hAnsi="Arial Unicode MS" w:cs="Arial Unicode MS"/>
              </w:rPr>
              <w:t>aleaciones</w:t>
            </w:r>
            <w:r w:rsidRPr="001B61E6">
              <w:rPr>
                <w:rStyle w:val="un"/>
                <w:rFonts w:ascii="Arial Unicode MS" w:eastAsia="Arial Unicode MS" w:hAnsi="Arial Unicode MS" w:cs="Arial Unicode MS"/>
              </w:rPr>
              <w:t>.</w:t>
            </w:r>
            <w:r w:rsidRPr="001B61E6">
              <w:rPr>
                <w:rFonts w:ascii="Arial Unicode MS" w:eastAsia="Arial Unicode MS" w:hAnsi="Arial Unicode MS" w:cs="Arial Unicode MS"/>
              </w:rPr>
              <w:t xml:space="preserve"> </w:t>
            </w:r>
          </w:p>
          <w:p w14:paraId="24F4792A" w14:textId="2C6C87B3" w:rsidR="009C5667" w:rsidRPr="001B61E6" w:rsidRDefault="009C5667" w:rsidP="009C5667">
            <w:pPr>
              <w:jc w:val="both"/>
              <w:rPr>
                <w:rFonts w:ascii="Arial Unicode MS" w:eastAsia="Arial Unicode MS" w:hAnsi="Arial Unicode MS" w:cs="Arial Unicode MS"/>
              </w:rPr>
            </w:pPr>
            <w:r w:rsidRPr="001B61E6">
              <w:rPr>
                <w:rStyle w:val="un"/>
                <w:rFonts w:ascii="Arial Unicode MS" w:eastAsia="Arial Unicode MS" w:hAnsi="Arial Unicode MS" w:cs="Arial Unicode MS"/>
              </w:rPr>
              <w:t>Las aleaciones se obtienen fundiendo los sólidos (generalmente metales), mezclándolos bien en estado líquido y enfriando la disolución hasta que se solidifica.</w:t>
            </w:r>
            <w:r w:rsidRPr="001B61E6">
              <w:rPr>
                <w:rStyle w:val="apple-converted-space"/>
                <w:rFonts w:ascii="Arial Unicode MS" w:eastAsia="Arial Unicode MS" w:hAnsi="Arial Unicode MS" w:cs="Arial Unicode MS"/>
              </w:rPr>
              <w:t> </w:t>
            </w:r>
            <w:r w:rsidRPr="001B61E6">
              <w:rPr>
                <w:rStyle w:val="un"/>
                <w:rFonts w:ascii="Arial Unicode MS" w:eastAsia="Arial Unicode MS" w:hAnsi="Arial Unicode MS" w:cs="Arial Unicode MS"/>
              </w:rPr>
              <w:t>Son ejemplos de aleaciones el acero (hierro y carbono), el latón (cobre y cinc) y el bronce (cobre y estaño).</w:t>
            </w:r>
          </w:p>
        </w:tc>
      </w:tr>
    </w:tbl>
    <w:p w14:paraId="724057C9" w14:textId="77777777" w:rsidR="00815BEA" w:rsidRPr="001B61E6" w:rsidRDefault="00815BEA" w:rsidP="00B62248">
      <w:pPr>
        <w:spacing w:after="0"/>
        <w:jc w:val="both"/>
        <w:rPr>
          <w:rFonts w:ascii="Arial Unicode MS" w:eastAsia="Arial Unicode MS" w:hAnsi="Arial Unicode MS" w:cs="Arial Unicode MS"/>
          <w:sz w:val="22"/>
          <w:szCs w:val="22"/>
          <w:highlight w:val="yellow"/>
        </w:rPr>
      </w:pPr>
    </w:p>
    <w:p w14:paraId="6A118D78" w14:textId="5AE40D39" w:rsidR="00076D7C" w:rsidRPr="001B61E6" w:rsidRDefault="00076D7C" w:rsidP="00B62248">
      <w:pPr>
        <w:spacing w:after="0"/>
        <w:jc w:val="both"/>
        <w:rPr>
          <w:rFonts w:ascii="Arial Unicode MS" w:eastAsia="Arial Unicode MS" w:hAnsi="Arial Unicode MS" w:cs="Arial Unicode MS"/>
          <w:i/>
          <w:sz w:val="28"/>
          <w:szCs w:val="28"/>
          <w:highlight w:val="yellow"/>
        </w:rPr>
      </w:pPr>
      <w:r w:rsidRPr="001B61E6">
        <w:rPr>
          <w:rFonts w:ascii="Arial Unicode MS" w:eastAsia="Arial Unicode MS" w:hAnsi="Arial Unicode MS" w:cs="Arial Unicode MS"/>
          <w:sz w:val="22"/>
          <w:szCs w:val="22"/>
          <w:highlight w:val="yellow"/>
        </w:rPr>
        <w:t xml:space="preserve">[SECCIÓN </w:t>
      </w:r>
      <w:r w:rsidR="004476B4" w:rsidRPr="001B61E6">
        <w:rPr>
          <w:rFonts w:ascii="Arial Unicode MS" w:eastAsia="Arial Unicode MS" w:hAnsi="Arial Unicode MS" w:cs="Arial Unicode MS"/>
          <w:sz w:val="22"/>
          <w:szCs w:val="22"/>
          <w:highlight w:val="yellow"/>
        </w:rPr>
        <w:t>2</w:t>
      </w: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8"/>
          <w:szCs w:val="28"/>
        </w:rPr>
        <w:t>1.1</w:t>
      </w:r>
      <w:r w:rsidRPr="001B61E6">
        <w:rPr>
          <w:rFonts w:ascii="Arial Unicode MS" w:eastAsia="Arial Unicode MS" w:hAnsi="Arial Unicode MS" w:cs="Arial Unicode MS"/>
          <w:b/>
          <w:sz w:val="22"/>
          <w:szCs w:val="22"/>
        </w:rPr>
        <w:t xml:space="preserve"> </w:t>
      </w:r>
      <w:bookmarkStart w:id="1" w:name="OLE_LINK18"/>
      <w:r w:rsidR="004E2A42" w:rsidRPr="001B61E6">
        <w:rPr>
          <w:rFonts w:ascii="Arial Unicode MS" w:eastAsia="Arial Unicode MS" w:hAnsi="Arial Unicode MS" w:cs="Arial Unicode MS"/>
          <w:b/>
          <w:i/>
          <w:sz w:val="28"/>
          <w:szCs w:val="28"/>
        </w:rPr>
        <w:t>L</w:t>
      </w:r>
      <w:r w:rsidR="0026474F" w:rsidRPr="001B61E6">
        <w:rPr>
          <w:rFonts w:ascii="Arial Unicode MS" w:eastAsia="Arial Unicode MS" w:hAnsi="Arial Unicode MS" w:cs="Arial Unicode MS"/>
          <w:b/>
          <w:i/>
          <w:sz w:val="28"/>
          <w:szCs w:val="28"/>
        </w:rPr>
        <w:t>os componentes de una disolución</w:t>
      </w:r>
      <w:bookmarkEnd w:id="1"/>
    </w:p>
    <w:p w14:paraId="4F8B56B2" w14:textId="77777777" w:rsidR="00021359" w:rsidRPr="001B61E6" w:rsidRDefault="00021359" w:rsidP="00B62248">
      <w:pPr>
        <w:spacing w:after="0"/>
        <w:jc w:val="both"/>
        <w:rPr>
          <w:rStyle w:val="un"/>
          <w:rFonts w:ascii="Arial Unicode MS" w:eastAsia="Arial Unicode MS" w:hAnsi="Arial Unicode MS" w:cs="Arial Unicode MS"/>
          <w:sz w:val="22"/>
          <w:szCs w:val="22"/>
          <w:shd w:val="clear" w:color="auto" w:fill="FFFFFF"/>
        </w:rPr>
      </w:pPr>
    </w:p>
    <w:p w14:paraId="2F89BA50" w14:textId="70672EDE" w:rsidR="00DB6EC2" w:rsidRPr="001B61E6" w:rsidRDefault="00DB6EC2"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r w:rsidRPr="004B41A8">
        <w:rPr>
          <w:rStyle w:val="un"/>
          <w:rFonts w:ascii="Arial Unicode MS" w:eastAsia="Arial Unicode MS" w:hAnsi="Arial Unicode MS" w:cs="Arial Unicode MS"/>
          <w:sz w:val="22"/>
          <w:szCs w:val="22"/>
        </w:rPr>
        <w:t>En una disolución se distinguen: el</w:t>
      </w:r>
      <w:r w:rsidRPr="004B41A8">
        <w:rPr>
          <w:rStyle w:val="apple-converted-space"/>
          <w:rFonts w:ascii="Arial Unicode MS" w:eastAsia="Arial Unicode MS" w:hAnsi="Arial Unicode MS" w:cs="Arial Unicode MS"/>
          <w:sz w:val="22"/>
          <w:szCs w:val="22"/>
        </w:rPr>
        <w:t> </w:t>
      </w:r>
      <w:r w:rsidRPr="004B41A8">
        <w:rPr>
          <w:rStyle w:val="Textoennegrita"/>
          <w:rFonts w:ascii="Arial Unicode MS" w:eastAsia="Arial Unicode MS" w:hAnsi="Arial Unicode MS" w:cs="Arial Unicode MS"/>
          <w:sz w:val="22"/>
          <w:szCs w:val="22"/>
        </w:rPr>
        <w:t>disolvente</w:t>
      </w:r>
      <w:r w:rsidRPr="004B41A8">
        <w:rPr>
          <w:rStyle w:val="un"/>
          <w:rFonts w:ascii="Arial Unicode MS" w:eastAsia="Arial Unicode MS" w:hAnsi="Arial Unicode MS" w:cs="Arial Unicode MS"/>
          <w:sz w:val="22"/>
          <w:szCs w:val="22"/>
        </w:rPr>
        <w:t>, que es el componente</w:t>
      </w:r>
      <w:r w:rsidR="004B41A8" w:rsidRPr="004B41A8">
        <w:rPr>
          <w:rStyle w:val="un"/>
          <w:rFonts w:ascii="Arial Unicode MS" w:eastAsia="Arial Unicode MS" w:hAnsi="Arial Unicode MS" w:cs="Arial Unicode MS"/>
          <w:sz w:val="22"/>
          <w:szCs w:val="22"/>
        </w:rPr>
        <w:t xml:space="preserve"> </w:t>
      </w:r>
      <w:r w:rsidR="00E50D68" w:rsidRPr="004B41A8">
        <w:rPr>
          <w:rStyle w:val="un"/>
          <w:rFonts w:ascii="Arial Unicode MS" w:eastAsia="Arial Unicode MS" w:hAnsi="Arial Unicode MS" w:cs="Arial Unicode MS"/>
          <w:sz w:val="22"/>
          <w:szCs w:val="22"/>
        </w:rPr>
        <w:t>en mayor proporción</w:t>
      </w:r>
      <w:r w:rsidRPr="004B41A8">
        <w:rPr>
          <w:rStyle w:val="un"/>
          <w:rFonts w:ascii="Arial Unicode MS" w:eastAsia="Arial Unicode MS" w:hAnsi="Arial Unicode MS" w:cs="Arial Unicode MS"/>
          <w:sz w:val="22"/>
          <w:szCs w:val="22"/>
        </w:rPr>
        <w:t>, y el</w:t>
      </w:r>
      <w:r w:rsidRPr="004B41A8">
        <w:rPr>
          <w:rStyle w:val="apple-converted-space"/>
          <w:rFonts w:ascii="Arial Unicode MS" w:eastAsia="Arial Unicode MS" w:hAnsi="Arial Unicode MS" w:cs="Arial Unicode MS"/>
          <w:sz w:val="22"/>
          <w:szCs w:val="22"/>
        </w:rPr>
        <w:t> </w:t>
      </w:r>
      <w:r w:rsidRPr="004B41A8">
        <w:rPr>
          <w:rStyle w:val="Textoennegrita"/>
          <w:rFonts w:ascii="Arial Unicode MS" w:eastAsia="Arial Unicode MS" w:hAnsi="Arial Unicode MS" w:cs="Arial Unicode MS"/>
          <w:sz w:val="22"/>
          <w:szCs w:val="22"/>
        </w:rPr>
        <w:t>soluto</w:t>
      </w:r>
      <w:r w:rsidRPr="004B41A8">
        <w:rPr>
          <w:rStyle w:val="un"/>
          <w:rFonts w:ascii="Arial Unicode MS" w:eastAsia="Arial Unicode MS" w:hAnsi="Arial Unicode MS" w:cs="Arial Unicode MS"/>
          <w:sz w:val="22"/>
          <w:szCs w:val="22"/>
        </w:rPr>
        <w:t xml:space="preserve">, que es el </w:t>
      </w:r>
      <w:r w:rsidR="00EB2C14" w:rsidRPr="004B41A8">
        <w:rPr>
          <w:rStyle w:val="un"/>
          <w:rFonts w:ascii="Arial Unicode MS" w:eastAsia="Arial Unicode MS" w:hAnsi="Arial Unicode MS" w:cs="Arial Unicode MS"/>
          <w:sz w:val="22"/>
          <w:szCs w:val="22"/>
        </w:rPr>
        <w:t>componente</w:t>
      </w:r>
      <w:r w:rsidR="004B41A8" w:rsidRPr="004B41A8">
        <w:rPr>
          <w:rStyle w:val="un"/>
          <w:rFonts w:ascii="Arial Unicode MS" w:eastAsia="Arial Unicode MS" w:hAnsi="Arial Unicode MS" w:cs="Arial Unicode MS"/>
          <w:sz w:val="22"/>
          <w:szCs w:val="22"/>
        </w:rPr>
        <w:t xml:space="preserve"> en menor proporción</w:t>
      </w:r>
      <w:r w:rsidR="00E50D68" w:rsidRPr="004B41A8">
        <w:rPr>
          <w:rStyle w:val="un"/>
          <w:rFonts w:ascii="Arial Unicode MS" w:eastAsia="Arial Unicode MS" w:hAnsi="Arial Unicode MS" w:cs="Arial Unicode MS"/>
          <w:sz w:val="22"/>
          <w:szCs w:val="22"/>
        </w:rPr>
        <w:t xml:space="preserve"> </w:t>
      </w:r>
      <w:r w:rsidRPr="004B41A8">
        <w:rPr>
          <w:rStyle w:val="un"/>
          <w:rFonts w:ascii="Arial Unicode MS" w:eastAsia="Arial Unicode MS" w:hAnsi="Arial Unicode MS" w:cs="Arial Unicode MS"/>
          <w:sz w:val="22"/>
          <w:szCs w:val="22"/>
        </w:rPr>
        <w:t>y se encuentra disperso en el disolvente.</w:t>
      </w:r>
      <w:r w:rsidRPr="004B41A8">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Por ejemplo, en una disolución de sal común en agua, el agua es el disolvente mientras que la sal es el soluto.</w:t>
      </w:r>
      <w:r w:rsidR="00DE2C1E" w:rsidRPr="001B61E6">
        <w:rPr>
          <w:rStyle w:val="un"/>
          <w:rFonts w:ascii="Arial Unicode MS" w:eastAsia="Arial Unicode MS" w:hAnsi="Arial Unicode MS" w:cs="Arial Unicode MS"/>
          <w:sz w:val="22"/>
          <w:szCs w:val="22"/>
        </w:rPr>
        <w:t xml:space="preserve"> En una disolución las partículas del soluto se dispersan de manera uniforme entre las del disolvente </w:t>
      </w:r>
    </w:p>
    <w:p w14:paraId="51BD6C1F" w14:textId="77777777" w:rsidR="00021359" w:rsidRPr="001B61E6" w:rsidRDefault="00021359" w:rsidP="00B62248">
      <w:pPr>
        <w:spacing w:after="0"/>
        <w:jc w:val="both"/>
        <w:rPr>
          <w:rFonts w:ascii="Arial Unicode MS" w:eastAsia="Arial Unicode MS" w:hAnsi="Arial Unicode MS" w:cs="Arial Unicode MS"/>
          <w:sz w:val="22"/>
          <w:szCs w:val="22"/>
        </w:rPr>
      </w:pPr>
    </w:p>
    <w:tbl>
      <w:tblPr>
        <w:tblStyle w:val="Tablaconcuadrcula1"/>
        <w:tblW w:w="0" w:type="auto"/>
        <w:tblLook w:val="04A0" w:firstRow="1" w:lastRow="0" w:firstColumn="1" w:lastColumn="0" w:noHBand="0" w:noVBand="1"/>
      </w:tblPr>
      <w:tblGrid>
        <w:gridCol w:w="2518"/>
        <w:gridCol w:w="6515"/>
      </w:tblGrid>
      <w:tr w:rsidR="007F7623" w:rsidRPr="001B61E6" w14:paraId="272B3E8C" w14:textId="77777777" w:rsidTr="00AB338A">
        <w:tc>
          <w:tcPr>
            <w:tcW w:w="9033" w:type="dxa"/>
            <w:gridSpan w:val="2"/>
            <w:shd w:val="clear" w:color="auto" w:fill="0D0D0D" w:themeFill="text1" w:themeFillTint="F2"/>
          </w:tcPr>
          <w:p w14:paraId="6AE9D207" w14:textId="77777777" w:rsidR="007F7623" w:rsidRPr="001B61E6" w:rsidRDefault="007F7623" w:rsidP="00B62248">
            <w:pPr>
              <w:jc w:val="both"/>
              <w:rPr>
                <w:rFonts w:ascii="Arial Unicode MS" w:eastAsia="Arial Unicode MS" w:hAnsi="Arial Unicode MS" w:cs="Arial Unicode MS"/>
                <w:b/>
              </w:rPr>
            </w:pPr>
            <w:r w:rsidRPr="001B61E6">
              <w:rPr>
                <w:rFonts w:ascii="Arial Unicode MS" w:eastAsia="Arial Unicode MS" w:hAnsi="Arial Unicode MS" w:cs="Arial Unicode MS"/>
                <w:b/>
              </w:rPr>
              <w:t>Imagen (fotografía, gráfica o ilustración)</w:t>
            </w:r>
          </w:p>
        </w:tc>
      </w:tr>
      <w:tr w:rsidR="007F7623" w:rsidRPr="001B61E6" w14:paraId="3FEEF3D6" w14:textId="77777777" w:rsidTr="00AB338A">
        <w:tc>
          <w:tcPr>
            <w:tcW w:w="2518" w:type="dxa"/>
          </w:tcPr>
          <w:p w14:paraId="410B38D5" w14:textId="77777777" w:rsidR="007F7623" w:rsidRPr="001B61E6" w:rsidRDefault="007F7623" w:rsidP="00B6224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515" w:type="dxa"/>
          </w:tcPr>
          <w:p w14:paraId="66901127" w14:textId="01F931EA" w:rsidR="007F7623" w:rsidRPr="001B61E6" w:rsidRDefault="00964B30" w:rsidP="00B62248">
            <w:pPr>
              <w:jc w:val="both"/>
              <w:rPr>
                <w:rFonts w:ascii="Arial Unicode MS" w:eastAsia="Arial Unicode MS" w:hAnsi="Arial Unicode MS" w:cs="Arial Unicode MS"/>
                <w:b/>
              </w:rPr>
            </w:pPr>
            <w:r w:rsidRPr="001B61E6">
              <w:rPr>
                <w:rFonts w:ascii="Arial Unicode MS" w:eastAsia="Arial Unicode MS" w:hAnsi="Arial Unicode MS" w:cs="Arial Unicode MS"/>
              </w:rPr>
              <w:t>CN_</w:t>
            </w:r>
            <w:r w:rsidR="000319A7" w:rsidRPr="001B61E6">
              <w:rPr>
                <w:rFonts w:ascii="Arial Unicode MS" w:eastAsia="Arial Unicode MS" w:hAnsi="Arial Unicode MS" w:cs="Arial Unicode MS"/>
              </w:rPr>
              <w:t>09_09</w:t>
            </w:r>
            <w:r w:rsidR="007F7623" w:rsidRPr="001B61E6">
              <w:rPr>
                <w:rFonts w:ascii="Arial Unicode MS" w:eastAsia="Arial Unicode MS" w:hAnsi="Arial Unicode MS" w:cs="Arial Unicode MS"/>
              </w:rPr>
              <w:t>_IMG</w:t>
            </w:r>
            <w:r w:rsidR="008A3838" w:rsidRPr="001B61E6">
              <w:rPr>
                <w:rFonts w:ascii="Arial Unicode MS" w:eastAsia="Arial Unicode MS" w:hAnsi="Arial Unicode MS" w:cs="Arial Unicode MS"/>
              </w:rPr>
              <w:t>02</w:t>
            </w:r>
          </w:p>
        </w:tc>
      </w:tr>
      <w:tr w:rsidR="007F7623" w:rsidRPr="001B61E6" w14:paraId="2F963F02" w14:textId="77777777" w:rsidTr="00AB338A">
        <w:tc>
          <w:tcPr>
            <w:tcW w:w="2518" w:type="dxa"/>
          </w:tcPr>
          <w:p w14:paraId="4D0D3D72" w14:textId="77777777" w:rsidR="007F7623" w:rsidRPr="001B61E6" w:rsidRDefault="007F7623"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lastRenderedPageBreak/>
              <w:t>Descripción</w:t>
            </w:r>
          </w:p>
        </w:tc>
        <w:tc>
          <w:tcPr>
            <w:tcW w:w="6515" w:type="dxa"/>
          </w:tcPr>
          <w:p w14:paraId="0FFB1D0D" w14:textId="01FA1A83" w:rsidR="007F7623" w:rsidRPr="001B61E6" w:rsidRDefault="00423F3D" w:rsidP="00B62248">
            <w:pPr>
              <w:jc w:val="both"/>
              <w:rPr>
                <w:rFonts w:ascii="Arial Unicode MS" w:eastAsia="Arial Unicode MS" w:hAnsi="Arial Unicode MS" w:cs="Arial Unicode MS"/>
              </w:rPr>
            </w:pPr>
            <w:r w:rsidRPr="001B61E6">
              <w:rPr>
                <w:rFonts w:ascii="Arial Unicode MS" w:eastAsia="Arial Unicode MS" w:hAnsi="Arial Unicode MS" w:cs="Arial Unicode MS"/>
              </w:rPr>
              <w:t>Cucharada de sal y agua</w:t>
            </w:r>
          </w:p>
        </w:tc>
      </w:tr>
      <w:tr w:rsidR="007F7623" w:rsidRPr="001B61E6" w14:paraId="1BEB1A62" w14:textId="77777777" w:rsidTr="00AB338A">
        <w:tc>
          <w:tcPr>
            <w:tcW w:w="2518" w:type="dxa"/>
          </w:tcPr>
          <w:p w14:paraId="31FC0DEA" w14:textId="77777777" w:rsidR="007F7623" w:rsidRPr="001B61E6" w:rsidRDefault="007F7623"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t>Código Shutterstock (o URL o la ruta en AulaPlaneta)</w:t>
            </w:r>
          </w:p>
        </w:tc>
        <w:tc>
          <w:tcPr>
            <w:tcW w:w="6515" w:type="dxa"/>
          </w:tcPr>
          <w:p w14:paraId="3F8551C3" w14:textId="77777777" w:rsidR="002659D0" w:rsidRPr="001B61E6" w:rsidRDefault="00423F3D" w:rsidP="00B62248">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32849350 </w:t>
            </w:r>
          </w:p>
          <w:p w14:paraId="789E7DCD" w14:textId="77777777" w:rsidR="00423F3D" w:rsidRPr="001B61E6" w:rsidRDefault="00423F3D" w:rsidP="00B62248">
            <w:pPr>
              <w:jc w:val="both"/>
              <w:rPr>
                <w:rFonts w:ascii="Arial Unicode MS" w:eastAsia="Arial Unicode MS" w:hAnsi="Arial Unicode MS" w:cs="Arial Unicode MS"/>
              </w:rPr>
            </w:pPr>
          </w:p>
          <w:p w14:paraId="2DAE89D9" w14:textId="446DCF5D" w:rsidR="00423F3D" w:rsidRPr="001B61E6" w:rsidRDefault="00423F3D" w:rsidP="00B62248">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43B90265" wp14:editId="2B9DADD7">
                  <wp:extent cx="1759527" cy="1159218"/>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23" t="20028" r="62254" b="51457"/>
                          <a:stretch/>
                        </pic:blipFill>
                        <pic:spPr bwMode="auto">
                          <a:xfrm>
                            <a:off x="0" y="0"/>
                            <a:ext cx="1761764" cy="1160692"/>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r>
      <w:tr w:rsidR="007F7623" w:rsidRPr="001B61E6" w14:paraId="737074D0" w14:textId="77777777" w:rsidTr="00AB338A">
        <w:tc>
          <w:tcPr>
            <w:tcW w:w="2518" w:type="dxa"/>
          </w:tcPr>
          <w:p w14:paraId="255FDF32" w14:textId="77777777" w:rsidR="007F7623" w:rsidRPr="001B61E6" w:rsidRDefault="007F7623"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t>Pie de imagen</w:t>
            </w:r>
          </w:p>
        </w:tc>
        <w:tc>
          <w:tcPr>
            <w:tcW w:w="6515" w:type="dxa"/>
          </w:tcPr>
          <w:p w14:paraId="6A02407A" w14:textId="21B0B73D" w:rsidR="007F7623" w:rsidRPr="001B61E6" w:rsidRDefault="00423F3D" w:rsidP="00F42098">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La mezcla homogénea de sal en agua constituye una </w:t>
            </w:r>
            <w:r w:rsidRPr="00482A99">
              <w:rPr>
                <w:rFonts w:ascii="Arial Unicode MS" w:eastAsia="Arial Unicode MS" w:hAnsi="Arial Unicode MS" w:cs="Arial Unicode MS"/>
              </w:rPr>
              <w:t>disolución. Sus componentes no son identificables</w:t>
            </w:r>
            <w:r w:rsidR="00482A99" w:rsidRPr="00482A99">
              <w:rPr>
                <w:rFonts w:ascii="Arial Unicode MS" w:eastAsia="Arial Unicode MS" w:hAnsi="Arial Unicode MS" w:cs="Arial Unicode MS"/>
              </w:rPr>
              <w:t xml:space="preserve"> </w:t>
            </w:r>
            <w:r w:rsidR="00E50D68" w:rsidRPr="00482A99">
              <w:rPr>
                <w:rFonts w:ascii="Arial Unicode MS" w:eastAsia="Arial Unicode MS" w:hAnsi="Arial Unicode MS" w:cs="Arial Unicode MS"/>
              </w:rPr>
              <w:t>a simple vista</w:t>
            </w:r>
            <w:r w:rsidRPr="00482A99">
              <w:rPr>
                <w:rFonts w:ascii="Arial Unicode MS" w:eastAsia="Arial Unicode MS" w:hAnsi="Arial Unicode MS" w:cs="Arial Unicode MS"/>
              </w:rPr>
              <w:t xml:space="preserve"> y las propiedades</w:t>
            </w:r>
            <w:r w:rsidRPr="001B61E6">
              <w:rPr>
                <w:rFonts w:ascii="Arial Unicode MS" w:eastAsia="Arial Unicode MS" w:hAnsi="Arial Unicode MS" w:cs="Arial Unicode MS"/>
              </w:rPr>
              <w:t xml:space="preserve"> de la mezcla son uniformes.</w:t>
            </w:r>
          </w:p>
        </w:tc>
      </w:tr>
    </w:tbl>
    <w:p w14:paraId="3D757726" w14:textId="77777777" w:rsidR="006B1E25" w:rsidRPr="001B61E6" w:rsidRDefault="006B1E25" w:rsidP="00DE2C1E">
      <w:pPr>
        <w:spacing w:after="0"/>
        <w:jc w:val="both"/>
        <w:rPr>
          <w:rFonts w:ascii="Arial Unicode MS" w:eastAsia="Arial Unicode MS" w:hAnsi="Arial Unicode MS" w:cs="Arial Unicode MS"/>
          <w:sz w:val="22"/>
          <w:szCs w:val="22"/>
          <w:highlight w:val="yellow"/>
        </w:rPr>
      </w:pPr>
    </w:p>
    <w:p w14:paraId="7184245E" w14:textId="5C15095C" w:rsidR="00DE2C1E" w:rsidRPr="001B61E6" w:rsidRDefault="00DE2C1E" w:rsidP="00DE2C1E">
      <w:pPr>
        <w:spacing w:after="0"/>
        <w:jc w:val="both"/>
        <w:rPr>
          <w:rFonts w:ascii="Arial Unicode MS" w:eastAsia="Arial Unicode MS" w:hAnsi="Arial Unicode MS" w:cs="Arial Unicode MS"/>
          <w:b/>
          <w:i/>
          <w:sz w:val="22"/>
          <w:szCs w:val="22"/>
        </w:rPr>
      </w:pPr>
      <w:r w:rsidRPr="001B61E6">
        <w:rPr>
          <w:rFonts w:ascii="Arial Unicode MS" w:eastAsia="Arial Unicode MS" w:hAnsi="Arial Unicode MS" w:cs="Arial Unicode MS"/>
          <w:sz w:val="22"/>
          <w:szCs w:val="22"/>
          <w:highlight w:val="yellow"/>
        </w:rPr>
        <w:t xml:space="preserve">[SECCIÓN </w:t>
      </w:r>
      <w:r w:rsidR="004476B4" w:rsidRPr="001B61E6">
        <w:rPr>
          <w:rFonts w:ascii="Arial Unicode MS" w:eastAsia="Arial Unicode MS" w:hAnsi="Arial Unicode MS" w:cs="Arial Unicode MS"/>
          <w:sz w:val="22"/>
          <w:szCs w:val="22"/>
          <w:highlight w:val="yellow"/>
        </w:rPr>
        <w:t>2</w:t>
      </w: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8"/>
          <w:szCs w:val="28"/>
        </w:rPr>
        <w:t>1.</w:t>
      </w:r>
      <w:r w:rsidR="000B62BB" w:rsidRPr="001B61E6">
        <w:rPr>
          <w:rFonts w:ascii="Arial Unicode MS" w:eastAsia="Arial Unicode MS" w:hAnsi="Arial Unicode MS" w:cs="Arial Unicode MS"/>
          <w:b/>
          <w:sz w:val="28"/>
          <w:szCs w:val="28"/>
        </w:rPr>
        <w:t>2</w:t>
      </w:r>
      <w:r w:rsidR="00B872D3" w:rsidRPr="001B61E6">
        <w:rPr>
          <w:rFonts w:ascii="Arial Unicode MS" w:eastAsia="Arial Unicode MS" w:hAnsi="Arial Unicode MS" w:cs="Arial Unicode MS"/>
          <w:b/>
          <w:sz w:val="28"/>
          <w:szCs w:val="28"/>
        </w:rPr>
        <w:t xml:space="preserve"> </w:t>
      </w:r>
      <w:r w:rsidR="00B872D3" w:rsidRPr="001B61E6">
        <w:rPr>
          <w:rFonts w:ascii="Arial Unicode MS" w:eastAsia="Arial Unicode MS" w:hAnsi="Arial Unicode MS" w:cs="Arial Unicode MS"/>
          <w:b/>
          <w:i/>
          <w:sz w:val="28"/>
          <w:szCs w:val="28"/>
        </w:rPr>
        <w:t xml:space="preserve">Los tipos de disoluciones </w:t>
      </w:r>
    </w:p>
    <w:p w14:paraId="22608B8E" w14:textId="77777777" w:rsidR="00B872D3" w:rsidRPr="001B61E6" w:rsidRDefault="00B872D3" w:rsidP="00DE2C1E">
      <w:pPr>
        <w:spacing w:after="0"/>
        <w:jc w:val="both"/>
        <w:rPr>
          <w:rFonts w:ascii="Arial Unicode MS" w:eastAsia="Arial Unicode MS" w:hAnsi="Arial Unicode MS" w:cs="Arial Unicode MS"/>
          <w:b/>
          <w:i/>
          <w:sz w:val="22"/>
          <w:szCs w:val="22"/>
        </w:rPr>
      </w:pPr>
    </w:p>
    <w:p w14:paraId="6CD68347" w14:textId="123ABCC7" w:rsidR="00B872D3" w:rsidRPr="001B61E6" w:rsidRDefault="00B872D3" w:rsidP="00DE2C1E">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Las disoluciones se pueden clasificar de acuerdo </w:t>
      </w:r>
      <w:r w:rsidR="003A2F78" w:rsidRPr="001B61E6">
        <w:rPr>
          <w:rFonts w:ascii="Arial Unicode MS" w:eastAsia="Arial Unicode MS" w:hAnsi="Arial Unicode MS" w:cs="Arial Unicode MS"/>
          <w:sz w:val="22"/>
          <w:szCs w:val="22"/>
        </w:rPr>
        <w:t xml:space="preserve">con el </w:t>
      </w:r>
      <w:r w:rsidRPr="001B61E6">
        <w:rPr>
          <w:rFonts w:ascii="Arial Unicode MS" w:eastAsia="Arial Unicode MS" w:hAnsi="Arial Unicode MS" w:cs="Arial Unicode MS"/>
          <w:sz w:val="22"/>
          <w:szCs w:val="22"/>
        </w:rPr>
        <w:t>estado físico de los componentes y la cantidad de soluto que contenga la disolución.</w:t>
      </w:r>
    </w:p>
    <w:p w14:paraId="61B1277E" w14:textId="77777777" w:rsidR="00753214" w:rsidRPr="001B61E6" w:rsidRDefault="00753214" w:rsidP="00DE2C1E">
      <w:pPr>
        <w:spacing w:after="0"/>
        <w:jc w:val="both"/>
        <w:rPr>
          <w:rFonts w:ascii="Arial Unicode MS" w:eastAsia="Arial Unicode MS" w:hAnsi="Arial Unicode MS" w:cs="Arial Unicode MS"/>
          <w:sz w:val="22"/>
          <w:szCs w:val="22"/>
        </w:rPr>
      </w:pPr>
    </w:p>
    <w:p w14:paraId="33302300" w14:textId="209B959A" w:rsidR="00753214" w:rsidRPr="001B61E6" w:rsidRDefault="00753214" w:rsidP="00753214">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3]</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6"/>
          <w:szCs w:val="26"/>
        </w:rPr>
        <w:t>1.2.1 Clasificación por estado físico de los componentes</w:t>
      </w:r>
      <w:r w:rsidRPr="001B61E6">
        <w:rPr>
          <w:rFonts w:ascii="Arial Unicode MS" w:eastAsia="Arial Unicode MS" w:hAnsi="Arial Unicode MS" w:cs="Arial Unicode MS"/>
          <w:b/>
          <w:sz w:val="22"/>
          <w:szCs w:val="22"/>
        </w:rPr>
        <w:t xml:space="preserve"> </w:t>
      </w:r>
    </w:p>
    <w:p w14:paraId="6F8D968D" w14:textId="77777777" w:rsidR="00B872D3" w:rsidRPr="001B61E6" w:rsidRDefault="00B872D3"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lang w:val="es-ES_tradnl"/>
        </w:rPr>
      </w:pPr>
    </w:p>
    <w:p w14:paraId="74D4CAD5" w14:textId="7268D4EA" w:rsidR="00A020A4" w:rsidRPr="001B61E6" w:rsidRDefault="00A020A4"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lang w:val="es-ES_tradnl"/>
        </w:rPr>
      </w:pPr>
      <w:r w:rsidRPr="001B61E6">
        <w:rPr>
          <w:rStyle w:val="un"/>
          <w:rFonts w:ascii="Arial Unicode MS" w:eastAsia="Arial Unicode MS" w:hAnsi="Arial Unicode MS" w:cs="Arial Unicode MS"/>
          <w:sz w:val="22"/>
          <w:szCs w:val="22"/>
          <w:lang w:val="es-ES_tradnl"/>
        </w:rPr>
        <w:t>E</w:t>
      </w:r>
      <w:r w:rsidR="0014467B" w:rsidRPr="001B61E6">
        <w:rPr>
          <w:rStyle w:val="un"/>
          <w:rFonts w:ascii="Arial Unicode MS" w:eastAsia="Arial Unicode MS" w:hAnsi="Arial Unicode MS" w:cs="Arial Unicode MS"/>
          <w:sz w:val="22"/>
          <w:szCs w:val="22"/>
          <w:lang w:val="es-ES_tradnl"/>
        </w:rPr>
        <w:t xml:space="preserve">l soluto y el disolvente en una disolución pueden estar en cualquier </w:t>
      </w:r>
      <w:r w:rsidR="00B872D3" w:rsidRPr="001B61E6">
        <w:rPr>
          <w:rStyle w:val="un"/>
          <w:rFonts w:ascii="Arial Unicode MS" w:eastAsia="Arial Unicode MS" w:hAnsi="Arial Unicode MS" w:cs="Arial Unicode MS"/>
          <w:sz w:val="22"/>
          <w:szCs w:val="22"/>
          <w:lang w:val="es-ES_tradnl"/>
        </w:rPr>
        <w:t xml:space="preserve">estado </w:t>
      </w:r>
      <w:r w:rsidR="0014467B" w:rsidRPr="001B61E6">
        <w:rPr>
          <w:rStyle w:val="un"/>
          <w:rFonts w:ascii="Arial Unicode MS" w:eastAsia="Arial Unicode MS" w:hAnsi="Arial Unicode MS" w:cs="Arial Unicode MS"/>
          <w:sz w:val="22"/>
          <w:szCs w:val="22"/>
          <w:lang w:val="es-ES_tradnl"/>
        </w:rPr>
        <w:t>de la materia</w:t>
      </w:r>
      <w:r w:rsidRPr="001B61E6">
        <w:rPr>
          <w:rStyle w:val="un"/>
          <w:rFonts w:ascii="Arial Unicode MS" w:eastAsia="Arial Unicode MS" w:hAnsi="Arial Unicode MS" w:cs="Arial Unicode MS"/>
          <w:sz w:val="22"/>
          <w:szCs w:val="22"/>
          <w:lang w:val="es-ES_tradnl"/>
        </w:rPr>
        <w:t>,</w:t>
      </w:r>
      <w:r w:rsidR="0014467B" w:rsidRPr="001B61E6">
        <w:rPr>
          <w:rStyle w:val="un"/>
          <w:rFonts w:ascii="Arial Unicode MS" w:eastAsia="Arial Unicode MS" w:hAnsi="Arial Unicode MS" w:cs="Arial Unicode MS"/>
          <w:sz w:val="22"/>
          <w:szCs w:val="22"/>
          <w:lang w:val="es-ES_tradnl"/>
        </w:rPr>
        <w:t xml:space="preserve"> p</w:t>
      </w:r>
      <w:r w:rsidR="009C5667" w:rsidRPr="001B61E6">
        <w:rPr>
          <w:rStyle w:val="un"/>
          <w:rFonts w:ascii="Arial Unicode MS" w:eastAsia="Arial Unicode MS" w:hAnsi="Arial Unicode MS" w:cs="Arial Unicode MS"/>
          <w:sz w:val="22"/>
          <w:szCs w:val="22"/>
          <w:lang w:val="es-ES_tradnl"/>
        </w:rPr>
        <w:t xml:space="preserve">ero la disolución que se forma </w:t>
      </w:r>
      <w:r w:rsidRPr="001B61E6">
        <w:rPr>
          <w:rStyle w:val="un"/>
          <w:rFonts w:ascii="Arial Unicode MS" w:eastAsia="Arial Unicode MS" w:hAnsi="Arial Unicode MS" w:cs="Arial Unicode MS"/>
          <w:sz w:val="22"/>
          <w:szCs w:val="22"/>
          <w:lang w:val="es-ES_tradnl"/>
        </w:rPr>
        <w:t xml:space="preserve">tiene el mismo estado físico que el </w:t>
      </w:r>
      <w:r w:rsidR="006B1E25" w:rsidRPr="001B61E6">
        <w:rPr>
          <w:rStyle w:val="un"/>
          <w:rFonts w:ascii="Arial Unicode MS" w:eastAsia="Arial Unicode MS" w:hAnsi="Arial Unicode MS" w:cs="Arial Unicode MS"/>
          <w:sz w:val="22"/>
          <w:szCs w:val="22"/>
          <w:lang w:val="es-ES_tradnl"/>
        </w:rPr>
        <w:t>di</w:t>
      </w:r>
      <w:r w:rsidRPr="001B61E6">
        <w:rPr>
          <w:rStyle w:val="un"/>
          <w:rFonts w:ascii="Arial Unicode MS" w:eastAsia="Arial Unicode MS" w:hAnsi="Arial Unicode MS" w:cs="Arial Unicode MS"/>
          <w:sz w:val="22"/>
          <w:szCs w:val="22"/>
          <w:lang w:val="es-ES_tradnl"/>
        </w:rPr>
        <w:t xml:space="preserve">solvente. Cuando se disuelve </w:t>
      </w:r>
      <w:r w:rsidR="00B872D3" w:rsidRPr="001B61E6">
        <w:rPr>
          <w:rStyle w:val="un"/>
          <w:rFonts w:ascii="Arial Unicode MS" w:eastAsia="Arial Unicode MS" w:hAnsi="Arial Unicode MS" w:cs="Arial Unicode MS"/>
          <w:sz w:val="22"/>
          <w:szCs w:val="22"/>
          <w:lang w:val="es-ES_tradnl"/>
        </w:rPr>
        <w:t>azúcar (só</w:t>
      </w:r>
      <w:r w:rsidRPr="001B61E6">
        <w:rPr>
          <w:rStyle w:val="un"/>
          <w:rFonts w:ascii="Arial Unicode MS" w:eastAsia="Arial Unicode MS" w:hAnsi="Arial Unicode MS" w:cs="Arial Unicode MS"/>
          <w:sz w:val="22"/>
          <w:szCs w:val="22"/>
          <w:lang w:val="es-ES_tradnl"/>
        </w:rPr>
        <w:t>lido) en agua (l</w:t>
      </w:r>
      <w:r w:rsidR="00753214" w:rsidRPr="001B61E6">
        <w:rPr>
          <w:rStyle w:val="un"/>
          <w:rFonts w:ascii="Arial Unicode MS" w:eastAsia="Arial Unicode MS" w:hAnsi="Arial Unicode MS" w:cs="Arial Unicode MS"/>
          <w:sz w:val="22"/>
          <w:szCs w:val="22"/>
          <w:lang w:val="es-ES_tradnl"/>
        </w:rPr>
        <w:t>í</w:t>
      </w:r>
      <w:r w:rsidRPr="001B61E6">
        <w:rPr>
          <w:rStyle w:val="un"/>
          <w:rFonts w:ascii="Arial Unicode MS" w:eastAsia="Arial Unicode MS" w:hAnsi="Arial Unicode MS" w:cs="Arial Unicode MS"/>
          <w:sz w:val="22"/>
          <w:szCs w:val="22"/>
          <w:lang w:val="es-ES_tradnl"/>
        </w:rPr>
        <w:t>quida) se obtiene una dis</w:t>
      </w:r>
      <w:r w:rsidR="00753214" w:rsidRPr="001B61E6">
        <w:rPr>
          <w:rStyle w:val="un"/>
          <w:rFonts w:ascii="Arial Unicode MS" w:eastAsia="Arial Unicode MS" w:hAnsi="Arial Unicode MS" w:cs="Arial Unicode MS"/>
          <w:sz w:val="22"/>
          <w:szCs w:val="22"/>
          <w:lang w:val="es-ES_tradnl"/>
        </w:rPr>
        <w:t>olución líquida de agua dulce.</w:t>
      </w:r>
    </w:p>
    <w:p w14:paraId="7B8E5FF8" w14:textId="77777777" w:rsidR="00753214" w:rsidRPr="001B61E6" w:rsidRDefault="00753214"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lang w:val="es-ES_tradnl"/>
        </w:rPr>
      </w:pPr>
    </w:p>
    <w:p w14:paraId="2DB7A779" w14:textId="77777777" w:rsidR="00A020A4" w:rsidRPr="001B61E6" w:rsidRDefault="00A020A4"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lang w:val="es-ES_tradnl"/>
        </w:rPr>
      </w:pPr>
    </w:p>
    <w:tbl>
      <w:tblPr>
        <w:tblStyle w:val="Tablaconcuadrcula"/>
        <w:tblpPr w:leftFromText="141" w:rightFromText="141" w:vertAnchor="text" w:horzAnchor="margin" w:tblpY="-51"/>
        <w:tblW w:w="9209" w:type="dxa"/>
        <w:tblLook w:val="04A0" w:firstRow="1" w:lastRow="0" w:firstColumn="1" w:lastColumn="0" w:noHBand="0" w:noVBand="1"/>
      </w:tblPr>
      <w:tblGrid>
        <w:gridCol w:w="2928"/>
        <w:gridCol w:w="1305"/>
        <w:gridCol w:w="1737"/>
        <w:gridCol w:w="3239"/>
      </w:tblGrid>
      <w:tr w:rsidR="0092527F" w:rsidRPr="001B61E6" w14:paraId="23CCCD32" w14:textId="77777777" w:rsidTr="00BC7EF8">
        <w:tc>
          <w:tcPr>
            <w:tcW w:w="9209" w:type="dxa"/>
            <w:gridSpan w:val="4"/>
          </w:tcPr>
          <w:p w14:paraId="656D0E5C" w14:textId="1F3A4521" w:rsidR="0092527F" w:rsidRPr="001B61E6" w:rsidRDefault="0092527F" w:rsidP="00753214">
            <w:pPr>
              <w:pStyle w:val="u"/>
              <w:spacing w:before="0" w:beforeAutospacing="0" w:after="0" w:afterAutospacing="0"/>
              <w:jc w:val="center"/>
              <w:rPr>
                <w:rStyle w:val="un"/>
                <w:rFonts w:ascii="Arial Unicode MS" w:eastAsia="Arial Unicode MS" w:hAnsi="Arial Unicode MS" w:cs="Arial Unicode MS"/>
                <w:b/>
                <w:lang w:val="es-ES_tradnl"/>
              </w:rPr>
            </w:pPr>
            <w:r w:rsidRPr="001B61E6">
              <w:rPr>
                <w:rStyle w:val="un"/>
                <w:rFonts w:ascii="Arial Unicode MS" w:eastAsia="Arial Unicode MS" w:hAnsi="Arial Unicode MS" w:cs="Arial Unicode MS"/>
                <w:b/>
                <w:lang w:val="es-ES_tradnl"/>
              </w:rPr>
              <w:lastRenderedPageBreak/>
              <w:t xml:space="preserve">Clasificación de las disoluciones por estado físico de los componentes </w:t>
            </w:r>
          </w:p>
        </w:tc>
      </w:tr>
      <w:tr w:rsidR="00753214" w:rsidRPr="001B61E6" w14:paraId="3D174C44" w14:textId="77777777" w:rsidTr="0092527F">
        <w:tc>
          <w:tcPr>
            <w:tcW w:w="2928" w:type="dxa"/>
          </w:tcPr>
          <w:p w14:paraId="10CD36D7" w14:textId="537D07D3" w:rsidR="00753214" w:rsidRPr="001B61E6" w:rsidRDefault="0092527F" w:rsidP="00753214">
            <w:pPr>
              <w:pStyle w:val="u"/>
              <w:spacing w:before="0" w:beforeAutospacing="0" w:after="0" w:afterAutospacing="0"/>
              <w:jc w:val="center"/>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ESTADO DE LA DISOLUCIÓN</w:t>
            </w:r>
          </w:p>
        </w:tc>
        <w:tc>
          <w:tcPr>
            <w:tcW w:w="1305" w:type="dxa"/>
          </w:tcPr>
          <w:p w14:paraId="2BBD98A5" w14:textId="29D6FA27" w:rsidR="00753214" w:rsidRPr="001B61E6" w:rsidRDefault="0092527F" w:rsidP="00753214">
            <w:pPr>
              <w:pStyle w:val="u"/>
              <w:spacing w:before="0" w:beforeAutospacing="0" w:after="0" w:afterAutospacing="0"/>
              <w:jc w:val="center"/>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SOLUTO</w:t>
            </w:r>
          </w:p>
        </w:tc>
        <w:tc>
          <w:tcPr>
            <w:tcW w:w="1737" w:type="dxa"/>
            <w:tcBorders>
              <w:right w:val="single" w:sz="4" w:space="0" w:color="auto"/>
            </w:tcBorders>
          </w:tcPr>
          <w:p w14:paraId="2395B0CF" w14:textId="13E2A6DE" w:rsidR="00753214" w:rsidRPr="001B61E6" w:rsidRDefault="0092527F" w:rsidP="00753214">
            <w:pPr>
              <w:pStyle w:val="u"/>
              <w:spacing w:before="0" w:beforeAutospacing="0" w:after="0" w:afterAutospacing="0"/>
              <w:jc w:val="center"/>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DISOLVENTE</w:t>
            </w:r>
          </w:p>
        </w:tc>
        <w:tc>
          <w:tcPr>
            <w:tcW w:w="3239" w:type="dxa"/>
            <w:tcBorders>
              <w:left w:val="single" w:sz="4" w:space="0" w:color="auto"/>
            </w:tcBorders>
          </w:tcPr>
          <w:p w14:paraId="40ACB7E3" w14:textId="2E6B3CD8" w:rsidR="00753214" w:rsidRPr="001B61E6" w:rsidRDefault="0092527F" w:rsidP="00753214">
            <w:pPr>
              <w:pStyle w:val="u"/>
              <w:spacing w:before="0" w:beforeAutospacing="0" w:after="0" w:afterAutospacing="0"/>
              <w:jc w:val="center"/>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EJEMPLO</w:t>
            </w:r>
          </w:p>
        </w:tc>
      </w:tr>
      <w:tr w:rsidR="00753214" w:rsidRPr="001B61E6" w14:paraId="31C20A2F" w14:textId="77777777" w:rsidTr="0092527F">
        <w:tc>
          <w:tcPr>
            <w:tcW w:w="2928" w:type="dxa"/>
            <w:vMerge w:val="restart"/>
          </w:tcPr>
          <w:p w14:paraId="41D5AD83"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p w14:paraId="3D6E4824"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p w14:paraId="4AD266D8" w14:textId="67D4E43D"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Sólida </w:t>
            </w:r>
          </w:p>
        </w:tc>
        <w:tc>
          <w:tcPr>
            <w:tcW w:w="1305" w:type="dxa"/>
          </w:tcPr>
          <w:p w14:paraId="04C0372D"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Sólido </w:t>
            </w:r>
          </w:p>
        </w:tc>
        <w:tc>
          <w:tcPr>
            <w:tcW w:w="1737" w:type="dxa"/>
            <w:tcBorders>
              <w:right w:val="single" w:sz="4" w:space="0" w:color="auto"/>
            </w:tcBorders>
          </w:tcPr>
          <w:p w14:paraId="5D11707E"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Sólido </w:t>
            </w:r>
          </w:p>
        </w:tc>
        <w:tc>
          <w:tcPr>
            <w:tcW w:w="3239" w:type="dxa"/>
            <w:tcBorders>
              <w:left w:val="single" w:sz="4" w:space="0" w:color="auto"/>
            </w:tcBorders>
          </w:tcPr>
          <w:p w14:paraId="011585FE" w14:textId="77777777" w:rsidR="00753214" w:rsidRPr="001B61E6" w:rsidRDefault="00753214"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Aleaciones como el bronce (zinc en cobre)</w:t>
            </w:r>
          </w:p>
        </w:tc>
      </w:tr>
      <w:tr w:rsidR="00753214" w:rsidRPr="001B61E6" w14:paraId="60D89D04" w14:textId="77777777" w:rsidTr="0092527F">
        <w:tc>
          <w:tcPr>
            <w:tcW w:w="2928" w:type="dxa"/>
            <w:vMerge/>
          </w:tcPr>
          <w:p w14:paraId="7C0D8DA8"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tc>
        <w:tc>
          <w:tcPr>
            <w:tcW w:w="1305" w:type="dxa"/>
          </w:tcPr>
          <w:p w14:paraId="2F00508B"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Líquido </w:t>
            </w:r>
          </w:p>
        </w:tc>
        <w:tc>
          <w:tcPr>
            <w:tcW w:w="1737" w:type="dxa"/>
            <w:tcBorders>
              <w:right w:val="single" w:sz="4" w:space="0" w:color="auto"/>
            </w:tcBorders>
          </w:tcPr>
          <w:p w14:paraId="3A1EB2F2"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Sólido</w:t>
            </w:r>
          </w:p>
        </w:tc>
        <w:tc>
          <w:tcPr>
            <w:tcW w:w="3239" w:type="dxa"/>
            <w:tcBorders>
              <w:left w:val="single" w:sz="4" w:space="0" w:color="auto"/>
            </w:tcBorders>
          </w:tcPr>
          <w:p w14:paraId="46C3CE92" w14:textId="77777777" w:rsidR="00753214" w:rsidRPr="001B61E6" w:rsidRDefault="00753214"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Amalgamas (mercurio disuelto en plata) </w:t>
            </w:r>
          </w:p>
        </w:tc>
      </w:tr>
      <w:tr w:rsidR="00753214" w:rsidRPr="001B61E6" w14:paraId="692A1230" w14:textId="77777777" w:rsidTr="0092527F">
        <w:tc>
          <w:tcPr>
            <w:tcW w:w="2928" w:type="dxa"/>
            <w:vMerge/>
          </w:tcPr>
          <w:p w14:paraId="710C8475"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tc>
        <w:tc>
          <w:tcPr>
            <w:tcW w:w="1305" w:type="dxa"/>
          </w:tcPr>
          <w:p w14:paraId="08426CD3"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Gas</w:t>
            </w:r>
          </w:p>
        </w:tc>
        <w:tc>
          <w:tcPr>
            <w:tcW w:w="1737" w:type="dxa"/>
            <w:tcBorders>
              <w:right w:val="single" w:sz="4" w:space="0" w:color="auto"/>
            </w:tcBorders>
          </w:tcPr>
          <w:p w14:paraId="775598EA"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Sólido</w:t>
            </w:r>
          </w:p>
        </w:tc>
        <w:tc>
          <w:tcPr>
            <w:tcW w:w="3239" w:type="dxa"/>
            <w:tcBorders>
              <w:left w:val="single" w:sz="4" w:space="0" w:color="auto"/>
            </w:tcBorders>
          </w:tcPr>
          <w:p w14:paraId="29D8470A" w14:textId="17F48879" w:rsidR="00753214" w:rsidRPr="001B61E6" w:rsidRDefault="00753214"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Oclusiones (hidrógeno disuelto en platino) </w:t>
            </w:r>
          </w:p>
        </w:tc>
      </w:tr>
      <w:tr w:rsidR="00753214" w:rsidRPr="001B61E6" w14:paraId="3DA8C260" w14:textId="77777777" w:rsidTr="0092527F">
        <w:tc>
          <w:tcPr>
            <w:tcW w:w="2928" w:type="dxa"/>
            <w:vMerge w:val="restart"/>
          </w:tcPr>
          <w:p w14:paraId="0E08A730"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p w14:paraId="7D02978D"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Líquida </w:t>
            </w:r>
          </w:p>
        </w:tc>
        <w:tc>
          <w:tcPr>
            <w:tcW w:w="1305" w:type="dxa"/>
          </w:tcPr>
          <w:p w14:paraId="677D087D"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Sólido </w:t>
            </w:r>
          </w:p>
        </w:tc>
        <w:tc>
          <w:tcPr>
            <w:tcW w:w="1737" w:type="dxa"/>
            <w:tcBorders>
              <w:right w:val="single" w:sz="4" w:space="0" w:color="auto"/>
            </w:tcBorders>
          </w:tcPr>
          <w:p w14:paraId="42BB7E73"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Líquido</w:t>
            </w:r>
          </w:p>
        </w:tc>
        <w:tc>
          <w:tcPr>
            <w:tcW w:w="3239" w:type="dxa"/>
            <w:tcBorders>
              <w:left w:val="single" w:sz="4" w:space="0" w:color="auto"/>
            </w:tcBorders>
          </w:tcPr>
          <w:p w14:paraId="2DEECFDB" w14:textId="3ABCFECF" w:rsidR="00753214" w:rsidRPr="001B61E6" w:rsidRDefault="00753214"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Sal en agua</w:t>
            </w:r>
          </w:p>
        </w:tc>
      </w:tr>
      <w:tr w:rsidR="00753214" w:rsidRPr="001B61E6" w14:paraId="3FF3026D" w14:textId="77777777" w:rsidTr="0092527F">
        <w:tc>
          <w:tcPr>
            <w:tcW w:w="2928" w:type="dxa"/>
            <w:vMerge/>
          </w:tcPr>
          <w:p w14:paraId="0E35B119"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tc>
        <w:tc>
          <w:tcPr>
            <w:tcW w:w="1305" w:type="dxa"/>
          </w:tcPr>
          <w:p w14:paraId="3CD7C5DA"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Líquido </w:t>
            </w:r>
          </w:p>
        </w:tc>
        <w:tc>
          <w:tcPr>
            <w:tcW w:w="1737" w:type="dxa"/>
            <w:tcBorders>
              <w:right w:val="single" w:sz="4" w:space="0" w:color="auto"/>
            </w:tcBorders>
          </w:tcPr>
          <w:p w14:paraId="3CCE17C2"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Líquido</w:t>
            </w:r>
          </w:p>
        </w:tc>
        <w:tc>
          <w:tcPr>
            <w:tcW w:w="3239" w:type="dxa"/>
            <w:tcBorders>
              <w:left w:val="single" w:sz="4" w:space="0" w:color="auto"/>
            </w:tcBorders>
          </w:tcPr>
          <w:p w14:paraId="497245F7" w14:textId="306532EA" w:rsidR="00753214" w:rsidRPr="001B61E6" w:rsidRDefault="003A2F78"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Alcohol </w:t>
            </w:r>
            <w:r w:rsidR="00753214" w:rsidRPr="001B61E6">
              <w:rPr>
                <w:rStyle w:val="un"/>
                <w:rFonts w:ascii="Arial Unicode MS" w:eastAsia="Arial Unicode MS" w:hAnsi="Arial Unicode MS" w:cs="Arial Unicode MS"/>
                <w:lang w:val="es-ES_tradnl"/>
              </w:rPr>
              <w:t>en agua</w:t>
            </w:r>
          </w:p>
        </w:tc>
      </w:tr>
      <w:tr w:rsidR="00753214" w:rsidRPr="001B61E6" w14:paraId="238D4C61" w14:textId="77777777" w:rsidTr="0092527F">
        <w:tc>
          <w:tcPr>
            <w:tcW w:w="2928" w:type="dxa"/>
            <w:vMerge/>
          </w:tcPr>
          <w:p w14:paraId="68B0E670"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tc>
        <w:tc>
          <w:tcPr>
            <w:tcW w:w="1305" w:type="dxa"/>
          </w:tcPr>
          <w:p w14:paraId="65854488"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Gas </w:t>
            </w:r>
          </w:p>
        </w:tc>
        <w:tc>
          <w:tcPr>
            <w:tcW w:w="1737" w:type="dxa"/>
            <w:tcBorders>
              <w:right w:val="single" w:sz="4" w:space="0" w:color="auto"/>
            </w:tcBorders>
          </w:tcPr>
          <w:p w14:paraId="44A2FA2F"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Líquido</w:t>
            </w:r>
          </w:p>
        </w:tc>
        <w:tc>
          <w:tcPr>
            <w:tcW w:w="3239" w:type="dxa"/>
            <w:tcBorders>
              <w:left w:val="single" w:sz="4" w:space="0" w:color="auto"/>
            </w:tcBorders>
          </w:tcPr>
          <w:p w14:paraId="3B64C2AD" w14:textId="047858D5" w:rsidR="00753214" w:rsidRPr="001B61E6" w:rsidRDefault="00753214"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Bebidas gaseosas (CO</w:t>
            </w:r>
            <w:r w:rsidRPr="001B61E6">
              <w:rPr>
                <w:rStyle w:val="un"/>
                <w:rFonts w:ascii="Arial Unicode MS" w:eastAsia="Arial Unicode MS" w:hAnsi="Arial Unicode MS" w:cs="Arial Unicode MS"/>
                <w:vertAlign w:val="subscript"/>
                <w:lang w:val="es-ES_tradnl"/>
              </w:rPr>
              <w:t>2</w:t>
            </w:r>
            <w:r w:rsidRPr="001B61E6">
              <w:rPr>
                <w:rStyle w:val="un"/>
                <w:rFonts w:ascii="Arial Unicode MS" w:eastAsia="Arial Unicode MS" w:hAnsi="Arial Unicode MS" w:cs="Arial Unicode MS"/>
                <w:lang w:val="es-ES_tradnl"/>
              </w:rPr>
              <w:t xml:space="preserve"> disuelto en agua) </w:t>
            </w:r>
          </w:p>
        </w:tc>
      </w:tr>
      <w:tr w:rsidR="00753214" w:rsidRPr="001B61E6" w14:paraId="36DC272F" w14:textId="77777777" w:rsidTr="0092527F">
        <w:tc>
          <w:tcPr>
            <w:tcW w:w="2928" w:type="dxa"/>
          </w:tcPr>
          <w:p w14:paraId="7EB7DD6E"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Gas</w:t>
            </w:r>
          </w:p>
        </w:tc>
        <w:tc>
          <w:tcPr>
            <w:tcW w:w="1305" w:type="dxa"/>
          </w:tcPr>
          <w:p w14:paraId="6EB6CE01"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Gas </w:t>
            </w:r>
          </w:p>
        </w:tc>
        <w:tc>
          <w:tcPr>
            <w:tcW w:w="1737" w:type="dxa"/>
            <w:tcBorders>
              <w:right w:val="single" w:sz="4" w:space="0" w:color="auto"/>
            </w:tcBorders>
          </w:tcPr>
          <w:p w14:paraId="7609DEBE"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Gas </w:t>
            </w:r>
          </w:p>
        </w:tc>
        <w:tc>
          <w:tcPr>
            <w:tcW w:w="3239" w:type="dxa"/>
            <w:tcBorders>
              <w:left w:val="single" w:sz="4" w:space="0" w:color="auto"/>
            </w:tcBorders>
          </w:tcPr>
          <w:p w14:paraId="73B30BE4" w14:textId="1F887CE8" w:rsidR="00753214" w:rsidRPr="00482A99" w:rsidRDefault="003A2F78" w:rsidP="00DD38EC">
            <w:pPr>
              <w:pStyle w:val="u"/>
              <w:spacing w:before="0" w:beforeAutospacing="0" w:after="0" w:afterAutospacing="0"/>
              <w:rPr>
                <w:rStyle w:val="un"/>
                <w:rFonts w:ascii="Arial Unicode MS" w:eastAsia="Arial Unicode MS" w:hAnsi="Arial Unicode MS" w:cs="Arial Unicode MS"/>
                <w:lang w:val="es-ES_tradnl"/>
              </w:rPr>
            </w:pPr>
            <w:r w:rsidRPr="00482A99">
              <w:rPr>
                <w:rStyle w:val="un"/>
                <w:rFonts w:ascii="Arial Unicode MS" w:eastAsia="Arial Unicode MS" w:hAnsi="Arial Unicode MS" w:cs="Arial Unicode MS"/>
                <w:lang w:val="es-ES_tradnl"/>
              </w:rPr>
              <w:t>A</w:t>
            </w:r>
            <w:r w:rsidR="00753214" w:rsidRPr="00482A99">
              <w:rPr>
                <w:rStyle w:val="un"/>
                <w:rFonts w:ascii="Arial Unicode MS" w:eastAsia="Arial Unicode MS" w:hAnsi="Arial Unicode MS" w:cs="Arial Unicode MS"/>
                <w:lang w:val="es-ES_tradnl"/>
              </w:rPr>
              <w:t>ire</w:t>
            </w:r>
            <w:r w:rsidR="008A3838" w:rsidRPr="00482A99">
              <w:rPr>
                <w:rStyle w:val="un"/>
                <w:rFonts w:ascii="Arial Unicode MS" w:eastAsia="Arial Unicode MS" w:hAnsi="Arial Unicode MS" w:cs="Arial Unicode MS"/>
                <w:lang w:val="es-ES_tradnl"/>
              </w:rPr>
              <w:t xml:space="preserve"> (</w:t>
            </w:r>
            <w:r w:rsidR="00482A99" w:rsidRPr="00482A99">
              <w:rPr>
                <w:rStyle w:val="un"/>
                <w:rFonts w:ascii="Arial Unicode MS" w:eastAsia="Arial Unicode MS" w:hAnsi="Arial Unicode MS" w:cs="Arial Unicode MS"/>
                <w:lang w:val="es-ES_tradnl"/>
              </w:rPr>
              <w:t>constituido</w:t>
            </w:r>
            <w:r w:rsidR="00E50D68" w:rsidRPr="00482A99">
              <w:rPr>
                <w:rStyle w:val="un"/>
                <w:rFonts w:ascii="Arial Unicode MS" w:eastAsia="Arial Unicode MS" w:hAnsi="Arial Unicode MS" w:cs="Arial Unicode MS"/>
                <w:lang w:val="es-ES_tradnl"/>
              </w:rPr>
              <w:t xml:space="preserve"> </w:t>
            </w:r>
            <w:r w:rsidR="008A3838" w:rsidRPr="00482A99">
              <w:rPr>
                <w:rStyle w:val="un"/>
                <w:rFonts w:ascii="Arial Unicode MS" w:eastAsia="Arial Unicode MS" w:hAnsi="Arial Unicode MS" w:cs="Arial Unicode MS"/>
                <w:lang w:val="es-ES_tradnl"/>
              </w:rPr>
              <w:t xml:space="preserve">por distintos gases) </w:t>
            </w:r>
          </w:p>
        </w:tc>
      </w:tr>
    </w:tbl>
    <w:tbl>
      <w:tblPr>
        <w:tblStyle w:val="Tablaconcuadrcula1"/>
        <w:tblW w:w="0" w:type="auto"/>
        <w:tblLook w:val="04A0" w:firstRow="1" w:lastRow="0" w:firstColumn="1" w:lastColumn="0" w:noHBand="0" w:noVBand="1"/>
      </w:tblPr>
      <w:tblGrid>
        <w:gridCol w:w="2689"/>
        <w:gridCol w:w="6139"/>
      </w:tblGrid>
      <w:tr w:rsidR="00BE3ACC" w:rsidRPr="001B61E6" w14:paraId="7FA5BABA" w14:textId="77777777" w:rsidTr="00552D9C">
        <w:tc>
          <w:tcPr>
            <w:tcW w:w="8828" w:type="dxa"/>
            <w:gridSpan w:val="2"/>
            <w:shd w:val="clear" w:color="auto" w:fill="0D0D0D" w:themeFill="text1" w:themeFillTint="F2"/>
          </w:tcPr>
          <w:p w14:paraId="4D9C48E8" w14:textId="77777777" w:rsidR="00BE3ACC" w:rsidRPr="001B61E6" w:rsidRDefault="00BE3ACC" w:rsidP="00552D9C">
            <w:pPr>
              <w:jc w:val="both"/>
              <w:rPr>
                <w:rFonts w:ascii="Arial Unicode MS" w:eastAsia="Arial Unicode MS" w:hAnsi="Arial Unicode MS" w:cs="Arial Unicode MS"/>
                <w:b/>
              </w:rPr>
            </w:pPr>
            <w:r w:rsidRPr="001B61E6">
              <w:rPr>
                <w:rFonts w:ascii="Arial Unicode MS" w:eastAsia="Arial Unicode MS" w:hAnsi="Arial Unicode MS" w:cs="Arial Unicode MS"/>
                <w:b/>
              </w:rPr>
              <w:t>Imagen (fotografía, gráfica o ilustración)</w:t>
            </w:r>
          </w:p>
        </w:tc>
      </w:tr>
      <w:tr w:rsidR="00BE3ACC" w:rsidRPr="001B61E6" w14:paraId="6F072888" w14:textId="77777777" w:rsidTr="00552D9C">
        <w:tc>
          <w:tcPr>
            <w:tcW w:w="2689" w:type="dxa"/>
          </w:tcPr>
          <w:p w14:paraId="31CE7AB4" w14:textId="77777777" w:rsidR="00BE3ACC" w:rsidRPr="001B61E6" w:rsidRDefault="00BE3ACC" w:rsidP="00552D9C">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139" w:type="dxa"/>
          </w:tcPr>
          <w:p w14:paraId="59460A54" w14:textId="26CADAB5" w:rsidR="00BE3ACC" w:rsidRPr="001B61E6" w:rsidRDefault="008A3838" w:rsidP="00BE3ACC">
            <w:pPr>
              <w:jc w:val="both"/>
              <w:rPr>
                <w:rFonts w:ascii="Arial Unicode MS" w:eastAsia="Arial Unicode MS" w:hAnsi="Arial Unicode MS" w:cs="Arial Unicode MS"/>
                <w:b/>
              </w:rPr>
            </w:pPr>
            <w:r w:rsidRPr="001B61E6">
              <w:rPr>
                <w:rFonts w:ascii="Arial Unicode MS" w:eastAsia="Arial Unicode MS" w:hAnsi="Arial Unicode MS" w:cs="Arial Unicode MS"/>
              </w:rPr>
              <w:t>CN_09_09_IMG03</w:t>
            </w:r>
          </w:p>
        </w:tc>
      </w:tr>
      <w:tr w:rsidR="00BE3ACC" w:rsidRPr="001B61E6" w14:paraId="3CEB2B24" w14:textId="77777777" w:rsidTr="00552D9C">
        <w:tc>
          <w:tcPr>
            <w:tcW w:w="2689" w:type="dxa"/>
          </w:tcPr>
          <w:p w14:paraId="00AAD874" w14:textId="77777777" w:rsidR="00BE3ACC" w:rsidRPr="001B61E6" w:rsidRDefault="00BE3ACC" w:rsidP="00552D9C">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139" w:type="dxa"/>
          </w:tcPr>
          <w:p w14:paraId="353E951C" w14:textId="6590F573" w:rsidR="00BE3ACC" w:rsidRPr="001B61E6" w:rsidRDefault="009C0497" w:rsidP="00552D9C">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El aire </w:t>
            </w:r>
          </w:p>
        </w:tc>
      </w:tr>
      <w:tr w:rsidR="00BE3ACC" w:rsidRPr="001B61E6" w14:paraId="310086FE" w14:textId="77777777" w:rsidTr="00552D9C">
        <w:tc>
          <w:tcPr>
            <w:tcW w:w="2689" w:type="dxa"/>
          </w:tcPr>
          <w:p w14:paraId="24E2CC80" w14:textId="77777777" w:rsidR="00BE3ACC" w:rsidRPr="001B61E6" w:rsidRDefault="00BE3ACC" w:rsidP="00552D9C">
            <w:pPr>
              <w:jc w:val="both"/>
              <w:rPr>
                <w:rFonts w:ascii="Arial Unicode MS" w:eastAsia="Arial Unicode MS" w:hAnsi="Arial Unicode MS" w:cs="Arial Unicode MS"/>
              </w:rPr>
            </w:pPr>
            <w:r w:rsidRPr="001B61E6">
              <w:rPr>
                <w:rFonts w:ascii="Arial Unicode MS" w:eastAsia="Arial Unicode MS" w:hAnsi="Arial Unicode MS" w:cs="Arial Unicode MS"/>
                <w:b/>
              </w:rPr>
              <w:t>Código Shutterstock (o URL o la ruta en AulaPlaneta)</w:t>
            </w:r>
          </w:p>
        </w:tc>
        <w:tc>
          <w:tcPr>
            <w:tcW w:w="6139" w:type="dxa"/>
          </w:tcPr>
          <w:p w14:paraId="373333EF" w14:textId="26511DBD" w:rsidR="00BE3ACC" w:rsidRPr="001B61E6" w:rsidRDefault="00552D9C" w:rsidP="00552D9C">
            <w:pPr>
              <w:jc w:val="both"/>
              <w:rPr>
                <w:rFonts w:ascii="Arial Unicode MS" w:eastAsia="Arial Unicode MS" w:hAnsi="Arial Unicode MS" w:cs="Arial Unicode MS"/>
              </w:rPr>
            </w:pPr>
            <w:r w:rsidRPr="001B61E6">
              <w:rPr>
                <w:rFonts w:ascii="Arial Unicode MS" w:eastAsia="Arial Unicode MS" w:hAnsi="Arial Unicode MS" w:cs="Arial Unicode MS"/>
              </w:rPr>
              <w:t>17701159</w:t>
            </w:r>
          </w:p>
          <w:p w14:paraId="4C2E8DBE" w14:textId="2A47858B" w:rsidR="00552D9C" w:rsidRPr="001B61E6" w:rsidRDefault="00552D9C" w:rsidP="00552D9C">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14DAFB71" wp14:editId="2FECDEA4">
                  <wp:extent cx="2537460" cy="2650136"/>
                  <wp:effectExtent l="0" t="0" r="0" b="0"/>
                  <wp:docPr id="13" name="Imagen 13" descr="http://thumb7.shutterstock.com/display_pic_with_logo/233395/177011159/stock-photo-wind-generators-turbines-on-sunset-summer-landscape-177011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7.shutterstock.com/display_pic_with_logo/233395/177011159/stock-photo-wind-generators-turbines-on-sunset-summer-landscape-17701115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8753" cy="2651486"/>
                          </a:xfrm>
                          <a:prstGeom prst="rect">
                            <a:avLst/>
                          </a:prstGeom>
                          <a:noFill/>
                          <a:ln>
                            <a:noFill/>
                          </a:ln>
                        </pic:spPr>
                      </pic:pic>
                    </a:graphicData>
                  </a:graphic>
                </wp:inline>
              </w:drawing>
            </w:r>
          </w:p>
        </w:tc>
      </w:tr>
      <w:tr w:rsidR="00BE3ACC" w:rsidRPr="001B61E6" w14:paraId="053B41BE" w14:textId="77777777" w:rsidTr="00552D9C">
        <w:trPr>
          <w:trHeight w:val="570"/>
        </w:trPr>
        <w:tc>
          <w:tcPr>
            <w:tcW w:w="2689" w:type="dxa"/>
          </w:tcPr>
          <w:p w14:paraId="7C47975C" w14:textId="425C3243" w:rsidR="00BE3ACC" w:rsidRPr="001B61E6" w:rsidRDefault="00BE3ACC" w:rsidP="00552D9C">
            <w:pPr>
              <w:jc w:val="both"/>
              <w:rPr>
                <w:rFonts w:ascii="Arial Unicode MS" w:eastAsia="Arial Unicode MS" w:hAnsi="Arial Unicode MS" w:cs="Arial Unicode MS"/>
              </w:rPr>
            </w:pPr>
            <w:r w:rsidRPr="001B61E6">
              <w:rPr>
                <w:rFonts w:ascii="Arial Unicode MS" w:eastAsia="Arial Unicode MS" w:hAnsi="Arial Unicode MS" w:cs="Arial Unicode MS"/>
                <w:b/>
              </w:rPr>
              <w:t>Pie de imagen</w:t>
            </w:r>
          </w:p>
        </w:tc>
        <w:tc>
          <w:tcPr>
            <w:tcW w:w="6139" w:type="dxa"/>
          </w:tcPr>
          <w:p w14:paraId="6186A380" w14:textId="3C258E32" w:rsidR="00BE3ACC" w:rsidRPr="001B61E6" w:rsidRDefault="00552D9C">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El aire es una </w:t>
            </w:r>
            <w:r w:rsidRPr="001B61E6">
              <w:rPr>
                <w:rFonts w:ascii="Arial Unicode MS" w:eastAsia="Arial Unicode MS" w:hAnsi="Arial Unicode MS" w:cs="Arial Unicode MS"/>
                <w:b/>
              </w:rPr>
              <w:t>disolución gaseosa</w:t>
            </w:r>
            <w:r w:rsidRPr="001B61E6">
              <w:rPr>
                <w:rFonts w:ascii="Arial Unicode MS" w:eastAsia="Arial Unicode MS" w:hAnsi="Arial Unicode MS" w:cs="Arial Unicode MS"/>
              </w:rPr>
              <w:t xml:space="preserve"> formada por la mez</w:t>
            </w:r>
            <w:r w:rsidR="00753214" w:rsidRPr="001B61E6">
              <w:rPr>
                <w:rFonts w:ascii="Arial Unicode MS" w:eastAsia="Arial Unicode MS" w:hAnsi="Arial Unicode MS" w:cs="Arial Unicode MS"/>
              </w:rPr>
              <w:t xml:space="preserve">cla </w:t>
            </w:r>
            <w:r w:rsidRPr="001B61E6">
              <w:rPr>
                <w:rFonts w:ascii="Arial Unicode MS" w:eastAsia="Arial Unicode MS" w:hAnsi="Arial Unicode MS" w:cs="Arial Unicode MS"/>
              </w:rPr>
              <w:t>de</w:t>
            </w:r>
            <w:r w:rsidR="00753214" w:rsidRPr="001B61E6">
              <w:rPr>
                <w:rFonts w:ascii="Arial Unicode MS" w:eastAsia="Arial Unicode MS" w:hAnsi="Arial Unicode MS" w:cs="Arial Unicode MS"/>
              </w:rPr>
              <w:t xml:space="preserve"> nitrógeno</w:t>
            </w:r>
            <w:r w:rsidR="003A2F78" w:rsidRPr="001B61E6">
              <w:rPr>
                <w:rFonts w:ascii="Arial Unicode MS" w:eastAsia="Arial Unicode MS" w:hAnsi="Arial Unicode MS" w:cs="Arial Unicode MS"/>
              </w:rPr>
              <w:t xml:space="preserve"> </w:t>
            </w:r>
            <w:r w:rsidR="00753214" w:rsidRPr="001B61E6">
              <w:rPr>
                <w:rFonts w:ascii="Arial Unicode MS" w:eastAsia="Arial Unicode MS" w:hAnsi="Arial Unicode MS" w:cs="Arial Unicode MS"/>
              </w:rPr>
              <w:t>(</w:t>
            </w:r>
            <w:r w:rsidRPr="001B61E6">
              <w:rPr>
                <w:rFonts w:ascii="Arial Unicode MS" w:eastAsia="Arial Unicode MS" w:hAnsi="Arial Unicode MS" w:cs="Arial Unicode MS"/>
              </w:rPr>
              <w:t>78%</w:t>
            </w:r>
            <w:r w:rsidR="00753214" w:rsidRPr="001B61E6">
              <w:rPr>
                <w:rFonts w:ascii="Arial Unicode MS" w:eastAsia="Arial Unicode MS" w:hAnsi="Arial Unicode MS" w:cs="Arial Unicode MS"/>
              </w:rPr>
              <w:t xml:space="preserve">), </w:t>
            </w:r>
            <w:r w:rsidR="003A2F78" w:rsidRPr="001B61E6">
              <w:rPr>
                <w:rFonts w:ascii="Arial Unicode MS" w:eastAsia="Arial Unicode MS" w:hAnsi="Arial Unicode MS" w:cs="Arial Unicode MS"/>
              </w:rPr>
              <w:t xml:space="preserve">oxígeno </w:t>
            </w:r>
            <w:r w:rsidR="00753214" w:rsidRPr="001B61E6">
              <w:rPr>
                <w:rFonts w:ascii="Arial Unicode MS" w:eastAsia="Arial Unicode MS" w:hAnsi="Arial Unicode MS" w:cs="Arial Unicode MS"/>
              </w:rPr>
              <w:t>(</w:t>
            </w:r>
            <w:r w:rsidRPr="001B61E6">
              <w:rPr>
                <w:rFonts w:ascii="Arial Unicode MS" w:eastAsia="Arial Unicode MS" w:hAnsi="Arial Unicode MS" w:cs="Arial Unicode MS"/>
              </w:rPr>
              <w:t>21%</w:t>
            </w:r>
            <w:r w:rsidR="00753214" w:rsidRPr="001B61E6">
              <w:rPr>
                <w:rFonts w:ascii="Arial Unicode MS" w:eastAsia="Arial Unicode MS" w:hAnsi="Arial Unicode MS" w:cs="Arial Unicode MS"/>
              </w:rPr>
              <w:t xml:space="preserve">), dióxido de carbono </w:t>
            </w:r>
            <w:r w:rsidR="003A2F78" w:rsidRPr="001B61E6">
              <w:rPr>
                <w:rFonts w:ascii="Arial Unicode MS" w:eastAsia="Arial Unicode MS" w:hAnsi="Arial Unicode MS" w:cs="Arial Unicode MS"/>
              </w:rPr>
              <w:t>(</w:t>
            </w:r>
            <w:r w:rsidR="00753214" w:rsidRPr="001B61E6">
              <w:rPr>
                <w:rFonts w:ascii="Arial Unicode MS" w:eastAsia="Arial Unicode MS" w:hAnsi="Arial Unicode MS" w:cs="Arial Unicode MS"/>
              </w:rPr>
              <w:t>0</w:t>
            </w:r>
            <w:r w:rsidR="003A2F78" w:rsidRPr="001B61E6">
              <w:rPr>
                <w:rFonts w:ascii="Arial Unicode MS" w:eastAsia="Arial Unicode MS" w:hAnsi="Arial Unicode MS" w:cs="Arial Unicode MS"/>
              </w:rPr>
              <w:t>,</w:t>
            </w:r>
            <w:r w:rsidR="00753214" w:rsidRPr="001B61E6">
              <w:rPr>
                <w:rFonts w:ascii="Arial Unicode MS" w:eastAsia="Arial Unicode MS" w:hAnsi="Arial Unicode MS" w:cs="Arial Unicode MS"/>
              </w:rPr>
              <w:t>04%</w:t>
            </w:r>
            <w:r w:rsidR="003A2F78" w:rsidRPr="001B61E6">
              <w:rPr>
                <w:rFonts w:ascii="Arial Unicode MS" w:eastAsia="Arial Unicode MS" w:hAnsi="Arial Unicode MS" w:cs="Arial Unicode MS"/>
              </w:rPr>
              <w:t>)</w:t>
            </w:r>
            <w:r w:rsidR="00753214" w:rsidRPr="001B61E6">
              <w:rPr>
                <w:rFonts w:ascii="Arial Unicode MS" w:eastAsia="Arial Unicode MS" w:hAnsi="Arial Unicode MS" w:cs="Arial Unicode MS"/>
              </w:rPr>
              <w:t xml:space="preserve"> </w:t>
            </w:r>
            <w:r w:rsidRPr="001B61E6">
              <w:rPr>
                <w:rFonts w:ascii="Arial Unicode MS" w:eastAsia="Arial Unicode MS" w:hAnsi="Arial Unicode MS" w:cs="Arial Unicode MS"/>
              </w:rPr>
              <w:t>y o</w:t>
            </w:r>
            <w:r w:rsidR="00753214" w:rsidRPr="001B61E6">
              <w:rPr>
                <w:rFonts w:ascii="Arial Unicode MS" w:eastAsia="Arial Unicode MS" w:hAnsi="Arial Unicode MS" w:cs="Arial Unicode MS"/>
              </w:rPr>
              <w:t>t</w:t>
            </w:r>
            <w:r w:rsidRPr="001B61E6">
              <w:rPr>
                <w:rFonts w:ascii="Arial Unicode MS" w:eastAsia="Arial Unicode MS" w:hAnsi="Arial Unicode MS" w:cs="Arial Unicode MS"/>
              </w:rPr>
              <w:t xml:space="preserve">ros gases </w:t>
            </w:r>
            <w:r w:rsidR="003A2F78" w:rsidRPr="001B61E6">
              <w:rPr>
                <w:rFonts w:ascii="Arial Unicode MS" w:eastAsia="Arial Unicode MS" w:hAnsi="Arial Unicode MS" w:cs="Arial Unicode MS"/>
              </w:rPr>
              <w:t>(</w:t>
            </w:r>
            <w:r w:rsidRPr="001B61E6">
              <w:rPr>
                <w:rFonts w:ascii="Arial Unicode MS" w:eastAsia="Arial Unicode MS" w:hAnsi="Arial Unicode MS" w:cs="Arial Unicode MS"/>
              </w:rPr>
              <w:t>0</w:t>
            </w:r>
            <w:r w:rsidR="003A2F78" w:rsidRPr="001B61E6">
              <w:rPr>
                <w:rFonts w:ascii="Arial Unicode MS" w:eastAsia="Arial Unicode MS" w:hAnsi="Arial Unicode MS" w:cs="Arial Unicode MS"/>
              </w:rPr>
              <w:t>,</w:t>
            </w:r>
            <w:r w:rsidRPr="001B61E6">
              <w:rPr>
                <w:rFonts w:ascii="Arial Unicode MS" w:eastAsia="Arial Unicode MS" w:hAnsi="Arial Unicode MS" w:cs="Arial Unicode MS"/>
              </w:rPr>
              <w:t>96%</w:t>
            </w:r>
            <w:r w:rsidR="003A2F78" w:rsidRPr="001B61E6">
              <w:rPr>
                <w:rFonts w:ascii="Arial Unicode MS" w:eastAsia="Arial Unicode MS" w:hAnsi="Arial Unicode MS" w:cs="Arial Unicode MS"/>
              </w:rPr>
              <w:t>).</w:t>
            </w:r>
          </w:p>
        </w:tc>
      </w:tr>
    </w:tbl>
    <w:p w14:paraId="79A09A0E" w14:textId="77777777" w:rsidR="00A020A4" w:rsidRPr="001B61E6" w:rsidRDefault="00A020A4"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lang w:val="es-ES_tradnl"/>
        </w:rPr>
      </w:pPr>
    </w:p>
    <w:p w14:paraId="5626E10C" w14:textId="29553FD4" w:rsidR="00753214" w:rsidRPr="001B61E6" w:rsidRDefault="00753214" w:rsidP="00753214">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3]</w:t>
      </w:r>
      <w:r w:rsidRPr="001B61E6">
        <w:rPr>
          <w:rFonts w:ascii="Arial Unicode MS" w:eastAsia="Arial Unicode MS" w:hAnsi="Arial Unicode MS" w:cs="Arial Unicode MS"/>
          <w:sz w:val="22"/>
          <w:szCs w:val="22"/>
        </w:rPr>
        <w:t xml:space="preserve"> </w:t>
      </w:r>
      <w:r w:rsidR="00F930F1" w:rsidRPr="001B61E6">
        <w:rPr>
          <w:rFonts w:ascii="Arial Unicode MS" w:eastAsia="Arial Unicode MS" w:hAnsi="Arial Unicode MS" w:cs="Arial Unicode MS"/>
          <w:b/>
          <w:sz w:val="26"/>
          <w:szCs w:val="26"/>
        </w:rPr>
        <w:t>1.2.2</w:t>
      </w:r>
      <w:r w:rsidRPr="001B61E6">
        <w:rPr>
          <w:rFonts w:ascii="Arial Unicode MS" w:eastAsia="Arial Unicode MS" w:hAnsi="Arial Unicode MS" w:cs="Arial Unicode MS"/>
          <w:b/>
          <w:sz w:val="26"/>
          <w:szCs w:val="26"/>
        </w:rPr>
        <w:t xml:space="preserve"> Clasificación por cantidad de soluto</w:t>
      </w:r>
      <w:r w:rsidRPr="001B61E6">
        <w:rPr>
          <w:rFonts w:ascii="Arial Unicode MS" w:eastAsia="Arial Unicode MS" w:hAnsi="Arial Unicode MS" w:cs="Arial Unicode MS"/>
          <w:b/>
          <w:sz w:val="22"/>
          <w:szCs w:val="22"/>
        </w:rPr>
        <w:t xml:space="preserve"> </w:t>
      </w:r>
    </w:p>
    <w:p w14:paraId="2E0FFC19" w14:textId="77777777" w:rsidR="00753214" w:rsidRPr="001B61E6" w:rsidRDefault="00753214" w:rsidP="00753214">
      <w:pPr>
        <w:spacing w:after="0"/>
        <w:jc w:val="both"/>
        <w:rPr>
          <w:rFonts w:ascii="Arial Unicode MS" w:eastAsia="Arial Unicode MS" w:hAnsi="Arial Unicode MS" w:cs="Arial Unicode MS"/>
          <w:b/>
          <w:sz w:val="22"/>
          <w:szCs w:val="22"/>
        </w:rPr>
      </w:pPr>
    </w:p>
    <w:p w14:paraId="364721A0" w14:textId="07CCEEC2" w:rsidR="00753214" w:rsidRPr="001B61E6" w:rsidRDefault="00C90DEC" w:rsidP="00753214">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A partir de la cantidad de soluto que se encuentre disuelto en el disolvente se puede describir como:</w:t>
      </w:r>
    </w:p>
    <w:p w14:paraId="15402599" w14:textId="77777777" w:rsidR="00C90DEC" w:rsidRPr="001B61E6" w:rsidRDefault="00C90DEC" w:rsidP="00753214">
      <w:pPr>
        <w:spacing w:after="0"/>
        <w:jc w:val="both"/>
        <w:rPr>
          <w:rFonts w:ascii="Arial Unicode MS" w:eastAsia="Arial Unicode MS" w:hAnsi="Arial Unicode MS" w:cs="Arial Unicode MS"/>
          <w:sz w:val="22"/>
          <w:szCs w:val="22"/>
        </w:rPr>
      </w:pPr>
    </w:p>
    <w:p w14:paraId="04F69F29" w14:textId="3E0877D9" w:rsidR="00C90DEC" w:rsidRPr="00482A99" w:rsidRDefault="00C90DEC" w:rsidP="00C90DEC">
      <w:pPr>
        <w:pStyle w:val="Prrafodelista"/>
        <w:numPr>
          <w:ilvl w:val="0"/>
          <w:numId w:val="12"/>
        </w:numPr>
        <w:spacing w:after="0"/>
        <w:jc w:val="both"/>
        <w:rPr>
          <w:rFonts w:ascii="Arial Unicode MS" w:eastAsia="Arial Unicode MS" w:hAnsi="Arial Unicode MS" w:cs="Arial Unicode MS"/>
          <w:sz w:val="22"/>
          <w:szCs w:val="22"/>
        </w:rPr>
      </w:pPr>
      <w:r w:rsidRPr="00482A99">
        <w:rPr>
          <w:rFonts w:ascii="Arial Unicode MS" w:eastAsia="Arial Unicode MS" w:hAnsi="Arial Unicode MS" w:cs="Arial Unicode MS"/>
          <w:b/>
          <w:sz w:val="22"/>
          <w:szCs w:val="22"/>
        </w:rPr>
        <w:t>Diluida</w:t>
      </w:r>
      <w:r w:rsidRPr="00482A99">
        <w:rPr>
          <w:rFonts w:ascii="Arial Unicode MS" w:eastAsia="Arial Unicode MS" w:hAnsi="Arial Unicode MS" w:cs="Arial Unicode MS"/>
          <w:sz w:val="22"/>
          <w:szCs w:val="22"/>
        </w:rPr>
        <w:t xml:space="preserve">: si el soluto se halla en baja proporción y el disolvente admite aún una </w:t>
      </w:r>
      <w:r w:rsidR="00482A99" w:rsidRPr="00482A99">
        <w:rPr>
          <w:rFonts w:ascii="Arial Unicode MS" w:eastAsia="Arial Unicode MS" w:hAnsi="Arial Unicode MS" w:cs="Arial Unicode MS"/>
          <w:sz w:val="22"/>
          <w:szCs w:val="22"/>
        </w:rPr>
        <w:t xml:space="preserve">mayor </w:t>
      </w:r>
      <w:r w:rsidRPr="00482A99">
        <w:rPr>
          <w:rFonts w:ascii="Arial Unicode MS" w:eastAsia="Arial Unicode MS" w:hAnsi="Arial Unicode MS" w:cs="Arial Unicode MS"/>
          <w:sz w:val="22"/>
          <w:szCs w:val="22"/>
        </w:rPr>
        <w:t>cantidad de soluto.</w:t>
      </w:r>
    </w:p>
    <w:p w14:paraId="59CC7D5E" w14:textId="77777777" w:rsidR="00C90DEC" w:rsidRPr="001B61E6" w:rsidRDefault="00C90DEC" w:rsidP="00C90DEC">
      <w:pPr>
        <w:pStyle w:val="Prrafodelista"/>
        <w:spacing w:after="0"/>
        <w:jc w:val="both"/>
        <w:rPr>
          <w:rFonts w:ascii="Arial Unicode MS" w:eastAsia="Arial Unicode MS" w:hAnsi="Arial Unicode MS" w:cs="Arial Unicode MS"/>
          <w:sz w:val="22"/>
          <w:szCs w:val="22"/>
        </w:rPr>
      </w:pPr>
    </w:p>
    <w:p w14:paraId="14F26E92" w14:textId="1DF75AC3" w:rsidR="00C90DEC" w:rsidRPr="00482A99" w:rsidRDefault="00C90DEC" w:rsidP="00C90DEC">
      <w:pPr>
        <w:pStyle w:val="Prrafodelista"/>
        <w:numPr>
          <w:ilvl w:val="0"/>
          <w:numId w:val="12"/>
        </w:numPr>
        <w:spacing w:after="0"/>
        <w:jc w:val="both"/>
        <w:rPr>
          <w:rFonts w:ascii="Arial Unicode MS" w:eastAsia="Arial Unicode MS" w:hAnsi="Arial Unicode MS" w:cs="Arial Unicode MS"/>
          <w:sz w:val="22"/>
          <w:szCs w:val="22"/>
        </w:rPr>
      </w:pPr>
      <w:r w:rsidRPr="00BC7EF8">
        <w:rPr>
          <w:rFonts w:ascii="Arial Unicode MS" w:eastAsia="Arial Unicode MS" w:hAnsi="Arial Unicode MS" w:cs="Arial Unicode MS"/>
          <w:b/>
          <w:sz w:val="22"/>
          <w:szCs w:val="22"/>
        </w:rPr>
        <w:t>Concentrada</w:t>
      </w:r>
      <w:r w:rsidRPr="001B61E6">
        <w:rPr>
          <w:rFonts w:ascii="Arial Unicode MS" w:eastAsia="Arial Unicode MS" w:hAnsi="Arial Unicode MS" w:cs="Arial Unicode MS"/>
          <w:sz w:val="22"/>
          <w:szCs w:val="22"/>
        </w:rPr>
        <w:t xml:space="preserve">: si la cantidad de soluto </w:t>
      </w:r>
      <w:r w:rsidRPr="00482A99">
        <w:rPr>
          <w:rFonts w:ascii="Arial Unicode MS" w:eastAsia="Arial Unicode MS" w:hAnsi="Arial Unicode MS" w:cs="Arial Unicode MS"/>
          <w:sz w:val="22"/>
          <w:szCs w:val="22"/>
        </w:rPr>
        <w:t>disuelto</w:t>
      </w:r>
      <w:r w:rsidR="00482A99" w:rsidRPr="00482A99">
        <w:rPr>
          <w:rFonts w:ascii="Arial Unicode MS" w:eastAsia="Arial Unicode MS" w:hAnsi="Arial Unicode MS" w:cs="Arial Unicode MS"/>
          <w:sz w:val="22"/>
          <w:szCs w:val="22"/>
        </w:rPr>
        <w:t xml:space="preserve"> está cercana </w:t>
      </w:r>
      <w:r w:rsidR="00472453" w:rsidRPr="00482A99">
        <w:rPr>
          <w:rFonts w:ascii="Arial Unicode MS" w:eastAsia="Arial Unicode MS" w:hAnsi="Arial Unicode MS" w:cs="Arial Unicode MS"/>
          <w:sz w:val="22"/>
          <w:szCs w:val="22"/>
        </w:rPr>
        <w:t>a</w:t>
      </w:r>
      <w:r w:rsidRPr="00482A99">
        <w:rPr>
          <w:rFonts w:ascii="Arial Unicode MS" w:eastAsia="Arial Unicode MS" w:hAnsi="Arial Unicode MS" w:cs="Arial Unicode MS"/>
          <w:sz w:val="22"/>
          <w:szCs w:val="22"/>
        </w:rPr>
        <w:t xml:space="preserve"> la máxima que admite el disolvente.</w:t>
      </w:r>
    </w:p>
    <w:p w14:paraId="18C95508" w14:textId="77777777" w:rsidR="00C90DEC" w:rsidRPr="001B61E6" w:rsidRDefault="00C90DEC" w:rsidP="00C90DEC">
      <w:pPr>
        <w:pStyle w:val="Prrafodelista"/>
        <w:rPr>
          <w:rFonts w:ascii="Arial Unicode MS" w:eastAsia="Arial Unicode MS" w:hAnsi="Arial Unicode MS" w:cs="Arial Unicode MS"/>
          <w:sz w:val="22"/>
          <w:szCs w:val="22"/>
        </w:rPr>
      </w:pPr>
    </w:p>
    <w:p w14:paraId="10D2C05F" w14:textId="488C5C20" w:rsidR="00C90DEC" w:rsidRPr="001B61E6" w:rsidRDefault="00C90DEC" w:rsidP="0092527F">
      <w:pPr>
        <w:pStyle w:val="Prrafodelista"/>
        <w:numPr>
          <w:ilvl w:val="0"/>
          <w:numId w:val="12"/>
        </w:numPr>
        <w:spacing w:after="0"/>
        <w:jc w:val="both"/>
        <w:rPr>
          <w:rFonts w:ascii="Arial Unicode MS" w:eastAsia="Arial Unicode MS" w:hAnsi="Arial Unicode MS" w:cs="Arial Unicode MS"/>
          <w:sz w:val="22"/>
          <w:szCs w:val="22"/>
        </w:rPr>
      </w:pPr>
      <w:r w:rsidRPr="00BC7EF8">
        <w:rPr>
          <w:rFonts w:ascii="Arial Unicode MS" w:eastAsia="Arial Unicode MS" w:hAnsi="Arial Unicode MS" w:cs="Arial Unicode MS"/>
          <w:b/>
          <w:sz w:val="22"/>
          <w:szCs w:val="22"/>
        </w:rPr>
        <w:t>Saturada</w:t>
      </w:r>
      <w:r w:rsidRPr="001B61E6">
        <w:rPr>
          <w:rFonts w:ascii="Arial Unicode MS" w:eastAsia="Arial Unicode MS" w:hAnsi="Arial Unicode MS" w:cs="Arial Unicode MS"/>
          <w:sz w:val="22"/>
          <w:szCs w:val="22"/>
        </w:rPr>
        <w:t>: si la cantidad de soluto es la máxima que admite el disolvente a las condiciones de temperatura y presión en que se encuentra. En este caso, la disolución está en equilibrio</w:t>
      </w:r>
      <w:r w:rsidR="003A2F78"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con un exceso de soluto no disuelto depositado en el fondo del recipiente. Observa cómo se obtiene una disolu</w:t>
      </w:r>
      <w:r w:rsidR="00B9596B">
        <w:rPr>
          <w:rFonts w:ascii="Arial Unicode MS" w:eastAsia="Arial Unicode MS" w:hAnsi="Arial Unicode MS" w:cs="Arial Unicode MS"/>
          <w:sz w:val="22"/>
          <w:szCs w:val="22"/>
        </w:rPr>
        <w:t>ción saturada en el siguiente vi</w:t>
      </w:r>
      <w:r w:rsidRPr="001B61E6">
        <w:rPr>
          <w:rFonts w:ascii="Arial Unicode MS" w:eastAsia="Arial Unicode MS" w:hAnsi="Arial Unicode MS" w:cs="Arial Unicode MS"/>
          <w:sz w:val="22"/>
          <w:szCs w:val="22"/>
        </w:rPr>
        <w:t>deo de la Gran Enciclopedia Planeta [</w:t>
      </w:r>
      <w:hyperlink r:id="rId11" w:history="1">
        <w:r w:rsidRPr="001B61E6">
          <w:rPr>
            <w:rStyle w:val="Hipervnculo"/>
            <w:rFonts w:ascii="Arial Unicode MS" w:eastAsia="Arial Unicode MS" w:hAnsi="Arial Unicode MS" w:cs="Arial Unicode MS"/>
            <w:color w:val="auto"/>
            <w:sz w:val="22"/>
            <w:szCs w:val="22"/>
          </w:rPr>
          <w:t>VER</w:t>
        </w:r>
      </w:hyperlink>
      <w:r w:rsidRPr="001B61E6">
        <w:rPr>
          <w:rFonts w:ascii="Arial Unicode MS" w:eastAsia="Arial Unicode MS" w:hAnsi="Arial Unicode MS" w:cs="Arial Unicode MS"/>
          <w:sz w:val="22"/>
          <w:szCs w:val="22"/>
        </w:rPr>
        <w:t>]</w:t>
      </w:r>
      <w:r w:rsidR="00BC7EF8">
        <w:rPr>
          <w:rFonts w:ascii="Arial Unicode MS" w:eastAsia="Arial Unicode MS" w:hAnsi="Arial Unicode MS" w:cs="Arial Unicode MS"/>
          <w:sz w:val="22"/>
          <w:szCs w:val="22"/>
        </w:rPr>
        <w:t>.</w:t>
      </w:r>
      <w:r w:rsidR="007E4410" w:rsidRPr="001B61E6">
        <w:rPr>
          <w:rFonts w:ascii="Arial Unicode MS" w:eastAsia="Arial Unicode MS" w:hAnsi="Arial Unicode MS" w:cs="Arial Unicode MS"/>
          <w:sz w:val="22"/>
          <w:szCs w:val="22"/>
        </w:rPr>
        <w:t xml:space="preserve"> </w:t>
      </w:r>
      <w:r w:rsidR="0092527F" w:rsidRPr="001B61E6">
        <w:rPr>
          <w:rFonts w:ascii="Arial Unicode MS" w:eastAsia="Arial Unicode MS" w:hAnsi="Arial Unicode MS" w:cs="Arial Unicode MS"/>
          <w:sz w:val="22"/>
          <w:szCs w:val="22"/>
        </w:rPr>
        <w:t>(/BCRedir.aspx?URL=/encyclopedia/default.asp?idpack=5&amp;idpil=AN010155&amp;ruta=Buscador)</w:t>
      </w:r>
    </w:p>
    <w:p w14:paraId="66F8AD12" w14:textId="77777777" w:rsidR="007E4410" w:rsidRPr="001B61E6" w:rsidRDefault="007E4410" w:rsidP="007E4410">
      <w:pPr>
        <w:spacing w:after="0"/>
        <w:jc w:val="both"/>
        <w:rPr>
          <w:rFonts w:ascii="Arial Unicode MS" w:eastAsia="Arial Unicode MS" w:hAnsi="Arial Unicode MS" w:cs="Arial Unicode MS"/>
          <w:sz w:val="22"/>
          <w:szCs w:val="22"/>
        </w:rPr>
      </w:pPr>
    </w:p>
    <w:p w14:paraId="6A716EA1" w14:textId="0D4D6E35" w:rsidR="00C90DEC" w:rsidRPr="001B61E6" w:rsidRDefault="00C90DEC" w:rsidP="00C90DEC">
      <w:pPr>
        <w:pStyle w:val="Prrafodelista"/>
        <w:numPr>
          <w:ilvl w:val="0"/>
          <w:numId w:val="12"/>
        </w:numPr>
        <w:spacing w:after="0"/>
        <w:jc w:val="both"/>
        <w:rPr>
          <w:rFonts w:ascii="Arial Unicode MS" w:eastAsia="Arial Unicode MS" w:hAnsi="Arial Unicode MS" w:cs="Arial Unicode MS"/>
          <w:sz w:val="22"/>
          <w:szCs w:val="22"/>
        </w:rPr>
      </w:pPr>
      <w:r w:rsidRPr="00BC7EF8">
        <w:rPr>
          <w:rFonts w:ascii="Arial Unicode MS" w:eastAsia="Arial Unicode MS" w:hAnsi="Arial Unicode MS" w:cs="Arial Unicode MS"/>
          <w:b/>
          <w:sz w:val="22"/>
          <w:szCs w:val="22"/>
        </w:rPr>
        <w:t>Sobresaturada</w:t>
      </w:r>
      <w:r w:rsidRPr="001B61E6">
        <w:rPr>
          <w:rFonts w:ascii="Arial Unicode MS" w:eastAsia="Arial Unicode MS" w:hAnsi="Arial Unicode MS" w:cs="Arial Unicode MS"/>
          <w:sz w:val="22"/>
          <w:szCs w:val="22"/>
        </w:rPr>
        <w:t>: si la cantidad de soluto disuelto</w:t>
      </w:r>
      <w:r w:rsidR="004073AF" w:rsidRPr="001B61E6">
        <w:rPr>
          <w:rFonts w:ascii="Arial Unicode MS" w:eastAsia="Arial Unicode MS" w:hAnsi="Arial Unicode MS" w:cs="Arial Unicode MS"/>
          <w:sz w:val="22"/>
          <w:szCs w:val="22"/>
        </w:rPr>
        <w:t xml:space="preserve"> es mayor que la que admite el disolvente</w:t>
      </w:r>
      <w:r w:rsidRPr="001B61E6">
        <w:rPr>
          <w:rFonts w:ascii="Arial Unicode MS" w:eastAsia="Arial Unicode MS" w:hAnsi="Arial Unicode MS" w:cs="Arial Unicode MS"/>
          <w:sz w:val="22"/>
          <w:szCs w:val="22"/>
        </w:rPr>
        <w:t>. Esta situación es inestable y se produce casi siempre cuando una disolución</w:t>
      </w:r>
      <w:r w:rsidR="00D650AF"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saturada a una temperatura alta</w:t>
      </w:r>
      <w:r w:rsidR="00D650AF"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se enfría lentamente. Si se introduce un pequeño cristal de soluto o se agita el líquido, inmediatamente </w:t>
      </w:r>
      <w:r w:rsidR="004D0318" w:rsidRPr="001B61E6">
        <w:rPr>
          <w:rFonts w:ascii="Arial Unicode MS" w:eastAsia="Arial Unicode MS" w:hAnsi="Arial Unicode MS" w:cs="Arial Unicode MS"/>
          <w:sz w:val="22"/>
          <w:szCs w:val="22"/>
        </w:rPr>
        <w:t xml:space="preserve">se </w:t>
      </w:r>
      <w:r w:rsidRPr="001B61E6">
        <w:rPr>
          <w:rFonts w:ascii="Arial Unicode MS" w:eastAsia="Arial Unicode MS" w:hAnsi="Arial Unicode MS" w:cs="Arial Unicode MS"/>
          <w:sz w:val="22"/>
          <w:szCs w:val="22"/>
        </w:rPr>
        <w:t>precipita el exceso de soluto.</w:t>
      </w:r>
    </w:p>
    <w:p w14:paraId="145FC06B" w14:textId="77777777" w:rsidR="00552D9C" w:rsidRPr="001B61E6" w:rsidRDefault="00552D9C" w:rsidP="00552D9C">
      <w:pPr>
        <w:spacing w:after="0"/>
        <w:jc w:val="both"/>
        <w:rPr>
          <w:rFonts w:ascii="Arial Unicode MS" w:eastAsia="Arial Unicode MS" w:hAnsi="Arial Unicode MS" w:cs="Arial Unicode MS"/>
          <w:sz w:val="22"/>
          <w:szCs w:val="22"/>
          <w:highlight w:val="yellow"/>
        </w:rPr>
      </w:pPr>
    </w:p>
    <w:p w14:paraId="38658351" w14:textId="7B281FB8" w:rsidR="00552D9C" w:rsidRPr="001B61E6" w:rsidRDefault="00552D9C" w:rsidP="00552D9C">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 xml:space="preserve">[SECCIÓN </w:t>
      </w:r>
      <w:r w:rsidR="004476B4" w:rsidRPr="001B61E6">
        <w:rPr>
          <w:rFonts w:ascii="Arial Unicode MS" w:eastAsia="Arial Unicode MS" w:hAnsi="Arial Unicode MS" w:cs="Arial Unicode MS"/>
          <w:sz w:val="22"/>
          <w:szCs w:val="22"/>
          <w:highlight w:val="yellow"/>
        </w:rPr>
        <w:t>2</w:t>
      </w: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8"/>
          <w:szCs w:val="28"/>
        </w:rPr>
        <w:t>1.</w:t>
      </w:r>
      <w:r w:rsidR="000B62BB" w:rsidRPr="001B61E6">
        <w:rPr>
          <w:rFonts w:ascii="Arial Unicode MS" w:eastAsia="Arial Unicode MS" w:hAnsi="Arial Unicode MS" w:cs="Arial Unicode MS"/>
          <w:b/>
          <w:sz w:val="28"/>
          <w:szCs w:val="28"/>
        </w:rPr>
        <w:t>3</w:t>
      </w:r>
      <w:r w:rsidR="00E02357" w:rsidRPr="001B61E6">
        <w:rPr>
          <w:rFonts w:ascii="Arial Unicode MS" w:eastAsia="Arial Unicode MS" w:hAnsi="Arial Unicode MS" w:cs="Arial Unicode MS"/>
          <w:b/>
          <w:sz w:val="28"/>
          <w:szCs w:val="28"/>
        </w:rPr>
        <w:t xml:space="preserve"> </w:t>
      </w:r>
      <w:r w:rsidR="00E02357" w:rsidRPr="001B61E6">
        <w:rPr>
          <w:rFonts w:ascii="Arial Unicode MS" w:eastAsia="Arial Unicode MS" w:hAnsi="Arial Unicode MS" w:cs="Arial Unicode MS"/>
          <w:b/>
          <w:i/>
          <w:sz w:val="28"/>
          <w:szCs w:val="28"/>
        </w:rPr>
        <w:t>El proceso de disolución</w:t>
      </w:r>
      <w:r w:rsidRPr="001B61E6">
        <w:rPr>
          <w:rFonts w:ascii="Arial Unicode MS" w:eastAsia="Arial Unicode MS" w:hAnsi="Arial Unicode MS" w:cs="Arial Unicode MS"/>
          <w:b/>
          <w:i/>
          <w:sz w:val="22"/>
          <w:szCs w:val="22"/>
        </w:rPr>
        <w:t xml:space="preserve"> </w:t>
      </w:r>
    </w:p>
    <w:p w14:paraId="6E8A142B" w14:textId="77777777" w:rsidR="004476B4" w:rsidRPr="001B61E6" w:rsidRDefault="004476B4" w:rsidP="004476B4">
      <w:pPr>
        <w:spacing w:after="0"/>
        <w:jc w:val="both"/>
        <w:rPr>
          <w:rFonts w:ascii="Arial Unicode MS" w:eastAsia="Arial Unicode MS" w:hAnsi="Arial Unicode MS" w:cs="Arial Unicode MS"/>
          <w:sz w:val="22"/>
          <w:szCs w:val="22"/>
          <w:shd w:val="clear" w:color="auto" w:fill="FFFFFF"/>
        </w:rPr>
      </w:pPr>
    </w:p>
    <w:p w14:paraId="533CEB24" w14:textId="77777777" w:rsidR="00A66E7B" w:rsidRPr="001B61E6" w:rsidRDefault="00A66E7B" w:rsidP="00687187">
      <w:pPr>
        <w:shd w:val="clear" w:color="auto" w:fill="FFFFFF"/>
        <w:spacing w:after="0"/>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Para que dos sustancias se disuelvan una en la otra es necesario que se puedan mezclar íntimamente a escala molecular. En este proceso intervienen las </w:t>
      </w:r>
      <w:r w:rsidRPr="001B61E6">
        <w:rPr>
          <w:rFonts w:ascii="Arial Unicode MS" w:eastAsia="Arial Unicode MS" w:hAnsi="Arial Unicode MS" w:cs="Arial Unicode MS"/>
          <w:b/>
          <w:bCs/>
          <w:sz w:val="22"/>
          <w:szCs w:val="22"/>
          <w:lang w:eastAsia="es-CO"/>
        </w:rPr>
        <w:t>fuerzas de atracción</w:t>
      </w:r>
      <w:r w:rsidRPr="001B61E6">
        <w:rPr>
          <w:rFonts w:ascii="Arial Unicode MS" w:eastAsia="Arial Unicode MS" w:hAnsi="Arial Unicode MS" w:cs="Arial Unicode MS"/>
          <w:sz w:val="22"/>
          <w:szCs w:val="22"/>
          <w:lang w:eastAsia="es-CO"/>
        </w:rPr>
        <w:t> intermoleculares, de la siguiente manera:</w:t>
      </w:r>
    </w:p>
    <w:p w14:paraId="63159CA4" w14:textId="77777777" w:rsidR="00A66E7B" w:rsidRPr="001B61E6" w:rsidRDefault="00A66E7B" w:rsidP="00687187">
      <w:pPr>
        <w:shd w:val="clear" w:color="auto" w:fill="FFFFFF"/>
        <w:spacing w:after="0"/>
        <w:jc w:val="both"/>
        <w:rPr>
          <w:rFonts w:ascii="Arial Unicode MS" w:eastAsia="Arial Unicode MS" w:hAnsi="Arial Unicode MS" w:cs="Arial Unicode MS"/>
          <w:sz w:val="22"/>
          <w:szCs w:val="22"/>
          <w:lang w:eastAsia="es-CO"/>
        </w:rPr>
      </w:pPr>
    </w:p>
    <w:p w14:paraId="3F90707C" w14:textId="4159E86D" w:rsidR="004476B4" w:rsidRDefault="004476B4" w:rsidP="00687187">
      <w:pPr>
        <w:numPr>
          <w:ilvl w:val="0"/>
          <w:numId w:val="3"/>
        </w:numPr>
        <w:shd w:val="clear" w:color="auto" w:fill="FFFFFF"/>
        <w:spacing w:after="0" w:line="345" w:lineRule="atLeast"/>
        <w:ind w:left="300"/>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lastRenderedPageBreak/>
        <w:t>Si las fuerzas de atracción entre soluto y disolvente </w:t>
      </w:r>
      <w:r w:rsidRPr="001B61E6">
        <w:rPr>
          <w:rFonts w:ascii="Arial Unicode MS" w:eastAsia="Arial Unicode MS" w:hAnsi="Arial Unicode MS" w:cs="Arial Unicode MS"/>
          <w:b/>
          <w:bCs/>
          <w:sz w:val="22"/>
          <w:szCs w:val="22"/>
          <w:lang w:eastAsia="es-CO"/>
        </w:rPr>
        <w:t>superan</w:t>
      </w:r>
      <w:r w:rsidRPr="001B61E6">
        <w:rPr>
          <w:rFonts w:ascii="Arial Unicode MS" w:eastAsia="Arial Unicode MS" w:hAnsi="Arial Unicode MS" w:cs="Arial Unicode MS"/>
          <w:sz w:val="22"/>
          <w:szCs w:val="22"/>
          <w:lang w:eastAsia="es-CO"/>
        </w:rPr>
        <w:t> las fuerzas de cohesión de las moléculas de cada uno, las sustancias </w:t>
      </w:r>
      <w:r w:rsidRPr="001B61E6">
        <w:rPr>
          <w:rFonts w:ascii="Arial Unicode MS" w:eastAsia="Arial Unicode MS" w:hAnsi="Arial Unicode MS" w:cs="Arial Unicode MS"/>
          <w:b/>
          <w:bCs/>
          <w:sz w:val="22"/>
          <w:szCs w:val="22"/>
          <w:lang w:eastAsia="es-CO"/>
        </w:rPr>
        <w:t>se disolverán</w:t>
      </w:r>
      <w:r w:rsidRPr="001B61E6">
        <w:rPr>
          <w:rFonts w:ascii="Arial Unicode MS" w:eastAsia="Arial Unicode MS" w:hAnsi="Arial Unicode MS" w:cs="Arial Unicode MS"/>
          <w:sz w:val="22"/>
          <w:szCs w:val="22"/>
          <w:lang w:eastAsia="es-CO"/>
        </w:rPr>
        <w:t> con facilidad.</w:t>
      </w:r>
    </w:p>
    <w:p w14:paraId="766065EA" w14:textId="77777777" w:rsidR="00BA1711" w:rsidRPr="001B61E6" w:rsidRDefault="00BA1711" w:rsidP="00BA1711">
      <w:pPr>
        <w:shd w:val="clear" w:color="auto" w:fill="FFFFFF"/>
        <w:spacing w:after="0" w:line="345" w:lineRule="atLeast"/>
        <w:ind w:left="300"/>
        <w:jc w:val="both"/>
        <w:rPr>
          <w:rFonts w:ascii="Arial Unicode MS" w:eastAsia="Arial Unicode MS" w:hAnsi="Arial Unicode MS" w:cs="Arial Unicode MS"/>
          <w:sz w:val="22"/>
          <w:szCs w:val="22"/>
          <w:lang w:eastAsia="es-CO"/>
        </w:rPr>
      </w:pPr>
    </w:p>
    <w:p w14:paraId="23382ABA" w14:textId="77777777" w:rsidR="004476B4" w:rsidRDefault="004476B4" w:rsidP="00687187">
      <w:pPr>
        <w:numPr>
          <w:ilvl w:val="0"/>
          <w:numId w:val="3"/>
        </w:numPr>
        <w:shd w:val="clear" w:color="auto" w:fill="FFFFFF"/>
        <w:spacing w:after="0" w:line="345" w:lineRule="atLeast"/>
        <w:ind w:left="300"/>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Si las fuerzas de atracción entre soluto y disolvente son </w:t>
      </w:r>
      <w:r w:rsidRPr="001B61E6">
        <w:rPr>
          <w:rFonts w:ascii="Arial Unicode MS" w:eastAsia="Arial Unicode MS" w:hAnsi="Arial Unicode MS" w:cs="Arial Unicode MS"/>
          <w:b/>
          <w:bCs/>
          <w:sz w:val="22"/>
          <w:szCs w:val="22"/>
          <w:lang w:eastAsia="es-CO"/>
        </w:rPr>
        <w:t>menores</w:t>
      </w:r>
      <w:r w:rsidRPr="001B61E6">
        <w:rPr>
          <w:rFonts w:ascii="Arial Unicode MS" w:eastAsia="Arial Unicode MS" w:hAnsi="Arial Unicode MS" w:cs="Arial Unicode MS"/>
          <w:sz w:val="22"/>
          <w:szCs w:val="22"/>
          <w:lang w:eastAsia="es-CO"/>
        </w:rPr>
        <w:t> que las de cohesión de cada uno, las sustancias serán </w:t>
      </w:r>
      <w:r w:rsidRPr="001B61E6">
        <w:rPr>
          <w:rFonts w:ascii="Arial Unicode MS" w:eastAsia="Arial Unicode MS" w:hAnsi="Arial Unicode MS" w:cs="Arial Unicode MS"/>
          <w:b/>
          <w:bCs/>
          <w:sz w:val="22"/>
          <w:szCs w:val="22"/>
          <w:lang w:eastAsia="es-CO"/>
        </w:rPr>
        <w:t>poco solubles</w:t>
      </w:r>
      <w:r w:rsidRPr="001B61E6">
        <w:rPr>
          <w:rFonts w:ascii="Arial Unicode MS" w:eastAsia="Arial Unicode MS" w:hAnsi="Arial Unicode MS" w:cs="Arial Unicode MS"/>
          <w:sz w:val="22"/>
          <w:szCs w:val="22"/>
          <w:lang w:eastAsia="es-CO"/>
        </w:rPr>
        <w:t>.</w:t>
      </w:r>
    </w:p>
    <w:p w14:paraId="6B32C415" w14:textId="77777777" w:rsidR="00BA1711" w:rsidRPr="001B61E6" w:rsidRDefault="00BA1711" w:rsidP="00BA1711">
      <w:pPr>
        <w:shd w:val="clear" w:color="auto" w:fill="FFFFFF"/>
        <w:spacing w:after="0" w:line="345" w:lineRule="atLeast"/>
        <w:jc w:val="both"/>
        <w:rPr>
          <w:rFonts w:ascii="Arial Unicode MS" w:eastAsia="Arial Unicode MS" w:hAnsi="Arial Unicode MS" w:cs="Arial Unicode MS"/>
          <w:sz w:val="22"/>
          <w:szCs w:val="22"/>
          <w:lang w:eastAsia="es-CO"/>
        </w:rPr>
      </w:pPr>
    </w:p>
    <w:p w14:paraId="60126F2A" w14:textId="1E6AD5E2" w:rsidR="00687187" w:rsidRPr="001B61E6" w:rsidRDefault="004476B4" w:rsidP="00687187">
      <w:pPr>
        <w:numPr>
          <w:ilvl w:val="0"/>
          <w:numId w:val="3"/>
        </w:numPr>
        <w:shd w:val="clear" w:color="auto" w:fill="FFFFFF"/>
        <w:spacing w:after="0" w:line="345" w:lineRule="atLeast"/>
        <w:ind w:left="300"/>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Si las fuerzas de atracción entre soluto y disolvente son muy </w:t>
      </w:r>
      <w:r w:rsidRPr="001B61E6">
        <w:rPr>
          <w:rFonts w:ascii="Arial Unicode MS" w:eastAsia="Arial Unicode MS" w:hAnsi="Arial Unicode MS" w:cs="Arial Unicode MS"/>
          <w:b/>
          <w:bCs/>
          <w:sz w:val="22"/>
          <w:szCs w:val="22"/>
          <w:lang w:eastAsia="es-CO"/>
        </w:rPr>
        <w:t>inferiores</w:t>
      </w:r>
      <w:r w:rsidRPr="001B61E6">
        <w:rPr>
          <w:rFonts w:ascii="Arial Unicode MS" w:eastAsia="Arial Unicode MS" w:hAnsi="Arial Unicode MS" w:cs="Arial Unicode MS"/>
          <w:sz w:val="22"/>
          <w:szCs w:val="22"/>
          <w:lang w:eastAsia="es-CO"/>
        </w:rPr>
        <w:t> a las de cohesión de cada uno, las sustancias son </w:t>
      </w:r>
      <w:r w:rsidRPr="001B61E6">
        <w:rPr>
          <w:rFonts w:ascii="Arial Unicode MS" w:eastAsia="Arial Unicode MS" w:hAnsi="Arial Unicode MS" w:cs="Arial Unicode MS"/>
          <w:b/>
          <w:bCs/>
          <w:sz w:val="22"/>
          <w:szCs w:val="22"/>
          <w:lang w:eastAsia="es-CO"/>
        </w:rPr>
        <w:t>insolubles</w:t>
      </w:r>
      <w:r w:rsidRPr="001B61E6">
        <w:rPr>
          <w:rFonts w:ascii="Arial Unicode MS" w:eastAsia="Arial Unicode MS" w:hAnsi="Arial Unicode MS" w:cs="Arial Unicode MS"/>
          <w:sz w:val="22"/>
          <w:szCs w:val="22"/>
          <w:lang w:eastAsia="es-CO"/>
        </w:rPr>
        <w:t>.</w:t>
      </w:r>
    </w:p>
    <w:p w14:paraId="039C0610" w14:textId="77777777" w:rsidR="00687187" w:rsidRPr="001B61E6" w:rsidRDefault="00687187" w:rsidP="00687187">
      <w:pPr>
        <w:shd w:val="clear" w:color="auto" w:fill="FFFFFF"/>
        <w:spacing w:after="0" w:line="345" w:lineRule="atLeast"/>
        <w:ind w:left="300"/>
        <w:jc w:val="both"/>
        <w:rPr>
          <w:rFonts w:ascii="Arial Unicode MS" w:eastAsia="Arial Unicode MS" w:hAnsi="Arial Unicode MS" w:cs="Arial Unicode MS"/>
          <w:sz w:val="22"/>
          <w:szCs w:val="22"/>
          <w:lang w:eastAsia="es-CO"/>
        </w:rPr>
      </w:pPr>
    </w:p>
    <w:p w14:paraId="7584BED3" w14:textId="77777777" w:rsidR="004476B4" w:rsidRPr="001B61E6" w:rsidRDefault="004476B4" w:rsidP="00687187">
      <w:pPr>
        <w:shd w:val="clear" w:color="auto" w:fill="FFFFFF"/>
        <w:spacing w:after="0" w:line="345" w:lineRule="atLeast"/>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Las fuerzas intermoleculares están relacionadas con la polaridad de las moléculas del soluto y del disolvente.</w:t>
      </w:r>
    </w:p>
    <w:p w14:paraId="467E7F62" w14:textId="77777777" w:rsidR="00F930F1" w:rsidRPr="001B61E6" w:rsidRDefault="00F930F1" w:rsidP="004476B4">
      <w:pPr>
        <w:shd w:val="clear" w:color="auto" w:fill="FFFFFF"/>
        <w:spacing w:after="0" w:line="345" w:lineRule="atLeast"/>
        <w:rPr>
          <w:rFonts w:ascii="Arial Unicode MS" w:eastAsia="Arial Unicode MS" w:hAnsi="Arial Unicode MS" w:cs="Arial Unicode MS"/>
          <w:sz w:val="22"/>
          <w:szCs w:val="22"/>
          <w:lang w:eastAsia="es-CO"/>
        </w:rPr>
      </w:pPr>
    </w:p>
    <w:tbl>
      <w:tblPr>
        <w:tblStyle w:val="Tablaconcuadrcula"/>
        <w:tblW w:w="0" w:type="auto"/>
        <w:tblLook w:val="04A0" w:firstRow="1" w:lastRow="0" w:firstColumn="1" w:lastColumn="0" w:noHBand="0" w:noVBand="1"/>
      </w:tblPr>
      <w:tblGrid>
        <w:gridCol w:w="2263"/>
        <w:gridCol w:w="6565"/>
      </w:tblGrid>
      <w:tr w:rsidR="004476B4" w:rsidRPr="001B61E6" w14:paraId="5A77786A" w14:textId="77777777" w:rsidTr="00FE5E57">
        <w:tc>
          <w:tcPr>
            <w:tcW w:w="8828" w:type="dxa"/>
            <w:gridSpan w:val="2"/>
            <w:shd w:val="clear" w:color="auto" w:fill="000000" w:themeFill="text1"/>
          </w:tcPr>
          <w:p w14:paraId="3A2FE52B" w14:textId="77777777" w:rsidR="004476B4" w:rsidRPr="001B61E6" w:rsidRDefault="004476B4"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Recuerda</w:t>
            </w:r>
          </w:p>
        </w:tc>
      </w:tr>
      <w:tr w:rsidR="004476B4" w:rsidRPr="001B61E6" w14:paraId="5EE7EEF4" w14:textId="77777777" w:rsidTr="004476B4">
        <w:tc>
          <w:tcPr>
            <w:tcW w:w="2263" w:type="dxa"/>
          </w:tcPr>
          <w:p w14:paraId="34535386" w14:textId="2FC969C3" w:rsidR="004476B4" w:rsidRPr="001B61E6" w:rsidRDefault="004476B4"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Contenido</w:t>
            </w:r>
          </w:p>
        </w:tc>
        <w:tc>
          <w:tcPr>
            <w:tcW w:w="6565" w:type="dxa"/>
          </w:tcPr>
          <w:p w14:paraId="7BB80D6C" w14:textId="3B928912" w:rsidR="004476B4" w:rsidRPr="001B61E6" w:rsidRDefault="004476B4" w:rsidP="004476B4">
            <w:pPr>
              <w:pStyle w:val="u"/>
              <w:spacing w:before="0" w:beforeAutospacing="0" w:after="0" w:afterAutospacing="0" w:line="345" w:lineRule="atLeast"/>
              <w:rPr>
                <w:rFonts w:ascii="Arial Unicode MS" w:eastAsia="Arial Unicode MS" w:hAnsi="Arial Unicode MS" w:cs="Arial Unicode MS"/>
              </w:rPr>
            </w:pPr>
            <w:r w:rsidRPr="001B61E6">
              <w:rPr>
                <w:rStyle w:val="un"/>
                <w:rFonts w:ascii="Arial Unicode MS" w:eastAsia="Arial Unicode MS" w:hAnsi="Arial Unicode MS" w:cs="Arial Unicode MS"/>
              </w:rPr>
              <w:t>El grado de polaridad de una molécula depende de la</w:t>
            </w:r>
            <w:r w:rsidRPr="001B61E6">
              <w:rPr>
                <w:rStyle w:val="apple-converted-space"/>
                <w:rFonts w:ascii="Arial Unicode MS" w:eastAsia="Arial Unicode MS" w:hAnsi="Arial Unicode MS" w:cs="Arial Unicode MS"/>
              </w:rPr>
              <w:t> </w:t>
            </w:r>
            <w:r w:rsidRPr="001B61E6">
              <w:rPr>
                <w:rStyle w:val="Textoennegrita"/>
                <w:rFonts w:ascii="Arial Unicode MS" w:eastAsia="Arial Unicode MS" w:hAnsi="Arial Unicode MS" w:cs="Arial Unicode MS"/>
              </w:rPr>
              <w:t>diferencia de electronegatividad</w:t>
            </w:r>
            <w:r w:rsidRPr="001B61E6">
              <w:rPr>
                <w:rStyle w:val="apple-converted-space"/>
                <w:rFonts w:ascii="Arial Unicode MS" w:eastAsia="Arial Unicode MS" w:hAnsi="Arial Unicode MS" w:cs="Arial Unicode MS"/>
              </w:rPr>
              <w:t> </w:t>
            </w:r>
            <w:r w:rsidRPr="001B61E6">
              <w:rPr>
                <w:rStyle w:val="un"/>
                <w:rFonts w:ascii="Arial Unicode MS" w:eastAsia="Arial Unicode MS" w:hAnsi="Arial Unicode MS" w:cs="Arial Unicode MS"/>
              </w:rPr>
              <w:t>de los enlaces entre sus átomos.</w:t>
            </w:r>
            <w:r w:rsidRPr="001B61E6">
              <w:rPr>
                <w:rStyle w:val="apple-converted-space"/>
                <w:rFonts w:ascii="Arial Unicode MS" w:eastAsia="Arial Unicode MS" w:hAnsi="Arial Unicode MS" w:cs="Arial Unicode MS"/>
              </w:rPr>
              <w:t> </w:t>
            </w:r>
            <w:r w:rsidRPr="001B61E6">
              <w:rPr>
                <w:rStyle w:val="un"/>
                <w:rFonts w:ascii="Arial Unicode MS" w:eastAsia="Arial Unicode MS" w:hAnsi="Arial Unicode MS" w:cs="Arial Unicode MS"/>
              </w:rPr>
              <w:t>A mayor diferencia de electronegatividad, mayor polaridad.</w:t>
            </w:r>
          </w:p>
        </w:tc>
      </w:tr>
    </w:tbl>
    <w:p w14:paraId="5B2F591E" w14:textId="77777777" w:rsidR="004476B4" w:rsidRPr="001B61E6" w:rsidRDefault="004476B4" w:rsidP="00B62248">
      <w:pPr>
        <w:spacing w:after="0"/>
        <w:jc w:val="both"/>
        <w:rPr>
          <w:rFonts w:ascii="Arial Unicode MS" w:eastAsia="Arial Unicode MS" w:hAnsi="Arial Unicode MS" w:cs="Arial Unicode MS"/>
          <w:sz w:val="22"/>
          <w:szCs w:val="22"/>
          <w:highlight w:val="yellow"/>
        </w:rPr>
      </w:pPr>
    </w:p>
    <w:p w14:paraId="5CEB21E0" w14:textId="77777777" w:rsidR="00FD4A77" w:rsidRPr="001B61E6" w:rsidRDefault="00FD4A77" w:rsidP="00B62248">
      <w:pPr>
        <w:spacing w:after="0"/>
        <w:jc w:val="both"/>
        <w:rPr>
          <w:rFonts w:ascii="Arial Unicode MS" w:eastAsia="Arial Unicode MS" w:hAnsi="Arial Unicode MS" w:cs="Arial Unicode MS"/>
          <w:sz w:val="22"/>
          <w:szCs w:val="22"/>
          <w:highlight w:val="yellow"/>
        </w:rPr>
      </w:pPr>
    </w:p>
    <w:tbl>
      <w:tblPr>
        <w:tblStyle w:val="Tablaconcuadrcula1"/>
        <w:tblpPr w:leftFromText="141" w:rightFromText="141" w:vertAnchor="text" w:horzAnchor="margin" w:tblpY="-56"/>
        <w:tblW w:w="0" w:type="auto"/>
        <w:tblLook w:val="04A0" w:firstRow="1" w:lastRow="0" w:firstColumn="1" w:lastColumn="0" w:noHBand="0" w:noVBand="1"/>
      </w:tblPr>
      <w:tblGrid>
        <w:gridCol w:w="2485"/>
        <w:gridCol w:w="6343"/>
      </w:tblGrid>
      <w:tr w:rsidR="00A426F1" w:rsidRPr="001B61E6" w14:paraId="20821D15" w14:textId="77777777" w:rsidTr="00FE5E57">
        <w:tc>
          <w:tcPr>
            <w:tcW w:w="8828" w:type="dxa"/>
            <w:gridSpan w:val="2"/>
            <w:shd w:val="clear" w:color="auto" w:fill="0D0D0D" w:themeFill="text1" w:themeFillTint="F2"/>
          </w:tcPr>
          <w:p w14:paraId="76972C0E" w14:textId="77777777" w:rsidR="00A426F1" w:rsidRPr="001B61E6" w:rsidRDefault="00A426F1"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lastRenderedPageBreak/>
              <w:t>Imagen (fotografía, gráfica o ilustración)</w:t>
            </w:r>
          </w:p>
        </w:tc>
      </w:tr>
      <w:tr w:rsidR="00A426F1" w:rsidRPr="001B61E6" w14:paraId="629E7506" w14:textId="77777777" w:rsidTr="00FE5E57">
        <w:tc>
          <w:tcPr>
            <w:tcW w:w="2485" w:type="dxa"/>
          </w:tcPr>
          <w:p w14:paraId="3AA27C2E" w14:textId="77777777" w:rsidR="00A426F1" w:rsidRPr="001B61E6" w:rsidRDefault="00A426F1"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43" w:type="dxa"/>
          </w:tcPr>
          <w:p w14:paraId="0682CA7B" w14:textId="77777777" w:rsidR="00A426F1" w:rsidRPr="001B61E6" w:rsidRDefault="00A426F1" w:rsidP="00FE5E57">
            <w:pPr>
              <w:jc w:val="both"/>
              <w:rPr>
                <w:rFonts w:ascii="Arial Unicode MS" w:eastAsia="Arial Unicode MS" w:hAnsi="Arial Unicode MS" w:cs="Arial Unicode MS"/>
                <w:b/>
              </w:rPr>
            </w:pPr>
            <w:r w:rsidRPr="001B61E6">
              <w:rPr>
                <w:rFonts w:ascii="Arial Unicode MS" w:eastAsia="Arial Unicode MS" w:hAnsi="Arial Unicode MS" w:cs="Arial Unicode MS"/>
              </w:rPr>
              <w:t>CN_09_09_IMG04</w:t>
            </w:r>
          </w:p>
        </w:tc>
      </w:tr>
      <w:tr w:rsidR="00A426F1" w:rsidRPr="001B61E6" w14:paraId="5A198F84" w14:textId="77777777" w:rsidTr="00FE5E57">
        <w:tc>
          <w:tcPr>
            <w:tcW w:w="2485" w:type="dxa"/>
          </w:tcPr>
          <w:p w14:paraId="73FC44B0" w14:textId="77777777" w:rsidR="00A426F1" w:rsidRPr="001B61E6" w:rsidRDefault="00A426F1" w:rsidP="00FE5E57">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343" w:type="dxa"/>
          </w:tcPr>
          <w:p w14:paraId="2FE40827" w14:textId="4ABE0530" w:rsidR="00A426F1" w:rsidRPr="001B61E6" w:rsidRDefault="00A426F1" w:rsidP="00FE5E57">
            <w:pPr>
              <w:jc w:val="both"/>
              <w:rPr>
                <w:rFonts w:ascii="Arial Unicode MS" w:eastAsia="Arial Unicode MS" w:hAnsi="Arial Unicode MS" w:cs="Arial Unicode MS"/>
              </w:rPr>
            </w:pPr>
            <w:r w:rsidRPr="001B61E6">
              <w:rPr>
                <w:rFonts w:ascii="Arial Unicode MS" w:eastAsia="Arial Unicode MS" w:hAnsi="Arial Unicode MS" w:cs="Arial Unicode MS"/>
              </w:rPr>
              <w:t>Agua de mar</w:t>
            </w:r>
            <w:r w:rsidR="006C3444">
              <w:rPr>
                <w:rFonts w:ascii="Arial Unicode MS" w:eastAsia="Arial Unicode MS" w:hAnsi="Arial Unicode MS" w:cs="Arial Unicode MS"/>
              </w:rPr>
              <w:t xml:space="preserve"> </w:t>
            </w:r>
          </w:p>
        </w:tc>
      </w:tr>
      <w:tr w:rsidR="00A426F1" w:rsidRPr="001B61E6" w14:paraId="4D7C10AC" w14:textId="77777777" w:rsidTr="00FE5E57">
        <w:tc>
          <w:tcPr>
            <w:tcW w:w="2485" w:type="dxa"/>
          </w:tcPr>
          <w:p w14:paraId="21A3A282" w14:textId="77777777" w:rsidR="00A426F1" w:rsidRPr="001B61E6" w:rsidRDefault="00A426F1" w:rsidP="00FE5E57">
            <w:pPr>
              <w:jc w:val="both"/>
              <w:rPr>
                <w:rFonts w:ascii="Arial Unicode MS" w:eastAsia="Arial Unicode MS" w:hAnsi="Arial Unicode MS" w:cs="Arial Unicode MS"/>
              </w:rPr>
            </w:pPr>
            <w:r w:rsidRPr="001B61E6">
              <w:rPr>
                <w:rFonts w:ascii="Arial Unicode MS" w:eastAsia="Arial Unicode MS" w:hAnsi="Arial Unicode MS" w:cs="Arial Unicode MS"/>
                <w:b/>
              </w:rPr>
              <w:t>Código Shutterstock (o URL o la ruta en AulaPlaneta)</w:t>
            </w:r>
          </w:p>
        </w:tc>
        <w:tc>
          <w:tcPr>
            <w:tcW w:w="6343" w:type="dxa"/>
          </w:tcPr>
          <w:p w14:paraId="671E2B92" w14:textId="77777777" w:rsidR="00A426F1" w:rsidRPr="001B61E6" w:rsidRDefault="00CC5912" w:rsidP="00687187">
            <w:pPr>
              <w:jc w:val="both"/>
              <w:rPr>
                <w:rFonts w:ascii="Arial Unicode MS" w:eastAsia="Arial Unicode MS" w:hAnsi="Arial Unicode MS" w:cs="Arial Unicode MS"/>
              </w:rPr>
            </w:pPr>
            <w:r w:rsidRPr="001B61E6">
              <w:rPr>
                <w:rFonts w:ascii="Arial Unicode MS" w:eastAsia="Arial Unicode MS" w:hAnsi="Arial Unicode MS" w:cs="Arial Unicode MS"/>
              </w:rPr>
              <w:t>3 ESO/Física y química/Las disoluciones / Las mezclas homogéneas /El proceso de la disolución.</w:t>
            </w:r>
          </w:p>
          <w:p w14:paraId="73F5CEF2" w14:textId="77777777" w:rsidR="00395FE0" w:rsidRPr="001B61E6" w:rsidRDefault="00395FE0" w:rsidP="00687187">
            <w:pPr>
              <w:jc w:val="both"/>
              <w:rPr>
                <w:rFonts w:ascii="Arial Unicode MS" w:eastAsia="Arial Unicode MS" w:hAnsi="Arial Unicode MS" w:cs="Arial Unicode MS"/>
              </w:rPr>
            </w:pPr>
          </w:p>
          <w:p w14:paraId="38110968" w14:textId="202696B7" w:rsidR="00395FE0" w:rsidRPr="001B61E6" w:rsidRDefault="00395FE0" w:rsidP="00687187">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03709BB6" wp14:editId="353A0C03">
                  <wp:extent cx="2956467" cy="19240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2261" t="30489" r="36354" b="44757"/>
                          <a:stretch/>
                        </pic:blipFill>
                        <pic:spPr bwMode="auto">
                          <a:xfrm>
                            <a:off x="0" y="0"/>
                            <a:ext cx="2964913" cy="1929546"/>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B7A7561" w14:textId="77777777" w:rsidR="00395FE0" w:rsidRPr="001B61E6" w:rsidRDefault="00395FE0" w:rsidP="00687187">
            <w:pPr>
              <w:jc w:val="both"/>
              <w:rPr>
                <w:rFonts w:ascii="Arial Unicode MS" w:eastAsia="Arial Unicode MS" w:hAnsi="Arial Unicode MS" w:cs="Arial Unicode MS"/>
              </w:rPr>
            </w:pPr>
          </w:p>
          <w:p w14:paraId="52E8F140" w14:textId="56C8C8BC" w:rsidR="00395FE0" w:rsidRPr="001B61E6" w:rsidRDefault="00395FE0" w:rsidP="00687187">
            <w:pPr>
              <w:jc w:val="both"/>
              <w:rPr>
                <w:rFonts w:ascii="Arial Unicode MS" w:eastAsia="Arial Unicode MS" w:hAnsi="Arial Unicode MS" w:cs="Arial Unicode MS"/>
              </w:rPr>
            </w:pPr>
          </w:p>
        </w:tc>
      </w:tr>
      <w:tr w:rsidR="00A426F1" w:rsidRPr="001B61E6" w14:paraId="6AFDDC55" w14:textId="77777777" w:rsidTr="00FE5E57">
        <w:tc>
          <w:tcPr>
            <w:tcW w:w="2485" w:type="dxa"/>
          </w:tcPr>
          <w:p w14:paraId="2B9869F5" w14:textId="77777777" w:rsidR="00A426F1" w:rsidRPr="001B61E6" w:rsidRDefault="00A426F1" w:rsidP="00FE5E57">
            <w:pPr>
              <w:jc w:val="both"/>
              <w:rPr>
                <w:rFonts w:ascii="Arial Unicode MS" w:eastAsia="Arial Unicode MS" w:hAnsi="Arial Unicode MS" w:cs="Arial Unicode MS"/>
              </w:rPr>
            </w:pPr>
            <w:r w:rsidRPr="001B61E6">
              <w:rPr>
                <w:rFonts w:ascii="Arial Unicode MS" w:eastAsia="Arial Unicode MS" w:hAnsi="Arial Unicode MS" w:cs="Arial Unicode MS"/>
                <w:b/>
              </w:rPr>
              <w:t>Pie de imagen</w:t>
            </w:r>
          </w:p>
        </w:tc>
        <w:tc>
          <w:tcPr>
            <w:tcW w:w="6343" w:type="dxa"/>
          </w:tcPr>
          <w:p w14:paraId="11259CD2" w14:textId="370880C4" w:rsidR="00A426F1" w:rsidRPr="001B61E6" w:rsidRDefault="00A426F1" w:rsidP="00A426F1">
            <w:pPr>
              <w:rPr>
                <w:rFonts w:ascii="Arial Unicode MS" w:eastAsia="Arial Unicode MS" w:hAnsi="Arial Unicode MS" w:cs="Arial Unicode MS"/>
              </w:rPr>
            </w:pPr>
            <w:r w:rsidRPr="001B61E6">
              <w:rPr>
                <w:rFonts w:ascii="Arial Unicode MS" w:eastAsia="Arial Unicode MS" w:hAnsi="Arial Unicode MS" w:cs="Arial Unicode MS"/>
              </w:rPr>
              <w:t>Los </w:t>
            </w:r>
            <w:r w:rsidRPr="001B61E6">
              <w:rPr>
                <w:rFonts w:ascii="Arial Unicode MS" w:eastAsia="Arial Unicode MS" w:hAnsi="Arial Unicode MS" w:cs="Arial Unicode MS"/>
                <w:b/>
              </w:rPr>
              <w:t>líquidos polares</w:t>
            </w:r>
            <w:r w:rsidRPr="001B61E6">
              <w:rPr>
                <w:rFonts w:ascii="Arial Unicode MS" w:eastAsia="Arial Unicode MS" w:hAnsi="Arial Unicode MS" w:cs="Arial Unicode MS"/>
              </w:rPr>
              <w:t xml:space="preserve">, como el agua, disuelven muy bien las sustancias </w:t>
            </w:r>
            <w:r w:rsidRPr="001B61E6">
              <w:rPr>
                <w:rFonts w:ascii="Arial Unicode MS" w:eastAsia="Arial Unicode MS" w:hAnsi="Arial Unicode MS" w:cs="Arial Unicode MS"/>
                <w:b/>
              </w:rPr>
              <w:t>iónicas</w:t>
            </w:r>
            <w:r w:rsidRPr="001B61E6">
              <w:rPr>
                <w:rFonts w:ascii="Arial Unicode MS" w:eastAsia="Arial Unicode MS" w:hAnsi="Arial Unicode MS" w:cs="Arial Unicode MS"/>
              </w:rPr>
              <w:t>, como el cloruro de sodio (NaCl) o sal común. Esta propiedad hace posible que el agua de mar tenga una elevada concentración de sales.</w:t>
            </w:r>
          </w:p>
        </w:tc>
      </w:tr>
    </w:tbl>
    <w:p w14:paraId="718B6BC0" w14:textId="77777777" w:rsidR="00092AD6" w:rsidRDefault="00092AD6" w:rsidP="004476B4">
      <w:pPr>
        <w:spacing w:after="0"/>
        <w:jc w:val="both"/>
        <w:rPr>
          <w:rFonts w:ascii="Arial Unicode MS" w:eastAsia="Arial Unicode MS" w:hAnsi="Arial Unicode MS" w:cs="Arial Unicode MS"/>
          <w:sz w:val="22"/>
          <w:szCs w:val="22"/>
          <w:shd w:val="clear" w:color="auto" w:fill="FFFFFF"/>
        </w:rPr>
      </w:pPr>
    </w:p>
    <w:p w14:paraId="705DAE1E" w14:textId="64E7C182" w:rsidR="006B1E25" w:rsidRPr="001B61E6" w:rsidRDefault="00A426F1" w:rsidP="004476B4">
      <w:pPr>
        <w:spacing w:after="0"/>
        <w:jc w:val="both"/>
        <w:rPr>
          <w:rFonts w:ascii="Arial Unicode MS" w:eastAsia="Arial Unicode MS" w:hAnsi="Arial Unicode MS" w:cs="Arial Unicode MS"/>
          <w:sz w:val="22"/>
          <w:szCs w:val="22"/>
          <w:shd w:val="clear" w:color="auto" w:fill="FFFFFF"/>
        </w:rPr>
      </w:pPr>
      <w:r w:rsidRPr="001B61E6">
        <w:rPr>
          <w:rFonts w:ascii="Arial Unicode MS" w:eastAsia="Arial Unicode MS" w:hAnsi="Arial Unicode MS" w:cs="Arial Unicode MS"/>
          <w:sz w:val="22"/>
          <w:szCs w:val="22"/>
          <w:shd w:val="clear" w:color="auto" w:fill="FFFFFF"/>
        </w:rPr>
        <w:t>Otro factor que interviene en el proceso de disolución es el </w:t>
      </w:r>
      <w:r w:rsidRPr="001B61E6">
        <w:rPr>
          <w:rFonts w:ascii="Arial Unicode MS" w:eastAsia="Arial Unicode MS" w:hAnsi="Arial Unicode MS" w:cs="Arial Unicode MS"/>
          <w:b/>
          <w:bCs/>
          <w:sz w:val="22"/>
          <w:szCs w:val="22"/>
          <w:shd w:val="clear" w:color="auto" w:fill="FFFFFF"/>
        </w:rPr>
        <w:t>grado de división del soluto</w:t>
      </w:r>
      <w:r w:rsidRPr="001B61E6">
        <w:rPr>
          <w:rFonts w:ascii="Arial Unicode MS" w:eastAsia="Arial Unicode MS" w:hAnsi="Arial Unicode MS" w:cs="Arial Unicode MS"/>
          <w:sz w:val="22"/>
          <w:szCs w:val="22"/>
          <w:shd w:val="clear" w:color="auto" w:fill="FFFFFF"/>
        </w:rPr>
        <w:t>. </w:t>
      </w:r>
      <w:r w:rsidR="00D650AF" w:rsidRPr="001B61E6">
        <w:rPr>
          <w:rFonts w:ascii="Arial Unicode MS" w:eastAsia="Arial Unicode MS" w:hAnsi="Arial Unicode MS" w:cs="Arial Unicode MS"/>
          <w:sz w:val="22"/>
          <w:szCs w:val="22"/>
          <w:shd w:val="clear" w:color="auto" w:fill="FFFFFF"/>
        </w:rPr>
        <w:t xml:space="preserve">Este tiene </w:t>
      </w:r>
      <w:r w:rsidRPr="001B61E6">
        <w:rPr>
          <w:rFonts w:ascii="Arial Unicode MS" w:eastAsia="Arial Unicode MS" w:hAnsi="Arial Unicode MS" w:cs="Arial Unicode MS"/>
          <w:sz w:val="22"/>
          <w:szCs w:val="22"/>
          <w:shd w:val="clear" w:color="auto" w:fill="FFFFFF"/>
        </w:rPr>
        <w:t>una especial importancia en el caso de sustancias sólidas que se disuelven en líquidos y afecta la </w:t>
      </w:r>
      <w:r w:rsidRPr="001B61E6">
        <w:rPr>
          <w:rFonts w:ascii="Arial Unicode MS" w:eastAsia="Arial Unicode MS" w:hAnsi="Arial Unicode MS" w:cs="Arial Unicode MS"/>
          <w:b/>
          <w:bCs/>
          <w:sz w:val="22"/>
          <w:szCs w:val="22"/>
          <w:shd w:val="clear" w:color="auto" w:fill="FFFFFF"/>
        </w:rPr>
        <w:t>velocidad</w:t>
      </w:r>
      <w:r w:rsidRPr="001B61E6">
        <w:rPr>
          <w:rFonts w:ascii="Arial Unicode MS" w:eastAsia="Arial Unicode MS" w:hAnsi="Arial Unicode MS" w:cs="Arial Unicode MS"/>
          <w:sz w:val="22"/>
          <w:szCs w:val="22"/>
          <w:shd w:val="clear" w:color="auto" w:fill="FFFFFF"/>
        </w:rPr>
        <w:t xml:space="preserve"> del proceso de disolución. Cuanto más triturado se encuentre el sólido, mayor será la superficie de contacto entre el soluto y el disolvente y más rápida será la disolución. Por eso el </w:t>
      </w:r>
      <w:r w:rsidR="00BF1737" w:rsidRPr="001B61E6">
        <w:rPr>
          <w:rFonts w:ascii="Arial Unicode MS" w:eastAsia="Arial Unicode MS" w:hAnsi="Arial Unicode MS" w:cs="Arial Unicode MS"/>
          <w:sz w:val="22"/>
          <w:szCs w:val="22"/>
          <w:shd w:val="clear" w:color="auto" w:fill="FFFFFF"/>
        </w:rPr>
        <w:t>azúcar</w:t>
      </w:r>
      <w:r w:rsidRPr="001B61E6">
        <w:rPr>
          <w:rFonts w:ascii="Arial Unicode MS" w:eastAsia="Arial Unicode MS" w:hAnsi="Arial Unicode MS" w:cs="Arial Unicode MS"/>
          <w:sz w:val="22"/>
          <w:szCs w:val="22"/>
          <w:shd w:val="clear" w:color="auto" w:fill="FFFFFF"/>
        </w:rPr>
        <w:t xml:space="preserve"> </w:t>
      </w:r>
      <w:r w:rsidR="00BF1737" w:rsidRPr="001B61E6">
        <w:rPr>
          <w:rFonts w:ascii="Arial Unicode MS" w:eastAsia="Arial Unicode MS" w:hAnsi="Arial Unicode MS" w:cs="Arial Unicode MS"/>
          <w:sz w:val="22"/>
          <w:szCs w:val="22"/>
          <w:shd w:val="clear" w:color="auto" w:fill="FFFFFF"/>
        </w:rPr>
        <w:t>finamente dividido</w:t>
      </w:r>
      <w:r w:rsidRPr="001B61E6">
        <w:rPr>
          <w:rFonts w:ascii="Arial Unicode MS" w:eastAsia="Arial Unicode MS" w:hAnsi="Arial Unicode MS" w:cs="Arial Unicode MS"/>
          <w:sz w:val="22"/>
          <w:szCs w:val="22"/>
          <w:shd w:val="clear" w:color="auto" w:fill="FFFFFF"/>
        </w:rPr>
        <w:t xml:space="preserve"> se disuelve más rápido que el </w:t>
      </w:r>
      <w:r w:rsidR="00BF1737" w:rsidRPr="001B61E6">
        <w:rPr>
          <w:rFonts w:ascii="Arial Unicode MS" w:eastAsia="Arial Unicode MS" w:hAnsi="Arial Unicode MS" w:cs="Arial Unicode MS"/>
          <w:sz w:val="22"/>
          <w:szCs w:val="22"/>
          <w:shd w:val="clear" w:color="auto" w:fill="FFFFFF"/>
        </w:rPr>
        <w:t>azúcar en cubos</w:t>
      </w:r>
      <w:r w:rsidRPr="001B61E6">
        <w:rPr>
          <w:rFonts w:ascii="Arial Unicode MS" w:eastAsia="Arial Unicode MS" w:hAnsi="Arial Unicode MS" w:cs="Arial Unicode MS"/>
          <w:sz w:val="22"/>
          <w:szCs w:val="22"/>
          <w:shd w:val="clear" w:color="auto" w:fill="FFFFFF"/>
        </w:rPr>
        <w:t>.</w:t>
      </w:r>
    </w:p>
    <w:p w14:paraId="54ED9DA6" w14:textId="77777777" w:rsidR="006B1E25" w:rsidRDefault="006B1E25" w:rsidP="004476B4">
      <w:pPr>
        <w:spacing w:after="0"/>
        <w:jc w:val="both"/>
        <w:rPr>
          <w:rFonts w:ascii="Arial Unicode MS" w:eastAsia="Arial Unicode MS" w:hAnsi="Arial Unicode MS" w:cs="Arial Unicode MS"/>
          <w:sz w:val="22"/>
          <w:szCs w:val="22"/>
          <w:highlight w:val="yellow"/>
        </w:rPr>
      </w:pPr>
    </w:p>
    <w:tbl>
      <w:tblPr>
        <w:tblpPr w:leftFromText="141" w:rightFromText="141" w:vertAnchor="text" w:horzAnchor="margin" w:tblpY="-67"/>
        <w:tblW w:w="89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1"/>
        <w:gridCol w:w="6472"/>
      </w:tblGrid>
      <w:tr w:rsidR="00092AD6" w:rsidRPr="00EC06A6" w14:paraId="392A0CBA" w14:textId="77777777" w:rsidTr="00092AD6">
        <w:trPr>
          <w:trHeight w:val="191"/>
        </w:trPr>
        <w:tc>
          <w:tcPr>
            <w:tcW w:w="8973" w:type="dxa"/>
            <w:gridSpan w:val="2"/>
            <w:shd w:val="clear" w:color="auto" w:fill="000000"/>
          </w:tcPr>
          <w:p w14:paraId="11B3C8C6" w14:textId="77777777" w:rsidR="00092AD6" w:rsidRPr="00EC06A6" w:rsidRDefault="00092AD6" w:rsidP="00092AD6">
            <w:pPr>
              <w:spacing w:after="0"/>
              <w:rPr>
                <w:rFonts w:ascii="Arial Unicode MS" w:eastAsia="Arial Unicode MS" w:hAnsi="Arial Unicode MS" w:cs="Arial Unicode MS"/>
                <w:b/>
                <w:color w:val="FFFFFF"/>
                <w:sz w:val="22"/>
                <w:szCs w:val="22"/>
                <w:lang w:val="es-MX"/>
              </w:rPr>
            </w:pPr>
            <w:r>
              <w:rPr>
                <w:rFonts w:ascii="Arial Unicode MS" w:eastAsia="Arial Unicode MS" w:hAnsi="Arial Unicode MS" w:cs="Arial Unicode MS"/>
                <w:b/>
                <w:color w:val="FFFFFF"/>
                <w:sz w:val="22"/>
                <w:szCs w:val="22"/>
                <w:lang w:val="es-MX"/>
              </w:rPr>
              <w:lastRenderedPageBreak/>
              <w:t>Profundiza</w:t>
            </w:r>
            <w:r w:rsidRPr="00EC06A6">
              <w:rPr>
                <w:rFonts w:ascii="Arial Unicode MS" w:eastAsia="Arial Unicode MS" w:hAnsi="Arial Unicode MS" w:cs="Arial Unicode MS"/>
                <w:b/>
                <w:color w:val="FFFFFF"/>
                <w:sz w:val="22"/>
                <w:szCs w:val="22"/>
                <w:lang w:val="es-MX"/>
              </w:rPr>
              <w:t>: recurso nuevo</w:t>
            </w:r>
          </w:p>
        </w:tc>
      </w:tr>
      <w:tr w:rsidR="00092AD6" w:rsidRPr="00EC06A6" w14:paraId="2EAADF07" w14:textId="77777777" w:rsidTr="00092AD6">
        <w:trPr>
          <w:trHeight w:val="191"/>
        </w:trPr>
        <w:tc>
          <w:tcPr>
            <w:tcW w:w="2501" w:type="dxa"/>
            <w:shd w:val="clear" w:color="auto" w:fill="auto"/>
          </w:tcPr>
          <w:p w14:paraId="1D370946" w14:textId="77777777" w:rsidR="00092AD6" w:rsidRPr="00EC06A6" w:rsidRDefault="00092AD6" w:rsidP="00092AD6">
            <w:pPr>
              <w:spacing w:after="0"/>
              <w:rPr>
                <w:rFonts w:ascii="Arial Unicode MS" w:eastAsia="Arial Unicode MS" w:hAnsi="Arial Unicode MS" w:cs="Arial Unicode MS"/>
                <w:b/>
                <w:color w:val="000000"/>
                <w:sz w:val="22"/>
                <w:szCs w:val="22"/>
                <w:lang w:val="es-MX"/>
              </w:rPr>
            </w:pPr>
            <w:r w:rsidRPr="00EC06A6">
              <w:rPr>
                <w:rFonts w:ascii="Arial Unicode MS" w:eastAsia="Arial Unicode MS" w:hAnsi="Arial Unicode MS" w:cs="Arial Unicode MS"/>
                <w:b/>
                <w:color w:val="000000"/>
                <w:sz w:val="22"/>
                <w:szCs w:val="22"/>
                <w:lang w:val="es-MX"/>
              </w:rPr>
              <w:t>Código</w:t>
            </w:r>
          </w:p>
        </w:tc>
        <w:tc>
          <w:tcPr>
            <w:tcW w:w="6471" w:type="dxa"/>
            <w:shd w:val="clear" w:color="auto" w:fill="auto"/>
          </w:tcPr>
          <w:p w14:paraId="636B83C4" w14:textId="0AF8267E" w:rsidR="00092AD6" w:rsidRPr="00EC06A6" w:rsidRDefault="00092AD6" w:rsidP="00092AD6">
            <w:pPr>
              <w:spacing w:after="0"/>
              <w:rPr>
                <w:rFonts w:ascii="Arial Unicode MS" w:eastAsia="Arial Unicode MS" w:hAnsi="Arial Unicode MS" w:cs="Arial Unicode MS"/>
                <w:b/>
                <w:color w:val="000000"/>
                <w:sz w:val="22"/>
                <w:szCs w:val="22"/>
                <w:lang w:val="es-MX"/>
              </w:rPr>
            </w:pPr>
            <w:r>
              <w:rPr>
                <w:rFonts w:ascii="Arial Unicode MS" w:eastAsia="Arial Unicode MS" w:hAnsi="Arial Unicode MS" w:cs="Arial Unicode MS"/>
                <w:color w:val="000000"/>
                <w:sz w:val="22"/>
                <w:szCs w:val="22"/>
                <w:lang w:val="es-MX"/>
              </w:rPr>
              <w:t>CN_09_09_REC10</w:t>
            </w:r>
          </w:p>
        </w:tc>
      </w:tr>
      <w:tr w:rsidR="00092AD6" w:rsidRPr="00EC06A6" w14:paraId="42BB8C71" w14:textId="77777777" w:rsidTr="00092AD6">
        <w:trPr>
          <w:trHeight w:val="295"/>
        </w:trPr>
        <w:tc>
          <w:tcPr>
            <w:tcW w:w="2501" w:type="dxa"/>
            <w:shd w:val="clear" w:color="auto" w:fill="auto"/>
          </w:tcPr>
          <w:p w14:paraId="6C3AEDCD" w14:textId="77777777" w:rsidR="00092AD6" w:rsidRPr="00EC06A6" w:rsidRDefault="00092AD6" w:rsidP="00092AD6">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Título</w:t>
            </w:r>
          </w:p>
        </w:tc>
        <w:tc>
          <w:tcPr>
            <w:tcW w:w="6471" w:type="dxa"/>
            <w:shd w:val="clear" w:color="auto" w:fill="auto"/>
          </w:tcPr>
          <w:p w14:paraId="2BC1BEA5" w14:textId="2C36AE72" w:rsidR="00092AD6" w:rsidRPr="00EC06A6" w:rsidRDefault="000219BC" w:rsidP="00092AD6">
            <w:pPr>
              <w:rPr>
                <w:rFonts w:ascii="Arial Unicode MS" w:eastAsia="Arial Unicode MS" w:hAnsi="Arial Unicode MS" w:cs="Arial Unicode MS"/>
                <w:color w:val="000000"/>
                <w:sz w:val="22"/>
                <w:szCs w:val="22"/>
              </w:rPr>
            </w:pPr>
            <w:r w:rsidRPr="000219BC">
              <w:rPr>
                <w:rFonts w:ascii="Arial Unicode MS" w:eastAsia="Arial Unicode MS" w:hAnsi="Arial Unicode MS" w:cs="Arial Unicode MS"/>
                <w:color w:val="000000"/>
                <w:sz w:val="22"/>
                <w:szCs w:val="22"/>
              </w:rPr>
              <w:t>Las disoluciones</w:t>
            </w:r>
          </w:p>
        </w:tc>
      </w:tr>
      <w:tr w:rsidR="00092AD6" w:rsidRPr="00EC06A6" w14:paraId="08C3B86B" w14:textId="77777777" w:rsidTr="00092AD6">
        <w:trPr>
          <w:trHeight w:val="640"/>
        </w:trPr>
        <w:tc>
          <w:tcPr>
            <w:tcW w:w="2501" w:type="dxa"/>
            <w:shd w:val="clear" w:color="auto" w:fill="auto"/>
          </w:tcPr>
          <w:p w14:paraId="3007B659" w14:textId="77777777" w:rsidR="00092AD6" w:rsidRPr="00EC06A6" w:rsidRDefault="00092AD6" w:rsidP="00092AD6">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Descripción</w:t>
            </w:r>
          </w:p>
        </w:tc>
        <w:tc>
          <w:tcPr>
            <w:tcW w:w="6471" w:type="dxa"/>
            <w:shd w:val="clear" w:color="auto" w:fill="auto"/>
          </w:tcPr>
          <w:p w14:paraId="32EB525E" w14:textId="27E94424" w:rsidR="00092AD6" w:rsidRPr="00EC06A6" w:rsidRDefault="000219BC" w:rsidP="00092AD6">
            <w:pPr>
              <w:rPr>
                <w:rFonts w:ascii="Arial Unicode MS" w:eastAsia="Arial Unicode MS" w:hAnsi="Arial Unicode MS" w:cs="Arial Unicode MS"/>
                <w:sz w:val="22"/>
                <w:szCs w:val="22"/>
                <w:lang w:val="es-MX"/>
              </w:rPr>
            </w:pPr>
            <w:r w:rsidRPr="000219BC">
              <w:rPr>
                <w:rFonts w:ascii="Arial Unicode MS" w:eastAsia="Arial Unicode MS" w:hAnsi="Arial Unicode MS" w:cs="Arial Unicode MS"/>
                <w:sz w:val="22"/>
                <w:szCs w:val="22"/>
                <w:lang w:val="es-MX"/>
              </w:rPr>
              <w:t>Secuencia de imágenes qu</w:t>
            </w:r>
            <w:r>
              <w:rPr>
                <w:rFonts w:ascii="Arial Unicode MS" w:eastAsia="Arial Unicode MS" w:hAnsi="Arial Unicode MS" w:cs="Arial Unicode MS"/>
                <w:sz w:val="22"/>
                <w:szCs w:val="22"/>
                <w:lang w:val="es-MX"/>
              </w:rPr>
              <w:t>e permite explicar las caracterí</w:t>
            </w:r>
            <w:r w:rsidRPr="000219BC">
              <w:rPr>
                <w:rFonts w:ascii="Arial Unicode MS" w:eastAsia="Arial Unicode MS" w:hAnsi="Arial Unicode MS" w:cs="Arial Unicode MS"/>
                <w:sz w:val="22"/>
                <w:szCs w:val="22"/>
                <w:lang w:val="es-MX"/>
              </w:rPr>
              <w:t>sticas de las disoluciones y el proceso de disolución</w:t>
            </w:r>
          </w:p>
        </w:tc>
      </w:tr>
    </w:tbl>
    <w:p w14:paraId="0CB187CF" w14:textId="77777777" w:rsidR="00092AD6" w:rsidRPr="001B61E6" w:rsidRDefault="00092AD6" w:rsidP="004476B4">
      <w:pPr>
        <w:spacing w:after="0"/>
        <w:jc w:val="both"/>
        <w:rPr>
          <w:rFonts w:ascii="Arial Unicode MS" w:eastAsia="Arial Unicode MS" w:hAnsi="Arial Unicode MS" w:cs="Arial Unicode MS"/>
          <w:sz w:val="22"/>
          <w:szCs w:val="22"/>
          <w:highlight w:val="yellow"/>
        </w:rPr>
      </w:pPr>
    </w:p>
    <w:p w14:paraId="5515E944" w14:textId="714033BA" w:rsidR="004476B4" w:rsidRPr="001B61E6" w:rsidRDefault="004476B4" w:rsidP="004476B4">
      <w:pPr>
        <w:spacing w:after="0"/>
        <w:jc w:val="both"/>
        <w:rPr>
          <w:rFonts w:ascii="Arial Unicode MS" w:eastAsia="Arial Unicode MS" w:hAnsi="Arial Unicode MS" w:cs="Arial Unicode MS"/>
          <w:b/>
          <w:i/>
          <w:sz w:val="22"/>
          <w:szCs w:val="22"/>
        </w:rPr>
      </w:pPr>
      <w:r w:rsidRPr="001B61E6">
        <w:rPr>
          <w:rFonts w:ascii="Arial Unicode MS" w:eastAsia="Arial Unicode MS" w:hAnsi="Arial Unicode MS" w:cs="Arial Unicode MS"/>
          <w:sz w:val="22"/>
          <w:szCs w:val="22"/>
          <w:highlight w:val="yellow"/>
        </w:rPr>
        <w:t>[SECCIÓN 2]</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8"/>
          <w:szCs w:val="28"/>
        </w:rPr>
        <w:t>1.</w:t>
      </w:r>
      <w:r w:rsidR="000B62BB" w:rsidRPr="001B61E6">
        <w:rPr>
          <w:rFonts w:ascii="Arial Unicode MS" w:eastAsia="Arial Unicode MS" w:hAnsi="Arial Unicode MS" w:cs="Arial Unicode MS"/>
          <w:b/>
          <w:sz w:val="28"/>
          <w:szCs w:val="28"/>
        </w:rPr>
        <w:t>4</w:t>
      </w:r>
      <w:r w:rsidR="00E02357" w:rsidRPr="001B61E6">
        <w:rPr>
          <w:rFonts w:ascii="Arial Unicode MS" w:eastAsia="Arial Unicode MS" w:hAnsi="Arial Unicode MS" w:cs="Arial Unicode MS"/>
          <w:b/>
          <w:sz w:val="28"/>
          <w:szCs w:val="28"/>
        </w:rPr>
        <w:t xml:space="preserve"> </w:t>
      </w:r>
      <w:r w:rsidR="00E02357" w:rsidRPr="001B61E6">
        <w:rPr>
          <w:rFonts w:ascii="Arial Unicode MS" w:eastAsia="Arial Unicode MS" w:hAnsi="Arial Unicode MS" w:cs="Arial Unicode MS"/>
          <w:b/>
          <w:i/>
          <w:sz w:val="28"/>
          <w:szCs w:val="28"/>
        </w:rPr>
        <w:t>La solubilidad</w:t>
      </w:r>
      <w:r w:rsidR="00E02357" w:rsidRPr="001B61E6">
        <w:rPr>
          <w:rFonts w:ascii="Arial Unicode MS" w:eastAsia="Arial Unicode MS" w:hAnsi="Arial Unicode MS" w:cs="Arial Unicode MS"/>
          <w:b/>
          <w:i/>
          <w:sz w:val="22"/>
          <w:szCs w:val="22"/>
        </w:rPr>
        <w:t xml:space="preserve"> </w:t>
      </w:r>
    </w:p>
    <w:p w14:paraId="47919C66" w14:textId="77777777" w:rsidR="00A66E7B" w:rsidRPr="001B61E6" w:rsidRDefault="00A66E7B" w:rsidP="00B62248">
      <w:pPr>
        <w:spacing w:after="0"/>
        <w:jc w:val="both"/>
        <w:rPr>
          <w:rFonts w:ascii="Arial Unicode MS" w:eastAsia="Arial Unicode MS" w:hAnsi="Arial Unicode MS" w:cs="Arial Unicode MS"/>
          <w:sz w:val="22"/>
          <w:szCs w:val="22"/>
          <w:highlight w:val="yellow"/>
        </w:rPr>
      </w:pPr>
    </w:p>
    <w:p w14:paraId="7F810EE6" w14:textId="72B3A44A" w:rsidR="0021282C" w:rsidRPr="001B61E6" w:rsidRDefault="004476B4" w:rsidP="0021282C">
      <w:pPr>
        <w:shd w:val="clear" w:color="auto" w:fill="FFFFFF"/>
        <w:spacing w:after="0" w:line="345" w:lineRule="atLeast"/>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 xml:space="preserve">La </w:t>
      </w:r>
      <w:r w:rsidRPr="001B61E6">
        <w:rPr>
          <w:rFonts w:ascii="Arial Unicode MS" w:eastAsia="Arial Unicode MS" w:hAnsi="Arial Unicode MS" w:cs="Arial Unicode MS"/>
          <w:b/>
          <w:sz w:val="22"/>
          <w:szCs w:val="22"/>
          <w:lang w:eastAsia="es-CO"/>
        </w:rPr>
        <w:t xml:space="preserve">solubilidad </w:t>
      </w:r>
      <w:r w:rsidRPr="001B61E6">
        <w:rPr>
          <w:rFonts w:ascii="Arial Unicode MS" w:eastAsia="Arial Unicode MS" w:hAnsi="Arial Unicode MS" w:cs="Arial Unicode MS"/>
          <w:sz w:val="22"/>
          <w:szCs w:val="22"/>
          <w:lang w:eastAsia="es-CO"/>
        </w:rPr>
        <w:t>es una medida de la capacidad de una su</w:t>
      </w:r>
      <w:r w:rsidR="00EF2C64" w:rsidRPr="001B61E6">
        <w:rPr>
          <w:rFonts w:ascii="Arial Unicode MS" w:eastAsia="Arial Unicode MS" w:hAnsi="Arial Unicode MS" w:cs="Arial Unicode MS"/>
          <w:sz w:val="22"/>
          <w:szCs w:val="22"/>
          <w:lang w:eastAsia="es-CO"/>
        </w:rPr>
        <w:t>stancia para disolverse en otra</w:t>
      </w:r>
      <w:r w:rsidRPr="001B61E6">
        <w:rPr>
          <w:rFonts w:ascii="Arial Unicode MS" w:eastAsia="Arial Unicode MS" w:hAnsi="Arial Unicode MS" w:cs="Arial Unicode MS"/>
          <w:sz w:val="22"/>
          <w:szCs w:val="22"/>
          <w:lang w:eastAsia="es-CO"/>
        </w:rPr>
        <w:t xml:space="preserve"> </w:t>
      </w:r>
      <w:r w:rsidR="00EF2C64" w:rsidRPr="001B61E6">
        <w:rPr>
          <w:rFonts w:ascii="Arial Unicode MS" w:eastAsia="Arial Unicode MS" w:hAnsi="Arial Unicode MS" w:cs="Arial Unicode MS"/>
          <w:sz w:val="22"/>
          <w:szCs w:val="22"/>
          <w:lang w:eastAsia="es-CO"/>
        </w:rPr>
        <w:t>y se define como la </w:t>
      </w:r>
      <w:r w:rsidR="00EF2C64" w:rsidRPr="001B61E6">
        <w:rPr>
          <w:rFonts w:ascii="Arial Unicode MS" w:eastAsia="Arial Unicode MS" w:hAnsi="Arial Unicode MS" w:cs="Arial Unicode MS"/>
          <w:bCs/>
          <w:sz w:val="22"/>
          <w:szCs w:val="22"/>
          <w:lang w:eastAsia="es-CO"/>
        </w:rPr>
        <w:t xml:space="preserve">cantidad máxima de soluto que puede disolverse en </w:t>
      </w:r>
      <w:r w:rsidR="00687187" w:rsidRPr="001B61E6">
        <w:rPr>
          <w:rFonts w:ascii="Arial Unicode MS" w:eastAsia="Arial Unicode MS" w:hAnsi="Arial Unicode MS" w:cs="Arial Unicode MS"/>
          <w:bCs/>
          <w:sz w:val="22"/>
          <w:szCs w:val="22"/>
          <w:lang w:eastAsia="es-CO"/>
        </w:rPr>
        <w:t>una determinada cantidad de</w:t>
      </w:r>
      <w:r w:rsidR="00EF2C64" w:rsidRPr="001B61E6">
        <w:rPr>
          <w:rFonts w:ascii="Arial Unicode MS" w:eastAsia="Arial Unicode MS" w:hAnsi="Arial Unicode MS" w:cs="Arial Unicode MS"/>
          <w:bCs/>
          <w:sz w:val="22"/>
          <w:szCs w:val="22"/>
          <w:lang w:eastAsia="es-CO"/>
        </w:rPr>
        <w:t xml:space="preserve"> disolvente</w:t>
      </w:r>
      <w:r w:rsidR="00EF2C64" w:rsidRPr="001B61E6">
        <w:rPr>
          <w:rFonts w:ascii="Arial Unicode MS" w:eastAsia="Arial Unicode MS" w:hAnsi="Arial Unicode MS" w:cs="Arial Unicode MS"/>
          <w:sz w:val="22"/>
          <w:szCs w:val="22"/>
          <w:lang w:eastAsia="es-CO"/>
        </w:rPr>
        <w:t xml:space="preserve">. </w:t>
      </w:r>
    </w:p>
    <w:p w14:paraId="5EA4C73D" w14:textId="77777777" w:rsidR="0021282C" w:rsidRPr="001B61E6" w:rsidRDefault="0021282C" w:rsidP="0021282C">
      <w:pPr>
        <w:shd w:val="clear" w:color="auto" w:fill="FFFFFF"/>
        <w:spacing w:after="0" w:line="345" w:lineRule="atLeast"/>
        <w:jc w:val="both"/>
        <w:rPr>
          <w:rFonts w:ascii="Arial Unicode MS" w:eastAsia="Arial Unicode MS" w:hAnsi="Arial Unicode MS" w:cs="Arial Unicode MS"/>
          <w:sz w:val="22"/>
          <w:szCs w:val="22"/>
          <w:lang w:eastAsia="es-CO"/>
        </w:rPr>
      </w:pPr>
    </w:p>
    <w:p w14:paraId="7E28C2AD" w14:textId="32EBD5B4" w:rsidR="004B40D1" w:rsidRPr="001B61E6" w:rsidRDefault="00EF2C64" w:rsidP="004B40D1">
      <w:pPr>
        <w:shd w:val="clear" w:color="auto" w:fill="FFFFFF"/>
        <w:spacing w:after="0" w:line="345" w:lineRule="atLeast"/>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 xml:space="preserve">La solubilidad de una sustancia depende de la temperatura y de la presión, por lo que se deben indicar estos parámetros cuando se </w:t>
      </w:r>
      <w:r w:rsidR="00395FE0" w:rsidRPr="001B61E6">
        <w:rPr>
          <w:rFonts w:ascii="Arial Unicode MS" w:eastAsia="Arial Unicode MS" w:hAnsi="Arial Unicode MS" w:cs="Arial Unicode MS"/>
          <w:sz w:val="22"/>
          <w:szCs w:val="22"/>
          <w:lang w:eastAsia="es-CO"/>
        </w:rPr>
        <w:t>aporta un dato de solubilidad.</w:t>
      </w:r>
    </w:p>
    <w:p w14:paraId="2B98C8A6" w14:textId="77777777" w:rsidR="00C47B74" w:rsidRPr="001B61E6" w:rsidRDefault="00C47B74" w:rsidP="004B40D1">
      <w:pPr>
        <w:shd w:val="clear" w:color="auto" w:fill="FFFFFF"/>
        <w:spacing w:after="0" w:line="345" w:lineRule="atLeast"/>
        <w:jc w:val="both"/>
        <w:rPr>
          <w:rFonts w:ascii="Arial Unicode MS" w:eastAsia="Arial Unicode MS" w:hAnsi="Arial Unicode MS" w:cs="Arial Unicode MS"/>
          <w:sz w:val="22"/>
          <w:szCs w:val="22"/>
          <w:lang w:eastAsia="es-CO"/>
        </w:rPr>
      </w:pPr>
    </w:p>
    <w:p w14:paraId="7FF4E4D9" w14:textId="77777777" w:rsidR="00DA7FE8" w:rsidRPr="001B61E6" w:rsidRDefault="00DA7FE8" w:rsidP="00DA7FE8">
      <w:pPr>
        <w:spacing w:after="0"/>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Algunas sustancias son muy solubles en determinados disolventes mientras que en otros son muy poco solubles o incluso insolubles.</w:t>
      </w:r>
    </w:p>
    <w:tbl>
      <w:tblPr>
        <w:tblStyle w:val="Tablaconcuadrcula1"/>
        <w:tblpPr w:leftFromText="141" w:rightFromText="141" w:vertAnchor="text" w:horzAnchor="margin" w:tblpY="544"/>
        <w:tblW w:w="0" w:type="auto"/>
        <w:tblLook w:val="04A0" w:firstRow="1" w:lastRow="0" w:firstColumn="1" w:lastColumn="0" w:noHBand="0" w:noVBand="1"/>
      </w:tblPr>
      <w:tblGrid>
        <w:gridCol w:w="2485"/>
        <w:gridCol w:w="6343"/>
      </w:tblGrid>
      <w:tr w:rsidR="00DA7FE8" w:rsidRPr="001B61E6" w14:paraId="1D40D0D0" w14:textId="77777777" w:rsidTr="00D650AF">
        <w:tc>
          <w:tcPr>
            <w:tcW w:w="8828" w:type="dxa"/>
            <w:gridSpan w:val="2"/>
            <w:shd w:val="clear" w:color="auto" w:fill="0D0D0D" w:themeFill="text1" w:themeFillTint="F2"/>
          </w:tcPr>
          <w:p w14:paraId="70FC61CC" w14:textId="77777777" w:rsidR="00DA7FE8" w:rsidRPr="001B61E6" w:rsidRDefault="00DA7FE8" w:rsidP="00D650AF">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Imagen (fotografía, gráfica o ilustración)</w:t>
            </w:r>
          </w:p>
        </w:tc>
      </w:tr>
      <w:tr w:rsidR="00DA7FE8" w:rsidRPr="001B61E6" w14:paraId="5994761B" w14:textId="77777777" w:rsidTr="00D650AF">
        <w:tc>
          <w:tcPr>
            <w:tcW w:w="2485" w:type="dxa"/>
          </w:tcPr>
          <w:p w14:paraId="5A977F39" w14:textId="77777777" w:rsidR="00DA7FE8" w:rsidRPr="001B61E6" w:rsidRDefault="00DA7FE8"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6343" w:type="dxa"/>
          </w:tcPr>
          <w:p w14:paraId="00F88860" w14:textId="77777777" w:rsidR="00DA7FE8" w:rsidRPr="001B61E6" w:rsidRDefault="00DA7FE8"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color w:val="000000"/>
              </w:rPr>
              <w:t>CN_09_09_IMG05</w:t>
            </w:r>
          </w:p>
        </w:tc>
      </w:tr>
      <w:tr w:rsidR="00DA7FE8" w:rsidRPr="001B61E6" w14:paraId="0BE55945" w14:textId="77777777" w:rsidTr="00D650AF">
        <w:tc>
          <w:tcPr>
            <w:tcW w:w="2485" w:type="dxa"/>
          </w:tcPr>
          <w:p w14:paraId="2F83E298" w14:textId="77777777" w:rsidR="00DA7FE8" w:rsidRPr="001B61E6" w:rsidRDefault="00DA7FE8"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Descripción</w:t>
            </w:r>
          </w:p>
        </w:tc>
        <w:tc>
          <w:tcPr>
            <w:tcW w:w="6343" w:type="dxa"/>
          </w:tcPr>
          <w:p w14:paraId="7198BF07" w14:textId="4874B875" w:rsidR="00DA7FE8" w:rsidRPr="001B61E6" w:rsidRDefault="00482A99" w:rsidP="00D650AF">
            <w:pPr>
              <w:jc w:val="both"/>
              <w:rPr>
                <w:rFonts w:ascii="Arial Unicode MS" w:eastAsia="Arial Unicode MS" w:hAnsi="Arial Unicode MS" w:cs="Arial Unicode MS"/>
                <w:color w:val="000000"/>
              </w:rPr>
            </w:pPr>
            <w:r>
              <w:rPr>
                <w:rFonts w:ascii="Arial Unicode MS" w:eastAsia="Arial Unicode MS" w:hAnsi="Arial Unicode MS" w:cs="Arial Unicode MS"/>
                <w:color w:val="000000"/>
              </w:rPr>
              <w:t>Fotografía de tinta disolviendose en agua</w:t>
            </w:r>
            <w:r w:rsidR="00DA7FE8" w:rsidRPr="001B61E6">
              <w:rPr>
                <w:rFonts w:ascii="Arial Unicode MS" w:eastAsia="Arial Unicode MS" w:hAnsi="Arial Unicode MS" w:cs="Arial Unicode MS"/>
                <w:color w:val="000000"/>
              </w:rPr>
              <w:t xml:space="preserve"> </w:t>
            </w:r>
          </w:p>
        </w:tc>
      </w:tr>
      <w:tr w:rsidR="00DA7FE8" w:rsidRPr="001B61E6" w14:paraId="24D00FF4" w14:textId="77777777" w:rsidTr="00D650AF">
        <w:tc>
          <w:tcPr>
            <w:tcW w:w="2485" w:type="dxa"/>
          </w:tcPr>
          <w:p w14:paraId="789E6AEE" w14:textId="77777777" w:rsidR="00DA7FE8" w:rsidRPr="001B61E6" w:rsidRDefault="00DA7FE8"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Código Shutterstock (o URL o la ruta en AulaPlaneta)</w:t>
            </w:r>
          </w:p>
        </w:tc>
        <w:tc>
          <w:tcPr>
            <w:tcW w:w="6343" w:type="dxa"/>
          </w:tcPr>
          <w:p w14:paraId="70791582" w14:textId="77777777" w:rsidR="00DA7FE8" w:rsidRPr="001B61E6" w:rsidRDefault="00DA7FE8" w:rsidP="00D650AF">
            <w:pPr>
              <w:jc w:val="both"/>
              <w:rPr>
                <w:rFonts w:ascii="Arial Unicode MS" w:eastAsia="Arial Unicode MS" w:hAnsi="Arial Unicode MS" w:cs="Arial Unicode MS"/>
              </w:rPr>
            </w:pPr>
            <w:r w:rsidRPr="001B61E6">
              <w:rPr>
                <w:rFonts w:ascii="Arial Unicode MS" w:eastAsia="Arial Unicode MS" w:hAnsi="Arial Unicode MS" w:cs="Arial Unicode MS"/>
              </w:rPr>
              <w:t>183580196</w:t>
            </w:r>
          </w:p>
          <w:p w14:paraId="703B0F8A" w14:textId="77777777" w:rsidR="00DA7FE8" w:rsidRPr="001B61E6" w:rsidRDefault="00DA7FE8" w:rsidP="00D650AF">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52F24282" wp14:editId="32EE45B3">
                  <wp:extent cx="1447800" cy="1028632"/>
                  <wp:effectExtent l="0" t="0" r="0" b="635"/>
                  <wp:docPr id="15" name="Imagen 15" descr="http://thumb9.shutterstock.com/display_pic_with_logo/1074965/183580196/stock-photo-in-glass-of-water-soluble-blue-dye-1835801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9.shutterstock.com/display_pic_with_logo/1074965/183580196/stock-photo-in-glass-of-water-soluble-blue-dye-18358019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51549" cy="1031295"/>
                          </a:xfrm>
                          <a:prstGeom prst="rect">
                            <a:avLst/>
                          </a:prstGeom>
                          <a:noFill/>
                          <a:ln>
                            <a:noFill/>
                          </a:ln>
                        </pic:spPr>
                      </pic:pic>
                    </a:graphicData>
                  </a:graphic>
                </wp:inline>
              </w:drawing>
            </w:r>
          </w:p>
        </w:tc>
      </w:tr>
      <w:tr w:rsidR="00DA7FE8" w:rsidRPr="001B61E6" w14:paraId="1B48CD22" w14:textId="77777777" w:rsidTr="00D650AF">
        <w:tc>
          <w:tcPr>
            <w:tcW w:w="2485" w:type="dxa"/>
          </w:tcPr>
          <w:p w14:paraId="5D00CFFE" w14:textId="77777777" w:rsidR="00DA7FE8" w:rsidRPr="001B61E6" w:rsidRDefault="00DA7FE8"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Pie de imagen</w:t>
            </w:r>
          </w:p>
        </w:tc>
        <w:tc>
          <w:tcPr>
            <w:tcW w:w="6343" w:type="dxa"/>
          </w:tcPr>
          <w:p w14:paraId="033820A3" w14:textId="40D52AD5" w:rsidR="00DA7FE8" w:rsidRPr="00472453" w:rsidRDefault="00DA7FE8" w:rsidP="00482A99">
            <w:pPr>
              <w:jc w:val="both"/>
              <w:rPr>
                <w:rFonts w:ascii="Arial Unicode MS" w:eastAsia="Arial Unicode MS" w:hAnsi="Arial Unicode MS" w:cs="Arial Unicode MS"/>
                <w:color w:val="00B050"/>
              </w:rPr>
            </w:pPr>
            <w:r w:rsidRPr="001B61E6">
              <w:rPr>
                <w:rFonts w:ascii="Arial Unicode MS" w:eastAsia="Arial Unicode MS" w:hAnsi="Arial Unicode MS" w:cs="Arial Unicode MS"/>
                <w:color w:val="000000"/>
              </w:rPr>
              <w:t xml:space="preserve">La mezcla de agua y tinta es un buen ejemplo de sustancias solubles entre sí. </w:t>
            </w:r>
          </w:p>
        </w:tc>
      </w:tr>
    </w:tbl>
    <w:p w14:paraId="646F5ADD" w14:textId="77777777" w:rsidR="00DA7FE8" w:rsidRPr="001B61E6" w:rsidRDefault="00DA7FE8" w:rsidP="004B40D1">
      <w:pPr>
        <w:shd w:val="clear" w:color="auto" w:fill="FFFFFF"/>
        <w:spacing w:after="0" w:line="345" w:lineRule="atLeast"/>
        <w:jc w:val="both"/>
        <w:rPr>
          <w:rFonts w:ascii="Arial Unicode MS" w:eastAsia="Arial Unicode MS" w:hAnsi="Arial Unicode MS" w:cs="Arial Unicode MS"/>
          <w:sz w:val="22"/>
          <w:szCs w:val="22"/>
          <w:lang w:eastAsia="es-CO"/>
        </w:rPr>
      </w:pPr>
    </w:p>
    <w:p w14:paraId="153DD3D9" w14:textId="77777777" w:rsidR="00DA7FE8" w:rsidRPr="001B61E6" w:rsidRDefault="00DA7FE8" w:rsidP="004B40D1">
      <w:pPr>
        <w:shd w:val="clear" w:color="auto" w:fill="FFFFFF"/>
        <w:spacing w:after="0" w:line="345" w:lineRule="atLeast"/>
        <w:jc w:val="both"/>
        <w:rPr>
          <w:rFonts w:ascii="Arial Unicode MS" w:eastAsia="Arial Unicode MS" w:hAnsi="Arial Unicode MS" w:cs="Arial Unicode MS"/>
          <w:sz w:val="22"/>
          <w:szCs w:val="22"/>
          <w:lang w:eastAsia="es-CO"/>
        </w:rPr>
      </w:pPr>
    </w:p>
    <w:tbl>
      <w:tblPr>
        <w:tblStyle w:val="Tablaconcuadrcula3"/>
        <w:tblpPr w:leftFromText="141" w:rightFromText="141" w:vertAnchor="text" w:horzAnchor="margin" w:tblpY="48"/>
        <w:tblW w:w="0" w:type="auto"/>
        <w:tblLook w:val="04A0" w:firstRow="1" w:lastRow="0" w:firstColumn="1" w:lastColumn="0" w:noHBand="0" w:noVBand="1"/>
      </w:tblPr>
      <w:tblGrid>
        <w:gridCol w:w="2444"/>
        <w:gridCol w:w="6610"/>
      </w:tblGrid>
      <w:tr w:rsidR="00C47B74" w:rsidRPr="001B61E6" w14:paraId="04EC3C70" w14:textId="77777777" w:rsidTr="00701AEF">
        <w:tc>
          <w:tcPr>
            <w:tcW w:w="8828" w:type="dxa"/>
            <w:gridSpan w:val="2"/>
            <w:shd w:val="clear" w:color="auto" w:fill="000000" w:themeFill="text1"/>
          </w:tcPr>
          <w:p w14:paraId="1E60DC32" w14:textId="77777777" w:rsidR="00C47B74" w:rsidRPr="001B61E6" w:rsidRDefault="00C47B74" w:rsidP="00701AEF">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Profundiza: recurso aprovechado</w:t>
            </w:r>
          </w:p>
        </w:tc>
      </w:tr>
      <w:tr w:rsidR="00C47B74" w:rsidRPr="001B61E6" w14:paraId="4FA2B324" w14:textId="77777777" w:rsidTr="00701AEF">
        <w:tc>
          <w:tcPr>
            <w:tcW w:w="2461" w:type="dxa"/>
          </w:tcPr>
          <w:p w14:paraId="75D75918" w14:textId="77777777" w:rsidR="00C47B74" w:rsidRPr="001B61E6" w:rsidRDefault="00C47B74" w:rsidP="00701AE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6367" w:type="dxa"/>
          </w:tcPr>
          <w:p w14:paraId="6181E7B3" w14:textId="3AC24A20" w:rsidR="00C47B74" w:rsidRPr="001B61E6" w:rsidRDefault="00092AD6" w:rsidP="003926A4">
            <w:pPr>
              <w:jc w:val="both"/>
              <w:rPr>
                <w:rFonts w:ascii="Arial Unicode MS" w:eastAsia="Arial Unicode MS" w:hAnsi="Arial Unicode MS" w:cs="Arial Unicode MS"/>
                <w:b/>
                <w:color w:val="000000"/>
              </w:rPr>
            </w:pPr>
            <w:r>
              <w:rPr>
                <w:rFonts w:ascii="Arial Unicode MS" w:eastAsia="Arial Unicode MS" w:hAnsi="Arial Unicode MS" w:cs="Arial Unicode MS"/>
                <w:color w:val="000000"/>
                <w:lang w:val="es-MX"/>
              </w:rPr>
              <w:t>CN_09_09_REC</w:t>
            </w:r>
            <w:r w:rsidR="003926A4">
              <w:rPr>
                <w:rFonts w:ascii="Arial Unicode MS" w:eastAsia="Arial Unicode MS" w:hAnsi="Arial Unicode MS" w:cs="Arial Unicode MS"/>
                <w:color w:val="000000"/>
                <w:lang w:val="es-MX"/>
              </w:rPr>
              <w:t>2</w:t>
            </w:r>
            <w:r>
              <w:rPr>
                <w:rFonts w:ascii="Arial Unicode MS" w:eastAsia="Arial Unicode MS" w:hAnsi="Arial Unicode MS" w:cs="Arial Unicode MS"/>
                <w:color w:val="000000"/>
                <w:lang w:val="es-MX"/>
              </w:rPr>
              <w:t>0</w:t>
            </w:r>
          </w:p>
        </w:tc>
      </w:tr>
      <w:tr w:rsidR="00C47B74" w:rsidRPr="001B61E6" w14:paraId="2F7BACBF" w14:textId="77777777" w:rsidTr="00701AEF">
        <w:tc>
          <w:tcPr>
            <w:tcW w:w="2461" w:type="dxa"/>
          </w:tcPr>
          <w:p w14:paraId="2FBF423F" w14:textId="77777777" w:rsidR="00C47B74" w:rsidRPr="001B61E6" w:rsidRDefault="00C47B74" w:rsidP="00701AE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lastRenderedPageBreak/>
              <w:t>Ubicación en Aula Planeta</w:t>
            </w:r>
          </w:p>
        </w:tc>
        <w:tc>
          <w:tcPr>
            <w:tcW w:w="6367" w:type="dxa"/>
          </w:tcPr>
          <w:p w14:paraId="575D4061" w14:textId="2187E313" w:rsidR="00C47B74" w:rsidRPr="001B61E6" w:rsidRDefault="00C47B74" w:rsidP="00701AEF">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3 ESO/</w:t>
            </w:r>
            <w:r w:rsidRPr="001B61E6">
              <w:rPr>
                <w:rFonts w:ascii="Arial Unicode MS" w:eastAsia="Arial Unicode MS" w:hAnsi="Arial Unicode MS" w:cs="Arial Unicode MS"/>
              </w:rPr>
              <w:t>Física y química /Las disoluciones /las mezclas/ homogéneas /La solubilidad</w:t>
            </w:r>
            <w:r w:rsidR="006C3444">
              <w:rPr>
                <w:rFonts w:ascii="Arial Unicode MS" w:eastAsia="Arial Unicode MS" w:hAnsi="Arial Unicode MS" w:cs="Arial Unicode MS"/>
              </w:rPr>
              <w:t xml:space="preserve"> </w:t>
            </w:r>
          </w:p>
        </w:tc>
      </w:tr>
      <w:tr w:rsidR="00C47B74" w:rsidRPr="001B61E6" w14:paraId="01290000" w14:textId="77777777" w:rsidTr="00701AEF">
        <w:tc>
          <w:tcPr>
            <w:tcW w:w="2461" w:type="dxa"/>
          </w:tcPr>
          <w:p w14:paraId="369ED741" w14:textId="77777777" w:rsidR="00C47B74" w:rsidRPr="001B61E6" w:rsidRDefault="00C47B74" w:rsidP="00701AEF">
            <w:pPr>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Cambio (descripción o capturas de pantallas)</w:t>
            </w:r>
          </w:p>
        </w:tc>
        <w:tc>
          <w:tcPr>
            <w:tcW w:w="6367" w:type="dxa"/>
          </w:tcPr>
          <w:p w14:paraId="06B4B77A" w14:textId="77777777" w:rsidR="00C47B74" w:rsidRPr="001B61E6" w:rsidRDefault="00C47B74" w:rsidP="00701AEF">
            <w:pPr>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En la ficha del profesor</w:t>
            </w:r>
            <w:r w:rsidRPr="001B61E6">
              <w:rPr>
                <w:rFonts w:ascii="Arial Unicode MS" w:eastAsia="Arial Unicode MS" w:hAnsi="Arial Unicode MS" w:cs="Arial Unicode MS"/>
                <w:color w:val="000000"/>
              </w:rPr>
              <w:t xml:space="preserve"> </w:t>
            </w:r>
          </w:p>
          <w:p w14:paraId="5DEF7525" w14:textId="77777777" w:rsidR="00C47B74" w:rsidRPr="001B61E6" w:rsidRDefault="00C47B74" w:rsidP="00701AEF">
            <w:pPr>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Cambiar la palabra “alumnos” por “estudiantes”</w:t>
            </w:r>
          </w:p>
          <w:p w14:paraId="466E04A0" w14:textId="77777777" w:rsidR="00C47B74" w:rsidRPr="001B61E6" w:rsidRDefault="00C47B74" w:rsidP="00701AEF">
            <w:pPr>
              <w:rPr>
                <w:rFonts w:ascii="Arial Unicode MS" w:eastAsia="Arial Unicode MS" w:hAnsi="Arial Unicode MS" w:cs="Arial Unicode MS"/>
                <w:b/>
                <w:noProof/>
                <w:color w:val="000000"/>
                <w:lang w:eastAsia="es-CO"/>
              </w:rPr>
            </w:pPr>
            <w:r w:rsidRPr="001B61E6">
              <w:rPr>
                <w:rFonts w:ascii="Arial Unicode MS" w:eastAsia="Arial Unicode MS" w:hAnsi="Arial Unicode MS" w:cs="Arial Unicode MS"/>
                <w:b/>
                <w:noProof/>
                <w:color w:val="000000"/>
                <w:lang w:eastAsia="es-CO"/>
              </w:rPr>
              <w:drawing>
                <wp:inline distT="0" distB="0" distL="0" distR="0" wp14:anchorId="29E50050" wp14:editId="5149B6E8">
                  <wp:extent cx="4060727" cy="2545080"/>
                  <wp:effectExtent l="0" t="0" r="0" b="7620"/>
                  <wp:docPr id="2" name="Imagen 2" descr="C:\Users\CARLOSANDRES\Desktop\imag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LOSANDRES\Desktop\imagen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3981" cy="2547120"/>
                          </a:xfrm>
                          <a:prstGeom prst="rect">
                            <a:avLst/>
                          </a:prstGeom>
                          <a:noFill/>
                          <a:ln>
                            <a:noFill/>
                          </a:ln>
                        </pic:spPr>
                      </pic:pic>
                    </a:graphicData>
                  </a:graphic>
                </wp:inline>
              </w:drawing>
            </w:r>
          </w:p>
          <w:p w14:paraId="05B45574" w14:textId="77777777" w:rsidR="00C47B74" w:rsidRPr="001B61E6" w:rsidRDefault="00C47B74" w:rsidP="00701AEF">
            <w:pPr>
              <w:rPr>
                <w:rFonts w:ascii="Arial Unicode MS" w:eastAsia="Arial Unicode MS" w:hAnsi="Arial Unicode MS" w:cs="Arial Unicode MS"/>
                <w:b/>
                <w:noProof/>
                <w:color w:val="000000"/>
                <w:lang w:eastAsia="es-CO"/>
              </w:rPr>
            </w:pPr>
          </w:p>
          <w:p w14:paraId="723F091F" w14:textId="77777777" w:rsidR="00C47B74" w:rsidRPr="001B61E6" w:rsidRDefault="00C47B74" w:rsidP="00701AEF">
            <w:pPr>
              <w:rPr>
                <w:rFonts w:ascii="Arial Unicode MS" w:eastAsia="Arial Unicode MS" w:hAnsi="Arial Unicode MS" w:cs="Arial Unicode MS"/>
                <w:b/>
                <w:noProof/>
                <w:color w:val="000000"/>
                <w:lang w:eastAsia="es-CO"/>
              </w:rPr>
            </w:pPr>
            <w:r w:rsidRPr="001B61E6">
              <w:rPr>
                <w:rFonts w:ascii="Arial Unicode MS" w:eastAsia="Arial Unicode MS" w:hAnsi="Arial Unicode MS" w:cs="Arial Unicode MS"/>
                <w:b/>
                <w:noProof/>
                <w:color w:val="000000"/>
                <w:lang w:eastAsia="es-CO"/>
              </w:rPr>
              <w:t>En la ficha del alumno</w:t>
            </w:r>
          </w:p>
          <w:p w14:paraId="774DDD20" w14:textId="77777777" w:rsidR="00C47B74" w:rsidRPr="001B61E6" w:rsidRDefault="00C47B74" w:rsidP="00701AEF">
            <w:pPr>
              <w:rPr>
                <w:rFonts w:ascii="Arial Unicode MS" w:eastAsia="Arial Unicode MS" w:hAnsi="Arial Unicode MS" w:cs="Arial Unicode MS"/>
                <w:color w:val="000000"/>
              </w:rPr>
            </w:pPr>
            <w:r w:rsidRPr="001B61E6">
              <w:rPr>
                <w:rFonts w:ascii="Arial Unicode MS" w:eastAsia="Arial Unicode MS" w:hAnsi="Arial Unicode MS" w:cs="Arial Unicode MS"/>
                <w:noProof/>
                <w:color w:val="000000"/>
                <w:lang w:eastAsia="es-CO"/>
              </w:rPr>
              <w:t>Cambiar “</w:t>
            </w:r>
            <w:r w:rsidRPr="001B61E6">
              <w:rPr>
                <w:rFonts w:ascii="Arial Unicode MS" w:eastAsia="Arial Unicode MS" w:hAnsi="Arial Unicode MS" w:cs="Arial Unicode MS"/>
                <w:color w:val="000000"/>
              </w:rPr>
              <w:t>Ficha del alumno” por “Ficha del estudiante”</w:t>
            </w:r>
          </w:p>
        </w:tc>
      </w:tr>
      <w:tr w:rsidR="00C47B74" w:rsidRPr="001B61E6" w14:paraId="6863A0C3" w14:textId="77777777" w:rsidTr="00701AEF">
        <w:tc>
          <w:tcPr>
            <w:tcW w:w="2461" w:type="dxa"/>
          </w:tcPr>
          <w:p w14:paraId="1CF1BEB8" w14:textId="77777777" w:rsidR="00C47B74" w:rsidRPr="001B61E6" w:rsidRDefault="00C47B74" w:rsidP="00701AE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 xml:space="preserve">Título </w:t>
            </w:r>
          </w:p>
        </w:tc>
        <w:tc>
          <w:tcPr>
            <w:tcW w:w="6367" w:type="dxa"/>
          </w:tcPr>
          <w:p w14:paraId="012E4D99" w14:textId="77777777" w:rsidR="00C47B74" w:rsidRPr="001B61E6" w:rsidRDefault="00C47B74" w:rsidP="00701AEF">
            <w:pPr>
              <w:rPr>
                <w:rFonts w:ascii="Arial Unicode MS" w:eastAsia="Arial Unicode MS" w:hAnsi="Arial Unicode MS" w:cs="Arial Unicode MS"/>
              </w:rPr>
            </w:pPr>
            <w:r w:rsidRPr="001B61E6">
              <w:rPr>
                <w:rFonts w:ascii="Arial Unicode MS" w:eastAsia="Arial Unicode MS" w:hAnsi="Arial Unicode MS" w:cs="Arial Unicode MS"/>
              </w:rPr>
              <w:t>La solubilidad</w:t>
            </w:r>
          </w:p>
        </w:tc>
      </w:tr>
      <w:tr w:rsidR="00C47B74" w:rsidRPr="001B61E6" w14:paraId="47BF3C30" w14:textId="77777777" w:rsidTr="00701AEF">
        <w:tc>
          <w:tcPr>
            <w:tcW w:w="2461" w:type="dxa"/>
          </w:tcPr>
          <w:p w14:paraId="511B478C" w14:textId="77777777" w:rsidR="00C47B74" w:rsidRPr="001B61E6" w:rsidRDefault="00C47B74" w:rsidP="00701AEF">
            <w:pPr>
              <w:rPr>
                <w:rFonts w:ascii="Arial Unicode MS" w:eastAsia="Arial Unicode MS" w:hAnsi="Arial Unicode MS" w:cs="Arial Unicode MS"/>
                <w:b/>
              </w:rPr>
            </w:pPr>
            <w:r w:rsidRPr="001B61E6">
              <w:rPr>
                <w:rFonts w:ascii="Arial Unicode MS" w:eastAsia="Arial Unicode MS" w:hAnsi="Arial Unicode MS" w:cs="Arial Unicode MS"/>
                <w:b/>
              </w:rPr>
              <w:t xml:space="preserve">Descripción </w:t>
            </w:r>
          </w:p>
        </w:tc>
        <w:tc>
          <w:tcPr>
            <w:tcW w:w="6367" w:type="dxa"/>
          </w:tcPr>
          <w:p w14:paraId="1E94A65F" w14:textId="77777777" w:rsidR="00C47B74" w:rsidRPr="001B61E6" w:rsidRDefault="00C47B74" w:rsidP="00701AEF">
            <w:pPr>
              <w:rPr>
                <w:rFonts w:ascii="Arial Unicode MS" w:eastAsia="Arial Unicode MS" w:hAnsi="Arial Unicode MS" w:cs="Arial Unicode MS"/>
              </w:rPr>
            </w:pPr>
            <w:r w:rsidRPr="001B61E6">
              <w:rPr>
                <w:rFonts w:ascii="Arial Unicode MS" w:eastAsia="Arial Unicode MS" w:hAnsi="Arial Unicode MS" w:cs="Arial Unicode MS"/>
              </w:rPr>
              <w:t>Interactivo que facilita trabajar el concepto de concentración y de solubilidad de una sal en agua</w:t>
            </w:r>
          </w:p>
        </w:tc>
      </w:tr>
      <w:tr w:rsidR="00C47B74" w:rsidRPr="001B61E6" w14:paraId="2B52FDF2" w14:textId="77777777" w:rsidTr="00701AEF">
        <w:tc>
          <w:tcPr>
            <w:tcW w:w="2461" w:type="dxa"/>
          </w:tcPr>
          <w:p w14:paraId="0E74E7B0" w14:textId="77777777" w:rsidR="00C47B74" w:rsidRPr="001B61E6" w:rsidRDefault="00C47B74" w:rsidP="00701AE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 xml:space="preserve">Fichas </w:t>
            </w:r>
          </w:p>
        </w:tc>
        <w:tc>
          <w:tcPr>
            <w:tcW w:w="6367" w:type="dxa"/>
          </w:tcPr>
          <w:p w14:paraId="35E91425" w14:textId="461B8082" w:rsidR="00C47B74" w:rsidRPr="001B61E6" w:rsidRDefault="00C47B74" w:rsidP="00701AEF">
            <w:pPr>
              <w:jc w:val="both"/>
              <w:rPr>
                <w:rFonts w:ascii="Arial Unicode MS" w:eastAsia="Arial Unicode MS" w:hAnsi="Arial Unicode MS" w:cs="Arial Unicode MS"/>
                <w:b/>
                <w:lang w:val="es-ES_tradnl"/>
              </w:rPr>
            </w:pPr>
            <w:r w:rsidRPr="001B61E6">
              <w:rPr>
                <w:rFonts w:ascii="Arial Unicode MS" w:eastAsia="Arial Unicode MS" w:hAnsi="Arial Unicode MS" w:cs="Arial Unicode MS"/>
                <w:b/>
                <w:lang w:val="es-ES_tradnl"/>
              </w:rPr>
              <w:t>Ficha del profesor</w:t>
            </w:r>
            <w:r w:rsidR="006C3444">
              <w:rPr>
                <w:rFonts w:ascii="Arial Unicode MS" w:eastAsia="Arial Unicode MS" w:hAnsi="Arial Unicode MS" w:cs="Arial Unicode MS"/>
                <w:b/>
                <w:lang w:val="es-ES_tradnl"/>
              </w:rPr>
              <w:t xml:space="preserve"> </w:t>
            </w:r>
            <w:r w:rsidRPr="001B61E6">
              <w:rPr>
                <w:rFonts w:ascii="Arial Unicode MS" w:eastAsia="Arial Unicode MS" w:hAnsi="Arial Unicode MS" w:cs="Arial Unicode MS"/>
                <w:b/>
                <w:lang w:val="es-ES_tradnl"/>
              </w:rPr>
              <w:t xml:space="preserve"> </w:t>
            </w:r>
          </w:p>
          <w:p w14:paraId="49B694AD" w14:textId="7681A1E8" w:rsidR="00C47B74" w:rsidRPr="001B61E6" w:rsidRDefault="00C47B74" w:rsidP="00701AEF">
            <w:pPr>
              <w:pStyle w:val="cabecera1"/>
              <w:shd w:val="clear" w:color="auto" w:fill="FFFFFF"/>
              <w:spacing w:before="0" w:beforeAutospacing="0" w:after="0" w:afterAutospacing="0"/>
              <w:rPr>
                <w:rFonts w:ascii="Arial Unicode MS" w:eastAsia="Arial Unicode MS" w:hAnsi="Arial Unicode MS" w:cs="Arial Unicode MS"/>
                <w:b/>
                <w:bCs/>
              </w:rPr>
            </w:pPr>
          </w:p>
          <w:p w14:paraId="7C728464" w14:textId="77777777" w:rsidR="00C47B74" w:rsidRPr="001B61E6" w:rsidRDefault="00C47B74" w:rsidP="00701AEF">
            <w:pPr>
              <w:pStyle w:val="cabecera1"/>
              <w:shd w:val="clear" w:color="auto" w:fill="FFFFFF"/>
              <w:spacing w:before="0" w:beforeAutospacing="0" w:after="0" w:afterAutospacing="0"/>
              <w:rPr>
                <w:rFonts w:ascii="Arial Unicode MS" w:eastAsia="Arial Unicode MS" w:hAnsi="Arial Unicode MS" w:cs="Arial Unicode MS"/>
                <w:b/>
                <w:bCs/>
              </w:rPr>
            </w:pPr>
            <w:r w:rsidRPr="001B61E6">
              <w:rPr>
                <w:rFonts w:ascii="Arial Unicode MS" w:eastAsia="Arial Unicode MS" w:hAnsi="Arial Unicode MS" w:cs="Arial Unicode MS"/>
                <w:b/>
                <w:bCs/>
              </w:rPr>
              <w:t>Objetivo</w:t>
            </w:r>
          </w:p>
          <w:p w14:paraId="504DDE79" w14:textId="77777777"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Este interactivo permite trabajar los conceptos de concentración y solubilidad de una sal en agua.</w:t>
            </w:r>
          </w:p>
          <w:p w14:paraId="565CA265" w14:textId="77777777" w:rsidR="00C47B74" w:rsidRPr="001B61E6" w:rsidRDefault="00C47B74" w:rsidP="00701AEF">
            <w:pPr>
              <w:pStyle w:val="cabecera1"/>
              <w:shd w:val="clear" w:color="auto" w:fill="FFFFFF"/>
              <w:spacing w:before="0" w:beforeAutospacing="0" w:after="0" w:afterAutospacing="0"/>
              <w:rPr>
                <w:rFonts w:ascii="Arial Unicode MS" w:eastAsia="Arial Unicode MS" w:hAnsi="Arial Unicode MS" w:cs="Arial Unicode MS"/>
                <w:b/>
                <w:bCs/>
              </w:rPr>
            </w:pPr>
          </w:p>
          <w:p w14:paraId="3ACEDFBF" w14:textId="77777777" w:rsidR="00C47B74" w:rsidRPr="001B61E6" w:rsidRDefault="00C47B74" w:rsidP="00701AEF">
            <w:pPr>
              <w:pStyle w:val="cabecera1"/>
              <w:shd w:val="clear" w:color="auto" w:fill="FFFFFF"/>
              <w:spacing w:before="0" w:beforeAutospacing="0" w:after="0" w:afterAutospacing="0"/>
              <w:rPr>
                <w:rFonts w:ascii="Arial Unicode MS" w:eastAsia="Arial Unicode MS" w:hAnsi="Arial Unicode MS" w:cs="Arial Unicode MS"/>
                <w:b/>
                <w:bCs/>
              </w:rPr>
            </w:pPr>
            <w:r w:rsidRPr="001B61E6">
              <w:rPr>
                <w:rFonts w:ascii="Arial Unicode MS" w:eastAsia="Arial Unicode MS" w:hAnsi="Arial Unicode MS" w:cs="Arial Unicode MS"/>
                <w:b/>
                <w:bCs/>
              </w:rPr>
              <w:t>Propuesta</w:t>
            </w:r>
          </w:p>
          <w:p w14:paraId="2D6A812C" w14:textId="77777777" w:rsidR="00C47B74" w:rsidRPr="001B61E6" w:rsidRDefault="00C47B74" w:rsidP="00701AEF">
            <w:pPr>
              <w:pStyle w:val="cabecera2"/>
              <w:shd w:val="clear" w:color="auto" w:fill="FFFFFF"/>
              <w:spacing w:before="375"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t>Antes de la presentación</w:t>
            </w:r>
          </w:p>
          <w:p w14:paraId="69EA4634" w14:textId="77777777"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Antes de comenzar a trabajar con el simulador, se puede realizar una breve introducción en la que se recuerde la diferencia entre concentración y solubilidad, así como el concepto de disolución saturada.</w:t>
            </w:r>
          </w:p>
          <w:p w14:paraId="5B943532" w14:textId="77777777" w:rsidR="00C47B74" w:rsidRPr="001B61E6" w:rsidRDefault="00C47B74" w:rsidP="00701AEF">
            <w:pPr>
              <w:pStyle w:val="cabecera2"/>
              <w:shd w:val="clear" w:color="auto" w:fill="FFFFFF"/>
              <w:spacing w:before="375"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lastRenderedPageBreak/>
              <w:t>Durante la presentación</w:t>
            </w:r>
          </w:p>
          <w:p w14:paraId="5FC9A61D" w14:textId="430CF5DE"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Hay que mostrar primero cómo funciona el simulador variando algunos factores (agua, sal y temperatura) y luego practicar con distintos parámetros. En cada caso, conviene preguntar a los alumnos qué ven, qué les llama la atención y por qué sucede.</w:t>
            </w:r>
          </w:p>
          <w:p w14:paraId="55F69667" w14:textId="77777777"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Después de practicar durante un tiempo, llega el momento de plantear preguntas como las que siguen, para profundizar en el tema:</w:t>
            </w:r>
          </w:p>
          <w:p w14:paraId="6FF4CE86" w14:textId="189FDCA8" w:rsidR="00C47B74" w:rsidRPr="001B61E6" w:rsidRDefault="00C47B74" w:rsidP="00701AEF">
            <w:pPr>
              <w:pStyle w:val="tab1"/>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 ¿Cómo podemos preparar una disolución saturada</w:t>
            </w:r>
            <w:r w:rsidR="00D650AF" w:rsidRPr="001B61E6">
              <w:rPr>
                <w:rFonts w:ascii="Arial Unicode MS" w:eastAsia="Arial Unicode MS" w:hAnsi="Arial Unicode MS" w:cs="Arial Unicode MS"/>
              </w:rPr>
              <w:t xml:space="preserve"> y</w:t>
            </w:r>
            <w:r w:rsidRPr="001B61E6">
              <w:rPr>
                <w:rFonts w:ascii="Arial Unicode MS" w:eastAsia="Arial Unicode MS" w:hAnsi="Arial Unicode MS" w:cs="Arial Unicode MS"/>
              </w:rPr>
              <w:t xml:space="preserve"> una sobresaturada?</w:t>
            </w:r>
          </w:p>
          <w:p w14:paraId="1DA3D41B" w14:textId="77777777" w:rsidR="00C47B74" w:rsidRPr="001B61E6" w:rsidRDefault="00C47B74" w:rsidP="00701AEF">
            <w:pPr>
              <w:pStyle w:val="tab1"/>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 ¿Qué sucede cuando una disolución saturada se enfría?</w:t>
            </w:r>
          </w:p>
          <w:p w14:paraId="310CD92A" w14:textId="77777777" w:rsidR="00C47B74" w:rsidRPr="001B61E6" w:rsidRDefault="00C47B74" w:rsidP="00701AEF">
            <w:pPr>
              <w:pStyle w:val="tab1"/>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 ¿Por qué los iones se desplazan a mayor velocidad cuando la temperatura aumenta?</w:t>
            </w:r>
          </w:p>
          <w:p w14:paraId="54F3F36D" w14:textId="77777777" w:rsidR="00C47B74" w:rsidRPr="001B61E6" w:rsidRDefault="00C47B74" w:rsidP="00701AEF">
            <w:pPr>
              <w:pStyle w:val="tab1"/>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 ¿La solubilidad de una sustancia es la misma en todos los disolventes?</w:t>
            </w:r>
          </w:p>
          <w:p w14:paraId="2DCE8E44" w14:textId="77777777" w:rsidR="00C47B74" w:rsidRPr="001B61E6" w:rsidRDefault="00C47B74" w:rsidP="00701AEF">
            <w:pPr>
              <w:pStyle w:val="cabecera2"/>
              <w:shd w:val="clear" w:color="auto" w:fill="FFFFFF"/>
              <w:spacing w:before="375"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t>Después de la presentación</w:t>
            </w:r>
          </w:p>
          <w:p w14:paraId="68348F3B" w14:textId="77777777"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Ya que se han trabajado distintos parámetros en una disolución, la clase podría completarse con una sesión de laboratorio en la que se practique con distintas disoluciones (sal, azúcar en agua, etc.). Es un trabajo que, realizado por equipos, da resultados muy motivadores y sirve para despertar el interés de los estudiantes por la química en general.</w:t>
            </w:r>
          </w:p>
          <w:p w14:paraId="4367C40B" w14:textId="77777777"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p>
          <w:p w14:paraId="7ED8AC44" w14:textId="71087926"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Para ampliar la información, accede a este enlace de la página del Ministerio de Educación, Cultura y Deporte </w:t>
            </w:r>
            <w:r w:rsidR="00D650AF" w:rsidRPr="001B61E6">
              <w:rPr>
                <w:rFonts w:ascii="Arial Unicode MS" w:eastAsia="Arial Unicode MS" w:hAnsi="Arial Unicode MS" w:cs="Arial Unicode MS"/>
              </w:rPr>
              <w:t>[</w:t>
            </w:r>
            <w:hyperlink r:id="rId15" w:tgtFrame="_blank" w:history="1">
              <w:r w:rsidR="00D650AF" w:rsidRPr="001B61E6">
                <w:rPr>
                  <w:rStyle w:val="Hipervnculo"/>
                  <w:rFonts w:ascii="Arial Unicode MS" w:eastAsia="Arial Unicode MS" w:hAnsi="Arial Unicode MS" w:cs="Arial Unicode MS"/>
                  <w:color w:val="auto"/>
                </w:rPr>
                <w:t>VER</w:t>
              </w:r>
            </w:hyperlink>
            <w:r w:rsidRPr="001B61E6">
              <w:rPr>
                <w:rFonts w:ascii="Arial Unicode MS" w:eastAsia="Arial Unicode MS" w:hAnsi="Arial Unicode MS" w:cs="Arial Unicode MS"/>
              </w:rPr>
              <w:t>], donde aparece una representación de la variación de la solubilidad de algunos compuestos con respecto a la temperatura.</w:t>
            </w:r>
          </w:p>
          <w:p w14:paraId="5955977A" w14:textId="77777777" w:rsidR="00C47B74" w:rsidRPr="001B61E6" w:rsidRDefault="00C47B74" w:rsidP="00701AEF">
            <w:pPr>
              <w:jc w:val="both"/>
              <w:rPr>
                <w:rFonts w:ascii="Arial Unicode MS" w:eastAsia="Arial Unicode MS" w:hAnsi="Arial Unicode MS" w:cs="Arial Unicode MS"/>
                <w:b/>
                <w:lang w:val="es-ES_tradnl"/>
              </w:rPr>
            </w:pPr>
          </w:p>
          <w:p w14:paraId="5D187556" w14:textId="3911E606" w:rsidR="009A619B" w:rsidRPr="001B61E6" w:rsidRDefault="00C47B74" w:rsidP="00701AEF">
            <w:pPr>
              <w:jc w:val="both"/>
              <w:rPr>
                <w:rFonts w:ascii="Arial Unicode MS" w:eastAsia="Arial Unicode MS" w:hAnsi="Arial Unicode MS" w:cs="Arial Unicode MS"/>
                <w:b/>
                <w:lang w:val="es-ES_tradnl"/>
              </w:rPr>
            </w:pPr>
            <w:r w:rsidRPr="001B61E6">
              <w:rPr>
                <w:rFonts w:ascii="Arial Unicode MS" w:eastAsia="Arial Unicode MS" w:hAnsi="Arial Unicode MS" w:cs="Arial Unicode MS"/>
                <w:b/>
                <w:lang w:val="es-ES_tradnl"/>
              </w:rPr>
              <w:t>Ficha del estudiante</w:t>
            </w:r>
          </w:p>
          <w:p w14:paraId="11312A2D" w14:textId="77777777" w:rsidR="00C47B74" w:rsidRPr="001B61E6" w:rsidRDefault="00C47B74" w:rsidP="00701AEF">
            <w:pPr>
              <w:rPr>
                <w:rFonts w:ascii="Arial Unicode MS" w:eastAsia="Arial Unicode MS" w:hAnsi="Arial Unicode MS" w:cs="Arial Unicode MS"/>
              </w:rPr>
            </w:pPr>
          </w:p>
          <w:p w14:paraId="262BAC08" w14:textId="77777777" w:rsidR="00C47B74" w:rsidRPr="001B61E6" w:rsidRDefault="00C47B74" w:rsidP="00701AEF">
            <w:pPr>
              <w:pStyle w:val="cabecera2"/>
              <w:shd w:val="clear" w:color="auto" w:fill="FFFFFF"/>
              <w:spacing w:before="0"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lastRenderedPageBreak/>
              <w:t>Las disoluciones</w:t>
            </w:r>
          </w:p>
          <w:p w14:paraId="747384C5" w14:textId="77777777" w:rsidR="00C47B74" w:rsidRPr="001B61E6" w:rsidRDefault="00C47B74" w:rsidP="00701AEF">
            <w:pPr>
              <w:pStyle w:val="cabecera2"/>
              <w:shd w:val="clear" w:color="auto" w:fill="FFFFFF"/>
              <w:spacing w:before="0" w:beforeAutospacing="0" w:after="0" w:afterAutospacing="0"/>
              <w:rPr>
                <w:rFonts w:ascii="Arial Unicode MS" w:eastAsia="Arial Unicode MS" w:hAnsi="Arial Unicode MS" w:cs="Arial Unicode MS"/>
                <w:b/>
              </w:rPr>
            </w:pPr>
          </w:p>
          <w:p w14:paraId="0EB97FEB"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r w:rsidRPr="001B61E6">
              <w:rPr>
                <w:rFonts w:ascii="Arial Unicode MS" w:eastAsia="Arial Unicode MS" w:hAnsi="Arial Unicode MS" w:cs="Arial Unicode MS"/>
              </w:rPr>
              <w:t>Una disolución se define como una</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 xml:space="preserve">mezcla homogénea </w:t>
            </w:r>
            <w:r w:rsidRPr="001B61E6">
              <w:rPr>
                <w:rFonts w:ascii="Arial Unicode MS" w:eastAsia="Arial Unicode MS" w:hAnsi="Arial Unicode MS" w:cs="Arial Unicode MS"/>
              </w:rPr>
              <w:t>constituida por un</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soluto</w:t>
            </w:r>
            <w:r w:rsidRPr="001B61E6">
              <w:rPr>
                <w:rFonts w:ascii="Arial Unicode MS" w:eastAsia="Arial Unicode MS" w:hAnsi="Arial Unicode MS" w:cs="Arial Unicode MS"/>
              </w:rPr>
              <w:t>, que se encuentra en menor cantidad, y un</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disolvente</w:t>
            </w:r>
            <w:r w:rsidRPr="001B61E6">
              <w:rPr>
                <w:rFonts w:ascii="Arial Unicode MS" w:eastAsia="Arial Unicode MS" w:hAnsi="Arial Unicode MS" w:cs="Arial Unicode MS"/>
              </w:rPr>
              <w:t xml:space="preserve">, que se encuentra en mayor proporción. </w:t>
            </w:r>
          </w:p>
          <w:p w14:paraId="7D6D01B4"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p>
          <w:p w14:paraId="59E76474"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r w:rsidRPr="001B61E6">
              <w:rPr>
                <w:rFonts w:ascii="Arial Unicode MS" w:eastAsia="Arial Unicode MS" w:hAnsi="Arial Unicode MS" w:cs="Arial Unicode MS"/>
              </w:rPr>
              <w:t>Toda disolución presenta una</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concentración</w:t>
            </w:r>
            <w:r w:rsidRPr="001B61E6">
              <w:rPr>
                <w:rFonts w:ascii="Arial Unicode MS" w:eastAsia="Arial Unicode MS" w:hAnsi="Arial Unicode MS" w:cs="Arial Unicode MS"/>
              </w:rPr>
              <w:t>, es decir, una determinada relación entre la cantidad de soluto y la de disolvente.</w:t>
            </w:r>
          </w:p>
          <w:p w14:paraId="1D059EF8"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p>
          <w:p w14:paraId="7BB047FD"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t>¿Qué es la solubilidad?</w:t>
            </w:r>
          </w:p>
          <w:p w14:paraId="34C6A215"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p>
          <w:p w14:paraId="4344CC21" w14:textId="6DE65ADE" w:rsidR="00C47B74" w:rsidRPr="00482A99"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r w:rsidRPr="00482A99">
              <w:rPr>
                <w:rFonts w:ascii="Arial Unicode MS" w:eastAsia="Arial Unicode MS" w:hAnsi="Arial Unicode MS" w:cs="Arial Unicode MS"/>
              </w:rPr>
              <w:t>La</w:t>
            </w:r>
            <w:r w:rsidRPr="00482A99">
              <w:rPr>
                <w:rStyle w:val="apple-converted-space"/>
                <w:rFonts w:ascii="Arial Unicode MS" w:eastAsia="Arial Unicode MS" w:hAnsi="Arial Unicode MS" w:cs="Arial Unicode MS"/>
              </w:rPr>
              <w:t> </w:t>
            </w:r>
            <w:r w:rsidRPr="00482A99">
              <w:rPr>
                <w:rStyle w:val="negrita"/>
                <w:rFonts w:ascii="Arial Unicode MS" w:eastAsia="Arial Unicode MS" w:hAnsi="Arial Unicode MS" w:cs="Arial Unicode MS"/>
                <w:b/>
                <w:bCs/>
              </w:rPr>
              <w:t>solubilidad</w:t>
            </w:r>
            <w:r w:rsidRPr="00482A99">
              <w:rPr>
                <w:rStyle w:val="apple-converted-space"/>
                <w:rFonts w:ascii="Arial Unicode MS" w:eastAsia="Arial Unicode MS" w:hAnsi="Arial Unicode MS" w:cs="Arial Unicode MS"/>
              </w:rPr>
              <w:t> </w:t>
            </w:r>
            <w:r w:rsidRPr="00482A99">
              <w:rPr>
                <w:rFonts w:ascii="Arial Unicode MS" w:eastAsia="Arial Unicode MS" w:hAnsi="Arial Unicode MS" w:cs="Arial Unicode MS"/>
              </w:rPr>
              <w:t xml:space="preserve">es la cantidad máxima de soluto que se puede disolver en </w:t>
            </w:r>
            <w:r w:rsidR="002503DE" w:rsidRPr="00482A99">
              <w:rPr>
                <w:rFonts w:ascii="Arial Unicode MS" w:eastAsia="Arial Unicode MS" w:hAnsi="Arial Unicode MS" w:cs="Arial Unicode MS"/>
              </w:rPr>
              <w:t xml:space="preserve">una </w:t>
            </w:r>
            <w:r w:rsidR="00472453" w:rsidRPr="00482A99">
              <w:rPr>
                <w:rFonts w:ascii="Arial Unicode MS" w:eastAsia="Arial Unicode MS" w:hAnsi="Arial Unicode MS" w:cs="Arial Unicode MS"/>
              </w:rPr>
              <w:t>cantidad</w:t>
            </w:r>
            <w:r w:rsidR="002503DE" w:rsidRPr="00482A99">
              <w:rPr>
                <w:rFonts w:ascii="Arial Unicode MS" w:eastAsia="Arial Unicode MS" w:hAnsi="Arial Unicode MS" w:cs="Arial Unicode MS"/>
              </w:rPr>
              <w:t xml:space="preserve"> de</w:t>
            </w:r>
            <w:r w:rsidR="00482A99" w:rsidRPr="00482A99">
              <w:rPr>
                <w:rFonts w:ascii="Arial Unicode MS" w:eastAsia="Arial Unicode MS" w:hAnsi="Arial Unicode MS" w:cs="Arial Unicode MS"/>
              </w:rPr>
              <w:t xml:space="preserve"> disolvente determinada</w:t>
            </w:r>
            <w:r w:rsidRPr="00482A99">
              <w:rPr>
                <w:rFonts w:ascii="Arial Unicode MS" w:eastAsia="Arial Unicode MS" w:hAnsi="Arial Unicode MS" w:cs="Arial Unicode MS"/>
              </w:rPr>
              <w:t>. Es un parámetro que, para solutos sólidos, </w:t>
            </w:r>
            <w:r w:rsidR="00482A99" w:rsidRPr="00482A99">
              <w:rPr>
                <w:rFonts w:ascii="Arial Unicode MS" w:eastAsia="Arial Unicode MS" w:hAnsi="Arial Unicode MS" w:cs="Arial Unicode MS"/>
              </w:rPr>
              <w:t>generalmente</w:t>
            </w:r>
            <w:r w:rsidR="002503DE" w:rsidRPr="00482A99">
              <w:rPr>
                <w:rFonts w:ascii="Arial Unicode MS" w:eastAsia="Arial Unicode MS" w:hAnsi="Arial Unicode MS" w:cs="Arial Unicode MS"/>
              </w:rPr>
              <w:t xml:space="preserve"> </w:t>
            </w:r>
            <w:r w:rsidRPr="00482A99">
              <w:rPr>
                <w:rFonts w:ascii="Arial Unicode MS" w:eastAsia="Arial Unicode MS" w:hAnsi="Arial Unicode MS" w:cs="Arial Unicode MS"/>
              </w:rPr>
              <w:t xml:space="preserve">aumenta a medida que se calienta la disolución, </w:t>
            </w:r>
            <w:r w:rsidR="00482A99" w:rsidRPr="00482A99">
              <w:rPr>
                <w:rFonts w:ascii="Arial Unicode MS" w:eastAsia="Arial Unicode MS" w:hAnsi="Arial Unicode MS" w:cs="Arial Unicode MS"/>
              </w:rPr>
              <w:t xml:space="preserve">pues al hacerlo se incrementa </w:t>
            </w:r>
            <w:r w:rsidR="002503DE" w:rsidRPr="00482A99">
              <w:rPr>
                <w:rFonts w:ascii="Arial Unicode MS" w:eastAsia="Arial Unicode MS" w:hAnsi="Arial Unicode MS" w:cs="Arial Unicode MS"/>
              </w:rPr>
              <w:t xml:space="preserve">la interacción entre el soluto y el </w:t>
            </w:r>
            <w:r w:rsidR="00482A99" w:rsidRPr="00482A99">
              <w:rPr>
                <w:rFonts w:ascii="Arial Unicode MS" w:eastAsia="Arial Unicode MS" w:hAnsi="Arial Unicode MS" w:cs="Arial Unicode MS"/>
              </w:rPr>
              <w:t>disolvente</w:t>
            </w:r>
            <w:r w:rsidR="002503DE" w:rsidRPr="00482A99">
              <w:rPr>
                <w:rFonts w:ascii="Arial Unicode MS" w:eastAsia="Arial Unicode MS" w:hAnsi="Arial Unicode MS" w:cs="Arial Unicode MS"/>
              </w:rPr>
              <w:t xml:space="preserve">. </w:t>
            </w:r>
          </w:p>
          <w:p w14:paraId="4157F949"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p>
          <w:p w14:paraId="6703438D"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t>¿Disolución saturada o sobresaturada?</w:t>
            </w:r>
          </w:p>
          <w:p w14:paraId="034376DB"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p>
          <w:p w14:paraId="4E3361FC" w14:textId="28AE6EAF" w:rsidR="00C47B74" w:rsidRPr="002503DE"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color w:val="00B050"/>
              </w:rPr>
            </w:pPr>
            <w:r w:rsidRPr="001B61E6">
              <w:rPr>
                <w:rFonts w:ascii="Arial Unicode MS" w:eastAsia="Arial Unicode MS" w:hAnsi="Arial Unicode MS" w:cs="Arial Unicode MS"/>
              </w:rPr>
              <w:t>Una</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disolución saturada</w:t>
            </w:r>
            <w:r w:rsidRPr="001B61E6">
              <w:rPr>
                <w:rStyle w:val="apple-converted-space"/>
                <w:rFonts w:ascii="Arial Unicode MS" w:eastAsia="Arial Unicode MS" w:hAnsi="Arial Unicode MS" w:cs="Arial Unicode MS"/>
              </w:rPr>
              <w:t> </w:t>
            </w:r>
            <w:r w:rsidRPr="001B61E6">
              <w:rPr>
                <w:rFonts w:ascii="Arial Unicode MS" w:eastAsia="Arial Unicode MS" w:hAnsi="Arial Unicode MS" w:cs="Arial Unicode MS"/>
              </w:rPr>
              <w:t xml:space="preserve">contiene la cantidad máxima de soluto que puede disolver un volumen de disolvente determinado. Al añadir más cantidad de sal a </w:t>
            </w:r>
            <w:r w:rsidR="00482A99">
              <w:rPr>
                <w:rFonts w:ascii="Arial Unicode MS" w:eastAsia="Arial Unicode MS" w:hAnsi="Arial Unicode MS" w:cs="Arial Unicode MS"/>
              </w:rPr>
              <w:t>una disolución saturada</w:t>
            </w:r>
            <w:r w:rsidRPr="001B61E6">
              <w:rPr>
                <w:rFonts w:ascii="Arial Unicode MS" w:eastAsia="Arial Unicode MS" w:hAnsi="Arial Unicode MS" w:cs="Arial Unicode MS"/>
              </w:rPr>
              <w:t>, por ejemplo, se obtiene una disolución</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sobresaturada</w:t>
            </w:r>
            <w:r w:rsidRPr="001B61E6">
              <w:rPr>
                <w:rFonts w:ascii="Arial Unicode MS" w:eastAsia="Arial Unicode MS" w:hAnsi="Arial Unicode MS" w:cs="Arial Unicode MS"/>
              </w:rPr>
              <w:t xml:space="preserve">. </w:t>
            </w:r>
            <w:r w:rsidR="00482A99">
              <w:rPr>
                <w:rFonts w:ascii="Arial Unicode MS" w:eastAsia="Arial Unicode MS" w:hAnsi="Arial Unicode MS" w:cs="Arial Unicode MS"/>
              </w:rPr>
              <w:t>Se puede aumentar la solubilidad de una sustancia bajo condiciones especiales</w:t>
            </w:r>
            <w:r w:rsidR="00B25FBE">
              <w:rPr>
                <w:rFonts w:ascii="Arial Unicode MS" w:eastAsia="Arial Unicode MS" w:hAnsi="Arial Unicode MS" w:cs="Arial Unicode MS"/>
              </w:rPr>
              <w:t xml:space="preserve">. </w:t>
            </w:r>
            <w:r w:rsidRPr="001B61E6">
              <w:rPr>
                <w:rFonts w:ascii="Arial Unicode MS" w:eastAsia="Arial Unicode MS" w:hAnsi="Arial Unicode MS" w:cs="Arial Unicode MS"/>
              </w:rPr>
              <w:t xml:space="preserve">Al </w:t>
            </w:r>
            <w:r w:rsidR="00B25FBE">
              <w:rPr>
                <w:rFonts w:ascii="Arial Unicode MS" w:eastAsia="Arial Unicode MS" w:hAnsi="Arial Unicode MS" w:cs="Arial Unicode MS"/>
              </w:rPr>
              <w:t>alterarse el sistema por una influencia externa, por ejemplo agitación,</w:t>
            </w:r>
            <w:r w:rsidRPr="001B61E6">
              <w:rPr>
                <w:rFonts w:ascii="Arial Unicode MS" w:eastAsia="Arial Unicode MS" w:hAnsi="Arial Unicode MS" w:cs="Arial Unicode MS"/>
              </w:rPr>
              <w:t xml:space="preserve"> el exceso de soluto</w:t>
            </w:r>
            <w:r w:rsidR="0009120C" w:rsidRPr="001B61E6">
              <w:rPr>
                <w:rFonts w:ascii="Arial Unicode MS" w:eastAsia="Arial Unicode MS" w:hAnsi="Arial Unicode MS" w:cs="Arial Unicode MS"/>
              </w:rPr>
              <w:t xml:space="preserve"> se</w:t>
            </w:r>
            <w:r w:rsidRPr="001B61E6">
              <w:rPr>
                <w:rFonts w:ascii="Arial Unicode MS" w:eastAsia="Arial Unicode MS" w:hAnsi="Arial Unicode MS" w:cs="Arial Unicode MS"/>
              </w:rPr>
              <w:t xml:space="preserve"> precipita</w:t>
            </w:r>
            <w:r w:rsidR="00B25FBE">
              <w:rPr>
                <w:rFonts w:ascii="Arial Unicode MS" w:eastAsia="Arial Unicode MS" w:hAnsi="Arial Unicode MS" w:cs="Arial Unicode MS"/>
              </w:rPr>
              <w:t>.</w:t>
            </w:r>
          </w:p>
          <w:p w14:paraId="2442E3C2"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p>
          <w:p w14:paraId="3528407A"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t>Ejemplos de disoluciones</w:t>
            </w:r>
          </w:p>
          <w:p w14:paraId="643E483B"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p>
          <w:p w14:paraId="4465FD50" w14:textId="77777777" w:rsidR="00C47B74" w:rsidRPr="001B61E6" w:rsidRDefault="00C47B74" w:rsidP="00701AEF">
            <w:pPr>
              <w:pStyle w:val="tab1"/>
              <w:shd w:val="clear" w:color="auto" w:fill="FFFFFF"/>
              <w:spacing w:before="0" w:beforeAutospacing="0" w:after="0" w:afterAutospacing="0" w:line="270" w:lineRule="atLeast"/>
              <w:rPr>
                <w:rFonts w:ascii="Arial Unicode MS" w:eastAsia="Arial Unicode MS" w:hAnsi="Arial Unicode MS" w:cs="Arial Unicode MS"/>
              </w:rPr>
            </w:pPr>
            <w:r w:rsidRPr="001B61E6">
              <w:rPr>
                <w:rFonts w:ascii="Arial Unicode MS" w:eastAsia="Arial Unicode MS" w:hAnsi="Arial Unicode MS" w:cs="Arial Unicode MS"/>
              </w:rPr>
              <w:t>-</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Líquido-sólido</w:t>
            </w:r>
            <w:r w:rsidRPr="001B61E6">
              <w:rPr>
                <w:rFonts w:ascii="Arial Unicode MS" w:eastAsia="Arial Unicode MS" w:hAnsi="Arial Unicode MS" w:cs="Arial Unicode MS"/>
              </w:rPr>
              <w:t>: el agua salada, un té endulzado con azúcar.</w:t>
            </w:r>
          </w:p>
          <w:p w14:paraId="7D4C6592" w14:textId="76E17D1C" w:rsidR="00EB0815" w:rsidRPr="002503DE" w:rsidRDefault="00C47B74" w:rsidP="00701AEF">
            <w:pPr>
              <w:pStyle w:val="tab1"/>
              <w:shd w:val="clear" w:color="auto" w:fill="FFFFFF"/>
              <w:spacing w:before="0" w:beforeAutospacing="0" w:after="0" w:afterAutospacing="0" w:line="270" w:lineRule="atLeast"/>
              <w:rPr>
                <w:rFonts w:ascii="Arial Unicode MS" w:eastAsia="Arial Unicode MS" w:hAnsi="Arial Unicode MS" w:cs="Arial Unicode MS"/>
                <w:color w:val="00B050"/>
              </w:rPr>
            </w:pPr>
            <w:r w:rsidRPr="001B61E6">
              <w:rPr>
                <w:rFonts w:ascii="Arial Unicode MS" w:eastAsia="Arial Unicode MS" w:hAnsi="Arial Unicode MS" w:cs="Arial Unicode MS"/>
              </w:rPr>
              <w:t>-</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Líquido-gas</w:t>
            </w:r>
            <w:r w:rsidRPr="001B61E6">
              <w:rPr>
                <w:rFonts w:ascii="Arial Unicode MS" w:eastAsia="Arial Unicode MS" w:hAnsi="Arial Unicode MS" w:cs="Arial Unicode MS"/>
              </w:rPr>
              <w:t>: el oxígeno</w:t>
            </w:r>
            <w:r w:rsidR="00EB0815">
              <w:rPr>
                <w:rFonts w:ascii="Arial Unicode MS" w:eastAsia="Arial Unicode MS" w:hAnsi="Arial Unicode MS" w:cs="Arial Unicode MS"/>
              </w:rPr>
              <w:t xml:space="preserve"> disuelto </w:t>
            </w:r>
            <w:r w:rsidRPr="001B61E6">
              <w:rPr>
                <w:rFonts w:ascii="Arial Unicode MS" w:eastAsia="Arial Unicode MS" w:hAnsi="Arial Unicode MS" w:cs="Arial Unicode MS"/>
              </w:rPr>
              <w:t xml:space="preserve">en el agua </w:t>
            </w:r>
            <w:r w:rsidR="00EB0815">
              <w:rPr>
                <w:rFonts w:ascii="Arial Unicode MS" w:eastAsia="Arial Unicode MS" w:hAnsi="Arial Unicode MS" w:cs="Arial Unicode MS"/>
              </w:rPr>
              <w:t>y que apro</w:t>
            </w:r>
            <w:r w:rsidR="00B25FBE">
              <w:rPr>
                <w:rFonts w:ascii="Arial Unicode MS" w:eastAsia="Arial Unicode MS" w:hAnsi="Arial Unicode MS" w:cs="Arial Unicode MS"/>
              </w:rPr>
              <w:t>vechan los peces para su proceso de respiración</w:t>
            </w:r>
            <w:r w:rsidRPr="001B61E6">
              <w:rPr>
                <w:rFonts w:ascii="Arial Unicode MS" w:eastAsia="Arial Unicode MS" w:hAnsi="Arial Unicode MS" w:cs="Arial Unicode MS"/>
              </w:rPr>
              <w:t xml:space="preserve">, </w:t>
            </w:r>
            <w:r w:rsidR="00EB0815">
              <w:rPr>
                <w:rFonts w:ascii="Arial Unicode MS" w:eastAsia="Arial Unicode MS" w:hAnsi="Arial Unicode MS" w:cs="Arial Unicode MS"/>
              </w:rPr>
              <w:t xml:space="preserve">el dióxido de carbono </w:t>
            </w:r>
            <w:r w:rsidR="00EB0815">
              <w:rPr>
                <w:rFonts w:ascii="Arial Unicode MS" w:eastAsia="Arial Unicode MS" w:hAnsi="Arial Unicode MS" w:cs="Arial Unicode MS"/>
              </w:rPr>
              <w:lastRenderedPageBreak/>
              <w:t xml:space="preserve">que se encuentra en </w:t>
            </w:r>
            <w:r w:rsidRPr="001B61E6">
              <w:rPr>
                <w:rFonts w:ascii="Arial Unicode MS" w:eastAsia="Arial Unicode MS" w:hAnsi="Arial Unicode MS" w:cs="Arial Unicode MS"/>
              </w:rPr>
              <w:t>una bebida carbonatada.</w:t>
            </w:r>
            <w:r w:rsidR="002503DE">
              <w:rPr>
                <w:rFonts w:ascii="Arial Unicode MS" w:eastAsia="Arial Unicode MS" w:hAnsi="Arial Unicode MS" w:cs="Arial Unicode MS"/>
              </w:rPr>
              <w:t xml:space="preserve"> </w:t>
            </w:r>
          </w:p>
          <w:p w14:paraId="66BBC83E" w14:textId="05486272" w:rsidR="00C47B74" w:rsidRPr="002503DE" w:rsidRDefault="00C47B74" w:rsidP="00701AEF">
            <w:pPr>
              <w:pStyle w:val="tab1"/>
              <w:shd w:val="clear" w:color="auto" w:fill="FFFFFF"/>
              <w:spacing w:before="0" w:beforeAutospacing="0" w:after="0" w:afterAutospacing="0" w:line="270" w:lineRule="atLeast"/>
              <w:rPr>
                <w:rFonts w:ascii="Arial Unicode MS" w:eastAsia="Arial Unicode MS" w:hAnsi="Arial Unicode MS" w:cs="Arial Unicode MS"/>
                <w:color w:val="00B050"/>
              </w:rPr>
            </w:pPr>
            <w:r w:rsidRPr="001B61E6">
              <w:rPr>
                <w:rFonts w:ascii="Arial Unicode MS" w:eastAsia="Arial Unicode MS" w:hAnsi="Arial Unicode MS" w:cs="Arial Unicode MS"/>
              </w:rPr>
              <w:t>-</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Líquido-líquido</w:t>
            </w:r>
            <w:r w:rsidRPr="001B61E6">
              <w:rPr>
                <w:rFonts w:ascii="Arial Unicode MS" w:eastAsia="Arial Unicode MS" w:hAnsi="Arial Unicode MS" w:cs="Arial Unicode MS"/>
              </w:rPr>
              <w:t>:</w:t>
            </w:r>
            <w:r w:rsidR="00284B78">
              <w:rPr>
                <w:rFonts w:ascii="Arial Unicode MS" w:eastAsia="Arial Unicode MS" w:hAnsi="Arial Unicode MS" w:cs="Arial Unicode MS"/>
              </w:rPr>
              <w:t xml:space="preserve"> </w:t>
            </w:r>
            <w:r w:rsidR="00284B78" w:rsidRPr="00284B78">
              <w:rPr>
                <w:rFonts w:ascii="Arial Unicode MS" w:eastAsia="Arial Unicode MS" w:hAnsi="Arial Unicode MS" w:cs="Arial Unicode MS"/>
              </w:rPr>
              <w:t>el alcohol en agua</w:t>
            </w:r>
            <w:r w:rsidR="00284B78">
              <w:rPr>
                <w:rFonts w:ascii="Arial Unicode MS" w:eastAsia="Arial Unicode MS" w:hAnsi="Arial Unicode MS" w:cs="Arial Unicode MS"/>
              </w:rPr>
              <w:t>.</w:t>
            </w:r>
          </w:p>
          <w:p w14:paraId="4CFDDB7F" w14:textId="3592AF7F" w:rsidR="00C47B74" w:rsidRPr="001B61E6" w:rsidRDefault="00C47B74" w:rsidP="00701AEF">
            <w:pPr>
              <w:pStyle w:val="tab1"/>
              <w:shd w:val="clear" w:color="auto" w:fill="FFFFFF"/>
              <w:spacing w:before="0" w:beforeAutospacing="0" w:after="0" w:afterAutospacing="0" w:line="270" w:lineRule="atLeast"/>
              <w:rPr>
                <w:rFonts w:ascii="Arial Unicode MS" w:eastAsia="Arial Unicode MS" w:hAnsi="Arial Unicode MS" w:cs="Arial Unicode MS"/>
              </w:rPr>
            </w:pPr>
            <w:r w:rsidRPr="001B61E6">
              <w:rPr>
                <w:rFonts w:ascii="Arial Unicode MS" w:eastAsia="Arial Unicode MS" w:hAnsi="Arial Unicode MS" w:cs="Arial Unicode MS"/>
              </w:rPr>
              <w:t>-</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Gas-gas</w:t>
            </w:r>
            <w:r w:rsidRPr="001B61E6">
              <w:rPr>
                <w:rFonts w:ascii="Arial Unicode MS" w:eastAsia="Arial Unicode MS" w:hAnsi="Arial Unicode MS" w:cs="Arial Unicode MS"/>
              </w:rPr>
              <w:t>: el aire que respiramos.</w:t>
            </w:r>
          </w:p>
          <w:p w14:paraId="41DA8355" w14:textId="7DDC5254" w:rsidR="00C47B74" w:rsidRPr="001B61E6" w:rsidRDefault="00C47B74" w:rsidP="00701AEF">
            <w:pPr>
              <w:rPr>
                <w:rFonts w:ascii="Arial Unicode MS" w:eastAsia="Arial Unicode MS" w:hAnsi="Arial Unicode MS" w:cs="Arial Unicode MS"/>
              </w:rPr>
            </w:pPr>
            <w:r w:rsidRPr="001B61E6">
              <w:rPr>
                <w:rFonts w:ascii="Arial Unicode MS" w:eastAsia="Arial Unicode MS" w:hAnsi="Arial Unicode MS" w:cs="Arial Unicode MS"/>
              </w:rPr>
              <w:t>-</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Sólido-</w:t>
            </w:r>
            <w:r w:rsidRPr="001B61E6">
              <w:rPr>
                <w:rFonts w:ascii="Arial Unicode MS" w:eastAsia="Arial Unicode MS" w:hAnsi="Arial Unicode MS" w:cs="Arial Unicode MS"/>
                <w:b/>
              </w:rPr>
              <w:t>sólido</w:t>
            </w:r>
            <w:r w:rsidRPr="001B61E6">
              <w:rPr>
                <w:rFonts w:ascii="Arial Unicode MS" w:eastAsia="Arial Unicode MS" w:hAnsi="Arial Unicode MS" w:cs="Arial Unicode MS"/>
              </w:rPr>
              <w:t>: una aleación</w:t>
            </w:r>
            <w:r w:rsidR="00996C71" w:rsidRPr="001B61E6">
              <w:rPr>
                <w:rFonts w:ascii="Arial Unicode MS" w:eastAsia="Arial Unicode MS" w:hAnsi="Arial Unicode MS" w:cs="Arial Unicode MS"/>
              </w:rPr>
              <w:t xml:space="preserve"> como el</w:t>
            </w:r>
            <w:r w:rsidR="00B64A94" w:rsidRPr="001B61E6">
              <w:rPr>
                <w:rFonts w:ascii="Arial Unicode MS" w:eastAsia="Arial Unicode MS" w:hAnsi="Arial Unicode MS" w:cs="Arial Unicode MS"/>
              </w:rPr>
              <w:t xml:space="preserve"> bronce</w:t>
            </w:r>
            <w:r w:rsidRPr="001B61E6">
              <w:rPr>
                <w:rFonts w:ascii="Arial Unicode MS" w:eastAsia="Arial Unicode MS" w:hAnsi="Arial Unicode MS" w:cs="Arial Unicode MS"/>
              </w:rPr>
              <w:t>.</w:t>
            </w:r>
          </w:p>
          <w:p w14:paraId="76ED38CE" w14:textId="77777777" w:rsidR="00C47B74" w:rsidRPr="001B61E6" w:rsidRDefault="00C47B74" w:rsidP="00701AEF">
            <w:pPr>
              <w:rPr>
                <w:rFonts w:ascii="Arial Unicode MS" w:eastAsia="Arial Unicode MS" w:hAnsi="Arial Unicode MS" w:cs="Arial Unicode MS"/>
              </w:rPr>
            </w:pPr>
          </w:p>
          <w:p w14:paraId="05A92A61" w14:textId="56C44318" w:rsidR="00C47B74" w:rsidRPr="001B61E6" w:rsidRDefault="00C47B74" w:rsidP="00701AEF">
            <w:pPr>
              <w:rPr>
                <w:rFonts w:ascii="Arial Unicode MS" w:eastAsia="Arial Unicode MS" w:hAnsi="Arial Unicode MS" w:cs="Arial Unicode MS"/>
              </w:rPr>
            </w:pPr>
            <w:r w:rsidRPr="001B61E6">
              <w:rPr>
                <w:rFonts w:ascii="Arial Unicode MS" w:eastAsia="Arial Unicode MS" w:hAnsi="Arial Unicode MS" w:cs="Arial Unicode MS"/>
              </w:rPr>
              <w:t>Para saber más sobre las disoluciones y practicar con actividades, co</w:t>
            </w:r>
            <w:r w:rsidR="00F930F1" w:rsidRPr="001B61E6">
              <w:rPr>
                <w:rFonts w:ascii="Arial Unicode MS" w:eastAsia="Arial Unicode MS" w:hAnsi="Arial Unicode MS" w:cs="Arial Unicode MS"/>
              </w:rPr>
              <w:t xml:space="preserve">nsulta el siguiente </w:t>
            </w:r>
            <w:r w:rsidR="00996C71" w:rsidRPr="001B61E6">
              <w:rPr>
                <w:rFonts w:ascii="Arial Unicode MS" w:eastAsia="Arial Unicode MS" w:hAnsi="Arial Unicode MS" w:cs="Arial Unicode MS"/>
              </w:rPr>
              <w:t>enlace [</w:t>
            </w:r>
            <w:hyperlink r:id="rId16" w:tgtFrame="_blank" w:history="1">
              <w:r w:rsidR="00996C71" w:rsidRPr="001B61E6">
                <w:rPr>
                  <w:rStyle w:val="Hipervnculo"/>
                  <w:rFonts w:ascii="Arial Unicode MS" w:eastAsia="Arial Unicode MS" w:hAnsi="Arial Unicode MS" w:cs="Arial Unicode MS"/>
                </w:rPr>
                <w:t>VER</w:t>
              </w:r>
            </w:hyperlink>
            <w:r w:rsidR="00996C71" w:rsidRPr="001B61E6">
              <w:rPr>
                <w:rFonts w:ascii="Arial Unicode MS" w:eastAsia="Arial Unicode MS" w:hAnsi="Arial Unicode MS" w:cs="Arial Unicode MS"/>
              </w:rPr>
              <w:t>].</w:t>
            </w:r>
          </w:p>
          <w:p w14:paraId="45CB8250" w14:textId="44F57027" w:rsidR="00C47B74" w:rsidRPr="00F06BB9" w:rsidRDefault="00C47B74" w:rsidP="00701AEF">
            <w:pPr>
              <w:rPr>
                <w:rFonts w:ascii="Arial Unicode MS" w:eastAsia="Arial Unicode MS" w:hAnsi="Arial Unicode MS" w:cs="Arial Unicode MS"/>
                <w:color w:val="00B050"/>
              </w:rPr>
            </w:pPr>
          </w:p>
        </w:tc>
      </w:tr>
    </w:tbl>
    <w:p w14:paraId="6CE96C50" w14:textId="77777777" w:rsidR="00092AD6" w:rsidRDefault="00092AD6" w:rsidP="00B62248">
      <w:pPr>
        <w:spacing w:after="0"/>
        <w:jc w:val="both"/>
        <w:rPr>
          <w:rFonts w:ascii="Arial Unicode MS" w:eastAsia="Arial Unicode MS" w:hAnsi="Arial Unicode MS" w:cs="Arial Unicode MS"/>
          <w:sz w:val="22"/>
          <w:szCs w:val="22"/>
          <w:highlight w:val="yellow"/>
        </w:rPr>
      </w:pPr>
    </w:p>
    <w:tbl>
      <w:tblPr>
        <w:tblpPr w:leftFromText="141" w:rightFromText="141" w:vertAnchor="text" w:horzAnchor="margin" w:tblpY="86"/>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092AD6" w:rsidRPr="00EC06A6" w14:paraId="22E37569" w14:textId="77777777" w:rsidTr="00092AD6">
        <w:tc>
          <w:tcPr>
            <w:tcW w:w="9033" w:type="dxa"/>
            <w:gridSpan w:val="2"/>
            <w:shd w:val="clear" w:color="auto" w:fill="000000"/>
          </w:tcPr>
          <w:p w14:paraId="531D3768" w14:textId="77777777" w:rsidR="00092AD6" w:rsidRPr="00EC06A6" w:rsidRDefault="00092AD6" w:rsidP="00092AD6">
            <w:pPr>
              <w:spacing w:after="0"/>
              <w:rPr>
                <w:rFonts w:ascii="Arial Unicode MS" w:eastAsia="Arial Unicode MS" w:hAnsi="Arial Unicode MS" w:cs="Arial Unicode MS"/>
                <w:b/>
                <w:color w:val="FFFFFF"/>
                <w:sz w:val="22"/>
                <w:szCs w:val="22"/>
                <w:lang w:val="es-MX"/>
              </w:rPr>
            </w:pPr>
            <w:r>
              <w:rPr>
                <w:rFonts w:ascii="Arial Unicode MS" w:eastAsia="Arial Unicode MS" w:hAnsi="Arial Unicode MS" w:cs="Arial Unicode MS"/>
                <w:b/>
                <w:color w:val="FFFFFF"/>
                <w:sz w:val="22"/>
                <w:szCs w:val="22"/>
                <w:lang w:val="es-MX"/>
              </w:rPr>
              <w:t>P</w:t>
            </w:r>
            <w:r w:rsidRPr="00EC06A6">
              <w:rPr>
                <w:rFonts w:ascii="Arial Unicode MS" w:eastAsia="Arial Unicode MS" w:hAnsi="Arial Unicode MS" w:cs="Arial Unicode MS"/>
                <w:b/>
                <w:color w:val="FFFFFF"/>
                <w:sz w:val="22"/>
                <w:szCs w:val="22"/>
                <w:lang w:val="es-MX"/>
              </w:rPr>
              <w:t>ractica: recurso nuevo</w:t>
            </w:r>
          </w:p>
        </w:tc>
      </w:tr>
      <w:tr w:rsidR="00092AD6" w:rsidRPr="00EC06A6" w14:paraId="5FE4A5E7" w14:textId="77777777" w:rsidTr="00092AD6">
        <w:tc>
          <w:tcPr>
            <w:tcW w:w="2518" w:type="dxa"/>
            <w:shd w:val="clear" w:color="auto" w:fill="auto"/>
          </w:tcPr>
          <w:p w14:paraId="0B1C14D0" w14:textId="77777777" w:rsidR="00092AD6" w:rsidRPr="00EC06A6" w:rsidRDefault="00092AD6" w:rsidP="00092AD6">
            <w:pPr>
              <w:spacing w:after="0"/>
              <w:rPr>
                <w:rFonts w:ascii="Arial Unicode MS" w:eastAsia="Arial Unicode MS" w:hAnsi="Arial Unicode MS" w:cs="Arial Unicode MS"/>
                <w:b/>
                <w:color w:val="000000"/>
                <w:sz w:val="22"/>
                <w:szCs w:val="22"/>
                <w:lang w:val="es-MX"/>
              </w:rPr>
            </w:pPr>
            <w:r w:rsidRPr="00EC06A6">
              <w:rPr>
                <w:rFonts w:ascii="Arial Unicode MS" w:eastAsia="Arial Unicode MS" w:hAnsi="Arial Unicode MS" w:cs="Arial Unicode MS"/>
                <w:b/>
                <w:color w:val="000000"/>
                <w:sz w:val="22"/>
                <w:szCs w:val="22"/>
                <w:lang w:val="es-MX"/>
              </w:rPr>
              <w:t>Código</w:t>
            </w:r>
          </w:p>
        </w:tc>
        <w:tc>
          <w:tcPr>
            <w:tcW w:w="6515" w:type="dxa"/>
            <w:shd w:val="clear" w:color="auto" w:fill="auto"/>
          </w:tcPr>
          <w:p w14:paraId="4F5736F8" w14:textId="6537FFC3" w:rsidR="00092AD6" w:rsidRPr="00EC06A6" w:rsidRDefault="00092AD6" w:rsidP="00092AD6">
            <w:pPr>
              <w:spacing w:after="0"/>
              <w:rPr>
                <w:rFonts w:ascii="Arial Unicode MS" w:eastAsia="Arial Unicode MS" w:hAnsi="Arial Unicode MS" w:cs="Arial Unicode MS"/>
                <w:b/>
                <w:color w:val="000000"/>
                <w:sz w:val="22"/>
                <w:szCs w:val="22"/>
                <w:lang w:val="es-MX"/>
              </w:rPr>
            </w:pPr>
            <w:r>
              <w:rPr>
                <w:rFonts w:ascii="Arial Unicode MS" w:eastAsia="Arial Unicode MS" w:hAnsi="Arial Unicode MS" w:cs="Arial Unicode MS"/>
                <w:color w:val="000000"/>
                <w:sz w:val="22"/>
                <w:szCs w:val="22"/>
                <w:lang w:val="es-MX"/>
              </w:rPr>
              <w:t>CN_09_09_REC30</w:t>
            </w:r>
          </w:p>
        </w:tc>
      </w:tr>
      <w:tr w:rsidR="00092AD6" w:rsidRPr="00EC06A6" w14:paraId="2EF0B804" w14:textId="77777777" w:rsidTr="00092AD6">
        <w:tc>
          <w:tcPr>
            <w:tcW w:w="2518" w:type="dxa"/>
            <w:shd w:val="clear" w:color="auto" w:fill="auto"/>
          </w:tcPr>
          <w:p w14:paraId="61BD78A4" w14:textId="77777777" w:rsidR="00092AD6" w:rsidRPr="00EC06A6" w:rsidRDefault="00092AD6" w:rsidP="00092AD6">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Título</w:t>
            </w:r>
          </w:p>
        </w:tc>
        <w:tc>
          <w:tcPr>
            <w:tcW w:w="6515" w:type="dxa"/>
            <w:shd w:val="clear" w:color="auto" w:fill="auto"/>
          </w:tcPr>
          <w:p w14:paraId="3CCA10BB" w14:textId="4CEDA392" w:rsidR="00092AD6" w:rsidRPr="00EC06A6" w:rsidRDefault="00092AD6" w:rsidP="00092AD6">
            <w:pPr>
              <w:spacing w:after="0"/>
              <w:rPr>
                <w:rFonts w:ascii="Arial Unicode MS" w:eastAsia="Arial Unicode MS" w:hAnsi="Arial Unicode MS" w:cs="Arial Unicode MS"/>
                <w:color w:val="000000"/>
                <w:sz w:val="22"/>
                <w:szCs w:val="22"/>
                <w:lang w:val="es-MX"/>
              </w:rPr>
            </w:pPr>
            <w:r w:rsidRPr="00092AD6">
              <w:rPr>
                <w:rFonts w:ascii="Arial Unicode MS" w:eastAsia="Arial Unicode MS" w:hAnsi="Arial Unicode MS" w:cs="Arial Unicode MS"/>
                <w:sz w:val="22"/>
                <w:szCs w:val="22"/>
                <w:lang w:val="es-MX"/>
              </w:rPr>
              <w:t>Clasifica las sustancias de acuerdo a su solubilidad en agua</w:t>
            </w:r>
          </w:p>
        </w:tc>
      </w:tr>
      <w:tr w:rsidR="00092AD6" w:rsidRPr="00EC06A6" w14:paraId="5D2FD0C5" w14:textId="77777777" w:rsidTr="00092AD6">
        <w:tc>
          <w:tcPr>
            <w:tcW w:w="2518" w:type="dxa"/>
            <w:shd w:val="clear" w:color="auto" w:fill="auto"/>
          </w:tcPr>
          <w:p w14:paraId="63D04260" w14:textId="77777777" w:rsidR="00092AD6" w:rsidRPr="00EC06A6" w:rsidRDefault="00092AD6" w:rsidP="00092AD6">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Descripción</w:t>
            </w:r>
          </w:p>
        </w:tc>
        <w:tc>
          <w:tcPr>
            <w:tcW w:w="6515" w:type="dxa"/>
            <w:shd w:val="clear" w:color="auto" w:fill="auto"/>
          </w:tcPr>
          <w:p w14:paraId="478F3D4F" w14:textId="1B3EC1F4" w:rsidR="00092AD6" w:rsidRPr="00EC06A6" w:rsidRDefault="00092AD6" w:rsidP="00092AD6">
            <w:pPr>
              <w:spacing w:after="0"/>
              <w:rPr>
                <w:rFonts w:ascii="Arial Unicode MS" w:eastAsia="Arial Unicode MS" w:hAnsi="Arial Unicode MS" w:cs="Arial Unicode MS"/>
                <w:sz w:val="22"/>
                <w:szCs w:val="22"/>
                <w:lang w:val="es-MX"/>
              </w:rPr>
            </w:pPr>
            <w:r w:rsidRPr="00092AD6">
              <w:rPr>
                <w:rFonts w:ascii="Arial Unicode MS" w:eastAsia="Arial Unicode MS" w:hAnsi="Arial Unicode MS" w:cs="Arial Unicode MS"/>
                <w:sz w:val="22"/>
                <w:szCs w:val="22"/>
                <w:lang w:val="es-MX"/>
              </w:rPr>
              <w:t>Actividad que sirve para identificar las sustancias que son solubles</w:t>
            </w:r>
            <w:r w:rsidR="006C3444">
              <w:rPr>
                <w:rFonts w:ascii="Arial Unicode MS" w:eastAsia="Arial Unicode MS" w:hAnsi="Arial Unicode MS" w:cs="Arial Unicode MS"/>
                <w:sz w:val="22"/>
                <w:szCs w:val="22"/>
                <w:lang w:val="es-MX"/>
              </w:rPr>
              <w:t xml:space="preserve"> </w:t>
            </w:r>
            <w:r w:rsidRPr="00092AD6">
              <w:rPr>
                <w:rFonts w:ascii="Arial Unicode MS" w:eastAsia="Arial Unicode MS" w:hAnsi="Arial Unicode MS" w:cs="Arial Unicode MS"/>
                <w:sz w:val="22"/>
                <w:szCs w:val="22"/>
                <w:lang w:val="es-MX"/>
              </w:rPr>
              <w:t>en agua</w:t>
            </w:r>
          </w:p>
        </w:tc>
      </w:tr>
    </w:tbl>
    <w:p w14:paraId="1361C6F9" w14:textId="77777777" w:rsidR="00092AD6" w:rsidRPr="001B61E6" w:rsidRDefault="00092AD6" w:rsidP="00B62248">
      <w:pPr>
        <w:spacing w:after="0"/>
        <w:jc w:val="both"/>
        <w:rPr>
          <w:rFonts w:ascii="Arial Unicode MS" w:eastAsia="Arial Unicode MS" w:hAnsi="Arial Unicode MS" w:cs="Arial Unicode MS"/>
          <w:sz w:val="22"/>
          <w:szCs w:val="22"/>
          <w:highlight w:val="yellow"/>
        </w:rPr>
      </w:pPr>
    </w:p>
    <w:p w14:paraId="642E119C" w14:textId="77A643BC" w:rsidR="00BF1737" w:rsidRPr="001B61E6" w:rsidRDefault="000B62BB" w:rsidP="0046103B">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2]</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2"/>
          <w:szCs w:val="22"/>
        </w:rPr>
        <w:t>1.5 Los factores</w:t>
      </w:r>
      <w:r w:rsidR="0046103B" w:rsidRPr="001B61E6">
        <w:rPr>
          <w:rFonts w:ascii="Arial Unicode MS" w:eastAsia="Arial Unicode MS" w:hAnsi="Arial Unicode MS" w:cs="Arial Unicode MS"/>
          <w:b/>
          <w:sz w:val="22"/>
          <w:szCs w:val="22"/>
        </w:rPr>
        <w:t xml:space="preserve"> que afectan la solubilidad </w:t>
      </w:r>
    </w:p>
    <w:p w14:paraId="65909B64" w14:textId="77777777" w:rsidR="0046103B" w:rsidRPr="001B61E6" w:rsidRDefault="0046103B" w:rsidP="0046103B">
      <w:pPr>
        <w:spacing w:after="0"/>
        <w:jc w:val="both"/>
        <w:rPr>
          <w:rFonts w:ascii="Arial Unicode MS" w:eastAsia="Arial Unicode MS" w:hAnsi="Arial Unicode MS" w:cs="Arial Unicode MS"/>
          <w:b/>
          <w:sz w:val="22"/>
          <w:szCs w:val="22"/>
        </w:rPr>
      </w:pPr>
    </w:p>
    <w:p w14:paraId="566683C2" w14:textId="084F5449" w:rsidR="00BF1737" w:rsidRPr="001B61E6" w:rsidRDefault="00BF1737" w:rsidP="0046103B">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A diario podemos observar que al destapar un envase de refresco se desprenden burbujas o que se disuelve mejor el azúcar si el café está caliente en lugar de frío.</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 xml:space="preserve">Hechos como estos están relacionados con los factores que influyen en la solubilidad: la </w:t>
      </w:r>
      <w:r w:rsidRPr="001B61E6">
        <w:rPr>
          <w:rStyle w:val="un"/>
          <w:rFonts w:ascii="Arial Unicode MS" w:eastAsia="Arial Unicode MS" w:hAnsi="Arial Unicode MS" w:cs="Arial Unicode MS"/>
          <w:b/>
          <w:sz w:val="22"/>
          <w:szCs w:val="22"/>
        </w:rPr>
        <w:t>temperatura</w:t>
      </w:r>
      <w:r w:rsidRPr="001B61E6">
        <w:rPr>
          <w:rStyle w:val="un"/>
          <w:rFonts w:ascii="Arial Unicode MS" w:eastAsia="Arial Unicode MS" w:hAnsi="Arial Unicode MS" w:cs="Arial Unicode MS"/>
          <w:sz w:val="22"/>
          <w:szCs w:val="22"/>
        </w:rPr>
        <w:t xml:space="preserve"> y la </w:t>
      </w:r>
      <w:r w:rsidRPr="001B61E6">
        <w:rPr>
          <w:rStyle w:val="un"/>
          <w:rFonts w:ascii="Arial Unicode MS" w:eastAsia="Arial Unicode MS" w:hAnsi="Arial Unicode MS" w:cs="Arial Unicode MS"/>
          <w:b/>
          <w:sz w:val="22"/>
          <w:szCs w:val="22"/>
        </w:rPr>
        <w:t>presión</w:t>
      </w:r>
      <w:r w:rsidRPr="001B61E6">
        <w:rPr>
          <w:rStyle w:val="un"/>
          <w:rFonts w:ascii="Arial Unicode MS" w:eastAsia="Arial Unicode MS" w:hAnsi="Arial Unicode MS" w:cs="Arial Unicode MS"/>
          <w:sz w:val="22"/>
          <w:szCs w:val="22"/>
        </w:rPr>
        <w:t>.</w:t>
      </w:r>
    </w:p>
    <w:p w14:paraId="6299390D" w14:textId="77777777" w:rsidR="00BF1737" w:rsidRPr="001B61E6" w:rsidRDefault="00BF1737" w:rsidP="0046103B">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rPr>
      </w:pPr>
    </w:p>
    <w:p w14:paraId="35D98D82" w14:textId="16DC5F9D" w:rsidR="00BF1737" w:rsidRPr="00F06BB9" w:rsidRDefault="00BF1737" w:rsidP="0046103B">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color w:val="00B050"/>
          <w:sz w:val="22"/>
          <w:szCs w:val="22"/>
        </w:rPr>
      </w:pPr>
      <w:r w:rsidRPr="001B61E6">
        <w:rPr>
          <w:rStyle w:val="un"/>
          <w:rFonts w:ascii="Arial Unicode MS" w:eastAsia="Arial Unicode MS" w:hAnsi="Arial Unicode MS" w:cs="Arial Unicode MS"/>
          <w:sz w:val="22"/>
          <w:szCs w:val="22"/>
        </w:rPr>
        <w:t>Empecemos con la</w:t>
      </w:r>
      <w:r w:rsidRPr="001B61E6">
        <w:rPr>
          <w:rStyle w:val="apple-converted-space"/>
          <w:rFonts w:ascii="Arial Unicode MS" w:eastAsia="Arial Unicode MS" w:hAnsi="Arial Unicode MS" w:cs="Arial Unicode MS"/>
          <w:sz w:val="22"/>
          <w:szCs w:val="22"/>
        </w:rPr>
        <w:t> </w:t>
      </w:r>
      <w:r w:rsidRPr="001B61E6">
        <w:rPr>
          <w:rStyle w:val="Textoennegrita"/>
          <w:rFonts w:ascii="Arial Unicode MS" w:eastAsia="Arial Unicode MS" w:hAnsi="Arial Unicode MS" w:cs="Arial Unicode MS"/>
          <w:sz w:val="22"/>
          <w:szCs w:val="22"/>
        </w:rPr>
        <w:t>temperatura</w:t>
      </w:r>
      <w:r w:rsidRPr="001B61E6">
        <w:rPr>
          <w:rStyle w:val="un"/>
          <w:rFonts w:ascii="Arial Unicode MS" w:eastAsia="Arial Unicode MS" w:hAnsi="Arial Unicode MS" w:cs="Arial Unicode MS"/>
          <w:sz w:val="22"/>
          <w:szCs w:val="22"/>
        </w:rPr>
        <w:t>.</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Para la mayoría de los</w:t>
      </w:r>
      <w:r w:rsidRPr="001B61E6">
        <w:rPr>
          <w:rStyle w:val="apple-converted-space"/>
          <w:rFonts w:ascii="Arial Unicode MS" w:eastAsia="Arial Unicode MS" w:hAnsi="Arial Unicode MS" w:cs="Arial Unicode MS"/>
          <w:sz w:val="22"/>
          <w:szCs w:val="22"/>
        </w:rPr>
        <w:t> </w:t>
      </w:r>
      <w:r w:rsidRPr="001B61E6">
        <w:rPr>
          <w:rStyle w:val="Textoennegrita"/>
          <w:rFonts w:ascii="Arial Unicode MS" w:eastAsia="Arial Unicode MS" w:hAnsi="Arial Unicode MS" w:cs="Arial Unicode MS"/>
          <w:sz w:val="22"/>
          <w:szCs w:val="22"/>
        </w:rPr>
        <w:t>solutos sólidos</w:t>
      </w:r>
      <w:r w:rsidRPr="001B61E6">
        <w:rPr>
          <w:rStyle w:val="un"/>
          <w:rFonts w:ascii="Arial Unicode MS" w:eastAsia="Arial Unicode MS" w:hAnsi="Arial Unicode MS" w:cs="Arial Unicode MS"/>
          <w:sz w:val="22"/>
          <w:szCs w:val="22"/>
        </w:rPr>
        <w:t>, la solubilidad aumenta al incrementar la temperatura.</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Por tanto, para preparar limonada es mejor disolver primero el azúcar y luego añadir los cubitos de hielo, de lo contrario puede ocurrir que la bebida no quede suficientemente dulce.</w:t>
      </w:r>
      <w:r w:rsidR="00F06BB9">
        <w:rPr>
          <w:rStyle w:val="un"/>
          <w:rFonts w:ascii="Arial Unicode MS" w:eastAsia="Arial Unicode MS" w:hAnsi="Arial Unicode MS" w:cs="Arial Unicode MS"/>
          <w:sz w:val="22"/>
          <w:szCs w:val="22"/>
        </w:rPr>
        <w:t xml:space="preserve"> </w:t>
      </w:r>
    </w:p>
    <w:p w14:paraId="423F01F2" w14:textId="77777777" w:rsidR="00BF1737" w:rsidRPr="001B61E6" w:rsidRDefault="00BF1737" w:rsidP="00BF1737">
      <w:pPr>
        <w:pStyle w:val="u"/>
        <w:shd w:val="clear" w:color="auto" w:fill="FFFFFF"/>
        <w:spacing w:before="0" w:beforeAutospacing="0" w:after="0" w:afterAutospacing="0" w:line="345" w:lineRule="atLeast"/>
        <w:rPr>
          <w:rFonts w:ascii="Arial Unicode MS" w:eastAsia="Arial Unicode MS" w:hAnsi="Arial Unicode MS" w:cs="Arial Unicode MS"/>
          <w:sz w:val="22"/>
          <w:szCs w:val="22"/>
        </w:rPr>
      </w:pPr>
    </w:p>
    <w:p w14:paraId="063A6A59" w14:textId="643A859F" w:rsidR="00BF1737" w:rsidRPr="001B61E6" w:rsidRDefault="00BF1737" w:rsidP="00BF1737">
      <w:pPr>
        <w:pStyle w:val="u"/>
        <w:shd w:val="clear" w:color="auto" w:fill="FFFFFF"/>
        <w:spacing w:before="0" w:beforeAutospacing="0" w:after="0" w:afterAutospacing="0" w:line="345" w:lineRule="atLeast"/>
        <w:rPr>
          <w:rFonts w:ascii="Arial Unicode MS" w:eastAsia="Arial Unicode MS" w:hAnsi="Arial Unicode MS" w:cs="Arial Unicode MS"/>
          <w:sz w:val="22"/>
          <w:szCs w:val="22"/>
          <w:bdr w:val="none" w:sz="0" w:space="0" w:color="auto" w:frame="1"/>
        </w:rPr>
      </w:pPr>
      <w:r w:rsidRPr="001B61E6">
        <w:rPr>
          <w:rStyle w:val="un"/>
          <w:rFonts w:ascii="Arial Unicode MS" w:eastAsia="Arial Unicode MS" w:hAnsi="Arial Unicode MS" w:cs="Arial Unicode MS"/>
          <w:sz w:val="22"/>
          <w:szCs w:val="22"/>
        </w:rPr>
        <w:t xml:space="preserve">La representación gráfica de la solubilidad en función de la temperatura se llama </w:t>
      </w:r>
      <w:r w:rsidRPr="001B61E6">
        <w:rPr>
          <w:rStyle w:val="un"/>
          <w:rFonts w:ascii="Arial Unicode MS" w:eastAsia="Arial Unicode MS" w:hAnsi="Arial Unicode MS" w:cs="Arial Unicode MS"/>
          <w:b/>
          <w:sz w:val="22"/>
          <w:szCs w:val="22"/>
        </w:rPr>
        <w:t>curva de solubilidad</w:t>
      </w:r>
      <w:r w:rsidRPr="001B61E6">
        <w:rPr>
          <w:rStyle w:val="un"/>
          <w:rFonts w:ascii="Arial Unicode MS" w:eastAsia="Arial Unicode MS" w:hAnsi="Arial Unicode MS" w:cs="Arial Unicode MS"/>
          <w:sz w:val="22"/>
          <w:szCs w:val="22"/>
        </w:rPr>
        <w:t>.</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Puedes observar las gráficas de la solubilidad de diferentes sustancias en el siguiente enlace de la Gran Enciclopedia Planeta</w:t>
      </w:r>
      <w:r w:rsidRPr="001B61E6">
        <w:rPr>
          <w:rStyle w:val="apple-converted-space"/>
          <w:rFonts w:ascii="Arial Unicode MS" w:eastAsia="Arial Unicode MS" w:hAnsi="Arial Unicode MS" w:cs="Arial Unicode MS"/>
          <w:sz w:val="22"/>
          <w:szCs w:val="22"/>
        </w:rPr>
        <w:t> </w:t>
      </w:r>
      <w:r w:rsidRPr="001B61E6">
        <w:rPr>
          <w:rFonts w:ascii="Arial Unicode MS" w:eastAsia="Arial Unicode MS" w:hAnsi="Arial Unicode MS" w:cs="Arial Unicode MS"/>
          <w:sz w:val="22"/>
          <w:szCs w:val="22"/>
          <w:bdr w:val="none" w:sz="0" w:space="0" w:color="auto" w:frame="1"/>
        </w:rPr>
        <w:t>[</w:t>
      </w:r>
      <w:hyperlink r:id="rId17" w:history="1">
        <w:r w:rsidR="00EA445B" w:rsidRPr="001B61E6">
          <w:rPr>
            <w:rStyle w:val="Hipervnculo"/>
            <w:rFonts w:ascii="Arial Unicode MS" w:eastAsia="Arial Unicode MS" w:hAnsi="Arial Unicode MS" w:cs="Arial Unicode MS"/>
            <w:color w:val="auto"/>
            <w:sz w:val="22"/>
            <w:szCs w:val="22"/>
            <w:bdr w:val="none" w:sz="0" w:space="0" w:color="auto" w:frame="1"/>
          </w:rPr>
          <w:t>VER</w:t>
        </w:r>
      </w:hyperlink>
      <w:r w:rsidRPr="001B61E6">
        <w:rPr>
          <w:rFonts w:ascii="Arial Unicode MS" w:eastAsia="Arial Unicode MS" w:hAnsi="Arial Unicode MS" w:cs="Arial Unicode MS"/>
          <w:sz w:val="22"/>
          <w:szCs w:val="22"/>
          <w:bdr w:val="none" w:sz="0" w:space="0" w:color="auto" w:frame="1"/>
        </w:rPr>
        <w:t>]</w:t>
      </w:r>
      <w:r w:rsidR="0092527F" w:rsidRPr="001B61E6">
        <w:rPr>
          <w:rFonts w:ascii="Arial Unicode MS" w:eastAsia="Arial Unicode MS" w:hAnsi="Arial Unicode MS" w:cs="Arial Unicode MS"/>
          <w:sz w:val="22"/>
          <w:szCs w:val="22"/>
        </w:rPr>
        <w:t>. (/BCRedir.aspx?URL=/encyclopedia/default.asp?idpack=11&amp;idpil=001FPT01&amp;ruta=Buscador)</w:t>
      </w:r>
    </w:p>
    <w:p w14:paraId="017711AF" w14:textId="77777777" w:rsidR="00EA445B" w:rsidRPr="001B61E6" w:rsidRDefault="00EA445B" w:rsidP="00BF1737">
      <w:pPr>
        <w:pStyle w:val="u"/>
        <w:shd w:val="clear" w:color="auto" w:fill="FFFFFF"/>
        <w:spacing w:before="0" w:beforeAutospacing="0" w:after="0" w:afterAutospacing="0" w:line="345" w:lineRule="atLeast"/>
        <w:rPr>
          <w:rFonts w:ascii="Arial Unicode MS" w:eastAsia="Arial Unicode MS" w:hAnsi="Arial Unicode MS" w:cs="Arial Unicode MS"/>
          <w:sz w:val="22"/>
          <w:szCs w:val="22"/>
        </w:rPr>
      </w:pPr>
    </w:p>
    <w:p w14:paraId="1E304DED" w14:textId="08DE28F6" w:rsidR="00BF1737" w:rsidRDefault="00BF1737" w:rsidP="00BC7EF8">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lastRenderedPageBreak/>
        <w:t>La solubilidad del nitrato de potasio (sustancia utilizada para la fabricación de fertilizantes) en agua varía notablemente con la temperatura, como se puede observar en la tabla siguiente:</w:t>
      </w:r>
    </w:p>
    <w:p w14:paraId="4DD62A87" w14:textId="77777777" w:rsidR="00BC7EF8" w:rsidRPr="001B61E6" w:rsidRDefault="00BC7EF8" w:rsidP="00BC7EF8">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rPr>
      </w:pPr>
    </w:p>
    <w:tbl>
      <w:tblPr>
        <w:tblStyle w:val="Tablaconcuadrcula"/>
        <w:tblW w:w="9776" w:type="dxa"/>
        <w:tblLayout w:type="fixed"/>
        <w:tblLook w:val="04A0" w:firstRow="1" w:lastRow="0" w:firstColumn="1" w:lastColumn="0" w:noHBand="0" w:noVBand="1"/>
      </w:tblPr>
      <w:tblGrid>
        <w:gridCol w:w="1951"/>
        <w:gridCol w:w="738"/>
        <w:gridCol w:w="708"/>
        <w:gridCol w:w="709"/>
        <w:gridCol w:w="709"/>
        <w:gridCol w:w="709"/>
        <w:gridCol w:w="708"/>
        <w:gridCol w:w="709"/>
        <w:gridCol w:w="709"/>
        <w:gridCol w:w="709"/>
        <w:gridCol w:w="708"/>
        <w:gridCol w:w="709"/>
      </w:tblGrid>
      <w:tr w:rsidR="002C11B1" w:rsidRPr="001B61E6" w14:paraId="3915B700" w14:textId="77777777" w:rsidTr="002C11B1">
        <w:tc>
          <w:tcPr>
            <w:tcW w:w="9776" w:type="dxa"/>
            <w:gridSpan w:val="12"/>
          </w:tcPr>
          <w:p w14:paraId="7C7895BF" w14:textId="74BF43E9" w:rsidR="00EA445B" w:rsidRPr="001B61E6" w:rsidRDefault="00BC7EF8" w:rsidP="00BF1737">
            <w:pPr>
              <w:jc w:val="center"/>
              <w:rPr>
                <w:rFonts w:ascii="Arial Unicode MS" w:eastAsia="Arial Unicode MS" w:hAnsi="Arial Unicode MS" w:cs="Arial Unicode MS"/>
                <w:b/>
              </w:rPr>
            </w:pPr>
            <w:r>
              <w:rPr>
                <w:rFonts w:ascii="Arial Unicode MS" w:eastAsia="Arial Unicode MS" w:hAnsi="Arial Unicode MS" w:cs="Arial Unicode MS"/>
                <w:b/>
              </w:rPr>
              <w:t>La solubilidad de los sólidos y la temperatura</w:t>
            </w:r>
          </w:p>
        </w:tc>
      </w:tr>
      <w:tr w:rsidR="00BC7EF8" w:rsidRPr="001B61E6" w14:paraId="61367D24" w14:textId="77777777" w:rsidTr="002C11B1">
        <w:tc>
          <w:tcPr>
            <w:tcW w:w="9776" w:type="dxa"/>
            <w:gridSpan w:val="12"/>
          </w:tcPr>
          <w:p w14:paraId="0F87A0F4" w14:textId="71814FC5" w:rsidR="00BC7EF8" w:rsidRPr="00BC7EF8" w:rsidRDefault="00BC7EF8" w:rsidP="00BC7EF8">
            <w:pPr>
              <w:rPr>
                <w:rFonts w:ascii="Arial Unicode MS" w:eastAsia="Arial Unicode MS" w:hAnsi="Arial Unicode MS" w:cs="Arial Unicode MS"/>
              </w:rPr>
            </w:pPr>
            <w:r w:rsidRPr="00BC7EF8">
              <w:rPr>
                <w:rFonts w:ascii="Arial Unicode MS" w:eastAsia="Arial Unicode MS" w:hAnsi="Arial Unicode MS" w:cs="Arial Unicode MS"/>
              </w:rPr>
              <w:t>SOLUBILIDAD DEL NITRATO DE POTASIO KNO</w:t>
            </w:r>
            <w:r w:rsidRPr="00BC7EF8">
              <w:rPr>
                <w:rFonts w:ascii="Arial Unicode MS" w:eastAsia="Arial Unicode MS" w:hAnsi="Arial Unicode MS" w:cs="Arial Unicode MS"/>
                <w:vertAlign w:val="subscript"/>
              </w:rPr>
              <w:t>3</w:t>
            </w:r>
          </w:p>
        </w:tc>
      </w:tr>
      <w:tr w:rsidR="002C11B1" w:rsidRPr="001B61E6" w14:paraId="4C8B7F60" w14:textId="1233C5BF" w:rsidTr="00BC7EF8">
        <w:tc>
          <w:tcPr>
            <w:tcW w:w="1951" w:type="dxa"/>
          </w:tcPr>
          <w:p w14:paraId="7591CA95" w14:textId="77777777" w:rsidR="0048455E" w:rsidRPr="001B61E6" w:rsidRDefault="0048455E" w:rsidP="00BF1737">
            <w:pPr>
              <w:rPr>
                <w:rFonts w:ascii="Arial Unicode MS" w:eastAsia="Arial Unicode MS" w:hAnsi="Arial Unicode MS" w:cs="Arial Unicode MS"/>
                <w:b/>
              </w:rPr>
            </w:pPr>
            <w:r w:rsidRPr="001B61E6">
              <w:rPr>
                <w:rFonts w:ascii="Arial Unicode MS" w:eastAsia="Arial Unicode MS" w:hAnsi="Arial Unicode MS" w:cs="Arial Unicode MS"/>
                <w:b/>
              </w:rPr>
              <w:t xml:space="preserve">Solubilidad </w:t>
            </w:r>
          </w:p>
          <w:p w14:paraId="0DCB98F5" w14:textId="0AACAA53" w:rsidR="0048455E" w:rsidRPr="001B61E6" w:rsidRDefault="002C11B1" w:rsidP="00BF1737">
            <w:pPr>
              <w:rPr>
                <w:rFonts w:ascii="Arial Unicode MS" w:eastAsia="Arial Unicode MS" w:hAnsi="Arial Unicode MS" w:cs="Arial Unicode MS"/>
                <w:b/>
              </w:rPr>
            </w:pPr>
            <w:r w:rsidRPr="001B61E6">
              <w:rPr>
                <w:rFonts w:ascii="Arial Unicode MS" w:eastAsia="Arial Unicode MS" w:hAnsi="Arial Unicode MS" w:cs="Arial Unicode MS"/>
                <w:b/>
              </w:rPr>
              <w:t>(g/100 ml)</w:t>
            </w:r>
          </w:p>
        </w:tc>
        <w:tc>
          <w:tcPr>
            <w:tcW w:w="738" w:type="dxa"/>
          </w:tcPr>
          <w:p w14:paraId="20E10DC5" w14:textId="25BC476D" w:rsidR="0048455E" w:rsidRPr="001B61E6" w:rsidRDefault="0048455E" w:rsidP="00BF1737">
            <w:pPr>
              <w:jc w:val="center"/>
              <w:rPr>
                <w:rFonts w:ascii="Arial Unicode MS" w:eastAsia="Arial Unicode MS" w:hAnsi="Arial Unicode MS" w:cs="Arial Unicode MS"/>
              </w:rPr>
            </w:pPr>
            <w:r w:rsidRPr="001B61E6">
              <w:rPr>
                <w:rFonts w:ascii="Arial Unicode MS" w:eastAsia="Arial Unicode MS" w:hAnsi="Arial Unicode MS" w:cs="Arial Unicode MS"/>
              </w:rPr>
              <w:t>13</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3</w:t>
            </w:r>
          </w:p>
          <w:p w14:paraId="56B7A21B" w14:textId="77777777" w:rsidR="0048455E" w:rsidRPr="001B61E6" w:rsidRDefault="0048455E" w:rsidP="00BF1737">
            <w:pPr>
              <w:jc w:val="center"/>
              <w:rPr>
                <w:rFonts w:ascii="Arial Unicode MS" w:eastAsia="Arial Unicode MS" w:hAnsi="Arial Unicode MS" w:cs="Arial Unicode MS"/>
              </w:rPr>
            </w:pPr>
          </w:p>
        </w:tc>
        <w:tc>
          <w:tcPr>
            <w:tcW w:w="708" w:type="dxa"/>
          </w:tcPr>
          <w:p w14:paraId="5DD2BB00" w14:textId="4E03A380" w:rsidR="0048455E" w:rsidRPr="001B61E6" w:rsidRDefault="0048455E">
            <w:pPr>
              <w:jc w:val="center"/>
              <w:rPr>
                <w:rFonts w:ascii="Arial Unicode MS" w:eastAsia="Arial Unicode MS" w:hAnsi="Arial Unicode MS" w:cs="Arial Unicode MS"/>
              </w:rPr>
            </w:pPr>
            <w:r w:rsidRPr="001B61E6">
              <w:rPr>
                <w:rFonts w:ascii="Arial Unicode MS" w:eastAsia="Arial Unicode MS" w:hAnsi="Arial Unicode MS" w:cs="Arial Unicode MS"/>
              </w:rPr>
              <w:t>20</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9</w:t>
            </w:r>
          </w:p>
        </w:tc>
        <w:tc>
          <w:tcPr>
            <w:tcW w:w="709" w:type="dxa"/>
          </w:tcPr>
          <w:p w14:paraId="785CDCFE" w14:textId="7CA43A77" w:rsidR="0048455E" w:rsidRPr="001B61E6" w:rsidRDefault="0048455E">
            <w:pPr>
              <w:rPr>
                <w:rFonts w:ascii="Arial Unicode MS" w:eastAsia="Arial Unicode MS" w:hAnsi="Arial Unicode MS" w:cs="Arial Unicode MS"/>
              </w:rPr>
            </w:pPr>
            <w:r w:rsidRPr="001B61E6">
              <w:rPr>
                <w:rFonts w:ascii="Arial Unicode MS" w:eastAsia="Arial Unicode MS" w:hAnsi="Arial Unicode MS" w:cs="Arial Unicode MS"/>
              </w:rPr>
              <w:t>31</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6</w:t>
            </w:r>
          </w:p>
        </w:tc>
        <w:tc>
          <w:tcPr>
            <w:tcW w:w="709" w:type="dxa"/>
          </w:tcPr>
          <w:p w14:paraId="1D96EEFE" w14:textId="4363E6AF" w:rsidR="0048455E" w:rsidRPr="001B61E6" w:rsidRDefault="0048455E">
            <w:pPr>
              <w:rPr>
                <w:rFonts w:ascii="Arial Unicode MS" w:eastAsia="Arial Unicode MS" w:hAnsi="Arial Unicode MS" w:cs="Arial Unicode MS"/>
              </w:rPr>
            </w:pPr>
            <w:r w:rsidRPr="001B61E6">
              <w:rPr>
                <w:rFonts w:ascii="Arial Unicode MS" w:eastAsia="Arial Unicode MS" w:hAnsi="Arial Unicode MS" w:cs="Arial Unicode MS"/>
              </w:rPr>
              <w:t>45</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8</w:t>
            </w:r>
          </w:p>
        </w:tc>
        <w:tc>
          <w:tcPr>
            <w:tcW w:w="709" w:type="dxa"/>
          </w:tcPr>
          <w:p w14:paraId="425B3D59" w14:textId="6A95A05D" w:rsidR="0048455E" w:rsidRPr="001B61E6" w:rsidRDefault="0048455E">
            <w:pPr>
              <w:rPr>
                <w:rFonts w:ascii="Arial Unicode MS" w:eastAsia="Arial Unicode MS" w:hAnsi="Arial Unicode MS" w:cs="Arial Unicode MS"/>
              </w:rPr>
            </w:pPr>
            <w:r w:rsidRPr="001B61E6">
              <w:rPr>
                <w:rFonts w:ascii="Arial Unicode MS" w:eastAsia="Arial Unicode MS" w:hAnsi="Arial Unicode MS" w:cs="Arial Unicode MS"/>
              </w:rPr>
              <w:t>63</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9</w:t>
            </w:r>
          </w:p>
        </w:tc>
        <w:tc>
          <w:tcPr>
            <w:tcW w:w="708" w:type="dxa"/>
            <w:tcBorders>
              <w:right w:val="single" w:sz="4" w:space="0" w:color="auto"/>
            </w:tcBorders>
          </w:tcPr>
          <w:p w14:paraId="414D4637" w14:textId="0935F2FE" w:rsidR="0048455E" w:rsidRPr="001B61E6" w:rsidRDefault="002C11B1">
            <w:pPr>
              <w:rPr>
                <w:rFonts w:ascii="Arial Unicode MS" w:eastAsia="Arial Unicode MS" w:hAnsi="Arial Unicode MS" w:cs="Arial Unicode MS"/>
              </w:rPr>
            </w:pPr>
            <w:r w:rsidRPr="001B61E6">
              <w:rPr>
                <w:rFonts w:ascii="Arial Unicode MS" w:eastAsia="Arial Unicode MS" w:hAnsi="Arial Unicode MS" w:cs="Arial Unicode MS"/>
              </w:rPr>
              <w:t>85</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5</w:t>
            </w:r>
          </w:p>
        </w:tc>
        <w:tc>
          <w:tcPr>
            <w:tcW w:w="709" w:type="dxa"/>
            <w:tcBorders>
              <w:left w:val="single" w:sz="4" w:space="0" w:color="auto"/>
              <w:right w:val="single" w:sz="4" w:space="0" w:color="auto"/>
            </w:tcBorders>
          </w:tcPr>
          <w:p w14:paraId="1D44ED72" w14:textId="2D0F9E5B" w:rsidR="0048455E" w:rsidRPr="001B61E6" w:rsidRDefault="0048455E" w:rsidP="00BF1737">
            <w:pPr>
              <w:rPr>
                <w:rFonts w:ascii="Arial Unicode MS" w:eastAsia="Arial Unicode MS" w:hAnsi="Arial Unicode MS" w:cs="Arial Unicode MS"/>
              </w:rPr>
            </w:pPr>
            <w:r w:rsidRPr="001B61E6">
              <w:rPr>
                <w:rFonts w:ascii="Arial Unicode MS" w:eastAsia="Arial Unicode MS" w:hAnsi="Arial Unicode MS" w:cs="Arial Unicode MS"/>
              </w:rPr>
              <w:t>110</w:t>
            </w:r>
          </w:p>
        </w:tc>
        <w:tc>
          <w:tcPr>
            <w:tcW w:w="709" w:type="dxa"/>
            <w:tcBorders>
              <w:left w:val="single" w:sz="4" w:space="0" w:color="auto"/>
              <w:right w:val="single" w:sz="4" w:space="0" w:color="auto"/>
            </w:tcBorders>
          </w:tcPr>
          <w:p w14:paraId="368EE4FB" w14:textId="45DDB27D" w:rsidR="0048455E" w:rsidRPr="001B61E6" w:rsidRDefault="0048455E" w:rsidP="002C11B1">
            <w:pPr>
              <w:rPr>
                <w:rFonts w:ascii="Arial Unicode MS" w:eastAsia="Arial Unicode MS" w:hAnsi="Arial Unicode MS" w:cs="Arial Unicode MS"/>
              </w:rPr>
            </w:pPr>
            <w:r w:rsidRPr="001B61E6">
              <w:rPr>
                <w:rFonts w:ascii="Arial Unicode MS" w:eastAsia="Arial Unicode MS" w:hAnsi="Arial Unicode MS" w:cs="Arial Unicode MS"/>
              </w:rPr>
              <w:t>1</w:t>
            </w:r>
            <w:r w:rsidR="002C11B1" w:rsidRPr="001B61E6">
              <w:rPr>
                <w:rFonts w:ascii="Arial Unicode MS" w:eastAsia="Arial Unicode MS" w:hAnsi="Arial Unicode MS" w:cs="Arial Unicode MS"/>
              </w:rPr>
              <w:t>3</w:t>
            </w:r>
            <w:r w:rsidRPr="001B61E6">
              <w:rPr>
                <w:rFonts w:ascii="Arial Unicode MS" w:eastAsia="Arial Unicode MS" w:hAnsi="Arial Unicode MS" w:cs="Arial Unicode MS"/>
              </w:rPr>
              <w:t>8</w:t>
            </w:r>
          </w:p>
        </w:tc>
        <w:tc>
          <w:tcPr>
            <w:tcW w:w="709" w:type="dxa"/>
            <w:tcBorders>
              <w:left w:val="single" w:sz="4" w:space="0" w:color="auto"/>
              <w:right w:val="single" w:sz="4" w:space="0" w:color="auto"/>
            </w:tcBorders>
          </w:tcPr>
          <w:p w14:paraId="1FB049FA" w14:textId="2C9D9458" w:rsidR="0048455E" w:rsidRPr="001B61E6" w:rsidRDefault="0048455E" w:rsidP="00BF1737">
            <w:pPr>
              <w:rPr>
                <w:rFonts w:ascii="Arial Unicode MS" w:eastAsia="Arial Unicode MS" w:hAnsi="Arial Unicode MS" w:cs="Arial Unicode MS"/>
              </w:rPr>
            </w:pPr>
            <w:r w:rsidRPr="001B61E6">
              <w:rPr>
                <w:rFonts w:ascii="Arial Unicode MS" w:eastAsia="Arial Unicode MS" w:hAnsi="Arial Unicode MS" w:cs="Arial Unicode MS"/>
              </w:rPr>
              <w:t>169</w:t>
            </w:r>
          </w:p>
        </w:tc>
        <w:tc>
          <w:tcPr>
            <w:tcW w:w="708" w:type="dxa"/>
            <w:tcBorders>
              <w:left w:val="single" w:sz="4" w:space="0" w:color="auto"/>
              <w:right w:val="single" w:sz="4" w:space="0" w:color="auto"/>
            </w:tcBorders>
          </w:tcPr>
          <w:p w14:paraId="3262091A" w14:textId="166B041F" w:rsidR="0048455E" w:rsidRPr="001B61E6" w:rsidRDefault="0048455E" w:rsidP="00BF1737">
            <w:pPr>
              <w:rPr>
                <w:rFonts w:ascii="Arial Unicode MS" w:eastAsia="Arial Unicode MS" w:hAnsi="Arial Unicode MS" w:cs="Arial Unicode MS"/>
              </w:rPr>
            </w:pPr>
            <w:r w:rsidRPr="001B61E6">
              <w:rPr>
                <w:rFonts w:ascii="Arial Unicode MS" w:eastAsia="Arial Unicode MS" w:hAnsi="Arial Unicode MS" w:cs="Arial Unicode MS"/>
              </w:rPr>
              <w:t>202</w:t>
            </w:r>
          </w:p>
        </w:tc>
        <w:tc>
          <w:tcPr>
            <w:tcW w:w="709" w:type="dxa"/>
            <w:tcBorders>
              <w:left w:val="single" w:sz="4" w:space="0" w:color="auto"/>
            </w:tcBorders>
          </w:tcPr>
          <w:p w14:paraId="6735DF71" w14:textId="1DB966BA" w:rsidR="0048455E" w:rsidRPr="001B61E6" w:rsidRDefault="0048455E" w:rsidP="00BF1737">
            <w:pPr>
              <w:rPr>
                <w:rFonts w:ascii="Arial Unicode MS" w:eastAsia="Arial Unicode MS" w:hAnsi="Arial Unicode MS" w:cs="Arial Unicode MS"/>
              </w:rPr>
            </w:pPr>
            <w:r w:rsidRPr="001B61E6">
              <w:rPr>
                <w:rFonts w:ascii="Arial Unicode MS" w:eastAsia="Arial Unicode MS" w:hAnsi="Arial Unicode MS" w:cs="Arial Unicode MS"/>
              </w:rPr>
              <w:t>246</w:t>
            </w:r>
          </w:p>
        </w:tc>
      </w:tr>
      <w:tr w:rsidR="002C11B1" w:rsidRPr="001B61E6" w14:paraId="2302B417" w14:textId="77777777" w:rsidTr="00BC7EF8">
        <w:tc>
          <w:tcPr>
            <w:tcW w:w="1951" w:type="dxa"/>
          </w:tcPr>
          <w:p w14:paraId="7722A4FE" w14:textId="77777777" w:rsidR="002C11B1" w:rsidRPr="001B61E6" w:rsidRDefault="002C11B1" w:rsidP="005A7995">
            <w:pPr>
              <w:rPr>
                <w:rFonts w:ascii="Arial Unicode MS" w:eastAsia="Arial Unicode MS" w:hAnsi="Arial Unicode MS" w:cs="Arial Unicode MS"/>
                <w:b/>
              </w:rPr>
            </w:pPr>
          </w:p>
          <w:p w14:paraId="07209F62" w14:textId="77777777" w:rsidR="002C11B1" w:rsidRPr="001B61E6" w:rsidRDefault="002C11B1" w:rsidP="005A7995">
            <w:pPr>
              <w:rPr>
                <w:rFonts w:ascii="Arial Unicode MS" w:eastAsia="Arial Unicode MS" w:hAnsi="Arial Unicode MS" w:cs="Arial Unicode MS"/>
                <w:b/>
              </w:rPr>
            </w:pPr>
            <w:r w:rsidRPr="001B61E6">
              <w:rPr>
                <w:rFonts w:ascii="Arial Unicode MS" w:eastAsia="Arial Unicode MS" w:hAnsi="Arial Unicode MS" w:cs="Arial Unicode MS"/>
                <w:b/>
              </w:rPr>
              <w:t>Temperatura</w:t>
            </w:r>
          </w:p>
          <w:p w14:paraId="098F36DD" w14:textId="77777777" w:rsidR="002C11B1" w:rsidRPr="001B61E6" w:rsidRDefault="002C11B1" w:rsidP="005A7995">
            <w:pPr>
              <w:rPr>
                <w:rFonts w:ascii="Arial Unicode MS" w:eastAsia="Arial Unicode MS" w:hAnsi="Arial Unicode MS" w:cs="Arial Unicode MS"/>
                <w:b/>
              </w:rPr>
            </w:pPr>
            <w:r w:rsidRPr="001B61E6">
              <w:rPr>
                <w:rFonts w:ascii="Arial Unicode MS" w:eastAsia="Arial Unicode MS" w:hAnsi="Arial Unicode MS" w:cs="Arial Unicode MS"/>
                <w:b/>
              </w:rPr>
              <w:t xml:space="preserve">ºC </w:t>
            </w:r>
          </w:p>
        </w:tc>
        <w:tc>
          <w:tcPr>
            <w:tcW w:w="738" w:type="dxa"/>
          </w:tcPr>
          <w:p w14:paraId="563881F8" w14:textId="77777777" w:rsidR="002C11B1" w:rsidRPr="001B61E6" w:rsidRDefault="002C11B1" w:rsidP="005A7995">
            <w:pPr>
              <w:jc w:val="center"/>
              <w:rPr>
                <w:rFonts w:ascii="Arial Unicode MS" w:eastAsia="Arial Unicode MS" w:hAnsi="Arial Unicode MS" w:cs="Arial Unicode MS"/>
              </w:rPr>
            </w:pPr>
            <w:r w:rsidRPr="001B61E6">
              <w:rPr>
                <w:rFonts w:ascii="Arial Unicode MS" w:eastAsia="Arial Unicode MS" w:hAnsi="Arial Unicode MS" w:cs="Arial Unicode MS"/>
              </w:rPr>
              <w:t>0</w:t>
            </w:r>
          </w:p>
        </w:tc>
        <w:tc>
          <w:tcPr>
            <w:tcW w:w="708" w:type="dxa"/>
          </w:tcPr>
          <w:p w14:paraId="50DEDE16" w14:textId="77777777" w:rsidR="002C11B1" w:rsidRPr="001B61E6" w:rsidRDefault="002C11B1" w:rsidP="005A7995">
            <w:pPr>
              <w:jc w:val="center"/>
              <w:rPr>
                <w:rFonts w:ascii="Arial Unicode MS" w:eastAsia="Arial Unicode MS" w:hAnsi="Arial Unicode MS" w:cs="Arial Unicode MS"/>
              </w:rPr>
            </w:pPr>
            <w:r w:rsidRPr="001B61E6">
              <w:rPr>
                <w:rFonts w:ascii="Arial Unicode MS" w:eastAsia="Arial Unicode MS" w:hAnsi="Arial Unicode MS" w:cs="Arial Unicode MS"/>
              </w:rPr>
              <w:t>10</w:t>
            </w:r>
          </w:p>
        </w:tc>
        <w:tc>
          <w:tcPr>
            <w:tcW w:w="709" w:type="dxa"/>
          </w:tcPr>
          <w:p w14:paraId="10FAC76A"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20</w:t>
            </w:r>
          </w:p>
        </w:tc>
        <w:tc>
          <w:tcPr>
            <w:tcW w:w="709" w:type="dxa"/>
          </w:tcPr>
          <w:p w14:paraId="7FC0E3AD"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30</w:t>
            </w:r>
          </w:p>
        </w:tc>
        <w:tc>
          <w:tcPr>
            <w:tcW w:w="709" w:type="dxa"/>
          </w:tcPr>
          <w:p w14:paraId="25EB7091"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40</w:t>
            </w:r>
          </w:p>
        </w:tc>
        <w:tc>
          <w:tcPr>
            <w:tcW w:w="708" w:type="dxa"/>
          </w:tcPr>
          <w:p w14:paraId="544A22F2"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50</w:t>
            </w:r>
          </w:p>
        </w:tc>
        <w:tc>
          <w:tcPr>
            <w:tcW w:w="709" w:type="dxa"/>
          </w:tcPr>
          <w:p w14:paraId="3B2B8790"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60</w:t>
            </w:r>
          </w:p>
        </w:tc>
        <w:tc>
          <w:tcPr>
            <w:tcW w:w="709" w:type="dxa"/>
          </w:tcPr>
          <w:p w14:paraId="0FFC7D80"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70</w:t>
            </w:r>
          </w:p>
        </w:tc>
        <w:tc>
          <w:tcPr>
            <w:tcW w:w="709" w:type="dxa"/>
          </w:tcPr>
          <w:p w14:paraId="64675756"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80</w:t>
            </w:r>
          </w:p>
        </w:tc>
        <w:tc>
          <w:tcPr>
            <w:tcW w:w="708" w:type="dxa"/>
          </w:tcPr>
          <w:p w14:paraId="6B8E7527"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90</w:t>
            </w:r>
          </w:p>
        </w:tc>
        <w:tc>
          <w:tcPr>
            <w:tcW w:w="709" w:type="dxa"/>
          </w:tcPr>
          <w:p w14:paraId="53313D1F"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100</w:t>
            </w:r>
          </w:p>
        </w:tc>
      </w:tr>
    </w:tbl>
    <w:p w14:paraId="6DAEF48C" w14:textId="77777777" w:rsidR="002C11B1" w:rsidRPr="001B61E6" w:rsidRDefault="002C11B1" w:rsidP="002C11B1">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sz w:val="22"/>
          <w:szCs w:val="22"/>
        </w:rPr>
      </w:pPr>
    </w:p>
    <w:p w14:paraId="12BB1336" w14:textId="39C3AA6D" w:rsidR="0048455E" w:rsidRPr="001B61E6" w:rsidRDefault="00BF1737" w:rsidP="002C11B1">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Estos datos nos permiten saber, por ejemplo, la temperatura a la que debemos calentar el agua para disolver una determinada cantidad de nitrato de potasio; por ejemplo, para disolver 110 g en 100 ml de agua, la temperatura del agua debe ser de 60 °C como mínimo.</w:t>
      </w:r>
    </w:p>
    <w:p w14:paraId="226DE9CC" w14:textId="77777777" w:rsidR="002C11B1" w:rsidRPr="001B61E6" w:rsidRDefault="002C11B1" w:rsidP="002C11B1">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rPr>
      </w:pPr>
    </w:p>
    <w:p w14:paraId="1BF9CA3A" w14:textId="1D123D38" w:rsidR="0048455E" w:rsidRPr="001B61E6" w:rsidRDefault="00BF1737" w:rsidP="002C11B1">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Los</w:t>
      </w:r>
      <w:r w:rsidRPr="001B61E6">
        <w:rPr>
          <w:rStyle w:val="apple-converted-space"/>
          <w:rFonts w:ascii="Arial Unicode MS" w:eastAsia="Arial Unicode MS" w:hAnsi="Arial Unicode MS" w:cs="Arial Unicode MS"/>
          <w:sz w:val="22"/>
          <w:szCs w:val="22"/>
        </w:rPr>
        <w:t> </w:t>
      </w:r>
      <w:r w:rsidRPr="001B61E6">
        <w:rPr>
          <w:rStyle w:val="Textoennegrita"/>
          <w:rFonts w:ascii="Arial Unicode MS" w:eastAsia="Arial Unicode MS" w:hAnsi="Arial Unicode MS" w:cs="Arial Unicode MS"/>
          <w:sz w:val="22"/>
          <w:szCs w:val="22"/>
        </w:rPr>
        <w:t>gases disueltos</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en líquidos se comportan de forma inversa a como lo hacen los sólidos.</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Cuando se eleva la temperatura de una disolución de un gas en un líquido, se observa, por lo común, que el gas se desprende.</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Esto se produce porque la solubilidad de los gases en los líquidos disminuye al aumentar la temperatura.</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Por eso, un refresco pierde más rápido el gas cuando está caliente que cuando está frío.</w:t>
      </w:r>
    </w:p>
    <w:p w14:paraId="58CFCAD1" w14:textId="77777777" w:rsidR="0048455E" w:rsidRPr="001B61E6" w:rsidRDefault="0048455E" w:rsidP="00BF1737">
      <w:pPr>
        <w:pStyle w:val="u"/>
        <w:shd w:val="clear" w:color="auto" w:fill="FFFFFF"/>
        <w:spacing w:before="0" w:beforeAutospacing="0" w:after="0" w:afterAutospacing="0" w:line="345" w:lineRule="atLeast"/>
        <w:rPr>
          <w:rFonts w:ascii="Arial Unicode MS" w:eastAsia="Arial Unicode MS" w:hAnsi="Arial Unicode MS" w:cs="Arial Unicode MS"/>
          <w:sz w:val="22"/>
          <w:szCs w:val="22"/>
        </w:rPr>
      </w:pPr>
    </w:p>
    <w:tbl>
      <w:tblPr>
        <w:tblStyle w:val="Tablaconcuadrcula2"/>
        <w:tblW w:w="0" w:type="auto"/>
        <w:tblLook w:val="04A0" w:firstRow="1" w:lastRow="0" w:firstColumn="1" w:lastColumn="0" w:noHBand="0" w:noVBand="1"/>
      </w:tblPr>
      <w:tblGrid>
        <w:gridCol w:w="2475"/>
        <w:gridCol w:w="6353"/>
      </w:tblGrid>
      <w:tr w:rsidR="0048455E" w:rsidRPr="001B61E6" w14:paraId="7FB348E1" w14:textId="77777777" w:rsidTr="00FE5E57">
        <w:tc>
          <w:tcPr>
            <w:tcW w:w="8828" w:type="dxa"/>
            <w:gridSpan w:val="2"/>
            <w:shd w:val="clear" w:color="auto" w:fill="000000" w:themeFill="text1"/>
          </w:tcPr>
          <w:p w14:paraId="38A3D1C5" w14:textId="77777777" w:rsidR="0048455E" w:rsidRPr="001B61E6" w:rsidRDefault="0048455E"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48455E" w:rsidRPr="001B61E6" w14:paraId="27171FF9" w14:textId="77777777" w:rsidTr="00FE5E57">
        <w:trPr>
          <w:trHeight w:val="198"/>
        </w:trPr>
        <w:tc>
          <w:tcPr>
            <w:tcW w:w="2475" w:type="dxa"/>
          </w:tcPr>
          <w:p w14:paraId="1BFFE989" w14:textId="77777777" w:rsidR="0048455E" w:rsidRPr="001B61E6" w:rsidRDefault="0048455E"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53" w:type="dxa"/>
          </w:tcPr>
          <w:p w14:paraId="43AEE1BE" w14:textId="77777777" w:rsidR="0048455E" w:rsidRPr="001B61E6" w:rsidRDefault="0048455E" w:rsidP="00FE5E57">
            <w:pPr>
              <w:pStyle w:val="Ttulo4"/>
              <w:spacing w:before="345" w:after="195"/>
              <w:jc w:val="both"/>
              <w:outlineLvl w:val="3"/>
              <w:rPr>
                <w:rFonts w:ascii="Arial Unicode MS" w:eastAsia="Arial Unicode MS" w:hAnsi="Arial Unicode MS" w:cs="Arial Unicode MS"/>
                <w:b/>
                <w:i w:val="0"/>
                <w:color w:val="auto"/>
              </w:rPr>
            </w:pPr>
            <w:r w:rsidRPr="001B61E6">
              <w:rPr>
                <w:rFonts w:ascii="Arial Unicode MS" w:eastAsia="Arial Unicode MS" w:hAnsi="Arial Unicode MS" w:cs="Arial Unicode MS"/>
                <w:b/>
                <w:bCs/>
                <w:i w:val="0"/>
                <w:color w:val="auto"/>
              </w:rPr>
              <w:t>La solubilidad de los gases y el calentamiento global</w:t>
            </w:r>
          </w:p>
        </w:tc>
      </w:tr>
      <w:tr w:rsidR="0048455E" w:rsidRPr="001B61E6" w14:paraId="52438E83" w14:textId="77777777" w:rsidTr="00FE5E57">
        <w:tc>
          <w:tcPr>
            <w:tcW w:w="2475" w:type="dxa"/>
          </w:tcPr>
          <w:p w14:paraId="3D326727" w14:textId="77777777" w:rsidR="0048455E" w:rsidRPr="001B61E6" w:rsidRDefault="0048455E" w:rsidP="00FE5E57">
            <w:pPr>
              <w:jc w:val="both"/>
              <w:rPr>
                <w:rFonts w:ascii="Arial Unicode MS" w:eastAsia="Arial Unicode MS" w:hAnsi="Arial Unicode MS" w:cs="Arial Unicode MS"/>
              </w:rPr>
            </w:pPr>
            <w:r w:rsidRPr="001B61E6">
              <w:rPr>
                <w:rFonts w:ascii="Arial Unicode MS" w:eastAsia="Arial Unicode MS" w:hAnsi="Arial Unicode MS" w:cs="Arial Unicode MS"/>
              </w:rPr>
              <w:t>Contenido</w:t>
            </w:r>
          </w:p>
        </w:tc>
        <w:tc>
          <w:tcPr>
            <w:tcW w:w="6353" w:type="dxa"/>
          </w:tcPr>
          <w:p w14:paraId="51AC18E3" w14:textId="77777777" w:rsidR="0048455E" w:rsidRPr="001B61E6" w:rsidRDefault="0048455E" w:rsidP="00FE5E57">
            <w:pPr>
              <w:jc w:val="both"/>
              <w:rPr>
                <w:rFonts w:ascii="Arial Unicode MS" w:eastAsia="Arial Unicode MS" w:hAnsi="Arial Unicode MS" w:cs="Arial Unicode MS"/>
              </w:rPr>
            </w:pPr>
            <w:r w:rsidRPr="001B61E6">
              <w:rPr>
                <w:rFonts w:ascii="Arial Unicode MS" w:eastAsia="Arial Unicode MS" w:hAnsi="Arial Unicode MS" w:cs="Arial Unicode MS"/>
              </w:rPr>
              <w:t>El aumento de la temperatura de mares y océanos por efecto del calentamiento global ocasiona una disminución apreciable en la cantidad de oxígeno disuelto, lo que dificulta la supervivencia de plantas y animales acuáticos.</w:t>
            </w:r>
          </w:p>
        </w:tc>
      </w:tr>
    </w:tbl>
    <w:p w14:paraId="25E29F58" w14:textId="77777777" w:rsidR="00BF1737" w:rsidRPr="001B61E6" w:rsidRDefault="00BF1737" w:rsidP="00B62248">
      <w:pPr>
        <w:spacing w:after="0"/>
        <w:jc w:val="both"/>
        <w:rPr>
          <w:rFonts w:ascii="Arial Unicode MS" w:eastAsia="Arial Unicode MS" w:hAnsi="Arial Unicode MS" w:cs="Arial Unicode MS"/>
          <w:sz w:val="22"/>
          <w:szCs w:val="22"/>
          <w:highlight w:val="yellow"/>
        </w:rPr>
      </w:pPr>
    </w:p>
    <w:p w14:paraId="0207AE3E" w14:textId="1B93A213" w:rsidR="00BF1737" w:rsidRPr="001B61E6" w:rsidRDefault="0048455E" w:rsidP="00B62248">
      <w:pPr>
        <w:spacing w:after="0"/>
        <w:jc w:val="both"/>
        <w:rPr>
          <w:rFonts w:ascii="Arial Unicode MS" w:eastAsia="Arial Unicode MS" w:hAnsi="Arial Unicode MS" w:cs="Arial Unicode MS"/>
          <w:sz w:val="22"/>
          <w:szCs w:val="22"/>
          <w:shd w:val="clear" w:color="auto" w:fill="FFFFFF"/>
        </w:rPr>
      </w:pPr>
      <w:r w:rsidRPr="001B61E6">
        <w:rPr>
          <w:rFonts w:ascii="Arial Unicode MS" w:eastAsia="Arial Unicode MS" w:hAnsi="Arial Unicode MS" w:cs="Arial Unicode MS"/>
          <w:sz w:val="22"/>
          <w:szCs w:val="22"/>
          <w:shd w:val="clear" w:color="auto" w:fill="FFFFFF"/>
        </w:rPr>
        <w:t>En cuanto a la </w:t>
      </w:r>
      <w:r w:rsidRPr="001B61E6">
        <w:rPr>
          <w:rFonts w:ascii="Arial Unicode MS" w:eastAsia="Arial Unicode MS" w:hAnsi="Arial Unicode MS" w:cs="Arial Unicode MS"/>
          <w:b/>
          <w:bCs/>
          <w:sz w:val="22"/>
          <w:szCs w:val="22"/>
          <w:shd w:val="clear" w:color="auto" w:fill="FFFFFF"/>
        </w:rPr>
        <w:t>presión</w:t>
      </w:r>
      <w:r w:rsidRPr="001B61E6">
        <w:rPr>
          <w:rFonts w:ascii="Arial Unicode MS" w:eastAsia="Arial Unicode MS" w:hAnsi="Arial Unicode MS" w:cs="Arial Unicode MS"/>
          <w:sz w:val="22"/>
          <w:szCs w:val="22"/>
          <w:shd w:val="clear" w:color="auto" w:fill="FFFFFF"/>
        </w:rPr>
        <w:t xml:space="preserve">, las solubilidades de sólidos y líquidos prácticamente no varían por efecto de la presión exterior; en cambio, las de los gases sí se ven muy afectadas. Un </w:t>
      </w:r>
      <w:r w:rsidRPr="001B61E6">
        <w:rPr>
          <w:rFonts w:ascii="Arial Unicode MS" w:eastAsia="Arial Unicode MS" w:hAnsi="Arial Unicode MS" w:cs="Arial Unicode MS"/>
          <w:sz w:val="22"/>
          <w:szCs w:val="22"/>
          <w:shd w:val="clear" w:color="auto" w:fill="FFFFFF"/>
        </w:rPr>
        <w:lastRenderedPageBreak/>
        <w:t xml:space="preserve">descenso de la presión produce una disminución en la solubilidad del gas en el líquido. Por ejemplo, cuando se destapa un envase de refresco, la presión disminuye y </w:t>
      </w:r>
      <w:r w:rsidR="00284B78" w:rsidRPr="00284B78">
        <w:rPr>
          <w:rFonts w:ascii="Arial Unicode MS" w:eastAsia="Arial Unicode MS" w:hAnsi="Arial Unicode MS" w:cs="Arial Unicode MS"/>
          <w:sz w:val="22"/>
          <w:szCs w:val="22"/>
          <w:shd w:val="clear" w:color="auto" w:fill="FFFFFF"/>
        </w:rPr>
        <w:t xml:space="preserve">parte del </w:t>
      </w:r>
      <w:r w:rsidRPr="00284B78">
        <w:rPr>
          <w:rFonts w:ascii="Arial Unicode MS" w:eastAsia="Arial Unicode MS" w:hAnsi="Arial Unicode MS" w:cs="Arial Unicode MS"/>
          <w:sz w:val="22"/>
          <w:szCs w:val="22"/>
          <w:shd w:val="clear" w:color="auto" w:fill="FFFFFF"/>
        </w:rPr>
        <w:t>gas</w:t>
      </w:r>
      <w:r w:rsidRPr="001B61E6">
        <w:rPr>
          <w:rFonts w:ascii="Arial Unicode MS" w:eastAsia="Arial Unicode MS" w:hAnsi="Arial Unicode MS" w:cs="Arial Unicode MS"/>
          <w:sz w:val="22"/>
          <w:szCs w:val="22"/>
          <w:shd w:val="clear" w:color="auto" w:fill="FFFFFF"/>
        </w:rPr>
        <w:t xml:space="preserve"> disuelto (dióxido de carbono) escapa en forma de pequeñas burbujas.</w:t>
      </w:r>
    </w:p>
    <w:p w14:paraId="6C22627A" w14:textId="77777777" w:rsidR="004B40D1" w:rsidRPr="001B61E6" w:rsidRDefault="004B40D1" w:rsidP="00B62248">
      <w:pPr>
        <w:spacing w:after="0"/>
        <w:jc w:val="both"/>
        <w:rPr>
          <w:rFonts w:ascii="Arial Unicode MS" w:eastAsia="Arial Unicode MS" w:hAnsi="Arial Unicode MS" w:cs="Arial Unicode MS"/>
          <w:sz w:val="22"/>
          <w:szCs w:val="22"/>
          <w:highlight w:val="yellow"/>
        </w:rPr>
      </w:pPr>
    </w:p>
    <w:tbl>
      <w:tblPr>
        <w:tblStyle w:val="Tablaconcuadrcula3"/>
        <w:tblpPr w:leftFromText="141" w:rightFromText="141" w:vertAnchor="text" w:horzAnchor="margin" w:tblpY="6"/>
        <w:tblW w:w="0" w:type="auto"/>
        <w:tblLook w:val="04A0" w:firstRow="1" w:lastRow="0" w:firstColumn="1" w:lastColumn="0" w:noHBand="0" w:noVBand="1"/>
      </w:tblPr>
      <w:tblGrid>
        <w:gridCol w:w="2461"/>
        <w:gridCol w:w="6367"/>
      </w:tblGrid>
      <w:tr w:rsidR="00092AD6" w:rsidRPr="001B61E6" w14:paraId="6BEBD36D" w14:textId="77777777" w:rsidTr="00092AD6">
        <w:tc>
          <w:tcPr>
            <w:tcW w:w="8828" w:type="dxa"/>
            <w:gridSpan w:val="2"/>
            <w:shd w:val="clear" w:color="auto" w:fill="000000" w:themeFill="text1"/>
          </w:tcPr>
          <w:p w14:paraId="4F28D122" w14:textId="77777777" w:rsidR="00092AD6" w:rsidRPr="001B61E6" w:rsidRDefault="00092AD6" w:rsidP="00092AD6">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Practica: recurso aprovechado</w:t>
            </w:r>
          </w:p>
        </w:tc>
      </w:tr>
      <w:tr w:rsidR="00092AD6" w:rsidRPr="001B61E6" w14:paraId="73BF8F97" w14:textId="77777777" w:rsidTr="00092AD6">
        <w:tc>
          <w:tcPr>
            <w:tcW w:w="2461" w:type="dxa"/>
          </w:tcPr>
          <w:p w14:paraId="511AE0C7" w14:textId="77777777" w:rsidR="00092AD6" w:rsidRPr="001B61E6" w:rsidRDefault="00092AD6" w:rsidP="00092AD6">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6367" w:type="dxa"/>
          </w:tcPr>
          <w:p w14:paraId="0F2E0697" w14:textId="07BABB26" w:rsidR="00092AD6" w:rsidRPr="001B61E6" w:rsidRDefault="00092AD6" w:rsidP="00092AD6">
            <w:pPr>
              <w:jc w:val="both"/>
              <w:rPr>
                <w:rFonts w:ascii="Arial Unicode MS" w:eastAsia="Arial Unicode MS" w:hAnsi="Arial Unicode MS" w:cs="Arial Unicode MS"/>
                <w:b/>
                <w:color w:val="000000"/>
              </w:rPr>
            </w:pPr>
            <w:r>
              <w:rPr>
                <w:rFonts w:ascii="Arial Unicode MS" w:eastAsia="Arial Unicode MS" w:hAnsi="Arial Unicode MS" w:cs="Arial Unicode MS"/>
                <w:color w:val="000000"/>
              </w:rPr>
              <w:t>CN_09_09_</w:t>
            </w:r>
            <w:r w:rsidR="003926A4">
              <w:rPr>
                <w:rFonts w:ascii="Arial Unicode MS" w:eastAsia="Arial Unicode MS" w:hAnsi="Arial Unicode MS" w:cs="Arial Unicode MS"/>
                <w:color w:val="000000"/>
              </w:rPr>
              <w:t>REC</w:t>
            </w:r>
            <w:r>
              <w:rPr>
                <w:rFonts w:ascii="Arial Unicode MS" w:eastAsia="Arial Unicode MS" w:hAnsi="Arial Unicode MS" w:cs="Arial Unicode MS"/>
                <w:color w:val="000000"/>
              </w:rPr>
              <w:t>40</w:t>
            </w:r>
          </w:p>
        </w:tc>
      </w:tr>
      <w:tr w:rsidR="00092AD6" w:rsidRPr="001B61E6" w14:paraId="66928305" w14:textId="77777777" w:rsidTr="00092AD6">
        <w:tc>
          <w:tcPr>
            <w:tcW w:w="2461" w:type="dxa"/>
          </w:tcPr>
          <w:p w14:paraId="16F491AA"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Ubicación en Aula Planeta</w:t>
            </w:r>
          </w:p>
        </w:tc>
        <w:tc>
          <w:tcPr>
            <w:tcW w:w="6367" w:type="dxa"/>
          </w:tcPr>
          <w:p w14:paraId="3F84D956"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3 ESO/</w:t>
            </w:r>
            <w:r w:rsidRPr="001B61E6">
              <w:rPr>
                <w:rFonts w:ascii="Arial Unicode MS" w:eastAsia="Arial Unicode MS" w:hAnsi="Arial Unicode MS" w:cs="Arial Unicode MS"/>
              </w:rPr>
              <w:t>Física y química /Las disoluciones / Las mezclas homogéneas / la concentración de las disoluciones</w:t>
            </w:r>
          </w:p>
        </w:tc>
      </w:tr>
      <w:tr w:rsidR="00092AD6" w:rsidRPr="001B61E6" w14:paraId="679AEBAC" w14:textId="77777777" w:rsidTr="00092AD6">
        <w:tc>
          <w:tcPr>
            <w:tcW w:w="2461" w:type="dxa"/>
          </w:tcPr>
          <w:p w14:paraId="1DB93B4C"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Cambio (descripción o capturas de pantallas)</w:t>
            </w:r>
          </w:p>
        </w:tc>
        <w:tc>
          <w:tcPr>
            <w:tcW w:w="6367" w:type="dxa"/>
          </w:tcPr>
          <w:p w14:paraId="66249C56"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SIN CAMBIOS</w:t>
            </w:r>
          </w:p>
          <w:p w14:paraId="258E8542" w14:textId="77777777" w:rsidR="00092AD6" w:rsidRPr="001B61E6" w:rsidRDefault="00092AD6" w:rsidP="00092AD6">
            <w:pPr>
              <w:jc w:val="both"/>
              <w:rPr>
                <w:rFonts w:ascii="Arial Unicode MS" w:eastAsia="Arial Unicode MS" w:hAnsi="Arial Unicode MS" w:cs="Arial Unicode MS"/>
                <w:color w:val="000000"/>
              </w:rPr>
            </w:pPr>
          </w:p>
        </w:tc>
      </w:tr>
      <w:tr w:rsidR="00092AD6" w:rsidRPr="001B61E6" w14:paraId="773BDE95" w14:textId="77777777" w:rsidTr="00092AD6">
        <w:tc>
          <w:tcPr>
            <w:tcW w:w="2461" w:type="dxa"/>
          </w:tcPr>
          <w:p w14:paraId="3D501640" w14:textId="77777777" w:rsidR="00092AD6" w:rsidRPr="001B61E6" w:rsidRDefault="00092AD6" w:rsidP="00092AD6">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Título</w:t>
            </w:r>
          </w:p>
        </w:tc>
        <w:tc>
          <w:tcPr>
            <w:tcW w:w="6367" w:type="dxa"/>
          </w:tcPr>
          <w:p w14:paraId="44727D40"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rPr>
              <w:t>P</w:t>
            </w:r>
            <w:r w:rsidRPr="001B61E6">
              <w:rPr>
                <w:rFonts w:ascii="Arial Unicode MS" w:eastAsia="Arial Unicode MS" w:hAnsi="Arial Unicode MS" w:cs="Arial Unicode MS"/>
                <w:color w:val="000000"/>
              </w:rPr>
              <w:t>ractica con las disoluciones de gases en líquidos</w:t>
            </w:r>
          </w:p>
        </w:tc>
      </w:tr>
      <w:tr w:rsidR="00092AD6" w:rsidRPr="001B61E6" w14:paraId="079801F6" w14:textId="77777777" w:rsidTr="00092AD6">
        <w:trPr>
          <w:trHeight w:val="202"/>
        </w:trPr>
        <w:tc>
          <w:tcPr>
            <w:tcW w:w="2461" w:type="dxa"/>
          </w:tcPr>
          <w:p w14:paraId="4ED6EE44" w14:textId="77777777" w:rsidR="00092AD6" w:rsidRPr="001B61E6" w:rsidRDefault="00092AD6" w:rsidP="00092AD6">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Descripción</w:t>
            </w:r>
          </w:p>
        </w:tc>
        <w:tc>
          <w:tcPr>
            <w:tcW w:w="6367" w:type="dxa"/>
          </w:tcPr>
          <w:p w14:paraId="267F9586"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Actividad que permite descubrir las posibilidades de disolución de un gas en un líquido</w:t>
            </w:r>
          </w:p>
        </w:tc>
      </w:tr>
    </w:tbl>
    <w:p w14:paraId="2B82243C" w14:textId="2F2CBF78" w:rsidR="00701AEF" w:rsidRPr="001B61E6" w:rsidRDefault="00701AEF">
      <w:pPr>
        <w:rPr>
          <w:rFonts w:ascii="Arial Unicode MS" w:eastAsia="Arial Unicode MS" w:hAnsi="Arial Unicode MS" w:cs="Arial Unicode MS"/>
          <w:sz w:val="22"/>
          <w:szCs w:val="22"/>
          <w:highlight w:val="yellow"/>
        </w:rPr>
      </w:pPr>
    </w:p>
    <w:tbl>
      <w:tblPr>
        <w:tblStyle w:val="Tablaconcuadrcula3"/>
        <w:tblW w:w="0" w:type="auto"/>
        <w:tblLook w:val="04A0" w:firstRow="1" w:lastRow="0" w:firstColumn="1" w:lastColumn="0" w:noHBand="0" w:noVBand="1"/>
      </w:tblPr>
      <w:tblGrid>
        <w:gridCol w:w="2461"/>
        <w:gridCol w:w="6367"/>
      </w:tblGrid>
      <w:tr w:rsidR="00092AD6" w:rsidRPr="001B61E6" w14:paraId="2A2971A8" w14:textId="77777777" w:rsidTr="00092AD6">
        <w:tc>
          <w:tcPr>
            <w:tcW w:w="8828" w:type="dxa"/>
            <w:gridSpan w:val="2"/>
            <w:shd w:val="clear" w:color="auto" w:fill="000000" w:themeFill="text1"/>
          </w:tcPr>
          <w:p w14:paraId="58BEC8C7"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092AD6" w:rsidRPr="001B61E6" w14:paraId="762FE027" w14:textId="77777777" w:rsidTr="00092AD6">
        <w:tc>
          <w:tcPr>
            <w:tcW w:w="2461" w:type="dxa"/>
          </w:tcPr>
          <w:p w14:paraId="12F9FB12"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B21AE7E" w14:textId="21AA5688" w:rsidR="00092AD6" w:rsidRPr="001B61E6" w:rsidRDefault="00092AD6" w:rsidP="00092AD6">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50</w:t>
            </w:r>
          </w:p>
        </w:tc>
      </w:tr>
      <w:tr w:rsidR="00092AD6" w:rsidRPr="001B61E6" w14:paraId="07B11FCB" w14:textId="77777777" w:rsidTr="00092AD6">
        <w:tc>
          <w:tcPr>
            <w:tcW w:w="2461" w:type="dxa"/>
          </w:tcPr>
          <w:p w14:paraId="25B723D8"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19D47C4C" w14:textId="66BAE627" w:rsidR="00092AD6" w:rsidRPr="001B61E6" w:rsidRDefault="00092AD6" w:rsidP="00092AD6">
            <w:pPr>
              <w:jc w:val="both"/>
              <w:rPr>
                <w:rFonts w:ascii="Arial Unicode MS" w:eastAsia="Arial Unicode MS" w:hAnsi="Arial Unicode MS" w:cs="Arial Unicode MS"/>
              </w:rPr>
            </w:pPr>
            <w:r w:rsidRPr="00092AD6">
              <w:rPr>
                <w:rFonts w:ascii="Arial Unicode MS" w:eastAsia="Arial Unicode MS" w:hAnsi="Arial Unicode MS" w:cs="Arial Unicode MS"/>
                <w:lang w:val="es-ES_tradnl"/>
              </w:rPr>
              <w:t>Aprende sobre las disoluciones saturadas y sobresaturadas</w:t>
            </w:r>
          </w:p>
        </w:tc>
      </w:tr>
      <w:tr w:rsidR="00092AD6" w:rsidRPr="001B61E6" w14:paraId="072AC96D" w14:textId="77777777" w:rsidTr="00092AD6">
        <w:tc>
          <w:tcPr>
            <w:tcW w:w="2461" w:type="dxa"/>
          </w:tcPr>
          <w:p w14:paraId="311D5A5B"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4210521C" w14:textId="62B52D92" w:rsidR="00092AD6" w:rsidRPr="001B61E6" w:rsidRDefault="00092AD6" w:rsidP="00092AD6">
            <w:pPr>
              <w:jc w:val="both"/>
              <w:rPr>
                <w:rFonts w:ascii="Arial Unicode MS" w:eastAsia="Arial Unicode MS" w:hAnsi="Arial Unicode MS" w:cs="Arial Unicode MS"/>
              </w:rPr>
            </w:pPr>
            <w:r w:rsidRPr="00092AD6">
              <w:rPr>
                <w:rFonts w:ascii="Arial Unicode MS" w:eastAsia="Arial Unicode MS" w:hAnsi="Arial Unicode MS" w:cs="Arial Unicode MS"/>
              </w:rPr>
              <w:t>Actividad que permite diferencia las disoluciones de acuerdo a la cantidad de soluto</w:t>
            </w:r>
          </w:p>
        </w:tc>
      </w:tr>
    </w:tbl>
    <w:p w14:paraId="1A30BD9F" w14:textId="77777777" w:rsidR="00092AD6" w:rsidRDefault="00092AD6" w:rsidP="003E59EE">
      <w:pPr>
        <w:spacing w:after="0"/>
        <w:jc w:val="both"/>
        <w:rPr>
          <w:rFonts w:ascii="Arial Unicode MS" w:eastAsia="Arial Unicode MS" w:hAnsi="Arial Unicode MS" w:cs="Arial Unicode MS"/>
          <w:sz w:val="22"/>
          <w:szCs w:val="22"/>
          <w:highlight w:val="yellow"/>
        </w:rPr>
      </w:pPr>
    </w:p>
    <w:p w14:paraId="7462DBB2" w14:textId="43E18B07" w:rsidR="000E45AA" w:rsidRPr="001B61E6" w:rsidRDefault="003E59EE" w:rsidP="003E59EE">
      <w:pPr>
        <w:spacing w:after="0"/>
        <w:jc w:val="both"/>
        <w:rPr>
          <w:rFonts w:ascii="Arial Unicode MS" w:eastAsia="Arial Unicode MS" w:hAnsi="Arial Unicode MS" w:cs="Arial Unicode MS"/>
          <w:b/>
          <w:sz w:val="28"/>
          <w:szCs w:val="28"/>
        </w:rPr>
      </w:pPr>
      <w:r w:rsidRPr="001B61E6">
        <w:rPr>
          <w:rFonts w:ascii="Arial Unicode MS" w:eastAsia="Arial Unicode MS" w:hAnsi="Arial Unicode MS" w:cs="Arial Unicode MS"/>
          <w:sz w:val="22"/>
          <w:szCs w:val="22"/>
          <w:highlight w:val="yellow"/>
        </w:rPr>
        <w:t>[SECCIÓN 2]</w:t>
      </w:r>
      <w:r w:rsidRPr="001B61E6">
        <w:rPr>
          <w:rFonts w:ascii="Arial Unicode MS" w:eastAsia="Arial Unicode MS" w:hAnsi="Arial Unicode MS" w:cs="Arial Unicode MS"/>
          <w:sz w:val="22"/>
          <w:szCs w:val="22"/>
        </w:rPr>
        <w:t xml:space="preserve"> </w:t>
      </w:r>
      <w:r w:rsidR="006744E5" w:rsidRPr="001B61E6">
        <w:rPr>
          <w:rFonts w:ascii="Arial Unicode MS" w:eastAsia="Arial Unicode MS" w:hAnsi="Arial Unicode MS" w:cs="Arial Unicode MS"/>
          <w:b/>
          <w:sz w:val="28"/>
          <w:szCs w:val="28"/>
        </w:rPr>
        <w:t xml:space="preserve">1.6 </w:t>
      </w:r>
      <w:r w:rsidR="006744E5" w:rsidRPr="001B61E6">
        <w:rPr>
          <w:rFonts w:ascii="Arial Unicode MS" w:eastAsia="Arial Unicode MS" w:hAnsi="Arial Unicode MS" w:cs="Arial Unicode MS"/>
          <w:b/>
          <w:i/>
          <w:sz w:val="28"/>
          <w:szCs w:val="28"/>
        </w:rPr>
        <w:t>C</w:t>
      </w:r>
      <w:r w:rsidRPr="001B61E6">
        <w:rPr>
          <w:rFonts w:ascii="Arial Unicode MS" w:eastAsia="Arial Unicode MS" w:hAnsi="Arial Unicode MS" w:cs="Arial Unicode MS"/>
          <w:b/>
          <w:i/>
          <w:sz w:val="28"/>
          <w:szCs w:val="28"/>
        </w:rPr>
        <w:t xml:space="preserve">onsolidación </w:t>
      </w:r>
    </w:p>
    <w:p w14:paraId="1DEE0B17" w14:textId="77777777" w:rsidR="000E45AA" w:rsidRPr="001B61E6" w:rsidRDefault="000E45AA" w:rsidP="003E59EE">
      <w:pPr>
        <w:spacing w:after="0"/>
        <w:jc w:val="both"/>
        <w:rPr>
          <w:rFonts w:ascii="Arial Unicode MS" w:eastAsia="Arial Unicode MS" w:hAnsi="Arial Unicode MS" w:cs="Arial Unicode MS"/>
          <w:b/>
          <w:sz w:val="22"/>
          <w:szCs w:val="22"/>
        </w:rPr>
      </w:pPr>
    </w:p>
    <w:p w14:paraId="502C20DC" w14:textId="77777777" w:rsidR="000E45AA" w:rsidRPr="001B61E6" w:rsidRDefault="000E45AA" w:rsidP="000E45AA">
      <w:pPr>
        <w:spacing w:after="0"/>
        <w:rPr>
          <w:rFonts w:ascii="Arial Unicode MS" w:eastAsia="Arial Unicode MS" w:hAnsi="Arial Unicode MS" w:cs="Arial Unicode MS"/>
          <w:sz w:val="22"/>
          <w:szCs w:val="22"/>
          <w:highlight w:val="yellow"/>
        </w:rPr>
      </w:pPr>
      <w:r w:rsidRPr="001B61E6">
        <w:rPr>
          <w:rFonts w:ascii="Arial Unicode MS" w:eastAsia="Arial Unicode MS" w:hAnsi="Arial Unicode MS" w:cs="Arial Unicode MS"/>
          <w:sz w:val="22"/>
          <w:szCs w:val="22"/>
        </w:rPr>
        <w:t>Actividades para consolidar lo que has aprendido en esta sección.</w:t>
      </w:r>
    </w:p>
    <w:p w14:paraId="1A5414C5" w14:textId="77777777" w:rsidR="00FB780F" w:rsidRPr="001B61E6" w:rsidRDefault="00FB780F" w:rsidP="00B62248">
      <w:pPr>
        <w:spacing w:after="0"/>
        <w:jc w:val="both"/>
        <w:rPr>
          <w:rFonts w:ascii="Arial Unicode MS" w:eastAsia="Arial Unicode MS" w:hAnsi="Arial Unicode MS" w:cs="Arial Unicode MS"/>
          <w:sz w:val="22"/>
          <w:szCs w:val="22"/>
          <w:highlight w:val="yellow"/>
        </w:rPr>
      </w:pPr>
    </w:p>
    <w:tbl>
      <w:tblPr>
        <w:tblStyle w:val="Tablaconcuadrcula3"/>
        <w:tblW w:w="0" w:type="auto"/>
        <w:tblLook w:val="04A0" w:firstRow="1" w:lastRow="0" w:firstColumn="1" w:lastColumn="0" w:noHBand="0" w:noVBand="1"/>
      </w:tblPr>
      <w:tblGrid>
        <w:gridCol w:w="2461"/>
        <w:gridCol w:w="6367"/>
      </w:tblGrid>
      <w:tr w:rsidR="00FE5E57" w:rsidRPr="001B61E6" w14:paraId="0D094E84" w14:textId="77777777" w:rsidTr="00FE5E57">
        <w:tc>
          <w:tcPr>
            <w:tcW w:w="8828" w:type="dxa"/>
            <w:gridSpan w:val="2"/>
            <w:shd w:val="clear" w:color="auto" w:fill="000000" w:themeFill="text1"/>
          </w:tcPr>
          <w:p w14:paraId="2820CA9A" w14:textId="0B103796" w:rsidR="00FE5E57" w:rsidRPr="001B61E6" w:rsidRDefault="00FE5E57" w:rsidP="00992174">
            <w:pPr>
              <w:jc w:val="both"/>
              <w:rPr>
                <w:rFonts w:ascii="Arial Unicode MS" w:eastAsia="Arial Unicode MS" w:hAnsi="Arial Unicode MS" w:cs="Arial Unicode MS"/>
                <w:b/>
              </w:rPr>
            </w:pPr>
            <w:r w:rsidRPr="001B61E6">
              <w:rPr>
                <w:rFonts w:ascii="Arial Unicode MS" w:eastAsia="Arial Unicode MS" w:hAnsi="Arial Unicode MS" w:cs="Arial Unicode MS"/>
                <w:b/>
              </w:rPr>
              <w:t xml:space="preserve">Practica: recurso </w:t>
            </w:r>
            <w:r w:rsidR="00992174" w:rsidRPr="001B61E6">
              <w:rPr>
                <w:rFonts w:ascii="Arial Unicode MS" w:eastAsia="Arial Unicode MS" w:hAnsi="Arial Unicode MS" w:cs="Arial Unicode MS"/>
                <w:b/>
              </w:rPr>
              <w:t>nuevo</w:t>
            </w:r>
          </w:p>
        </w:tc>
      </w:tr>
      <w:tr w:rsidR="00FE5E57" w:rsidRPr="001B61E6" w14:paraId="544A7F14" w14:textId="77777777" w:rsidTr="00FE5E57">
        <w:tc>
          <w:tcPr>
            <w:tcW w:w="2461" w:type="dxa"/>
          </w:tcPr>
          <w:p w14:paraId="3915C5E4" w14:textId="77777777" w:rsidR="00FE5E57" w:rsidRPr="001B61E6" w:rsidRDefault="00FE5E57"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3558E8D" w14:textId="053CC769" w:rsidR="00FE5E57" w:rsidRPr="001B61E6" w:rsidRDefault="00092AD6" w:rsidP="00AE4479">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60</w:t>
            </w:r>
          </w:p>
        </w:tc>
      </w:tr>
      <w:tr w:rsidR="00FE5E57" w:rsidRPr="001B61E6" w14:paraId="7976A2B0" w14:textId="77777777" w:rsidTr="00092AD6">
        <w:trPr>
          <w:trHeight w:val="487"/>
        </w:trPr>
        <w:tc>
          <w:tcPr>
            <w:tcW w:w="2461" w:type="dxa"/>
          </w:tcPr>
          <w:p w14:paraId="6E665036" w14:textId="77777777" w:rsidR="00FE5E57" w:rsidRPr="001B61E6" w:rsidRDefault="00FE5E57"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66201FF3" w14:textId="17DC6D90" w:rsidR="00FE5E57" w:rsidRPr="001B61E6" w:rsidRDefault="00092AD6" w:rsidP="00FE5E57">
            <w:pPr>
              <w:jc w:val="both"/>
              <w:rPr>
                <w:rFonts w:ascii="Arial Unicode MS" w:eastAsia="Arial Unicode MS" w:hAnsi="Arial Unicode MS" w:cs="Arial Unicode MS"/>
              </w:rPr>
            </w:pPr>
            <w:r w:rsidRPr="00092AD6">
              <w:rPr>
                <w:rFonts w:ascii="Arial Unicode MS" w:eastAsia="Arial Unicode MS" w:hAnsi="Arial Unicode MS" w:cs="Arial Unicode MS"/>
              </w:rPr>
              <w:t>Refuerza tu aprendizaje: Las disoluciones</w:t>
            </w:r>
          </w:p>
        </w:tc>
      </w:tr>
      <w:tr w:rsidR="00FE5E57" w:rsidRPr="001B61E6" w14:paraId="5280598B" w14:textId="77777777" w:rsidTr="00FE5E57">
        <w:tc>
          <w:tcPr>
            <w:tcW w:w="2461" w:type="dxa"/>
          </w:tcPr>
          <w:p w14:paraId="574C2BFA" w14:textId="77777777" w:rsidR="00FE5E57" w:rsidRPr="001B61E6" w:rsidRDefault="00FE5E57"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20400158" w14:textId="3D4D81D5" w:rsidR="00FE5E57" w:rsidRPr="001B61E6" w:rsidRDefault="003806BF" w:rsidP="00092AD6">
            <w:pPr>
              <w:rPr>
                <w:rFonts w:ascii="Arial Unicode MS" w:eastAsia="Arial Unicode MS" w:hAnsi="Arial Unicode MS" w:cs="Arial Unicode MS"/>
              </w:rPr>
            </w:pPr>
            <w:r w:rsidRPr="001B61E6">
              <w:rPr>
                <w:rFonts w:ascii="Arial Unicode MS" w:eastAsia="Arial Unicode MS" w:hAnsi="Arial Unicode MS" w:cs="Arial Unicode MS"/>
              </w:rPr>
              <w:t>Actividades sobre Las disoluciones</w:t>
            </w:r>
          </w:p>
        </w:tc>
      </w:tr>
    </w:tbl>
    <w:p w14:paraId="703A11AB" w14:textId="77777777" w:rsidR="00EB413A" w:rsidRPr="001B61E6" w:rsidRDefault="00EB413A" w:rsidP="00B62248">
      <w:pPr>
        <w:spacing w:after="0"/>
        <w:jc w:val="both"/>
        <w:rPr>
          <w:rFonts w:ascii="Arial Unicode MS" w:eastAsia="Arial Unicode MS" w:hAnsi="Arial Unicode MS" w:cs="Arial Unicode MS"/>
          <w:sz w:val="22"/>
          <w:szCs w:val="22"/>
          <w:highlight w:val="yellow"/>
        </w:rPr>
      </w:pPr>
    </w:p>
    <w:p w14:paraId="7EC4C6CD" w14:textId="3C59285B" w:rsidR="00EB413A" w:rsidRPr="001B61E6" w:rsidRDefault="00EB413A" w:rsidP="00B62248">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1]</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32"/>
          <w:szCs w:val="32"/>
        </w:rPr>
        <w:t>2 La concentración de las disoluciones</w:t>
      </w:r>
      <w:r w:rsidRPr="001B61E6">
        <w:rPr>
          <w:rFonts w:ascii="Arial Unicode MS" w:eastAsia="Arial Unicode MS" w:hAnsi="Arial Unicode MS" w:cs="Arial Unicode MS"/>
          <w:b/>
          <w:sz w:val="22"/>
          <w:szCs w:val="22"/>
        </w:rPr>
        <w:t xml:space="preserve"> </w:t>
      </w:r>
    </w:p>
    <w:p w14:paraId="7C4A3ECD" w14:textId="77777777" w:rsidR="00EB413A" w:rsidRPr="001B61E6" w:rsidRDefault="00EB413A" w:rsidP="00B62248">
      <w:pPr>
        <w:spacing w:after="0"/>
        <w:jc w:val="both"/>
        <w:rPr>
          <w:rFonts w:ascii="Arial Unicode MS" w:eastAsia="Arial Unicode MS" w:hAnsi="Arial Unicode MS" w:cs="Arial Unicode MS"/>
          <w:b/>
          <w:sz w:val="22"/>
          <w:szCs w:val="22"/>
        </w:rPr>
      </w:pPr>
    </w:p>
    <w:p w14:paraId="44182E45" w14:textId="22590DDD" w:rsidR="00EB413A" w:rsidRPr="001B61E6" w:rsidRDefault="00EB413A" w:rsidP="00876196">
      <w:pPr>
        <w:shd w:val="clear" w:color="auto" w:fill="FFFFFF"/>
        <w:spacing w:after="0" w:line="345" w:lineRule="atLeast"/>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lastRenderedPageBreak/>
        <w:t>Aunque en una disolución se observan las mismas propiedades</w:t>
      </w:r>
      <w:r w:rsidR="00876196" w:rsidRPr="001B61E6">
        <w:rPr>
          <w:rFonts w:ascii="Arial Unicode MS" w:eastAsia="Arial Unicode MS" w:hAnsi="Arial Unicode MS" w:cs="Arial Unicode MS"/>
          <w:sz w:val="22"/>
          <w:szCs w:val="22"/>
          <w:lang w:eastAsia="es-CO"/>
        </w:rPr>
        <w:t xml:space="preserve"> en cual</w:t>
      </w:r>
      <w:r w:rsidR="007B1350" w:rsidRPr="001B61E6">
        <w:rPr>
          <w:rFonts w:ascii="Arial Unicode MS" w:eastAsia="Arial Unicode MS" w:hAnsi="Arial Unicode MS" w:cs="Arial Unicode MS"/>
          <w:sz w:val="22"/>
          <w:szCs w:val="22"/>
          <w:lang w:eastAsia="es-CO"/>
        </w:rPr>
        <w:t>quier fracción</w:t>
      </w:r>
      <w:r w:rsidRPr="001B61E6">
        <w:rPr>
          <w:rFonts w:ascii="Arial Unicode MS" w:eastAsia="Arial Unicode MS" w:hAnsi="Arial Unicode MS" w:cs="Arial Unicode MS"/>
          <w:sz w:val="22"/>
          <w:szCs w:val="22"/>
          <w:lang w:eastAsia="es-CO"/>
        </w:rPr>
        <w:t>, estas varían según la proporción de sus componentes. Por ejemplo, el agua del mar Muerto es mucho más salada que la del Mediterráneo y aún más que la del océano Atlántico, ya que en el mar Muerto la cantidad de sales disueltas es mayor.</w:t>
      </w:r>
    </w:p>
    <w:p w14:paraId="33D873C6" w14:textId="77777777" w:rsidR="008F1AD4" w:rsidRPr="001B61E6" w:rsidRDefault="008F1AD4" w:rsidP="00876196">
      <w:pPr>
        <w:shd w:val="clear" w:color="auto" w:fill="FFFFFF"/>
        <w:spacing w:after="0" w:line="345" w:lineRule="atLeast"/>
        <w:jc w:val="both"/>
        <w:rPr>
          <w:rFonts w:ascii="Arial Unicode MS" w:eastAsia="Arial Unicode MS" w:hAnsi="Arial Unicode MS" w:cs="Arial Unicode MS"/>
          <w:sz w:val="22"/>
          <w:szCs w:val="22"/>
          <w:lang w:eastAsia="es-CO"/>
        </w:rPr>
      </w:pPr>
    </w:p>
    <w:p w14:paraId="2D948E4A" w14:textId="77777777" w:rsidR="007B1350" w:rsidRPr="001B61E6" w:rsidRDefault="007B1350" w:rsidP="007B1350">
      <w:pPr>
        <w:spacing w:after="0"/>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 xml:space="preserve">La </w:t>
      </w:r>
      <w:r w:rsidRPr="001B61E6">
        <w:rPr>
          <w:rStyle w:val="un"/>
          <w:rFonts w:ascii="Arial Unicode MS" w:eastAsia="Arial Unicode MS" w:hAnsi="Arial Unicode MS" w:cs="Arial Unicode MS"/>
          <w:b/>
          <w:sz w:val="22"/>
          <w:szCs w:val="22"/>
        </w:rPr>
        <w:t>concentración</w:t>
      </w:r>
      <w:r w:rsidRPr="001B61E6">
        <w:rPr>
          <w:rStyle w:val="un"/>
          <w:rFonts w:ascii="Arial Unicode MS" w:eastAsia="Arial Unicode MS" w:hAnsi="Arial Unicode MS" w:cs="Arial Unicode MS"/>
          <w:sz w:val="22"/>
          <w:szCs w:val="22"/>
        </w:rPr>
        <w:t xml:space="preserve"> de una disolución se define como la cantidad de soluto disuelto por unidad de volumen de la disolución a cierta temperatura.</w:t>
      </w:r>
    </w:p>
    <w:p w14:paraId="581B9986" w14:textId="77777777" w:rsidR="007B1350" w:rsidRPr="001B61E6" w:rsidRDefault="007B1350" w:rsidP="00876196">
      <w:pPr>
        <w:shd w:val="clear" w:color="auto" w:fill="FFFFFF"/>
        <w:spacing w:after="0" w:line="345" w:lineRule="atLeast"/>
        <w:jc w:val="both"/>
        <w:rPr>
          <w:rFonts w:ascii="Arial Unicode MS" w:eastAsia="Arial Unicode MS" w:hAnsi="Arial Unicode MS" w:cs="Arial Unicode MS"/>
          <w:sz w:val="22"/>
          <w:szCs w:val="22"/>
          <w:lang w:eastAsia="es-CO"/>
        </w:rPr>
      </w:pPr>
    </w:p>
    <w:p w14:paraId="1CC2E31E" w14:textId="4E82A6C1" w:rsidR="00EB413A" w:rsidRPr="001B61E6" w:rsidRDefault="007B1350"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La </w:t>
      </w:r>
      <w:r w:rsidR="000A5692" w:rsidRPr="001B61E6">
        <w:rPr>
          <w:rFonts w:ascii="Arial Unicode MS" w:eastAsia="Arial Unicode MS" w:hAnsi="Arial Unicode MS" w:cs="Arial Unicode MS"/>
          <w:sz w:val="22"/>
          <w:szCs w:val="22"/>
        </w:rPr>
        <w:t xml:space="preserve">determinación de la concentración de una </w:t>
      </w:r>
      <w:r w:rsidR="00870B6E" w:rsidRPr="001B61E6">
        <w:rPr>
          <w:rFonts w:ascii="Arial Unicode MS" w:eastAsia="Arial Unicode MS" w:hAnsi="Arial Unicode MS" w:cs="Arial Unicode MS"/>
          <w:sz w:val="22"/>
          <w:szCs w:val="22"/>
        </w:rPr>
        <w:t>disolución es fundamental</w:t>
      </w:r>
      <w:r w:rsidR="00701AEF" w:rsidRPr="001B61E6">
        <w:rPr>
          <w:rFonts w:ascii="Arial Unicode MS" w:eastAsia="Arial Unicode MS" w:hAnsi="Arial Unicode MS" w:cs="Arial Unicode MS"/>
          <w:sz w:val="22"/>
          <w:szCs w:val="22"/>
        </w:rPr>
        <w:t xml:space="preserve"> para diversas aplicaciones</w:t>
      </w:r>
      <w:r w:rsidR="00870B6E" w:rsidRPr="001B61E6">
        <w:rPr>
          <w:rFonts w:ascii="Arial Unicode MS" w:eastAsia="Arial Unicode MS" w:hAnsi="Arial Unicode MS" w:cs="Arial Unicode MS"/>
          <w:sz w:val="22"/>
          <w:szCs w:val="22"/>
        </w:rPr>
        <w:t xml:space="preserve">. </w:t>
      </w:r>
      <w:r w:rsidR="00FC74D6" w:rsidRPr="001B61E6">
        <w:rPr>
          <w:rFonts w:ascii="Arial Unicode MS" w:eastAsia="Arial Unicode MS" w:hAnsi="Arial Unicode MS" w:cs="Arial Unicode MS"/>
          <w:sz w:val="22"/>
          <w:szCs w:val="22"/>
        </w:rPr>
        <w:t>Por ejemplo</w:t>
      </w:r>
      <w:r w:rsidR="001E5224" w:rsidRPr="001B61E6">
        <w:rPr>
          <w:rFonts w:ascii="Arial Unicode MS" w:eastAsia="Arial Unicode MS" w:hAnsi="Arial Unicode MS" w:cs="Arial Unicode MS"/>
          <w:sz w:val="22"/>
          <w:szCs w:val="22"/>
        </w:rPr>
        <w:t>,</w:t>
      </w:r>
      <w:r w:rsidR="00FC74D6" w:rsidRPr="001B61E6">
        <w:rPr>
          <w:rFonts w:ascii="Arial Unicode MS" w:eastAsia="Arial Unicode MS" w:hAnsi="Arial Unicode MS" w:cs="Arial Unicode MS"/>
          <w:sz w:val="22"/>
          <w:szCs w:val="22"/>
        </w:rPr>
        <w:t xml:space="preserve"> en un hospital</w:t>
      </w:r>
      <w:r w:rsidR="001E5224" w:rsidRPr="001B61E6">
        <w:rPr>
          <w:rFonts w:ascii="Arial Unicode MS" w:eastAsia="Arial Unicode MS" w:hAnsi="Arial Unicode MS" w:cs="Arial Unicode MS"/>
          <w:sz w:val="22"/>
          <w:szCs w:val="22"/>
        </w:rPr>
        <w:t>,</w:t>
      </w:r>
      <w:r w:rsidR="00FC74D6" w:rsidRPr="001B61E6">
        <w:rPr>
          <w:rFonts w:ascii="Arial Unicode MS" w:eastAsia="Arial Unicode MS" w:hAnsi="Arial Unicode MS" w:cs="Arial Unicode MS"/>
          <w:sz w:val="22"/>
          <w:szCs w:val="22"/>
        </w:rPr>
        <w:t xml:space="preserve"> cuando un paciente llega deshidratado (déficit de sales y agua)</w:t>
      </w:r>
      <w:r w:rsidR="00C37518" w:rsidRPr="001B61E6">
        <w:rPr>
          <w:rFonts w:ascii="Arial Unicode MS" w:eastAsia="Arial Unicode MS" w:hAnsi="Arial Unicode MS" w:cs="Arial Unicode MS"/>
          <w:sz w:val="22"/>
          <w:szCs w:val="22"/>
        </w:rPr>
        <w:t>,</w:t>
      </w:r>
      <w:r w:rsidR="00FC74D6" w:rsidRPr="001B61E6">
        <w:rPr>
          <w:rFonts w:ascii="Arial Unicode MS" w:eastAsia="Arial Unicode MS" w:hAnsi="Arial Unicode MS" w:cs="Arial Unicode MS"/>
          <w:sz w:val="22"/>
          <w:szCs w:val="22"/>
        </w:rPr>
        <w:t xml:space="preserve"> para </w:t>
      </w:r>
      <w:r w:rsidR="00870B6E" w:rsidRPr="001B61E6">
        <w:rPr>
          <w:rFonts w:ascii="Arial Unicode MS" w:eastAsia="Arial Unicode MS" w:hAnsi="Arial Unicode MS" w:cs="Arial Unicode MS"/>
          <w:sz w:val="22"/>
          <w:szCs w:val="22"/>
        </w:rPr>
        <w:t>estabilizarlo</w:t>
      </w:r>
      <w:r w:rsidR="00FC74D6" w:rsidRPr="001B61E6">
        <w:rPr>
          <w:rFonts w:ascii="Arial Unicode MS" w:eastAsia="Arial Unicode MS" w:hAnsi="Arial Unicode MS" w:cs="Arial Unicode MS"/>
          <w:sz w:val="22"/>
          <w:szCs w:val="22"/>
        </w:rPr>
        <w:t xml:space="preserve"> se le suministra una disolución salina a una concentración espec</w:t>
      </w:r>
      <w:r w:rsidR="00870B6E" w:rsidRPr="001B61E6">
        <w:rPr>
          <w:rFonts w:ascii="Arial Unicode MS" w:eastAsia="Arial Unicode MS" w:hAnsi="Arial Unicode MS" w:cs="Arial Unicode MS"/>
          <w:sz w:val="22"/>
          <w:szCs w:val="22"/>
        </w:rPr>
        <w:t xml:space="preserve">ífica, </w:t>
      </w:r>
      <w:r w:rsidR="00C37518" w:rsidRPr="001B61E6">
        <w:rPr>
          <w:rFonts w:ascii="Arial Unicode MS" w:eastAsia="Arial Unicode MS" w:hAnsi="Arial Unicode MS" w:cs="Arial Unicode MS"/>
          <w:sz w:val="22"/>
          <w:szCs w:val="22"/>
        </w:rPr>
        <w:t xml:space="preserve">ya que, </w:t>
      </w:r>
      <w:r w:rsidR="00870B6E" w:rsidRPr="001B61E6">
        <w:rPr>
          <w:rFonts w:ascii="Arial Unicode MS" w:eastAsia="Arial Unicode MS" w:hAnsi="Arial Unicode MS" w:cs="Arial Unicode MS"/>
          <w:sz w:val="22"/>
          <w:szCs w:val="22"/>
        </w:rPr>
        <w:t xml:space="preserve">si la disolución </w:t>
      </w:r>
      <w:r w:rsidR="00FC74D6" w:rsidRPr="001B61E6">
        <w:rPr>
          <w:rFonts w:ascii="Arial Unicode MS" w:eastAsia="Arial Unicode MS" w:hAnsi="Arial Unicode MS" w:cs="Arial Unicode MS"/>
          <w:sz w:val="22"/>
          <w:szCs w:val="22"/>
        </w:rPr>
        <w:t>supera los valores normales del cuerpo humano</w:t>
      </w:r>
      <w:r w:rsidR="00C37518" w:rsidRPr="001B61E6">
        <w:rPr>
          <w:rFonts w:ascii="Arial Unicode MS" w:eastAsia="Arial Unicode MS" w:hAnsi="Arial Unicode MS" w:cs="Arial Unicode MS"/>
          <w:sz w:val="22"/>
          <w:szCs w:val="22"/>
        </w:rPr>
        <w:t>,</w:t>
      </w:r>
      <w:r w:rsidR="00FC74D6" w:rsidRPr="001B61E6">
        <w:rPr>
          <w:rFonts w:ascii="Arial Unicode MS" w:eastAsia="Arial Unicode MS" w:hAnsi="Arial Unicode MS" w:cs="Arial Unicode MS"/>
          <w:sz w:val="22"/>
          <w:szCs w:val="22"/>
        </w:rPr>
        <w:t xml:space="preserve"> </w:t>
      </w:r>
      <w:r w:rsidR="00C37518" w:rsidRPr="001B61E6">
        <w:rPr>
          <w:rFonts w:ascii="Arial Unicode MS" w:eastAsia="Arial Unicode MS" w:hAnsi="Arial Unicode MS" w:cs="Arial Unicode MS"/>
          <w:sz w:val="22"/>
          <w:szCs w:val="22"/>
        </w:rPr>
        <w:t xml:space="preserve">puede </w:t>
      </w:r>
      <w:r w:rsidR="00FC74D6" w:rsidRPr="001B61E6">
        <w:rPr>
          <w:rFonts w:ascii="Arial Unicode MS" w:eastAsia="Arial Unicode MS" w:hAnsi="Arial Unicode MS" w:cs="Arial Unicode MS"/>
          <w:sz w:val="22"/>
          <w:szCs w:val="22"/>
        </w:rPr>
        <w:t xml:space="preserve">matarlo. </w:t>
      </w:r>
    </w:p>
    <w:p w14:paraId="02B70731" w14:textId="77777777" w:rsidR="00E67EF5" w:rsidRPr="001B61E6" w:rsidRDefault="00E67EF5" w:rsidP="00B62248">
      <w:pPr>
        <w:spacing w:after="0"/>
        <w:jc w:val="both"/>
        <w:rPr>
          <w:rFonts w:ascii="Arial Unicode MS" w:eastAsia="Arial Unicode MS" w:hAnsi="Arial Unicode MS" w:cs="Arial Unicode MS"/>
          <w:sz w:val="22"/>
          <w:szCs w:val="22"/>
        </w:rPr>
      </w:pPr>
    </w:p>
    <w:tbl>
      <w:tblPr>
        <w:tblStyle w:val="Tablaconcuadrcula1"/>
        <w:tblpPr w:leftFromText="141" w:rightFromText="141" w:vertAnchor="text" w:horzAnchor="margin" w:tblpY="544"/>
        <w:tblW w:w="0" w:type="auto"/>
        <w:tblLook w:val="04A0" w:firstRow="1" w:lastRow="0" w:firstColumn="1" w:lastColumn="0" w:noHBand="0" w:noVBand="1"/>
      </w:tblPr>
      <w:tblGrid>
        <w:gridCol w:w="2485"/>
        <w:gridCol w:w="6343"/>
      </w:tblGrid>
      <w:tr w:rsidR="00E67EF5" w:rsidRPr="001B61E6" w14:paraId="08ED2424" w14:textId="77777777" w:rsidTr="00D650AF">
        <w:tc>
          <w:tcPr>
            <w:tcW w:w="8828" w:type="dxa"/>
            <w:gridSpan w:val="2"/>
            <w:shd w:val="clear" w:color="auto" w:fill="0D0D0D" w:themeFill="text1" w:themeFillTint="F2"/>
          </w:tcPr>
          <w:p w14:paraId="1F18792B" w14:textId="77777777" w:rsidR="00E67EF5" w:rsidRPr="001B61E6" w:rsidRDefault="00E67EF5" w:rsidP="00D650AF">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Imagen (fotografía, gráfica o ilustración)</w:t>
            </w:r>
          </w:p>
        </w:tc>
      </w:tr>
      <w:tr w:rsidR="00E67EF5" w:rsidRPr="001B61E6" w14:paraId="27BF4143" w14:textId="77777777" w:rsidTr="00D650AF">
        <w:tc>
          <w:tcPr>
            <w:tcW w:w="2485" w:type="dxa"/>
          </w:tcPr>
          <w:p w14:paraId="0C90316D" w14:textId="77777777" w:rsidR="00E67EF5" w:rsidRPr="001B61E6" w:rsidRDefault="00E67EF5"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6343" w:type="dxa"/>
          </w:tcPr>
          <w:p w14:paraId="12C4ECDB" w14:textId="0E5AC90A" w:rsidR="00E67EF5" w:rsidRPr="001B61E6" w:rsidRDefault="00E67EF5"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color w:val="000000"/>
              </w:rPr>
              <w:t>CN_09_09_IMG0</w:t>
            </w:r>
            <w:r w:rsidR="00DA7FE8" w:rsidRPr="001B61E6">
              <w:rPr>
                <w:rFonts w:ascii="Arial Unicode MS" w:eastAsia="Arial Unicode MS" w:hAnsi="Arial Unicode MS" w:cs="Arial Unicode MS"/>
                <w:color w:val="000000"/>
              </w:rPr>
              <w:t>6</w:t>
            </w:r>
          </w:p>
        </w:tc>
      </w:tr>
      <w:tr w:rsidR="00E67EF5" w:rsidRPr="001B61E6" w14:paraId="18087963" w14:textId="77777777" w:rsidTr="00D650AF">
        <w:tc>
          <w:tcPr>
            <w:tcW w:w="2485" w:type="dxa"/>
          </w:tcPr>
          <w:p w14:paraId="6F37678D" w14:textId="77777777" w:rsidR="00E67EF5" w:rsidRPr="001B61E6" w:rsidRDefault="00E67EF5"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Descripción</w:t>
            </w:r>
          </w:p>
        </w:tc>
        <w:tc>
          <w:tcPr>
            <w:tcW w:w="6343" w:type="dxa"/>
          </w:tcPr>
          <w:p w14:paraId="3B8C7F9D" w14:textId="07132812" w:rsidR="00E67EF5" w:rsidRPr="001B61E6" w:rsidRDefault="00E67EF5"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Suero fisiológico</w:t>
            </w:r>
            <w:r w:rsidR="006C3444">
              <w:rPr>
                <w:rFonts w:ascii="Arial Unicode MS" w:eastAsia="Arial Unicode MS" w:hAnsi="Arial Unicode MS" w:cs="Arial Unicode MS"/>
                <w:color w:val="000000"/>
              </w:rPr>
              <w:t xml:space="preserve"> </w:t>
            </w:r>
          </w:p>
        </w:tc>
      </w:tr>
      <w:tr w:rsidR="00E67EF5" w:rsidRPr="001B61E6" w14:paraId="786150E9" w14:textId="77777777" w:rsidTr="00D650AF">
        <w:tc>
          <w:tcPr>
            <w:tcW w:w="2485" w:type="dxa"/>
          </w:tcPr>
          <w:p w14:paraId="18258C28" w14:textId="77777777" w:rsidR="00E67EF5" w:rsidRPr="001B61E6" w:rsidRDefault="00E67EF5"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Código Shutterstock (o URL o la ruta en AulaPlaneta)</w:t>
            </w:r>
          </w:p>
        </w:tc>
        <w:tc>
          <w:tcPr>
            <w:tcW w:w="6343" w:type="dxa"/>
          </w:tcPr>
          <w:p w14:paraId="737E8F0E" w14:textId="77777777" w:rsidR="00E67EF5" w:rsidRPr="001B61E6" w:rsidRDefault="00E67EF5" w:rsidP="00D650AF">
            <w:pPr>
              <w:jc w:val="both"/>
              <w:rPr>
                <w:rFonts w:ascii="Arial Unicode MS" w:eastAsia="Arial Unicode MS" w:hAnsi="Arial Unicode MS" w:cs="Arial Unicode MS"/>
              </w:rPr>
            </w:pPr>
            <w:r w:rsidRPr="001B61E6">
              <w:rPr>
                <w:rFonts w:ascii="Arial Unicode MS" w:eastAsia="Arial Unicode MS" w:hAnsi="Arial Unicode MS" w:cs="Arial Unicode MS"/>
              </w:rPr>
              <w:t>171591929</w:t>
            </w:r>
          </w:p>
          <w:p w14:paraId="5942F296" w14:textId="77777777" w:rsidR="00E67EF5" w:rsidRPr="001B61E6" w:rsidRDefault="00E67EF5" w:rsidP="00D650AF">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3D49DC63" wp14:editId="559886E6">
                  <wp:extent cx="879764" cy="11125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547" t="39970" r="56894" b="18049"/>
                          <a:stretch/>
                        </pic:blipFill>
                        <pic:spPr bwMode="auto">
                          <a:xfrm>
                            <a:off x="0" y="0"/>
                            <a:ext cx="882377" cy="1115831"/>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r>
      <w:tr w:rsidR="00E67EF5" w:rsidRPr="001B61E6" w14:paraId="36C84D4A" w14:textId="77777777" w:rsidTr="00D650AF">
        <w:tc>
          <w:tcPr>
            <w:tcW w:w="2485" w:type="dxa"/>
          </w:tcPr>
          <w:p w14:paraId="4869F47A" w14:textId="77777777" w:rsidR="00E67EF5" w:rsidRPr="001B61E6" w:rsidRDefault="00E67EF5"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Pie de imagen</w:t>
            </w:r>
          </w:p>
        </w:tc>
        <w:tc>
          <w:tcPr>
            <w:tcW w:w="6343" w:type="dxa"/>
          </w:tcPr>
          <w:p w14:paraId="23D4D3A6" w14:textId="054411DC" w:rsidR="00E67EF5" w:rsidRPr="001B61E6" w:rsidRDefault="00E67EF5" w:rsidP="00D650AF">
            <w:pPr>
              <w:rPr>
                <w:rFonts w:ascii="Arial Unicode MS" w:eastAsia="Arial Unicode MS" w:hAnsi="Arial Unicode MS" w:cs="Arial Unicode MS"/>
              </w:rPr>
            </w:pPr>
            <w:r w:rsidRPr="001B61E6">
              <w:rPr>
                <w:rFonts w:ascii="Arial Unicode MS" w:eastAsia="Arial Unicode MS" w:hAnsi="Arial Unicode MS" w:cs="Arial Unicode MS"/>
              </w:rPr>
              <w:t>El uso de unidades de concentración en las disoluciones usadas en medicina es fundamental para la seguridad del paciente. Un suero</w:t>
            </w:r>
            <w:r w:rsidR="003C2377" w:rsidRPr="001B61E6">
              <w:rPr>
                <w:rFonts w:ascii="Arial Unicode MS" w:eastAsia="Arial Unicode MS" w:hAnsi="Arial Unicode MS" w:cs="Arial Unicode MS"/>
              </w:rPr>
              <w:t>,</w:t>
            </w:r>
            <w:r w:rsidRPr="001B61E6">
              <w:rPr>
                <w:rFonts w:ascii="Arial Unicode MS" w:eastAsia="Arial Unicode MS" w:hAnsi="Arial Unicode MS" w:cs="Arial Unicode MS"/>
              </w:rPr>
              <w:t xml:space="preserve"> por ejemplo</w:t>
            </w:r>
            <w:r w:rsidR="003C2377" w:rsidRPr="001B61E6">
              <w:rPr>
                <w:rFonts w:ascii="Arial Unicode MS" w:eastAsia="Arial Unicode MS" w:hAnsi="Arial Unicode MS" w:cs="Arial Unicode MS"/>
              </w:rPr>
              <w:t>,</w:t>
            </w:r>
            <w:r w:rsidRPr="001B61E6">
              <w:rPr>
                <w:rFonts w:ascii="Arial Unicode MS" w:eastAsia="Arial Unicode MS" w:hAnsi="Arial Unicode MS" w:cs="Arial Unicode MS"/>
              </w:rPr>
              <w:t xml:space="preserve"> contiene cantidades precisas de diferentes sales (solutos) disueltas en agua (disolvente)</w:t>
            </w:r>
            <w:r w:rsidR="003C2377" w:rsidRPr="001B61E6">
              <w:rPr>
                <w:rFonts w:ascii="Arial Unicode MS" w:eastAsia="Arial Unicode MS" w:hAnsi="Arial Unicode MS" w:cs="Arial Unicode MS"/>
              </w:rPr>
              <w:t>.</w:t>
            </w:r>
          </w:p>
        </w:tc>
      </w:tr>
    </w:tbl>
    <w:p w14:paraId="7B8FBD60" w14:textId="77777777" w:rsidR="00EB413A" w:rsidRPr="001B61E6" w:rsidRDefault="00EB413A" w:rsidP="00B62248">
      <w:pPr>
        <w:spacing w:after="0"/>
        <w:jc w:val="both"/>
        <w:rPr>
          <w:rFonts w:ascii="Arial Unicode MS" w:eastAsia="Arial Unicode MS" w:hAnsi="Arial Unicode MS" w:cs="Arial Unicode MS"/>
          <w:b/>
          <w:sz w:val="22"/>
          <w:szCs w:val="22"/>
        </w:rPr>
      </w:pPr>
    </w:p>
    <w:p w14:paraId="2E115DA6" w14:textId="7BCA4BBA" w:rsidR="00160470" w:rsidRPr="001B61E6" w:rsidRDefault="00FC74D6"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Para </w:t>
      </w:r>
      <w:r w:rsidR="00870B6E" w:rsidRPr="001B61E6">
        <w:rPr>
          <w:rFonts w:ascii="Arial Unicode MS" w:eastAsia="Arial Unicode MS" w:hAnsi="Arial Unicode MS" w:cs="Arial Unicode MS"/>
          <w:sz w:val="22"/>
          <w:szCs w:val="22"/>
        </w:rPr>
        <w:t>expresar</w:t>
      </w:r>
      <w:r w:rsidRPr="001B61E6">
        <w:rPr>
          <w:rFonts w:ascii="Arial Unicode MS" w:eastAsia="Arial Unicode MS" w:hAnsi="Arial Unicode MS" w:cs="Arial Unicode MS"/>
          <w:sz w:val="22"/>
          <w:szCs w:val="22"/>
        </w:rPr>
        <w:t xml:space="preserve"> la concentración de una disolución se </w:t>
      </w:r>
      <w:r w:rsidR="00870B6E" w:rsidRPr="001B61E6">
        <w:rPr>
          <w:rFonts w:ascii="Arial Unicode MS" w:eastAsia="Arial Unicode MS" w:hAnsi="Arial Unicode MS" w:cs="Arial Unicode MS"/>
          <w:sz w:val="22"/>
          <w:szCs w:val="22"/>
        </w:rPr>
        <w:t>utilizan</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2"/>
          <w:szCs w:val="22"/>
        </w:rPr>
        <w:t>unidades físicas</w:t>
      </w:r>
      <w:r w:rsidRPr="001B61E6">
        <w:rPr>
          <w:rFonts w:ascii="Arial Unicode MS" w:eastAsia="Arial Unicode MS" w:hAnsi="Arial Unicode MS" w:cs="Arial Unicode MS"/>
          <w:sz w:val="22"/>
          <w:szCs w:val="22"/>
        </w:rPr>
        <w:t xml:space="preserve"> </w:t>
      </w:r>
      <w:r w:rsidR="00870B6E" w:rsidRPr="001B61E6">
        <w:rPr>
          <w:rFonts w:ascii="Arial Unicode MS" w:eastAsia="Arial Unicode MS" w:hAnsi="Arial Unicode MS" w:cs="Arial Unicode MS"/>
          <w:sz w:val="22"/>
          <w:szCs w:val="22"/>
        </w:rPr>
        <w:t xml:space="preserve">o </w:t>
      </w:r>
      <w:r w:rsidR="00870B6E" w:rsidRPr="001B61E6">
        <w:rPr>
          <w:rFonts w:ascii="Arial Unicode MS" w:eastAsia="Arial Unicode MS" w:hAnsi="Arial Unicode MS" w:cs="Arial Unicode MS"/>
          <w:b/>
          <w:sz w:val="22"/>
          <w:szCs w:val="22"/>
        </w:rPr>
        <w:t>unidades químicas</w:t>
      </w:r>
      <w:r w:rsidR="00870B6E" w:rsidRPr="001B61E6">
        <w:rPr>
          <w:rFonts w:ascii="Arial Unicode MS" w:eastAsia="Arial Unicode MS" w:hAnsi="Arial Unicode MS" w:cs="Arial Unicode MS"/>
          <w:sz w:val="22"/>
          <w:szCs w:val="22"/>
        </w:rPr>
        <w:t>, dependiendo el tipo de aplicación.</w:t>
      </w:r>
      <w:r w:rsidR="00C47B74" w:rsidRPr="001B61E6">
        <w:rPr>
          <w:rFonts w:ascii="Arial Unicode MS" w:eastAsia="Arial Unicode MS" w:hAnsi="Arial Unicode MS" w:cs="Arial Unicode MS"/>
          <w:sz w:val="22"/>
          <w:szCs w:val="22"/>
        </w:rPr>
        <w:t xml:space="preserve"> </w:t>
      </w:r>
    </w:p>
    <w:p w14:paraId="26AD885C" w14:textId="77777777" w:rsidR="00FB780F" w:rsidRPr="001B61E6" w:rsidRDefault="00FB780F" w:rsidP="00B62248">
      <w:pPr>
        <w:spacing w:after="0"/>
        <w:jc w:val="both"/>
        <w:rPr>
          <w:rFonts w:ascii="Arial Unicode MS" w:eastAsia="Arial Unicode MS" w:hAnsi="Arial Unicode MS" w:cs="Arial Unicode MS"/>
          <w:sz w:val="22"/>
          <w:szCs w:val="22"/>
          <w:highlight w:val="yellow"/>
        </w:rPr>
      </w:pPr>
    </w:p>
    <w:p w14:paraId="2EB96456" w14:textId="436CC5E9" w:rsidR="00EB413A" w:rsidRPr="001B61E6" w:rsidRDefault="00EB413A" w:rsidP="00EB413A">
      <w:pPr>
        <w:spacing w:after="0"/>
        <w:rPr>
          <w:rFonts w:ascii="Arial Unicode MS" w:eastAsia="Arial Unicode MS" w:hAnsi="Arial Unicode MS" w:cs="Arial Unicode MS"/>
          <w:b/>
          <w:i/>
          <w:sz w:val="28"/>
          <w:szCs w:val="28"/>
        </w:rPr>
      </w:pP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 xml:space="preserve">2.1 </w:t>
      </w:r>
      <w:r w:rsidRPr="001B61E6">
        <w:rPr>
          <w:rFonts w:ascii="Arial Unicode MS" w:eastAsia="Arial Unicode MS" w:hAnsi="Arial Unicode MS" w:cs="Arial Unicode MS"/>
          <w:b/>
          <w:i/>
          <w:sz w:val="28"/>
          <w:szCs w:val="28"/>
        </w:rPr>
        <w:t>Las unidades de concentración físicas</w:t>
      </w:r>
    </w:p>
    <w:p w14:paraId="57821C82" w14:textId="77777777" w:rsidR="00A313E7" w:rsidRPr="001B61E6" w:rsidRDefault="00A313E7" w:rsidP="00A313E7">
      <w:pPr>
        <w:shd w:val="clear" w:color="auto" w:fill="FFFFFF"/>
        <w:spacing w:after="0"/>
        <w:jc w:val="both"/>
        <w:rPr>
          <w:rFonts w:ascii="Arial Unicode MS" w:eastAsia="Arial Unicode MS" w:hAnsi="Arial Unicode MS" w:cs="Arial Unicode MS"/>
          <w:i/>
          <w:sz w:val="22"/>
          <w:szCs w:val="22"/>
        </w:rPr>
      </w:pPr>
    </w:p>
    <w:p w14:paraId="23D754E8" w14:textId="25DB79B1" w:rsidR="00AE4479" w:rsidRPr="001B61E6" w:rsidRDefault="00870B6E" w:rsidP="00971C37">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lastRenderedPageBreak/>
        <w:t>L</w:t>
      </w:r>
      <w:r w:rsidR="00A313E7" w:rsidRPr="001B61E6">
        <w:rPr>
          <w:rStyle w:val="un"/>
          <w:rFonts w:ascii="Arial Unicode MS" w:eastAsia="Arial Unicode MS" w:hAnsi="Arial Unicode MS" w:cs="Arial Unicode MS"/>
          <w:sz w:val="22"/>
          <w:szCs w:val="22"/>
        </w:rPr>
        <w:t xml:space="preserve">a concentración de una disolución se puede expresar </w:t>
      </w:r>
      <w:r w:rsidR="00F26D41" w:rsidRPr="001B61E6">
        <w:rPr>
          <w:rStyle w:val="un"/>
          <w:rFonts w:ascii="Arial Unicode MS" w:eastAsia="Arial Unicode MS" w:hAnsi="Arial Unicode MS" w:cs="Arial Unicode MS"/>
          <w:sz w:val="22"/>
          <w:szCs w:val="22"/>
        </w:rPr>
        <w:t xml:space="preserve">en </w:t>
      </w:r>
      <w:r w:rsidR="00A313E7" w:rsidRPr="001B61E6">
        <w:rPr>
          <w:rStyle w:val="un"/>
          <w:rFonts w:ascii="Arial Unicode MS" w:eastAsia="Arial Unicode MS" w:hAnsi="Arial Unicode MS" w:cs="Arial Unicode MS"/>
          <w:sz w:val="22"/>
          <w:szCs w:val="22"/>
        </w:rPr>
        <w:t xml:space="preserve">unidades de </w:t>
      </w:r>
      <w:r w:rsidR="00A313E7" w:rsidRPr="001B61E6">
        <w:rPr>
          <w:rStyle w:val="un"/>
          <w:rFonts w:ascii="Arial Unicode MS" w:eastAsia="Arial Unicode MS" w:hAnsi="Arial Unicode MS" w:cs="Arial Unicode MS"/>
          <w:b/>
          <w:sz w:val="22"/>
          <w:szCs w:val="22"/>
        </w:rPr>
        <w:t>concentración física</w:t>
      </w:r>
      <w:r w:rsidR="00192FED" w:rsidRPr="001B61E6">
        <w:rPr>
          <w:rStyle w:val="un"/>
          <w:rFonts w:ascii="Arial Unicode MS" w:eastAsia="Arial Unicode MS" w:hAnsi="Arial Unicode MS" w:cs="Arial Unicode MS"/>
          <w:b/>
          <w:sz w:val="22"/>
          <w:szCs w:val="22"/>
        </w:rPr>
        <w:t>s</w:t>
      </w:r>
      <w:r w:rsidR="00A313E7" w:rsidRPr="001B61E6">
        <w:rPr>
          <w:rStyle w:val="un"/>
          <w:rFonts w:ascii="Arial Unicode MS" w:eastAsia="Arial Unicode MS" w:hAnsi="Arial Unicode MS" w:cs="Arial Unicode MS"/>
          <w:sz w:val="22"/>
          <w:szCs w:val="22"/>
        </w:rPr>
        <w:t xml:space="preserve"> </w:t>
      </w:r>
      <w:r w:rsidR="00A54642" w:rsidRPr="001B61E6">
        <w:rPr>
          <w:rStyle w:val="un"/>
          <w:rFonts w:ascii="Arial Unicode MS" w:eastAsia="Arial Unicode MS" w:hAnsi="Arial Unicode MS" w:cs="Arial Unicode MS"/>
          <w:sz w:val="22"/>
          <w:szCs w:val="22"/>
        </w:rPr>
        <w:t>como</w:t>
      </w:r>
      <w:r w:rsidR="00A313E7" w:rsidRPr="001B61E6">
        <w:rPr>
          <w:rStyle w:val="un"/>
          <w:rFonts w:ascii="Arial Unicode MS" w:eastAsia="Arial Unicode MS" w:hAnsi="Arial Unicode MS" w:cs="Arial Unicode MS"/>
          <w:sz w:val="22"/>
          <w:szCs w:val="22"/>
        </w:rPr>
        <w:t>:</w:t>
      </w:r>
      <w:r w:rsidR="00A54642" w:rsidRPr="001B61E6">
        <w:rPr>
          <w:rStyle w:val="un"/>
          <w:rFonts w:ascii="Arial Unicode MS" w:eastAsia="Arial Unicode MS" w:hAnsi="Arial Unicode MS" w:cs="Arial Unicode MS"/>
          <w:sz w:val="22"/>
          <w:szCs w:val="22"/>
        </w:rPr>
        <w:t xml:space="preserve"> porcentaje en masa, porcentaje en volumen</w:t>
      </w:r>
      <w:r w:rsidR="00FA1E8D" w:rsidRPr="001B61E6">
        <w:rPr>
          <w:rStyle w:val="un"/>
          <w:rFonts w:ascii="Arial Unicode MS" w:eastAsia="Arial Unicode MS" w:hAnsi="Arial Unicode MS" w:cs="Arial Unicode MS"/>
          <w:sz w:val="22"/>
          <w:szCs w:val="22"/>
        </w:rPr>
        <w:t>, porcentaje masa-</w:t>
      </w:r>
      <w:r w:rsidR="008309DE" w:rsidRPr="001B61E6">
        <w:rPr>
          <w:rStyle w:val="un"/>
          <w:rFonts w:ascii="Arial Unicode MS" w:eastAsia="Arial Unicode MS" w:hAnsi="Arial Unicode MS" w:cs="Arial Unicode MS"/>
          <w:sz w:val="22"/>
          <w:szCs w:val="22"/>
        </w:rPr>
        <w:t>volumen y en partes por millón</w:t>
      </w:r>
      <w:r w:rsidR="00A54642" w:rsidRPr="001B61E6">
        <w:rPr>
          <w:rStyle w:val="un"/>
          <w:rFonts w:ascii="Arial Unicode MS" w:eastAsia="Arial Unicode MS" w:hAnsi="Arial Unicode MS" w:cs="Arial Unicode MS"/>
          <w:sz w:val="22"/>
          <w:szCs w:val="22"/>
        </w:rPr>
        <w:t>.</w:t>
      </w:r>
    </w:p>
    <w:p w14:paraId="6C4B634F" w14:textId="77777777" w:rsidR="00A313E7" w:rsidRPr="001B61E6" w:rsidRDefault="00A313E7" w:rsidP="00A313E7">
      <w:pPr>
        <w:pStyle w:val="u"/>
        <w:shd w:val="clear" w:color="auto" w:fill="FFFFFF"/>
        <w:tabs>
          <w:tab w:val="left" w:pos="2480"/>
        </w:tabs>
        <w:spacing w:before="0" w:beforeAutospacing="0" w:after="0" w:afterAutospacing="0"/>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ab/>
      </w:r>
    </w:p>
    <w:p w14:paraId="1C7BCDA6" w14:textId="47B825F8" w:rsidR="003A5A00" w:rsidRPr="001B61E6" w:rsidRDefault="003A5A00" w:rsidP="003A5A00">
      <w:pPr>
        <w:shd w:val="clear" w:color="auto" w:fill="FFFFFF"/>
        <w:spacing w:after="0" w:line="345" w:lineRule="atLeast"/>
        <w:jc w:val="both"/>
        <w:rPr>
          <w:rStyle w:val="apple-converted-space"/>
          <w:rFonts w:ascii="Arial Unicode MS" w:eastAsia="Arial Unicode MS" w:hAnsi="Arial Unicode MS" w:cs="Arial Unicode MS"/>
          <w:b/>
          <w:bCs/>
          <w:color w:val="333333"/>
          <w:sz w:val="22"/>
          <w:szCs w:val="22"/>
        </w:rPr>
      </w:pP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b/>
          <w:sz w:val="22"/>
          <w:szCs w:val="22"/>
          <w:highlight w:val="yellow"/>
        </w:rPr>
        <w:t>SECCIÓN 3]</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6"/>
          <w:szCs w:val="26"/>
        </w:rPr>
        <w:t xml:space="preserve">2.1.1 El </w:t>
      </w:r>
      <w:r w:rsidR="008309DE" w:rsidRPr="00BC7EF8">
        <w:rPr>
          <w:rFonts w:ascii="Arial Unicode MS" w:eastAsia="Arial Unicode MS" w:hAnsi="Arial Unicode MS" w:cs="Arial Unicode MS"/>
          <w:b/>
          <w:sz w:val="26"/>
          <w:szCs w:val="26"/>
        </w:rPr>
        <w:t>p</w:t>
      </w:r>
      <w:r w:rsidRPr="00BC7EF8">
        <w:rPr>
          <w:rFonts w:ascii="Arial Unicode MS" w:eastAsia="Arial Unicode MS" w:hAnsi="Arial Unicode MS" w:cs="Arial Unicode MS"/>
          <w:b/>
          <w:sz w:val="26"/>
          <w:szCs w:val="26"/>
        </w:rPr>
        <w:t>orcentaje en masa</w:t>
      </w:r>
      <w:r w:rsidRPr="001B61E6">
        <w:rPr>
          <w:rStyle w:val="apple-converted-space"/>
          <w:rFonts w:ascii="Arial Unicode MS" w:eastAsia="Arial Unicode MS" w:hAnsi="Arial Unicode MS" w:cs="Arial Unicode MS"/>
          <w:b/>
          <w:bCs/>
          <w:sz w:val="22"/>
          <w:szCs w:val="22"/>
        </w:rPr>
        <w:t> </w:t>
      </w:r>
    </w:p>
    <w:p w14:paraId="2FE08D97" w14:textId="77777777" w:rsidR="00A54642" w:rsidRPr="001B61E6" w:rsidRDefault="00A54642" w:rsidP="00A54642">
      <w:pPr>
        <w:spacing w:after="0"/>
        <w:rPr>
          <w:rStyle w:val="apple-converted-space"/>
          <w:rFonts w:ascii="Arial Unicode MS" w:eastAsia="Arial Unicode MS" w:hAnsi="Arial Unicode MS" w:cs="Arial Unicode MS"/>
          <w:b/>
          <w:bCs/>
          <w:sz w:val="22"/>
          <w:szCs w:val="22"/>
        </w:rPr>
      </w:pPr>
    </w:p>
    <w:p w14:paraId="39E601ED" w14:textId="6D3F35E8" w:rsidR="0001567C" w:rsidRDefault="003A5A00" w:rsidP="003A5A00">
      <w:pPr>
        <w:spacing w:after="0"/>
        <w:rPr>
          <w:rStyle w:val="un"/>
          <w:rFonts w:ascii="Arial Unicode MS" w:eastAsia="Arial Unicode MS" w:hAnsi="Arial Unicode MS" w:cs="Arial Unicode MS"/>
          <w:sz w:val="22"/>
          <w:szCs w:val="22"/>
        </w:rPr>
      </w:pPr>
      <w:r w:rsidRPr="001B61E6">
        <w:rPr>
          <w:rStyle w:val="apple-converted-space"/>
          <w:rFonts w:ascii="Arial Unicode MS" w:eastAsia="Arial Unicode MS" w:hAnsi="Arial Unicode MS" w:cs="Arial Unicode MS"/>
          <w:bCs/>
          <w:sz w:val="22"/>
          <w:szCs w:val="22"/>
        </w:rPr>
        <w:t>El</w:t>
      </w:r>
      <w:r w:rsidRPr="001B61E6">
        <w:rPr>
          <w:rStyle w:val="apple-converted-space"/>
          <w:rFonts w:ascii="Arial Unicode MS" w:eastAsia="Arial Unicode MS" w:hAnsi="Arial Unicode MS" w:cs="Arial Unicode MS"/>
          <w:b/>
          <w:bCs/>
          <w:sz w:val="22"/>
          <w:szCs w:val="22"/>
        </w:rPr>
        <w:t xml:space="preserve"> p</w:t>
      </w:r>
      <w:r w:rsidR="00A54642" w:rsidRPr="001B61E6">
        <w:rPr>
          <w:rStyle w:val="apple-converted-space"/>
          <w:rFonts w:ascii="Arial Unicode MS" w:eastAsia="Arial Unicode MS" w:hAnsi="Arial Unicode MS" w:cs="Arial Unicode MS"/>
          <w:b/>
          <w:bCs/>
          <w:sz w:val="22"/>
          <w:szCs w:val="22"/>
        </w:rPr>
        <w:t>orcentaje en masa</w:t>
      </w:r>
      <w:r w:rsidR="00A54642" w:rsidRPr="001B61E6">
        <w:rPr>
          <w:rStyle w:val="un"/>
          <w:rFonts w:ascii="Arial Unicode MS" w:eastAsia="Arial Unicode MS" w:hAnsi="Arial Unicode MS" w:cs="Arial Unicode MS"/>
          <w:sz w:val="22"/>
          <w:szCs w:val="22"/>
        </w:rPr>
        <w:t xml:space="preserve"> (</w:t>
      </w:r>
      <w:r w:rsidR="00870B6E" w:rsidRPr="001B61E6">
        <w:rPr>
          <w:rStyle w:val="un"/>
          <w:rFonts w:ascii="Arial Unicode MS" w:eastAsia="Arial Unicode MS" w:hAnsi="Arial Unicode MS" w:cs="Arial Unicode MS"/>
          <w:sz w:val="22"/>
          <w:szCs w:val="22"/>
        </w:rPr>
        <w:t>% m</w:t>
      </w:r>
      <w:r w:rsidR="00A313E7" w:rsidRPr="001B61E6">
        <w:rPr>
          <w:rStyle w:val="un"/>
          <w:rFonts w:ascii="Arial Unicode MS" w:eastAsia="Arial Unicode MS" w:hAnsi="Arial Unicode MS" w:cs="Arial Unicode MS"/>
          <w:sz w:val="22"/>
          <w:szCs w:val="22"/>
        </w:rPr>
        <w:t>/</w:t>
      </w:r>
      <w:r w:rsidR="00870B6E" w:rsidRPr="001B61E6">
        <w:rPr>
          <w:rStyle w:val="un"/>
          <w:rFonts w:ascii="Arial Unicode MS" w:eastAsia="Arial Unicode MS" w:hAnsi="Arial Unicode MS" w:cs="Arial Unicode MS"/>
          <w:sz w:val="22"/>
          <w:szCs w:val="22"/>
        </w:rPr>
        <w:t>m</w:t>
      </w:r>
      <w:r w:rsidR="00A313E7" w:rsidRPr="001B61E6">
        <w:rPr>
          <w:rStyle w:val="un"/>
          <w:rFonts w:ascii="Arial Unicode MS" w:eastAsia="Arial Unicode MS" w:hAnsi="Arial Unicode MS" w:cs="Arial Unicode MS"/>
          <w:sz w:val="22"/>
          <w:szCs w:val="22"/>
        </w:rPr>
        <w:t>) indica la masa de soluto (en g)</w:t>
      </w:r>
      <w:r w:rsidR="00DB2D1F" w:rsidRPr="001B61E6">
        <w:rPr>
          <w:rStyle w:val="un"/>
          <w:rFonts w:ascii="Arial Unicode MS" w:eastAsia="Arial Unicode MS" w:hAnsi="Arial Unicode MS" w:cs="Arial Unicode MS"/>
          <w:sz w:val="22"/>
          <w:szCs w:val="22"/>
        </w:rPr>
        <w:t xml:space="preserve"> que hay en 100 g de disolución:</w:t>
      </w:r>
      <w:r w:rsidR="00FD7D59" w:rsidRPr="001B61E6">
        <w:rPr>
          <w:rStyle w:val="un"/>
          <w:rFonts w:ascii="Arial Unicode MS" w:eastAsia="Arial Unicode MS" w:hAnsi="Arial Unicode MS" w:cs="Arial Unicode MS"/>
          <w:sz w:val="22"/>
          <w:szCs w:val="22"/>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BC7EF8" w14:paraId="79193BF6" w14:textId="77777777" w:rsidTr="00132747">
        <w:tc>
          <w:tcPr>
            <w:tcW w:w="8978" w:type="dxa"/>
          </w:tcPr>
          <w:p w14:paraId="536587D8" w14:textId="6700D4BE" w:rsidR="00BC7EF8" w:rsidRDefault="00132747" w:rsidP="00132747">
            <w:pPr>
              <w:jc w:val="center"/>
              <w:rPr>
                <w:rStyle w:val="Textoennegrita"/>
                <w:rFonts w:ascii="Arial Unicode MS" w:eastAsia="Arial Unicode MS" w:hAnsi="Arial Unicode MS" w:cs="Arial Unicode MS"/>
              </w:rPr>
            </w:pPr>
            <w:r w:rsidRPr="00132747">
              <w:rPr>
                <w:rStyle w:val="Textoennegrita"/>
                <w:rFonts w:ascii="Arial Unicode MS" w:eastAsia="Arial Unicode MS" w:hAnsi="Arial Unicode MS" w:cs="Arial Unicode MS"/>
                <w:noProof/>
                <w:lang w:eastAsia="es-CO"/>
              </w:rPr>
              <w:drawing>
                <wp:inline distT="0" distB="0" distL="0" distR="0" wp14:anchorId="2EA74AA7" wp14:editId="63959567">
                  <wp:extent cx="5294678" cy="656821"/>
                  <wp:effectExtent l="0" t="0" r="1270" b="0"/>
                  <wp:docPr id="6" name="Imagen 6" descr="C:\Users\LyzMarcela\Downloads\CN_09_09_fórmula_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yzMarcela\Downloads\CN_09_09_fórmula_01.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6834" cy="665772"/>
                          </a:xfrm>
                          <a:prstGeom prst="rect">
                            <a:avLst/>
                          </a:prstGeom>
                          <a:noFill/>
                          <a:ln>
                            <a:noFill/>
                          </a:ln>
                        </pic:spPr>
                      </pic:pic>
                    </a:graphicData>
                  </a:graphic>
                </wp:inline>
              </w:drawing>
            </w:r>
          </w:p>
        </w:tc>
      </w:tr>
      <w:tr w:rsidR="00BC7EF8" w14:paraId="1D582F9E" w14:textId="77777777" w:rsidTr="00132747">
        <w:tc>
          <w:tcPr>
            <w:tcW w:w="8978" w:type="dxa"/>
          </w:tcPr>
          <w:p w14:paraId="581E4C0B" w14:textId="1EB9AC50" w:rsidR="00BC7EF8" w:rsidRPr="00BC7EF8" w:rsidRDefault="00BC7EF8" w:rsidP="00BC7EF8">
            <w:pPr>
              <w:jc w:val="center"/>
              <w:rPr>
                <w:rStyle w:val="Textoennegrita"/>
                <w:rFonts w:ascii="Arial Unicode MS" w:eastAsia="Arial Unicode MS" w:hAnsi="Arial Unicode MS" w:cs="Arial Unicode MS"/>
                <w:b w:val="0"/>
              </w:rPr>
            </w:pPr>
            <w:r w:rsidRPr="00BC7EF8">
              <w:rPr>
                <w:rStyle w:val="Textoennegrita"/>
                <w:rFonts w:ascii="Arial Unicode MS" w:eastAsia="Arial Unicode MS" w:hAnsi="Arial Unicode MS" w:cs="Arial Unicode MS"/>
                <w:b w:val="0"/>
              </w:rPr>
              <w:t>CN_09_09_fórmula_01</w:t>
            </w:r>
          </w:p>
        </w:tc>
      </w:tr>
    </w:tbl>
    <w:p w14:paraId="6C8A2D51" w14:textId="77777777" w:rsidR="00BC7EF8" w:rsidRPr="001B61E6" w:rsidRDefault="00BC7EF8" w:rsidP="003A5A00">
      <w:pPr>
        <w:spacing w:after="0"/>
        <w:rPr>
          <w:rStyle w:val="Textoennegrita"/>
          <w:rFonts w:ascii="Arial Unicode MS" w:eastAsia="Arial Unicode MS" w:hAnsi="Arial Unicode MS" w:cs="Arial Unicode MS"/>
          <w:sz w:val="22"/>
          <w:szCs w:val="22"/>
        </w:rPr>
      </w:pPr>
    </w:p>
    <w:p w14:paraId="2D4B5F39" w14:textId="14220345" w:rsidR="00A313E7" w:rsidRPr="001B61E6" w:rsidRDefault="00B3433B" w:rsidP="003A5A00">
      <w:pPr>
        <w:pStyle w:val="NormalWeb"/>
        <w:shd w:val="clear" w:color="auto" w:fill="FFFFFF"/>
        <w:spacing w:before="2" w:after="2" w:line="345" w:lineRule="atLeast"/>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b/>
          <w:sz w:val="22"/>
          <w:szCs w:val="22"/>
        </w:rPr>
        <w:t>M</w:t>
      </w:r>
      <w:r w:rsidR="00A313E7" w:rsidRPr="001B61E6">
        <w:rPr>
          <w:rStyle w:val="un"/>
          <w:rFonts w:ascii="Arial Unicode MS" w:eastAsia="Arial Unicode MS" w:hAnsi="Arial Unicode MS" w:cs="Arial Unicode MS"/>
          <w:b/>
          <w:sz w:val="22"/>
          <w:szCs w:val="22"/>
        </w:rPr>
        <w:t>asa</w:t>
      </w:r>
      <w:r w:rsidR="00A313E7" w:rsidRPr="001B61E6">
        <w:rPr>
          <w:rStyle w:val="apple-converted-space"/>
          <w:rFonts w:ascii="Arial Unicode MS" w:eastAsia="Arial Unicode MS" w:hAnsi="Arial Unicode MS" w:cs="Arial Unicode MS"/>
          <w:b/>
          <w:sz w:val="22"/>
          <w:szCs w:val="22"/>
        </w:rPr>
        <w:t> </w:t>
      </w:r>
      <w:r w:rsidR="00A313E7" w:rsidRPr="001B61E6">
        <w:rPr>
          <w:rStyle w:val="un"/>
          <w:rFonts w:ascii="Arial Unicode MS" w:eastAsia="Arial Unicode MS" w:hAnsi="Arial Unicode MS" w:cs="Arial Unicode MS"/>
          <w:b/>
          <w:sz w:val="22"/>
          <w:szCs w:val="22"/>
          <w:vertAlign w:val="subscript"/>
        </w:rPr>
        <w:t>disolución</w:t>
      </w:r>
      <w:r w:rsidR="00A313E7" w:rsidRPr="001B61E6">
        <w:rPr>
          <w:rStyle w:val="apple-converted-space"/>
          <w:rFonts w:ascii="Arial Unicode MS" w:eastAsia="Arial Unicode MS" w:hAnsi="Arial Unicode MS" w:cs="Arial Unicode MS"/>
          <w:sz w:val="22"/>
          <w:szCs w:val="22"/>
        </w:rPr>
        <w:t> </w:t>
      </w:r>
      <w:r w:rsidR="00A313E7" w:rsidRPr="001B61E6">
        <w:rPr>
          <w:rStyle w:val="un"/>
          <w:rFonts w:ascii="Arial Unicode MS" w:eastAsia="Arial Unicode MS" w:hAnsi="Arial Unicode MS" w:cs="Arial Unicode MS"/>
          <w:sz w:val="22"/>
          <w:szCs w:val="22"/>
        </w:rPr>
        <w:t>= masa</w:t>
      </w:r>
      <w:r w:rsidR="00A313E7" w:rsidRPr="001B61E6">
        <w:rPr>
          <w:rStyle w:val="apple-converted-space"/>
          <w:rFonts w:ascii="Arial Unicode MS" w:eastAsia="Arial Unicode MS" w:hAnsi="Arial Unicode MS" w:cs="Arial Unicode MS"/>
          <w:sz w:val="22"/>
          <w:szCs w:val="22"/>
        </w:rPr>
        <w:t> </w:t>
      </w:r>
      <w:r w:rsidR="00A313E7" w:rsidRPr="001B61E6">
        <w:rPr>
          <w:rStyle w:val="un"/>
          <w:rFonts w:ascii="Arial Unicode MS" w:eastAsia="Arial Unicode MS" w:hAnsi="Arial Unicode MS" w:cs="Arial Unicode MS"/>
          <w:sz w:val="22"/>
          <w:szCs w:val="22"/>
          <w:vertAlign w:val="subscript"/>
        </w:rPr>
        <w:t>soluto</w:t>
      </w:r>
      <w:r w:rsidR="00A313E7" w:rsidRPr="001B61E6">
        <w:rPr>
          <w:rStyle w:val="apple-converted-space"/>
          <w:rFonts w:ascii="Arial Unicode MS" w:eastAsia="Arial Unicode MS" w:hAnsi="Arial Unicode MS" w:cs="Arial Unicode MS"/>
          <w:sz w:val="22"/>
          <w:szCs w:val="22"/>
        </w:rPr>
        <w:t> </w:t>
      </w:r>
      <w:r w:rsidR="00A313E7" w:rsidRPr="001B61E6">
        <w:rPr>
          <w:rStyle w:val="un"/>
          <w:rFonts w:ascii="Arial Unicode MS" w:eastAsia="Arial Unicode MS" w:hAnsi="Arial Unicode MS" w:cs="Arial Unicode MS"/>
          <w:sz w:val="22"/>
          <w:szCs w:val="22"/>
        </w:rPr>
        <w:t>+ masa</w:t>
      </w:r>
      <w:r w:rsidR="008309DE" w:rsidRPr="001B61E6">
        <w:rPr>
          <w:rStyle w:val="un"/>
          <w:rFonts w:ascii="Arial Unicode MS" w:eastAsia="Arial Unicode MS" w:hAnsi="Arial Unicode MS" w:cs="Arial Unicode MS"/>
          <w:sz w:val="22"/>
          <w:szCs w:val="22"/>
        </w:rPr>
        <w:t xml:space="preserve"> </w:t>
      </w:r>
      <w:r w:rsidR="00A313E7" w:rsidRPr="001B61E6">
        <w:rPr>
          <w:rStyle w:val="un"/>
          <w:rFonts w:ascii="Arial Unicode MS" w:eastAsia="Arial Unicode MS" w:hAnsi="Arial Unicode MS" w:cs="Arial Unicode MS"/>
          <w:sz w:val="22"/>
          <w:szCs w:val="22"/>
          <w:vertAlign w:val="subscript"/>
        </w:rPr>
        <w:t>disolvente</w:t>
      </w:r>
    </w:p>
    <w:p w14:paraId="640AD6F8" w14:textId="77777777" w:rsidR="003A5A00" w:rsidRDefault="003A5A00" w:rsidP="003A5A00">
      <w:pPr>
        <w:pStyle w:val="NormalWeb"/>
        <w:shd w:val="clear" w:color="auto" w:fill="FFFFFF"/>
        <w:spacing w:before="2" w:after="2" w:line="345" w:lineRule="atLeast"/>
        <w:jc w:val="both"/>
        <w:rPr>
          <w:rStyle w:val="un"/>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092AD6" w:rsidRPr="001B61E6" w14:paraId="63B9E1AB" w14:textId="77777777" w:rsidTr="00092AD6">
        <w:tc>
          <w:tcPr>
            <w:tcW w:w="8828" w:type="dxa"/>
            <w:gridSpan w:val="2"/>
            <w:shd w:val="clear" w:color="auto" w:fill="000000" w:themeFill="text1"/>
          </w:tcPr>
          <w:p w14:paraId="7529E818"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092AD6" w:rsidRPr="001B61E6" w14:paraId="024C8C22" w14:textId="77777777" w:rsidTr="00092AD6">
        <w:tc>
          <w:tcPr>
            <w:tcW w:w="2461" w:type="dxa"/>
          </w:tcPr>
          <w:p w14:paraId="6D134E2F"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8AB64F3" w14:textId="3E66B50F" w:rsidR="00092AD6" w:rsidRPr="001B61E6" w:rsidRDefault="00092AD6" w:rsidP="00092AD6">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70</w:t>
            </w:r>
          </w:p>
        </w:tc>
      </w:tr>
      <w:tr w:rsidR="00092AD6" w:rsidRPr="001B61E6" w14:paraId="718B9ABE" w14:textId="77777777" w:rsidTr="00092AD6">
        <w:trPr>
          <w:trHeight w:val="487"/>
        </w:trPr>
        <w:tc>
          <w:tcPr>
            <w:tcW w:w="2461" w:type="dxa"/>
          </w:tcPr>
          <w:p w14:paraId="4DA89D43"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58A5F3EC" w14:textId="426A6BFD" w:rsidR="00092AD6" w:rsidRPr="001B61E6" w:rsidRDefault="00092AD6" w:rsidP="00092AD6">
            <w:pPr>
              <w:jc w:val="both"/>
              <w:rPr>
                <w:rFonts w:ascii="Arial Unicode MS" w:eastAsia="Arial Unicode MS" w:hAnsi="Arial Unicode MS" w:cs="Arial Unicode MS"/>
              </w:rPr>
            </w:pPr>
            <w:r w:rsidRPr="00092AD6">
              <w:rPr>
                <w:rFonts w:ascii="Arial Unicode MS" w:eastAsia="Arial Unicode MS" w:hAnsi="Arial Unicode MS" w:cs="Arial Unicode MS"/>
              </w:rPr>
              <w:t>Halla</w:t>
            </w:r>
            <w:r w:rsidR="006C3444">
              <w:rPr>
                <w:rFonts w:ascii="Arial Unicode MS" w:eastAsia="Arial Unicode MS" w:hAnsi="Arial Unicode MS" w:cs="Arial Unicode MS"/>
              </w:rPr>
              <w:t xml:space="preserve"> </w:t>
            </w:r>
            <w:r w:rsidRPr="00092AD6">
              <w:rPr>
                <w:rFonts w:ascii="Arial Unicode MS" w:eastAsia="Arial Unicode MS" w:hAnsi="Arial Unicode MS" w:cs="Arial Unicode MS"/>
              </w:rPr>
              <w:t>la concentración de las disoluciones en porcentaje masa</w:t>
            </w:r>
          </w:p>
        </w:tc>
      </w:tr>
      <w:tr w:rsidR="00092AD6" w:rsidRPr="001B61E6" w14:paraId="180E1875" w14:textId="77777777" w:rsidTr="00092AD6">
        <w:tc>
          <w:tcPr>
            <w:tcW w:w="2461" w:type="dxa"/>
          </w:tcPr>
          <w:p w14:paraId="13BC6E73"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3EE5FC55" w14:textId="20EA1B64" w:rsidR="00092AD6" w:rsidRPr="001B61E6" w:rsidRDefault="00092AD6" w:rsidP="00092AD6">
            <w:pPr>
              <w:rPr>
                <w:rFonts w:ascii="Arial Unicode MS" w:eastAsia="Arial Unicode MS" w:hAnsi="Arial Unicode MS" w:cs="Arial Unicode MS"/>
              </w:rPr>
            </w:pPr>
            <w:r w:rsidRPr="00092AD6">
              <w:rPr>
                <w:rFonts w:ascii="Arial Unicode MS" w:eastAsia="Arial Unicode MS" w:hAnsi="Arial Unicode MS" w:cs="Arial Unicode MS"/>
              </w:rPr>
              <w:t>Actividad que permite practicar los cálculos de la concentración de disoluciones en porcentaje en masa</w:t>
            </w:r>
          </w:p>
        </w:tc>
      </w:tr>
    </w:tbl>
    <w:p w14:paraId="199E9E41" w14:textId="77777777" w:rsidR="00092AD6" w:rsidRPr="001B61E6" w:rsidRDefault="00092AD6" w:rsidP="003A5A00">
      <w:pPr>
        <w:pStyle w:val="NormalWeb"/>
        <w:shd w:val="clear" w:color="auto" w:fill="FFFFFF"/>
        <w:spacing w:before="2" w:after="2" w:line="345" w:lineRule="atLeast"/>
        <w:jc w:val="both"/>
        <w:rPr>
          <w:rStyle w:val="un"/>
          <w:rFonts w:ascii="Arial Unicode MS" w:eastAsia="Arial Unicode MS" w:hAnsi="Arial Unicode MS" w:cs="Arial Unicode MS"/>
          <w:sz w:val="22"/>
          <w:szCs w:val="22"/>
        </w:rPr>
      </w:pPr>
    </w:p>
    <w:p w14:paraId="513ADA39" w14:textId="454996CB" w:rsidR="003A5A00" w:rsidRPr="001B61E6" w:rsidRDefault="003A5A00" w:rsidP="003A5A00">
      <w:pPr>
        <w:shd w:val="clear" w:color="auto" w:fill="FFFFFF"/>
        <w:spacing w:after="0" w:line="345" w:lineRule="atLeast"/>
        <w:jc w:val="both"/>
        <w:rPr>
          <w:rStyle w:val="apple-converted-space"/>
          <w:rFonts w:ascii="Arial Unicode MS" w:eastAsia="Arial Unicode MS" w:hAnsi="Arial Unicode MS" w:cs="Arial Unicode MS"/>
          <w:b/>
          <w:bCs/>
          <w:color w:val="333333"/>
          <w:sz w:val="22"/>
          <w:szCs w:val="22"/>
        </w:rPr>
      </w:pP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b/>
          <w:sz w:val="22"/>
          <w:szCs w:val="22"/>
          <w:highlight w:val="yellow"/>
        </w:rPr>
        <w:t>SECCIÓN 3]</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6"/>
          <w:szCs w:val="26"/>
        </w:rPr>
        <w:t xml:space="preserve">2.1.2 </w:t>
      </w:r>
      <w:r w:rsidRPr="00A813A0">
        <w:rPr>
          <w:rFonts w:ascii="Arial Unicode MS" w:eastAsia="Arial Unicode MS" w:hAnsi="Arial Unicode MS" w:cs="Arial Unicode MS"/>
          <w:b/>
          <w:sz w:val="26"/>
          <w:szCs w:val="26"/>
        </w:rPr>
        <w:t xml:space="preserve">El </w:t>
      </w:r>
      <w:r w:rsidR="008309DE" w:rsidRPr="00A813A0">
        <w:rPr>
          <w:rFonts w:ascii="Arial Unicode MS" w:eastAsia="Arial Unicode MS" w:hAnsi="Arial Unicode MS" w:cs="Arial Unicode MS"/>
          <w:b/>
          <w:sz w:val="26"/>
          <w:szCs w:val="26"/>
        </w:rPr>
        <w:t>p</w:t>
      </w:r>
      <w:r w:rsidRPr="00A813A0">
        <w:rPr>
          <w:rFonts w:ascii="Arial Unicode MS" w:eastAsia="Arial Unicode MS" w:hAnsi="Arial Unicode MS" w:cs="Arial Unicode MS"/>
          <w:b/>
          <w:sz w:val="26"/>
          <w:szCs w:val="26"/>
        </w:rPr>
        <w:t>orcentaje en volumen</w:t>
      </w:r>
    </w:p>
    <w:p w14:paraId="6D5E020C" w14:textId="77777777" w:rsidR="009A63DF" w:rsidRPr="001B61E6" w:rsidRDefault="009A63DF" w:rsidP="00A313E7">
      <w:pPr>
        <w:pStyle w:val="NormalWeb"/>
        <w:shd w:val="clear" w:color="auto" w:fill="FFFFFF"/>
        <w:spacing w:before="2" w:after="2" w:line="345" w:lineRule="atLeast"/>
        <w:jc w:val="both"/>
        <w:rPr>
          <w:rStyle w:val="un"/>
          <w:rFonts w:ascii="Arial Unicode MS" w:eastAsia="Arial Unicode MS" w:hAnsi="Arial Unicode MS" w:cs="Arial Unicode MS"/>
          <w:sz w:val="22"/>
          <w:szCs w:val="22"/>
        </w:rPr>
      </w:pPr>
    </w:p>
    <w:p w14:paraId="30A8EA3A" w14:textId="2D04087B" w:rsidR="00A313E7" w:rsidRPr="001B61E6" w:rsidRDefault="003A5A00" w:rsidP="003A5A00">
      <w:pPr>
        <w:shd w:val="clear" w:color="auto" w:fill="FFFFFF"/>
        <w:spacing w:after="0" w:line="345" w:lineRule="atLeast"/>
        <w:jc w:val="both"/>
        <w:rPr>
          <w:rStyle w:val="un"/>
          <w:rFonts w:ascii="Arial Unicode MS" w:eastAsia="Arial Unicode MS" w:hAnsi="Arial Unicode MS" w:cs="Arial Unicode MS"/>
          <w:sz w:val="22"/>
          <w:szCs w:val="22"/>
        </w:rPr>
      </w:pPr>
      <w:r w:rsidRPr="001B61E6">
        <w:rPr>
          <w:rStyle w:val="apple-converted-space"/>
          <w:rFonts w:ascii="Arial Unicode MS" w:eastAsia="Arial Unicode MS" w:hAnsi="Arial Unicode MS" w:cs="Arial Unicode MS"/>
          <w:bCs/>
          <w:sz w:val="22"/>
          <w:szCs w:val="22"/>
        </w:rPr>
        <w:t>El</w:t>
      </w:r>
      <w:r w:rsidRPr="001B61E6">
        <w:rPr>
          <w:rStyle w:val="apple-converted-space"/>
          <w:rFonts w:ascii="Arial Unicode MS" w:eastAsia="Arial Unicode MS" w:hAnsi="Arial Unicode MS" w:cs="Arial Unicode MS"/>
          <w:b/>
          <w:bCs/>
          <w:sz w:val="22"/>
          <w:szCs w:val="22"/>
        </w:rPr>
        <w:t xml:space="preserve"> </w:t>
      </w:r>
      <w:r w:rsidR="008309DE" w:rsidRPr="001B61E6">
        <w:rPr>
          <w:rStyle w:val="apple-converted-space"/>
          <w:rFonts w:ascii="Arial Unicode MS" w:eastAsia="Arial Unicode MS" w:hAnsi="Arial Unicode MS" w:cs="Arial Unicode MS"/>
          <w:b/>
          <w:bCs/>
          <w:sz w:val="22"/>
          <w:szCs w:val="22"/>
        </w:rPr>
        <w:t>p</w:t>
      </w:r>
      <w:r w:rsidR="00A54642" w:rsidRPr="001B61E6">
        <w:rPr>
          <w:rStyle w:val="apple-converted-space"/>
          <w:rFonts w:ascii="Arial Unicode MS" w:eastAsia="Arial Unicode MS" w:hAnsi="Arial Unicode MS" w:cs="Arial Unicode MS"/>
          <w:b/>
          <w:bCs/>
          <w:sz w:val="22"/>
          <w:szCs w:val="22"/>
        </w:rPr>
        <w:t xml:space="preserve">orcentaje en volumen </w:t>
      </w:r>
      <w:r w:rsidR="00A313E7" w:rsidRPr="001B61E6">
        <w:rPr>
          <w:rStyle w:val="un"/>
          <w:rFonts w:ascii="Arial Unicode MS" w:eastAsia="Arial Unicode MS" w:hAnsi="Arial Unicode MS" w:cs="Arial Unicode MS"/>
          <w:sz w:val="22"/>
          <w:szCs w:val="22"/>
        </w:rPr>
        <w:t xml:space="preserve">(% </w:t>
      </w:r>
      <w:r w:rsidR="005B1D45" w:rsidRPr="001B61E6">
        <w:rPr>
          <w:rStyle w:val="un"/>
          <w:rFonts w:ascii="Arial Unicode MS" w:eastAsia="Arial Unicode MS" w:hAnsi="Arial Unicode MS" w:cs="Arial Unicode MS"/>
          <w:sz w:val="22"/>
          <w:szCs w:val="22"/>
        </w:rPr>
        <w:t>V</w:t>
      </w:r>
      <w:r w:rsidR="00A313E7" w:rsidRPr="001B61E6">
        <w:rPr>
          <w:rStyle w:val="un"/>
          <w:rFonts w:ascii="Arial Unicode MS" w:eastAsia="Arial Unicode MS" w:hAnsi="Arial Unicode MS" w:cs="Arial Unicode MS"/>
          <w:sz w:val="22"/>
          <w:szCs w:val="22"/>
        </w:rPr>
        <w:t>/</w:t>
      </w:r>
      <w:r w:rsidR="005B1D45" w:rsidRPr="001B61E6">
        <w:rPr>
          <w:rStyle w:val="un"/>
          <w:rFonts w:ascii="Arial Unicode MS" w:eastAsia="Arial Unicode MS" w:hAnsi="Arial Unicode MS" w:cs="Arial Unicode MS"/>
          <w:sz w:val="22"/>
          <w:szCs w:val="22"/>
        </w:rPr>
        <w:t>V</w:t>
      </w:r>
      <w:r w:rsidR="00A313E7" w:rsidRPr="001B61E6">
        <w:rPr>
          <w:rStyle w:val="un"/>
          <w:rFonts w:ascii="Arial Unicode MS" w:eastAsia="Arial Unicode MS" w:hAnsi="Arial Unicode MS" w:cs="Arial Unicode MS"/>
          <w:sz w:val="22"/>
          <w:szCs w:val="22"/>
        </w:rPr>
        <w:t xml:space="preserve">) indica el volumen de soluto (en </w:t>
      </w:r>
      <w:r w:rsidR="00A54642" w:rsidRPr="001B61E6">
        <w:rPr>
          <w:rStyle w:val="un"/>
          <w:rFonts w:ascii="Arial Unicode MS" w:eastAsia="Arial Unicode MS" w:hAnsi="Arial Unicode MS" w:cs="Arial Unicode MS"/>
          <w:sz w:val="22"/>
          <w:szCs w:val="22"/>
        </w:rPr>
        <w:t>ml</w:t>
      </w:r>
      <w:r w:rsidR="00A313E7" w:rsidRPr="001B61E6">
        <w:rPr>
          <w:rStyle w:val="un"/>
          <w:rFonts w:ascii="Arial Unicode MS" w:eastAsia="Arial Unicode MS" w:hAnsi="Arial Unicode MS" w:cs="Arial Unicode MS"/>
          <w:sz w:val="22"/>
          <w:szCs w:val="22"/>
        </w:rPr>
        <w:t xml:space="preserve">) que hay en 100 </w:t>
      </w:r>
      <w:r w:rsidR="00A54642" w:rsidRPr="001B61E6">
        <w:rPr>
          <w:rStyle w:val="un"/>
          <w:rFonts w:ascii="Arial Unicode MS" w:eastAsia="Arial Unicode MS" w:hAnsi="Arial Unicode MS" w:cs="Arial Unicode MS"/>
          <w:sz w:val="22"/>
          <w:szCs w:val="22"/>
        </w:rPr>
        <w:t xml:space="preserve">ml </w:t>
      </w:r>
      <w:r w:rsidR="00DB2D1F" w:rsidRPr="001B61E6">
        <w:rPr>
          <w:rStyle w:val="un"/>
          <w:rFonts w:ascii="Arial Unicode MS" w:eastAsia="Arial Unicode MS" w:hAnsi="Arial Unicode MS" w:cs="Arial Unicode MS"/>
          <w:sz w:val="22"/>
          <w:szCs w:val="22"/>
        </w:rPr>
        <w:t>de disolución: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A813A0" w14:paraId="1277CD8E" w14:textId="77777777" w:rsidTr="00F67931">
        <w:tc>
          <w:tcPr>
            <w:tcW w:w="8978" w:type="dxa"/>
          </w:tcPr>
          <w:p w14:paraId="3A7AC22B" w14:textId="1CBEB39D" w:rsidR="00A813A0" w:rsidRDefault="00A813A0" w:rsidP="00F67931">
            <w:pPr>
              <w:jc w:val="center"/>
              <w:rPr>
                <w:rStyle w:val="Textoennegrita"/>
                <w:rFonts w:ascii="Arial Unicode MS" w:eastAsia="Arial Unicode MS" w:hAnsi="Arial Unicode MS" w:cs="Arial Unicode MS"/>
              </w:rPr>
            </w:pPr>
            <w:r w:rsidRPr="00A813A0">
              <w:rPr>
                <w:rStyle w:val="Textoennegrita"/>
                <w:rFonts w:ascii="Arial Unicode MS" w:eastAsia="Arial Unicode MS" w:hAnsi="Arial Unicode MS" w:cs="Arial Unicode MS"/>
                <w:noProof/>
                <w:lang w:eastAsia="es-CO"/>
              </w:rPr>
              <w:drawing>
                <wp:inline distT="0" distB="0" distL="0" distR="0" wp14:anchorId="5548F743" wp14:editId="35CCA6D6">
                  <wp:extent cx="5178425" cy="601394"/>
                  <wp:effectExtent l="0" t="0" r="3175" b="8255"/>
                  <wp:docPr id="14" name="Imagen 14" descr="C:\Users\LyzMarcela\Downloads\CN_09_09_fórmula_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yzMarcela\Downloads\CN_09_09_fórmula_02.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9346" cy="624728"/>
                          </a:xfrm>
                          <a:prstGeom prst="rect">
                            <a:avLst/>
                          </a:prstGeom>
                          <a:noFill/>
                          <a:ln>
                            <a:noFill/>
                          </a:ln>
                        </pic:spPr>
                      </pic:pic>
                    </a:graphicData>
                  </a:graphic>
                </wp:inline>
              </w:drawing>
            </w:r>
          </w:p>
        </w:tc>
      </w:tr>
      <w:tr w:rsidR="00A813A0" w14:paraId="696560B6" w14:textId="77777777" w:rsidTr="00F67931">
        <w:tc>
          <w:tcPr>
            <w:tcW w:w="8978" w:type="dxa"/>
          </w:tcPr>
          <w:p w14:paraId="19158393" w14:textId="55072152" w:rsidR="00A813A0" w:rsidRPr="00BC7EF8" w:rsidRDefault="00A813A0" w:rsidP="00F67931">
            <w:pPr>
              <w:jc w:val="center"/>
              <w:rPr>
                <w:rStyle w:val="Textoennegrita"/>
                <w:rFonts w:ascii="Arial Unicode MS" w:eastAsia="Arial Unicode MS" w:hAnsi="Arial Unicode MS" w:cs="Arial Unicode MS"/>
                <w:b w:val="0"/>
              </w:rPr>
            </w:pPr>
            <w:r>
              <w:rPr>
                <w:rStyle w:val="Textoennegrita"/>
                <w:rFonts w:ascii="Arial Unicode MS" w:eastAsia="Arial Unicode MS" w:hAnsi="Arial Unicode MS" w:cs="Arial Unicode MS"/>
                <w:b w:val="0"/>
              </w:rPr>
              <w:t>CN_09_09_fórmula_02</w:t>
            </w:r>
          </w:p>
        </w:tc>
      </w:tr>
    </w:tbl>
    <w:p w14:paraId="0400E35A" w14:textId="77777777" w:rsidR="00A313E7" w:rsidRPr="001B61E6" w:rsidRDefault="00A313E7" w:rsidP="00A54642">
      <w:pPr>
        <w:shd w:val="clear" w:color="auto" w:fill="FFFFFF"/>
        <w:spacing w:after="0" w:line="345" w:lineRule="atLeast"/>
        <w:jc w:val="both"/>
        <w:rPr>
          <w:rStyle w:val="un"/>
          <w:rFonts w:ascii="Arial Unicode MS" w:eastAsia="Arial Unicode MS" w:hAnsi="Arial Unicode MS" w:cs="Arial Unicode MS"/>
          <w:sz w:val="22"/>
          <w:szCs w:val="22"/>
        </w:rPr>
      </w:pPr>
    </w:p>
    <w:p w14:paraId="6EB3F4FD" w14:textId="5DA0FF74" w:rsidR="00EB413A" w:rsidRPr="001B61E6" w:rsidRDefault="00A54642" w:rsidP="00F930F1">
      <w:pPr>
        <w:spacing w:after="0"/>
        <w:rPr>
          <w:rFonts w:ascii="Arial Unicode MS" w:eastAsia="Arial Unicode MS" w:hAnsi="Arial Unicode MS" w:cs="Arial Unicode MS"/>
          <w:sz w:val="22"/>
          <w:szCs w:val="22"/>
          <w:shd w:val="clear" w:color="auto" w:fill="FFFFFF"/>
          <w:vertAlign w:val="subscript"/>
        </w:rPr>
      </w:pPr>
      <w:r w:rsidRPr="001B61E6">
        <w:rPr>
          <w:rFonts w:ascii="Arial Unicode MS" w:eastAsia="Arial Unicode MS" w:hAnsi="Arial Unicode MS" w:cs="Arial Unicode MS"/>
          <w:b/>
          <w:sz w:val="22"/>
          <w:szCs w:val="22"/>
          <w:shd w:val="clear" w:color="auto" w:fill="FFFFFF"/>
        </w:rPr>
        <w:t>Volumen</w:t>
      </w:r>
      <w:r w:rsidR="005A7995" w:rsidRPr="001B61E6">
        <w:rPr>
          <w:rStyle w:val="apple-converted-space"/>
          <w:rFonts w:ascii="Arial Unicode MS" w:eastAsia="Arial Unicode MS" w:hAnsi="Arial Unicode MS" w:cs="Arial Unicode MS"/>
          <w:b/>
          <w:sz w:val="22"/>
          <w:szCs w:val="22"/>
          <w:shd w:val="clear" w:color="auto" w:fill="FFFFFF"/>
        </w:rPr>
        <w:t xml:space="preserve"> </w:t>
      </w:r>
      <w:r w:rsidR="00A313E7" w:rsidRPr="001B61E6">
        <w:rPr>
          <w:rFonts w:ascii="Arial Unicode MS" w:eastAsia="Arial Unicode MS" w:hAnsi="Arial Unicode MS" w:cs="Arial Unicode MS"/>
          <w:b/>
          <w:sz w:val="22"/>
          <w:szCs w:val="22"/>
          <w:shd w:val="clear" w:color="auto" w:fill="FFFFFF"/>
          <w:vertAlign w:val="subscript"/>
        </w:rPr>
        <w:t>disolución</w:t>
      </w:r>
      <w:r w:rsidR="00A313E7" w:rsidRPr="001B61E6">
        <w:rPr>
          <w:rStyle w:val="apple-converted-space"/>
          <w:rFonts w:ascii="Arial Unicode MS" w:eastAsia="Arial Unicode MS" w:hAnsi="Arial Unicode MS" w:cs="Arial Unicode MS"/>
          <w:sz w:val="22"/>
          <w:szCs w:val="22"/>
          <w:shd w:val="clear" w:color="auto" w:fill="FFFFFF"/>
        </w:rPr>
        <w:t> </w:t>
      </w:r>
      <w:r w:rsidR="00A313E7" w:rsidRPr="001B61E6">
        <w:rPr>
          <w:rFonts w:ascii="Arial Unicode MS" w:eastAsia="Arial Unicode MS" w:hAnsi="Arial Unicode MS" w:cs="Arial Unicode MS"/>
          <w:sz w:val="22"/>
          <w:szCs w:val="22"/>
          <w:shd w:val="clear" w:color="auto" w:fill="FFFFFF"/>
        </w:rPr>
        <w:t>= volumen</w:t>
      </w:r>
      <w:r w:rsidR="008309DE" w:rsidRPr="001B61E6">
        <w:rPr>
          <w:rFonts w:ascii="Arial Unicode MS" w:eastAsia="Arial Unicode MS" w:hAnsi="Arial Unicode MS" w:cs="Arial Unicode MS"/>
          <w:sz w:val="22"/>
          <w:szCs w:val="22"/>
          <w:shd w:val="clear" w:color="auto" w:fill="FFFFFF"/>
        </w:rPr>
        <w:t xml:space="preserve"> </w:t>
      </w:r>
      <w:r w:rsidR="00A313E7" w:rsidRPr="001B61E6">
        <w:rPr>
          <w:rFonts w:ascii="Arial Unicode MS" w:eastAsia="Arial Unicode MS" w:hAnsi="Arial Unicode MS" w:cs="Arial Unicode MS"/>
          <w:sz w:val="22"/>
          <w:szCs w:val="22"/>
          <w:shd w:val="clear" w:color="auto" w:fill="FFFFFF"/>
          <w:vertAlign w:val="subscript"/>
        </w:rPr>
        <w:t>soluto</w:t>
      </w:r>
      <w:r w:rsidR="00A313E7" w:rsidRPr="001B61E6">
        <w:rPr>
          <w:rStyle w:val="apple-converted-space"/>
          <w:rFonts w:ascii="Arial Unicode MS" w:eastAsia="Arial Unicode MS" w:hAnsi="Arial Unicode MS" w:cs="Arial Unicode MS"/>
          <w:sz w:val="22"/>
          <w:szCs w:val="22"/>
          <w:shd w:val="clear" w:color="auto" w:fill="FFFFFF"/>
        </w:rPr>
        <w:t> </w:t>
      </w:r>
      <w:r w:rsidR="00A313E7" w:rsidRPr="001B61E6">
        <w:rPr>
          <w:rFonts w:ascii="Arial Unicode MS" w:eastAsia="Arial Unicode MS" w:hAnsi="Arial Unicode MS" w:cs="Arial Unicode MS"/>
          <w:sz w:val="22"/>
          <w:szCs w:val="22"/>
          <w:shd w:val="clear" w:color="auto" w:fill="FFFFFF"/>
        </w:rPr>
        <w:t>+ volumen</w:t>
      </w:r>
      <w:r w:rsidR="005A7995" w:rsidRPr="001B61E6">
        <w:rPr>
          <w:rStyle w:val="apple-converted-space"/>
          <w:rFonts w:ascii="Arial Unicode MS" w:eastAsia="Arial Unicode MS" w:hAnsi="Arial Unicode MS" w:cs="Arial Unicode MS"/>
          <w:sz w:val="22"/>
          <w:szCs w:val="22"/>
          <w:shd w:val="clear" w:color="auto" w:fill="FFFFFF"/>
        </w:rPr>
        <w:t xml:space="preserve"> </w:t>
      </w:r>
      <w:r w:rsidR="00A313E7" w:rsidRPr="001B61E6">
        <w:rPr>
          <w:rFonts w:ascii="Arial Unicode MS" w:eastAsia="Arial Unicode MS" w:hAnsi="Arial Unicode MS" w:cs="Arial Unicode MS"/>
          <w:sz w:val="22"/>
          <w:szCs w:val="22"/>
          <w:shd w:val="clear" w:color="auto" w:fill="FFFFFF"/>
          <w:vertAlign w:val="subscript"/>
        </w:rPr>
        <w:t>disolvente</w:t>
      </w:r>
    </w:p>
    <w:p w14:paraId="39611CF7" w14:textId="77777777" w:rsidR="008309DE" w:rsidRPr="001B61E6" w:rsidRDefault="008309DE" w:rsidP="00971C37">
      <w:pPr>
        <w:spacing w:after="0"/>
        <w:ind w:firstLine="709"/>
        <w:rPr>
          <w:rFonts w:ascii="Arial Unicode MS" w:eastAsia="Arial Unicode MS" w:hAnsi="Arial Unicode MS" w:cs="Arial Unicode MS"/>
          <w:sz w:val="22"/>
          <w:szCs w:val="22"/>
          <w:shd w:val="clear" w:color="auto" w:fill="FFFFFF"/>
        </w:rPr>
      </w:pPr>
    </w:p>
    <w:tbl>
      <w:tblPr>
        <w:tblStyle w:val="Tablaconcuadrcula3"/>
        <w:tblW w:w="0" w:type="auto"/>
        <w:tblLook w:val="04A0" w:firstRow="1" w:lastRow="0" w:firstColumn="1" w:lastColumn="0" w:noHBand="0" w:noVBand="1"/>
      </w:tblPr>
      <w:tblGrid>
        <w:gridCol w:w="2461"/>
        <w:gridCol w:w="6367"/>
      </w:tblGrid>
      <w:tr w:rsidR="00092AD6" w:rsidRPr="001B61E6" w14:paraId="6BE84BA5" w14:textId="77777777" w:rsidTr="00092AD6">
        <w:tc>
          <w:tcPr>
            <w:tcW w:w="8828" w:type="dxa"/>
            <w:gridSpan w:val="2"/>
            <w:shd w:val="clear" w:color="auto" w:fill="000000" w:themeFill="text1"/>
          </w:tcPr>
          <w:p w14:paraId="351E712B"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092AD6" w:rsidRPr="001B61E6" w14:paraId="341E731A" w14:textId="77777777" w:rsidTr="00092AD6">
        <w:tc>
          <w:tcPr>
            <w:tcW w:w="2461" w:type="dxa"/>
          </w:tcPr>
          <w:p w14:paraId="49AAEEA7"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lastRenderedPageBreak/>
              <w:t>Código</w:t>
            </w:r>
          </w:p>
        </w:tc>
        <w:tc>
          <w:tcPr>
            <w:tcW w:w="6367" w:type="dxa"/>
          </w:tcPr>
          <w:p w14:paraId="3D92644B" w14:textId="73DE9E2A" w:rsidR="00092AD6" w:rsidRPr="001B61E6" w:rsidRDefault="00092AD6" w:rsidP="00092AD6">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80</w:t>
            </w:r>
          </w:p>
        </w:tc>
      </w:tr>
      <w:tr w:rsidR="00092AD6" w:rsidRPr="001B61E6" w14:paraId="4A7608BA" w14:textId="77777777" w:rsidTr="00092AD6">
        <w:trPr>
          <w:trHeight w:val="487"/>
        </w:trPr>
        <w:tc>
          <w:tcPr>
            <w:tcW w:w="2461" w:type="dxa"/>
          </w:tcPr>
          <w:p w14:paraId="0F328ED4"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219E2173" w14:textId="7DDE256F" w:rsidR="00092AD6" w:rsidRPr="001B61E6" w:rsidRDefault="00092AD6" w:rsidP="00092AD6">
            <w:pPr>
              <w:jc w:val="both"/>
              <w:rPr>
                <w:rFonts w:ascii="Arial Unicode MS" w:eastAsia="Arial Unicode MS" w:hAnsi="Arial Unicode MS" w:cs="Arial Unicode MS"/>
              </w:rPr>
            </w:pPr>
            <w:r w:rsidRPr="00092AD6">
              <w:rPr>
                <w:rFonts w:ascii="Arial Unicode MS" w:eastAsia="Arial Unicode MS" w:hAnsi="Arial Unicode MS" w:cs="Arial Unicode MS"/>
              </w:rPr>
              <w:t>Calcula la concentración de las disoluciones en porcentaje volumen</w:t>
            </w:r>
          </w:p>
        </w:tc>
      </w:tr>
      <w:tr w:rsidR="00092AD6" w:rsidRPr="001B61E6" w14:paraId="15E7ADEC" w14:textId="77777777" w:rsidTr="00092AD6">
        <w:tc>
          <w:tcPr>
            <w:tcW w:w="2461" w:type="dxa"/>
          </w:tcPr>
          <w:p w14:paraId="2D399A25"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15DB375D" w14:textId="5BF1ED56" w:rsidR="00092AD6" w:rsidRPr="001B61E6" w:rsidRDefault="00092AD6" w:rsidP="00092AD6">
            <w:pPr>
              <w:rPr>
                <w:rFonts w:ascii="Arial Unicode MS" w:eastAsia="Arial Unicode MS" w:hAnsi="Arial Unicode MS" w:cs="Arial Unicode MS"/>
              </w:rPr>
            </w:pPr>
            <w:r w:rsidRPr="00092AD6">
              <w:rPr>
                <w:rFonts w:ascii="Arial Unicode MS" w:eastAsia="Arial Unicode MS" w:hAnsi="Arial Unicode MS" w:cs="Arial Unicode MS"/>
              </w:rPr>
              <w:t>Actividad que permite ejercitar los cálculos de la concentración de disoluciones en porcentaje en volumen</w:t>
            </w:r>
          </w:p>
        </w:tc>
      </w:tr>
    </w:tbl>
    <w:p w14:paraId="227F5FC6" w14:textId="77777777" w:rsidR="00100D6F" w:rsidRPr="001B61E6" w:rsidRDefault="00100D6F" w:rsidP="00F50092">
      <w:pPr>
        <w:shd w:val="clear" w:color="auto" w:fill="FFFFFF"/>
        <w:spacing w:after="0" w:line="345" w:lineRule="atLeast"/>
        <w:jc w:val="both"/>
        <w:rPr>
          <w:rFonts w:ascii="Arial Unicode MS" w:eastAsia="Arial Unicode MS" w:hAnsi="Arial Unicode MS" w:cs="Arial Unicode MS"/>
          <w:sz w:val="22"/>
          <w:szCs w:val="22"/>
          <w:highlight w:val="yellow"/>
        </w:rPr>
      </w:pPr>
    </w:p>
    <w:p w14:paraId="0A70F34B" w14:textId="5E946767" w:rsidR="003A5A00" w:rsidRPr="001B61E6" w:rsidRDefault="003A5A00" w:rsidP="003A5A00">
      <w:pPr>
        <w:shd w:val="clear" w:color="auto" w:fill="FFFFFF"/>
        <w:spacing w:after="0" w:line="345" w:lineRule="atLeast"/>
        <w:jc w:val="both"/>
        <w:rPr>
          <w:rStyle w:val="apple-converted-space"/>
          <w:rFonts w:ascii="Arial Unicode MS" w:eastAsia="Arial Unicode MS" w:hAnsi="Arial Unicode MS" w:cs="Arial Unicode MS"/>
          <w:b/>
          <w:bCs/>
          <w:color w:val="333333"/>
          <w:sz w:val="22"/>
          <w:szCs w:val="22"/>
        </w:rPr>
      </w:pP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b/>
          <w:sz w:val="22"/>
          <w:szCs w:val="22"/>
          <w:highlight w:val="yellow"/>
        </w:rPr>
        <w:t>SECCIÓN 3]</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6"/>
          <w:szCs w:val="26"/>
        </w:rPr>
        <w:t xml:space="preserve">2.1.3 El </w:t>
      </w:r>
      <w:r w:rsidR="00F26D41" w:rsidRPr="0048418F">
        <w:rPr>
          <w:rFonts w:ascii="Arial Unicode MS" w:eastAsia="Arial Unicode MS" w:hAnsi="Arial Unicode MS" w:cs="Arial Unicode MS"/>
          <w:b/>
          <w:sz w:val="26"/>
          <w:szCs w:val="26"/>
        </w:rPr>
        <w:t xml:space="preserve">porcentaje </w:t>
      </w:r>
      <w:r w:rsidRPr="0048418F">
        <w:rPr>
          <w:rFonts w:ascii="Arial Unicode MS" w:eastAsia="Arial Unicode MS" w:hAnsi="Arial Unicode MS" w:cs="Arial Unicode MS"/>
          <w:b/>
          <w:sz w:val="26"/>
          <w:szCs w:val="26"/>
        </w:rPr>
        <w:t>en masa-volumen</w:t>
      </w:r>
    </w:p>
    <w:p w14:paraId="659B1B3D" w14:textId="77777777" w:rsidR="003A5A00" w:rsidRPr="001B61E6" w:rsidRDefault="003A5A00" w:rsidP="00F50092">
      <w:pPr>
        <w:shd w:val="clear" w:color="auto" w:fill="FFFFFF"/>
        <w:spacing w:after="0" w:line="345" w:lineRule="atLeast"/>
        <w:jc w:val="both"/>
        <w:rPr>
          <w:rFonts w:ascii="Arial Unicode MS" w:eastAsia="Arial Unicode MS" w:hAnsi="Arial Unicode MS" w:cs="Arial Unicode MS"/>
          <w:sz w:val="22"/>
          <w:szCs w:val="22"/>
          <w:highlight w:val="yellow"/>
        </w:rPr>
      </w:pPr>
    </w:p>
    <w:p w14:paraId="710256D6" w14:textId="22F12907" w:rsidR="00192FED" w:rsidRPr="001B61E6" w:rsidRDefault="003A5A00" w:rsidP="003A5A00">
      <w:pPr>
        <w:shd w:val="clear" w:color="auto" w:fill="FFFFFF"/>
        <w:spacing w:after="0" w:line="345" w:lineRule="atLeast"/>
        <w:jc w:val="both"/>
        <w:rPr>
          <w:rStyle w:val="un"/>
          <w:rFonts w:ascii="Arial Unicode MS" w:eastAsia="Arial Unicode MS" w:hAnsi="Arial Unicode MS" w:cs="Arial Unicode MS"/>
          <w:sz w:val="22"/>
          <w:szCs w:val="22"/>
        </w:rPr>
      </w:pPr>
      <w:r w:rsidRPr="001B61E6">
        <w:rPr>
          <w:rStyle w:val="apple-converted-space"/>
          <w:rFonts w:ascii="Arial Unicode MS" w:eastAsia="Arial Unicode MS" w:hAnsi="Arial Unicode MS" w:cs="Arial Unicode MS"/>
          <w:bCs/>
          <w:sz w:val="22"/>
          <w:szCs w:val="22"/>
        </w:rPr>
        <w:t>El</w:t>
      </w:r>
      <w:r w:rsidRPr="001B61E6">
        <w:rPr>
          <w:rStyle w:val="apple-converted-space"/>
          <w:rFonts w:ascii="Arial Unicode MS" w:eastAsia="Arial Unicode MS" w:hAnsi="Arial Unicode MS" w:cs="Arial Unicode MS"/>
          <w:b/>
          <w:bCs/>
          <w:sz w:val="22"/>
          <w:szCs w:val="22"/>
        </w:rPr>
        <w:t xml:space="preserve"> p</w:t>
      </w:r>
      <w:r w:rsidR="00192FED" w:rsidRPr="001B61E6">
        <w:rPr>
          <w:rStyle w:val="Textoennegrita"/>
          <w:rFonts w:ascii="Arial Unicode MS" w:eastAsia="Arial Unicode MS" w:hAnsi="Arial Unicode MS" w:cs="Arial Unicode MS"/>
          <w:sz w:val="22"/>
          <w:szCs w:val="22"/>
        </w:rPr>
        <w:t>orcentaje masa-volumen</w:t>
      </w:r>
      <w:r w:rsidR="00192FED" w:rsidRPr="001B61E6">
        <w:rPr>
          <w:rStyle w:val="apple-converted-space"/>
          <w:rFonts w:ascii="Arial Unicode MS" w:eastAsia="Arial Unicode MS" w:hAnsi="Arial Unicode MS" w:cs="Arial Unicode MS"/>
          <w:b/>
          <w:bCs/>
          <w:sz w:val="22"/>
          <w:szCs w:val="22"/>
        </w:rPr>
        <w:t> </w:t>
      </w:r>
      <w:r w:rsidR="0065052C" w:rsidRPr="001B61E6">
        <w:rPr>
          <w:rStyle w:val="un"/>
          <w:rFonts w:ascii="Arial Unicode MS" w:eastAsia="Arial Unicode MS" w:hAnsi="Arial Unicode MS" w:cs="Arial Unicode MS"/>
          <w:sz w:val="22"/>
          <w:szCs w:val="22"/>
        </w:rPr>
        <w:t>(% m/V</w:t>
      </w:r>
      <w:r w:rsidR="00192FED" w:rsidRPr="001B61E6">
        <w:rPr>
          <w:rStyle w:val="un"/>
          <w:rFonts w:ascii="Arial Unicode MS" w:eastAsia="Arial Unicode MS" w:hAnsi="Arial Unicode MS" w:cs="Arial Unicode MS"/>
          <w:sz w:val="22"/>
          <w:szCs w:val="22"/>
        </w:rPr>
        <w:t>) indi</w:t>
      </w:r>
      <w:r w:rsidR="008309DE" w:rsidRPr="001B61E6">
        <w:rPr>
          <w:rStyle w:val="un"/>
          <w:rFonts w:ascii="Arial Unicode MS" w:eastAsia="Arial Unicode MS" w:hAnsi="Arial Unicode MS" w:cs="Arial Unicode MS"/>
          <w:sz w:val="22"/>
          <w:szCs w:val="22"/>
        </w:rPr>
        <w:t>ca la masa del soluto (en g</w:t>
      </w:r>
      <w:r w:rsidR="00192FED" w:rsidRPr="001B61E6">
        <w:rPr>
          <w:rStyle w:val="un"/>
          <w:rFonts w:ascii="Arial Unicode MS" w:eastAsia="Arial Unicode MS" w:hAnsi="Arial Unicode MS" w:cs="Arial Unicode MS"/>
          <w:sz w:val="22"/>
          <w:szCs w:val="22"/>
        </w:rPr>
        <w:t xml:space="preserve">) que hay en 100 </w:t>
      </w:r>
      <w:r w:rsidR="00A54642" w:rsidRPr="001B61E6">
        <w:rPr>
          <w:rStyle w:val="un"/>
          <w:rFonts w:ascii="Arial Unicode MS" w:eastAsia="Arial Unicode MS" w:hAnsi="Arial Unicode MS" w:cs="Arial Unicode MS"/>
          <w:sz w:val="22"/>
          <w:szCs w:val="22"/>
        </w:rPr>
        <w:t>ml</w:t>
      </w:r>
      <w:r w:rsidR="00192FED" w:rsidRPr="001B61E6">
        <w:rPr>
          <w:rStyle w:val="apple-converted-space"/>
          <w:rFonts w:ascii="Arial Unicode MS" w:eastAsia="Arial Unicode MS" w:hAnsi="Arial Unicode MS" w:cs="Arial Unicode MS"/>
          <w:sz w:val="22"/>
          <w:szCs w:val="22"/>
        </w:rPr>
        <w:t> </w:t>
      </w:r>
      <w:r w:rsidR="00192FED" w:rsidRPr="001B61E6">
        <w:rPr>
          <w:rStyle w:val="un"/>
          <w:rFonts w:ascii="Arial Unicode MS" w:eastAsia="Arial Unicode MS" w:hAnsi="Arial Unicode MS" w:cs="Arial Unicode MS"/>
          <w:sz w:val="22"/>
          <w:szCs w:val="22"/>
        </w:rPr>
        <w:t>de disolución</w:t>
      </w:r>
      <w:r w:rsidR="00DB2D1F" w:rsidRPr="001B61E6">
        <w:rPr>
          <w:rStyle w:val="un"/>
          <w:rFonts w:ascii="Arial Unicode MS" w:eastAsia="Arial Unicode MS" w:hAnsi="Arial Unicode MS" w:cs="Arial Unicode MS"/>
          <w:sz w:val="22"/>
          <w:szCs w:val="22"/>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1"/>
      </w:tblGrid>
      <w:tr w:rsidR="0048418F" w14:paraId="1D016A6E" w14:textId="77777777" w:rsidTr="00F67931">
        <w:tc>
          <w:tcPr>
            <w:tcW w:w="8978" w:type="dxa"/>
          </w:tcPr>
          <w:p w14:paraId="248853BE" w14:textId="5DDB27C1" w:rsidR="0048418F" w:rsidRDefault="0048418F" w:rsidP="00F67931">
            <w:pPr>
              <w:jc w:val="center"/>
              <w:rPr>
                <w:rStyle w:val="Textoennegrita"/>
                <w:rFonts w:ascii="Arial Unicode MS" w:eastAsia="Arial Unicode MS" w:hAnsi="Arial Unicode MS" w:cs="Arial Unicode MS"/>
              </w:rPr>
            </w:pPr>
            <w:r w:rsidRPr="0048418F">
              <w:rPr>
                <w:rStyle w:val="Textoennegrita"/>
                <w:rFonts w:ascii="Arial Unicode MS" w:eastAsia="Arial Unicode MS" w:hAnsi="Arial Unicode MS" w:cs="Arial Unicode MS"/>
                <w:noProof/>
                <w:lang w:eastAsia="es-CO"/>
              </w:rPr>
              <w:drawing>
                <wp:inline distT="0" distB="0" distL="0" distR="0" wp14:anchorId="6B15BE4C" wp14:editId="3478E4B1">
                  <wp:extent cx="5610225" cy="644684"/>
                  <wp:effectExtent l="0" t="0" r="0" b="3175"/>
                  <wp:docPr id="17" name="Imagen 17" descr="C:\Users\LyzMarcela\Downloads\CN_09_09_fórmula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yzMarcela\Downloads\CN_09_09_fórmula_03.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8272" cy="655951"/>
                          </a:xfrm>
                          <a:prstGeom prst="rect">
                            <a:avLst/>
                          </a:prstGeom>
                          <a:noFill/>
                          <a:ln>
                            <a:noFill/>
                          </a:ln>
                        </pic:spPr>
                      </pic:pic>
                    </a:graphicData>
                  </a:graphic>
                </wp:inline>
              </w:drawing>
            </w:r>
          </w:p>
        </w:tc>
      </w:tr>
      <w:tr w:rsidR="0048418F" w14:paraId="332F2EEB" w14:textId="77777777" w:rsidTr="00F67931">
        <w:tc>
          <w:tcPr>
            <w:tcW w:w="8978" w:type="dxa"/>
          </w:tcPr>
          <w:p w14:paraId="5A5CBF99" w14:textId="1519DF03" w:rsidR="0048418F" w:rsidRPr="00BC7EF8" w:rsidRDefault="0048418F" w:rsidP="00F67931">
            <w:pPr>
              <w:jc w:val="center"/>
              <w:rPr>
                <w:rStyle w:val="Textoennegrita"/>
                <w:rFonts w:ascii="Arial Unicode MS" w:eastAsia="Arial Unicode MS" w:hAnsi="Arial Unicode MS" w:cs="Arial Unicode MS"/>
                <w:b w:val="0"/>
              </w:rPr>
            </w:pPr>
            <w:r>
              <w:rPr>
                <w:rStyle w:val="Textoennegrita"/>
                <w:rFonts w:ascii="Arial Unicode MS" w:eastAsia="Arial Unicode MS" w:hAnsi="Arial Unicode MS" w:cs="Arial Unicode MS"/>
                <w:b w:val="0"/>
              </w:rPr>
              <w:t>CN_09_09_fórmula_03</w:t>
            </w:r>
          </w:p>
        </w:tc>
      </w:tr>
    </w:tbl>
    <w:p w14:paraId="3D121FFB" w14:textId="77777777" w:rsidR="00713741" w:rsidRPr="001B61E6" w:rsidRDefault="00713741" w:rsidP="00713741">
      <w:pPr>
        <w:shd w:val="clear" w:color="auto" w:fill="FFFFFF"/>
        <w:spacing w:after="0" w:line="345" w:lineRule="atLeast"/>
        <w:ind w:left="300"/>
        <w:jc w:val="both"/>
        <w:rPr>
          <w:rStyle w:val="un"/>
          <w:rFonts w:ascii="Arial Unicode MS" w:eastAsia="Arial Unicode MS" w:hAnsi="Arial Unicode MS" w:cs="Arial Unicode MS"/>
          <w:sz w:val="22"/>
          <w:szCs w:val="22"/>
        </w:rPr>
      </w:pPr>
    </w:p>
    <w:p w14:paraId="34EBC0F6" w14:textId="77777777" w:rsidR="0065052C" w:rsidRPr="001B61E6" w:rsidRDefault="0065052C" w:rsidP="0065052C">
      <w:pPr>
        <w:shd w:val="clear" w:color="auto" w:fill="FFFFFF"/>
        <w:spacing w:after="0" w:line="345" w:lineRule="atLeast"/>
        <w:ind w:left="300"/>
        <w:jc w:val="both"/>
        <w:rPr>
          <w:rStyle w:val="un"/>
          <w:rFonts w:ascii="Arial Unicode MS" w:eastAsia="Arial Unicode MS" w:hAnsi="Arial Unicode MS" w:cs="Arial Unicode MS"/>
          <w:b/>
          <w:sz w:val="22"/>
          <w:szCs w:val="22"/>
        </w:rPr>
      </w:pPr>
    </w:p>
    <w:p w14:paraId="781E6207" w14:textId="458A499F" w:rsidR="005A7995" w:rsidRPr="001B61E6" w:rsidRDefault="008309DE" w:rsidP="003A5A00">
      <w:pPr>
        <w:pStyle w:val="NormalWeb"/>
        <w:shd w:val="clear" w:color="auto" w:fill="FFFFFF"/>
        <w:spacing w:before="2" w:after="2" w:line="345" w:lineRule="atLeast"/>
        <w:rPr>
          <w:rStyle w:val="un"/>
          <w:rFonts w:ascii="Arial Unicode MS" w:eastAsia="Arial Unicode MS" w:hAnsi="Arial Unicode MS" w:cs="Arial Unicode MS"/>
          <w:sz w:val="22"/>
          <w:szCs w:val="22"/>
          <w:vertAlign w:val="subscript"/>
        </w:rPr>
      </w:pPr>
      <w:r w:rsidRPr="001B61E6">
        <w:rPr>
          <w:rStyle w:val="un"/>
          <w:rFonts w:ascii="Arial Unicode MS" w:eastAsia="Arial Unicode MS" w:hAnsi="Arial Unicode MS" w:cs="Arial Unicode MS"/>
          <w:b/>
          <w:sz w:val="22"/>
          <w:szCs w:val="22"/>
        </w:rPr>
        <w:t xml:space="preserve">Volumen </w:t>
      </w:r>
      <w:r w:rsidR="005A7995" w:rsidRPr="001B61E6">
        <w:rPr>
          <w:rStyle w:val="un"/>
          <w:rFonts w:ascii="Arial Unicode MS" w:eastAsia="Arial Unicode MS" w:hAnsi="Arial Unicode MS" w:cs="Arial Unicode MS"/>
          <w:b/>
          <w:sz w:val="22"/>
          <w:szCs w:val="22"/>
          <w:vertAlign w:val="subscript"/>
        </w:rPr>
        <w:t>disolución</w:t>
      </w:r>
      <w:r w:rsidR="005A7995" w:rsidRPr="001B61E6">
        <w:rPr>
          <w:rStyle w:val="apple-converted-space"/>
          <w:rFonts w:ascii="Arial Unicode MS" w:eastAsia="Arial Unicode MS" w:hAnsi="Arial Unicode MS" w:cs="Arial Unicode MS"/>
          <w:sz w:val="22"/>
          <w:szCs w:val="22"/>
          <w:vertAlign w:val="subscript"/>
        </w:rPr>
        <w:t> </w:t>
      </w:r>
      <w:r w:rsidR="005A7995" w:rsidRPr="001B61E6">
        <w:rPr>
          <w:rStyle w:val="un"/>
          <w:rFonts w:ascii="Arial Unicode MS" w:eastAsia="Arial Unicode MS" w:hAnsi="Arial Unicode MS" w:cs="Arial Unicode MS"/>
          <w:sz w:val="22"/>
          <w:szCs w:val="22"/>
        </w:rPr>
        <w:t>= volumen</w:t>
      </w:r>
      <w:r w:rsidR="005A7995" w:rsidRPr="001B61E6">
        <w:rPr>
          <w:rStyle w:val="apple-converted-space"/>
          <w:rFonts w:ascii="Arial Unicode MS" w:eastAsia="Arial Unicode MS" w:hAnsi="Arial Unicode MS" w:cs="Arial Unicode MS"/>
          <w:sz w:val="22"/>
          <w:szCs w:val="22"/>
          <w:vertAlign w:val="subscript"/>
        </w:rPr>
        <w:t> </w:t>
      </w:r>
      <w:r w:rsidR="005A7995" w:rsidRPr="001B61E6">
        <w:rPr>
          <w:rStyle w:val="un"/>
          <w:rFonts w:ascii="Arial Unicode MS" w:eastAsia="Arial Unicode MS" w:hAnsi="Arial Unicode MS" w:cs="Arial Unicode MS"/>
          <w:sz w:val="22"/>
          <w:szCs w:val="22"/>
          <w:vertAlign w:val="subscript"/>
        </w:rPr>
        <w:t>soluto</w:t>
      </w:r>
      <w:r w:rsidR="00CE6A54" w:rsidRPr="001B61E6">
        <w:rPr>
          <w:rStyle w:val="un"/>
          <w:rFonts w:ascii="Arial Unicode MS" w:eastAsia="Arial Unicode MS" w:hAnsi="Arial Unicode MS" w:cs="Arial Unicode MS"/>
          <w:sz w:val="22"/>
          <w:szCs w:val="22"/>
          <w:vertAlign w:val="subscript"/>
        </w:rPr>
        <w:t>*</w:t>
      </w:r>
      <w:r w:rsidR="005A7995" w:rsidRPr="001B61E6">
        <w:rPr>
          <w:rStyle w:val="apple-converted-space"/>
          <w:rFonts w:ascii="Arial Unicode MS" w:eastAsia="Arial Unicode MS" w:hAnsi="Arial Unicode MS" w:cs="Arial Unicode MS"/>
          <w:sz w:val="22"/>
          <w:szCs w:val="22"/>
          <w:vertAlign w:val="subscript"/>
        </w:rPr>
        <w:t> </w:t>
      </w:r>
      <w:r w:rsidR="00CE6A54" w:rsidRPr="001B61E6">
        <w:rPr>
          <w:rStyle w:val="un"/>
          <w:rFonts w:ascii="Arial Unicode MS" w:eastAsia="Arial Unicode MS" w:hAnsi="Arial Unicode MS" w:cs="Arial Unicode MS"/>
          <w:sz w:val="22"/>
          <w:szCs w:val="22"/>
        </w:rPr>
        <w:t xml:space="preserve">+ volumen </w:t>
      </w:r>
      <w:r w:rsidR="00CE6A54" w:rsidRPr="001B61E6">
        <w:rPr>
          <w:rStyle w:val="un"/>
          <w:rFonts w:ascii="Arial Unicode MS" w:eastAsia="Arial Unicode MS" w:hAnsi="Arial Unicode MS" w:cs="Arial Unicode MS"/>
          <w:sz w:val="22"/>
          <w:szCs w:val="22"/>
          <w:vertAlign w:val="subscript"/>
        </w:rPr>
        <w:t>disolvente</w:t>
      </w:r>
    </w:p>
    <w:p w14:paraId="24878C6D" w14:textId="18BFA3E6" w:rsidR="00CE6A54" w:rsidRPr="001B61E6" w:rsidRDefault="00CE6A54" w:rsidP="003A5A00">
      <w:pPr>
        <w:pStyle w:val="NormalWeb"/>
        <w:shd w:val="clear" w:color="auto" w:fill="FFFFFF"/>
        <w:spacing w:before="2" w:after="2" w:line="345" w:lineRule="atLeast"/>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w:t>
      </w:r>
      <w:r w:rsidR="00F26D41" w:rsidRPr="001B61E6">
        <w:rPr>
          <w:rStyle w:val="un"/>
          <w:rFonts w:ascii="Arial Unicode MS" w:eastAsia="Arial Unicode MS" w:hAnsi="Arial Unicode MS" w:cs="Arial Unicode MS"/>
          <w:sz w:val="22"/>
          <w:szCs w:val="22"/>
        </w:rPr>
        <w:t xml:space="preserve"> Para </w:t>
      </w:r>
      <w:r w:rsidRPr="001B61E6">
        <w:rPr>
          <w:rStyle w:val="un"/>
          <w:rFonts w:ascii="Arial Unicode MS" w:eastAsia="Arial Unicode MS" w:hAnsi="Arial Unicode MS" w:cs="Arial Unicode MS"/>
          <w:sz w:val="22"/>
          <w:szCs w:val="22"/>
        </w:rPr>
        <w:t>determinar el volumen del soluto se debe utilizar la densidad de la sustancia.</w:t>
      </w:r>
    </w:p>
    <w:p w14:paraId="30E5F5C5" w14:textId="77777777" w:rsidR="00713741" w:rsidRDefault="00713741" w:rsidP="00CE6A54">
      <w:pPr>
        <w:shd w:val="clear" w:color="auto" w:fill="FFFFFF"/>
        <w:spacing w:after="0" w:line="345" w:lineRule="atLeast"/>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5297224D" w14:textId="77777777" w:rsidTr="00E50D68">
        <w:tc>
          <w:tcPr>
            <w:tcW w:w="8828" w:type="dxa"/>
            <w:gridSpan w:val="2"/>
            <w:shd w:val="clear" w:color="auto" w:fill="000000" w:themeFill="text1"/>
          </w:tcPr>
          <w:p w14:paraId="537535A0"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22266085" w14:textId="77777777" w:rsidTr="00E50D68">
        <w:tc>
          <w:tcPr>
            <w:tcW w:w="2461" w:type="dxa"/>
          </w:tcPr>
          <w:p w14:paraId="0B0BC263"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5D2CFE58" w14:textId="71CA2AF3" w:rsidR="00296526" w:rsidRPr="001B61E6" w:rsidRDefault="00296526" w:rsidP="00E50D68">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90</w:t>
            </w:r>
          </w:p>
        </w:tc>
      </w:tr>
      <w:tr w:rsidR="00296526" w:rsidRPr="001B61E6" w14:paraId="4A5D5FDC" w14:textId="77777777" w:rsidTr="00E50D68">
        <w:trPr>
          <w:trHeight w:val="487"/>
        </w:trPr>
        <w:tc>
          <w:tcPr>
            <w:tcW w:w="2461" w:type="dxa"/>
          </w:tcPr>
          <w:p w14:paraId="35518D08"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149C4706" w14:textId="28650CDD"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Halla la concentración de las disoluciones en porcentaje masa-volumen</w:t>
            </w:r>
          </w:p>
        </w:tc>
      </w:tr>
      <w:tr w:rsidR="00296526" w:rsidRPr="001B61E6" w14:paraId="440765FB" w14:textId="77777777" w:rsidTr="00E50D68">
        <w:tc>
          <w:tcPr>
            <w:tcW w:w="2461" w:type="dxa"/>
          </w:tcPr>
          <w:p w14:paraId="7B335AFA"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7C3623C6" w14:textId="618C0C02"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practicar los cálculos de la concentración de disoluciones en porcentaje en masa-volumen</w:t>
            </w:r>
          </w:p>
        </w:tc>
      </w:tr>
    </w:tbl>
    <w:p w14:paraId="55CA7848" w14:textId="77777777" w:rsidR="00296526" w:rsidRPr="001B61E6" w:rsidRDefault="00296526" w:rsidP="00CE6A54">
      <w:pPr>
        <w:shd w:val="clear" w:color="auto" w:fill="FFFFFF"/>
        <w:spacing w:after="0" w:line="345" w:lineRule="atLeast"/>
        <w:jc w:val="both"/>
        <w:rPr>
          <w:rFonts w:ascii="Arial Unicode MS" w:eastAsia="Arial Unicode MS" w:hAnsi="Arial Unicode MS" w:cs="Arial Unicode MS"/>
          <w:sz w:val="22"/>
          <w:szCs w:val="22"/>
        </w:rPr>
      </w:pPr>
    </w:p>
    <w:p w14:paraId="66BCA365" w14:textId="79EAC4C6" w:rsidR="003A5A00" w:rsidRPr="001B61E6" w:rsidRDefault="003A5A00" w:rsidP="00CE6A54">
      <w:pPr>
        <w:shd w:val="clear" w:color="auto" w:fill="FFFFFF"/>
        <w:spacing w:after="0" w:line="345" w:lineRule="atLeast"/>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b/>
          <w:sz w:val="22"/>
          <w:szCs w:val="22"/>
          <w:highlight w:val="yellow"/>
        </w:rPr>
        <w:t>SECCIÓN 3]</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6"/>
          <w:szCs w:val="26"/>
        </w:rPr>
        <w:t>2.1.4 Las partes por millón</w:t>
      </w:r>
    </w:p>
    <w:p w14:paraId="42057740" w14:textId="77777777" w:rsidR="003A5A00" w:rsidRPr="001B61E6" w:rsidRDefault="003A5A00" w:rsidP="00CE6A54">
      <w:pPr>
        <w:shd w:val="clear" w:color="auto" w:fill="FFFFFF"/>
        <w:spacing w:after="0" w:line="345" w:lineRule="atLeast"/>
        <w:jc w:val="both"/>
        <w:rPr>
          <w:rFonts w:ascii="Arial Unicode MS" w:eastAsia="Arial Unicode MS" w:hAnsi="Arial Unicode MS" w:cs="Arial Unicode MS"/>
          <w:sz w:val="22"/>
          <w:szCs w:val="22"/>
        </w:rPr>
      </w:pPr>
    </w:p>
    <w:p w14:paraId="0AF42603" w14:textId="622371E9" w:rsidR="008309DE" w:rsidRPr="00F423CD" w:rsidRDefault="008309DE" w:rsidP="00A26738">
      <w:pPr>
        <w:pStyle w:val="u"/>
        <w:shd w:val="clear" w:color="auto" w:fill="FFFFFF"/>
        <w:spacing w:before="0" w:beforeAutospacing="0" w:after="0" w:afterAutospacing="0"/>
        <w:jc w:val="both"/>
        <w:rPr>
          <w:rStyle w:val="un"/>
          <w:rFonts w:ascii="Arial Unicode MS" w:eastAsia="Arial Unicode MS" w:hAnsi="Arial Unicode MS" w:cs="Arial Unicode MS"/>
          <w:color w:val="00B050"/>
          <w:sz w:val="22"/>
          <w:szCs w:val="22"/>
        </w:rPr>
      </w:pPr>
      <w:r w:rsidRPr="001B61E6">
        <w:rPr>
          <w:rStyle w:val="un"/>
          <w:rFonts w:ascii="Arial Unicode MS" w:eastAsia="Arial Unicode MS" w:hAnsi="Arial Unicode MS" w:cs="Arial Unicode MS"/>
          <w:sz w:val="22"/>
          <w:szCs w:val="22"/>
        </w:rPr>
        <w:t xml:space="preserve">Las </w:t>
      </w:r>
      <w:r w:rsidRPr="001B61E6">
        <w:rPr>
          <w:rStyle w:val="un"/>
          <w:rFonts w:ascii="Arial Unicode MS" w:eastAsia="Arial Unicode MS" w:hAnsi="Arial Unicode MS" w:cs="Arial Unicode MS"/>
          <w:b/>
          <w:sz w:val="22"/>
          <w:szCs w:val="22"/>
        </w:rPr>
        <w:t>partes por millón</w:t>
      </w:r>
      <w:r w:rsidRPr="001B61E6">
        <w:rPr>
          <w:rStyle w:val="un"/>
          <w:rFonts w:ascii="Arial Unicode MS" w:eastAsia="Arial Unicode MS" w:hAnsi="Arial Unicode MS" w:cs="Arial Unicode MS"/>
          <w:sz w:val="22"/>
          <w:szCs w:val="22"/>
        </w:rPr>
        <w:t xml:space="preserve"> (ppm) indican la masa de soluto (en </w:t>
      </w:r>
      <w:r w:rsidR="00A17968" w:rsidRPr="001B61E6">
        <w:rPr>
          <w:rStyle w:val="un"/>
          <w:rFonts w:ascii="Arial Unicode MS" w:eastAsia="Arial Unicode MS" w:hAnsi="Arial Unicode MS" w:cs="Arial Unicode MS"/>
          <w:sz w:val="22"/>
          <w:szCs w:val="22"/>
        </w:rPr>
        <w:t>mg) que se encuentra en un</w:t>
      </w:r>
      <w:r w:rsidRPr="001B61E6">
        <w:rPr>
          <w:rStyle w:val="un"/>
          <w:rFonts w:ascii="Arial Unicode MS" w:eastAsia="Arial Unicode MS" w:hAnsi="Arial Unicode MS" w:cs="Arial Unicode MS"/>
          <w:sz w:val="22"/>
          <w:szCs w:val="22"/>
        </w:rPr>
        <w:t xml:space="preserve"> </w:t>
      </w:r>
      <w:r w:rsidR="00D24082">
        <w:rPr>
          <w:rStyle w:val="un"/>
          <w:rFonts w:ascii="Arial Unicode MS" w:eastAsia="Arial Unicode MS" w:hAnsi="Arial Unicode MS" w:cs="Arial Unicode MS"/>
          <w:sz w:val="22"/>
          <w:szCs w:val="22"/>
        </w:rPr>
        <w:t>litro de disolución</w:t>
      </w:r>
      <w:r w:rsidR="00A17968" w:rsidRPr="001B61E6">
        <w:rPr>
          <w:rStyle w:val="un"/>
          <w:rFonts w:ascii="Arial Unicode MS" w:eastAsia="Arial Unicode MS" w:hAnsi="Arial Unicode MS" w:cs="Arial Unicode MS"/>
          <w:sz w:val="22"/>
          <w:szCs w:val="22"/>
        </w:rPr>
        <w:t>:</w:t>
      </w:r>
      <w:r w:rsidR="00F423CD">
        <w:rPr>
          <w:rStyle w:val="un"/>
          <w:rFonts w:ascii="Arial Unicode MS" w:eastAsia="Arial Unicode MS" w:hAnsi="Arial Unicode MS" w:cs="Arial Unicode MS"/>
          <w:sz w:val="22"/>
          <w:szCs w:val="22"/>
        </w:rPr>
        <w:t xml:space="preserve"> </w:t>
      </w:r>
    </w:p>
    <w:p w14:paraId="47A7FCA7" w14:textId="77777777" w:rsidR="002F4288" w:rsidRDefault="002F4288" w:rsidP="00A26738">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2F4288" w14:paraId="73C323CF" w14:textId="77777777" w:rsidTr="00F67931">
        <w:tc>
          <w:tcPr>
            <w:tcW w:w="8978" w:type="dxa"/>
          </w:tcPr>
          <w:p w14:paraId="2D320A55" w14:textId="2F5BBD24" w:rsidR="002F4288" w:rsidRDefault="00C16C80" w:rsidP="00F67931">
            <w:pPr>
              <w:jc w:val="center"/>
              <w:rPr>
                <w:rStyle w:val="Textoennegrita"/>
                <w:rFonts w:ascii="Arial Unicode MS" w:eastAsia="Arial Unicode MS" w:hAnsi="Arial Unicode MS" w:cs="Arial Unicode MS"/>
              </w:rPr>
            </w:pPr>
            <w:r w:rsidRPr="00C16C80">
              <w:rPr>
                <w:rStyle w:val="Textoennegrita"/>
                <w:rFonts w:ascii="Arial Unicode MS" w:eastAsia="Arial Unicode MS" w:hAnsi="Arial Unicode MS" w:cs="Arial Unicode MS"/>
                <w:noProof/>
                <w:lang w:eastAsia="es-CO"/>
              </w:rPr>
              <w:lastRenderedPageBreak/>
              <w:drawing>
                <wp:inline distT="0" distB="0" distL="0" distR="0" wp14:anchorId="5AECB3AB" wp14:editId="60E3CEC7">
                  <wp:extent cx="4274525" cy="601505"/>
                  <wp:effectExtent l="0" t="0" r="0" b="8255"/>
                  <wp:docPr id="21" name="Imagen 21" descr="C:\Users\LyzMarcela\Downloads\CN_09_09_fórmula_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yzMarcela\Downloads\CN_09_09_fórmula_04.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4617" cy="608554"/>
                          </a:xfrm>
                          <a:prstGeom prst="rect">
                            <a:avLst/>
                          </a:prstGeom>
                          <a:noFill/>
                          <a:ln>
                            <a:noFill/>
                          </a:ln>
                        </pic:spPr>
                      </pic:pic>
                    </a:graphicData>
                  </a:graphic>
                </wp:inline>
              </w:drawing>
            </w:r>
          </w:p>
        </w:tc>
      </w:tr>
      <w:tr w:rsidR="002F4288" w14:paraId="158685ED" w14:textId="77777777" w:rsidTr="00F67931">
        <w:tc>
          <w:tcPr>
            <w:tcW w:w="8978" w:type="dxa"/>
          </w:tcPr>
          <w:p w14:paraId="2041C09A" w14:textId="75028986" w:rsidR="002F4288" w:rsidRPr="00BC7EF8" w:rsidRDefault="00C16C80" w:rsidP="00F67931">
            <w:pPr>
              <w:jc w:val="center"/>
              <w:rPr>
                <w:rStyle w:val="Textoennegrita"/>
                <w:rFonts w:ascii="Arial Unicode MS" w:eastAsia="Arial Unicode MS" w:hAnsi="Arial Unicode MS" w:cs="Arial Unicode MS"/>
                <w:b w:val="0"/>
              </w:rPr>
            </w:pPr>
            <w:r>
              <w:rPr>
                <w:rStyle w:val="Textoennegrita"/>
                <w:rFonts w:ascii="Arial Unicode MS" w:eastAsia="Arial Unicode MS" w:hAnsi="Arial Unicode MS" w:cs="Arial Unicode MS"/>
                <w:b w:val="0"/>
              </w:rPr>
              <w:t>CN_09_09_fórmula_04</w:t>
            </w:r>
          </w:p>
        </w:tc>
      </w:tr>
    </w:tbl>
    <w:p w14:paraId="17582FE4" w14:textId="77777777" w:rsidR="002F4288" w:rsidRPr="001B61E6" w:rsidRDefault="002F4288" w:rsidP="00A26738">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p>
    <w:p w14:paraId="194AF06A" w14:textId="77777777" w:rsidR="00EB413A" w:rsidRDefault="00EB413A" w:rsidP="00D47E2C">
      <w:pPr>
        <w:spacing w:after="0"/>
        <w:rPr>
          <w:rFonts w:ascii="Arial Unicode MS" w:eastAsia="Arial Unicode MS" w:hAnsi="Arial Unicode MS" w:cs="Arial Unicode MS"/>
          <w:b/>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76EBC172" w14:textId="77777777" w:rsidTr="00E50D68">
        <w:tc>
          <w:tcPr>
            <w:tcW w:w="8828" w:type="dxa"/>
            <w:gridSpan w:val="2"/>
            <w:shd w:val="clear" w:color="auto" w:fill="000000" w:themeFill="text1"/>
          </w:tcPr>
          <w:p w14:paraId="3272BDE5"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571EAD36" w14:textId="77777777" w:rsidTr="00E50D68">
        <w:tc>
          <w:tcPr>
            <w:tcW w:w="2461" w:type="dxa"/>
          </w:tcPr>
          <w:p w14:paraId="4D6928A7"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56495A6B" w14:textId="60427D34" w:rsidR="00296526" w:rsidRPr="001B61E6" w:rsidRDefault="00296526" w:rsidP="00E50D68">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100</w:t>
            </w:r>
          </w:p>
        </w:tc>
      </w:tr>
      <w:tr w:rsidR="00296526" w:rsidRPr="001B61E6" w14:paraId="3E70C576" w14:textId="77777777" w:rsidTr="00E50D68">
        <w:trPr>
          <w:trHeight w:val="487"/>
        </w:trPr>
        <w:tc>
          <w:tcPr>
            <w:tcW w:w="2461" w:type="dxa"/>
          </w:tcPr>
          <w:p w14:paraId="4EE7D180"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2E5CF005" w14:textId="7C351266"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Calcula la concentración de las disoluciones en partes por millón</w:t>
            </w:r>
          </w:p>
        </w:tc>
      </w:tr>
      <w:tr w:rsidR="00296526" w:rsidRPr="001B61E6" w14:paraId="08B2E088" w14:textId="77777777" w:rsidTr="00E50D68">
        <w:tc>
          <w:tcPr>
            <w:tcW w:w="2461" w:type="dxa"/>
          </w:tcPr>
          <w:p w14:paraId="07540AF3"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3E34BFE7" w14:textId="112AB0A6"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ejercitar</w:t>
            </w:r>
            <w:r w:rsidR="006C3444">
              <w:rPr>
                <w:rFonts w:ascii="Arial Unicode MS" w:eastAsia="Arial Unicode MS" w:hAnsi="Arial Unicode MS" w:cs="Arial Unicode MS"/>
              </w:rPr>
              <w:t xml:space="preserve"> </w:t>
            </w:r>
            <w:r w:rsidRPr="00296526">
              <w:rPr>
                <w:rFonts w:ascii="Arial Unicode MS" w:eastAsia="Arial Unicode MS" w:hAnsi="Arial Unicode MS" w:cs="Arial Unicode MS"/>
              </w:rPr>
              <w:t>los cálculos de la concentración de disoluciones en porcentaje en partes por millón</w:t>
            </w:r>
          </w:p>
        </w:tc>
      </w:tr>
    </w:tbl>
    <w:p w14:paraId="3CEB85A4" w14:textId="77777777" w:rsidR="00296526" w:rsidRPr="001B61E6" w:rsidRDefault="00296526" w:rsidP="00D47E2C">
      <w:pPr>
        <w:spacing w:after="0"/>
        <w:rPr>
          <w:rFonts w:ascii="Arial Unicode MS" w:eastAsia="Arial Unicode MS" w:hAnsi="Arial Unicode MS" w:cs="Arial Unicode MS"/>
          <w:b/>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3B9FA0A4" w14:textId="77777777" w:rsidTr="00E50D68">
        <w:tc>
          <w:tcPr>
            <w:tcW w:w="8828" w:type="dxa"/>
            <w:gridSpan w:val="2"/>
            <w:shd w:val="clear" w:color="auto" w:fill="000000" w:themeFill="text1"/>
          </w:tcPr>
          <w:p w14:paraId="228AA318"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2926FB6A" w14:textId="77777777" w:rsidTr="00E50D68">
        <w:tc>
          <w:tcPr>
            <w:tcW w:w="2461" w:type="dxa"/>
          </w:tcPr>
          <w:p w14:paraId="75E29402"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055082A" w14:textId="67FC306A" w:rsidR="00296526" w:rsidRPr="001B61E6" w:rsidRDefault="00296526" w:rsidP="00E50D68">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110</w:t>
            </w:r>
          </w:p>
        </w:tc>
      </w:tr>
      <w:tr w:rsidR="00296526" w:rsidRPr="001B61E6" w14:paraId="136D153D" w14:textId="77777777" w:rsidTr="00E50D68">
        <w:trPr>
          <w:trHeight w:val="487"/>
        </w:trPr>
        <w:tc>
          <w:tcPr>
            <w:tcW w:w="2461" w:type="dxa"/>
          </w:tcPr>
          <w:p w14:paraId="5787E846"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13E6AC4F" w14:textId="5C670C16"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Practica los cálculos de las unidades de concentración físicas</w:t>
            </w:r>
          </w:p>
        </w:tc>
      </w:tr>
      <w:tr w:rsidR="00296526" w:rsidRPr="001B61E6" w14:paraId="2E237B3D" w14:textId="77777777" w:rsidTr="00E50D68">
        <w:tc>
          <w:tcPr>
            <w:tcW w:w="2461" w:type="dxa"/>
          </w:tcPr>
          <w:p w14:paraId="5AD48406"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25D9C33B" w14:textId="148433F4"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ejercitar los cálculos de concentración en unidades físicas</w:t>
            </w:r>
          </w:p>
        </w:tc>
      </w:tr>
    </w:tbl>
    <w:p w14:paraId="3E0EF9A3" w14:textId="77777777" w:rsidR="00971C37" w:rsidRDefault="00971C37" w:rsidP="00EB413A">
      <w:pPr>
        <w:spacing w:after="0"/>
        <w:rPr>
          <w:rFonts w:ascii="Arial Unicode MS" w:eastAsia="Arial Unicode MS" w:hAnsi="Arial Unicode MS" w:cs="Arial Unicode MS"/>
          <w:b/>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1D107239" w14:textId="77777777" w:rsidTr="00E50D68">
        <w:tc>
          <w:tcPr>
            <w:tcW w:w="8828" w:type="dxa"/>
            <w:gridSpan w:val="2"/>
            <w:shd w:val="clear" w:color="auto" w:fill="000000" w:themeFill="text1"/>
          </w:tcPr>
          <w:p w14:paraId="28B0AE03" w14:textId="1E890307" w:rsidR="00296526" w:rsidRPr="001B61E6" w:rsidRDefault="00D512D0" w:rsidP="00E50D68">
            <w:pPr>
              <w:jc w:val="both"/>
              <w:rPr>
                <w:rFonts w:ascii="Arial Unicode MS" w:eastAsia="Arial Unicode MS" w:hAnsi="Arial Unicode MS" w:cs="Arial Unicode MS"/>
                <w:b/>
              </w:rPr>
            </w:pPr>
            <w:r>
              <w:rPr>
                <w:rFonts w:ascii="Arial Unicode MS" w:eastAsia="Arial Unicode MS" w:hAnsi="Arial Unicode MS" w:cs="Arial Unicode MS"/>
                <w:b/>
              </w:rPr>
              <w:t>Profundiza</w:t>
            </w:r>
            <w:r w:rsidR="00296526" w:rsidRPr="001B61E6">
              <w:rPr>
                <w:rFonts w:ascii="Arial Unicode MS" w:eastAsia="Arial Unicode MS" w:hAnsi="Arial Unicode MS" w:cs="Arial Unicode MS"/>
                <w:b/>
              </w:rPr>
              <w:t>: recurso nuevo</w:t>
            </w:r>
          </w:p>
        </w:tc>
      </w:tr>
      <w:tr w:rsidR="00296526" w:rsidRPr="001B61E6" w14:paraId="0079DD09" w14:textId="77777777" w:rsidTr="00E50D68">
        <w:tc>
          <w:tcPr>
            <w:tcW w:w="2461" w:type="dxa"/>
          </w:tcPr>
          <w:p w14:paraId="1AFAB2FA"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EB0D220" w14:textId="50DA42D3" w:rsidR="00296526" w:rsidRPr="001B61E6" w:rsidRDefault="00296526" w:rsidP="00E50D68">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120</w:t>
            </w:r>
          </w:p>
        </w:tc>
      </w:tr>
      <w:tr w:rsidR="00296526" w:rsidRPr="001B61E6" w14:paraId="6363DA82" w14:textId="77777777" w:rsidTr="00E50D68">
        <w:trPr>
          <w:trHeight w:val="487"/>
        </w:trPr>
        <w:tc>
          <w:tcPr>
            <w:tcW w:w="2461" w:type="dxa"/>
          </w:tcPr>
          <w:p w14:paraId="5E2159B7"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407BAB35" w14:textId="3A52992B" w:rsidR="00296526" w:rsidRPr="001B61E6" w:rsidRDefault="00D512D0" w:rsidP="00E50D68">
            <w:pPr>
              <w:jc w:val="both"/>
              <w:rPr>
                <w:rFonts w:ascii="Arial Unicode MS" w:eastAsia="Arial Unicode MS" w:hAnsi="Arial Unicode MS" w:cs="Arial Unicode MS"/>
              </w:rPr>
            </w:pPr>
            <w:r w:rsidRPr="00D512D0">
              <w:rPr>
                <w:rFonts w:ascii="Arial Unicode MS" w:eastAsia="Arial Unicode MS" w:hAnsi="Arial Unicode MS" w:cs="Arial Unicode MS"/>
              </w:rPr>
              <w:t>Las concentraciones de disoluciones en unidades físicas</w:t>
            </w:r>
          </w:p>
        </w:tc>
      </w:tr>
      <w:tr w:rsidR="00296526" w:rsidRPr="001B61E6" w14:paraId="39CA63E5" w14:textId="77777777" w:rsidTr="00E50D68">
        <w:tc>
          <w:tcPr>
            <w:tcW w:w="2461" w:type="dxa"/>
          </w:tcPr>
          <w:p w14:paraId="08C2874B"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29CD0876" w14:textId="5886D126" w:rsidR="00296526" w:rsidRPr="001B61E6" w:rsidRDefault="00D512D0" w:rsidP="00E50D68">
            <w:pPr>
              <w:rPr>
                <w:rFonts w:ascii="Arial Unicode MS" w:eastAsia="Arial Unicode MS" w:hAnsi="Arial Unicode MS" w:cs="Arial Unicode MS"/>
              </w:rPr>
            </w:pPr>
            <w:r w:rsidRPr="00D512D0">
              <w:rPr>
                <w:rFonts w:ascii="Arial Unicode MS" w:eastAsia="Arial Unicode MS" w:hAnsi="Arial Unicode MS" w:cs="Arial Unicode MS"/>
              </w:rPr>
              <w:t>Interactivo que permite explicar las unidades de concentración físicas</w:t>
            </w:r>
          </w:p>
        </w:tc>
      </w:tr>
    </w:tbl>
    <w:p w14:paraId="11F2BFB1" w14:textId="77777777" w:rsidR="00296526" w:rsidRPr="001B61E6" w:rsidRDefault="00296526" w:rsidP="00EB413A">
      <w:pPr>
        <w:spacing w:after="0"/>
        <w:rPr>
          <w:rFonts w:ascii="Arial Unicode MS" w:eastAsia="Arial Unicode MS" w:hAnsi="Arial Unicode MS" w:cs="Arial Unicode MS"/>
          <w:b/>
          <w:sz w:val="22"/>
          <w:szCs w:val="22"/>
        </w:rPr>
      </w:pPr>
    </w:p>
    <w:p w14:paraId="6AF5DCAF" w14:textId="58873AC9" w:rsidR="00EB413A" w:rsidRPr="001B61E6" w:rsidRDefault="00EB413A" w:rsidP="00EB413A">
      <w:pPr>
        <w:spacing w:after="0"/>
        <w:rPr>
          <w:rFonts w:ascii="Arial Unicode MS" w:eastAsia="Arial Unicode MS" w:hAnsi="Arial Unicode MS" w:cs="Arial Unicode MS"/>
          <w:b/>
          <w:i/>
          <w:sz w:val="22"/>
          <w:szCs w:val="22"/>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 xml:space="preserve">2.2 </w:t>
      </w:r>
      <w:r w:rsidRPr="001B61E6">
        <w:rPr>
          <w:rFonts w:ascii="Arial Unicode MS" w:eastAsia="Arial Unicode MS" w:hAnsi="Arial Unicode MS" w:cs="Arial Unicode MS"/>
          <w:b/>
          <w:i/>
          <w:sz w:val="28"/>
          <w:szCs w:val="28"/>
        </w:rPr>
        <w:t>Las unidades de concentración químicas</w:t>
      </w:r>
    </w:p>
    <w:p w14:paraId="33424352" w14:textId="77777777" w:rsidR="00BB05DA" w:rsidRPr="001B61E6" w:rsidRDefault="00BB05DA" w:rsidP="00EB413A">
      <w:pPr>
        <w:spacing w:after="0"/>
        <w:rPr>
          <w:rFonts w:ascii="Arial Unicode MS" w:eastAsia="Arial Unicode MS" w:hAnsi="Arial Unicode MS" w:cs="Arial Unicode MS"/>
          <w:b/>
          <w:i/>
          <w:sz w:val="22"/>
          <w:szCs w:val="22"/>
        </w:rPr>
      </w:pPr>
    </w:p>
    <w:p w14:paraId="3ECFB81E" w14:textId="187DA9A9" w:rsidR="00BB05DA" w:rsidRPr="001B61E6" w:rsidRDefault="003D077B" w:rsidP="00BB05DA">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L</w:t>
      </w:r>
      <w:r w:rsidR="00BB05DA" w:rsidRPr="001B61E6">
        <w:rPr>
          <w:rStyle w:val="un"/>
          <w:rFonts w:ascii="Arial Unicode MS" w:eastAsia="Arial Unicode MS" w:hAnsi="Arial Unicode MS" w:cs="Arial Unicode MS"/>
          <w:sz w:val="22"/>
          <w:szCs w:val="22"/>
        </w:rPr>
        <w:t xml:space="preserve">a concentración de una disolución </w:t>
      </w:r>
      <w:r w:rsidRPr="001B61E6">
        <w:rPr>
          <w:rStyle w:val="un"/>
          <w:rFonts w:ascii="Arial Unicode MS" w:eastAsia="Arial Unicode MS" w:hAnsi="Arial Unicode MS" w:cs="Arial Unicode MS"/>
          <w:sz w:val="22"/>
          <w:szCs w:val="22"/>
        </w:rPr>
        <w:t xml:space="preserve">también se </w:t>
      </w:r>
      <w:r w:rsidR="00BB05DA" w:rsidRPr="001B61E6">
        <w:rPr>
          <w:rStyle w:val="un"/>
          <w:rFonts w:ascii="Arial Unicode MS" w:eastAsia="Arial Unicode MS" w:hAnsi="Arial Unicode MS" w:cs="Arial Unicode MS"/>
          <w:sz w:val="22"/>
          <w:szCs w:val="22"/>
        </w:rPr>
        <w:t xml:space="preserve">puede expresar </w:t>
      </w:r>
      <w:r w:rsidR="00C04C54" w:rsidRPr="001B61E6">
        <w:rPr>
          <w:rStyle w:val="un"/>
          <w:rFonts w:ascii="Arial Unicode MS" w:eastAsia="Arial Unicode MS" w:hAnsi="Arial Unicode MS" w:cs="Arial Unicode MS"/>
          <w:sz w:val="22"/>
          <w:szCs w:val="22"/>
        </w:rPr>
        <w:t xml:space="preserve">en </w:t>
      </w:r>
      <w:r w:rsidR="00BB05DA" w:rsidRPr="001B61E6">
        <w:rPr>
          <w:rStyle w:val="un"/>
          <w:rFonts w:ascii="Arial Unicode MS" w:eastAsia="Arial Unicode MS" w:hAnsi="Arial Unicode MS" w:cs="Arial Unicode MS"/>
          <w:sz w:val="22"/>
          <w:szCs w:val="22"/>
        </w:rPr>
        <w:t xml:space="preserve">unidades de </w:t>
      </w:r>
      <w:r w:rsidRPr="001B61E6">
        <w:rPr>
          <w:rStyle w:val="un"/>
          <w:rFonts w:ascii="Arial Unicode MS" w:eastAsia="Arial Unicode MS" w:hAnsi="Arial Unicode MS" w:cs="Arial Unicode MS"/>
          <w:b/>
          <w:sz w:val="22"/>
          <w:szCs w:val="22"/>
        </w:rPr>
        <w:t>concentración q</w:t>
      </w:r>
      <w:r w:rsidR="00BB05DA" w:rsidRPr="001B61E6">
        <w:rPr>
          <w:rStyle w:val="un"/>
          <w:rFonts w:ascii="Arial Unicode MS" w:eastAsia="Arial Unicode MS" w:hAnsi="Arial Unicode MS" w:cs="Arial Unicode MS"/>
          <w:b/>
          <w:sz w:val="22"/>
          <w:szCs w:val="22"/>
        </w:rPr>
        <w:t>uímicas</w:t>
      </w:r>
      <w:r w:rsidR="00BB05DA" w:rsidRPr="001B61E6">
        <w:rPr>
          <w:rStyle w:val="un"/>
          <w:rFonts w:ascii="Arial Unicode MS" w:eastAsia="Arial Unicode MS" w:hAnsi="Arial Unicode MS" w:cs="Arial Unicode MS"/>
          <w:sz w:val="22"/>
          <w:szCs w:val="22"/>
        </w:rPr>
        <w:t xml:space="preserve"> como: molaridad, molalidad y normalidad. </w:t>
      </w:r>
    </w:p>
    <w:p w14:paraId="7D160732" w14:textId="77777777" w:rsidR="005A2991" w:rsidRPr="001B61E6" w:rsidRDefault="005A2991" w:rsidP="008A09CA">
      <w:pPr>
        <w:spacing w:after="0"/>
        <w:jc w:val="both"/>
        <w:rPr>
          <w:rFonts w:ascii="Arial Unicode MS" w:eastAsia="Arial Unicode MS" w:hAnsi="Arial Unicode MS" w:cs="Arial Unicode MS"/>
          <w:sz w:val="22"/>
          <w:szCs w:val="22"/>
        </w:rPr>
      </w:pPr>
    </w:p>
    <w:p w14:paraId="3B5B5CA6" w14:textId="329D7BDA" w:rsidR="0082318B" w:rsidRPr="001B61E6" w:rsidRDefault="0071514E" w:rsidP="008A09C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En las </w:t>
      </w:r>
      <w:r w:rsidR="00BB05DA" w:rsidRPr="001B61E6">
        <w:rPr>
          <w:rFonts w:ascii="Arial Unicode MS" w:eastAsia="Arial Unicode MS" w:hAnsi="Arial Unicode MS" w:cs="Arial Unicode MS"/>
          <w:sz w:val="22"/>
          <w:szCs w:val="22"/>
        </w:rPr>
        <w:t xml:space="preserve">unidades de concentración químicas </w:t>
      </w:r>
      <w:r w:rsidRPr="001B61E6">
        <w:rPr>
          <w:rFonts w:ascii="Arial Unicode MS" w:eastAsia="Arial Unicode MS" w:hAnsi="Arial Unicode MS" w:cs="Arial Unicode MS"/>
          <w:sz w:val="22"/>
          <w:szCs w:val="22"/>
        </w:rPr>
        <w:t>se</w:t>
      </w:r>
      <w:r w:rsidR="003A5A00" w:rsidRPr="001B61E6">
        <w:rPr>
          <w:rFonts w:ascii="Arial Unicode MS" w:eastAsia="Arial Unicode MS" w:hAnsi="Arial Unicode MS" w:cs="Arial Unicode MS"/>
          <w:sz w:val="22"/>
          <w:szCs w:val="22"/>
        </w:rPr>
        <w:t xml:space="preserve"> utiliza el</w:t>
      </w:r>
      <w:r w:rsidRPr="001B61E6">
        <w:rPr>
          <w:rFonts w:ascii="Arial Unicode MS" w:eastAsia="Arial Unicode MS" w:hAnsi="Arial Unicode MS" w:cs="Arial Unicode MS"/>
          <w:sz w:val="22"/>
          <w:szCs w:val="22"/>
        </w:rPr>
        <w:t xml:space="preserve"> </w:t>
      </w:r>
      <w:r w:rsidR="00114EFE" w:rsidRPr="001B61E6">
        <w:rPr>
          <w:rFonts w:ascii="Arial Unicode MS" w:eastAsia="Arial Unicode MS" w:hAnsi="Arial Unicode MS" w:cs="Arial Unicode MS"/>
          <w:sz w:val="22"/>
          <w:szCs w:val="22"/>
        </w:rPr>
        <w:t>número de moles y de equivalentes-gramo.</w:t>
      </w:r>
    </w:p>
    <w:p w14:paraId="0D28EB01" w14:textId="77777777" w:rsidR="005A2991" w:rsidRPr="001B61E6" w:rsidRDefault="005A2991" w:rsidP="008A09CA">
      <w:pPr>
        <w:spacing w:after="0"/>
        <w:jc w:val="both"/>
        <w:rPr>
          <w:rFonts w:ascii="Arial Unicode MS" w:eastAsia="Arial Unicode MS" w:hAnsi="Arial Unicode MS" w:cs="Arial Unicode MS"/>
          <w:sz w:val="22"/>
          <w:szCs w:val="22"/>
        </w:rPr>
      </w:pPr>
    </w:p>
    <w:tbl>
      <w:tblPr>
        <w:tblStyle w:val="Tablaconcuadrcula2"/>
        <w:tblW w:w="0" w:type="auto"/>
        <w:tblLook w:val="04A0" w:firstRow="1" w:lastRow="0" w:firstColumn="1" w:lastColumn="0" w:noHBand="0" w:noVBand="1"/>
      </w:tblPr>
      <w:tblGrid>
        <w:gridCol w:w="2475"/>
        <w:gridCol w:w="6353"/>
      </w:tblGrid>
      <w:tr w:rsidR="00B3703C" w:rsidRPr="001B61E6" w14:paraId="66EBFE47" w14:textId="77777777" w:rsidTr="00114EFE">
        <w:tc>
          <w:tcPr>
            <w:tcW w:w="8828" w:type="dxa"/>
            <w:gridSpan w:val="2"/>
            <w:shd w:val="clear" w:color="auto" w:fill="000000" w:themeFill="text1"/>
          </w:tcPr>
          <w:p w14:paraId="5FA8B9C7" w14:textId="77777777" w:rsidR="00B3703C" w:rsidRPr="001B61E6" w:rsidRDefault="00B3703C" w:rsidP="00114EFE">
            <w:pPr>
              <w:jc w:val="both"/>
              <w:rPr>
                <w:rFonts w:ascii="Arial Unicode MS" w:eastAsia="Arial Unicode MS" w:hAnsi="Arial Unicode MS" w:cs="Arial Unicode MS"/>
                <w:b/>
              </w:rPr>
            </w:pPr>
            <w:r w:rsidRPr="001B61E6">
              <w:rPr>
                <w:rFonts w:ascii="Arial Unicode MS" w:eastAsia="Arial Unicode MS" w:hAnsi="Arial Unicode MS" w:cs="Arial Unicode MS"/>
                <w:b/>
              </w:rPr>
              <w:lastRenderedPageBreak/>
              <w:t>Destacado</w:t>
            </w:r>
          </w:p>
        </w:tc>
      </w:tr>
      <w:tr w:rsidR="00006606" w:rsidRPr="001B61E6" w14:paraId="4AA71024" w14:textId="77777777" w:rsidTr="00114EFE">
        <w:trPr>
          <w:trHeight w:val="198"/>
        </w:trPr>
        <w:tc>
          <w:tcPr>
            <w:tcW w:w="2475" w:type="dxa"/>
          </w:tcPr>
          <w:p w14:paraId="0686D4B8" w14:textId="77777777" w:rsidR="00B3703C" w:rsidRPr="001B61E6" w:rsidRDefault="00B3703C" w:rsidP="00114EFE">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53" w:type="dxa"/>
          </w:tcPr>
          <w:p w14:paraId="7D9B5209" w14:textId="5A516A1E" w:rsidR="00B3703C" w:rsidRPr="001B61E6" w:rsidRDefault="00B3703C" w:rsidP="00114EFE">
            <w:pPr>
              <w:pStyle w:val="Ttulo4"/>
              <w:spacing w:before="345" w:after="195"/>
              <w:jc w:val="both"/>
              <w:outlineLvl w:val="3"/>
              <w:rPr>
                <w:rFonts w:ascii="Arial Unicode MS" w:eastAsia="Arial Unicode MS" w:hAnsi="Arial Unicode MS" w:cs="Arial Unicode MS"/>
                <w:b/>
                <w:i w:val="0"/>
                <w:color w:val="auto"/>
              </w:rPr>
            </w:pPr>
            <w:r w:rsidRPr="001B61E6">
              <w:rPr>
                <w:rFonts w:ascii="Arial Unicode MS" w:eastAsia="Arial Unicode MS" w:hAnsi="Arial Unicode MS" w:cs="Arial Unicode MS"/>
                <w:b/>
                <w:bCs/>
                <w:i w:val="0"/>
                <w:color w:val="auto"/>
              </w:rPr>
              <w:t xml:space="preserve">Conversión de gramos a moles </w:t>
            </w:r>
          </w:p>
        </w:tc>
      </w:tr>
      <w:tr w:rsidR="00006606" w:rsidRPr="001B61E6" w14:paraId="63400A8A" w14:textId="77777777" w:rsidTr="00114EFE">
        <w:tc>
          <w:tcPr>
            <w:tcW w:w="2475" w:type="dxa"/>
          </w:tcPr>
          <w:p w14:paraId="06230C13" w14:textId="77777777" w:rsidR="00B3703C" w:rsidRPr="001B61E6" w:rsidRDefault="00B3703C" w:rsidP="00114EFE">
            <w:pPr>
              <w:jc w:val="both"/>
              <w:rPr>
                <w:rFonts w:ascii="Arial Unicode MS" w:eastAsia="Arial Unicode MS" w:hAnsi="Arial Unicode MS" w:cs="Arial Unicode MS"/>
              </w:rPr>
            </w:pPr>
            <w:r w:rsidRPr="001B61E6">
              <w:rPr>
                <w:rFonts w:ascii="Arial Unicode MS" w:eastAsia="Arial Unicode MS" w:hAnsi="Arial Unicode MS" w:cs="Arial Unicode MS"/>
              </w:rPr>
              <w:t>Contenido</w:t>
            </w:r>
          </w:p>
        </w:tc>
        <w:tc>
          <w:tcPr>
            <w:tcW w:w="6353" w:type="dxa"/>
          </w:tcPr>
          <w:p w14:paraId="2B84CFF5" w14:textId="07E87ECD" w:rsidR="00B3703C" w:rsidRPr="001B61E6" w:rsidRDefault="00B3703C" w:rsidP="00B3703C">
            <w:pPr>
              <w:jc w:val="both"/>
              <w:rPr>
                <w:rFonts w:ascii="Arial Unicode MS" w:eastAsia="Arial Unicode MS" w:hAnsi="Arial Unicode MS" w:cs="Arial Unicode MS"/>
              </w:rPr>
            </w:pPr>
            <w:r w:rsidRPr="001B61E6">
              <w:rPr>
                <w:rFonts w:ascii="Arial Unicode MS" w:eastAsia="Arial Unicode MS" w:hAnsi="Arial Unicode MS" w:cs="Arial Unicode MS"/>
                <w:lang w:eastAsia="es-CO"/>
              </w:rPr>
              <w:t xml:space="preserve">La </w:t>
            </w:r>
            <w:r w:rsidRPr="001B61E6">
              <w:rPr>
                <w:rFonts w:ascii="Arial Unicode MS" w:eastAsia="Arial Unicode MS" w:hAnsi="Arial Unicode MS" w:cs="Arial Unicode MS"/>
                <w:b/>
              </w:rPr>
              <w:t xml:space="preserve">masa molar </w:t>
            </w:r>
            <w:r w:rsidRPr="001B61E6">
              <w:rPr>
                <w:rFonts w:ascii="Arial Unicode MS" w:eastAsia="Arial Unicode MS" w:hAnsi="Arial Unicode MS" w:cs="Arial Unicode MS"/>
              </w:rPr>
              <w:t>de un compuesto es igual a la masa molecular</w:t>
            </w:r>
            <w:r w:rsidR="00C04C54" w:rsidRPr="001B61E6">
              <w:rPr>
                <w:rFonts w:ascii="Arial Unicode MS" w:eastAsia="Arial Unicode MS" w:hAnsi="Arial Unicode MS" w:cs="Arial Unicode MS"/>
              </w:rPr>
              <w:t>,</w:t>
            </w:r>
            <w:r w:rsidRPr="001B61E6">
              <w:rPr>
                <w:rFonts w:ascii="Arial Unicode MS" w:eastAsia="Arial Unicode MS" w:hAnsi="Arial Unicode MS" w:cs="Arial Unicode MS"/>
              </w:rPr>
              <w:t xml:space="preserve"> pero expresada en </w:t>
            </w:r>
            <w:r w:rsidRPr="001B61E6">
              <w:rPr>
                <w:rFonts w:ascii="Arial Unicode MS" w:eastAsia="Arial Unicode MS" w:hAnsi="Arial Unicode MS" w:cs="Arial Unicode MS"/>
                <w:b/>
              </w:rPr>
              <w:t>g/mol</w:t>
            </w:r>
            <w:r w:rsidRPr="001B61E6">
              <w:rPr>
                <w:rFonts w:ascii="Arial Unicode MS" w:eastAsia="Arial Unicode MS" w:hAnsi="Arial Unicode MS" w:cs="Arial Unicode MS"/>
              </w:rPr>
              <w:t xml:space="preserve">. </w:t>
            </w:r>
          </w:p>
          <w:p w14:paraId="212AAAF8" w14:textId="77777777" w:rsidR="00B3703C" w:rsidRPr="001B61E6" w:rsidRDefault="00B3703C" w:rsidP="00B3703C">
            <w:pPr>
              <w:jc w:val="both"/>
              <w:rPr>
                <w:rFonts w:ascii="Arial Unicode MS" w:eastAsia="Arial Unicode MS" w:hAnsi="Arial Unicode MS" w:cs="Arial Unicode MS"/>
              </w:rPr>
            </w:pPr>
          </w:p>
          <w:p w14:paraId="7CEDB213" w14:textId="5EA52B44" w:rsidR="00B3703C" w:rsidRPr="001B61E6" w:rsidRDefault="00B3703C" w:rsidP="00B3703C">
            <w:pPr>
              <w:jc w:val="both"/>
              <w:rPr>
                <w:rFonts w:ascii="Arial Unicode MS" w:eastAsia="Arial Unicode MS" w:hAnsi="Arial Unicode MS" w:cs="Arial Unicode MS"/>
                <w:b/>
              </w:rPr>
            </w:pPr>
            <w:r w:rsidRPr="001B61E6">
              <w:rPr>
                <w:rFonts w:ascii="Arial Unicode MS" w:eastAsia="Arial Unicode MS" w:hAnsi="Arial Unicode MS" w:cs="Arial Unicode MS"/>
              </w:rPr>
              <w:t xml:space="preserve">La masa molar permite plantear el factor de conversión para convertir </w:t>
            </w:r>
            <w:r w:rsidRPr="001B61E6">
              <w:rPr>
                <w:rFonts w:ascii="Arial Unicode MS" w:eastAsia="Arial Unicode MS" w:hAnsi="Arial Unicode MS" w:cs="Arial Unicode MS"/>
                <w:b/>
              </w:rPr>
              <w:t>gramos</w:t>
            </w:r>
            <w:r w:rsidRPr="001B61E6">
              <w:rPr>
                <w:rFonts w:ascii="Arial Unicode MS" w:eastAsia="Arial Unicode MS" w:hAnsi="Arial Unicode MS" w:cs="Arial Unicode MS"/>
              </w:rPr>
              <w:t xml:space="preserve"> </w:t>
            </w:r>
            <w:r w:rsidR="00C04C54" w:rsidRPr="001B61E6">
              <w:rPr>
                <w:rFonts w:ascii="Arial Unicode MS" w:eastAsia="Arial Unicode MS" w:hAnsi="Arial Unicode MS" w:cs="Arial Unicode MS"/>
              </w:rPr>
              <w:t xml:space="preserve">en </w:t>
            </w:r>
            <w:r w:rsidRPr="001B61E6">
              <w:rPr>
                <w:rFonts w:ascii="Arial Unicode MS" w:eastAsia="Arial Unicode MS" w:hAnsi="Arial Unicode MS" w:cs="Arial Unicode MS"/>
                <w:b/>
              </w:rPr>
              <w:t>moles.</w:t>
            </w:r>
          </w:p>
          <w:p w14:paraId="142D6181" w14:textId="77777777" w:rsidR="00B3703C" w:rsidRPr="001B61E6" w:rsidRDefault="00B3703C" w:rsidP="00B3703C">
            <w:pPr>
              <w:jc w:val="both"/>
              <w:rPr>
                <w:rFonts w:ascii="Arial Unicode MS" w:eastAsia="Arial Unicode MS" w:hAnsi="Arial Unicode MS" w:cs="Arial Unicode MS"/>
                <w:b/>
              </w:rPr>
            </w:pPr>
          </w:p>
          <w:p w14:paraId="45D575C4" w14:textId="0BD9A748" w:rsidR="00B3703C" w:rsidRPr="001B61E6" w:rsidRDefault="0092527F" w:rsidP="00B3703C">
            <w:pPr>
              <w:jc w:val="both"/>
              <w:rPr>
                <w:rFonts w:ascii="Arial Unicode MS" w:eastAsia="Arial Unicode MS" w:hAnsi="Arial Unicode MS" w:cs="Arial Unicode MS"/>
              </w:rPr>
            </w:pPr>
            <w:r w:rsidRPr="001B61E6">
              <w:rPr>
                <w:rFonts w:ascii="Arial Unicode MS" w:eastAsia="Arial Unicode MS" w:hAnsi="Arial Unicode MS" w:cs="Arial Unicode MS"/>
              </w:rPr>
              <w:t>Por e</w:t>
            </w:r>
            <w:r w:rsidR="00B3703C" w:rsidRPr="001B61E6">
              <w:rPr>
                <w:rFonts w:ascii="Arial Unicode MS" w:eastAsia="Arial Unicode MS" w:hAnsi="Arial Unicode MS" w:cs="Arial Unicode MS"/>
              </w:rPr>
              <w:t>jemplo</w:t>
            </w:r>
            <w:r w:rsidR="00C04C54" w:rsidRPr="001B61E6">
              <w:rPr>
                <w:rFonts w:ascii="Arial Unicode MS" w:eastAsia="Arial Unicode MS" w:hAnsi="Arial Unicode MS" w:cs="Arial Unicode MS"/>
              </w:rPr>
              <w:t>:</w:t>
            </w:r>
          </w:p>
          <w:p w14:paraId="77315AF7" w14:textId="5650D557" w:rsidR="00B3703C" w:rsidRPr="001B61E6" w:rsidRDefault="00B3703C" w:rsidP="00B3703C">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rPr>
            </w:pPr>
            <w:r w:rsidRPr="001B61E6">
              <w:rPr>
                <w:rStyle w:val="un"/>
                <w:rFonts w:ascii="Arial Unicode MS" w:eastAsia="Arial Unicode MS" w:hAnsi="Arial Unicode MS" w:cs="Arial Unicode MS"/>
              </w:rPr>
              <w:t xml:space="preserve">Calcular el número de moles </w:t>
            </w:r>
            <w:r w:rsidR="0071514E" w:rsidRPr="001B61E6">
              <w:rPr>
                <w:rStyle w:val="un"/>
                <w:rFonts w:ascii="Arial Unicode MS" w:eastAsia="Arial Unicode MS" w:hAnsi="Arial Unicode MS" w:cs="Arial Unicode MS"/>
              </w:rPr>
              <w:t>que hay en 38</w:t>
            </w:r>
            <w:r w:rsidRPr="001B61E6">
              <w:rPr>
                <w:rStyle w:val="un"/>
                <w:rFonts w:ascii="Arial Unicode MS" w:eastAsia="Arial Unicode MS" w:hAnsi="Arial Unicode MS" w:cs="Arial Unicode MS"/>
              </w:rPr>
              <w:t xml:space="preserve"> gramos de </w:t>
            </w:r>
            <w:r w:rsidR="0071514E" w:rsidRPr="001B61E6">
              <w:rPr>
                <w:rStyle w:val="un"/>
                <w:rFonts w:ascii="Arial Unicode MS" w:eastAsia="Arial Unicode MS" w:hAnsi="Arial Unicode MS" w:cs="Arial Unicode MS"/>
              </w:rPr>
              <w:t>H</w:t>
            </w:r>
            <w:r w:rsidR="0071514E" w:rsidRPr="001B61E6">
              <w:rPr>
                <w:rStyle w:val="un"/>
                <w:rFonts w:ascii="Arial Unicode MS" w:eastAsia="Arial Unicode MS" w:hAnsi="Arial Unicode MS" w:cs="Arial Unicode MS"/>
                <w:vertAlign w:val="subscript"/>
              </w:rPr>
              <w:t>2</w:t>
            </w:r>
            <w:r w:rsidR="0071514E" w:rsidRPr="001B61E6">
              <w:rPr>
                <w:rStyle w:val="un"/>
                <w:rFonts w:ascii="Arial Unicode MS" w:eastAsia="Arial Unicode MS" w:hAnsi="Arial Unicode MS" w:cs="Arial Unicode MS"/>
              </w:rPr>
              <w:t xml:space="preserve">O. </w:t>
            </w:r>
          </w:p>
          <w:p w14:paraId="2BF7CF2C" w14:textId="77777777" w:rsidR="0071514E" w:rsidRPr="001B61E6" w:rsidRDefault="0071514E" w:rsidP="00B3703C">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rPr>
            </w:pPr>
          </w:p>
          <w:p w14:paraId="5CD39B3B" w14:textId="6D848D76" w:rsidR="0071514E" w:rsidRDefault="0071514E" w:rsidP="00B3703C">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rPr>
            </w:pPr>
            <w:r w:rsidRPr="001B61E6">
              <w:rPr>
                <w:rStyle w:val="un"/>
                <w:rFonts w:ascii="Arial Unicode MS" w:eastAsia="Arial Unicode MS" w:hAnsi="Arial Unicode MS" w:cs="Arial Unicode MS"/>
              </w:rPr>
              <w:t>La masa molar del H</w:t>
            </w:r>
            <w:r w:rsidRPr="001B61E6">
              <w:rPr>
                <w:rStyle w:val="un"/>
                <w:rFonts w:ascii="Arial Unicode MS" w:eastAsia="Arial Unicode MS" w:hAnsi="Arial Unicode MS" w:cs="Arial Unicode MS"/>
                <w:vertAlign w:val="subscript"/>
              </w:rPr>
              <w:t>2</w:t>
            </w:r>
            <w:r w:rsidRPr="001B61E6">
              <w:rPr>
                <w:rStyle w:val="un"/>
                <w:rFonts w:ascii="Arial Unicode MS" w:eastAsia="Arial Unicode MS" w:hAnsi="Arial Unicode MS" w:cs="Arial Unicode MS"/>
              </w:rPr>
              <w:t>O es de 18 g/mol</w:t>
            </w:r>
          </w:p>
          <w:p w14:paraId="4E33B7BC" w14:textId="77777777" w:rsidR="00006606" w:rsidRDefault="00006606" w:rsidP="00B3703C">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006606" w14:paraId="56F1FA8F" w14:textId="77777777" w:rsidTr="007F759B">
              <w:tc>
                <w:tcPr>
                  <w:tcW w:w="6122" w:type="dxa"/>
                </w:tcPr>
                <w:p w14:paraId="020362CD" w14:textId="3BDB5C99" w:rsidR="00006606" w:rsidRDefault="00006606" w:rsidP="00B3703C">
                  <w:pPr>
                    <w:pStyle w:val="u"/>
                    <w:spacing w:before="0" w:beforeAutospacing="0" w:after="0" w:afterAutospacing="0" w:line="345" w:lineRule="atLeast"/>
                    <w:jc w:val="both"/>
                    <w:rPr>
                      <w:rStyle w:val="un"/>
                      <w:rFonts w:ascii="Arial Unicode MS" w:eastAsia="Arial Unicode MS" w:hAnsi="Arial Unicode MS" w:cs="Arial Unicode MS"/>
                    </w:rPr>
                  </w:pPr>
                  <w:r w:rsidRPr="00006606">
                    <w:rPr>
                      <w:rStyle w:val="un"/>
                      <w:rFonts w:ascii="Arial Unicode MS" w:eastAsia="Arial Unicode MS" w:hAnsi="Arial Unicode MS" w:cs="Arial Unicode MS"/>
                      <w:noProof/>
                    </w:rPr>
                    <w:drawing>
                      <wp:inline distT="0" distB="0" distL="0" distR="0" wp14:anchorId="2CDE8B32" wp14:editId="388CB865">
                        <wp:extent cx="3477789" cy="427421"/>
                        <wp:effectExtent l="0" t="0" r="8890" b="0"/>
                        <wp:docPr id="24" name="Imagen 24" descr="C:\Users\LyzMarcela\Downloads\CN_09_09_fórmula_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yzMarcela\Downloads\CN_09_09_fórmula_06.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1704" cy="441421"/>
                                </a:xfrm>
                                <a:prstGeom prst="rect">
                                  <a:avLst/>
                                </a:prstGeom>
                                <a:noFill/>
                                <a:ln>
                                  <a:noFill/>
                                </a:ln>
                              </pic:spPr>
                            </pic:pic>
                          </a:graphicData>
                        </a:graphic>
                      </wp:inline>
                    </w:drawing>
                  </w:r>
                </w:p>
              </w:tc>
            </w:tr>
            <w:tr w:rsidR="00006606" w14:paraId="7DBDD749" w14:textId="77777777" w:rsidTr="007F759B">
              <w:tc>
                <w:tcPr>
                  <w:tcW w:w="6122" w:type="dxa"/>
                </w:tcPr>
                <w:p w14:paraId="1C26209D" w14:textId="156F81E2" w:rsidR="00006606" w:rsidRDefault="00006606" w:rsidP="001F262C">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CN_09_09_fórmula_0</w:t>
                  </w:r>
                  <w:r w:rsidR="001F262C">
                    <w:rPr>
                      <w:rStyle w:val="Textoennegrita"/>
                      <w:rFonts w:ascii="Arial Unicode MS" w:eastAsia="Arial Unicode MS" w:hAnsi="Arial Unicode MS" w:cs="Arial Unicode MS"/>
                      <w:b w:val="0"/>
                    </w:rPr>
                    <w:t>5</w:t>
                  </w:r>
                </w:p>
              </w:tc>
            </w:tr>
          </w:tbl>
          <w:p w14:paraId="311C7466" w14:textId="77777777" w:rsidR="00006606" w:rsidRPr="001B61E6" w:rsidRDefault="00006606" w:rsidP="00B3703C">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rPr>
            </w:pPr>
          </w:p>
          <w:p w14:paraId="761558AD" w14:textId="77777777" w:rsidR="0071514E" w:rsidRPr="001B61E6" w:rsidRDefault="0071514E" w:rsidP="00B3703C">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rPr>
            </w:pPr>
          </w:p>
          <w:p w14:paraId="0992E3F6" w14:textId="098AC7DF" w:rsidR="00B3703C" w:rsidRPr="001B61E6" w:rsidRDefault="00B3703C" w:rsidP="00B3703C">
            <w:pPr>
              <w:pStyle w:val="Prrafodelista"/>
              <w:tabs>
                <w:tab w:val="left" w:pos="1164"/>
              </w:tabs>
              <w:ind w:left="1080"/>
              <w:jc w:val="both"/>
              <w:rPr>
                <w:rFonts w:ascii="Arial Unicode MS" w:eastAsia="Arial Unicode MS" w:hAnsi="Arial Unicode MS" w:cs="Arial Unicode MS"/>
              </w:rPr>
            </w:pPr>
          </w:p>
        </w:tc>
      </w:tr>
    </w:tbl>
    <w:p w14:paraId="3FB15C3B" w14:textId="6135ED6A" w:rsidR="00BB05DA" w:rsidRPr="001B61E6" w:rsidRDefault="00F95ED2" w:rsidP="00BB05DA">
      <w:pPr>
        <w:shd w:val="clear" w:color="auto" w:fill="FFFFFF"/>
        <w:spacing w:line="345" w:lineRule="atLeast"/>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w:t>
      </w:r>
    </w:p>
    <w:tbl>
      <w:tblPr>
        <w:tblStyle w:val="Tablaconcuadrcula3"/>
        <w:tblW w:w="0" w:type="auto"/>
        <w:tblLook w:val="04A0" w:firstRow="1" w:lastRow="0" w:firstColumn="1" w:lastColumn="0" w:noHBand="0" w:noVBand="1"/>
      </w:tblPr>
      <w:tblGrid>
        <w:gridCol w:w="2133"/>
        <w:gridCol w:w="6921"/>
      </w:tblGrid>
      <w:tr w:rsidR="00CE29C5" w:rsidRPr="001B61E6" w14:paraId="63451449" w14:textId="77777777" w:rsidTr="00646A0E">
        <w:tc>
          <w:tcPr>
            <w:tcW w:w="8828" w:type="dxa"/>
            <w:gridSpan w:val="2"/>
            <w:shd w:val="clear" w:color="auto" w:fill="000000" w:themeFill="text1"/>
          </w:tcPr>
          <w:p w14:paraId="4B0393AC" w14:textId="77777777" w:rsidR="00CE29C5" w:rsidRPr="001B61E6" w:rsidRDefault="00CE29C5" w:rsidP="00646A0E">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aprovechado</w:t>
            </w:r>
          </w:p>
        </w:tc>
      </w:tr>
      <w:tr w:rsidR="00DB2D1F" w:rsidRPr="001B61E6" w14:paraId="5C3A6B73" w14:textId="77777777" w:rsidTr="00646A0E">
        <w:tc>
          <w:tcPr>
            <w:tcW w:w="2461" w:type="dxa"/>
          </w:tcPr>
          <w:p w14:paraId="6C281673" w14:textId="77777777" w:rsidR="00CE29C5" w:rsidRPr="001B61E6" w:rsidRDefault="00CE29C5" w:rsidP="00646A0E">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58F22320" w14:textId="56B4A2A4" w:rsidR="00CE29C5" w:rsidRPr="001B61E6" w:rsidRDefault="00296526" w:rsidP="00DA2730">
            <w:pPr>
              <w:jc w:val="both"/>
              <w:rPr>
                <w:rFonts w:ascii="Arial Unicode MS" w:eastAsia="Arial Unicode MS" w:hAnsi="Arial Unicode MS" w:cs="Arial Unicode MS"/>
                <w:b/>
              </w:rPr>
            </w:pPr>
            <w:r>
              <w:rPr>
                <w:rFonts w:ascii="Arial Unicode MS" w:eastAsia="Arial Unicode MS" w:hAnsi="Arial Unicode MS" w:cs="Arial Unicode MS"/>
              </w:rPr>
              <w:t>CN_09_09</w:t>
            </w:r>
            <w:r w:rsidR="00CE29C5" w:rsidRPr="001B61E6">
              <w:rPr>
                <w:rFonts w:ascii="Arial Unicode MS" w:eastAsia="Arial Unicode MS" w:hAnsi="Arial Unicode MS" w:cs="Arial Unicode MS"/>
              </w:rPr>
              <w:t>_REC</w:t>
            </w:r>
            <w:r>
              <w:rPr>
                <w:rFonts w:ascii="Arial Unicode MS" w:eastAsia="Arial Unicode MS" w:hAnsi="Arial Unicode MS" w:cs="Arial Unicode MS"/>
              </w:rPr>
              <w:t>_130</w:t>
            </w:r>
          </w:p>
        </w:tc>
      </w:tr>
      <w:tr w:rsidR="00DB2D1F" w:rsidRPr="001B61E6" w14:paraId="1941AA7B" w14:textId="77777777" w:rsidTr="00646A0E">
        <w:tc>
          <w:tcPr>
            <w:tcW w:w="2461" w:type="dxa"/>
          </w:tcPr>
          <w:p w14:paraId="4838F909" w14:textId="77777777" w:rsidR="00CE29C5" w:rsidRPr="001B61E6" w:rsidRDefault="00CE29C5" w:rsidP="00646A0E">
            <w:pPr>
              <w:jc w:val="both"/>
              <w:rPr>
                <w:rFonts w:ascii="Arial Unicode MS" w:eastAsia="Arial Unicode MS" w:hAnsi="Arial Unicode MS" w:cs="Arial Unicode MS"/>
              </w:rPr>
            </w:pPr>
            <w:r w:rsidRPr="001B61E6">
              <w:rPr>
                <w:rFonts w:ascii="Arial Unicode MS" w:eastAsia="Arial Unicode MS" w:hAnsi="Arial Unicode MS" w:cs="Arial Unicode MS"/>
                <w:b/>
              </w:rPr>
              <w:t>Ubicación en Aula Planeta</w:t>
            </w:r>
          </w:p>
        </w:tc>
        <w:tc>
          <w:tcPr>
            <w:tcW w:w="6367" w:type="dxa"/>
          </w:tcPr>
          <w:p w14:paraId="4CB6BB71" w14:textId="77777777" w:rsidR="00CE29C5" w:rsidRPr="001B61E6" w:rsidRDefault="00CE29C5" w:rsidP="00646A0E">
            <w:pPr>
              <w:jc w:val="both"/>
              <w:rPr>
                <w:rFonts w:ascii="Arial Unicode MS" w:eastAsia="Arial Unicode MS" w:hAnsi="Arial Unicode MS" w:cs="Arial Unicode MS"/>
              </w:rPr>
            </w:pPr>
            <w:r w:rsidRPr="001B61E6">
              <w:rPr>
                <w:rFonts w:ascii="Arial Unicode MS" w:eastAsia="Arial Unicode MS" w:hAnsi="Arial Unicode MS" w:cs="Arial Unicode MS"/>
              </w:rPr>
              <w:t>3 ESO/Física y química /Las disoluciones / Las mezclas homogéneas/la concentración de las disoluciones</w:t>
            </w:r>
          </w:p>
        </w:tc>
      </w:tr>
      <w:tr w:rsidR="00DB2D1F" w:rsidRPr="001B61E6" w14:paraId="1EAFDEC3" w14:textId="77777777" w:rsidTr="00DB2D1F">
        <w:trPr>
          <w:trHeight w:val="4585"/>
        </w:trPr>
        <w:tc>
          <w:tcPr>
            <w:tcW w:w="2461" w:type="dxa"/>
          </w:tcPr>
          <w:p w14:paraId="0735EEA7" w14:textId="77777777" w:rsidR="00CE29C5" w:rsidRPr="001B61E6" w:rsidRDefault="00CE29C5" w:rsidP="00646A0E">
            <w:pPr>
              <w:rPr>
                <w:rFonts w:ascii="Arial Unicode MS" w:eastAsia="Arial Unicode MS" w:hAnsi="Arial Unicode MS" w:cs="Arial Unicode MS"/>
              </w:rPr>
            </w:pPr>
            <w:r w:rsidRPr="001B61E6">
              <w:rPr>
                <w:rFonts w:ascii="Arial Unicode MS" w:eastAsia="Arial Unicode MS" w:hAnsi="Arial Unicode MS" w:cs="Arial Unicode MS"/>
                <w:b/>
              </w:rPr>
              <w:lastRenderedPageBreak/>
              <w:t>Cambio (descripción o capturas de pantallas)</w:t>
            </w:r>
          </w:p>
        </w:tc>
        <w:tc>
          <w:tcPr>
            <w:tcW w:w="6367" w:type="dxa"/>
          </w:tcPr>
          <w:p w14:paraId="4C644476" w14:textId="77777777" w:rsidR="00296526" w:rsidRDefault="00296526" w:rsidP="00646A0E">
            <w:pPr>
              <w:jc w:val="both"/>
              <w:rPr>
                <w:rFonts w:ascii="Arial Unicode MS" w:eastAsia="Arial Unicode MS" w:hAnsi="Arial Unicode MS" w:cs="Arial Unicode MS"/>
              </w:rPr>
            </w:pPr>
          </w:p>
          <w:p w14:paraId="252FAF0A" w14:textId="302856F4" w:rsidR="00DB2D1F" w:rsidRPr="001B61E6" w:rsidRDefault="00296526" w:rsidP="00646A0E">
            <w:pPr>
              <w:jc w:val="both"/>
              <w:rPr>
                <w:rFonts w:ascii="Arial Unicode MS" w:eastAsia="Arial Unicode MS" w:hAnsi="Arial Unicode MS" w:cs="Arial Unicode MS"/>
              </w:rPr>
            </w:pPr>
            <w:r>
              <w:rPr>
                <w:rFonts w:ascii="Arial Unicode MS" w:eastAsia="Arial Unicode MS" w:hAnsi="Arial Unicode MS" w:cs="Arial Unicode MS"/>
              </w:rPr>
              <w:t>Cambiar el título “</w:t>
            </w:r>
            <w:r w:rsidRPr="001B61E6">
              <w:rPr>
                <w:rFonts w:ascii="Arial Unicode MS" w:eastAsia="Arial Unicode MS" w:hAnsi="Arial Unicode MS" w:cs="Arial Unicode MS"/>
              </w:rPr>
              <w:t>Calcula la masa molar de los compuestos</w:t>
            </w:r>
            <w:r w:rsidRPr="00296526">
              <w:rPr>
                <w:rFonts w:ascii="Arial Unicode MS" w:eastAsia="Arial Unicode MS" w:hAnsi="Arial Unicode MS" w:cs="Arial Unicode MS"/>
              </w:rPr>
              <w:t xml:space="preserve"> </w:t>
            </w:r>
            <w:r>
              <w:rPr>
                <w:rFonts w:ascii="Arial Unicode MS" w:eastAsia="Arial Unicode MS" w:hAnsi="Arial Unicode MS" w:cs="Arial Unicode MS"/>
              </w:rPr>
              <w:t>“ por “</w:t>
            </w:r>
            <w:r w:rsidRPr="00296526">
              <w:rPr>
                <w:rFonts w:ascii="Arial Unicode MS" w:eastAsia="Arial Unicode MS" w:hAnsi="Arial Unicode MS" w:cs="Arial Unicode MS"/>
              </w:rPr>
              <w:t>Halla la masa molar de los compuestos</w:t>
            </w:r>
            <w:r w:rsidR="00DB2D1F" w:rsidRPr="001B61E6">
              <w:rPr>
                <w:rFonts w:ascii="Arial Unicode MS" w:eastAsia="Arial Unicode MS" w:hAnsi="Arial Unicode MS" w:cs="Arial Unicode MS"/>
                <w:noProof/>
                <w:lang w:eastAsia="es-CO"/>
              </w:rPr>
              <w:drawing>
                <wp:anchor distT="0" distB="0" distL="114300" distR="114300" simplePos="0" relativeHeight="251659264" behindDoc="0" locked="0" layoutInCell="1" allowOverlap="1" wp14:anchorId="25074853" wp14:editId="7161E56D">
                  <wp:simplePos x="0" y="0"/>
                  <wp:positionH relativeFrom="column">
                    <wp:posOffset>8890</wp:posOffset>
                  </wp:positionH>
                  <wp:positionV relativeFrom="paragraph">
                    <wp:posOffset>676275</wp:posOffset>
                  </wp:positionV>
                  <wp:extent cx="4257675" cy="246693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36830" t="31696" r="23455" b="31777"/>
                          <a:stretch/>
                        </pic:blipFill>
                        <pic:spPr bwMode="auto">
                          <a:xfrm>
                            <a:off x="0" y="0"/>
                            <a:ext cx="4257675" cy="246693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Unicode MS" w:eastAsia="Arial Unicode MS" w:hAnsi="Arial Unicode MS" w:cs="Arial Unicode MS"/>
              </w:rPr>
              <w:t xml:space="preserve">” </w:t>
            </w:r>
            <w:r w:rsidR="00DB2D1F" w:rsidRPr="001B61E6">
              <w:rPr>
                <w:rFonts w:ascii="Arial Unicode MS" w:eastAsia="Arial Unicode MS" w:hAnsi="Arial Unicode MS" w:cs="Arial Unicode MS"/>
              </w:rPr>
              <w:t>Cambiar descripción “Actividad para ejercitar el concepto de masa molar” por “Actividad que permite ejercitar el concepto de masa molar”</w:t>
            </w:r>
          </w:p>
          <w:p w14:paraId="3B113876" w14:textId="58A013FD" w:rsidR="00DB2D1F" w:rsidRPr="001B61E6" w:rsidRDefault="00DB2D1F" w:rsidP="00646A0E">
            <w:pPr>
              <w:jc w:val="both"/>
              <w:rPr>
                <w:rFonts w:ascii="Arial Unicode MS" w:eastAsia="Arial Unicode MS" w:hAnsi="Arial Unicode MS" w:cs="Arial Unicode MS"/>
              </w:rPr>
            </w:pPr>
          </w:p>
        </w:tc>
      </w:tr>
      <w:tr w:rsidR="00DB2D1F" w:rsidRPr="001B61E6" w14:paraId="3298E1DD" w14:textId="77777777" w:rsidTr="00646A0E">
        <w:tc>
          <w:tcPr>
            <w:tcW w:w="2461" w:type="dxa"/>
          </w:tcPr>
          <w:p w14:paraId="5C0194C9" w14:textId="782B036F" w:rsidR="00CE29C5" w:rsidRPr="001B61E6" w:rsidRDefault="00CE29C5" w:rsidP="00646A0E">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43B5DAD4" w14:textId="2ACD7CBB" w:rsidR="00CE29C5" w:rsidRPr="001B61E6" w:rsidRDefault="00296526" w:rsidP="00B75D7F">
            <w:pPr>
              <w:jc w:val="both"/>
              <w:rPr>
                <w:rFonts w:ascii="Arial Unicode MS" w:eastAsia="Arial Unicode MS" w:hAnsi="Arial Unicode MS" w:cs="Arial Unicode MS"/>
              </w:rPr>
            </w:pPr>
            <w:r w:rsidRPr="00296526">
              <w:rPr>
                <w:rFonts w:ascii="Arial Unicode MS" w:eastAsia="Arial Unicode MS" w:hAnsi="Arial Unicode MS" w:cs="Arial Unicode MS"/>
              </w:rPr>
              <w:t>Halla la masa molar de los compuestos</w:t>
            </w:r>
          </w:p>
        </w:tc>
      </w:tr>
      <w:tr w:rsidR="00DB2D1F" w:rsidRPr="001B61E6" w14:paraId="0B8085E9" w14:textId="77777777" w:rsidTr="00646A0E">
        <w:trPr>
          <w:trHeight w:val="202"/>
        </w:trPr>
        <w:tc>
          <w:tcPr>
            <w:tcW w:w="2461" w:type="dxa"/>
          </w:tcPr>
          <w:p w14:paraId="2E1DB5E0" w14:textId="77777777" w:rsidR="00CE29C5" w:rsidRPr="001B61E6" w:rsidRDefault="00CE29C5" w:rsidP="00646A0E">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44D71D01" w14:textId="6862612B" w:rsidR="00CE29C5" w:rsidRPr="001B61E6" w:rsidRDefault="00CE29C5" w:rsidP="00DB2D1F">
            <w:pPr>
              <w:jc w:val="both"/>
              <w:rPr>
                <w:rFonts w:ascii="Arial Unicode MS" w:eastAsia="Arial Unicode MS" w:hAnsi="Arial Unicode MS" w:cs="Arial Unicode MS"/>
              </w:rPr>
            </w:pPr>
            <w:r w:rsidRPr="001B61E6">
              <w:rPr>
                <w:rFonts w:ascii="Arial Unicode MS" w:eastAsia="Arial Unicode MS" w:hAnsi="Arial Unicode MS" w:cs="Arial Unicode MS"/>
              </w:rPr>
              <w:t>Actividad</w:t>
            </w:r>
            <w:r w:rsidR="00B75D7F" w:rsidRPr="001B61E6">
              <w:rPr>
                <w:rFonts w:ascii="Arial Unicode MS" w:eastAsia="Arial Unicode MS" w:hAnsi="Arial Unicode MS" w:cs="Arial Unicode MS"/>
              </w:rPr>
              <w:t xml:space="preserve"> </w:t>
            </w:r>
            <w:r w:rsidRPr="001B61E6">
              <w:rPr>
                <w:rFonts w:ascii="Arial Unicode MS" w:eastAsia="Arial Unicode MS" w:hAnsi="Arial Unicode MS" w:cs="Arial Unicode MS"/>
              </w:rPr>
              <w:t xml:space="preserve">que permite </w:t>
            </w:r>
            <w:r w:rsidR="00DB2D1F" w:rsidRPr="001B61E6">
              <w:rPr>
                <w:rFonts w:ascii="Arial Unicode MS" w:eastAsia="Arial Unicode MS" w:hAnsi="Arial Unicode MS" w:cs="Arial Unicode MS"/>
              </w:rPr>
              <w:t>ejercitar</w:t>
            </w:r>
            <w:r w:rsidRPr="001B61E6">
              <w:rPr>
                <w:rFonts w:ascii="Arial Unicode MS" w:eastAsia="Arial Unicode MS" w:hAnsi="Arial Unicode MS" w:cs="Arial Unicode MS"/>
              </w:rPr>
              <w:t xml:space="preserve"> el concepto de masa molar</w:t>
            </w:r>
          </w:p>
        </w:tc>
      </w:tr>
    </w:tbl>
    <w:p w14:paraId="4F41D6C8" w14:textId="77777777" w:rsidR="00CE29C5" w:rsidRPr="001B61E6" w:rsidRDefault="00CE29C5" w:rsidP="00BB05DA">
      <w:pPr>
        <w:shd w:val="clear" w:color="auto" w:fill="FFFFFF"/>
        <w:spacing w:line="345" w:lineRule="atLeast"/>
        <w:jc w:val="both"/>
        <w:rPr>
          <w:rFonts w:ascii="Arial Unicode MS" w:eastAsia="Arial Unicode MS" w:hAnsi="Arial Unicode MS" w:cs="Arial Unicode MS"/>
          <w:sz w:val="22"/>
          <w:szCs w:val="22"/>
        </w:rPr>
      </w:pPr>
    </w:p>
    <w:p w14:paraId="0D1EDEF8" w14:textId="1F789521" w:rsidR="00E717F0" w:rsidRPr="001B61E6" w:rsidRDefault="001B61E6" w:rsidP="00BB05DA">
      <w:pPr>
        <w:shd w:val="clear" w:color="auto" w:fill="FFFFFF"/>
        <w:spacing w:line="345" w:lineRule="atLeast"/>
        <w:jc w:val="both"/>
        <w:rPr>
          <w:rStyle w:val="un"/>
          <w:rFonts w:ascii="Arial Unicode MS" w:eastAsia="Arial Unicode MS" w:hAnsi="Arial Unicode MS" w:cs="Arial Unicode MS"/>
          <w:sz w:val="22"/>
          <w:szCs w:val="22"/>
        </w:rPr>
      </w:pPr>
      <w:r>
        <w:rPr>
          <w:rFonts w:ascii="Arial Unicode MS" w:eastAsia="Arial Unicode MS" w:hAnsi="Arial Unicode MS" w:cs="Arial Unicode MS"/>
          <w:b/>
          <w:sz w:val="22"/>
          <w:szCs w:val="22"/>
          <w:highlight w:val="yellow"/>
        </w:rPr>
        <w:t>[SECCIÓN 3</w:t>
      </w:r>
      <w:r w:rsidR="00BB05DA" w:rsidRPr="001B61E6">
        <w:rPr>
          <w:rFonts w:ascii="Arial Unicode MS" w:eastAsia="Arial Unicode MS" w:hAnsi="Arial Unicode MS" w:cs="Arial Unicode MS"/>
          <w:b/>
          <w:sz w:val="22"/>
          <w:szCs w:val="22"/>
          <w:highlight w:val="yellow"/>
        </w:rPr>
        <w:t>]</w:t>
      </w:r>
      <w:r w:rsidR="00BB05DA" w:rsidRPr="001B61E6">
        <w:rPr>
          <w:rFonts w:ascii="Arial Unicode MS" w:eastAsia="Arial Unicode MS" w:hAnsi="Arial Unicode MS" w:cs="Arial Unicode MS"/>
          <w:b/>
          <w:sz w:val="22"/>
          <w:szCs w:val="22"/>
        </w:rPr>
        <w:t xml:space="preserve"> </w:t>
      </w:r>
      <w:r w:rsidR="00BB05DA" w:rsidRPr="001B61E6">
        <w:rPr>
          <w:rFonts w:ascii="Arial Unicode MS" w:eastAsia="Arial Unicode MS" w:hAnsi="Arial Unicode MS" w:cs="Arial Unicode MS"/>
          <w:b/>
          <w:sz w:val="26"/>
          <w:szCs w:val="26"/>
        </w:rPr>
        <w:t>2.2</w:t>
      </w:r>
      <w:r w:rsidR="00E717F0" w:rsidRPr="001B61E6">
        <w:rPr>
          <w:rFonts w:ascii="Arial Unicode MS" w:eastAsia="Arial Unicode MS" w:hAnsi="Arial Unicode MS" w:cs="Arial Unicode MS"/>
          <w:b/>
          <w:sz w:val="26"/>
          <w:szCs w:val="26"/>
        </w:rPr>
        <w:t>.1</w:t>
      </w:r>
      <w:r w:rsidR="00BB05DA" w:rsidRPr="001B61E6">
        <w:rPr>
          <w:rFonts w:ascii="Arial Unicode MS" w:eastAsia="Arial Unicode MS" w:hAnsi="Arial Unicode MS" w:cs="Arial Unicode MS"/>
          <w:b/>
          <w:sz w:val="26"/>
          <w:szCs w:val="26"/>
        </w:rPr>
        <w:t xml:space="preserve"> </w:t>
      </w:r>
      <w:r w:rsidR="00F43007" w:rsidRPr="001B61E6">
        <w:rPr>
          <w:rFonts w:ascii="Arial Unicode MS" w:eastAsia="Arial Unicode MS" w:hAnsi="Arial Unicode MS" w:cs="Arial Unicode MS"/>
          <w:b/>
          <w:sz w:val="26"/>
          <w:szCs w:val="26"/>
        </w:rPr>
        <w:t xml:space="preserve">La </w:t>
      </w:r>
      <w:r w:rsidR="00F43007" w:rsidRPr="00006606">
        <w:rPr>
          <w:rFonts w:ascii="Arial Unicode MS" w:eastAsia="Arial Unicode MS" w:hAnsi="Arial Unicode MS" w:cs="Arial Unicode MS"/>
          <w:b/>
          <w:sz w:val="26"/>
          <w:szCs w:val="26"/>
        </w:rPr>
        <w:t>m</w:t>
      </w:r>
      <w:r w:rsidR="00BB05DA" w:rsidRPr="00006606">
        <w:rPr>
          <w:rFonts w:ascii="Arial Unicode MS" w:eastAsia="Arial Unicode MS" w:hAnsi="Arial Unicode MS" w:cs="Arial Unicode MS"/>
          <w:b/>
          <w:sz w:val="26"/>
          <w:szCs w:val="26"/>
        </w:rPr>
        <w:t xml:space="preserve">olaridad </w:t>
      </w:r>
    </w:p>
    <w:p w14:paraId="3A91128B" w14:textId="3796744C" w:rsidR="00BB05DA" w:rsidRDefault="00E717F0" w:rsidP="00BB05DA">
      <w:pPr>
        <w:shd w:val="clear" w:color="auto" w:fill="FFFFFF"/>
        <w:spacing w:line="345" w:lineRule="atLeast"/>
        <w:jc w:val="both"/>
        <w:rPr>
          <w:rStyle w:val="un"/>
          <w:rFonts w:ascii="Arial Unicode MS" w:eastAsia="Arial Unicode MS" w:hAnsi="Arial Unicode MS" w:cs="Arial Unicode MS"/>
          <w:sz w:val="22"/>
          <w:szCs w:val="22"/>
        </w:rPr>
      </w:pPr>
      <w:r w:rsidRPr="001B61E6">
        <w:rPr>
          <w:rStyle w:val="Textoennegrita"/>
          <w:rFonts w:ascii="Arial Unicode MS" w:eastAsia="Arial Unicode MS" w:hAnsi="Arial Unicode MS" w:cs="Arial Unicode MS"/>
          <w:b w:val="0"/>
          <w:sz w:val="22"/>
          <w:szCs w:val="22"/>
        </w:rPr>
        <w:t>La</w:t>
      </w:r>
      <w:r w:rsidR="00DB2D1F" w:rsidRPr="001B61E6">
        <w:rPr>
          <w:rStyle w:val="Textoennegrita"/>
          <w:rFonts w:ascii="Arial Unicode MS" w:eastAsia="Arial Unicode MS" w:hAnsi="Arial Unicode MS" w:cs="Arial Unicode MS"/>
          <w:sz w:val="22"/>
          <w:szCs w:val="22"/>
        </w:rPr>
        <w:t xml:space="preserve"> m</w:t>
      </w:r>
      <w:r w:rsidRPr="001B61E6">
        <w:rPr>
          <w:rStyle w:val="Textoennegrita"/>
          <w:rFonts w:ascii="Arial Unicode MS" w:eastAsia="Arial Unicode MS" w:hAnsi="Arial Unicode MS" w:cs="Arial Unicode MS"/>
          <w:sz w:val="22"/>
          <w:szCs w:val="22"/>
        </w:rPr>
        <w:t>olaridad</w:t>
      </w:r>
      <w:r w:rsidRPr="001B61E6">
        <w:rPr>
          <w:rStyle w:val="apple-converted-space"/>
          <w:rFonts w:ascii="Arial Unicode MS" w:eastAsia="Arial Unicode MS" w:hAnsi="Arial Unicode MS" w:cs="Arial Unicode MS"/>
          <w:sz w:val="22"/>
          <w:szCs w:val="22"/>
        </w:rPr>
        <w:t> </w:t>
      </w:r>
      <w:r w:rsidR="00DB2D1F" w:rsidRPr="001B61E6">
        <w:rPr>
          <w:rStyle w:val="un"/>
          <w:rFonts w:ascii="Arial Unicode MS" w:eastAsia="Arial Unicode MS" w:hAnsi="Arial Unicode MS" w:cs="Arial Unicode MS"/>
          <w:sz w:val="22"/>
          <w:szCs w:val="22"/>
        </w:rPr>
        <w:t>(M)</w:t>
      </w:r>
      <w:r w:rsidR="008D53F9" w:rsidRPr="001B61E6">
        <w:rPr>
          <w:rStyle w:val="un"/>
          <w:rFonts w:ascii="Arial Unicode MS" w:eastAsia="Arial Unicode MS" w:hAnsi="Arial Unicode MS" w:cs="Arial Unicode MS"/>
          <w:sz w:val="22"/>
          <w:szCs w:val="22"/>
        </w:rPr>
        <w:t xml:space="preserve"> </w:t>
      </w:r>
      <w:r w:rsidR="00BB05DA" w:rsidRPr="001B61E6">
        <w:rPr>
          <w:rStyle w:val="un"/>
          <w:rFonts w:ascii="Arial Unicode MS" w:eastAsia="Arial Unicode MS" w:hAnsi="Arial Unicode MS" w:cs="Arial Unicode MS"/>
          <w:sz w:val="22"/>
          <w:szCs w:val="22"/>
        </w:rPr>
        <w:t>indica el número de moles</w:t>
      </w:r>
      <w:r w:rsidR="00DB2D1F" w:rsidRPr="001B61E6">
        <w:rPr>
          <w:rStyle w:val="un"/>
          <w:rFonts w:ascii="Arial Unicode MS" w:eastAsia="Arial Unicode MS" w:hAnsi="Arial Unicode MS" w:cs="Arial Unicode MS"/>
          <w:sz w:val="22"/>
          <w:szCs w:val="22"/>
        </w:rPr>
        <w:t xml:space="preserve"> de soluto que hay en 1 litro de disolución:</w:t>
      </w:r>
    </w:p>
    <w:p w14:paraId="1CCF83D2" w14:textId="77777777" w:rsidR="00006606" w:rsidRDefault="00006606" w:rsidP="00BB05DA">
      <w:pPr>
        <w:shd w:val="clear" w:color="auto" w:fill="FFFFFF"/>
        <w:spacing w:line="345" w:lineRule="atLeast"/>
        <w:jc w:val="both"/>
        <w:rPr>
          <w:rStyle w:val="un"/>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9"/>
      </w:tblGrid>
      <w:tr w:rsidR="00006606" w14:paraId="2AACF028" w14:textId="77777777" w:rsidTr="007F759B">
        <w:trPr>
          <w:jc w:val="center"/>
        </w:trPr>
        <w:tc>
          <w:tcPr>
            <w:tcW w:w="6122" w:type="dxa"/>
          </w:tcPr>
          <w:p w14:paraId="1CD1761D" w14:textId="7934EF3D" w:rsidR="00006606" w:rsidRDefault="00006606" w:rsidP="00006606">
            <w:pPr>
              <w:pStyle w:val="u"/>
              <w:spacing w:before="0" w:beforeAutospacing="0" w:after="0" w:afterAutospacing="0" w:line="345" w:lineRule="atLeast"/>
              <w:jc w:val="center"/>
              <w:rPr>
                <w:rStyle w:val="un"/>
                <w:rFonts w:ascii="Arial Unicode MS" w:eastAsia="Arial Unicode MS" w:hAnsi="Arial Unicode MS" w:cs="Arial Unicode MS"/>
              </w:rPr>
            </w:pPr>
            <w:r w:rsidRPr="00006606">
              <w:rPr>
                <w:rStyle w:val="un"/>
                <w:rFonts w:ascii="Arial Unicode MS" w:eastAsia="Arial Unicode MS" w:hAnsi="Arial Unicode MS" w:cs="Arial Unicode MS"/>
                <w:noProof/>
              </w:rPr>
              <w:drawing>
                <wp:inline distT="0" distB="0" distL="0" distR="0" wp14:anchorId="23AA4AD6" wp14:editId="4CC8F844">
                  <wp:extent cx="4065939" cy="762000"/>
                  <wp:effectExtent l="0" t="0" r="0" b="0"/>
                  <wp:docPr id="27" name="Imagen 27" descr="C:\Users\LyzMarcela\Downloads\CN_09_09_fórmula_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yzMarcela\Downloads\CN_09_09_fórmula_07.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9312" cy="764506"/>
                          </a:xfrm>
                          <a:prstGeom prst="rect">
                            <a:avLst/>
                          </a:prstGeom>
                          <a:noFill/>
                          <a:ln>
                            <a:noFill/>
                          </a:ln>
                        </pic:spPr>
                      </pic:pic>
                    </a:graphicData>
                  </a:graphic>
                </wp:inline>
              </w:drawing>
            </w:r>
          </w:p>
        </w:tc>
      </w:tr>
      <w:tr w:rsidR="00006606" w14:paraId="7A276B43" w14:textId="77777777" w:rsidTr="007F759B">
        <w:trPr>
          <w:jc w:val="center"/>
        </w:trPr>
        <w:tc>
          <w:tcPr>
            <w:tcW w:w="6122" w:type="dxa"/>
          </w:tcPr>
          <w:p w14:paraId="4785FC28" w14:textId="4C933BF6" w:rsidR="00006606" w:rsidRDefault="00006606" w:rsidP="001F262C">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CN_09_09_fórmula_0</w:t>
            </w:r>
            <w:r w:rsidR="001F262C">
              <w:rPr>
                <w:rStyle w:val="Textoennegrita"/>
                <w:rFonts w:ascii="Arial Unicode MS" w:eastAsia="Arial Unicode MS" w:hAnsi="Arial Unicode MS" w:cs="Arial Unicode MS"/>
                <w:b w:val="0"/>
              </w:rPr>
              <w:t>6</w:t>
            </w:r>
          </w:p>
        </w:tc>
      </w:tr>
    </w:tbl>
    <w:p w14:paraId="5EA9C254" w14:textId="54E91F18" w:rsidR="0078626E" w:rsidRPr="001B61E6" w:rsidRDefault="0078626E" w:rsidP="00BB05DA">
      <w:pPr>
        <w:shd w:val="clear" w:color="auto" w:fill="FFFFFF"/>
        <w:spacing w:line="345" w:lineRule="atLeast"/>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2047AFEA" w14:textId="77777777" w:rsidTr="00E50D68">
        <w:tc>
          <w:tcPr>
            <w:tcW w:w="8828" w:type="dxa"/>
            <w:gridSpan w:val="2"/>
            <w:shd w:val="clear" w:color="auto" w:fill="000000" w:themeFill="text1"/>
          </w:tcPr>
          <w:p w14:paraId="2FCB2B45"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4DEFC4B3" w14:textId="77777777" w:rsidTr="00E50D68">
        <w:tc>
          <w:tcPr>
            <w:tcW w:w="2461" w:type="dxa"/>
          </w:tcPr>
          <w:p w14:paraId="7934602C"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695A72B7" w14:textId="2CFFAF7E" w:rsidR="00296526" w:rsidRPr="001B61E6" w:rsidRDefault="00296526" w:rsidP="00296526">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140</w:t>
            </w:r>
          </w:p>
        </w:tc>
      </w:tr>
      <w:tr w:rsidR="00296526" w:rsidRPr="001B61E6" w14:paraId="4A46F45B" w14:textId="77777777" w:rsidTr="00E50D68">
        <w:trPr>
          <w:trHeight w:val="487"/>
        </w:trPr>
        <w:tc>
          <w:tcPr>
            <w:tcW w:w="2461" w:type="dxa"/>
          </w:tcPr>
          <w:p w14:paraId="0259E84A"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lastRenderedPageBreak/>
              <w:t>Título</w:t>
            </w:r>
          </w:p>
        </w:tc>
        <w:tc>
          <w:tcPr>
            <w:tcW w:w="6367" w:type="dxa"/>
          </w:tcPr>
          <w:p w14:paraId="4E310984" w14:textId="0C0C7A2E"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Calcula la molaridad de las disoluciones</w:t>
            </w:r>
          </w:p>
        </w:tc>
      </w:tr>
      <w:tr w:rsidR="00296526" w:rsidRPr="001B61E6" w14:paraId="7E9506B2" w14:textId="77777777" w:rsidTr="00E50D68">
        <w:tc>
          <w:tcPr>
            <w:tcW w:w="2461" w:type="dxa"/>
          </w:tcPr>
          <w:p w14:paraId="1F192B04"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2393F7C5" w14:textId="469D0C11"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practicar los cálculos de molaridad</w:t>
            </w:r>
          </w:p>
        </w:tc>
      </w:tr>
    </w:tbl>
    <w:p w14:paraId="6926BF2B" w14:textId="77777777" w:rsidR="00E717F0" w:rsidRPr="001B61E6" w:rsidRDefault="00E717F0" w:rsidP="00E717F0">
      <w:pPr>
        <w:shd w:val="clear" w:color="auto" w:fill="FFFFFF"/>
        <w:spacing w:line="345" w:lineRule="atLeast"/>
        <w:jc w:val="both"/>
        <w:rPr>
          <w:rFonts w:ascii="Arial Unicode MS" w:eastAsia="Arial Unicode MS" w:hAnsi="Arial Unicode MS" w:cs="Arial Unicode MS"/>
          <w:b/>
          <w:sz w:val="22"/>
          <w:szCs w:val="22"/>
          <w:highlight w:val="yellow"/>
        </w:rPr>
      </w:pPr>
    </w:p>
    <w:p w14:paraId="59C4EC5B" w14:textId="7762C180" w:rsidR="00BB05DA" w:rsidRPr="001B61E6" w:rsidRDefault="001B61E6" w:rsidP="00BB05DA">
      <w:pPr>
        <w:shd w:val="clear" w:color="auto" w:fill="FFFFFF"/>
        <w:spacing w:line="345" w:lineRule="atLeast"/>
        <w:jc w:val="both"/>
        <w:rPr>
          <w:rFonts w:ascii="Arial Unicode MS" w:eastAsia="Arial Unicode MS" w:hAnsi="Arial Unicode MS" w:cs="Arial Unicode MS"/>
          <w:sz w:val="22"/>
          <w:szCs w:val="22"/>
        </w:rPr>
      </w:pPr>
      <w:r>
        <w:rPr>
          <w:rFonts w:ascii="Arial Unicode MS" w:eastAsia="Arial Unicode MS" w:hAnsi="Arial Unicode MS" w:cs="Arial Unicode MS"/>
          <w:b/>
          <w:sz w:val="22"/>
          <w:szCs w:val="22"/>
          <w:highlight w:val="yellow"/>
        </w:rPr>
        <w:t>[SECCIÓN 3</w:t>
      </w:r>
      <w:r w:rsidR="00E717F0" w:rsidRPr="001B61E6">
        <w:rPr>
          <w:rFonts w:ascii="Arial Unicode MS" w:eastAsia="Arial Unicode MS" w:hAnsi="Arial Unicode MS" w:cs="Arial Unicode MS"/>
          <w:b/>
          <w:sz w:val="22"/>
          <w:szCs w:val="22"/>
          <w:highlight w:val="yellow"/>
        </w:rPr>
        <w:t>]</w:t>
      </w:r>
      <w:r w:rsidR="00E717F0" w:rsidRPr="001B61E6">
        <w:rPr>
          <w:rFonts w:ascii="Arial Unicode MS" w:eastAsia="Arial Unicode MS" w:hAnsi="Arial Unicode MS" w:cs="Arial Unicode MS"/>
          <w:b/>
          <w:sz w:val="22"/>
          <w:szCs w:val="22"/>
        </w:rPr>
        <w:t xml:space="preserve"> </w:t>
      </w:r>
      <w:r w:rsidR="00E717F0" w:rsidRPr="001B61E6">
        <w:rPr>
          <w:rFonts w:ascii="Arial Unicode MS" w:eastAsia="Arial Unicode MS" w:hAnsi="Arial Unicode MS" w:cs="Arial Unicode MS"/>
          <w:b/>
          <w:sz w:val="26"/>
          <w:szCs w:val="26"/>
        </w:rPr>
        <w:t xml:space="preserve">2.2.2 </w:t>
      </w:r>
      <w:r w:rsidR="00F43007" w:rsidRPr="001B61E6">
        <w:rPr>
          <w:rFonts w:ascii="Arial Unicode MS" w:eastAsia="Arial Unicode MS" w:hAnsi="Arial Unicode MS" w:cs="Arial Unicode MS"/>
          <w:b/>
          <w:sz w:val="26"/>
          <w:szCs w:val="26"/>
        </w:rPr>
        <w:t>La m</w:t>
      </w:r>
      <w:r w:rsidR="00E717F0" w:rsidRPr="00006606">
        <w:rPr>
          <w:rFonts w:ascii="Arial Unicode MS" w:eastAsia="Arial Unicode MS" w:hAnsi="Arial Unicode MS" w:cs="Arial Unicode MS"/>
          <w:b/>
          <w:sz w:val="26"/>
          <w:szCs w:val="26"/>
        </w:rPr>
        <w:t>olalidad</w:t>
      </w:r>
      <w:r w:rsidR="00E717F0" w:rsidRPr="001B61E6">
        <w:rPr>
          <w:rStyle w:val="un"/>
          <w:rFonts w:ascii="Arial Unicode MS" w:eastAsia="Arial Unicode MS" w:hAnsi="Arial Unicode MS" w:cs="Arial Unicode MS"/>
          <w:sz w:val="22"/>
          <w:szCs w:val="22"/>
        </w:rPr>
        <w:t xml:space="preserve"> </w:t>
      </w:r>
    </w:p>
    <w:p w14:paraId="0A4B9125" w14:textId="33297855" w:rsidR="001B6C32" w:rsidRDefault="00E717F0" w:rsidP="00F43007">
      <w:pPr>
        <w:shd w:val="clear" w:color="auto" w:fill="FFFFFF"/>
        <w:spacing w:after="0" w:line="345" w:lineRule="atLeast"/>
        <w:jc w:val="both"/>
        <w:rPr>
          <w:rStyle w:val="un"/>
          <w:rFonts w:ascii="Arial Unicode MS" w:eastAsia="Arial Unicode MS" w:hAnsi="Arial Unicode MS" w:cs="Arial Unicode MS"/>
          <w:sz w:val="22"/>
          <w:szCs w:val="22"/>
        </w:rPr>
      </w:pPr>
      <w:r w:rsidRPr="001B61E6">
        <w:rPr>
          <w:rStyle w:val="Textoennegrita"/>
          <w:rFonts w:ascii="Arial Unicode MS" w:eastAsia="Arial Unicode MS" w:hAnsi="Arial Unicode MS" w:cs="Arial Unicode MS"/>
          <w:b w:val="0"/>
          <w:sz w:val="22"/>
          <w:szCs w:val="22"/>
        </w:rPr>
        <w:t>La</w:t>
      </w:r>
      <w:r w:rsidRPr="001B61E6">
        <w:rPr>
          <w:rStyle w:val="Textoennegrita"/>
          <w:rFonts w:ascii="Arial Unicode MS" w:eastAsia="Arial Unicode MS" w:hAnsi="Arial Unicode MS" w:cs="Arial Unicode MS"/>
          <w:sz w:val="22"/>
          <w:szCs w:val="22"/>
        </w:rPr>
        <w:t xml:space="preserve"> </w:t>
      </w:r>
      <w:r w:rsidR="00F43007" w:rsidRPr="001B61E6">
        <w:rPr>
          <w:rStyle w:val="Textoennegrita"/>
          <w:rFonts w:ascii="Arial Unicode MS" w:eastAsia="Arial Unicode MS" w:hAnsi="Arial Unicode MS" w:cs="Arial Unicode MS"/>
          <w:sz w:val="22"/>
          <w:szCs w:val="22"/>
        </w:rPr>
        <w:t>m</w:t>
      </w:r>
      <w:r w:rsidR="00BB05DA" w:rsidRPr="001B61E6">
        <w:rPr>
          <w:rStyle w:val="Textoennegrita"/>
          <w:rFonts w:ascii="Arial Unicode MS" w:eastAsia="Arial Unicode MS" w:hAnsi="Arial Unicode MS" w:cs="Arial Unicode MS"/>
          <w:sz w:val="22"/>
          <w:szCs w:val="22"/>
        </w:rPr>
        <w:t>olalidad</w:t>
      </w:r>
      <w:r w:rsidR="00BB05DA" w:rsidRPr="001B61E6">
        <w:rPr>
          <w:rStyle w:val="apple-converted-space"/>
          <w:rFonts w:ascii="Arial Unicode MS" w:eastAsia="Arial Unicode MS" w:hAnsi="Arial Unicode MS" w:cs="Arial Unicode MS"/>
          <w:sz w:val="22"/>
          <w:szCs w:val="22"/>
        </w:rPr>
        <w:t> </w:t>
      </w:r>
      <w:r w:rsidR="00F43007" w:rsidRPr="001B61E6">
        <w:rPr>
          <w:rStyle w:val="un"/>
          <w:rFonts w:ascii="Arial Unicode MS" w:eastAsia="Arial Unicode MS" w:hAnsi="Arial Unicode MS" w:cs="Arial Unicode MS"/>
          <w:sz w:val="22"/>
          <w:szCs w:val="22"/>
        </w:rPr>
        <w:t xml:space="preserve">(m) </w:t>
      </w:r>
      <w:r w:rsidR="00BB05DA" w:rsidRPr="001B61E6">
        <w:rPr>
          <w:rStyle w:val="un"/>
          <w:rFonts w:ascii="Arial Unicode MS" w:eastAsia="Arial Unicode MS" w:hAnsi="Arial Unicode MS" w:cs="Arial Unicode MS"/>
          <w:sz w:val="22"/>
          <w:szCs w:val="22"/>
        </w:rPr>
        <w:t>indica el número de moles de soluto por cada kg de disolvente</w:t>
      </w:r>
      <w:r w:rsidR="00F43007" w:rsidRPr="001B61E6">
        <w:rPr>
          <w:rStyle w:val="un"/>
          <w:rFonts w:ascii="Arial Unicode MS" w:eastAsia="Arial Unicode MS" w:hAnsi="Arial Unicode MS" w:cs="Arial Unicode MS"/>
          <w:sz w:val="22"/>
          <w:szCs w:val="22"/>
        </w:rPr>
        <w:t>:</w:t>
      </w:r>
    </w:p>
    <w:p w14:paraId="069216FE" w14:textId="77777777" w:rsidR="00006606" w:rsidRDefault="00006606" w:rsidP="00F43007">
      <w:pPr>
        <w:shd w:val="clear" w:color="auto" w:fill="FFFFFF"/>
        <w:spacing w:after="0" w:line="345" w:lineRule="atLeast"/>
        <w:jc w:val="both"/>
        <w:rPr>
          <w:rStyle w:val="un"/>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006606" w14:paraId="4E362094" w14:textId="77777777" w:rsidTr="007F759B">
        <w:trPr>
          <w:jc w:val="center"/>
        </w:trPr>
        <w:tc>
          <w:tcPr>
            <w:tcW w:w="6122" w:type="dxa"/>
          </w:tcPr>
          <w:p w14:paraId="562B179F" w14:textId="1861A198" w:rsidR="00006606" w:rsidRDefault="00006606"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006606">
              <w:rPr>
                <w:rStyle w:val="un"/>
                <w:rFonts w:ascii="Arial Unicode MS" w:eastAsia="Arial Unicode MS" w:hAnsi="Arial Unicode MS" w:cs="Arial Unicode MS"/>
                <w:noProof/>
              </w:rPr>
              <w:drawing>
                <wp:inline distT="0" distB="0" distL="0" distR="0" wp14:anchorId="2D7BC1E5" wp14:editId="13FAF9B2">
                  <wp:extent cx="3390900" cy="739930"/>
                  <wp:effectExtent l="0" t="0" r="0" b="3175"/>
                  <wp:docPr id="29" name="Imagen 29" descr="C:\Users\LyzMarcela\Downloads\CN_09_09_fórmula_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yzMarcela\Downloads\CN_09_09_fórmula_08.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6978" cy="747803"/>
                          </a:xfrm>
                          <a:prstGeom prst="rect">
                            <a:avLst/>
                          </a:prstGeom>
                          <a:noFill/>
                          <a:ln>
                            <a:noFill/>
                          </a:ln>
                        </pic:spPr>
                      </pic:pic>
                    </a:graphicData>
                  </a:graphic>
                </wp:inline>
              </w:drawing>
            </w:r>
          </w:p>
        </w:tc>
      </w:tr>
      <w:tr w:rsidR="00006606" w14:paraId="67855CCC" w14:textId="77777777" w:rsidTr="007F759B">
        <w:trPr>
          <w:jc w:val="center"/>
        </w:trPr>
        <w:tc>
          <w:tcPr>
            <w:tcW w:w="6122" w:type="dxa"/>
          </w:tcPr>
          <w:p w14:paraId="0D8CA43C" w14:textId="33799C4F" w:rsidR="00006606" w:rsidRDefault="001F262C" w:rsidP="00F67931">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CN_09_09_fórmula_07</w:t>
            </w:r>
          </w:p>
        </w:tc>
      </w:tr>
    </w:tbl>
    <w:p w14:paraId="415788E2" w14:textId="77777777" w:rsidR="00006606" w:rsidRPr="001B61E6" w:rsidRDefault="00006606" w:rsidP="00F43007">
      <w:pPr>
        <w:shd w:val="clear" w:color="auto" w:fill="FFFFFF"/>
        <w:spacing w:after="0" w:line="345" w:lineRule="atLeast"/>
        <w:jc w:val="both"/>
        <w:rPr>
          <w:rStyle w:val="un"/>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5C63F37E" w14:textId="77777777" w:rsidTr="00E50D68">
        <w:tc>
          <w:tcPr>
            <w:tcW w:w="8828" w:type="dxa"/>
            <w:gridSpan w:val="2"/>
            <w:shd w:val="clear" w:color="auto" w:fill="000000" w:themeFill="text1"/>
          </w:tcPr>
          <w:p w14:paraId="688F4C03"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274CE4D7" w14:textId="77777777" w:rsidTr="00E50D68">
        <w:tc>
          <w:tcPr>
            <w:tcW w:w="2461" w:type="dxa"/>
          </w:tcPr>
          <w:p w14:paraId="018111E7"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4F987853" w14:textId="5A73F15F" w:rsidR="00296526" w:rsidRPr="001B61E6" w:rsidRDefault="00296526" w:rsidP="00E50D68">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150</w:t>
            </w:r>
          </w:p>
        </w:tc>
      </w:tr>
      <w:tr w:rsidR="00296526" w:rsidRPr="001B61E6" w14:paraId="3CFF468A" w14:textId="77777777" w:rsidTr="00E50D68">
        <w:trPr>
          <w:trHeight w:val="487"/>
        </w:trPr>
        <w:tc>
          <w:tcPr>
            <w:tcW w:w="2461" w:type="dxa"/>
          </w:tcPr>
          <w:p w14:paraId="4BF3E57F"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66B8075C" w14:textId="29672ED6"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Calcula la molalidad de las disoluciones</w:t>
            </w:r>
          </w:p>
        </w:tc>
      </w:tr>
      <w:tr w:rsidR="00296526" w:rsidRPr="001B61E6" w14:paraId="551BFC9B" w14:textId="77777777" w:rsidTr="00E50D68">
        <w:tc>
          <w:tcPr>
            <w:tcW w:w="2461" w:type="dxa"/>
          </w:tcPr>
          <w:p w14:paraId="2841E81D"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03725B0F" w14:textId="13FE632E"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practicar los cálculos de molalidad</w:t>
            </w:r>
          </w:p>
        </w:tc>
      </w:tr>
    </w:tbl>
    <w:p w14:paraId="7AD84CCB" w14:textId="77777777" w:rsidR="006C4553" w:rsidRPr="001B61E6" w:rsidRDefault="006C4553" w:rsidP="00BB05DA">
      <w:pPr>
        <w:shd w:val="clear" w:color="auto" w:fill="FFFFFF"/>
        <w:spacing w:line="345" w:lineRule="atLeast"/>
        <w:jc w:val="both"/>
        <w:rPr>
          <w:rFonts w:ascii="Arial Unicode MS" w:eastAsia="Arial Unicode MS" w:hAnsi="Arial Unicode MS" w:cs="Arial Unicode MS"/>
          <w:b/>
          <w:sz w:val="22"/>
          <w:szCs w:val="22"/>
          <w:highlight w:val="yellow"/>
        </w:rPr>
      </w:pPr>
    </w:p>
    <w:p w14:paraId="41127133" w14:textId="5FFB126A" w:rsidR="00BB05DA" w:rsidRPr="001B61E6" w:rsidRDefault="001B61E6" w:rsidP="00BB05DA">
      <w:pPr>
        <w:shd w:val="clear" w:color="auto" w:fill="FFFFFF"/>
        <w:spacing w:line="345" w:lineRule="atLeast"/>
        <w:jc w:val="both"/>
        <w:rPr>
          <w:rFonts w:ascii="Arial Unicode MS" w:eastAsia="Arial Unicode MS" w:hAnsi="Arial Unicode MS" w:cs="Arial Unicode MS"/>
          <w:b/>
          <w:sz w:val="22"/>
          <w:szCs w:val="22"/>
        </w:rPr>
      </w:pPr>
      <w:r>
        <w:rPr>
          <w:rFonts w:ascii="Arial Unicode MS" w:eastAsia="Arial Unicode MS" w:hAnsi="Arial Unicode MS" w:cs="Arial Unicode MS"/>
          <w:b/>
          <w:sz w:val="22"/>
          <w:szCs w:val="22"/>
          <w:highlight w:val="yellow"/>
        </w:rPr>
        <w:t>[SECCIÓN 3</w:t>
      </w:r>
      <w:r w:rsidR="00E717F0" w:rsidRPr="001B61E6">
        <w:rPr>
          <w:rFonts w:ascii="Arial Unicode MS" w:eastAsia="Arial Unicode MS" w:hAnsi="Arial Unicode MS" w:cs="Arial Unicode MS"/>
          <w:b/>
          <w:sz w:val="22"/>
          <w:szCs w:val="22"/>
          <w:highlight w:val="yellow"/>
        </w:rPr>
        <w:t>]</w:t>
      </w:r>
      <w:r w:rsidR="00E717F0" w:rsidRPr="001B61E6">
        <w:rPr>
          <w:rFonts w:ascii="Arial Unicode MS" w:eastAsia="Arial Unicode MS" w:hAnsi="Arial Unicode MS" w:cs="Arial Unicode MS"/>
          <w:b/>
          <w:sz w:val="22"/>
          <w:szCs w:val="22"/>
        </w:rPr>
        <w:t xml:space="preserve"> </w:t>
      </w:r>
      <w:r w:rsidR="00E717F0" w:rsidRPr="001B61E6">
        <w:rPr>
          <w:rFonts w:ascii="Arial Unicode MS" w:eastAsia="Arial Unicode MS" w:hAnsi="Arial Unicode MS" w:cs="Arial Unicode MS"/>
          <w:b/>
          <w:sz w:val="26"/>
          <w:szCs w:val="26"/>
        </w:rPr>
        <w:t xml:space="preserve">2.2.3 </w:t>
      </w:r>
      <w:r w:rsidR="00F43007" w:rsidRPr="001B61E6">
        <w:rPr>
          <w:rFonts w:ascii="Arial Unicode MS" w:eastAsia="Arial Unicode MS" w:hAnsi="Arial Unicode MS" w:cs="Arial Unicode MS"/>
          <w:b/>
          <w:sz w:val="26"/>
          <w:szCs w:val="26"/>
        </w:rPr>
        <w:t>La n</w:t>
      </w:r>
      <w:r w:rsidR="00E717F0" w:rsidRPr="001B61E6">
        <w:rPr>
          <w:rFonts w:ascii="Arial Unicode MS" w:eastAsia="Arial Unicode MS" w:hAnsi="Arial Unicode MS" w:cs="Arial Unicode MS"/>
          <w:b/>
          <w:sz w:val="26"/>
          <w:szCs w:val="26"/>
        </w:rPr>
        <w:t>ormalidad</w:t>
      </w:r>
      <w:r w:rsidR="00E717F0" w:rsidRPr="001B61E6">
        <w:rPr>
          <w:rFonts w:ascii="Arial Unicode MS" w:eastAsia="Arial Unicode MS" w:hAnsi="Arial Unicode MS" w:cs="Arial Unicode MS"/>
          <w:b/>
          <w:sz w:val="22"/>
          <w:szCs w:val="22"/>
        </w:rPr>
        <w:t xml:space="preserve"> </w:t>
      </w:r>
    </w:p>
    <w:p w14:paraId="7B8D8D3C" w14:textId="58FA11A5" w:rsidR="00BB05DA" w:rsidRPr="001B61E6" w:rsidRDefault="00E717F0" w:rsidP="00E717F0">
      <w:pPr>
        <w:shd w:val="clear" w:color="auto" w:fill="FFFFFF"/>
        <w:spacing w:after="0" w:line="345" w:lineRule="atLeast"/>
        <w:jc w:val="both"/>
        <w:rPr>
          <w:rStyle w:val="un"/>
          <w:rFonts w:ascii="Arial Unicode MS" w:eastAsia="Arial Unicode MS" w:hAnsi="Arial Unicode MS" w:cs="Arial Unicode MS"/>
          <w:sz w:val="22"/>
          <w:szCs w:val="22"/>
        </w:rPr>
      </w:pPr>
      <w:r w:rsidRPr="001B61E6">
        <w:rPr>
          <w:rStyle w:val="Textoennegrita"/>
          <w:rFonts w:ascii="Arial Unicode MS" w:eastAsia="Arial Unicode MS" w:hAnsi="Arial Unicode MS" w:cs="Arial Unicode MS"/>
          <w:b w:val="0"/>
          <w:sz w:val="22"/>
          <w:szCs w:val="22"/>
        </w:rPr>
        <w:t>La</w:t>
      </w:r>
      <w:r w:rsidRPr="001B61E6">
        <w:rPr>
          <w:rStyle w:val="Textoennegrita"/>
          <w:rFonts w:ascii="Arial Unicode MS" w:eastAsia="Arial Unicode MS" w:hAnsi="Arial Unicode MS" w:cs="Arial Unicode MS"/>
          <w:sz w:val="22"/>
          <w:szCs w:val="22"/>
        </w:rPr>
        <w:t xml:space="preserve"> </w:t>
      </w:r>
      <w:r w:rsidR="00CB6B0E" w:rsidRPr="001B61E6">
        <w:rPr>
          <w:rStyle w:val="Textoennegrita"/>
          <w:rFonts w:ascii="Arial Unicode MS" w:eastAsia="Arial Unicode MS" w:hAnsi="Arial Unicode MS" w:cs="Arial Unicode MS"/>
          <w:sz w:val="22"/>
          <w:szCs w:val="22"/>
        </w:rPr>
        <w:t>normalidad</w:t>
      </w:r>
      <w:r w:rsidR="00CB6B0E" w:rsidRPr="001B61E6">
        <w:rPr>
          <w:rStyle w:val="apple-converted-space"/>
          <w:rFonts w:ascii="Arial Unicode MS" w:eastAsia="Arial Unicode MS" w:hAnsi="Arial Unicode MS" w:cs="Arial Unicode MS"/>
          <w:sz w:val="22"/>
          <w:szCs w:val="22"/>
        </w:rPr>
        <w:t> </w:t>
      </w:r>
      <w:r w:rsidR="00A26738" w:rsidRPr="001B61E6">
        <w:rPr>
          <w:rStyle w:val="un"/>
          <w:rFonts w:ascii="Arial Unicode MS" w:eastAsia="Arial Unicode MS" w:hAnsi="Arial Unicode MS" w:cs="Arial Unicode MS"/>
          <w:sz w:val="22"/>
          <w:szCs w:val="22"/>
        </w:rPr>
        <w:t>(N)</w:t>
      </w:r>
      <w:r w:rsidR="00BB05DA" w:rsidRPr="001B61E6">
        <w:rPr>
          <w:rStyle w:val="un"/>
          <w:rFonts w:ascii="Arial Unicode MS" w:eastAsia="Arial Unicode MS" w:hAnsi="Arial Unicode MS" w:cs="Arial Unicode MS"/>
          <w:sz w:val="22"/>
          <w:szCs w:val="22"/>
        </w:rPr>
        <w:t xml:space="preserve"> indica el número de equivalentes-gramo de soluto que hay en 1 litro de disolución</w:t>
      </w:r>
      <w:r w:rsidR="0002790F" w:rsidRPr="001B61E6">
        <w:rPr>
          <w:rStyle w:val="un"/>
          <w:rFonts w:ascii="Arial Unicode MS" w:eastAsia="Arial Unicode MS" w:hAnsi="Arial Unicode MS" w:cs="Arial Unicode MS"/>
          <w:sz w:val="22"/>
          <w:szCs w:val="22"/>
        </w:rPr>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7"/>
      </w:tblGrid>
      <w:tr w:rsidR="004F4DBD" w14:paraId="030D9C29" w14:textId="77777777" w:rsidTr="007F759B">
        <w:trPr>
          <w:jc w:val="center"/>
        </w:trPr>
        <w:tc>
          <w:tcPr>
            <w:tcW w:w="6122" w:type="dxa"/>
          </w:tcPr>
          <w:p w14:paraId="66B32E8C" w14:textId="70278417" w:rsidR="004F4DBD" w:rsidRDefault="004F4DBD"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4F4DBD">
              <w:rPr>
                <w:rStyle w:val="un"/>
                <w:rFonts w:ascii="Arial Unicode MS" w:eastAsia="Arial Unicode MS" w:hAnsi="Arial Unicode MS" w:cs="Arial Unicode MS"/>
                <w:noProof/>
              </w:rPr>
              <w:drawing>
                <wp:inline distT="0" distB="0" distL="0" distR="0" wp14:anchorId="34F954C8" wp14:editId="525C3B71">
                  <wp:extent cx="4331941" cy="415475"/>
                  <wp:effectExtent l="0" t="0" r="0" b="3810"/>
                  <wp:docPr id="31" name="Imagen 31" descr="C:\Users\LyzMarcela\Downloads\CN_09_09_fórmula_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yzMarcela\Downloads\CN_09_09_fórmula_09.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1620" cy="456685"/>
                          </a:xfrm>
                          <a:prstGeom prst="rect">
                            <a:avLst/>
                          </a:prstGeom>
                          <a:noFill/>
                          <a:ln>
                            <a:noFill/>
                          </a:ln>
                        </pic:spPr>
                      </pic:pic>
                    </a:graphicData>
                  </a:graphic>
                </wp:inline>
              </w:drawing>
            </w:r>
          </w:p>
        </w:tc>
      </w:tr>
      <w:tr w:rsidR="004F4DBD" w14:paraId="137FFAF2" w14:textId="77777777" w:rsidTr="007F759B">
        <w:trPr>
          <w:jc w:val="center"/>
        </w:trPr>
        <w:tc>
          <w:tcPr>
            <w:tcW w:w="6122" w:type="dxa"/>
          </w:tcPr>
          <w:p w14:paraId="3C2C8891" w14:textId="30AAD0CB" w:rsidR="004F4DBD" w:rsidRDefault="004F4DBD" w:rsidP="001F262C">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CN_09_09_fórmula_0</w:t>
            </w:r>
            <w:r w:rsidR="001F262C">
              <w:rPr>
                <w:rStyle w:val="Textoennegrita"/>
                <w:rFonts w:ascii="Arial Unicode MS" w:eastAsia="Arial Unicode MS" w:hAnsi="Arial Unicode MS" w:cs="Arial Unicode MS"/>
                <w:b w:val="0"/>
              </w:rPr>
              <w:t>8</w:t>
            </w:r>
          </w:p>
        </w:tc>
      </w:tr>
    </w:tbl>
    <w:p w14:paraId="512C6268" w14:textId="77777777" w:rsidR="00B54032" w:rsidRPr="001B61E6" w:rsidRDefault="00B54032" w:rsidP="00B54032">
      <w:pPr>
        <w:shd w:val="clear" w:color="auto" w:fill="FFFFFF"/>
        <w:spacing w:after="0" w:line="345" w:lineRule="atLeast"/>
        <w:jc w:val="both"/>
        <w:rPr>
          <w:rStyle w:val="un"/>
          <w:rFonts w:ascii="Arial Unicode MS" w:eastAsia="Arial Unicode MS" w:hAnsi="Arial Unicode MS" w:cs="Arial Unicode MS"/>
          <w:b/>
          <w:sz w:val="22"/>
          <w:szCs w:val="22"/>
        </w:rPr>
      </w:pPr>
    </w:p>
    <w:tbl>
      <w:tblPr>
        <w:tblStyle w:val="Tablaconcuadrcula2"/>
        <w:tblW w:w="0" w:type="auto"/>
        <w:tblLook w:val="04A0" w:firstRow="1" w:lastRow="0" w:firstColumn="1" w:lastColumn="0" w:noHBand="0" w:noVBand="1"/>
      </w:tblPr>
      <w:tblGrid>
        <w:gridCol w:w="1555"/>
        <w:gridCol w:w="7273"/>
      </w:tblGrid>
      <w:tr w:rsidR="00BB05DA" w:rsidRPr="001B61E6" w14:paraId="60A6880D" w14:textId="77777777" w:rsidTr="00B54032">
        <w:tc>
          <w:tcPr>
            <w:tcW w:w="8828" w:type="dxa"/>
            <w:gridSpan w:val="2"/>
            <w:shd w:val="clear" w:color="auto" w:fill="000000" w:themeFill="text1"/>
          </w:tcPr>
          <w:p w14:paraId="70B16618" w14:textId="77777777" w:rsidR="00BB05DA" w:rsidRPr="001B61E6" w:rsidRDefault="00BB05DA" w:rsidP="0002790F">
            <w:pPr>
              <w:jc w:val="center"/>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780CA8" w:rsidRPr="001B61E6" w14:paraId="2FD034B6" w14:textId="77777777" w:rsidTr="00B54032">
        <w:trPr>
          <w:trHeight w:val="198"/>
        </w:trPr>
        <w:tc>
          <w:tcPr>
            <w:tcW w:w="1555" w:type="dxa"/>
          </w:tcPr>
          <w:p w14:paraId="6FBE32C3" w14:textId="77777777" w:rsidR="00BB05DA" w:rsidRPr="001B61E6" w:rsidRDefault="00BB05DA" w:rsidP="00B54032">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7273" w:type="dxa"/>
          </w:tcPr>
          <w:p w14:paraId="6EAE4D16" w14:textId="44F85EB6" w:rsidR="00BB05DA" w:rsidRPr="001B61E6" w:rsidRDefault="00BB05DA">
            <w:pPr>
              <w:pStyle w:val="Ttulo4"/>
              <w:spacing w:before="345" w:after="195"/>
              <w:jc w:val="both"/>
              <w:outlineLvl w:val="3"/>
              <w:rPr>
                <w:rFonts w:ascii="Arial Unicode MS" w:eastAsia="Arial Unicode MS" w:hAnsi="Arial Unicode MS" w:cs="Arial Unicode MS"/>
                <w:b/>
                <w:i w:val="0"/>
                <w:color w:val="auto"/>
              </w:rPr>
            </w:pPr>
            <w:r w:rsidRPr="001B61E6">
              <w:rPr>
                <w:rFonts w:ascii="Arial Unicode MS" w:eastAsia="Arial Unicode MS" w:hAnsi="Arial Unicode MS" w:cs="Arial Unicode MS"/>
                <w:b/>
                <w:bCs/>
                <w:i w:val="0"/>
                <w:color w:val="auto"/>
              </w:rPr>
              <w:t xml:space="preserve">Cálculo de </w:t>
            </w:r>
            <w:r w:rsidR="00A510CC" w:rsidRPr="001B61E6">
              <w:rPr>
                <w:rFonts w:ascii="Arial Unicode MS" w:eastAsia="Arial Unicode MS" w:hAnsi="Arial Unicode MS" w:cs="Arial Unicode MS"/>
                <w:b/>
                <w:bCs/>
                <w:i w:val="0"/>
                <w:color w:val="auto"/>
              </w:rPr>
              <w:t>peso</w:t>
            </w:r>
            <w:r w:rsidRPr="001B61E6">
              <w:rPr>
                <w:rFonts w:ascii="Arial Unicode MS" w:eastAsia="Arial Unicode MS" w:hAnsi="Arial Unicode MS" w:cs="Arial Unicode MS"/>
                <w:b/>
                <w:bCs/>
                <w:i w:val="0"/>
                <w:color w:val="auto"/>
              </w:rPr>
              <w:t xml:space="preserve"> equivalente y número de </w:t>
            </w:r>
            <w:r w:rsidR="00ED4274" w:rsidRPr="001B61E6">
              <w:rPr>
                <w:rFonts w:ascii="Arial Unicode MS" w:eastAsia="Arial Unicode MS" w:hAnsi="Arial Unicode MS" w:cs="Arial Unicode MS"/>
                <w:b/>
                <w:bCs/>
                <w:i w:val="0"/>
                <w:color w:val="auto"/>
              </w:rPr>
              <w:t>equivalentes-</w:t>
            </w:r>
            <w:r w:rsidRPr="001B61E6">
              <w:rPr>
                <w:rFonts w:ascii="Arial Unicode MS" w:eastAsia="Arial Unicode MS" w:hAnsi="Arial Unicode MS" w:cs="Arial Unicode MS"/>
                <w:b/>
                <w:bCs/>
                <w:i w:val="0"/>
                <w:color w:val="auto"/>
              </w:rPr>
              <w:t xml:space="preserve">gramo de soluto </w:t>
            </w:r>
          </w:p>
        </w:tc>
      </w:tr>
      <w:tr w:rsidR="00BB05DA" w:rsidRPr="001B61E6" w14:paraId="470C1593" w14:textId="77777777" w:rsidTr="00B54032">
        <w:tc>
          <w:tcPr>
            <w:tcW w:w="1555" w:type="dxa"/>
          </w:tcPr>
          <w:p w14:paraId="6182FD5C" w14:textId="77777777" w:rsidR="00BB05DA" w:rsidRPr="001B61E6" w:rsidRDefault="00BB05DA" w:rsidP="00B54032">
            <w:pPr>
              <w:jc w:val="both"/>
              <w:rPr>
                <w:rFonts w:ascii="Arial Unicode MS" w:eastAsia="Arial Unicode MS" w:hAnsi="Arial Unicode MS" w:cs="Arial Unicode MS"/>
              </w:rPr>
            </w:pPr>
            <w:r w:rsidRPr="001B61E6">
              <w:rPr>
                <w:rFonts w:ascii="Arial Unicode MS" w:eastAsia="Arial Unicode MS" w:hAnsi="Arial Unicode MS" w:cs="Arial Unicode MS"/>
              </w:rPr>
              <w:t>Contenido</w:t>
            </w:r>
          </w:p>
        </w:tc>
        <w:tc>
          <w:tcPr>
            <w:tcW w:w="7273" w:type="dxa"/>
          </w:tcPr>
          <w:p w14:paraId="793EAB0E" w14:textId="5734E260" w:rsidR="00BB05DA" w:rsidRPr="001B61E6" w:rsidRDefault="00A510CC" w:rsidP="00B54032">
            <w:pPr>
              <w:jc w:val="both"/>
              <w:rPr>
                <w:rFonts w:ascii="Arial Unicode MS" w:eastAsia="Arial Unicode MS" w:hAnsi="Arial Unicode MS" w:cs="Arial Unicode MS"/>
              </w:rPr>
            </w:pPr>
            <w:r w:rsidRPr="001B61E6">
              <w:rPr>
                <w:rFonts w:ascii="Arial Unicode MS" w:eastAsia="Arial Unicode MS" w:hAnsi="Arial Unicode MS" w:cs="Arial Unicode MS"/>
              </w:rPr>
              <w:t>Para calcular el</w:t>
            </w:r>
            <w:r w:rsidR="00B4303B" w:rsidRPr="001B61E6">
              <w:rPr>
                <w:rFonts w:ascii="Arial Unicode MS" w:eastAsia="Arial Unicode MS" w:hAnsi="Arial Unicode MS" w:cs="Arial Unicode MS"/>
              </w:rPr>
              <w:t xml:space="preserve"> </w:t>
            </w:r>
            <w:r w:rsidRPr="001B61E6">
              <w:rPr>
                <w:rFonts w:ascii="Arial Unicode MS" w:eastAsia="Arial Unicode MS" w:hAnsi="Arial Unicode MS" w:cs="Arial Unicode MS"/>
                <w:b/>
              </w:rPr>
              <w:t>peso equivalente</w:t>
            </w:r>
            <w:r w:rsidR="00BB05DA" w:rsidRPr="001B61E6">
              <w:rPr>
                <w:rFonts w:ascii="Arial Unicode MS" w:eastAsia="Arial Unicode MS" w:hAnsi="Arial Unicode MS" w:cs="Arial Unicode MS"/>
              </w:rPr>
              <w:t xml:space="preserve"> de un soluto se divide la masa molar del soluto por un factor que depende de la sustancia</w:t>
            </w:r>
            <w:r w:rsidR="00780CA8" w:rsidRPr="001B61E6">
              <w:rPr>
                <w:rFonts w:ascii="Arial Unicode MS" w:eastAsia="Arial Unicode MS" w:hAnsi="Arial Unicode MS" w:cs="Arial Unicode MS"/>
              </w:rPr>
              <w:t>:</w:t>
            </w:r>
          </w:p>
          <w:p w14:paraId="743522DB" w14:textId="77777777" w:rsidR="00BB05DA" w:rsidRPr="001B61E6" w:rsidRDefault="00BB05DA" w:rsidP="00B54032">
            <w:pPr>
              <w:jc w:val="both"/>
              <w:rPr>
                <w:rFonts w:ascii="Arial Unicode MS" w:eastAsia="Arial Unicode MS" w:hAnsi="Arial Unicode MS" w:cs="Arial Unicode MS"/>
              </w:rPr>
            </w:pPr>
          </w:p>
          <w:p w14:paraId="3587259E" w14:textId="77777777" w:rsidR="00BB05DA" w:rsidRPr="001B61E6" w:rsidRDefault="00BB05DA" w:rsidP="00B54032">
            <w:pPr>
              <w:jc w:val="both"/>
              <w:rPr>
                <w:rFonts w:ascii="Arial Unicode MS" w:eastAsia="Arial Unicode MS" w:hAnsi="Arial Unicode MS" w:cs="Arial Unicode MS"/>
                <w:lang w:val="pt-BR"/>
              </w:rPr>
            </w:pPr>
            <w:r w:rsidRPr="001B61E6">
              <w:rPr>
                <w:rFonts w:ascii="Arial Unicode MS" w:eastAsia="Arial Unicode MS" w:hAnsi="Arial Unicode MS" w:cs="Arial Unicode MS"/>
                <w:b/>
                <w:lang w:val="pt-BR"/>
              </w:rPr>
              <w:t>Ácidos</w:t>
            </w:r>
            <w:r w:rsidRPr="001B61E6">
              <w:rPr>
                <w:rFonts w:ascii="Arial Unicode MS" w:eastAsia="Arial Unicode MS" w:hAnsi="Arial Unicode MS" w:cs="Arial Unicode MS"/>
                <w:lang w:val="pt-BR"/>
              </w:rPr>
              <w:t xml:space="preserve">: número de hidrógenos </w:t>
            </w:r>
          </w:p>
          <w:p w14:paraId="1CBAF432" w14:textId="21F23EB6" w:rsidR="00BB05DA" w:rsidRPr="001B61E6" w:rsidRDefault="00A510CC" w:rsidP="00B54032">
            <w:pPr>
              <w:jc w:val="both"/>
              <w:rPr>
                <w:rFonts w:ascii="Arial Unicode MS" w:eastAsia="Arial Unicode MS" w:hAnsi="Arial Unicode MS" w:cs="Arial Unicode MS"/>
                <w:lang w:val="pt-BR"/>
              </w:rPr>
            </w:pPr>
            <w:r w:rsidRPr="001B61E6">
              <w:rPr>
                <w:rFonts w:ascii="Arial Unicode MS" w:eastAsia="Arial Unicode MS" w:hAnsi="Arial Unicode MS" w:cs="Arial Unicode MS"/>
                <w:b/>
                <w:lang w:val="pt-BR"/>
              </w:rPr>
              <w:lastRenderedPageBreak/>
              <w:t>Hidróxidos</w:t>
            </w:r>
            <w:r w:rsidRPr="001B61E6">
              <w:rPr>
                <w:rFonts w:ascii="Arial Unicode MS" w:eastAsia="Arial Unicode MS" w:hAnsi="Arial Unicode MS" w:cs="Arial Unicode MS"/>
                <w:lang w:val="pt-BR"/>
              </w:rPr>
              <w:t xml:space="preserve"> (bases)</w:t>
            </w:r>
            <w:r w:rsidR="00BB05DA" w:rsidRPr="001B61E6">
              <w:rPr>
                <w:rFonts w:ascii="Arial Unicode MS" w:eastAsia="Arial Unicode MS" w:hAnsi="Arial Unicode MS" w:cs="Arial Unicode MS"/>
                <w:lang w:val="pt-BR"/>
              </w:rPr>
              <w:t xml:space="preserve">: número de </w:t>
            </w:r>
            <w:r w:rsidR="00780CA8" w:rsidRPr="001B61E6">
              <w:rPr>
                <w:rFonts w:ascii="Arial Unicode MS" w:eastAsia="Arial Unicode MS" w:hAnsi="Arial Unicode MS" w:cs="Arial Unicode MS"/>
                <w:lang w:val="pt-BR"/>
              </w:rPr>
              <w:t>hidroxilos</w:t>
            </w:r>
          </w:p>
          <w:p w14:paraId="4B36D4D1" w14:textId="77777777" w:rsidR="00BB05DA" w:rsidRPr="001B61E6" w:rsidRDefault="00BB05DA" w:rsidP="00B54032">
            <w:pPr>
              <w:jc w:val="both"/>
              <w:rPr>
                <w:rFonts w:ascii="Arial Unicode MS" w:eastAsia="Arial Unicode MS" w:hAnsi="Arial Unicode MS" w:cs="Arial Unicode MS"/>
                <w:lang w:val="pt-BR"/>
              </w:rPr>
            </w:pPr>
          </w:p>
          <w:p w14:paraId="118F27AD" w14:textId="3CCC3CFD" w:rsidR="00BB05DA" w:rsidRPr="001B61E6" w:rsidRDefault="00BB05DA" w:rsidP="00B54032">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Para calcular el </w:t>
            </w:r>
            <w:r w:rsidRPr="001B61E6">
              <w:rPr>
                <w:rFonts w:ascii="Arial Unicode MS" w:eastAsia="Arial Unicode MS" w:hAnsi="Arial Unicode MS" w:cs="Arial Unicode MS"/>
                <w:b/>
              </w:rPr>
              <w:t>número de equivalentes-gramo de soluto</w:t>
            </w:r>
            <w:r w:rsidRPr="001B61E6">
              <w:rPr>
                <w:rFonts w:ascii="Arial Unicode MS" w:eastAsia="Arial Unicode MS" w:hAnsi="Arial Unicode MS" w:cs="Arial Unicode MS"/>
              </w:rPr>
              <w:t xml:space="preserve"> se divide la masa del soluto por </w:t>
            </w:r>
            <w:r w:rsidR="00A510CC" w:rsidRPr="001B61E6">
              <w:rPr>
                <w:rFonts w:ascii="Arial Unicode MS" w:eastAsia="Arial Unicode MS" w:hAnsi="Arial Unicode MS" w:cs="Arial Unicode MS"/>
              </w:rPr>
              <w:t>el peso</w:t>
            </w:r>
            <w:r w:rsidRPr="001B61E6">
              <w:rPr>
                <w:rFonts w:ascii="Arial Unicode MS" w:eastAsia="Arial Unicode MS" w:hAnsi="Arial Unicode MS" w:cs="Arial Unicode MS"/>
              </w:rPr>
              <w:t xml:space="preserve"> equivalente</w:t>
            </w:r>
            <w:r w:rsidR="00ED4274" w:rsidRPr="001B61E6">
              <w:rPr>
                <w:rFonts w:ascii="Arial Unicode MS" w:eastAsia="Arial Unicode MS" w:hAnsi="Arial Unicode MS" w:cs="Arial Unicode MS"/>
              </w:rPr>
              <w:t>.</w:t>
            </w:r>
          </w:p>
          <w:p w14:paraId="3BF1D1D8" w14:textId="77777777" w:rsidR="00BB05DA" w:rsidRPr="001B61E6" w:rsidRDefault="00BB05DA" w:rsidP="00B54032">
            <w:pPr>
              <w:jc w:val="both"/>
              <w:rPr>
                <w:rFonts w:ascii="Arial Unicode MS" w:eastAsia="Arial Unicode MS" w:hAnsi="Arial Unicode MS" w:cs="Arial Unicode MS"/>
                <w:lang w:val="es-ES_tradnl"/>
              </w:rPr>
            </w:pPr>
          </w:p>
        </w:tc>
      </w:tr>
    </w:tbl>
    <w:p w14:paraId="09520CEB" w14:textId="2EC2702C" w:rsidR="006C4553" w:rsidRDefault="006C4553" w:rsidP="00BB05DA">
      <w:pPr>
        <w:shd w:val="clear" w:color="auto" w:fill="FFFFFF"/>
        <w:spacing w:line="345" w:lineRule="atLeast"/>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6634CA6A" w14:textId="77777777" w:rsidTr="00E50D68">
        <w:tc>
          <w:tcPr>
            <w:tcW w:w="8828" w:type="dxa"/>
            <w:gridSpan w:val="2"/>
            <w:shd w:val="clear" w:color="auto" w:fill="000000" w:themeFill="text1"/>
          </w:tcPr>
          <w:p w14:paraId="4AC79891"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796F947F" w14:textId="77777777" w:rsidTr="00E50D68">
        <w:tc>
          <w:tcPr>
            <w:tcW w:w="2461" w:type="dxa"/>
          </w:tcPr>
          <w:p w14:paraId="12463940"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2B0EFF94" w14:textId="2CE7FA24" w:rsidR="00296526" w:rsidRPr="001B61E6" w:rsidRDefault="00296526" w:rsidP="00E50D68">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160</w:t>
            </w:r>
          </w:p>
        </w:tc>
      </w:tr>
      <w:tr w:rsidR="00296526" w:rsidRPr="001B61E6" w14:paraId="07781CB0" w14:textId="77777777" w:rsidTr="00E50D68">
        <w:trPr>
          <w:trHeight w:val="487"/>
        </w:trPr>
        <w:tc>
          <w:tcPr>
            <w:tcW w:w="2461" w:type="dxa"/>
          </w:tcPr>
          <w:p w14:paraId="48A0D422"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5CF6E9E7" w14:textId="5C114A91"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Halla</w:t>
            </w:r>
            <w:r w:rsidR="006C3444">
              <w:rPr>
                <w:rFonts w:ascii="Arial Unicode MS" w:eastAsia="Arial Unicode MS" w:hAnsi="Arial Unicode MS" w:cs="Arial Unicode MS"/>
              </w:rPr>
              <w:t xml:space="preserve"> </w:t>
            </w:r>
            <w:r w:rsidRPr="00296526">
              <w:rPr>
                <w:rFonts w:ascii="Arial Unicode MS" w:eastAsia="Arial Unicode MS" w:hAnsi="Arial Unicode MS" w:cs="Arial Unicode MS"/>
              </w:rPr>
              <w:t>la masa de 1 equivalente-gramo</w:t>
            </w:r>
          </w:p>
        </w:tc>
      </w:tr>
      <w:tr w:rsidR="00296526" w:rsidRPr="001B61E6" w14:paraId="1A970B30" w14:textId="77777777" w:rsidTr="00E50D68">
        <w:tc>
          <w:tcPr>
            <w:tcW w:w="2461" w:type="dxa"/>
          </w:tcPr>
          <w:p w14:paraId="25F13048"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30D5F14E" w14:textId="3AD86E9F"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practicar los cálculos para hallar la masa de 1 equivalente-gramo</w:t>
            </w:r>
          </w:p>
        </w:tc>
      </w:tr>
    </w:tbl>
    <w:p w14:paraId="741E559F" w14:textId="77777777" w:rsidR="00296526" w:rsidRDefault="00296526" w:rsidP="00BB05DA">
      <w:pPr>
        <w:shd w:val="clear" w:color="auto" w:fill="FFFFFF"/>
        <w:spacing w:line="345" w:lineRule="atLeast"/>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43C7291C" w14:textId="77777777" w:rsidTr="00E50D68">
        <w:tc>
          <w:tcPr>
            <w:tcW w:w="8828" w:type="dxa"/>
            <w:gridSpan w:val="2"/>
            <w:shd w:val="clear" w:color="auto" w:fill="000000" w:themeFill="text1"/>
          </w:tcPr>
          <w:p w14:paraId="087D237D"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2A94C9C1" w14:textId="77777777" w:rsidTr="00E50D68">
        <w:tc>
          <w:tcPr>
            <w:tcW w:w="2461" w:type="dxa"/>
          </w:tcPr>
          <w:p w14:paraId="4A80E193"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4D5AAC67" w14:textId="4127BF70" w:rsidR="00296526" w:rsidRPr="001B61E6" w:rsidRDefault="00296526" w:rsidP="00E50D68">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170</w:t>
            </w:r>
          </w:p>
        </w:tc>
      </w:tr>
      <w:tr w:rsidR="00296526" w:rsidRPr="001B61E6" w14:paraId="5879720E" w14:textId="77777777" w:rsidTr="00E50D68">
        <w:trPr>
          <w:trHeight w:val="487"/>
        </w:trPr>
        <w:tc>
          <w:tcPr>
            <w:tcW w:w="2461" w:type="dxa"/>
          </w:tcPr>
          <w:p w14:paraId="290CBEE4"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6903F922" w14:textId="1D1D2AEE"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Calcula la normalidad de las disoluciones</w:t>
            </w:r>
          </w:p>
        </w:tc>
      </w:tr>
      <w:tr w:rsidR="00296526" w:rsidRPr="001B61E6" w14:paraId="20C6F4F6" w14:textId="77777777" w:rsidTr="00E50D68">
        <w:tc>
          <w:tcPr>
            <w:tcW w:w="2461" w:type="dxa"/>
          </w:tcPr>
          <w:p w14:paraId="461961B8"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56C6B97E" w14:textId="2F6A73EA"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practicar los cálculos de normalidad</w:t>
            </w:r>
          </w:p>
        </w:tc>
      </w:tr>
    </w:tbl>
    <w:p w14:paraId="45F5F9CE" w14:textId="77777777" w:rsidR="00296526" w:rsidRDefault="00296526" w:rsidP="00BB05DA">
      <w:pPr>
        <w:shd w:val="clear" w:color="auto" w:fill="FFFFFF"/>
        <w:spacing w:line="345" w:lineRule="atLeast"/>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D512D0" w:rsidRPr="001B61E6" w14:paraId="3AA03F13" w14:textId="77777777" w:rsidTr="00E50D68">
        <w:tc>
          <w:tcPr>
            <w:tcW w:w="8828" w:type="dxa"/>
            <w:gridSpan w:val="2"/>
            <w:shd w:val="clear" w:color="auto" w:fill="000000" w:themeFill="text1"/>
          </w:tcPr>
          <w:p w14:paraId="75182715"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D512D0" w:rsidRPr="001B61E6" w14:paraId="24EACB7D" w14:textId="77777777" w:rsidTr="00E50D68">
        <w:tc>
          <w:tcPr>
            <w:tcW w:w="2461" w:type="dxa"/>
          </w:tcPr>
          <w:p w14:paraId="30A08BDA"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A21FCC5" w14:textId="2E605849" w:rsidR="00D512D0" w:rsidRPr="001B61E6" w:rsidRDefault="00D512D0" w:rsidP="00E50D68">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180</w:t>
            </w:r>
          </w:p>
        </w:tc>
      </w:tr>
      <w:tr w:rsidR="00D512D0" w:rsidRPr="001B61E6" w14:paraId="00679E42" w14:textId="77777777" w:rsidTr="00E50D68">
        <w:trPr>
          <w:trHeight w:val="487"/>
        </w:trPr>
        <w:tc>
          <w:tcPr>
            <w:tcW w:w="2461" w:type="dxa"/>
          </w:tcPr>
          <w:p w14:paraId="5E8D3D8B"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6B7EF41B" w14:textId="153FB67C" w:rsidR="00D512D0" w:rsidRPr="001B61E6" w:rsidRDefault="00D512D0" w:rsidP="00E50D68">
            <w:pPr>
              <w:jc w:val="both"/>
              <w:rPr>
                <w:rFonts w:ascii="Arial Unicode MS" w:eastAsia="Arial Unicode MS" w:hAnsi="Arial Unicode MS" w:cs="Arial Unicode MS"/>
              </w:rPr>
            </w:pPr>
            <w:r w:rsidRPr="00D512D0">
              <w:rPr>
                <w:rFonts w:ascii="Arial Unicode MS" w:eastAsia="Arial Unicode MS" w:hAnsi="Arial Unicode MS" w:cs="Arial Unicode MS"/>
              </w:rPr>
              <w:t>Practica los cálculos de las unidades de concentración químicas</w:t>
            </w:r>
          </w:p>
        </w:tc>
      </w:tr>
      <w:tr w:rsidR="00D512D0" w:rsidRPr="001B61E6" w14:paraId="5F15A5C5" w14:textId="77777777" w:rsidTr="00E50D68">
        <w:tc>
          <w:tcPr>
            <w:tcW w:w="2461" w:type="dxa"/>
          </w:tcPr>
          <w:p w14:paraId="222EF390"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7E42ADE2" w14:textId="7DBF6A97" w:rsidR="00D512D0" w:rsidRPr="001B61E6" w:rsidRDefault="00D512D0" w:rsidP="00E50D68">
            <w:pPr>
              <w:rPr>
                <w:rFonts w:ascii="Arial Unicode MS" w:eastAsia="Arial Unicode MS" w:hAnsi="Arial Unicode MS" w:cs="Arial Unicode MS"/>
              </w:rPr>
            </w:pPr>
            <w:r w:rsidRPr="00D512D0">
              <w:rPr>
                <w:rFonts w:ascii="Arial Unicode MS" w:eastAsia="Arial Unicode MS" w:hAnsi="Arial Unicode MS" w:cs="Arial Unicode MS"/>
              </w:rPr>
              <w:t>Actividad que permite ejercitar los cálculos de concentración en unidades químicas</w:t>
            </w:r>
          </w:p>
        </w:tc>
      </w:tr>
    </w:tbl>
    <w:p w14:paraId="2AE6D8CE" w14:textId="77777777" w:rsidR="00D512D0" w:rsidRPr="001B61E6" w:rsidRDefault="00D512D0" w:rsidP="00BB05DA">
      <w:pPr>
        <w:shd w:val="clear" w:color="auto" w:fill="FFFFFF"/>
        <w:spacing w:line="345" w:lineRule="atLeast"/>
        <w:jc w:val="both"/>
        <w:rPr>
          <w:rFonts w:ascii="Arial Unicode MS" w:eastAsia="Arial Unicode MS" w:hAnsi="Arial Unicode MS" w:cs="Arial Unicode MS"/>
          <w:sz w:val="22"/>
          <w:szCs w:val="22"/>
        </w:rPr>
      </w:pPr>
    </w:p>
    <w:tbl>
      <w:tblPr>
        <w:tblpPr w:leftFromText="141" w:rightFromText="141" w:vertAnchor="text" w:horzAnchor="margin" w:tblpY="-67"/>
        <w:tblW w:w="89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1"/>
        <w:gridCol w:w="6472"/>
      </w:tblGrid>
      <w:tr w:rsidR="00D512D0" w:rsidRPr="00EC06A6" w14:paraId="70BF0B00" w14:textId="77777777" w:rsidTr="00E50D68">
        <w:trPr>
          <w:trHeight w:val="191"/>
        </w:trPr>
        <w:tc>
          <w:tcPr>
            <w:tcW w:w="8973" w:type="dxa"/>
            <w:gridSpan w:val="2"/>
            <w:shd w:val="clear" w:color="auto" w:fill="000000"/>
          </w:tcPr>
          <w:p w14:paraId="646423D2" w14:textId="77777777" w:rsidR="00D512D0" w:rsidRPr="00EC06A6" w:rsidRDefault="00D512D0" w:rsidP="00E50D68">
            <w:pPr>
              <w:spacing w:after="0"/>
              <w:rPr>
                <w:rFonts w:ascii="Arial Unicode MS" w:eastAsia="Arial Unicode MS" w:hAnsi="Arial Unicode MS" w:cs="Arial Unicode MS"/>
                <w:b/>
                <w:color w:val="FFFFFF"/>
                <w:sz w:val="22"/>
                <w:szCs w:val="22"/>
                <w:lang w:val="es-MX"/>
              </w:rPr>
            </w:pPr>
            <w:r>
              <w:rPr>
                <w:rFonts w:ascii="Arial Unicode MS" w:eastAsia="Arial Unicode MS" w:hAnsi="Arial Unicode MS" w:cs="Arial Unicode MS"/>
                <w:b/>
                <w:color w:val="FFFFFF"/>
                <w:sz w:val="22"/>
                <w:szCs w:val="22"/>
                <w:lang w:val="es-MX"/>
              </w:rPr>
              <w:lastRenderedPageBreak/>
              <w:t>Profundiza</w:t>
            </w:r>
            <w:r w:rsidRPr="00EC06A6">
              <w:rPr>
                <w:rFonts w:ascii="Arial Unicode MS" w:eastAsia="Arial Unicode MS" w:hAnsi="Arial Unicode MS" w:cs="Arial Unicode MS"/>
                <w:b/>
                <w:color w:val="FFFFFF"/>
                <w:sz w:val="22"/>
                <w:szCs w:val="22"/>
                <w:lang w:val="es-MX"/>
              </w:rPr>
              <w:t>: recurso nuevo</w:t>
            </w:r>
          </w:p>
        </w:tc>
      </w:tr>
      <w:tr w:rsidR="00D512D0" w:rsidRPr="00EC06A6" w14:paraId="2DB3E643" w14:textId="77777777" w:rsidTr="00E50D68">
        <w:trPr>
          <w:trHeight w:val="191"/>
        </w:trPr>
        <w:tc>
          <w:tcPr>
            <w:tcW w:w="2501" w:type="dxa"/>
            <w:shd w:val="clear" w:color="auto" w:fill="auto"/>
          </w:tcPr>
          <w:p w14:paraId="6C15E56D" w14:textId="77777777" w:rsidR="00D512D0" w:rsidRPr="00EC06A6" w:rsidRDefault="00D512D0" w:rsidP="00E50D68">
            <w:pPr>
              <w:spacing w:after="0"/>
              <w:rPr>
                <w:rFonts w:ascii="Arial Unicode MS" w:eastAsia="Arial Unicode MS" w:hAnsi="Arial Unicode MS" w:cs="Arial Unicode MS"/>
                <w:b/>
                <w:color w:val="000000"/>
                <w:sz w:val="22"/>
                <w:szCs w:val="22"/>
                <w:lang w:val="es-MX"/>
              </w:rPr>
            </w:pPr>
            <w:r w:rsidRPr="00EC06A6">
              <w:rPr>
                <w:rFonts w:ascii="Arial Unicode MS" w:eastAsia="Arial Unicode MS" w:hAnsi="Arial Unicode MS" w:cs="Arial Unicode MS"/>
                <w:b/>
                <w:color w:val="000000"/>
                <w:sz w:val="22"/>
                <w:szCs w:val="22"/>
                <w:lang w:val="es-MX"/>
              </w:rPr>
              <w:t>Código</w:t>
            </w:r>
          </w:p>
        </w:tc>
        <w:tc>
          <w:tcPr>
            <w:tcW w:w="6471" w:type="dxa"/>
            <w:shd w:val="clear" w:color="auto" w:fill="auto"/>
          </w:tcPr>
          <w:p w14:paraId="1F0F6C21" w14:textId="05DCD750" w:rsidR="00D512D0" w:rsidRPr="00EC06A6" w:rsidRDefault="00D512D0" w:rsidP="00D512D0">
            <w:pPr>
              <w:spacing w:after="0"/>
              <w:rPr>
                <w:rFonts w:ascii="Arial Unicode MS" w:eastAsia="Arial Unicode MS" w:hAnsi="Arial Unicode MS" w:cs="Arial Unicode MS"/>
                <w:b/>
                <w:color w:val="000000"/>
                <w:sz w:val="22"/>
                <w:szCs w:val="22"/>
                <w:lang w:val="es-MX"/>
              </w:rPr>
            </w:pPr>
            <w:r>
              <w:rPr>
                <w:rFonts w:ascii="Arial Unicode MS" w:eastAsia="Arial Unicode MS" w:hAnsi="Arial Unicode MS" w:cs="Arial Unicode MS"/>
                <w:color w:val="000000"/>
                <w:sz w:val="22"/>
                <w:szCs w:val="22"/>
                <w:lang w:val="es-MX"/>
              </w:rPr>
              <w:t>CN_09_09_REC190</w:t>
            </w:r>
          </w:p>
        </w:tc>
      </w:tr>
      <w:tr w:rsidR="00D512D0" w:rsidRPr="00EC06A6" w14:paraId="7EFEA7E6" w14:textId="77777777" w:rsidTr="00E50D68">
        <w:trPr>
          <w:trHeight w:val="295"/>
        </w:trPr>
        <w:tc>
          <w:tcPr>
            <w:tcW w:w="2501" w:type="dxa"/>
            <w:shd w:val="clear" w:color="auto" w:fill="auto"/>
          </w:tcPr>
          <w:p w14:paraId="69955BA0" w14:textId="77777777" w:rsidR="00D512D0" w:rsidRPr="00EC06A6" w:rsidRDefault="00D512D0" w:rsidP="00E50D68">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Título</w:t>
            </w:r>
          </w:p>
        </w:tc>
        <w:tc>
          <w:tcPr>
            <w:tcW w:w="6471" w:type="dxa"/>
            <w:shd w:val="clear" w:color="auto" w:fill="auto"/>
          </w:tcPr>
          <w:p w14:paraId="21E8E750" w14:textId="15ACD1D9" w:rsidR="00D512D0" w:rsidRPr="00EC06A6" w:rsidRDefault="00D512D0" w:rsidP="00E50D68">
            <w:pPr>
              <w:rPr>
                <w:rFonts w:ascii="Arial Unicode MS" w:eastAsia="Arial Unicode MS" w:hAnsi="Arial Unicode MS" w:cs="Arial Unicode MS"/>
                <w:color w:val="000000"/>
                <w:sz w:val="22"/>
                <w:szCs w:val="22"/>
              </w:rPr>
            </w:pPr>
            <w:r w:rsidRPr="00D512D0">
              <w:rPr>
                <w:rFonts w:ascii="Arial Unicode MS" w:eastAsia="Arial Unicode MS" w:hAnsi="Arial Unicode MS" w:cs="Arial Unicode MS"/>
                <w:color w:val="000000"/>
                <w:sz w:val="22"/>
                <w:szCs w:val="22"/>
              </w:rPr>
              <w:t>Las concentraciones de disoluciones en unidades químicas</w:t>
            </w:r>
          </w:p>
        </w:tc>
      </w:tr>
      <w:tr w:rsidR="00D512D0" w:rsidRPr="00EC06A6" w14:paraId="059AA6A0" w14:textId="77777777" w:rsidTr="00E50D68">
        <w:trPr>
          <w:trHeight w:val="640"/>
        </w:trPr>
        <w:tc>
          <w:tcPr>
            <w:tcW w:w="2501" w:type="dxa"/>
            <w:shd w:val="clear" w:color="auto" w:fill="auto"/>
          </w:tcPr>
          <w:p w14:paraId="0A7C1978" w14:textId="77777777" w:rsidR="00D512D0" w:rsidRPr="00EC06A6" w:rsidRDefault="00D512D0" w:rsidP="00E50D68">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Descripción</w:t>
            </w:r>
          </w:p>
        </w:tc>
        <w:tc>
          <w:tcPr>
            <w:tcW w:w="6471" w:type="dxa"/>
            <w:shd w:val="clear" w:color="auto" w:fill="auto"/>
          </w:tcPr>
          <w:p w14:paraId="55E9CE42" w14:textId="3A757711" w:rsidR="00D512D0" w:rsidRPr="00EC06A6" w:rsidRDefault="00D512D0" w:rsidP="00E50D68">
            <w:pPr>
              <w:rPr>
                <w:rFonts w:ascii="Arial Unicode MS" w:eastAsia="Arial Unicode MS" w:hAnsi="Arial Unicode MS" w:cs="Arial Unicode MS"/>
                <w:sz w:val="22"/>
                <w:szCs w:val="22"/>
                <w:lang w:val="es-MX"/>
              </w:rPr>
            </w:pPr>
            <w:r w:rsidRPr="00D512D0">
              <w:rPr>
                <w:rFonts w:ascii="Arial Unicode MS" w:eastAsia="Arial Unicode MS" w:hAnsi="Arial Unicode MS" w:cs="Arial Unicode MS"/>
                <w:sz w:val="22"/>
                <w:szCs w:val="22"/>
                <w:lang w:val="es-MX"/>
              </w:rPr>
              <w:t>Interactivo que permite exponer las unidades de concentración químicas</w:t>
            </w:r>
          </w:p>
        </w:tc>
      </w:tr>
    </w:tbl>
    <w:p w14:paraId="39AF4864" w14:textId="77777777" w:rsidR="00075236" w:rsidRPr="001B61E6" w:rsidRDefault="00075236" w:rsidP="00B62248">
      <w:pPr>
        <w:spacing w:after="0"/>
        <w:jc w:val="both"/>
        <w:rPr>
          <w:rFonts w:ascii="Arial Unicode MS" w:eastAsia="Arial Unicode MS" w:hAnsi="Arial Unicode MS" w:cs="Arial Unicode MS"/>
          <w:b/>
          <w:sz w:val="22"/>
          <w:szCs w:val="22"/>
          <w:highlight w:val="yellow"/>
        </w:rPr>
      </w:pPr>
    </w:p>
    <w:p w14:paraId="295FFE62" w14:textId="77777777" w:rsidR="007940B5" w:rsidRPr="001B61E6" w:rsidRDefault="007940B5" w:rsidP="007940B5">
      <w:pPr>
        <w:spacing w:after="0"/>
        <w:rPr>
          <w:rFonts w:ascii="Arial Unicode MS" w:eastAsia="Arial Unicode MS" w:hAnsi="Arial Unicode MS" w:cs="Arial Unicode MS"/>
          <w:b/>
          <w:i/>
          <w:sz w:val="22"/>
          <w:szCs w:val="22"/>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 xml:space="preserve">2.3 </w:t>
      </w:r>
      <w:r w:rsidRPr="001B61E6">
        <w:rPr>
          <w:rFonts w:ascii="Arial Unicode MS" w:eastAsia="Arial Unicode MS" w:hAnsi="Arial Unicode MS" w:cs="Arial Unicode MS"/>
          <w:b/>
          <w:i/>
          <w:sz w:val="28"/>
          <w:szCs w:val="28"/>
        </w:rPr>
        <w:t>Las diluciones</w:t>
      </w:r>
    </w:p>
    <w:p w14:paraId="757A66B1" w14:textId="77777777" w:rsidR="00D765D8" w:rsidRPr="001B61E6" w:rsidRDefault="00D765D8" w:rsidP="00B62248">
      <w:pPr>
        <w:spacing w:after="0"/>
        <w:jc w:val="both"/>
        <w:rPr>
          <w:rFonts w:ascii="Arial Unicode MS" w:eastAsia="Arial Unicode MS" w:hAnsi="Arial Unicode MS" w:cs="Arial Unicode MS"/>
          <w:sz w:val="22"/>
          <w:szCs w:val="22"/>
        </w:rPr>
      </w:pPr>
    </w:p>
    <w:p w14:paraId="218588AC" w14:textId="00412115" w:rsidR="007D56AA" w:rsidRDefault="007D56AA" w:rsidP="007D56A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En el laboratorio general</w:t>
      </w:r>
      <w:r w:rsidR="008A7215" w:rsidRPr="001B61E6">
        <w:rPr>
          <w:rFonts w:ascii="Arial Unicode MS" w:eastAsia="Arial Unicode MS" w:hAnsi="Arial Unicode MS" w:cs="Arial Unicode MS"/>
          <w:sz w:val="22"/>
          <w:szCs w:val="22"/>
        </w:rPr>
        <w:t>mente</w:t>
      </w:r>
      <w:r w:rsidRPr="001B61E6">
        <w:rPr>
          <w:rFonts w:ascii="Arial Unicode MS" w:eastAsia="Arial Unicode MS" w:hAnsi="Arial Unicode MS" w:cs="Arial Unicode MS"/>
          <w:sz w:val="22"/>
          <w:szCs w:val="22"/>
        </w:rPr>
        <w:t xml:space="preserve"> se encuentran disoluciones concentradas, por lo cual se hace necesario realizar diluciones para obtener disoluciones de menor concentración. Para realizar los cálculos de dilución se utiliza la siguiente expresión:</w:t>
      </w:r>
    </w:p>
    <w:p w14:paraId="60041C37" w14:textId="77777777" w:rsidR="00130A1C" w:rsidRDefault="00130A1C" w:rsidP="007D56AA">
      <w:pPr>
        <w:spacing w:after="0"/>
        <w:jc w:val="both"/>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130A1C" w14:paraId="1374FD12" w14:textId="77777777" w:rsidTr="007F759B">
        <w:trPr>
          <w:jc w:val="center"/>
        </w:trPr>
        <w:tc>
          <w:tcPr>
            <w:tcW w:w="6122" w:type="dxa"/>
          </w:tcPr>
          <w:p w14:paraId="67391203" w14:textId="53D3E419" w:rsidR="00130A1C" w:rsidRDefault="00130A1C"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130A1C">
              <w:rPr>
                <w:rStyle w:val="un"/>
                <w:rFonts w:ascii="Arial Unicode MS" w:eastAsia="Arial Unicode MS" w:hAnsi="Arial Unicode MS" w:cs="Arial Unicode MS"/>
                <w:noProof/>
              </w:rPr>
              <w:drawing>
                <wp:inline distT="0" distB="0" distL="0" distR="0" wp14:anchorId="6FFB5494" wp14:editId="74B73671">
                  <wp:extent cx="2754284" cy="304800"/>
                  <wp:effectExtent l="0" t="0" r="8255" b="0"/>
                  <wp:docPr id="8" name="Imagen 8" descr="C:\Users\LyzMarcela\Downloads\CN_09_09_fórmula_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yzMarcela\Downloads\CN_09_09_fórmula_10.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8053" cy="307430"/>
                          </a:xfrm>
                          <a:prstGeom prst="rect">
                            <a:avLst/>
                          </a:prstGeom>
                          <a:noFill/>
                          <a:ln>
                            <a:noFill/>
                          </a:ln>
                        </pic:spPr>
                      </pic:pic>
                    </a:graphicData>
                  </a:graphic>
                </wp:inline>
              </w:drawing>
            </w:r>
          </w:p>
        </w:tc>
      </w:tr>
      <w:tr w:rsidR="00130A1C" w14:paraId="22D18E17" w14:textId="77777777" w:rsidTr="007F759B">
        <w:trPr>
          <w:jc w:val="center"/>
        </w:trPr>
        <w:tc>
          <w:tcPr>
            <w:tcW w:w="6122" w:type="dxa"/>
          </w:tcPr>
          <w:p w14:paraId="0A1D584F" w14:textId="661D404D" w:rsidR="00130A1C" w:rsidRDefault="001F262C" w:rsidP="00F67931">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CN_09_09_fórmula_09</w:t>
            </w:r>
          </w:p>
        </w:tc>
      </w:tr>
    </w:tbl>
    <w:p w14:paraId="1AD8EA94" w14:textId="77777777" w:rsidR="007D56AA" w:rsidRPr="001B61E6" w:rsidRDefault="007D56AA" w:rsidP="007D56AA">
      <w:pPr>
        <w:spacing w:after="0"/>
        <w:jc w:val="both"/>
        <w:rPr>
          <w:rFonts w:ascii="Arial Unicode MS" w:eastAsia="Arial Unicode MS" w:hAnsi="Arial Unicode MS" w:cs="Arial Unicode MS"/>
          <w:sz w:val="22"/>
          <w:szCs w:val="22"/>
        </w:rPr>
      </w:pPr>
    </w:p>
    <w:p w14:paraId="0742CE28" w14:textId="12118F01" w:rsidR="00D765D8" w:rsidRPr="001B61E6" w:rsidRDefault="00306ED0"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D</w:t>
      </w:r>
      <w:r w:rsidR="00D765D8" w:rsidRPr="001B61E6">
        <w:rPr>
          <w:rFonts w:ascii="Arial Unicode MS" w:eastAsia="Arial Unicode MS" w:hAnsi="Arial Unicode MS" w:cs="Arial Unicode MS"/>
          <w:sz w:val="22"/>
          <w:szCs w:val="22"/>
        </w:rPr>
        <w:t>onde</w:t>
      </w:r>
      <w:r w:rsidRPr="001B61E6">
        <w:rPr>
          <w:rFonts w:ascii="Arial Unicode MS" w:eastAsia="Arial Unicode MS" w:hAnsi="Arial Unicode MS" w:cs="Arial Unicode MS"/>
          <w:sz w:val="22"/>
          <w:szCs w:val="22"/>
        </w:rPr>
        <w:t>:</w:t>
      </w:r>
      <w:r w:rsidR="00D765D8" w:rsidRPr="001B61E6">
        <w:rPr>
          <w:rFonts w:ascii="Arial Unicode MS" w:eastAsia="Arial Unicode MS" w:hAnsi="Arial Unicode MS" w:cs="Arial Unicode MS"/>
          <w:sz w:val="22"/>
          <w:szCs w:val="22"/>
        </w:rPr>
        <w:t xml:space="preserve"> </w:t>
      </w:r>
    </w:p>
    <w:p w14:paraId="2C62E57B" w14:textId="77777777" w:rsidR="00CC7029" w:rsidRPr="001B61E6" w:rsidRDefault="00CC7029" w:rsidP="00B62248">
      <w:pPr>
        <w:spacing w:after="0"/>
        <w:jc w:val="both"/>
        <w:rPr>
          <w:rFonts w:ascii="Arial Unicode MS" w:eastAsia="Arial Unicode MS" w:hAnsi="Arial Unicode MS" w:cs="Arial Unicode MS"/>
          <w:b/>
          <w:sz w:val="22"/>
          <w:szCs w:val="22"/>
          <w:highlight w:val="yellow"/>
        </w:rPr>
      </w:pPr>
    </w:p>
    <w:p w14:paraId="1E20CC9C" w14:textId="747C921F" w:rsidR="0058734A" w:rsidRPr="001B61E6" w:rsidRDefault="00CD69E4" w:rsidP="0058734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V</w:t>
      </w:r>
      <w:r w:rsidRPr="00BF0C7A">
        <w:rPr>
          <w:rFonts w:ascii="Arial Unicode MS" w:eastAsia="Arial Unicode MS" w:hAnsi="Arial Unicode MS" w:cs="Arial Unicode MS"/>
          <w:sz w:val="22"/>
          <w:szCs w:val="22"/>
          <w:vertAlign w:val="subscript"/>
        </w:rPr>
        <w:t>1</w:t>
      </w:r>
      <w:r w:rsidR="009E07AE" w:rsidRPr="001B61E6">
        <w:rPr>
          <w:rFonts w:ascii="Arial Unicode MS" w:eastAsia="Arial Unicode MS" w:hAnsi="Arial Unicode MS" w:cs="Arial Unicode MS"/>
          <w:i/>
          <w:sz w:val="22"/>
          <w:szCs w:val="22"/>
          <w:vertAlign w:val="subscript"/>
        </w:rPr>
        <w:t xml:space="preserve"> </w:t>
      </w:r>
      <w:r w:rsidRPr="001B61E6">
        <w:rPr>
          <w:rFonts w:ascii="Arial Unicode MS" w:eastAsia="Arial Unicode MS" w:hAnsi="Arial Unicode MS" w:cs="Arial Unicode MS"/>
          <w:sz w:val="22"/>
          <w:szCs w:val="22"/>
        </w:rPr>
        <w:t>=</w:t>
      </w:r>
      <w:r w:rsidR="008A7215" w:rsidRPr="001B61E6">
        <w:rPr>
          <w:rFonts w:ascii="Arial Unicode MS" w:eastAsia="Arial Unicode MS" w:hAnsi="Arial Unicode MS" w:cs="Arial Unicode MS"/>
          <w:sz w:val="22"/>
          <w:szCs w:val="22"/>
        </w:rPr>
        <w:t xml:space="preserve"> </w:t>
      </w:r>
      <w:r w:rsidR="00DC77F0" w:rsidRPr="001B61E6">
        <w:rPr>
          <w:rFonts w:ascii="Arial Unicode MS" w:eastAsia="Arial Unicode MS" w:hAnsi="Arial Unicode MS" w:cs="Arial Unicode MS"/>
          <w:sz w:val="22"/>
          <w:szCs w:val="22"/>
        </w:rPr>
        <w:t xml:space="preserve">volumen </w:t>
      </w:r>
      <w:r w:rsidR="007D56AA" w:rsidRPr="001B61E6">
        <w:rPr>
          <w:rFonts w:ascii="Arial Unicode MS" w:eastAsia="Arial Unicode MS" w:hAnsi="Arial Unicode MS" w:cs="Arial Unicode MS"/>
          <w:sz w:val="22"/>
          <w:szCs w:val="22"/>
        </w:rPr>
        <w:t xml:space="preserve">de la </w:t>
      </w:r>
      <w:r w:rsidR="00DC77F0" w:rsidRPr="001B61E6">
        <w:rPr>
          <w:rFonts w:ascii="Arial Unicode MS" w:eastAsia="Arial Unicode MS" w:hAnsi="Arial Unicode MS" w:cs="Arial Unicode MS"/>
          <w:sz w:val="22"/>
          <w:szCs w:val="22"/>
        </w:rPr>
        <w:t>disolución</w:t>
      </w:r>
      <w:r w:rsidR="007D56AA" w:rsidRPr="001B61E6">
        <w:rPr>
          <w:rFonts w:ascii="Arial Unicode MS" w:eastAsia="Arial Unicode MS" w:hAnsi="Arial Unicode MS" w:cs="Arial Unicode MS"/>
          <w:sz w:val="22"/>
          <w:szCs w:val="22"/>
        </w:rPr>
        <w:t xml:space="preserve"> concentrada</w:t>
      </w:r>
    </w:p>
    <w:p w14:paraId="0EAE915F" w14:textId="4ABA9F42" w:rsidR="0058734A" w:rsidRPr="001B61E6" w:rsidRDefault="00CD69E4" w:rsidP="0058734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C</w:t>
      </w:r>
      <w:r w:rsidRPr="00BF0C7A">
        <w:rPr>
          <w:rFonts w:ascii="Arial Unicode MS" w:eastAsia="Arial Unicode MS" w:hAnsi="Arial Unicode MS" w:cs="Arial Unicode MS"/>
          <w:sz w:val="22"/>
          <w:szCs w:val="22"/>
          <w:vertAlign w:val="subscript"/>
        </w:rPr>
        <w:t>1</w:t>
      </w:r>
      <w:r w:rsidR="009E07AE" w:rsidRPr="00BF0C7A">
        <w:rPr>
          <w:rFonts w:ascii="Arial Unicode MS" w:eastAsia="Arial Unicode MS" w:hAnsi="Arial Unicode MS" w:cs="Arial Unicode MS"/>
          <w:sz w:val="22"/>
          <w:szCs w:val="22"/>
          <w:vertAlign w:val="subscript"/>
        </w:rPr>
        <w:t xml:space="preserve"> </w:t>
      </w:r>
      <w:r w:rsidRPr="001B61E6">
        <w:rPr>
          <w:rFonts w:ascii="Arial Unicode MS" w:eastAsia="Arial Unicode MS" w:hAnsi="Arial Unicode MS" w:cs="Arial Unicode MS"/>
          <w:sz w:val="22"/>
          <w:szCs w:val="22"/>
        </w:rPr>
        <w:t>=</w:t>
      </w:r>
      <w:r w:rsidR="008A7215" w:rsidRPr="001B61E6">
        <w:rPr>
          <w:rFonts w:ascii="Arial Unicode MS" w:eastAsia="Arial Unicode MS" w:hAnsi="Arial Unicode MS" w:cs="Arial Unicode MS"/>
          <w:sz w:val="22"/>
          <w:szCs w:val="22"/>
        </w:rPr>
        <w:t xml:space="preserve"> </w:t>
      </w:r>
      <w:r w:rsidR="00DC77F0" w:rsidRPr="001B61E6">
        <w:rPr>
          <w:rFonts w:ascii="Arial Unicode MS" w:eastAsia="Arial Unicode MS" w:hAnsi="Arial Unicode MS" w:cs="Arial Unicode MS"/>
          <w:sz w:val="22"/>
          <w:szCs w:val="22"/>
        </w:rPr>
        <w:t xml:space="preserve">concentración </w:t>
      </w:r>
      <w:r w:rsidR="007D56AA" w:rsidRPr="001B61E6">
        <w:rPr>
          <w:rFonts w:ascii="Arial Unicode MS" w:eastAsia="Arial Unicode MS" w:hAnsi="Arial Unicode MS" w:cs="Arial Unicode MS"/>
          <w:sz w:val="22"/>
          <w:szCs w:val="22"/>
        </w:rPr>
        <w:t xml:space="preserve">de la disolución </w:t>
      </w:r>
    </w:p>
    <w:p w14:paraId="596BA94F" w14:textId="69FEA5B9" w:rsidR="00DC77F0" w:rsidRPr="001B61E6" w:rsidRDefault="00CD69E4" w:rsidP="0058734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V</w:t>
      </w:r>
      <w:r w:rsidRPr="00BF0C7A">
        <w:rPr>
          <w:rFonts w:ascii="Arial Unicode MS" w:eastAsia="Arial Unicode MS" w:hAnsi="Arial Unicode MS" w:cs="Arial Unicode MS"/>
          <w:sz w:val="22"/>
          <w:szCs w:val="22"/>
          <w:vertAlign w:val="subscript"/>
        </w:rPr>
        <w:t>2</w:t>
      </w:r>
      <w:r w:rsidR="008A7215" w:rsidRPr="001B61E6">
        <w:rPr>
          <w:rFonts w:ascii="Arial Unicode MS" w:eastAsia="Arial Unicode MS" w:hAnsi="Arial Unicode MS" w:cs="Arial Unicode MS"/>
          <w:i/>
          <w:sz w:val="22"/>
          <w:szCs w:val="22"/>
          <w:vertAlign w:val="subscript"/>
        </w:rPr>
        <w:t xml:space="preserve"> </w:t>
      </w:r>
      <w:r w:rsidRPr="001B61E6">
        <w:rPr>
          <w:rFonts w:ascii="Arial Unicode MS" w:eastAsia="Arial Unicode MS" w:hAnsi="Arial Unicode MS" w:cs="Arial Unicode MS"/>
          <w:sz w:val="22"/>
          <w:szCs w:val="22"/>
        </w:rPr>
        <w:t>=</w:t>
      </w:r>
      <w:r w:rsidR="008A7215" w:rsidRPr="001B61E6">
        <w:rPr>
          <w:rFonts w:ascii="Arial Unicode MS" w:eastAsia="Arial Unicode MS" w:hAnsi="Arial Unicode MS" w:cs="Arial Unicode MS"/>
          <w:sz w:val="22"/>
          <w:szCs w:val="22"/>
        </w:rPr>
        <w:t xml:space="preserve"> </w:t>
      </w:r>
      <w:r w:rsidR="00DC77F0" w:rsidRPr="001B61E6">
        <w:rPr>
          <w:rFonts w:ascii="Arial Unicode MS" w:eastAsia="Arial Unicode MS" w:hAnsi="Arial Unicode MS" w:cs="Arial Unicode MS"/>
          <w:sz w:val="22"/>
          <w:szCs w:val="22"/>
        </w:rPr>
        <w:t xml:space="preserve">volumen </w:t>
      </w:r>
      <w:r w:rsidR="009E1DD5" w:rsidRPr="001B61E6">
        <w:rPr>
          <w:rFonts w:ascii="Arial Unicode MS" w:eastAsia="Arial Unicode MS" w:hAnsi="Arial Unicode MS" w:cs="Arial Unicode MS"/>
          <w:sz w:val="22"/>
          <w:szCs w:val="22"/>
        </w:rPr>
        <w:t>de la diluci</w:t>
      </w:r>
      <w:r w:rsidR="007D56AA" w:rsidRPr="001B61E6">
        <w:rPr>
          <w:rFonts w:ascii="Arial Unicode MS" w:eastAsia="Arial Unicode MS" w:hAnsi="Arial Unicode MS" w:cs="Arial Unicode MS"/>
          <w:sz w:val="22"/>
          <w:szCs w:val="22"/>
        </w:rPr>
        <w:t>ón</w:t>
      </w:r>
    </w:p>
    <w:p w14:paraId="6C8D9589" w14:textId="4394A7B4" w:rsidR="0058734A" w:rsidRPr="001B61E6" w:rsidRDefault="00CD69E4" w:rsidP="0058734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C</w:t>
      </w:r>
      <w:r w:rsidRPr="00BF0C7A">
        <w:rPr>
          <w:rFonts w:ascii="Arial Unicode MS" w:eastAsia="Arial Unicode MS" w:hAnsi="Arial Unicode MS" w:cs="Arial Unicode MS"/>
          <w:sz w:val="22"/>
          <w:szCs w:val="22"/>
          <w:vertAlign w:val="subscript"/>
        </w:rPr>
        <w:t>2</w:t>
      </w:r>
      <w:r w:rsidR="009E07AE" w:rsidRPr="00BF0C7A">
        <w:rPr>
          <w:rFonts w:ascii="Arial Unicode MS" w:eastAsia="Arial Unicode MS" w:hAnsi="Arial Unicode MS" w:cs="Arial Unicode MS"/>
          <w:sz w:val="22"/>
          <w:szCs w:val="22"/>
          <w:vertAlign w:val="subscript"/>
        </w:rPr>
        <w:t xml:space="preserve"> </w:t>
      </w:r>
      <w:r w:rsidRPr="001B61E6">
        <w:rPr>
          <w:rFonts w:ascii="Arial Unicode MS" w:eastAsia="Arial Unicode MS" w:hAnsi="Arial Unicode MS" w:cs="Arial Unicode MS"/>
          <w:sz w:val="22"/>
          <w:szCs w:val="22"/>
        </w:rPr>
        <w:t>=</w:t>
      </w:r>
      <w:r w:rsidR="008A7215" w:rsidRPr="001B61E6">
        <w:rPr>
          <w:rFonts w:ascii="Arial Unicode MS" w:eastAsia="Arial Unicode MS" w:hAnsi="Arial Unicode MS" w:cs="Arial Unicode MS"/>
          <w:sz w:val="22"/>
          <w:szCs w:val="22"/>
        </w:rPr>
        <w:t xml:space="preserve"> </w:t>
      </w:r>
      <w:r w:rsidR="00DC77F0" w:rsidRPr="001B61E6">
        <w:rPr>
          <w:rFonts w:ascii="Arial Unicode MS" w:eastAsia="Arial Unicode MS" w:hAnsi="Arial Unicode MS" w:cs="Arial Unicode MS"/>
          <w:sz w:val="22"/>
          <w:szCs w:val="22"/>
        </w:rPr>
        <w:t xml:space="preserve">concentración </w:t>
      </w:r>
      <w:r w:rsidR="009E1DD5" w:rsidRPr="001B61E6">
        <w:rPr>
          <w:rFonts w:ascii="Arial Unicode MS" w:eastAsia="Arial Unicode MS" w:hAnsi="Arial Unicode MS" w:cs="Arial Unicode MS"/>
          <w:sz w:val="22"/>
          <w:szCs w:val="22"/>
        </w:rPr>
        <w:t>de la dilución</w:t>
      </w:r>
    </w:p>
    <w:p w14:paraId="361996BF" w14:textId="77777777" w:rsidR="0058734A" w:rsidRPr="001B61E6" w:rsidRDefault="0058734A" w:rsidP="00B62248">
      <w:pPr>
        <w:spacing w:after="0"/>
        <w:jc w:val="both"/>
        <w:rPr>
          <w:rFonts w:ascii="Arial Unicode MS" w:eastAsia="Arial Unicode MS" w:hAnsi="Arial Unicode MS" w:cs="Arial Unicode MS"/>
          <w:sz w:val="22"/>
          <w:szCs w:val="22"/>
        </w:rPr>
      </w:pPr>
    </w:p>
    <w:p w14:paraId="68FF1DA2" w14:textId="08420B51" w:rsidR="0058734A" w:rsidRPr="001B61E6" w:rsidRDefault="0092527F"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Por e</w:t>
      </w:r>
      <w:r w:rsidR="0058734A" w:rsidRPr="001B61E6">
        <w:rPr>
          <w:rFonts w:ascii="Arial Unicode MS" w:eastAsia="Arial Unicode MS" w:hAnsi="Arial Unicode MS" w:cs="Arial Unicode MS"/>
          <w:sz w:val="22"/>
          <w:szCs w:val="22"/>
        </w:rPr>
        <w:t>jemplo</w:t>
      </w:r>
      <w:r w:rsidR="002D43A6" w:rsidRPr="001B61E6">
        <w:rPr>
          <w:rFonts w:ascii="Arial Unicode MS" w:eastAsia="Arial Unicode MS" w:hAnsi="Arial Unicode MS" w:cs="Arial Unicode MS"/>
          <w:sz w:val="22"/>
          <w:szCs w:val="22"/>
        </w:rPr>
        <w:t>:</w:t>
      </w:r>
    </w:p>
    <w:p w14:paraId="6591B87B" w14:textId="77777777" w:rsidR="0058734A" w:rsidRPr="001B61E6" w:rsidRDefault="0058734A" w:rsidP="00B62248">
      <w:pPr>
        <w:spacing w:after="0"/>
        <w:jc w:val="both"/>
        <w:rPr>
          <w:rFonts w:ascii="Arial Unicode MS" w:eastAsia="Arial Unicode MS" w:hAnsi="Arial Unicode MS" w:cs="Arial Unicode MS"/>
          <w:sz w:val="22"/>
          <w:szCs w:val="22"/>
        </w:rPr>
      </w:pPr>
    </w:p>
    <w:p w14:paraId="4E8206B9" w14:textId="38F289B2" w:rsidR="00FB3471" w:rsidRPr="001B61E6" w:rsidRDefault="00FB3471" w:rsidP="00FB3471">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¿Qué volumen de disolución de HCl 3</w:t>
      </w:r>
      <w:r w:rsidR="00BF0C7A">
        <w:rPr>
          <w:rFonts w:ascii="Arial Unicode MS" w:eastAsia="Arial Unicode MS" w:hAnsi="Arial Unicode MS" w:cs="Arial Unicode MS"/>
          <w:sz w:val="22"/>
          <w:szCs w:val="22"/>
        </w:rPr>
        <w:t xml:space="preserve">,0 </w:t>
      </w:r>
      <w:r w:rsidRPr="001B61E6">
        <w:rPr>
          <w:rFonts w:ascii="Arial Unicode MS" w:eastAsia="Arial Unicode MS" w:hAnsi="Arial Unicode MS" w:cs="Arial Unicode MS"/>
          <w:sz w:val="22"/>
          <w:szCs w:val="22"/>
        </w:rPr>
        <w:t>M</w:t>
      </w:r>
      <w:r w:rsidR="008A7215"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sz w:val="22"/>
          <w:szCs w:val="22"/>
        </w:rPr>
        <w:t>se necesitan para preparar 100 ml de disolución HCl 0,3 M?</w:t>
      </w:r>
    </w:p>
    <w:p w14:paraId="6D48CB89" w14:textId="77777777" w:rsidR="00FB3471" w:rsidRPr="001B61E6" w:rsidRDefault="00FB3471" w:rsidP="00FB3471">
      <w:pPr>
        <w:pStyle w:val="u"/>
        <w:shd w:val="clear" w:color="auto" w:fill="FFFFFF"/>
        <w:spacing w:before="0" w:beforeAutospacing="0" w:after="0" w:afterAutospacing="0" w:line="345" w:lineRule="atLeast"/>
        <w:jc w:val="both"/>
        <w:rPr>
          <w:rFonts w:ascii="Arial Unicode MS" w:eastAsia="Arial Unicode MS" w:hAnsi="Arial Unicode MS" w:cs="Arial Unicode MS"/>
          <w:b/>
          <w:sz w:val="22"/>
          <w:szCs w:val="22"/>
        </w:rPr>
      </w:pPr>
    </w:p>
    <w:p w14:paraId="1CB528EE" w14:textId="5AF2FC87" w:rsidR="00FB3471" w:rsidRPr="001B61E6" w:rsidRDefault="00FB3471" w:rsidP="00FB3471">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Solución</w:t>
      </w:r>
      <w:r w:rsidR="00C95CD6" w:rsidRPr="001B61E6">
        <w:rPr>
          <w:rFonts w:ascii="Arial Unicode MS" w:eastAsia="Arial Unicode MS" w:hAnsi="Arial Unicode MS" w:cs="Arial Unicode MS"/>
          <w:sz w:val="22"/>
          <w:szCs w:val="22"/>
        </w:rPr>
        <w:t>:</w:t>
      </w:r>
    </w:p>
    <w:p w14:paraId="6CEFE423" w14:textId="77777777" w:rsidR="00FB3471" w:rsidRPr="001B61E6" w:rsidRDefault="00FB3471" w:rsidP="00FB3471">
      <w:pPr>
        <w:pStyle w:val="u"/>
        <w:shd w:val="clear" w:color="auto" w:fill="FFFFFF"/>
        <w:spacing w:before="0" w:beforeAutospacing="0" w:after="0" w:afterAutospacing="0" w:line="345" w:lineRule="atLeast"/>
        <w:ind w:left="720"/>
        <w:jc w:val="both"/>
        <w:rPr>
          <w:rFonts w:ascii="Arial Unicode MS" w:eastAsia="Arial Unicode MS" w:hAnsi="Arial Unicode MS" w:cs="Arial Unicode MS"/>
          <w:sz w:val="22"/>
          <w:szCs w:val="22"/>
          <w:lang w:val="es-MX"/>
        </w:rPr>
      </w:pPr>
    </w:p>
    <w:p w14:paraId="4A0FFCF6" w14:textId="77777777" w:rsidR="00FB3471" w:rsidRDefault="00FB3471" w:rsidP="00FB3471">
      <w:pPr>
        <w:pStyle w:val="u"/>
        <w:numPr>
          <w:ilvl w:val="0"/>
          <w:numId w:val="6"/>
        </w:numPr>
        <w:shd w:val="clear" w:color="auto" w:fill="FFFFFF"/>
        <w:spacing w:before="0" w:beforeAutospacing="0" w:after="0" w:afterAutospacing="0" w:line="345" w:lineRule="atLeast"/>
        <w:jc w:val="both"/>
        <w:rPr>
          <w:rFonts w:ascii="Arial Unicode MS" w:eastAsia="Arial Unicode MS" w:hAnsi="Arial Unicode MS" w:cs="Arial Unicode MS"/>
          <w:sz w:val="22"/>
          <w:szCs w:val="22"/>
          <w:lang w:val="es-MX"/>
        </w:rPr>
      </w:pPr>
      <w:r w:rsidRPr="001B61E6">
        <w:rPr>
          <w:rFonts w:ascii="Arial Unicode MS" w:eastAsia="Arial Unicode MS" w:hAnsi="Arial Unicode MS" w:cs="Arial Unicode MS"/>
          <w:sz w:val="22"/>
          <w:szCs w:val="22"/>
          <w:lang w:val="es-MX"/>
        </w:rPr>
        <w:t>Sabemos que:</w:t>
      </w:r>
    </w:p>
    <w:p w14:paraId="62782251" w14:textId="77777777" w:rsidR="007F759B" w:rsidRDefault="007F759B" w:rsidP="007F759B">
      <w:pPr>
        <w:pStyle w:val="u"/>
        <w:shd w:val="clear" w:color="auto" w:fill="FFFFFF"/>
        <w:spacing w:before="0" w:beforeAutospacing="0" w:after="0" w:afterAutospacing="0" w:line="345" w:lineRule="atLeast"/>
        <w:ind w:left="720"/>
        <w:jc w:val="both"/>
        <w:rPr>
          <w:rFonts w:ascii="Arial Unicode MS" w:eastAsia="Arial Unicode MS" w:hAnsi="Arial Unicode MS" w:cs="Arial Unicode MS"/>
          <w:sz w:val="22"/>
          <w:szCs w:val="22"/>
          <w:lang w:val="es-MX"/>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BF0C7A" w14:paraId="16D78364" w14:textId="77777777" w:rsidTr="007F759B">
        <w:trPr>
          <w:jc w:val="center"/>
        </w:trPr>
        <w:tc>
          <w:tcPr>
            <w:tcW w:w="6122" w:type="dxa"/>
          </w:tcPr>
          <w:p w14:paraId="3E95E0A2" w14:textId="77777777" w:rsidR="00BF0C7A" w:rsidRDefault="00BF0C7A"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130A1C">
              <w:rPr>
                <w:rStyle w:val="un"/>
                <w:rFonts w:ascii="Arial Unicode MS" w:eastAsia="Arial Unicode MS" w:hAnsi="Arial Unicode MS" w:cs="Arial Unicode MS"/>
                <w:noProof/>
              </w:rPr>
              <w:drawing>
                <wp:inline distT="0" distB="0" distL="0" distR="0" wp14:anchorId="61A097A0" wp14:editId="68E5CE82">
                  <wp:extent cx="2754284" cy="304800"/>
                  <wp:effectExtent l="0" t="0" r="8255" b="0"/>
                  <wp:docPr id="11" name="Imagen 11" descr="C:\Users\LyzMarcela\Downloads\CN_09_09_fórmula_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yzMarcela\Downloads\CN_09_09_fórmula_10.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8053" cy="307430"/>
                          </a:xfrm>
                          <a:prstGeom prst="rect">
                            <a:avLst/>
                          </a:prstGeom>
                          <a:noFill/>
                          <a:ln>
                            <a:noFill/>
                          </a:ln>
                        </pic:spPr>
                      </pic:pic>
                    </a:graphicData>
                  </a:graphic>
                </wp:inline>
              </w:drawing>
            </w:r>
          </w:p>
        </w:tc>
      </w:tr>
      <w:tr w:rsidR="00BF0C7A" w14:paraId="5BB8F51F" w14:textId="77777777" w:rsidTr="007F759B">
        <w:trPr>
          <w:jc w:val="center"/>
        </w:trPr>
        <w:tc>
          <w:tcPr>
            <w:tcW w:w="6122" w:type="dxa"/>
          </w:tcPr>
          <w:p w14:paraId="64D85EC7" w14:textId="1C0A3986" w:rsidR="00BF0C7A" w:rsidRDefault="001F262C" w:rsidP="00BF0C7A">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lastRenderedPageBreak/>
              <w:t>CN_09_09_fórmula_10</w:t>
            </w:r>
          </w:p>
        </w:tc>
      </w:tr>
    </w:tbl>
    <w:p w14:paraId="582E7429" w14:textId="77777777" w:rsidR="00FB3471" w:rsidRPr="001B61E6" w:rsidRDefault="00FB3471" w:rsidP="00D97E61">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lang w:val="es-MX"/>
        </w:rPr>
      </w:pPr>
    </w:p>
    <w:p w14:paraId="092B3A90" w14:textId="77777777" w:rsidR="00FB3471" w:rsidRPr="001B61E6" w:rsidRDefault="00FB3471" w:rsidP="00FB3471">
      <w:pPr>
        <w:pStyle w:val="u"/>
        <w:numPr>
          <w:ilvl w:val="0"/>
          <w:numId w:val="6"/>
        </w:numPr>
        <w:shd w:val="clear" w:color="auto" w:fill="FFFFFF"/>
        <w:spacing w:before="0" w:beforeAutospacing="0" w:after="0" w:afterAutospacing="0" w:line="345" w:lineRule="atLeast"/>
        <w:jc w:val="both"/>
        <w:rPr>
          <w:rFonts w:ascii="Arial Unicode MS" w:eastAsia="Arial Unicode MS" w:hAnsi="Arial Unicode MS" w:cs="Arial Unicode MS"/>
          <w:sz w:val="22"/>
          <w:szCs w:val="22"/>
          <w:lang w:val="es-MX"/>
        </w:rPr>
      </w:pPr>
      <w:r w:rsidRPr="001B61E6">
        <w:rPr>
          <w:rFonts w:ascii="Arial Unicode MS" w:eastAsia="Arial Unicode MS" w:hAnsi="Arial Unicode MS" w:cs="Arial Unicode MS"/>
          <w:sz w:val="22"/>
          <w:szCs w:val="22"/>
        </w:rPr>
        <w:t>Identificamos los datos que da el enunciado:</w:t>
      </w:r>
    </w:p>
    <w:p w14:paraId="5A726ED8" w14:textId="77777777" w:rsidR="00FB3471" w:rsidRDefault="00FB3471" w:rsidP="00FB3471">
      <w:pPr>
        <w:spacing w:after="0"/>
        <w:jc w:val="both"/>
        <w:rPr>
          <w:rFonts w:ascii="Arial Unicode MS" w:eastAsia="Arial Unicode MS" w:hAnsi="Arial Unicode MS" w:cs="Arial Unicode MS"/>
          <w:b/>
          <w:sz w:val="22"/>
          <w:szCs w:val="22"/>
          <w:highlight w:val="yellow"/>
        </w:rPr>
      </w:pPr>
    </w:p>
    <w:p w14:paraId="0049075E" w14:textId="3E25E3DF" w:rsidR="00D97E61" w:rsidRPr="001B61E6" w:rsidRDefault="00D97E61" w:rsidP="009A2ED3">
      <w:pPr>
        <w:spacing w:after="0"/>
        <w:ind w:firstLine="709"/>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V</w:t>
      </w:r>
      <w:r w:rsidRPr="00BF0C7A">
        <w:rPr>
          <w:rFonts w:ascii="Arial Unicode MS" w:eastAsia="Arial Unicode MS" w:hAnsi="Arial Unicode MS" w:cs="Arial Unicode MS"/>
          <w:sz w:val="22"/>
          <w:szCs w:val="22"/>
          <w:vertAlign w:val="subscript"/>
        </w:rPr>
        <w:t>1</w:t>
      </w:r>
      <w:r w:rsidRPr="001B61E6">
        <w:rPr>
          <w:rFonts w:ascii="Arial Unicode MS" w:eastAsia="Arial Unicode MS" w:hAnsi="Arial Unicode MS" w:cs="Arial Unicode MS"/>
          <w:i/>
          <w:sz w:val="22"/>
          <w:szCs w:val="22"/>
          <w:vertAlign w:val="subscript"/>
        </w:rPr>
        <w:t xml:space="preserve"> </w:t>
      </w:r>
      <w:r w:rsidRPr="001B61E6">
        <w:rPr>
          <w:rFonts w:ascii="Arial Unicode MS" w:eastAsia="Arial Unicode MS" w:hAnsi="Arial Unicode MS" w:cs="Arial Unicode MS"/>
          <w:sz w:val="22"/>
          <w:szCs w:val="22"/>
        </w:rPr>
        <w:t>=</w:t>
      </w:r>
      <w:r>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sz w:val="22"/>
          <w:szCs w:val="22"/>
        </w:rPr>
        <w:t>?</w:t>
      </w:r>
    </w:p>
    <w:p w14:paraId="0CAC4B7D" w14:textId="3D9E24A3" w:rsidR="00D97E61" w:rsidRPr="001B61E6" w:rsidRDefault="00D97E61" w:rsidP="009A2ED3">
      <w:pPr>
        <w:spacing w:after="0"/>
        <w:ind w:firstLine="709"/>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C</w:t>
      </w:r>
      <w:r w:rsidRPr="00BF0C7A">
        <w:rPr>
          <w:rFonts w:ascii="Arial Unicode MS" w:eastAsia="Arial Unicode MS" w:hAnsi="Arial Unicode MS" w:cs="Arial Unicode MS"/>
          <w:sz w:val="22"/>
          <w:szCs w:val="22"/>
          <w:vertAlign w:val="subscript"/>
        </w:rPr>
        <w:t xml:space="preserve">1 </w:t>
      </w:r>
      <w:r w:rsidRPr="001B61E6">
        <w:rPr>
          <w:rFonts w:ascii="Arial Unicode MS" w:eastAsia="Arial Unicode MS" w:hAnsi="Arial Unicode MS" w:cs="Arial Unicode MS"/>
          <w:sz w:val="22"/>
          <w:szCs w:val="22"/>
        </w:rPr>
        <w:t xml:space="preserve">= </w:t>
      </w:r>
      <w:r>
        <w:rPr>
          <w:rFonts w:ascii="Arial Unicode MS" w:eastAsia="Arial Unicode MS" w:hAnsi="Arial Unicode MS" w:cs="Arial Unicode MS"/>
          <w:sz w:val="22"/>
          <w:szCs w:val="22"/>
        </w:rPr>
        <w:t>3,0 M</w:t>
      </w:r>
      <w:r w:rsidRPr="001B61E6">
        <w:rPr>
          <w:rFonts w:ascii="Arial Unicode MS" w:eastAsia="Arial Unicode MS" w:hAnsi="Arial Unicode MS" w:cs="Arial Unicode MS"/>
          <w:sz w:val="22"/>
          <w:szCs w:val="22"/>
        </w:rPr>
        <w:t xml:space="preserve"> </w:t>
      </w:r>
    </w:p>
    <w:p w14:paraId="48D8AB13" w14:textId="78F1DCCE" w:rsidR="00D97E61" w:rsidRPr="001B61E6" w:rsidRDefault="00D97E61" w:rsidP="009A2ED3">
      <w:pPr>
        <w:spacing w:after="0"/>
        <w:ind w:firstLine="709"/>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V</w:t>
      </w:r>
      <w:r w:rsidRPr="00BF0C7A">
        <w:rPr>
          <w:rFonts w:ascii="Arial Unicode MS" w:eastAsia="Arial Unicode MS" w:hAnsi="Arial Unicode MS" w:cs="Arial Unicode MS"/>
          <w:sz w:val="22"/>
          <w:szCs w:val="22"/>
          <w:vertAlign w:val="subscript"/>
        </w:rPr>
        <w:t>2</w:t>
      </w:r>
      <w:r w:rsidRPr="001B61E6">
        <w:rPr>
          <w:rFonts w:ascii="Arial Unicode MS" w:eastAsia="Arial Unicode MS" w:hAnsi="Arial Unicode MS" w:cs="Arial Unicode MS"/>
          <w:i/>
          <w:sz w:val="22"/>
          <w:szCs w:val="22"/>
          <w:vertAlign w:val="subscript"/>
        </w:rPr>
        <w:t xml:space="preserve"> </w:t>
      </w:r>
      <w:r w:rsidRPr="001B61E6">
        <w:rPr>
          <w:rFonts w:ascii="Arial Unicode MS" w:eastAsia="Arial Unicode MS" w:hAnsi="Arial Unicode MS" w:cs="Arial Unicode MS"/>
          <w:sz w:val="22"/>
          <w:szCs w:val="22"/>
        </w:rPr>
        <w:t xml:space="preserve">= </w:t>
      </w:r>
      <w:r>
        <w:rPr>
          <w:rFonts w:ascii="Arial Unicode MS" w:eastAsia="Arial Unicode MS" w:hAnsi="Arial Unicode MS" w:cs="Arial Unicode MS"/>
          <w:sz w:val="22"/>
          <w:szCs w:val="22"/>
        </w:rPr>
        <w:t>100 ml</w:t>
      </w:r>
    </w:p>
    <w:p w14:paraId="3B27CFDE" w14:textId="26C32C73" w:rsidR="00D97E61" w:rsidRPr="001B61E6" w:rsidRDefault="00D97E61" w:rsidP="009A2ED3">
      <w:pPr>
        <w:spacing w:after="0"/>
        <w:ind w:firstLine="709"/>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C</w:t>
      </w:r>
      <w:r w:rsidRPr="00BF0C7A">
        <w:rPr>
          <w:rFonts w:ascii="Arial Unicode MS" w:eastAsia="Arial Unicode MS" w:hAnsi="Arial Unicode MS" w:cs="Arial Unicode MS"/>
          <w:sz w:val="22"/>
          <w:szCs w:val="22"/>
          <w:vertAlign w:val="subscript"/>
        </w:rPr>
        <w:t xml:space="preserve">2 </w:t>
      </w:r>
      <w:r w:rsidRPr="001B61E6">
        <w:rPr>
          <w:rFonts w:ascii="Arial Unicode MS" w:eastAsia="Arial Unicode MS" w:hAnsi="Arial Unicode MS" w:cs="Arial Unicode MS"/>
          <w:sz w:val="22"/>
          <w:szCs w:val="22"/>
        </w:rPr>
        <w:t xml:space="preserve">= </w:t>
      </w:r>
      <w:r>
        <w:rPr>
          <w:rFonts w:ascii="Arial Unicode MS" w:eastAsia="Arial Unicode MS" w:hAnsi="Arial Unicode MS" w:cs="Arial Unicode MS"/>
          <w:sz w:val="22"/>
          <w:szCs w:val="22"/>
        </w:rPr>
        <w:t>0,3 M</w:t>
      </w:r>
    </w:p>
    <w:p w14:paraId="3941B181" w14:textId="77777777" w:rsidR="00FB3471" w:rsidRPr="001B61E6" w:rsidRDefault="00FB3471" w:rsidP="00FB3471">
      <w:pPr>
        <w:spacing w:after="0"/>
        <w:jc w:val="both"/>
        <w:rPr>
          <w:rFonts w:ascii="Arial Unicode MS" w:eastAsia="Arial Unicode MS" w:hAnsi="Arial Unicode MS" w:cs="Arial Unicode MS"/>
          <w:sz w:val="22"/>
          <w:szCs w:val="22"/>
        </w:rPr>
      </w:pPr>
    </w:p>
    <w:p w14:paraId="284378C8" w14:textId="036EDB57" w:rsidR="00FB3471" w:rsidRDefault="00FB3471" w:rsidP="00FB3471">
      <w:pPr>
        <w:pStyle w:val="Prrafodelista"/>
        <w:numPr>
          <w:ilvl w:val="0"/>
          <w:numId w:val="6"/>
        </w:numPr>
        <w:spacing w:before="2" w:after="2"/>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Reemplazamos en la </w:t>
      </w:r>
      <w:r w:rsidR="00B91A09" w:rsidRPr="001B61E6">
        <w:rPr>
          <w:rFonts w:ascii="Arial Unicode MS" w:eastAsia="Arial Unicode MS" w:hAnsi="Arial Unicode MS" w:cs="Arial Unicode MS"/>
          <w:sz w:val="22"/>
          <w:szCs w:val="22"/>
        </w:rPr>
        <w:t>fórmula</w:t>
      </w:r>
      <w:r w:rsidRPr="001B61E6">
        <w:rPr>
          <w:rFonts w:ascii="Arial Unicode MS" w:eastAsia="Arial Unicode MS" w:hAnsi="Arial Unicode MS" w:cs="Arial Unicode MS"/>
          <w:sz w:val="22"/>
          <w:szCs w:val="22"/>
        </w:rPr>
        <w:t xml:space="preserve"> la información conocida:</w:t>
      </w:r>
    </w:p>
    <w:p w14:paraId="6C229EC0" w14:textId="77777777" w:rsidR="009A2ED3" w:rsidRDefault="009A2ED3" w:rsidP="009A2ED3">
      <w:pPr>
        <w:pStyle w:val="Prrafodelista"/>
        <w:spacing w:before="2" w:after="2"/>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6"/>
      </w:tblGrid>
      <w:tr w:rsidR="009A2ED3" w14:paraId="5B2EB240" w14:textId="77777777" w:rsidTr="007F759B">
        <w:trPr>
          <w:jc w:val="center"/>
        </w:trPr>
        <w:tc>
          <w:tcPr>
            <w:tcW w:w="6122" w:type="dxa"/>
          </w:tcPr>
          <w:p w14:paraId="056A543F" w14:textId="234FE7BC" w:rsidR="009A2ED3" w:rsidRDefault="009A2ED3"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9A2ED3">
              <w:rPr>
                <w:rStyle w:val="un"/>
                <w:rFonts w:ascii="Arial Unicode MS" w:eastAsia="Arial Unicode MS" w:hAnsi="Arial Unicode MS" w:cs="Arial Unicode MS"/>
                <w:noProof/>
              </w:rPr>
              <w:drawing>
                <wp:inline distT="0" distB="0" distL="0" distR="0" wp14:anchorId="442E7D56" wp14:editId="2BCDC99D">
                  <wp:extent cx="4743450" cy="313662"/>
                  <wp:effectExtent l="0" t="0" r="0" b="0"/>
                  <wp:docPr id="18" name="Imagen 18" descr="C:\Users\LyzMarcela\Downloads\CN_09_09_fórmula_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zMarcela\Downloads\CN_09_09_fórmula_12.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43231" cy="326873"/>
                          </a:xfrm>
                          <a:prstGeom prst="rect">
                            <a:avLst/>
                          </a:prstGeom>
                          <a:noFill/>
                          <a:ln>
                            <a:noFill/>
                          </a:ln>
                        </pic:spPr>
                      </pic:pic>
                    </a:graphicData>
                  </a:graphic>
                </wp:inline>
              </w:drawing>
            </w:r>
          </w:p>
        </w:tc>
      </w:tr>
      <w:tr w:rsidR="009A2ED3" w14:paraId="2A750076" w14:textId="77777777" w:rsidTr="007F759B">
        <w:trPr>
          <w:jc w:val="center"/>
        </w:trPr>
        <w:tc>
          <w:tcPr>
            <w:tcW w:w="6122" w:type="dxa"/>
          </w:tcPr>
          <w:p w14:paraId="29793863" w14:textId="6C092AB7" w:rsidR="009A2ED3" w:rsidRDefault="001F262C" w:rsidP="00F67931">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CN_09_09_fórmula_11</w:t>
            </w:r>
          </w:p>
        </w:tc>
      </w:tr>
    </w:tbl>
    <w:p w14:paraId="3CDF0E35" w14:textId="77777777" w:rsidR="00FB3471" w:rsidRPr="001B61E6" w:rsidRDefault="00FB3471" w:rsidP="00FB3471">
      <w:pPr>
        <w:spacing w:after="0"/>
        <w:jc w:val="both"/>
        <w:rPr>
          <w:rFonts w:ascii="Arial Unicode MS" w:eastAsia="Arial Unicode MS" w:hAnsi="Arial Unicode MS" w:cs="Arial Unicode MS"/>
          <w:sz w:val="22"/>
          <w:szCs w:val="22"/>
        </w:rPr>
      </w:pPr>
    </w:p>
    <w:p w14:paraId="5430E942" w14:textId="77777777" w:rsidR="00FB3471" w:rsidRPr="001B61E6" w:rsidRDefault="00FB3471" w:rsidP="00FB3471">
      <w:pPr>
        <w:pStyle w:val="Prrafodelista"/>
        <w:numPr>
          <w:ilvl w:val="0"/>
          <w:numId w:val="6"/>
        </w:numPr>
        <w:spacing w:before="2" w:after="2"/>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Despejamos la incógnita: </w:t>
      </w:r>
    </w:p>
    <w:p w14:paraId="7371794B" w14:textId="77777777" w:rsidR="00FB3471" w:rsidRPr="001B61E6" w:rsidRDefault="00FB3471" w:rsidP="00FB3471">
      <w:pPr>
        <w:spacing w:after="0"/>
        <w:jc w:val="both"/>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062B6F" w14:paraId="617D0CE8" w14:textId="77777777" w:rsidTr="007F759B">
        <w:trPr>
          <w:jc w:val="center"/>
        </w:trPr>
        <w:tc>
          <w:tcPr>
            <w:tcW w:w="6122" w:type="dxa"/>
          </w:tcPr>
          <w:p w14:paraId="7D05C5AA" w14:textId="0313DEE6" w:rsidR="00062B6F" w:rsidRDefault="00062B6F"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062B6F">
              <w:rPr>
                <w:rStyle w:val="un"/>
                <w:rFonts w:ascii="Arial Unicode MS" w:eastAsia="Arial Unicode MS" w:hAnsi="Arial Unicode MS" w:cs="Arial Unicode MS"/>
                <w:noProof/>
              </w:rPr>
              <w:drawing>
                <wp:inline distT="0" distB="0" distL="0" distR="0" wp14:anchorId="057CE21E" wp14:editId="2D8811A7">
                  <wp:extent cx="3057525" cy="687196"/>
                  <wp:effectExtent l="0" t="0" r="0" b="0"/>
                  <wp:docPr id="22" name="Imagen 22" descr="C:\Users\LyzMarcela\Downloads\CN_09_09_fórmula_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zMarcela\Downloads\CN_09_09_fórmula_13.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0545" cy="692370"/>
                          </a:xfrm>
                          <a:prstGeom prst="rect">
                            <a:avLst/>
                          </a:prstGeom>
                          <a:noFill/>
                          <a:ln>
                            <a:noFill/>
                          </a:ln>
                        </pic:spPr>
                      </pic:pic>
                    </a:graphicData>
                  </a:graphic>
                </wp:inline>
              </w:drawing>
            </w:r>
          </w:p>
        </w:tc>
      </w:tr>
      <w:tr w:rsidR="00062B6F" w14:paraId="60CD670C" w14:textId="77777777" w:rsidTr="007F759B">
        <w:trPr>
          <w:jc w:val="center"/>
        </w:trPr>
        <w:tc>
          <w:tcPr>
            <w:tcW w:w="6122" w:type="dxa"/>
          </w:tcPr>
          <w:p w14:paraId="15650DC1" w14:textId="65D3042A" w:rsidR="00062B6F" w:rsidRDefault="001F262C" w:rsidP="00F67931">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CN_09_09_fórmula_12</w:t>
            </w:r>
          </w:p>
        </w:tc>
      </w:tr>
    </w:tbl>
    <w:p w14:paraId="634716CC" w14:textId="77777777" w:rsidR="00FB3471" w:rsidRPr="001B61E6" w:rsidRDefault="00FB3471" w:rsidP="00FB3471">
      <w:pPr>
        <w:pStyle w:val="Prrafodelista"/>
        <w:spacing w:before="2" w:after="2"/>
        <w:jc w:val="both"/>
        <w:rPr>
          <w:rFonts w:ascii="Arial Unicode MS" w:eastAsia="Arial Unicode MS" w:hAnsi="Arial Unicode MS" w:cs="Arial Unicode MS"/>
          <w:sz w:val="22"/>
          <w:szCs w:val="22"/>
        </w:rPr>
      </w:pPr>
    </w:p>
    <w:p w14:paraId="39428752" w14:textId="77777777" w:rsidR="00FB3471" w:rsidRPr="001B61E6" w:rsidRDefault="00FB3471" w:rsidP="00FB3471">
      <w:pPr>
        <w:spacing w:after="0"/>
        <w:jc w:val="both"/>
        <w:rPr>
          <w:rFonts w:ascii="Arial Unicode MS" w:eastAsia="Arial Unicode MS" w:hAnsi="Arial Unicode MS" w:cs="Arial Unicode MS"/>
          <w:sz w:val="22"/>
          <w:szCs w:val="22"/>
          <w:highlight w:val="yellow"/>
        </w:rPr>
      </w:pPr>
    </w:p>
    <w:p w14:paraId="7A5148CE" w14:textId="77777777" w:rsidR="00FB3471" w:rsidRPr="001B61E6" w:rsidRDefault="00FB3471" w:rsidP="00FB3471">
      <w:pPr>
        <w:spacing w:after="0"/>
        <w:jc w:val="both"/>
        <w:rPr>
          <w:rFonts w:ascii="Arial Unicode MS" w:eastAsia="Arial Unicode MS" w:hAnsi="Arial Unicode MS" w:cs="Arial Unicode MS"/>
          <w:sz w:val="22"/>
          <w:szCs w:val="22"/>
        </w:rPr>
      </w:pPr>
    </w:p>
    <w:p w14:paraId="1B62F4D5" w14:textId="77777777" w:rsidR="00FB3471" w:rsidRDefault="00FB3471" w:rsidP="00FB3471">
      <w:pPr>
        <w:pStyle w:val="Prrafodelista"/>
        <w:numPr>
          <w:ilvl w:val="0"/>
          <w:numId w:val="6"/>
        </w:numPr>
        <w:spacing w:before="2" w:after="2"/>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Hallamos el valor de la incógnita:</w:t>
      </w:r>
    </w:p>
    <w:p w14:paraId="600A0EF5" w14:textId="77777777" w:rsidR="007F759B" w:rsidRPr="001B61E6" w:rsidRDefault="007F759B" w:rsidP="007F759B">
      <w:pPr>
        <w:pStyle w:val="Prrafodelista"/>
        <w:spacing w:before="2" w:after="2"/>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7F759B" w14:paraId="11E3B879" w14:textId="77777777" w:rsidTr="00F67931">
        <w:trPr>
          <w:jc w:val="center"/>
        </w:trPr>
        <w:tc>
          <w:tcPr>
            <w:tcW w:w="6122" w:type="dxa"/>
          </w:tcPr>
          <w:p w14:paraId="654136E4" w14:textId="4A76C2C8" w:rsidR="007F759B" w:rsidRDefault="007F759B"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7F759B">
              <w:rPr>
                <w:rStyle w:val="un"/>
                <w:rFonts w:ascii="Arial Unicode MS" w:eastAsia="Arial Unicode MS" w:hAnsi="Arial Unicode MS" w:cs="Arial Unicode MS"/>
                <w:noProof/>
              </w:rPr>
              <w:drawing>
                <wp:inline distT="0" distB="0" distL="0" distR="0" wp14:anchorId="581B3350" wp14:editId="4629C192">
                  <wp:extent cx="1475125" cy="258956"/>
                  <wp:effectExtent l="0" t="0" r="0" b="8255"/>
                  <wp:docPr id="28" name="Imagen 28" descr="C:\Users\LyzMarcela\Downloads\CN_09_09_fórmula_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zMarcela\Downloads\CN_09_09_fórmula_14.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94291" cy="262321"/>
                          </a:xfrm>
                          <a:prstGeom prst="rect">
                            <a:avLst/>
                          </a:prstGeom>
                          <a:noFill/>
                          <a:ln>
                            <a:noFill/>
                          </a:ln>
                        </pic:spPr>
                      </pic:pic>
                    </a:graphicData>
                  </a:graphic>
                </wp:inline>
              </w:drawing>
            </w:r>
          </w:p>
        </w:tc>
      </w:tr>
      <w:tr w:rsidR="007F759B" w14:paraId="7F46E251" w14:textId="77777777" w:rsidTr="00F67931">
        <w:trPr>
          <w:jc w:val="center"/>
        </w:trPr>
        <w:tc>
          <w:tcPr>
            <w:tcW w:w="6122" w:type="dxa"/>
          </w:tcPr>
          <w:p w14:paraId="6828C628" w14:textId="0435E274" w:rsidR="007F759B" w:rsidRDefault="001F262C" w:rsidP="00F67931">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CN_09_09_fórmula_13</w:t>
            </w:r>
          </w:p>
        </w:tc>
      </w:tr>
    </w:tbl>
    <w:p w14:paraId="5F95A532" w14:textId="77777777" w:rsidR="00FB3471" w:rsidRPr="001B61E6" w:rsidRDefault="00FB3471" w:rsidP="00FB3471">
      <w:pPr>
        <w:spacing w:after="0"/>
        <w:jc w:val="both"/>
        <w:rPr>
          <w:rFonts w:ascii="Arial Unicode MS" w:eastAsia="Arial Unicode MS" w:hAnsi="Arial Unicode MS" w:cs="Arial Unicode MS"/>
          <w:sz w:val="22"/>
          <w:szCs w:val="22"/>
        </w:rPr>
      </w:pPr>
    </w:p>
    <w:p w14:paraId="0AEF4F00" w14:textId="5E60F2CC" w:rsidR="00FB3471" w:rsidRPr="00D24082" w:rsidRDefault="00FB3471" w:rsidP="00FB3471">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Se necesitan 10 ml de disolución </w:t>
      </w:r>
      <w:r w:rsidRPr="00D24082">
        <w:rPr>
          <w:rFonts w:ascii="Arial Unicode MS" w:eastAsia="Arial Unicode MS" w:hAnsi="Arial Unicode MS" w:cs="Arial Unicode MS"/>
          <w:sz w:val="22"/>
          <w:szCs w:val="22"/>
        </w:rPr>
        <w:t>concentrada</w:t>
      </w:r>
      <w:r w:rsidR="00D24082" w:rsidRPr="00D24082">
        <w:rPr>
          <w:rFonts w:ascii="Arial Unicode MS" w:eastAsia="Arial Unicode MS" w:hAnsi="Arial Unicode MS" w:cs="Arial Unicode MS"/>
          <w:sz w:val="22"/>
          <w:szCs w:val="22"/>
        </w:rPr>
        <w:t xml:space="preserve"> y se adicionan 90 ml de agua.</w:t>
      </w:r>
    </w:p>
    <w:p w14:paraId="6507FF4D" w14:textId="77777777" w:rsidR="003C24DD" w:rsidRDefault="003C24DD" w:rsidP="007940B5">
      <w:pPr>
        <w:spacing w:after="0"/>
        <w:jc w:val="both"/>
        <w:rPr>
          <w:rFonts w:ascii="Arial Unicode MS" w:eastAsia="Arial Unicode MS" w:hAnsi="Arial Unicode MS" w:cs="Arial Unicode MS"/>
          <w:b/>
          <w:sz w:val="22"/>
          <w:szCs w:val="22"/>
          <w:highlight w:val="yellow"/>
        </w:rPr>
      </w:pPr>
    </w:p>
    <w:tbl>
      <w:tblPr>
        <w:tblStyle w:val="Tablaconcuadrcula3"/>
        <w:tblW w:w="0" w:type="auto"/>
        <w:tblLook w:val="04A0" w:firstRow="1" w:lastRow="0" w:firstColumn="1" w:lastColumn="0" w:noHBand="0" w:noVBand="1"/>
      </w:tblPr>
      <w:tblGrid>
        <w:gridCol w:w="2461"/>
        <w:gridCol w:w="6367"/>
      </w:tblGrid>
      <w:tr w:rsidR="00D512D0" w:rsidRPr="001B61E6" w14:paraId="7AA46C6C" w14:textId="77777777" w:rsidTr="00E50D68">
        <w:tc>
          <w:tcPr>
            <w:tcW w:w="8828" w:type="dxa"/>
            <w:gridSpan w:val="2"/>
            <w:shd w:val="clear" w:color="auto" w:fill="000000" w:themeFill="text1"/>
          </w:tcPr>
          <w:p w14:paraId="0B168978"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D512D0" w:rsidRPr="001B61E6" w14:paraId="687F9B44" w14:textId="77777777" w:rsidTr="00E50D68">
        <w:tc>
          <w:tcPr>
            <w:tcW w:w="2461" w:type="dxa"/>
          </w:tcPr>
          <w:p w14:paraId="10E07568"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0E04C82A" w14:textId="79BA2FDF" w:rsidR="00D512D0" w:rsidRPr="001B61E6" w:rsidRDefault="00D512D0" w:rsidP="00E50D68">
            <w:pPr>
              <w:jc w:val="both"/>
              <w:rPr>
                <w:rFonts w:ascii="Arial Unicode MS" w:eastAsia="Arial Unicode MS" w:hAnsi="Arial Unicode MS" w:cs="Arial Unicode MS"/>
                <w:b/>
              </w:rPr>
            </w:pPr>
            <w:r>
              <w:rPr>
                <w:rFonts w:ascii="Arial Unicode MS" w:eastAsia="Arial Unicode MS" w:hAnsi="Arial Unicode MS" w:cs="Arial Unicode MS"/>
              </w:rPr>
              <w:t>CN_09_09_200</w:t>
            </w:r>
          </w:p>
        </w:tc>
      </w:tr>
      <w:tr w:rsidR="00D512D0" w:rsidRPr="001B61E6" w14:paraId="5F466E40" w14:textId="77777777" w:rsidTr="00E50D68">
        <w:trPr>
          <w:trHeight w:val="487"/>
        </w:trPr>
        <w:tc>
          <w:tcPr>
            <w:tcW w:w="2461" w:type="dxa"/>
          </w:tcPr>
          <w:p w14:paraId="02747FC2"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4A55F936" w14:textId="72FAA672" w:rsidR="00D512D0" w:rsidRPr="001B61E6" w:rsidRDefault="00D512D0" w:rsidP="00E50D68">
            <w:pPr>
              <w:jc w:val="both"/>
              <w:rPr>
                <w:rFonts w:ascii="Arial Unicode MS" w:eastAsia="Arial Unicode MS" w:hAnsi="Arial Unicode MS" w:cs="Arial Unicode MS"/>
              </w:rPr>
            </w:pPr>
            <w:r w:rsidRPr="00D512D0">
              <w:rPr>
                <w:rFonts w:ascii="Arial Unicode MS" w:eastAsia="Arial Unicode MS" w:hAnsi="Arial Unicode MS" w:cs="Arial Unicode MS"/>
              </w:rPr>
              <w:t>Realiza cálculos de diluciones químicas</w:t>
            </w:r>
          </w:p>
        </w:tc>
      </w:tr>
      <w:tr w:rsidR="00D512D0" w:rsidRPr="001B61E6" w14:paraId="36793568" w14:textId="77777777" w:rsidTr="00E50D68">
        <w:tc>
          <w:tcPr>
            <w:tcW w:w="2461" w:type="dxa"/>
          </w:tcPr>
          <w:p w14:paraId="2C0071BB"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lastRenderedPageBreak/>
              <w:t>Descripción</w:t>
            </w:r>
          </w:p>
        </w:tc>
        <w:tc>
          <w:tcPr>
            <w:tcW w:w="6367" w:type="dxa"/>
          </w:tcPr>
          <w:p w14:paraId="2817DCAA" w14:textId="2FD72B31" w:rsidR="00D512D0" w:rsidRPr="001B61E6" w:rsidRDefault="00D512D0" w:rsidP="00E50D68">
            <w:pPr>
              <w:rPr>
                <w:rFonts w:ascii="Arial Unicode MS" w:eastAsia="Arial Unicode MS" w:hAnsi="Arial Unicode MS" w:cs="Arial Unicode MS"/>
              </w:rPr>
            </w:pPr>
            <w:r w:rsidRPr="00D512D0">
              <w:rPr>
                <w:rFonts w:ascii="Arial Unicode MS" w:eastAsia="Arial Unicode MS" w:hAnsi="Arial Unicode MS" w:cs="Arial Unicode MS"/>
              </w:rPr>
              <w:t>Actividad que permite practicar los cálculos para diluciones</w:t>
            </w:r>
          </w:p>
        </w:tc>
      </w:tr>
    </w:tbl>
    <w:p w14:paraId="47A7CAA9" w14:textId="77777777" w:rsidR="00D512D0" w:rsidRPr="001B61E6" w:rsidRDefault="00D512D0" w:rsidP="007940B5">
      <w:pPr>
        <w:spacing w:after="0"/>
        <w:jc w:val="both"/>
        <w:rPr>
          <w:rFonts w:ascii="Arial Unicode MS" w:eastAsia="Arial Unicode MS" w:hAnsi="Arial Unicode MS" w:cs="Arial Unicode MS"/>
          <w:b/>
          <w:sz w:val="22"/>
          <w:szCs w:val="22"/>
          <w:highlight w:val="yellow"/>
        </w:rPr>
      </w:pPr>
    </w:p>
    <w:p w14:paraId="56B0712C" w14:textId="41B0E0DD" w:rsidR="00E37776" w:rsidRPr="001B61E6" w:rsidRDefault="007940B5" w:rsidP="007940B5">
      <w:pPr>
        <w:spacing w:after="0"/>
        <w:rPr>
          <w:rFonts w:ascii="Arial Unicode MS" w:eastAsia="Arial Unicode MS" w:hAnsi="Arial Unicode MS" w:cs="Arial Unicode MS"/>
          <w:b/>
          <w:sz w:val="22"/>
          <w:szCs w:val="22"/>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2.</w:t>
      </w:r>
      <w:r w:rsidR="00075236" w:rsidRPr="001B61E6">
        <w:rPr>
          <w:rFonts w:ascii="Arial Unicode MS" w:eastAsia="Arial Unicode MS" w:hAnsi="Arial Unicode MS" w:cs="Arial Unicode MS"/>
          <w:b/>
          <w:sz w:val="28"/>
          <w:szCs w:val="28"/>
        </w:rPr>
        <w:t>4</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i/>
          <w:sz w:val="28"/>
          <w:szCs w:val="28"/>
        </w:rPr>
        <w:t>Consolidación</w:t>
      </w:r>
      <w:r w:rsidRPr="001B61E6">
        <w:rPr>
          <w:rFonts w:ascii="Arial Unicode MS" w:eastAsia="Arial Unicode MS" w:hAnsi="Arial Unicode MS" w:cs="Arial Unicode MS"/>
          <w:b/>
          <w:sz w:val="28"/>
          <w:szCs w:val="28"/>
        </w:rPr>
        <w:t xml:space="preserve"> </w:t>
      </w:r>
    </w:p>
    <w:p w14:paraId="7FC2EF4A" w14:textId="77777777" w:rsidR="000E45AA" w:rsidRPr="001B61E6" w:rsidRDefault="000E45AA" w:rsidP="000E45AA">
      <w:pPr>
        <w:spacing w:after="0"/>
        <w:rPr>
          <w:rFonts w:ascii="Arial Unicode MS" w:eastAsia="Arial Unicode MS" w:hAnsi="Arial Unicode MS" w:cs="Arial Unicode MS"/>
          <w:sz w:val="22"/>
          <w:szCs w:val="22"/>
        </w:rPr>
      </w:pPr>
    </w:p>
    <w:p w14:paraId="5040FA13" w14:textId="1B61AEAC" w:rsidR="00EB413A" w:rsidRPr="001B61E6" w:rsidRDefault="000E45AA" w:rsidP="00EE0927">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Actividades para consolidar lo que has aprendido en esta sección.</w:t>
      </w:r>
    </w:p>
    <w:p w14:paraId="0D76CBFD" w14:textId="77777777" w:rsidR="00EE0927" w:rsidRPr="001B61E6" w:rsidRDefault="00EE0927" w:rsidP="00EE0927">
      <w:pPr>
        <w:spacing w:after="0"/>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3806BF" w:rsidRPr="001B61E6" w14:paraId="07450682" w14:textId="77777777" w:rsidTr="00D650AF">
        <w:tc>
          <w:tcPr>
            <w:tcW w:w="8828" w:type="dxa"/>
            <w:gridSpan w:val="2"/>
            <w:shd w:val="clear" w:color="auto" w:fill="000000" w:themeFill="text1"/>
          </w:tcPr>
          <w:p w14:paraId="1E037FA8"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3806BF" w:rsidRPr="001B61E6" w14:paraId="65566553" w14:textId="77777777" w:rsidTr="00D650AF">
        <w:tc>
          <w:tcPr>
            <w:tcW w:w="2461" w:type="dxa"/>
          </w:tcPr>
          <w:p w14:paraId="7E175EB9"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6199D392" w14:textId="5342A763" w:rsidR="003806BF" w:rsidRPr="001B61E6" w:rsidRDefault="00D512D0" w:rsidP="00D650AF">
            <w:pPr>
              <w:jc w:val="both"/>
              <w:rPr>
                <w:rFonts w:ascii="Arial Unicode MS" w:eastAsia="Arial Unicode MS" w:hAnsi="Arial Unicode MS" w:cs="Arial Unicode MS"/>
                <w:b/>
              </w:rPr>
            </w:pPr>
            <w:r>
              <w:rPr>
                <w:rFonts w:ascii="Arial Unicode MS" w:eastAsia="Arial Unicode MS" w:hAnsi="Arial Unicode MS" w:cs="Arial Unicode MS"/>
              </w:rPr>
              <w:t>CN_09_09_210</w:t>
            </w:r>
          </w:p>
        </w:tc>
      </w:tr>
      <w:tr w:rsidR="003806BF" w:rsidRPr="001B61E6" w14:paraId="12C2715E" w14:textId="77777777" w:rsidTr="00D650AF">
        <w:tc>
          <w:tcPr>
            <w:tcW w:w="2461" w:type="dxa"/>
          </w:tcPr>
          <w:p w14:paraId="3E7A0076"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1D7E5653" w14:textId="6D2513D5" w:rsidR="003806BF" w:rsidRPr="001B61E6" w:rsidRDefault="003806BF" w:rsidP="00D650AF">
            <w:pPr>
              <w:jc w:val="both"/>
              <w:rPr>
                <w:rFonts w:ascii="Arial Unicode MS" w:eastAsia="Arial Unicode MS" w:hAnsi="Arial Unicode MS" w:cs="Arial Unicode MS"/>
              </w:rPr>
            </w:pPr>
            <w:r w:rsidRPr="001B61E6">
              <w:rPr>
                <w:rFonts w:ascii="Arial Unicode MS" w:eastAsia="Arial Unicode MS" w:hAnsi="Arial Unicode MS" w:cs="Arial Unicode MS"/>
              </w:rPr>
              <w:t>Refuerza tu aprendizaje: La concentración de las disoluciones</w:t>
            </w:r>
          </w:p>
        </w:tc>
      </w:tr>
      <w:tr w:rsidR="003806BF" w:rsidRPr="001B61E6" w14:paraId="32DE75A1" w14:textId="77777777" w:rsidTr="00306ED0">
        <w:trPr>
          <w:trHeight w:val="378"/>
        </w:trPr>
        <w:tc>
          <w:tcPr>
            <w:tcW w:w="2461" w:type="dxa"/>
          </w:tcPr>
          <w:p w14:paraId="4883D400"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488BB653" w14:textId="068A477D" w:rsidR="003806BF" w:rsidRPr="001B61E6" w:rsidRDefault="003806BF" w:rsidP="00D650AF">
            <w:pPr>
              <w:jc w:val="both"/>
              <w:rPr>
                <w:rFonts w:ascii="Arial Unicode MS" w:eastAsia="Arial Unicode MS" w:hAnsi="Arial Unicode MS" w:cs="Arial Unicode MS"/>
              </w:rPr>
            </w:pPr>
            <w:r w:rsidRPr="001B61E6">
              <w:rPr>
                <w:rFonts w:ascii="Arial Unicode MS" w:eastAsia="Arial Unicode MS" w:hAnsi="Arial Unicode MS" w:cs="Arial Unicode MS"/>
              </w:rPr>
              <w:t>Actividades sobre La con</w:t>
            </w:r>
            <w:r w:rsidR="00D512D0">
              <w:rPr>
                <w:rFonts w:ascii="Arial Unicode MS" w:eastAsia="Arial Unicode MS" w:hAnsi="Arial Unicode MS" w:cs="Arial Unicode MS"/>
              </w:rPr>
              <w:t xml:space="preserve">centración de las disoluciones </w:t>
            </w:r>
          </w:p>
        </w:tc>
      </w:tr>
    </w:tbl>
    <w:p w14:paraId="2E3F9960" w14:textId="77777777" w:rsidR="00D666A0" w:rsidRPr="001B61E6" w:rsidRDefault="00D666A0" w:rsidP="00B62248">
      <w:pPr>
        <w:spacing w:after="0"/>
        <w:jc w:val="both"/>
        <w:rPr>
          <w:rFonts w:ascii="Arial Unicode MS" w:eastAsia="Arial Unicode MS" w:hAnsi="Arial Unicode MS" w:cs="Arial Unicode MS"/>
          <w:sz w:val="22"/>
          <w:szCs w:val="22"/>
        </w:rPr>
      </w:pPr>
    </w:p>
    <w:p w14:paraId="58EBBCA8" w14:textId="77777777" w:rsidR="00D666A0" w:rsidRPr="001B61E6" w:rsidRDefault="00D666A0" w:rsidP="00B62248">
      <w:pPr>
        <w:spacing w:after="0"/>
        <w:jc w:val="both"/>
        <w:rPr>
          <w:rFonts w:ascii="Arial Unicode MS" w:eastAsia="Arial Unicode MS" w:hAnsi="Arial Unicode MS" w:cs="Arial Unicode MS"/>
          <w:b/>
          <w:sz w:val="22"/>
          <w:szCs w:val="22"/>
        </w:rPr>
      </w:pPr>
    </w:p>
    <w:p w14:paraId="130474EC" w14:textId="6D96AA8B" w:rsidR="000E45AA" w:rsidRPr="001B61E6" w:rsidRDefault="000E45AA" w:rsidP="000E45AA">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b/>
          <w:sz w:val="22"/>
          <w:szCs w:val="22"/>
          <w:highlight w:val="yellow"/>
        </w:rPr>
        <w:t>[SECCIÓN 1]</w:t>
      </w:r>
      <w:r w:rsidR="00810FB9" w:rsidRPr="001B61E6">
        <w:rPr>
          <w:rFonts w:ascii="Arial Unicode MS" w:eastAsia="Arial Unicode MS" w:hAnsi="Arial Unicode MS" w:cs="Arial Unicode MS"/>
          <w:b/>
          <w:sz w:val="22"/>
          <w:szCs w:val="22"/>
        </w:rPr>
        <w:t xml:space="preserve"> </w:t>
      </w:r>
      <w:r w:rsidR="00810FB9" w:rsidRPr="001B61E6">
        <w:rPr>
          <w:rFonts w:ascii="Arial Unicode MS" w:eastAsia="Arial Unicode MS" w:hAnsi="Arial Unicode MS" w:cs="Arial Unicode MS"/>
          <w:b/>
          <w:sz w:val="32"/>
          <w:szCs w:val="32"/>
        </w:rPr>
        <w:t>3</w:t>
      </w:r>
      <w:r w:rsidRPr="001B61E6">
        <w:rPr>
          <w:rFonts w:ascii="Arial Unicode MS" w:eastAsia="Arial Unicode MS" w:hAnsi="Arial Unicode MS" w:cs="Arial Unicode MS"/>
          <w:b/>
          <w:sz w:val="32"/>
          <w:szCs w:val="32"/>
        </w:rPr>
        <w:t xml:space="preserve"> Las propiedades </w:t>
      </w:r>
      <w:r w:rsidR="002D43A6" w:rsidRPr="001B61E6">
        <w:rPr>
          <w:rFonts w:ascii="Arial Unicode MS" w:eastAsia="Arial Unicode MS" w:hAnsi="Arial Unicode MS" w:cs="Arial Unicode MS"/>
          <w:b/>
          <w:sz w:val="32"/>
          <w:szCs w:val="32"/>
        </w:rPr>
        <w:t xml:space="preserve">coligativas </w:t>
      </w:r>
      <w:r w:rsidRPr="001B61E6">
        <w:rPr>
          <w:rFonts w:ascii="Arial Unicode MS" w:eastAsia="Arial Unicode MS" w:hAnsi="Arial Unicode MS" w:cs="Arial Unicode MS"/>
          <w:b/>
          <w:sz w:val="32"/>
          <w:szCs w:val="32"/>
        </w:rPr>
        <w:t>de las disoluciones</w:t>
      </w:r>
    </w:p>
    <w:p w14:paraId="4FD7EF84" w14:textId="77777777" w:rsidR="000E45AA" w:rsidRPr="001B61E6" w:rsidRDefault="000E45AA" w:rsidP="000E45AA">
      <w:pPr>
        <w:spacing w:after="0"/>
        <w:rPr>
          <w:rFonts w:ascii="Arial Unicode MS" w:eastAsia="Arial Unicode MS" w:hAnsi="Arial Unicode MS" w:cs="Arial Unicode MS"/>
          <w:sz w:val="22"/>
          <w:szCs w:val="22"/>
        </w:rPr>
      </w:pPr>
    </w:p>
    <w:p w14:paraId="3AB8839E" w14:textId="26EEB976" w:rsidR="000E45AA" w:rsidRPr="00FB0AEA" w:rsidRDefault="00EE0927" w:rsidP="00EE0927">
      <w:pPr>
        <w:spacing w:after="0"/>
        <w:jc w:val="both"/>
        <w:rPr>
          <w:rFonts w:ascii="Arial Unicode MS" w:eastAsia="Arial Unicode MS" w:hAnsi="Arial Unicode MS" w:cs="Arial Unicode MS"/>
          <w:b/>
          <w:color w:val="00B050"/>
          <w:sz w:val="22"/>
          <w:szCs w:val="22"/>
        </w:rPr>
      </w:pPr>
      <w:r w:rsidRPr="001B61E6">
        <w:rPr>
          <w:rFonts w:ascii="Arial Unicode MS" w:eastAsia="Arial Unicode MS" w:hAnsi="Arial Unicode MS" w:cs="Arial Unicode MS"/>
          <w:sz w:val="22"/>
          <w:szCs w:val="22"/>
        </w:rPr>
        <w:t xml:space="preserve">Las </w:t>
      </w:r>
      <w:r w:rsidRPr="001B61E6">
        <w:rPr>
          <w:rFonts w:ascii="Arial Unicode MS" w:eastAsia="Arial Unicode MS" w:hAnsi="Arial Unicode MS" w:cs="Arial Unicode MS"/>
          <w:b/>
          <w:sz w:val="22"/>
          <w:szCs w:val="22"/>
        </w:rPr>
        <w:t>propiedades coligativas de las disoluciones</w:t>
      </w:r>
      <w:r w:rsidRPr="001B61E6">
        <w:rPr>
          <w:rFonts w:ascii="Arial Unicode MS" w:eastAsia="Arial Unicode MS" w:hAnsi="Arial Unicode MS" w:cs="Arial Unicode MS"/>
          <w:sz w:val="22"/>
          <w:szCs w:val="22"/>
        </w:rPr>
        <w:t xml:space="preserve"> </w:t>
      </w:r>
      <w:r w:rsidR="0036368D" w:rsidRPr="001B61E6">
        <w:rPr>
          <w:rFonts w:ascii="Arial Unicode MS" w:eastAsia="Arial Unicode MS" w:hAnsi="Arial Unicode MS" w:cs="Arial Unicode MS"/>
          <w:sz w:val="22"/>
          <w:szCs w:val="22"/>
        </w:rPr>
        <w:t xml:space="preserve">dependen </w:t>
      </w:r>
      <w:r w:rsidR="009E11B9" w:rsidRPr="001B61E6">
        <w:rPr>
          <w:rFonts w:ascii="Arial Unicode MS" w:eastAsia="Arial Unicode MS" w:hAnsi="Arial Unicode MS" w:cs="Arial Unicode MS"/>
          <w:sz w:val="22"/>
          <w:szCs w:val="22"/>
        </w:rPr>
        <w:t>únicamente de</w:t>
      </w:r>
      <w:r w:rsidRPr="001B61E6">
        <w:rPr>
          <w:rFonts w:ascii="Arial Unicode MS" w:eastAsia="Arial Unicode MS" w:hAnsi="Arial Unicode MS" w:cs="Arial Unicode MS"/>
          <w:sz w:val="22"/>
          <w:szCs w:val="22"/>
        </w:rPr>
        <w:t>l número de partículas de soluto</w:t>
      </w:r>
      <w:r w:rsidR="0036368D" w:rsidRPr="001B61E6">
        <w:rPr>
          <w:rFonts w:ascii="Arial Unicode MS" w:eastAsia="Arial Unicode MS" w:hAnsi="Arial Unicode MS" w:cs="Arial Unicode MS"/>
          <w:sz w:val="22"/>
          <w:szCs w:val="22"/>
        </w:rPr>
        <w:t xml:space="preserve"> (concentración)</w:t>
      </w:r>
      <w:r w:rsidRPr="001B61E6">
        <w:rPr>
          <w:rFonts w:ascii="Arial Unicode MS" w:eastAsia="Arial Unicode MS" w:hAnsi="Arial Unicode MS" w:cs="Arial Unicode MS"/>
          <w:sz w:val="22"/>
          <w:szCs w:val="22"/>
        </w:rPr>
        <w:t xml:space="preserve"> que se encuentran en una disolución. </w:t>
      </w:r>
      <w:r w:rsidR="0036368D" w:rsidRPr="001B61E6">
        <w:rPr>
          <w:rFonts w:ascii="Arial Unicode MS" w:eastAsia="Arial Unicode MS" w:hAnsi="Arial Unicode MS" w:cs="Arial Unicode MS"/>
          <w:sz w:val="22"/>
          <w:szCs w:val="22"/>
        </w:rPr>
        <w:t xml:space="preserve">Las propiedades coligativas </w:t>
      </w:r>
      <w:r w:rsidR="009E11B9" w:rsidRPr="001B61E6">
        <w:rPr>
          <w:rFonts w:ascii="Arial Unicode MS" w:eastAsia="Arial Unicode MS" w:hAnsi="Arial Unicode MS" w:cs="Arial Unicode MS"/>
          <w:sz w:val="22"/>
          <w:szCs w:val="22"/>
        </w:rPr>
        <w:t>son:</w:t>
      </w:r>
      <w:r w:rsidR="00646A0E" w:rsidRPr="001B61E6">
        <w:rPr>
          <w:rFonts w:ascii="Arial Unicode MS" w:eastAsia="Arial Unicode MS" w:hAnsi="Arial Unicode MS" w:cs="Arial Unicode MS"/>
          <w:sz w:val="22"/>
          <w:szCs w:val="22"/>
        </w:rPr>
        <w:t xml:space="preserve"> </w:t>
      </w:r>
      <w:r w:rsidR="00335E5F" w:rsidRPr="001B61E6">
        <w:rPr>
          <w:rFonts w:ascii="Arial Unicode MS" w:eastAsia="Arial Unicode MS" w:hAnsi="Arial Unicode MS" w:cs="Arial Unicode MS"/>
          <w:sz w:val="22"/>
          <w:szCs w:val="22"/>
        </w:rPr>
        <w:t xml:space="preserve">descenso de la </w:t>
      </w:r>
      <w:r w:rsidR="00646A0E" w:rsidRPr="001B61E6">
        <w:rPr>
          <w:rFonts w:ascii="Arial Unicode MS" w:eastAsia="Arial Unicode MS" w:hAnsi="Arial Unicode MS" w:cs="Arial Unicode MS"/>
          <w:sz w:val="22"/>
          <w:szCs w:val="22"/>
        </w:rPr>
        <w:t>presión de vapor,</w:t>
      </w:r>
      <w:r w:rsidR="00335E5F" w:rsidRPr="001B61E6">
        <w:rPr>
          <w:rFonts w:ascii="Arial Unicode MS" w:eastAsia="Arial Unicode MS" w:hAnsi="Arial Unicode MS" w:cs="Arial Unicode MS"/>
          <w:sz w:val="22"/>
          <w:szCs w:val="22"/>
        </w:rPr>
        <w:t xml:space="preserve"> aumento del </w:t>
      </w:r>
      <w:r w:rsidR="00646A0E" w:rsidRPr="001B61E6">
        <w:rPr>
          <w:rFonts w:ascii="Arial Unicode MS" w:eastAsia="Arial Unicode MS" w:hAnsi="Arial Unicode MS" w:cs="Arial Unicode MS"/>
          <w:sz w:val="22"/>
          <w:szCs w:val="22"/>
        </w:rPr>
        <w:t xml:space="preserve">punto de ebullición, </w:t>
      </w:r>
      <w:r w:rsidR="00335E5F" w:rsidRPr="001B61E6">
        <w:rPr>
          <w:rFonts w:ascii="Arial Unicode MS" w:eastAsia="Arial Unicode MS" w:hAnsi="Arial Unicode MS" w:cs="Arial Unicode MS"/>
          <w:sz w:val="22"/>
          <w:szCs w:val="22"/>
        </w:rPr>
        <w:t xml:space="preserve">descenso del </w:t>
      </w:r>
      <w:r w:rsidR="00646A0E" w:rsidRPr="001B61E6">
        <w:rPr>
          <w:rFonts w:ascii="Arial Unicode MS" w:eastAsia="Arial Unicode MS" w:hAnsi="Arial Unicode MS" w:cs="Arial Unicode MS"/>
          <w:sz w:val="22"/>
          <w:szCs w:val="22"/>
        </w:rPr>
        <w:t xml:space="preserve">punto de congelación y </w:t>
      </w:r>
      <w:r w:rsidR="003622E5" w:rsidRPr="001B61E6">
        <w:rPr>
          <w:rFonts w:ascii="Arial Unicode MS" w:eastAsia="Arial Unicode MS" w:hAnsi="Arial Unicode MS" w:cs="Arial Unicode MS"/>
          <w:sz w:val="22"/>
          <w:szCs w:val="22"/>
        </w:rPr>
        <w:t>presión osmótica</w:t>
      </w:r>
      <w:r w:rsidR="00D24082">
        <w:rPr>
          <w:rFonts w:ascii="Arial Unicode MS" w:eastAsia="Arial Unicode MS" w:hAnsi="Arial Unicode MS" w:cs="Arial Unicode MS"/>
          <w:sz w:val="22"/>
          <w:szCs w:val="22"/>
        </w:rPr>
        <w:t>.</w:t>
      </w:r>
    </w:p>
    <w:p w14:paraId="7A6BDDEE" w14:textId="77777777" w:rsidR="000E45AA" w:rsidRPr="001B61E6" w:rsidRDefault="000E45AA" w:rsidP="000E45AA">
      <w:pPr>
        <w:spacing w:after="0"/>
        <w:rPr>
          <w:rFonts w:ascii="Arial Unicode MS" w:eastAsia="Arial Unicode MS" w:hAnsi="Arial Unicode MS" w:cs="Arial Unicode MS"/>
          <w:sz w:val="22"/>
          <w:szCs w:val="22"/>
        </w:rPr>
      </w:pPr>
    </w:p>
    <w:p w14:paraId="6187B20C" w14:textId="0523702C" w:rsidR="000E45AA" w:rsidRPr="001B61E6" w:rsidRDefault="000E45AA" w:rsidP="000E45AA">
      <w:pPr>
        <w:spacing w:after="0"/>
        <w:rPr>
          <w:rFonts w:ascii="Arial Unicode MS" w:eastAsia="Arial Unicode MS" w:hAnsi="Arial Unicode MS" w:cs="Arial Unicode MS"/>
          <w:b/>
          <w:i/>
          <w:sz w:val="22"/>
          <w:szCs w:val="22"/>
        </w:rPr>
      </w:pP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 xml:space="preserve">3.1 </w:t>
      </w:r>
      <w:r w:rsidR="00335E5F" w:rsidRPr="001B61E6">
        <w:rPr>
          <w:rFonts w:ascii="Arial Unicode MS" w:eastAsia="Arial Unicode MS" w:hAnsi="Arial Unicode MS" w:cs="Arial Unicode MS"/>
          <w:b/>
          <w:i/>
          <w:sz w:val="28"/>
          <w:szCs w:val="28"/>
        </w:rPr>
        <w:t xml:space="preserve">El descenso de la </w:t>
      </w:r>
      <w:r w:rsidRPr="001B61E6">
        <w:rPr>
          <w:rFonts w:ascii="Arial Unicode MS" w:eastAsia="Arial Unicode MS" w:hAnsi="Arial Unicode MS" w:cs="Arial Unicode MS"/>
          <w:b/>
          <w:i/>
          <w:sz w:val="28"/>
          <w:szCs w:val="28"/>
        </w:rPr>
        <w:t>presión de vapor</w:t>
      </w:r>
    </w:p>
    <w:p w14:paraId="1A9CC1D5" w14:textId="77777777" w:rsidR="003622E5" w:rsidRPr="001B61E6" w:rsidRDefault="003622E5" w:rsidP="000E45AA">
      <w:pPr>
        <w:spacing w:after="0"/>
        <w:rPr>
          <w:rFonts w:ascii="Arial Unicode MS" w:eastAsia="Arial Unicode MS" w:hAnsi="Arial Unicode MS" w:cs="Arial Unicode MS"/>
          <w:sz w:val="22"/>
          <w:szCs w:val="22"/>
        </w:rPr>
      </w:pPr>
    </w:p>
    <w:p w14:paraId="10E68B8C" w14:textId="54440FE3" w:rsidR="009E11B9" w:rsidRPr="00BB0765" w:rsidRDefault="002D43A6" w:rsidP="009E11B9">
      <w:pPr>
        <w:spacing w:after="0"/>
        <w:jc w:val="both"/>
        <w:rPr>
          <w:rFonts w:ascii="Arial Unicode MS" w:eastAsia="Arial Unicode MS" w:hAnsi="Arial Unicode MS" w:cs="Arial Unicode MS"/>
          <w:color w:val="00B050"/>
          <w:sz w:val="22"/>
          <w:szCs w:val="22"/>
        </w:rPr>
      </w:pPr>
      <w:r w:rsidRPr="001B61E6">
        <w:rPr>
          <w:rFonts w:ascii="Arial Unicode MS" w:eastAsia="Arial Unicode MS" w:hAnsi="Arial Unicode MS" w:cs="Arial Unicode MS"/>
          <w:sz w:val="22"/>
          <w:szCs w:val="22"/>
        </w:rPr>
        <w:t xml:space="preserve">Cuando se disuelve en un líquido un soluto </w:t>
      </w:r>
      <w:r w:rsidRPr="001B61E6">
        <w:rPr>
          <w:rFonts w:ascii="Arial Unicode MS" w:eastAsia="Arial Unicode MS" w:hAnsi="Arial Unicode MS" w:cs="Arial Unicode MS"/>
          <w:b/>
          <w:sz w:val="22"/>
          <w:szCs w:val="22"/>
        </w:rPr>
        <w:t>no volátil</w:t>
      </w:r>
      <w:r w:rsidRPr="001B61E6">
        <w:rPr>
          <w:rFonts w:ascii="Arial Unicode MS" w:eastAsia="Arial Unicode MS" w:hAnsi="Arial Unicode MS" w:cs="Arial Unicode MS"/>
          <w:sz w:val="22"/>
          <w:szCs w:val="22"/>
        </w:rPr>
        <w:t>, se interfiere en el escape de las moléculas del líquido. Esto ocurre porque mientras las moléculas de un disolvente puro pueden abandonar la superficie del líquido por cualquier lugar, en el caso de una disolución algunos puntos de la superficie están ocupados por moléculas del soluto no volátil.</w:t>
      </w:r>
      <w:r w:rsidR="00BB0765">
        <w:rPr>
          <w:rFonts w:ascii="Arial Unicode MS" w:eastAsia="Arial Unicode MS" w:hAnsi="Arial Unicode MS" w:cs="Arial Unicode MS"/>
          <w:sz w:val="22"/>
          <w:szCs w:val="22"/>
        </w:rPr>
        <w:t xml:space="preserve"> </w:t>
      </w:r>
    </w:p>
    <w:p w14:paraId="0AC4D7E2" w14:textId="77777777" w:rsidR="003622E5" w:rsidRPr="001B61E6" w:rsidRDefault="003622E5" w:rsidP="000E45AA">
      <w:pPr>
        <w:spacing w:after="0"/>
        <w:rPr>
          <w:rFonts w:ascii="Arial Unicode MS" w:eastAsia="Arial Unicode MS" w:hAnsi="Arial Unicode MS" w:cs="Arial Unicode MS"/>
          <w:sz w:val="22"/>
          <w:szCs w:val="22"/>
        </w:rPr>
      </w:pPr>
    </w:p>
    <w:p w14:paraId="3C9AA1DD" w14:textId="52226190" w:rsidR="003622E5" w:rsidRPr="00BB0765" w:rsidRDefault="003622E5" w:rsidP="009E11B9">
      <w:pPr>
        <w:spacing w:after="0"/>
        <w:jc w:val="both"/>
        <w:rPr>
          <w:rFonts w:ascii="Arial Unicode MS" w:eastAsia="Arial Unicode MS" w:hAnsi="Arial Unicode MS" w:cs="Arial Unicode MS"/>
          <w:color w:val="00B050"/>
          <w:sz w:val="22"/>
          <w:szCs w:val="22"/>
        </w:rPr>
      </w:pPr>
      <w:r w:rsidRPr="001B61E6">
        <w:rPr>
          <w:rFonts w:ascii="Arial Unicode MS" w:eastAsia="Arial Unicode MS" w:hAnsi="Arial Unicode MS" w:cs="Arial Unicode MS"/>
          <w:sz w:val="22"/>
          <w:szCs w:val="22"/>
        </w:rPr>
        <w:t xml:space="preserve">La </w:t>
      </w:r>
      <w:r w:rsidRPr="001B61E6">
        <w:rPr>
          <w:rFonts w:ascii="Arial Unicode MS" w:eastAsia="Arial Unicode MS" w:hAnsi="Arial Unicode MS" w:cs="Arial Unicode MS"/>
          <w:b/>
          <w:sz w:val="22"/>
          <w:szCs w:val="22"/>
        </w:rPr>
        <w:t xml:space="preserve">ley de </w:t>
      </w:r>
      <w:r w:rsidR="00A2011E" w:rsidRPr="001B61E6">
        <w:rPr>
          <w:rFonts w:ascii="Arial Unicode MS" w:eastAsia="Arial Unicode MS" w:hAnsi="Arial Unicode MS" w:cs="Arial Unicode MS"/>
          <w:b/>
          <w:sz w:val="22"/>
          <w:szCs w:val="22"/>
        </w:rPr>
        <w:t>R</w:t>
      </w:r>
      <w:r w:rsidRPr="001B61E6">
        <w:rPr>
          <w:rFonts w:ascii="Arial Unicode MS" w:eastAsia="Arial Unicode MS" w:hAnsi="Arial Unicode MS" w:cs="Arial Unicode MS"/>
          <w:b/>
          <w:sz w:val="22"/>
          <w:szCs w:val="22"/>
        </w:rPr>
        <w:t>aoult</w:t>
      </w:r>
      <w:r w:rsidR="00A2011E" w:rsidRPr="001B61E6">
        <w:rPr>
          <w:rFonts w:ascii="Arial Unicode MS" w:eastAsia="Arial Unicode MS" w:hAnsi="Arial Unicode MS" w:cs="Arial Unicode MS"/>
          <w:sz w:val="22"/>
          <w:szCs w:val="22"/>
        </w:rPr>
        <w:t xml:space="preserve"> determina esta disminución</w:t>
      </w:r>
      <w:r w:rsidR="00ED2D5E" w:rsidRPr="001B61E6">
        <w:rPr>
          <w:rFonts w:ascii="Arial Unicode MS" w:eastAsia="Arial Unicode MS" w:hAnsi="Arial Unicode MS" w:cs="Arial Unicode MS"/>
          <w:sz w:val="22"/>
          <w:szCs w:val="22"/>
        </w:rPr>
        <w:t xml:space="preserve"> y</w:t>
      </w:r>
      <w:r w:rsidR="00A2011E" w:rsidRPr="001B61E6">
        <w:rPr>
          <w:rFonts w:ascii="Arial Unicode MS" w:eastAsia="Arial Unicode MS" w:hAnsi="Arial Unicode MS" w:cs="Arial Unicode MS"/>
          <w:sz w:val="22"/>
          <w:szCs w:val="22"/>
        </w:rPr>
        <w:t xml:space="preserve"> afirma que “</w:t>
      </w:r>
      <w:r w:rsidR="00ED2D5E" w:rsidRPr="001B61E6">
        <w:rPr>
          <w:rFonts w:ascii="Arial Unicode MS" w:eastAsia="Arial Unicode MS" w:hAnsi="Arial Unicode MS" w:cs="Arial Unicode MS"/>
          <w:sz w:val="22"/>
          <w:szCs w:val="22"/>
        </w:rPr>
        <w:t xml:space="preserve">la </w:t>
      </w:r>
      <w:r w:rsidR="00A2011E" w:rsidRPr="001B61E6">
        <w:rPr>
          <w:rFonts w:ascii="Arial Unicode MS" w:eastAsia="Arial Unicode MS" w:hAnsi="Arial Unicode MS" w:cs="Arial Unicode MS"/>
          <w:sz w:val="22"/>
          <w:szCs w:val="22"/>
        </w:rPr>
        <w:t xml:space="preserve">presión del vapor del </w:t>
      </w:r>
      <w:r w:rsidR="008F1AD4" w:rsidRPr="001B61E6">
        <w:rPr>
          <w:rFonts w:ascii="Arial Unicode MS" w:eastAsia="Arial Unicode MS" w:hAnsi="Arial Unicode MS" w:cs="Arial Unicode MS"/>
          <w:sz w:val="22"/>
          <w:szCs w:val="22"/>
        </w:rPr>
        <w:t>di</w:t>
      </w:r>
      <w:r w:rsidR="00A2011E" w:rsidRPr="001B61E6">
        <w:rPr>
          <w:rFonts w:ascii="Arial Unicode MS" w:eastAsia="Arial Unicode MS" w:hAnsi="Arial Unicode MS" w:cs="Arial Unicode MS"/>
          <w:sz w:val="22"/>
          <w:szCs w:val="22"/>
        </w:rPr>
        <w:t xml:space="preserve">solvente, en una solución, es igual al producto de la presión de vapor del </w:t>
      </w:r>
      <w:r w:rsidR="006B752A" w:rsidRPr="001B61E6">
        <w:rPr>
          <w:rFonts w:ascii="Arial Unicode MS" w:eastAsia="Arial Unicode MS" w:hAnsi="Arial Unicode MS" w:cs="Arial Unicode MS"/>
          <w:sz w:val="22"/>
          <w:szCs w:val="22"/>
        </w:rPr>
        <w:t>di</w:t>
      </w:r>
      <w:r w:rsidR="00A2011E" w:rsidRPr="001B61E6">
        <w:rPr>
          <w:rFonts w:ascii="Arial Unicode MS" w:eastAsia="Arial Unicode MS" w:hAnsi="Arial Unicode MS" w:cs="Arial Unicode MS"/>
          <w:sz w:val="22"/>
          <w:szCs w:val="22"/>
        </w:rPr>
        <w:t>solvente puro por su fracción molar”</w:t>
      </w:r>
      <w:r w:rsidR="00ED2D5E"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w:t>
      </w:r>
      <w:r w:rsidR="00876F6A" w:rsidRPr="001B61E6">
        <w:rPr>
          <w:rFonts w:ascii="Arial Unicode MS" w:eastAsia="Arial Unicode MS" w:hAnsi="Arial Unicode MS" w:cs="Arial Unicode MS"/>
          <w:sz w:val="22"/>
          <w:szCs w:val="22"/>
        </w:rPr>
        <w:t>Matemáticamente se expresa de la siguiente manera:</w:t>
      </w:r>
      <w:r w:rsidR="00BB0765">
        <w:rPr>
          <w:rFonts w:ascii="Arial Unicode MS" w:eastAsia="Arial Unicode MS" w:hAnsi="Arial Unicode MS" w:cs="Arial Unicode MS"/>
          <w:sz w:val="22"/>
          <w:szCs w:val="22"/>
        </w:rPr>
        <w:t xml:space="preserve"> </w:t>
      </w:r>
    </w:p>
    <w:p w14:paraId="45F14137" w14:textId="77777777" w:rsidR="007B4ECE" w:rsidRDefault="007B4ECE" w:rsidP="009E11B9">
      <w:pPr>
        <w:spacing w:after="0"/>
        <w:jc w:val="both"/>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7B4ECE" w14:paraId="2A2E33CF" w14:textId="77777777" w:rsidTr="00F67931">
        <w:trPr>
          <w:jc w:val="center"/>
        </w:trPr>
        <w:tc>
          <w:tcPr>
            <w:tcW w:w="6122" w:type="dxa"/>
          </w:tcPr>
          <w:p w14:paraId="1AAE4232" w14:textId="4E77C3FA" w:rsidR="007B4ECE" w:rsidRDefault="007B4ECE"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7B4ECE">
              <w:rPr>
                <w:rStyle w:val="un"/>
                <w:rFonts w:ascii="Arial Unicode MS" w:eastAsia="Arial Unicode MS" w:hAnsi="Arial Unicode MS" w:cs="Arial Unicode MS"/>
                <w:noProof/>
              </w:rPr>
              <w:drawing>
                <wp:inline distT="0" distB="0" distL="0" distR="0" wp14:anchorId="59D5632D" wp14:editId="613CC70D">
                  <wp:extent cx="1619250" cy="281609"/>
                  <wp:effectExtent l="0" t="0" r="0" b="4445"/>
                  <wp:docPr id="32" name="Imagen 32" descr="C:\Users\LyzMarcela\Downloads\CN_09_09_fórmula_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yzMarcela\Downloads\CN_09_09_fórmula_15.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40041" cy="285225"/>
                          </a:xfrm>
                          <a:prstGeom prst="rect">
                            <a:avLst/>
                          </a:prstGeom>
                          <a:noFill/>
                          <a:ln>
                            <a:noFill/>
                          </a:ln>
                        </pic:spPr>
                      </pic:pic>
                    </a:graphicData>
                  </a:graphic>
                </wp:inline>
              </w:drawing>
            </w:r>
          </w:p>
        </w:tc>
      </w:tr>
      <w:tr w:rsidR="007B4ECE" w14:paraId="41A3FAB9" w14:textId="77777777" w:rsidTr="00F67931">
        <w:trPr>
          <w:jc w:val="center"/>
        </w:trPr>
        <w:tc>
          <w:tcPr>
            <w:tcW w:w="6122" w:type="dxa"/>
          </w:tcPr>
          <w:p w14:paraId="49865627" w14:textId="1E6A2851" w:rsidR="007B4ECE" w:rsidRDefault="007B4ECE" w:rsidP="001F262C">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lastRenderedPageBreak/>
              <w:t>CN_09_09_fórmula_1</w:t>
            </w:r>
            <w:r w:rsidR="001F262C">
              <w:rPr>
                <w:rStyle w:val="Textoennegrita"/>
                <w:rFonts w:ascii="Arial Unicode MS" w:eastAsia="Arial Unicode MS" w:hAnsi="Arial Unicode MS" w:cs="Arial Unicode MS"/>
                <w:b w:val="0"/>
              </w:rPr>
              <w:t>4</w:t>
            </w:r>
          </w:p>
        </w:tc>
      </w:tr>
      <w:tr w:rsidR="001F262C" w14:paraId="51200D39" w14:textId="77777777" w:rsidTr="00F67931">
        <w:trPr>
          <w:jc w:val="center"/>
        </w:trPr>
        <w:tc>
          <w:tcPr>
            <w:tcW w:w="6122" w:type="dxa"/>
          </w:tcPr>
          <w:p w14:paraId="3E86B6D0" w14:textId="77777777" w:rsidR="001F262C" w:rsidRDefault="001F262C" w:rsidP="001F262C">
            <w:pPr>
              <w:pStyle w:val="u"/>
              <w:spacing w:before="0" w:beforeAutospacing="0" w:after="0" w:afterAutospacing="0" w:line="345" w:lineRule="atLeast"/>
              <w:jc w:val="center"/>
              <w:rPr>
                <w:rStyle w:val="Textoennegrita"/>
                <w:rFonts w:ascii="Arial Unicode MS" w:eastAsia="Arial Unicode MS" w:hAnsi="Arial Unicode MS" w:cs="Arial Unicode MS"/>
                <w:b w:val="0"/>
              </w:rPr>
            </w:pPr>
          </w:p>
        </w:tc>
      </w:tr>
    </w:tbl>
    <w:p w14:paraId="76B1FE6A" w14:textId="77777777" w:rsidR="00876F6A" w:rsidRPr="001B61E6" w:rsidRDefault="00876F6A" w:rsidP="009E11B9">
      <w:pPr>
        <w:spacing w:after="0"/>
        <w:jc w:val="both"/>
        <w:rPr>
          <w:rFonts w:ascii="Arial Unicode MS" w:eastAsia="Arial Unicode MS" w:hAnsi="Arial Unicode MS" w:cs="Arial Unicode MS"/>
          <w:sz w:val="22"/>
          <w:szCs w:val="22"/>
        </w:rPr>
      </w:pPr>
    </w:p>
    <w:p w14:paraId="4FFE2A2B" w14:textId="46A7D83A" w:rsidR="00CD69E4" w:rsidRPr="001B61E6" w:rsidRDefault="007F64EA" w:rsidP="00CD69E4">
      <w:pPr>
        <w:spacing w:after="0"/>
        <w:rPr>
          <w:rFonts w:ascii="Arial Unicode MS" w:eastAsia="Arial Unicode MS" w:hAnsi="Arial Unicode MS" w:cs="Arial Unicode MS"/>
          <w:color w:val="252525"/>
          <w:sz w:val="22"/>
          <w:szCs w:val="22"/>
          <w:shd w:val="clear" w:color="auto" w:fill="F9F9F9"/>
        </w:rPr>
      </w:pPr>
      <w:r w:rsidRPr="001B61E6">
        <w:rPr>
          <w:rFonts w:ascii="Arial Unicode MS" w:eastAsia="Arial Unicode MS" w:hAnsi="Arial Unicode MS" w:cs="Arial Unicode MS"/>
          <w:color w:val="252525"/>
          <w:sz w:val="22"/>
          <w:szCs w:val="22"/>
          <w:shd w:val="clear" w:color="auto" w:fill="F9F9F9"/>
        </w:rPr>
        <w:t>Donde</w:t>
      </w:r>
      <w:r w:rsidR="00306ED0" w:rsidRPr="001B61E6">
        <w:rPr>
          <w:rFonts w:ascii="Arial Unicode MS" w:eastAsia="Arial Unicode MS" w:hAnsi="Arial Unicode MS" w:cs="Arial Unicode MS"/>
          <w:color w:val="252525"/>
          <w:sz w:val="22"/>
          <w:szCs w:val="22"/>
          <w:shd w:val="clear" w:color="auto" w:fill="F9F9F9"/>
        </w:rPr>
        <w:t>:</w:t>
      </w:r>
      <w:r w:rsidRPr="001B61E6">
        <w:rPr>
          <w:rFonts w:ascii="Arial Unicode MS" w:eastAsia="Arial Unicode MS" w:hAnsi="Arial Unicode MS" w:cs="Arial Unicode MS"/>
          <w:color w:val="252525"/>
          <w:sz w:val="22"/>
          <w:szCs w:val="22"/>
          <w:shd w:val="clear" w:color="auto" w:fill="F9F9F9"/>
        </w:rPr>
        <w:t xml:space="preserve"> </w:t>
      </w:r>
    </w:p>
    <w:p w14:paraId="64A4861D" w14:textId="77777777" w:rsidR="00CD69E4" w:rsidRPr="001B61E6" w:rsidRDefault="00CD69E4" w:rsidP="00CD69E4">
      <w:pPr>
        <w:spacing w:after="0"/>
        <w:rPr>
          <w:rFonts w:ascii="Arial Unicode MS" w:eastAsia="Arial Unicode MS" w:hAnsi="Arial Unicode MS" w:cs="Arial Unicode MS"/>
          <w:color w:val="252525"/>
          <w:sz w:val="22"/>
          <w:szCs w:val="22"/>
          <w:shd w:val="clear" w:color="auto" w:fill="F9F9F9"/>
        </w:rPr>
      </w:pPr>
    </w:p>
    <w:p w14:paraId="16BA0637" w14:textId="09E6243E" w:rsidR="00CD69E4" w:rsidRPr="001B61E6" w:rsidRDefault="00CD69E4" w:rsidP="00CD69E4">
      <w:pPr>
        <w:spacing w:after="0"/>
        <w:rPr>
          <w:rFonts w:ascii="Arial Unicode MS" w:eastAsia="Arial Unicode MS" w:hAnsi="Arial Unicode MS" w:cs="Arial Unicode MS"/>
          <w:sz w:val="22"/>
          <w:szCs w:val="22"/>
          <w:shd w:val="clear" w:color="auto" w:fill="F9F9F9"/>
        </w:rPr>
      </w:pPr>
      <w:r w:rsidRPr="001B61E6">
        <w:rPr>
          <w:rFonts w:ascii="Arial Unicode MS" w:eastAsia="Arial Unicode MS" w:hAnsi="Arial Unicode MS" w:cs="Arial Unicode MS"/>
          <w:i/>
          <w:sz w:val="22"/>
          <w:szCs w:val="22"/>
          <w:shd w:val="clear" w:color="auto" w:fill="F9F9F9"/>
        </w:rPr>
        <w:t>P</w:t>
      </w:r>
      <w:r w:rsidRPr="000439B8">
        <w:rPr>
          <w:rFonts w:ascii="Arial Unicode MS" w:eastAsia="Arial Unicode MS" w:hAnsi="Arial Unicode MS" w:cs="Arial Unicode MS"/>
          <w:sz w:val="22"/>
          <w:szCs w:val="22"/>
          <w:shd w:val="clear" w:color="auto" w:fill="F9F9F9"/>
          <w:vertAlign w:val="subscript"/>
        </w:rPr>
        <w:t>1</w:t>
      </w:r>
      <w:r w:rsidR="00ED2D5E" w:rsidRPr="000439B8">
        <w:rPr>
          <w:rFonts w:ascii="Arial Unicode MS" w:eastAsia="Arial Unicode MS" w:hAnsi="Arial Unicode MS" w:cs="Arial Unicode MS"/>
          <w:sz w:val="22"/>
          <w:szCs w:val="22"/>
          <w:shd w:val="clear" w:color="auto" w:fill="F9F9F9"/>
          <w:vertAlign w:val="subscript"/>
        </w:rPr>
        <w:t xml:space="preserve"> </w:t>
      </w:r>
      <w:r w:rsidRPr="001B61E6">
        <w:rPr>
          <w:rFonts w:ascii="Arial Unicode MS" w:eastAsia="Arial Unicode MS" w:hAnsi="Arial Unicode MS" w:cs="Arial Unicode MS"/>
          <w:sz w:val="22"/>
          <w:szCs w:val="22"/>
          <w:shd w:val="clear" w:color="auto" w:fill="F9F9F9"/>
        </w:rPr>
        <w:t>=</w:t>
      </w:r>
      <w:r w:rsidR="00335E5F" w:rsidRPr="001B61E6">
        <w:rPr>
          <w:rFonts w:ascii="Arial Unicode MS" w:eastAsia="Arial Unicode MS" w:hAnsi="Arial Unicode MS" w:cs="Arial Unicode MS"/>
          <w:sz w:val="22"/>
          <w:szCs w:val="22"/>
          <w:shd w:val="clear" w:color="auto" w:fill="F9F9F9"/>
        </w:rPr>
        <w:t xml:space="preserve"> Presión de vapor del disolvente en la disolución</w:t>
      </w:r>
    </w:p>
    <w:p w14:paraId="798D333C" w14:textId="04714EBC" w:rsidR="00CD69E4" w:rsidRPr="001B61E6" w:rsidRDefault="00CD69E4" w:rsidP="00CD69E4">
      <w:pPr>
        <w:spacing w:after="0"/>
        <w:rPr>
          <w:rFonts w:ascii="Arial Unicode MS" w:eastAsia="Arial Unicode MS" w:hAnsi="Arial Unicode MS" w:cs="Arial Unicode MS"/>
          <w:sz w:val="22"/>
          <w:szCs w:val="22"/>
          <w:shd w:val="clear" w:color="auto" w:fill="F9F9F9"/>
        </w:rPr>
      </w:pPr>
      <w:r w:rsidRPr="001B61E6">
        <w:rPr>
          <w:rFonts w:ascii="Arial Unicode MS" w:eastAsia="Arial Unicode MS" w:hAnsi="Arial Unicode MS" w:cs="Arial Unicode MS"/>
          <w:i/>
          <w:sz w:val="22"/>
          <w:szCs w:val="22"/>
          <w:shd w:val="clear" w:color="auto" w:fill="F9F9F9"/>
        </w:rPr>
        <w:t>X</w:t>
      </w:r>
      <w:r w:rsidRPr="000439B8">
        <w:rPr>
          <w:rFonts w:ascii="Arial Unicode MS" w:eastAsia="Arial Unicode MS" w:hAnsi="Arial Unicode MS" w:cs="Arial Unicode MS"/>
          <w:sz w:val="22"/>
          <w:szCs w:val="22"/>
          <w:shd w:val="clear" w:color="auto" w:fill="F9F9F9"/>
          <w:vertAlign w:val="subscript"/>
        </w:rPr>
        <w:t>1</w:t>
      </w:r>
      <w:r w:rsidR="009E07AE" w:rsidRPr="000439B8">
        <w:rPr>
          <w:rFonts w:ascii="Arial Unicode MS" w:eastAsia="Arial Unicode MS" w:hAnsi="Arial Unicode MS" w:cs="Arial Unicode MS"/>
          <w:sz w:val="22"/>
          <w:szCs w:val="22"/>
          <w:shd w:val="clear" w:color="auto" w:fill="F9F9F9"/>
          <w:vertAlign w:val="subscript"/>
        </w:rPr>
        <w:t xml:space="preserve"> </w:t>
      </w:r>
      <w:r w:rsidRPr="001B61E6">
        <w:rPr>
          <w:rFonts w:ascii="Arial Unicode MS" w:eastAsia="Arial Unicode MS" w:hAnsi="Arial Unicode MS" w:cs="Arial Unicode MS"/>
          <w:sz w:val="22"/>
          <w:szCs w:val="22"/>
          <w:shd w:val="clear" w:color="auto" w:fill="F9F9F9"/>
        </w:rPr>
        <w:t>=</w:t>
      </w:r>
      <w:r w:rsidR="00ED2D5E" w:rsidRPr="001B61E6">
        <w:rPr>
          <w:rFonts w:ascii="Arial Unicode MS" w:eastAsia="Arial Unicode MS" w:hAnsi="Arial Unicode MS" w:cs="Arial Unicode MS"/>
          <w:sz w:val="22"/>
          <w:szCs w:val="22"/>
          <w:shd w:val="clear" w:color="auto" w:fill="F9F9F9"/>
        </w:rPr>
        <w:t xml:space="preserve"> </w:t>
      </w:r>
      <w:r w:rsidRPr="001B61E6">
        <w:rPr>
          <w:rFonts w:ascii="Arial Unicode MS" w:eastAsia="Arial Unicode MS" w:hAnsi="Arial Unicode MS" w:cs="Arial Unicode MS"/>
          <w:sz w:val="22"/>
          <w:szCs w:val="22"/>
          <w:shd w:val="clear" w:color="auto" w:fill="F9F9F9"/>
        </w:rPr>
        <w:t>Fracción molar del disolvente</w:t>
      </w:r>
    </w:p>
    <w:p w14:paraId="38F37B09" w14:textId="5D091CDD" w:rsidR="00CD69E4" w:rsidRDefault="00CD69E4" w:rsidP="00CD69E4">
      <w:pPr>
        <w:spacing w:after="0"/>
        <w:rPr>
          <w:rFonts w:ascii="Arial Unicode MS" w:eastAsia="Arial Unicode MS" w:hAnsi="Arial Unicode MS" w:cs="Arial Unicode MS"/>
          <w:sz w:val="22"/>
          <w:szCs w:val="22"/>
          <w:shd w:val="clear" w:color="auto" w:fill="F9F9F9"/>
        </w:rPr>
      </w:pPr>
      <w:r w:rsidRPr="001B61E6">
        <w:rPr>
          <w:rFonts w:ascii="Arial Unicode MS" w:eastAsia="Arial Unicode MS" w:hAnsi="Arial Unicode MS" w:cs="Arial Unicode MS"/>
          <w:i/>
          <w:sz w:val="22"/>
          <w:szCs w:val="22"/>
          <w:shd w:val="clear" w:color="auto" w:fill="F9F9F9"/>
        </w:rPr>
        <w:t>P</w:t>
      </w:r>
      <w:r w:rsidRPr="001B61E6">
        <w:rPr>
          <w:rFonts w:ascii="Arial Unicode MS" w:eastAsia="Arial Unicode MS" w:hAnsi="Arial Unicode MS" w:cs="Arial Unicode MS"/>
          <w:i/>
          <w:sz w:val="22"/>
          <w:szCs w:val="22"/>
          <w:shd w:val="clear" w:color="auto" w:fill="F9F9F9"/>
          <w:vertAlign w:val="superscript"/>
        </w:rPr>
        <w:t>°</w:t>
      </w:r>
      <w:r w:rsidRPr="000439B8">
        <w:rPr>
          <w:rFonts w:ascii="Arial Unicode MS" w:eastAsia="Arial Unicode MS" w:hAnsi="Arial Unicode MS" w:cs="Arial Unicode MS"/>
          <w:sz w:val="22"/>
          <w:szCs w:val="22"/>
          <w:shd w:val="clear" w:color="auto" w:fill="F9F9F9"/>
          <w:vertAlign w:val="subscript"/>
        </w:rPr>
        <w:t>1</w:t>
      </w:r>
      <w:r w:rsidR="00ED2D5E" w:rsidRPr="000439B8">
        <w:rPr>
          <w:rFonts w:ascii="Arial Unicode MS" w:eastAsia="Arial Unicode MS" w:hAnsi="Arial Unicode MS" w:cs="Arial Unicode MS"/>
          <w:sz w:val="22"/>
          <w:szCs w:val="22"/>
          <w:shd w:val="clear" w:color="auto" w:fill="F9F9F9"/>
          <w:vertAlign w:val="subscript"/>
        </w:rPr>
        <w:t xml:space="preserve"> </w:t>
      </w:r>
      <w:r w:rsidRPr="001B61E6">
        <w:rPr>
          <w:rFonts w:ascii="Arial Unicode MS" w:eastAsia="Arial Unicode MS" w:hAnsi="Arial Unicode MS" w:cs="Arial Unicode MS"/>
          <w:sz w:val="22"/>
          <w:szCs w:val="22"/>
          <w:shd w:val="clear" w:color="auto" w:fill="F9F9F9"/>
        </w:rPr>
        <w:t>=</w:t>
      </w:r>
      <w:r w:rsidR="00ED2D5E" w:rsidRPr="001B61E6">
        <w:rPr>
          <w:rFonts w:ascii="Arial Unicode MS" w:eastAsia="Arial Unicode MS" w:hAnsi="Arial Unicode MS" w:cs="Arial Unicode MS"/>
          <w:sz w:val="22"/>
          <w:szCs w:val="22"/>
          <w:shd w:val="clear" w:color="auto" w:fill="F9F9F9"/>
        </w:rPr>
        <w:t xml:space="preserve"> </w:t>
      </w:r>
      <w:r w:rsidRPr="001B61E6">
        <w:rPr>
          <w:rFonts w:ascii="Arial Unicode MS" w:eastAsia="Arial Unicode MS" w:hAnsi="Arial Unicode MS" w:cs="Arial Unicode MS"/>
          <w:sz w:val="22"/>
          <w:szCs w:val="22"/>
          <w:shd w:val="clear" w:color="auto" w:fill="F9F9F9"/>
        </w:rPr>
        <w:t>Presión de vapor del disolvente puro</w:t>
      </w:r>
    </w:p>
    <w:p w14:paraId="0DE31DA2" w14:textId="77777777" w:rsidR="001740AB" w:rsidRDefault="001740AB" w:rsidP="00CD69E4">
      <w:pPr>
        <w:spacing w:after="0"/>
        <w:rPr>
          <w:rFonts w:ascii="Arial Unicode MS" w:eastAsia="Arial Unicode MS" w:hAnsi="Arial Unicode MS" w:cs="Arial Unicode MS"/>
          <w:sz w:val="22"/>
          <w:szCs w:val="22"/>
          <w:shd w:val="clear" w:color="auto" w:fill="F9F9F9"/>
        </w:rPr>
      </w:pPr>
    </w:p>
    <w:tbl>
      <w:tblPr>
        <w:tblStyle w:val="Tablaconcuadrcula2"/>
        <w:tblW w:w="0" w:type="auto"/>
        <w:tblLook w:val="04A0" w:firstRow="1" w:lastRow="0" w:firstColumn="1" w:lastColumn="0" w:noHBand="0" w:noVBand="1"/>
      </w:tblPr>
      <w:tblGrid>
        <w:gridCol w:w="1555"/>
        <w:gridCol w:w="7326"/>
      </w:tblGrid>
      <w:tr w:rsidR="00573C25" w:rsidRPr="001B61E6" w14:paraId="58B20595" w14:textId="77777777" w:rsidTr="006D64C9">
        <w:tc>
          <w:tcPr>
            <w:tcW w:w="8828" w:type="dxa"/>
            <w:gridSpan w:val="2"/>
            <w:shd w:val="clear" w:color="auto" w:fill="000000" w:themeFill="text1"/>
          </w:tcPr>
          <w:p w14:paraId="70787875" w14:textId="77777777" w:rsidR="00573C25" w:rsidRPr="001B61E6" w:rsidRDefault="00573C25" w:rsidP="006D64C9">
            <w:pPr>
              <w:jc w:val="center"/>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B834AE" w:rsidRPr="001B61E6" w14:paraId="70C1479F" w14:textId="77777777" w:rsidTr="006D64C9">
        <w:trPr>
          <w:trHeight w:val="198"/>
        </w:trPr>
        <w:tc>
          <w:tcPr>
            <w:tcW w:w="1555" w:type="dxa"/>
          </w:tcPr>
          <w:p w14:paraId="408D0051" w14:textId="77777777" w:rsidR="00573C25" w:rsidRPr="001B61E6" w:rsidRDefault="00573C25" w:rsidP="006D64C9">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7273" w:type="dxa"/>
          </w:tcPr>
          <w:p w14:paraId="7C51FF6F" w14:textId="632463AC" w:rsidR="00573C25" w:rsidRPr="001B61E6" w:rsidRDefault="00573C25" w:rsidP="006D64C9">
            <w:pPr>
              <w:pStyle w:val="Ttulo4"/>
              <w:spacing w:before="345" w:after="195"/>
              <w:jc w:val="both"/>
              <w:outlineLvl w:val="3"/>
              <w:rPr>
                <w:rFonts w:ascii="Arial Unicode MS" w:eastAsia="Arial Unicode MS" w:hAnsi="Arial Unicode MS" w:cs="Arial Unicode MS"/>
                <w:b/>
                <w:i w:val="0"/>
                <w:color w:val="auto"/>
              </w:rPr>
            </w:pPr>
            <w:r>
              <w:rPr>
                <w:rFonts w:ascii="Arial Unicode MS" w:eastAsia="Arial Unicode MS" w:hAnsi="Arial Unicode MS" w:cs="Arial Unicode MS"/>
                <w:b/>
                <w:bCs/>
                <w:i w:val="0"/>
                <w:color w:val="auto"/>
              </w:rPr>
              <w:t>Fracción molar</w:t>
            </w:r>
            <w:r w:rsidRPr="001B61E6">
              <w:rPr>
                <w:rFonts w:ascii="Arial Unicode MS" w:eastAsia="Arial Unicode MS" w:hAnsi="Arial Unicode MS" w:cs="Arial Unicode MS"/>
                <w:b/>
                <w:bCs/>
                <w:i w:val="0"/>
                <w:color w:val="auto"/>
              </w:rPr>
              <w:t xml:space="preserve"> </w:t>
            </w:r>
          </w:p>
        </w:tc>
      </w:tr>
      <w:tr w:rsidR="00B834AE" w:rsidRPr="001B61E6" w14:paraId="04EA3700" w14:textId="77777777" w:rsidTr="006D64C9">
        <w:tc>
          <w:tcPr>
            <w:tcW w:w="1555" w:type="dxa"/>
          </w:tcPr>
          <w:p w14:paraId="41E59A2B" w14:textId="77777777" w:rsidR="00573C25" w:rsidRPr="001B61E6" w:rsidRDefault="00573C25" w:rsidP="006D64C9">
            <w:pPr>
              <w:jc w:val="both"/>
              <w:rPr>
                <w:rFonts w:ascii="Arial Unicode MS" w:eastAsia="Arial Unicode MS" w:hAnsi="Arial Unicode MS" w:cs="Arial Unicode MS"/>
              </w:rPr>
            </w:pPr>
            <w:r w:rsidRPr="001B61E6">
              <w:rPr>
                <w:rFonts w:ascii="Arial Unicode MS" w:eastAsia="Arial Unicode MS" w:hAnsi="Arial Unicode MS" w:cs="Arial Unicode MS"/>
              </w:rPr>
              <w:t>Contenido</w:t>
            </w:r>
          </w:p>
        </w:tc>
        <w:tc>
          <w:tcPr>
            <w:tcW w:w="7273" w:type="dxa"/>
          </w:tcPr>
          <w:p w14:paraId="2EE2B6B6" w14:textId="659C7CDF" w:rsidR="00573C25" w:rsidRDefault="00E87EF2" w:rsidP="001740AB">
            <w:pPr>
              <w:jc w:val="both"/>
              <w:rPr>
                <w:rFonts w:ascii="Arial Unicode MS" w:eastAsia="Arial Unicode MS" w:hAnsi="Arial Unicode MS" w:cs="Arial Unicode MS"/>
                <w:lang w:val="es-ES_tradnl"/>
              </w:rPr>
            </w:pPr>
            <w:r>
              <w:rPr>
                <w:rFonts w:ascii="Arial Unicode MS" w:eastAsia="Arial Unicode MS" w:hAnsi="Arial Unicode MS" w:cs="Arial Unicode MS"/>
                <w:lang w:val="es-ES_tradnl"/>
              </w:rPr>
              <w:t>La f</w:t>
            </w:r>
            <w:r w:rsidR="00573C25">
              <w:rPr>
                <w:rFonts w:ascii="Arial Unicode MS" w:eastAsia="Arial Unicode MS" w:hAnsi="Arial Unicode MS" w:cs="Arial Unicode MS"/>
                <w:lang w:val="es-ES_tradnl"/>
              </w:rPr>
              <w:t>racci</w:t>
            </w:r>
            <w:r>
              <w:rPr>
                <w:rFonts w:ascii="Arial Unicode MS" w:eastAsia="Arial Unicode MS" w:hAnsi="Arial Unicode MS" w:cs="Arial Unicode MS"/>
                <w:lang w:val="es-ES_tradnl"/>
              </w:rPr>
              <w:t>ón molar muestra la relación de moles de un componente en una disolución respecto al número total de moles que</w:t>
            </w:r>
            <w:r w:rsidR="001740AB">
              <w:rPr>
                <w:rFonts w:ascii="Arial Unicode MS" w:eastAsia="Arial Unicode MS" w:hAnsi="Arial Unicode MS" w:cs="Arial Unicode MS"/>
                <w:lang w:val="es-ES_tradnl"/>
              </w:rPr>
              <w:t xml:space="preserve"> conforman </w:t>
            </w:r>
            <w:r>
              <w:rPr>
                <w:rFonts w:ascii="Arial Unicode MS" w:eastAsia="Arial Unicode MS" w:hAnsi="Arial Unicode MS" w:cs="Arial Unicode MS"/>
                <w:lang w:val="es-ES_tradnl"/>
              </w:rPr>
              <w:t>la disolución.</w:t>
            </w:r>
            <w:r w:rsidR="001740AB">
              <w:rPr>
                <w:rFonts w:ascii="Arial Unicode MS" w:eastAsia="Arial Unicode MS" w:hAnsi="Arial Unicode MS" w:cs="Arial Unicode MS"/>
                <w:lang w:val="es-ES_tradnl"/>
              </w:rPr>
              <w:t xml:space="preserve"> </w:t>
            </w:r>
            <w:r w:rsidR="006A38EA">
              <w:rPr>
                <w:rFonts w:ascii="Arial Unicode MS" w:eastAsia="Arial Unicode MS" w:hAnsi="Arial Unicode MS" w:cs="Arial Unicode MS"/>
                <w:lang w:val="es-ES_tradnl"/>
              </w:rPr>
              <w:t>Se puede expresar</w:t>
            </w:r>
            <w:r w:rsidR="001740AB">
              <w:rPr>
                <w:rFonts w:ascii="Arial Unicode MS" w:eastAsia="Arial Unicode MS" w:hAnsi="Arial Unicode MS" w:cs="Arial Unicode MS"/>
                <w:lang w:val="es-ES_tradnl"/>
              </w:rPr>
              <w:t>:</w:t>
            </w:r>
          </w:p>
          <w:p w14:paraId="473896EF" w14:textId="77777777" w:rsidR="00CC038C" w:rsidRDefault="00CC038C" w:rsidP="001740AB">
            <w:pPr>
              <w:jc w:val="both"/>
              <w:rPr>
                <w:rFonts w:ascii="Arial Unicode MS" w:eastAsia="Arial Unicode MS" w:hAnsi="Arial Unicode MS" w:cs="Arial Unicode MS"/>
                <w:lang w:val="es-ES_tradnl"/>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CC038C" w14:paraId="554B2664" w14:textId="77777777" w:rsidTr="006D64C9">
              <w:trPr>
                <w:jc w:val="center"/>
              </w:trPr>
              <w:tc>
                <w:tcPr>
                  <w:tcW w:w="6122" w:type="dxa"/>
                </w:tcPr>
                <w:p w14:paraId="6F4C183F" w14:textId="1ACDC7FF" w:rsidR="00CC038C" w:rsidRDefault="00CC038C" w:rsidP="00CC038C">
                  <w:pPr>
                    <w:pStyle w:val="u"/>
                    <w:spacing w:before="0" w:beforeAutospacing="0" w:after="0" w:afterAutospacing="0" w:line="345" w:lineRule="atLeast"/>
                    <w:jc w:val="center"/>
                    <w:rPr>
                      <w:rStyle w:val="un"/>
                      <w:rFonts w:ascii="Arial Unicode MS" w:eastAsia="Arial Unicode MS" w:hAnsi="Arial Unicode MS" w:cs="Arial Unicode MS"/>
                    </w:rPr>
                  </w:pPr>
                  <w:r w:rsidRPr="00CC038C">
                    <w:rPr>
                      <w:rStyle w:val="un"/>
                      <w:rFonts w:ascii="Arial Unicode MS" w:eastAsia="Arial Unicode MS" w:hAnsi="Arial Unicode MS" w:cs="Arial Unicode MS"/>
                      <w:noProof/>
                    </w:rPr>
                    <w:drawing>
                      <wp:inline distT="0" distB="0" distL="0" distR="0" wp14:anchorId="73FE7754" wp14:editId="048AF43F">
                        <wp:extent cx="3646800" cy="382221"/>
                        <wp:effectExtent l="0" t="0" r="0" b="0"/>
                        <wp:docPr id="16" name="Imagen 16" descr="C:\Users\LyzMarcela\Downloads\CN_09_09_fórmula_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yzMarcela\Downloads\CN_09_09_fórmula_15.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6800" cy="382221"/>
                                </a:xfrm>
                                <a:prstGeom prst="rect">
                                  <a:avLst/>
                                </a:prstGeom>
                                <a:noFill/>
                                <a:ln>
                                  <a:noFill/>
                                </a:ln>
                              </pic:spPr>
                            </pic:pic>
                          </a:graphicData>
                        </a:graphic>
                      </wp:inline>
                    </w:drawing>
                  </w:r>
                </w:p>
              </w:tc>
            </w:tr>
            <w:tr w:rsidR="00CC038C" w14:paraId="6472C6BD" w14:textId="77777777" w:rsidTr="006D64C9">
              <w:trPr>
                <w:jc w:val="center"/>
              </w:trPr>
              <w:tc>
                <w:tcPr>
                  <w:tcW w:w="6122" w:type="dxa"/>
                </w:tcPr>
                <w:p w14:paraId="3F0CADC2" w14:textId="393481CB" w:rsidR="00CC038C" w:rsidRDefault="00CC038C" w:rsidP="00CC038C">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CN_09_09_fórmula_15</w:t>
                  </w:r>
                </w:p>
              </w:tc>
            </w:tr>
            <w:tr w:rsidR="00CC038C" w14:paraId="6B472264" w14:textId="77777777" w:rsidTr="006D64C9">
              <w:trPr>
                <w:jc w:val="center"/>
              </w:trPr>
              <w:tc>
                <w:tcPr>
                  <w:tcW w:w="6122" w:type="dxa"/>
                </w:tcPr>
                <w:p w14:paraId="223F23A4" w14:textId="77777777" w:rsidR="00CC038C" w:rsidRDefault="00CC038C" w:rsidP="00CC038C">
                  <w:pPr>
                    <w:pStyle w:val="u"/>
                    <w:spacing w:before="0" w:beforeAutospacing="0" w:after="0" w:afterAutospacing="0" w:line="345" w:lineRule="atLeast"/>
                    <w:jc w:val="center"/>
                    <w:rPr>
                      <w:rStyle w:val="Textoennegrita"/>
                      <w:rFonts w:ascii="Arial Unicode MS" w:eastAsia="Arial Unicode MS" w:hAnsi="Arial Unicode MS" w:cs="Arial Unicode MS"/>
                      <w:b w:val="0"/>
                    </w:rPr>
                  </w:pPr>
                </w:p>
              </w:tc>
            </w:tr>
          </w:tbl>
          <w:p w14:paraId="61032451" w14:textId="77777777" w:rsidR="00CC038C" w:rsidRDefault="00CC038C" w:rsidP="001740AB">
            <w:pPr>
              <w:jc w:val="both"/>
              <w:rPr>
                <w:rFonts w:ascii="Arial Unicode MS" w:eastAsia="Arial Unicode MS" w:hAnsi="Arial Unicode MS" w:cs="Arial Unicode MS"/>
                <w:lang w:val="es-ES_tradnl"/>
              </w:rPr>
            </w:pPr>
          </w:p>
          <w:p w14:paraId="73F1A4C5" w14:textId="33AE9F98" w:rsidR="001740AB" w:rsidRDefault="00B834AE" w:rsidP="001740AB">
            <w:pPr>
              <w:jc w:val="both"/>
              <w:rPr>
                <w:rFonts w:ascii="Arial Unicode MS" w:eastAsia="Arial Unicode MS" w:hAnsi="Arial Unicode MS" w:cs="Arial Unicode MS"/>
                <w:lang w:val="es-ES_tradnl"/>
              </w:rPr>
            </w:pPr>
            <w:r w:rsidRPr="00B834AE">
              <w:rPr>
                <w:rFonts w:ascii="Arial Unicode MS" w:eastAsia="Arial Unicode MS" w:hAnsi="Arial Unicode MS" w:cs="Arial Unicode MS"/>
                <w:noProof/>
                <w:lang w:eastAsia="es-CO"/>
              </w:rPr>
              <w:drawing>
                <wp:inline distT="0" distB="0" distL="0" distR="0" wp14:anchorId="798A77AE" wp14:editId="17E77036">
                  <wp:extent cx="4514850" cy="390511"/>
                  <wp:effectExtent l="0" t="0" r="0" b="0"/>
                  <wp:docPr id="19" name="Imagen 19" descr="C:\Users\LyzMarcela\Downloads\CN_09_09_fórmula_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yzMarcela\Downloads\CN_09_09_fórmula_16.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99799" cy="397859"/>
                          </a:xfrm>
                          <a:prstGeom prst="rect">
                            <a:avLst/>
                          </a:prstGeom>
                          <a:noFill/>
                          <a:ln>
                            <a:noFill/>
                          </a:ln>
                        </pic:spPr>
                      </pic:pic>
                    </a:graphicData>
                  </a:graphic>
                </wp:inline>
              </w:drawing>
            </w:r>
          </w:p>
          <w:p w14:paraId="184B077D" w14:textId="77777777" w:rsidR="001740AB" w:rsidRDefault="001740AB" w:rsidP="001740AB">
            <w:pPr>
              <w:jc w:val="both"/>
              <w:rPr>
                <w:rFonts w:ascii="Arial Unicode MS" w:eastAsia="Arial Unicode MS" w:hAnsi="Arial Unicode MS" w:cs="Arial Unicode MS"/>
                <w:lang w:val="es-ES_tradnl"/>
              </w:rPr>
            </w:pPr>
          </w:p>
          <w:p w14:paraId="61C4F65F" w14:textId="1BB53EC6" w:rsidR="00B834AE" w:rsidRDefault="00B834AE" w:rsidP="00B834AE">
            <w:pPr>
              <w:jc w:val="center"/>
              <w:rPr>
                <w:rFonts w:ascii="Arial Unicode MS" w:eastAsia="Arial Unicode MS" w:hAnsi="Arial Unicode MS" w:cs="Arial Unicode MS"/>
                <w:lang w:val="es-ES_tradnl"/>
              </w:rPr>
            </w:pPr>
            <w:r>
              <w:rPr>
                <w:rStyle w:val="Textoennegrita"/>
                <w:rFonts w:ascii="Arial Unicode MS" w:eastAsia="Arial Unicode MS" w:hAnsi="Arial Unicode MS" w:cs="Arial Unicode MS"/>
                <w:b w:val="0"/>
              </w:rPr>
              <w:t>CN_09_09_fórmula_16</w:t>
            </w:r>
          </w:p>
          <w:p w14:paraId="64177BB4" w14:textId="77777777" w:rsidR="001740AB" w:rsidRDefault="001740AB" w:rsidP="001740AB">
            <w:pPr>
              <w:jc w:val="both"/>
              <w:rPr>
                <w:rFonts w:ascii="Arial Unicode MS" w:eastAsia="Arial Unicode MS" w:hAnsi="Arial Unicode MS" w:cs="Arial Unicode MS"/>
                <w:lang w:val="es-ES_tradnl"/>
              </w:rPr>
            </w:pPr>
          </w:p>
          <w:p w14:paraId="62CA45F2" w14:textId="5CF49AC7" w:rsidR="001740AB" w:rsidRPr="001B61E6" w:rsidRDefault="001740AB" w:rsidP="001740AB">
            <w:pPr>
              <w:jc w:val="both"/>
              <w:rPr>
                <w:rFonts w:ascii="Arial Unicode MS" w:eastAsia="Arial Unicode MS" w:hAnsi="Arial Unicode MS" w:cs="Arial Unicode MS"/>
                <w:lang w:val="es-ES_tradnl"/>
              </w:rPr>
            </w:pPr>
          </w:p>
        </w:tc>
      </w:tr>
    </w:tbl>
    <w:p w14:paraId="5A8444F8" w14:textId="4A88259B" w:rsidR="00E05D3E" w:rsidRDefault="00E05D3E" w:rsidP="00CD69E4">
      <w:pPr>
        <w:spacing w:after="0"/>
        <w:rPr>
          <w:rFonts w:ascii="Arial Unicode MS" w:eastAsia="Arial Unicode MS" w:hAnsi="Arial Unicode MS" w:cs="Arial Unicode MS"/>
          <w:sz w:val="22"/>
          <w:szCs w:val="22"/>
          <w:shd w:val="clear" w:color="auto" w:fill="F9F9F9"/>
        </w:rPr>
      </w:pPr>
    </w:p>
    <w:p w14:paraId="03653F4C" w14:textId="5E39F4FD" w:rsidR="00573C25" w:rsidRPr="001B61E6" w:rsidRDefault="00E05D3E" w:rsidP="00CD69E4">
      <w:pPr>
        <w:spacing w:after="0"/>
        <w:rPr>
          <w:rFonts w:ascii="Arial Unicode MS" w:eastAsia="Arial Unicode MS" w:hAnsi="Arial Unicode MS" w:cs="Arial Unicode MS"/>
          <w:sz w:val="22"/>
          <w:szCs w:val="22"/>
          <w:shd w:val="clear" w:color="auto" w:fill="F9F9F9"/>
        </w:rPr>
      </w:pPr>
      <w:r>
        <w:rPr>
          <w:rFonts w:ascii="Arial Unicode MS" w:eastAsia="Arial Unicode MS" w:hAnsi="Arial Unicode MS" w:cs="Arial Unicode MS"/>
          <w:sz w:val="22"/>
          <w:szCs w:val="22"/>
          <w:shd w:val="clear" w:color="auto" w:fill="F9F9F9"/>
        </w:rPr>
        <w:t>Si deseas ampliar información sobre el descenso de la presión vapor, visita el siguiente enlace [VER]. (</w:t>
      </w:r>
      <w:r w:rsidRPr="00E05D3E">
        <w:rPr>
          <w:rFonts w:ascii="Arial Unicode MS" w:eastAsia="Arial Unicode MS" w:hAnsi="Arial Unicode MS" w:cs="Arial Unicode MS"/>
          <w:sz w:val="22"/>
          <w:szCs w:val="22"/>
          <w:shd w:val="clear" w:color="auto" w:fill="F9F9F9"/>
        </w:rPr>
        <w:t>http://www.ehu.eus/biomoleculas/agua/coligativas.htm#pv</w:t>
      </w:r>
      <w:r>
        <w:rPr>
          <w:rFonts w:ascii="Arial Unicode MS" w:eastAsia="Arial Unicode MS" w:hAnsi="Arial Unicode MS" w:cs="Arial Unicode MS"/>
          <w:sz w:val="22"/>
          <w:szCs w:val="22"/>
          <w:shd w:val="clear" w:color="auto" w:fill="F9F9F9"/>
        </w:rPr>
        <w:t xml:space="preserve">) </w:t>
      </w:r>
    </w:p>
    <w:p w14:paraId="1A1565C3" w14:textId="77777777" w:rsidR="00B834AE" w:rsidRDefault="00B834AE" w:rsidP="000E45AA">
      <w:pPr>
        <w:spacing w:after="0"/>
        <w:rPr>
          <w:rFonts w:ascii="Arial Unicode MS" w:eastAsia="Arial Unicode MS" w:hAnsi="Arial Unicode MS" w:cs="Arial Unicode MS"/>
          <w:b/>
          <w:sz w:val="22"/>
          <w:szCs w:val="22"/>
          <w:highlight w:val="yellow"/>
        </w:rPr>
      </w:pPr>
    </w:p>
    <w:p w14:paraId="27807679" w14:textId="133602C8" w:rsidR="001E72E7" w:rsidRPr="001B61E6" w:rsidRDefault="00B834AE" w:rsidP="000E45AA">
      <w:pPr>
        <w:spacing w:after="0"/>
        <w:rPr>
          <w:rFonts w:ascii="Arial Unicode MS" w:eastAsia="Arial Unicode MS" w:hAnsi="Arial Unicode MS" w:cs="Arial Unicode MS"/>
          <w:b/>
          <w:i/>
          <w:sz w:val="28"/>
          <w:szCs w:val="28"/>
        </w:rPr>
      </w:pPr>
      <w:r w:rsidRPr="001B61E6">
        <w:rPr>
          <w:rFonts w:ascii="Arial Unicode MS" w:eastAsia="Arial Unicode MS" w:hAnsi="Arial Unicode MS" w:cs="Arial Unicode MS"/>
          <w:b/>
          <w:sz w:val="22"/>
          <w:szCs w:val="22"/>
          <w:highlight w:val="yellow"/>
        </w:rPr>
        <w:t xml:space="preserve"> </w:t>
      </w:r>
      <w:r w:rsidR="000E45AA" w:rsidRPr="001B61E6">
        <w:rPr>
          <w:rFonts w:ascii="Arial Unicode MS" w:eastAsia="Arial Unicode MS" w:hAnsi="Arial Unicode MS" w:cs="Arial Unicode MS"/>
          <w:b/>
          <w:sz w:val="22"/>
          <w:szCs w:val="22"/>
          <w:highlight w:val="yellow"/>
        </w:rPr>
        <w:t>[SECCIÓN 2]</w:t>
      </w:r>
      <w:r w:rsidR="000E45AA" w:rsidRPr="001B61E6">
        <w:rPr>
          <w:rFonts w:ascii="Arial Unicode MS" w:eastAsia="Arial Unicode MS" w:hAnsi="Arial Unicode MS" w:cs="Arial Unicode MS"/>
          <w:b/>
          <w:sz w:val="22"/>
          <w:szCs w:val="22"/>
        </w:rPr>
        <w:t xml:space="preserve"> </w:t>
      </w:r>
      <w:r w:rsidR="000E45AA" w:rsidRPr="001B61E6">
        <w:rPr>
          <w:rFonts w:ascii="Arial Unicode MS" w:eastAsia="Arial Unicode MS" w:hAnsi="Arial Unicode MS" w:cs="Arial Unicode MS"/>
          <w:b/>
          <w:sz w:val="28"/>
          <w:szCs w:val="28"/>
        </w:rPr>
        <w:t xml:space="preserve">3.2 </w:t>
      </w:r>
      <w:r w:rsidR="00335E5F" w:rsidRPr="001B61E6">
        <w:rPr>
          <w:rFonts w:ascii="Arial Unicode MS" w:eastAsia="Arial Unicode MS" w:hAnsi="Arial Unicode MS" w:cs="Arial Unicode MS"/>
          <w:b/>
          <w:i/>
          <w:sz w:val="28"/>
          <w:szCs w:val="28"/>
        </w:rPr>
        <w:t>El aumento del punto de ebullición</w:t>
      </w:r>
    </w:p>
    <w:p w14:paraId="4D829F5E" w14:textId="77777777" w:rsidR="00335E5F" w:rsidRPr="001B61E6" w:rsidRDefault="00335E5F" w:rsidP="000E45AA">
      <w:pPr>
        <w:spacing w:after="0"/>
        <w:rPr>
          <w:rFonts w:ascii="Arial Unicode MS" w:eastAsia="Arial Unicode MS" w:hAnsi="Arial Unicode MS" w:cs="Arial Unicode MS"/>
          <w:b/>
          <w:sz w:val="22"/>
          <w:szCs w:val="22"/>
        </w:rPr>
      </w:pPr>
    </w:p>
    <w:p w14:paraId="32043D4E" w14:textId="21BC0190" w:rsidR="009E07AE" w:rsidRPr="001B61E6" w:rsidRDefault="009E07AE" w:rsidP="009E07AE">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lastRenderedPageBreak/>
        <w:t xml:space="preserve">Las disoluciones de solutos no volátiles presentan puntos de ebullición mayores que las del disolvente puro. La elevación del punto de ebullición en una disolución que contenga un soluto no volátil es directamente proporcional a la concentración </w:t>
      </w:r>
      <w:r w:rsidR="00DF77D6" w:rsidRPr="00DF77D6">
        <w:rPr>
          <w:rFonts w:ascii="Arial Unicode MS" w:eastAsia="Arial Unicode MS" w:hAnsi="Arial Unicode MS" w:cs="Arial Unicode MS"/>
          <w:sz w:val="22"/>
          <w:szCs w:val="22"/>
        </w:rPr>
        <w:t xml:space="preserve">molal </w:t>
      </w:r>
      <w:r w:rsidRPr="001B61E6">
        <w:rPr>
          <w:rFonts w:ascii="Arial Unicode MS" w:eastAsia="Arial Unicode MS" w:hAnsi="Arial Unicode MS" w:cs="Arial Unicode MS"/>
          <w:sz w:val="22"/>
          <w:szCs w:val="22"/>
        </w:rPr>
        <w:t xml:space="preserve">del soluto en la disolución. </w:t>
      </w:r>
    </w:p>
    <w:p w14:paraId="2BE8D849" w14:textId="77777777" w:rsidR="009E07AE" w:rsidRPr="001B61E6" w:rsidRDefault="009E07AE" w:rsidP="009E07AE">
      <w:pPr>
        <w:spacing w:after="0"/>
        <w:rPr>
          <w:rFonts w:ascii="Arial Unicode MS" w:eastAsia="Arial Unicode MS" w:hAnsi="Arial Unicode MS" w:cs="Arial Unicode MS"/>
          <w:sz w:val="22"/>
          <w:szCs w:val="22"/>
        </w:rPr>
      </w:pPr>
    </w:p>
    <w:p w14:paraId="19DBDA26" w14:textId="11C6DE31" w:rsidR="009E07AE" w:rsidRDefault="009E07AE" w:rsidP="009E07AE">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La ecuación para calcular el aumento del punto de ebullición es:</w:t>
      </w:r>
    </w:p>
    <w:p w14:paraId="307A66AF" w14:textId="77777777" w:rsidR="000439B8" w:rsidRDefault="000439B8" w:rsidP="009E07AE">
      <w:pPr>
        <w:spacing w:after="0"/>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0439B8" w14:paraId="70A4296E" w14:textId="77777777" w:rsidTr="00F67931">
        <w:trPr>
          <w:jc w:val="center"/>
        </w:trPr>
        <w:tc>
          <w:tcPr>
            <w:tcW w:w="6122" w:type="dxa"/>
          </w:tcPr>
          <w:p w14:paraId="490219CA" w14:textId="36B62CEE" w:rsidR="000439B8" w:rsidRDefault="000439B8"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0439B8">
              <w:rPr>
                <w:rStyle w:val="un"/>
                <w:rFonts w:ascii="Arial Unicode MS" w:eastAsia="Arial Unicode MS" w:hAnsi="Arial Unicode MS" w:cs="Arial Unicode MS"/>
                <w:noProof/>
              </w:rPr>
              <w:drawing>
                <wp:inline distT="0" distB="0" distL="0" distR="0" wp14:anchorId="289A3F17" wp14:editId="3897D8A1">
                  <wp:extent cx="1952625" cy="271058"/>
                  <wp:effectExtent l="0" t="0" r="0" b="0"/>
                  <wp:docPr id="34" name="Imagen 34" descr="C:\Users\LyzMarcela\Downloads\CN_09_09_fórmula_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yzMarcela\Downloads\CN_09_09_fórmula_16.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75986" cy="288183"/>
                          </a:xfrm>
                          <a:prstGeom prst="rect">
                            <a:avLst/>
                          </a:prstGeom>
                          <a:noFill/>
                          <a:ln>
                            <a:noFill/>
                          </a:ln>
                        </pic:spPr>
                      </pic:pic>
                    </a:graphicData>
                  </a:graphic>
                </wp:inline>
              </w:drawing>
            </w:r>
          </w:p>
        </w:tc>
      </w:tr>
      <w:tr w:rsidR="000439B8" w14:paraId="0D3B1287" w14:textId="77777777" w:rsidTr="00F67931">
        <w:trPr>
          <w:jc w:val="center"/>
        </w:trPr>
        <w:tc>
          <w:tcPr>
            <w:tcW w:w="6122" w:type="dxa"/>
          </w:tcPr>
          <w:p w14:paraId="64D65300" w14:textId="5306C61D" w:rsidR="000439B8" w:rsidRDefault="000439B8" w:rsidP="00B834AE">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CN_09_09_fórmula_1</w:t>
            </w:r>
            <w:r w:rsidR="00B834AE">
              <w:rPr>
                <w:rStyle w:val="Textoennegrita"/>
                <w:rFonts w:ascii="Arial Unicode MS" w:eastAsia="Arial Unicode MS" w:hAnsi="Arial Unicode MS" w:cs="Arial Unicode MS"/>
                <w:b w:val="0"/>
              </w:rPr>
              <w:t>7</w:t>
            </w:r>
          </w:p>
        </w:tc>
      </w:tr>
    </w:tbl>
    <w:p w14:paraId="2E199E2A" w14:textId="77777777" w:rsidR="00375DBF" w:rsidRPr="001B61E6" w:rsidRDefault="00375DBF" w:rsidP="00060965">
      <w:pPr>
        <w:spacing w:after="0"/>
        <w:rPr>
          <w:rFonts w:ascii="Arial Unicode MS" w:eastAsia="Arial Unicode MS" w:hAnsi="Arial Unicode MS" w:cs="Arial Unicode MS"/>
          <w:sz w:val="22"/>
          <w:szCs w:val="22"/>
        </w:rPr>
      </w:pPr>
    </w:p>
    <w:p w14:paraId="27D56CAE" w14:textId="083C97AB" w:rsidR="00375DBF" w:rsidRPr="001B61E6" w:rsidRDefault="00F67931" w:rsidP="00060965">
      <w:pPr>
        <w:spacing w:after="0"/>
        <w:rPr>
          <w:rFonts w:ascii="Arial Unicode MS" w:eastAsia="Arial Unicode MS" w:hAnsi="Arial Unicode MS" w:cs="Arial Unicode MS"/>
          <w:sz w:val="22"/>
          <w:szCs w:val="22"/>
        </w:rPr>
      </w:pPr>
      <w:r>
        <w:rPr>
          <w:rFonts w:ascii="Arial Unicode MS" w:eastAsia="Arial Unicode MS" w:hAnsi="Arial Unicode MS" w:cs="Arial Unicode MS"/>
          <w:sz w:val="22"/>
          <w:szCs w:val="22"/>
        </w:rPr>
        <w:t>Donde:</w:t>
      </w:r>
    </w:p>
    <w:p w14:paraId="2E40D9A3" w14:textId="77777777" w:rsidR="009E07AE" w:rsidRPr="001B61E6" w:rsidRDefault="009E07AE" w:rsidP="00060965">
      <w:pPr>
        <w:spacing w:after="0"/>
        <w:rPr>
          <w:rFonts w:ascii="Arial Unicode MS" w:eastAsia="Arial Unicode MS" w:hAnsi="Arial Unicode MS" w:cs="Arial Unicode MS"/>
          <w:sz w:val="22"/>
          <w:szCs w:val="22"/>
        </w:rPr>
      </w:pPr>
    </w:p>
    <w:p w14:paraId="15889630" w14:textId="5C473E5E" w:rsidR="009E07AE" w:rsidRPr="001B61E6" w:rsidRDefault="009E07AE" w:rsidP="009E07AE">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∆T</w:t>
      </w:r>
      <w:r w:rsidRPr="0093060A">
        <w:rPr>
          <w:rFonts w:ascii="Arial Unicode MS" w:eastAsia="Arial Unicode MS" w:hAnsi="Arial Unicode MS" w:cs="Arial Unicode MS"/>
          <w:i/>
          <w:sz w:val="22"/>
          <w:szCs w:val="22"/>
          <w:vertAlign w:val="subscript"/>
        </w:rPr>
        <w:t>e</w:t>
      </w:r>
      <w:r w:rsidRPr="00F67931">
        <w:rPr>
          <w:rFonts w:ascii="Arial Unicode MS" w:eastAsia="Arial Unicode MS" w:hAnsi="Arial Unicode MS" w:cs="Arial Unicode MS"/>
          <w:sz w:val="22"/>
          <w:szCs w:val="22"/>
          <w:vertAlign w:val="subscript"/>
        </w:rPr>
        <w:t xml:space="preserve"> </w:t>
      </w:r>
      <w:r w:rsidRPr="001B61E6">
        <w:rPr>
          <w:rFonts w:ascii="Arial Unicode MS" w:eastAsia="Arial Unicode MS" w:hAnsi="Arial Unicode MS" w:cs="Arial Unicode MS"/>
          <w:sz w:val="22"/>
          <w:szCs w:val="22"/>
        </w:rPr>
        <w:t xml:space="preserve">= </w:t>
      </w:r>
      <w:r w:rsidR="007F64EA" w:rsidRPr="001B61E6">
        <w:rPr>
          <w:rFonts w:ascii="Arial Unicode MS" w:eastAsia="Arial Unicode MS" w:hAnsi="Arial Unicode MS" w:cs="Arial Unicode MS"/>
          <w:sz w:val="22"/>
          <w:szCs w:val="22"/>
        </w:rPr>
        <w:t xml:space="preserve">Cambio </w:t>
      </w:r>
      <w:r w:rsidRPr="001B61E6">
        <w:rPr>
          <w:rFonts w:ascii="Arial Unicode MS" w:eastAsia="Arial Unicode MS" w:hAnsi="Arial Unicode MS" w:cs="Arial Unicode MS"/>
          <w:sz w:val="22"/>
          <w:szCs w:val="22"/>
        </w:rPr>
        <w:t>en la temperatura de ebullición</w:t>
      </w:r>
    </w:p>
    <w:p w14:paraId="5851B081" w14:textId="34307996" w:rsidR="009E07AE" w:rsidRPr="001B61E6" w:rsidRDefault="009E07AE" w:rsidP="009E07AE">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 xml:space="preserve">m </w:t>
      </w:r>
      <w:r w:rsidRPr="001B61E6">
        <w:rPr>
          <w:rFonts w:ascii="Arial Unicode MS" w:eastAsia="Arial Unicode MS" w:hAnsi="Arial Unicode MS" w:cs="Arial Unicode MS"/>
          <w:sz w:val="22"/>
          <w:szCs w:val="22"/>
        </w:rPr>
        <w:t xml:space="preserve">= </w:t>
      </w:r>
      <w:r w:rsidR="007F64EA" w:rsidRPr="001B61E6">
        <w:rPr>
          <w:rFonts w:ascii="Arial Unicode MS" w:eastAsia="Arial Unicode MS" w:hAnsi="Arial Unicode MS" w:cs="Arial Unicode MS"/>
          <w:sz w:val="22"/>
          <w:szCs w:val="22"/>
        </w:rPr>
        <w:t xml:space="preserve">Concentración </w:t>
      </w:r>
      <w:r w:rsidRPr="001B61E6">
        <w:rPr>
          <w:rFonts w:ascii="Arial Unicode MS" w:eastAsia="Arial Unicode MS" w:hAnsi="Arial Unicode MS" w:cs="Arial Unicode MS"/>
          <w:sz w:val="22"/>
          <w:szCs w:val="22"/>
        </w:rPr>
        <w:t>molal</w:t>
      </w:r>
    </w:p>
    <w:p w14:paraId="33F66670" w14:textId="562A819E" w:rsidR="009E07AE" w:rsidRPr="00BB0765" w:rsidRDefault="009E07AE" w:rsidP="009E07AE">
      <w:pPr>
        <w:spacing w:after="0"/>
        <w:rPr>
          <w:rFonts w:ascii="Arial Unicode MS" w:eastAsia="Arial Unicode MS" w:hAnsi="Arial Unicode MS" w:cs="Arial Unicode MS"/>
          <w:color w:val="00B050"/>
          <w:sz w:val="22"/>
          <w:szCs w:val="22"/>
        </w:rPr>
      </w:pPr>
      <w:r w:rsidRPr="001B61E6">
        <w:rPr>
          <w:rFonts w:ascii="Arial Unicode MS" w:eastAsia="Arial Unicode MS" w:hAnsi="Arial Unicode MS" w:cs="Arial Unicode MS"/>
          <w:i/>
          <w:sz w:val="22"/>
          <w:szCs w:val="22"/>
        </w:rPr>
        <w:t>K</w:t>
      </w:r>
      <w:r w:rsidRPr="001B61E6">
        <w:rPr>
          <w:rFonts w:ascii="Arial Unicode MS" w:eastAsia="Arial Unicode MS" w:hAnsi="Arial Unicode MS" w:cs="Arial Unicode MS"/>
          <w:i/>
          <w:sz w:val="22"/>
          <w:szCs w:val="22"/>
          <w:vertAlign w:val="subscript"/>
        </w:rPr>
        <w:t xml:space="preserve">e </w:t>
      </w:r>
      <w:r w:rsidRPr="001B61E6">
        <w:rPr>
          <w:rFonts w:ascii="Arial Unicode MS" w:eastAsia="Arial Unicode MS" w:hAnsi="Arial Unicode MS" w:cs="Arial Unicode MS"/>
          <w:sz w:val="22"/>
          <w:szCs w:val="22"/>
        </w:rPr>
        <w:t>=</w:t>
      </w:r>
      <w:r w:rsidR="007F64EA" w:rsidRPr="001B61E6">
        <w:rPr>
          <w:rFonts w:ascii="Arial Unicode MS" w:eastAsia="Arial Unicode MS" w:hAnsi="Arial Unicode MS" w:cs="Arial Unicode MS"/>
          <w:sz w:val="22"/>
          <w:szCs w:val="22"/>
        </w:rPr>
        <w:t xml:space="preserve"> Constante </w:t>
      </w:r>
      <w:r w:rsidRPr="001B61E6">
        <w:rPr>
          <w:rFonts w:ascii="Arial Unicode MS" w:eastAsia="Arial Unicode MS" w:hAnsi="Arial Unicode MS" w:cs="Arial Unicode MS"/>
          <w:sz w:val="22"/>
          <w:szCs w:val="22"/>
        </w:rPr>
        <w:t xml:space="preserve">ebulloscópica </w:t>
      </w:r>
    </w:p>
    <w:p w14:paraId="4A495CA9" w14:textId="77777777" w:rsidR="001E72E7" w:rsidRPr="001B61E6" w:rsidRDefault="001E72E7" w:rsidP="000E45AA">
      <w:pPr>
        <w:spacing w:after="0"/>
        <w:rPr>
          <w:rFonts w:ascii="Arial Unicode MS" w:eastAsia="Arial Unicode MS" w:hAnsi="Arial Unicode MS" w:cs="Arial Unicode MS"/>
          <w:b/>
          <w:sz w:val="22"/>
          <w:szCs w:val="22"/>
        </w:rPr>
      </w:pPr>
    </w:p>
    <w:tbl>
      <w:tblPr>
        <w:tblStyle w:val="Tablaconcuadrcula2"/>
        <w:tblW w:w="0" w:type="auto"/>
        <w:tblLook w:val="04A0" w:firstRow="1" w:lastRow="0" w:firstColumn="1" w:lastColumn="0" w:noHBand="0" w:noVBand="1"/>
      </w:tblPr>
      <w:tblGrid>
        <w:gridCol w:w="1555"/>
        <w:gridCol w:w="7273"/>
      </w:tblGrid>
      <w:tr w:rsidR="001E72E7" w:rsidRPr="001B61E6" w14:paraId="64869DDF" w14:textId="77777777" w:rsidTr="007D10B4">
        <w:tc>
          <w:tcPr>
            <w:tcW w:w="8828" w:type="dxa"/>
            <w:gridSpan w:val="2"/>
            <w:shd w:val="clear" w:color="auto" w:fill="000000" w:themeFill="text1"/>
          </w:tcPr>
          <w:p w14:paraId="0696DC1B" w14:textId="77777777" w:rsidR="001E72E7" w:rsidRPr="001B61E6" w:rsidRDefault="001E72E7" w:rsidP="00F015B3">
            <w:pPr>
              <w:jc w:val="center"/>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1E72E7" w:rsidRPr="001B61E6" w14:paraId="4D6E87BB" w14:textId="77777777" w:rsidTr="0054218D">
        <w:trPr>
          <w:trHeight w:val="508"/>
        </w:trPr>
        <w:tc>
          <w:tcPr>
            <w:tcW w:w="1555" w:type="dxa"/>
          </w:tcPr>
          <w:p w14:paraId="1B635858" w14:textId="77777777" w:rsidR="001E72E7" w:rsidRPr="001B61E6" w:rsidRDefault="001E72E7" w:rsidP="007D10B4">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7273" w:type="dxa"/>
          </w:tcPr>
          <w:p w14:paraId="4D40E3C3" w14:textId="4DC02306" w:rsidR="001E72E7" w:rsidRPr="001B61E6" w:rsidRDefault="00164503" w:rsidP="00164503">
            <w:pPr>
              <w:pStyle w:val="Ttulo4"/>
              <w:spacing w:before="345" w:after="195"/>
              <w:jc w:val="both"/>
              <w:outlineLvl w:val="3"/>
              <w:rPr>
                <w:rFonts w:ascii="Arial Unicode MS" w:eastAsia="Arial Unicode MS" w:hAnsi="Arial Unicode MS" w:cs="Arial Unicode MS"/>
                <w:b/>
                <w:i w:val="0"/>
                <w:color w:val="auto"/>
              </w:rPr>
            </w:pPr>
            <w:r w:rsidRPr="001B61E6">
              <w:rPr>
                <w:rFonts w:ascii="Arial Unicode MS" w:eastAsia="Arial Unicode MS" w:hAnsi="Arial Unicode MS" w:cs="Arial Unicode MS"/>
                <w:b/>
                <w:bCs/>
                <w:i w:val="0"/>
                <w:color w:val="auto"/>
              </w:rPr>
              <w:t>La c</w:t>
            </w:r>
            <w:r w:rsidR="004138B0" w:rsidRPr="001B61E6">
              <w:rPr>
                <w:rFonts w:ascii="Arial Unicode MS" w:eastAsia="Arial Unicode MS" w:hAnsi="Arial Unicode MS" w:cs="Arial Unicode MS"/>
                <w:b/>
                <w:bCs/>
                <w:i w:val="0"/>
                <w:color w:val="auto"/>
              </w:rPr>
              <w:t>onstante</w:t>
            </w:r>
            <w:r w:rsidR="001E72E7" w:rsidRPr="001B61E6">
              <w:rPr>
                <w:rFonts w:ascii="Arial Unicode MS" w:eastAsia="Arial Unicode MS" w:hAnsi="Arial Unicode MS" w:cs="Arial Unicode MS"/>
                <w:b/>
                <w:bCs/>
                <w:i w:val="0"/>
                <w:color w:val="auto"/>
              </w:rPr>
              <w:t xml:space="preserve"> </w:t>
            </w:r>
            <w:r w:rsidR="004138B0" w:rsidRPr="001B61E6">
              <w:rPr>
                <w:rFonts w:ascii="Arial Unicode MS" w:eastAsia="Arial Unicode MS" w:hAnsi="Arial Unicode MS" w:cs="Arial Unicode MS"/>
                <w:b/>
                <w:bCs/>
                <w:i w:val="0"/>
                <w:color w:val="auto"/>
              </w:rPr>
              <w:t xml:space="preserve">ebulloscópica </w:t>
            </w:r>
          </w:p>
        </w:tc>
      </w:tr>
      <w:tr w:rsidR="001E72E7" w:rsidRPr="001B61E6" w14:paraId="5975C0B3" w14:textId="77777777" w:rsidTr="007D10B4">
        <w:tc>
          <w:tcPr>
            <w:tcW w:w="1555" w:type="dxa"/>
          </w:tcPr>
          <w:p w14:paraId="2459ED3F" w14:textId="77777777" w:rsidR="001E72E7" w:rsidRPr="001B61E6" w:rsidRDefault="001E72E7" w:rsidP="007D10B4">
            <w:pPr>
              <w:jc w:val="both"/>
              <w:rPr>
                <w:rFonts w:ascii="Arial Unicode MS" w:eastAsia="Arial Unicode MS" w:hAnsi="Arial Unicode MS" w:cs="Arial Unicode MS"/>
              </w:rPr>
            </w:pPr>
            <w:r w:rsidRPr="001B61E6">
              <w:rPr>
                <w:rFonts w:ascii="Arial Unicode MS" w:eastAsia="Arial Unicode MS" w:hAnsi="Arial Unicode MS" w:cs="Arial Unicode MS"/>
              </w:rPr>
              <w:t>Contenido</w:t>
            </w:r>
          </w:p>
        </w:tc>
        <w:tc>
          <w:tcPr>
            <w:tcW w:w="7273" w:type="dxa"/>
          </w:tcPr>
          <w:p w14:paraId="4B650F29" w14:textId="5E2954C7" w:rsidR="004138B0" w:rsidRPr="00BB0765" w:rsidRDefault="004138B0" w:rsidP="004138B0">
            <w:pPr>
              <w:pStyle w:val="u"/>
              <w:shd w:val="clear" w:color="auto" w:fill="FFFFFF"/>
              <w:spacing w:before="0" w:beforeAutospacing="0" w:after="0" w:afterAutospacing="0" w:line="345" w:lineRule="atLeast"/>
              <w:jc w:val="both"/>
              <w:rPr>
                <w:rFonts w:ascii="Arial Unicode MS" w:eastAsia="Arial Unicode MS" w:hAnsi="Arial Unicode MS" w:cs="Arial Unicode MS"/>
                <w:color w:val="00B050"/>
              </w:rPr>
            </w:pPr>
            <w:r w:rsidRPr="001B61E6">
              <w:rPr>
                <w:rFonts w:ascii="Arial Unicode MS" w:eastAsia="Arial Unicode MS" w:hAnsi="Arial Unicode MS" w:cs="Arial Unicode MS"/>
              </w:rPr>
              <w:t xml:space="preserve">La </w:t>
            </w:r>
            <w:r w:rsidR="00875D8F" w:rsidRPr="001B61E6">
              <w:rPr>
                <w:rFonts w:ascii="Arial Unicode MS" w:eastAsia="Arial Unicode MS" w:hAnsi="Arial Unicode MS" w:cs="Arial Unicode MS"/>
                <w:b/>
              </w:rPr>
              <w:t>constante ebulloscópi</w:t>
            </w:r>
            <w:r w:rsidRPr="001B61E6">
              <w:rPr>
                <w:rFonts w:ascii="Arial Unicode MS" w:eastAsia="Arial Unicode MS" w:hAnsi="Arial Unicode MS" w:cs="Arial Unicode MS"/>
                <w:b/>
              </w:rPr>
              <w:t>ca</w:t>
            </w:r>
            <w:r w:rsidR="00503CB0" w:rsidRPr="001B61E6">
              <w:rPr>
                <w:rFonts w:ascii="Arial Unicode MS" w:eastAsia="Arial Unicode MS" w:hAnsi="Arial Unicode MS" w:cs="Arial Unicode MS"/>
              </w:rPr>
              <w:t xml:space="preserve"> (</w:t>
            </w:r>
            <w:r w:rsidRPr="000D7504">
              <w:rPr>
                <w:rFonts w:ascii="Arial Unicode MS" w:eastAsia="Arial Unicode MS" w:hAnsi="Arial Unicode MS" w:cs="Arial Unicode MS"/>
                <w:i/>
              </w:rPr>
              <w:t>K</w:t>
            </w:r>
            <w:r w:rsidRPr="000D7504">
              <w:rPr>
                <w:rFonts w:ascii="Arial Unicode MS" w:eastAsia="Arial Unicode MS" w:hAnsi="Arial Unicode MS" w:cs="Arial Unicode MS"/>
                <w:i/>
                <w:vertAlign w:val="subscript"/>
              </w:rPr>
              <w:t>e</w:t>
            </w:r>
            <w:r w:rsidR="00503CB0" w:rsidRPr="001B61E6">
              <w:rPr>
                <w:rFonts w:ascii="Arial Unicode MS" w:eastAsia="Arial Unicode MS" w:hAnsi="Arial Unicode MS" w:cs="Arial Unicode MS"/>
              </w:rPr>
              <w:t>)</w:t>
            </w:r>
            <w:r w:rsidR="00164503" w:rsidRPr="001B61E6">
              <w:rPr>
                <w:rFonts w:ascii="Arial Unicode MS" w:eastAsia="Arial Unicode MS" w:hAnsi="Arial Unicode MS" w:cs="Arial Unicode MS"/>
              </w:rPr>
              <w:t xml:space="preserve"> es</w:t>
            </w:r>
            <w:r w:rsidR="009F1ABE" w:rsidRPr="001B61E6">
              <w:rPr>
                <w:rFonts w:ascii="Arial Unicode MS" w:eastAsia="Arial Unicode MS" w:hAnsi="Arial Unicode MS" w:cs="Arial Unicode MS"/>
              </w:rPr>
              <w:t xml:space="preserve"> el</w:t>
            </w:r>
            <w:r w:rsidRPr="001B61E6">
              <w:rPr>
                <w:rFonts w:ascii="Arial Unicode MS" w:eastAsia="Arial Unicode MS" w:hAnsi="Arial Unicode MS" w:cs="Arial Unicode MS"/>
              </w:rPr>
              <w:t xml:space="preserve"> valor del aumento del punto </w:t>
            </w:r>
            <w:r w:rsidR="00DF77D6">
              <w:rPr>
                <w:rFonts w:ascii="Arial Unicode MS" w:eastAsia="Arial Unicode MS" w:hAnsi="Arial Unicode MS" w:cs="Arial Unicode MS"/>
              </w:rPr>
              <w:t xml:space="preserve">de ebullición del </w:t>
            </w:r>
            <w:r w:rsidR="00DF77D6" w:rsidRPr="00AF72F8">
              <w:rPr>
                <w:rFonts w:ascii="Arial Unicode MS" w:eastAsia="Arial Unicode MS" w:hAnsi="Arial Unicode MS" w:cs="Arial Unicode MS"/>
              </w:rPr>
              <w:t xml:space="preserve">disolvente </w:t>
            </w:r>
            <w:r w:rsidR="00BB0765" w:rsidRPr="00AF72F8">
              <w:rPr>
                <w:rFonts w:ascii="Arial Unicode MS" w:eastAsia="Arial Unicode MS" w:hAnsi="Arial Unicode MS" w:cs="Arial Unicode MS"/>
              </w:rPr>
              <w:t xml:space="preserve">en una </w:t>
            </w:r>
            <w:r w:rsidR="00DF77D6" w:rsidRPr="00AF72F8">
              <w:rPr>
                <w:rFonts w:ascii="Arial Unicode MS" w:eastAsia="Arial Unicode MS" w:hAnsi="Arial Unicode MS" w:cs="Arial Unicode MS"/>
              </w:rPr>
              <w:t>disolución 1 molal.</w:t>
            </w:r>
          </w:p>
          <w:p w14:paraId="7DFFCD59" w14:textId="3201132C" w:rsidR="004138B0" w:rsidRPr="00BB0765" w:rsidRDefault="00060965">
            <w:pPr>
              <w:pStyle w:val="u"/>
              <w:shd w:val="clear" w:color="auto" w:fill="FFFFFF"/>
              <w:spacing w:before="0" w:beforeAutospacing="0" w:after="0" w:afterAutospacing="0" w:line="345" w:lineRule="atLeast"/>
              <w:jc w:val="both"/>
              <w:rPr>
                <w:rFonts w:ascii="Arial Unicode MS" w:eastAsia="Arial Unicode MS" w:hAnsi="Arial Unicode MS" w:cs="Arial Unicode MS"/>
                <w:color w:val="00B050"/>
              </w:rPr>
            </w:pPr>
            <w:r w:rsidRPr="000D7504">
              <w:rPr>
                <w:rFonts w:ascii="Arial Unicode MS" w:eastAsia="Arial Unicode MS" w:hAnsi="Arial Unicode MS" w:cs="Arial Unicode MS"/>
                <w:i/>
              </w:rPr>
              <w:t>K</w:t>
            </w:r>
            <w:r w:rsidRPr="000D7504">
              <w:rPr>
                <w:rFonts w:ascii="Arial Unicode MS" w:eastAsia="Arial Unicode MS" w:hAnsi="Arial Unicode MS" w:cs="Arial Unicode MS"/>
                <w:i/>
                <w:vertAlign w:val="subscript"/>
              </w:rPr>
              <w:t>e</w:t>
            </w:r>
            <w:r w:rsidR="003A0D66" w:rsidRPr="001B61E6">
              <w:rPr>
                <w:rFonts w:ascii="Arial Unicode MS" w:eastAsia="Arial Unicode MS" w:hAnsi="Arial Unicode MS" w:cs="Arial Unicode MS"/>
              </w:rPr>
              <w:t xml:space="preserve"> </w:t>
            </w:r>
            <w:r w:rsidR="003A0D66" w:rsidRPr="001B61E6">
              <w:rPr>
                <w:rFonts w:ascii="Arial Unicode MS" w:eastAsia="Arial Unicode MS" w:hAnsi="Arial Unicode MS" w:cs="Arial Unicode MS"/>
                <w:vertAlign w:val="subscript"/>
              </w:rPr>
              <w:t>agua</w:t>
            </w:r>
            <w:r w:rsidRPr="001B61E6">
              <w:rPr>
                <w:rFonts w:ascii="Arial Unicode MS" w:eastAsia="Arial Unicode MS" w:hAnsi="Arial Unicode MS" w:cs="Arial Unicode MS"/>
              </w:rPr>
              <w:t xml:space="preserve"> =</w:t>
            </w:r>
            <w:r w:rsidR="004138B0" w:rsidRPr="001B61E6">
              <w:rPr>
                <w:rFonts w:ascii="Arial Unicode MS" w:eastAsia="Arial Unicode MS" w:hAnsi="Arial Unicode MS" w:cs="Arial Unicode MS"/>
              </w:rPr>
              <w:t xml:space="preserve"> </w:t>
            </w:r>
            <w:r w:rsidR="004A5B78" w:rsidRPr="001B61E6">
              <w:rPr>
                <w:rFonts w:ascii="Arial Unicode MS" w:eastAsia="Arial Unicode MS" w:hAnsi="Arial Unicode MS" w:cs="Arial Unicode MS"/>
              </w:rPr>
              <w:t>0</w:t>
            </w:r>
            <w:r w:rsidR="007B788C" w:rsidRPr="001B61E6">
              <w:rPr>
                <w:rFonts w:ascii="Arial Unicode MS" w:eastAsia="Arial Unicode MS" w:hAnsi="Arial Unicode MS" w:cs="Arial Unicode MS"/>
              </w:rPr>
              <w:t>,</w:t>
            </w:r>
            <w:r w:rsidR="004A5B78" w:rsidRPr="001B61E6">
              <w:rPr>
                <w:rFonts w:ascii="Arial Unicode MS" w:eastAsia="Arial Unicode MS" w:hAnsi="Arial Unicode MS" w:cs="Arial Unicode MS"/>
              </w:rPr>
              <w:t>52</w:t>
            </w:r>
            <w:r w:rsidR="007B788C" w:rsidRPr="001B61E6">
              <w:rPr>
                <w:rFonts w:ascii="Arial Unicode MS" w:eastAsia="Arial Unicode MS" w:hAnsi="Arial Unicode MS" w:cs="Arial Unicode MS"/>
              </w:rPr>
              <w:t xml:space="preserve"> </w:t>
            </w:r>
            <w:r w:rsidR="004A5B78" w:rsidRPr="001B61E6">
              <w:rPr>
                <w:rFonts w:ascii="Arial Unicode MS" w:eastAsia="Arial Unicode MS" w:hAnsi="Arial Unicode MS" w:cs="Arial Unicode MS"/>
              </w:rPr>
              <w:t>ºC /m</w:t>
            </w:r>
            <w:r w:rsidR="00B834AE">
              <w:rPr>
                <w:rFonts w:ascii="Arial Unicode MS" w:eastAsia="Arial Unicode MS" w:hAnsi="Arial Unicode MS" w:cs="Arial Unicode MS"/>
              </w:rPr>
              <w:t>olal</w:t>
            </w:r>
          </w:p>
        </w:tc>
      </w:tr>
    </w:tbl>
    <w:p w14:paraId="7B74A66B" w14:textId="465D78C7" w:rsidR="001E72E7" w:rsidRPr="001B61E6" w:rsidRDefault="001E72E7" w:rsidP="000E45AA">
      <w:pPr>
        <w:spacing w:after="0"/>
        <w:rPr>
          <w:rFonts w:ascii="Arial Unicode MS" w:eastAsia="Arial Unicode MS" w:hAnsi="Arial Unicode MS" w:cs="Arial Unicode MS"/>
          <w:b/>
          <w:sz w:val="22"/>
          <w:szCs w:val="22"/>
        </w:rPr>
      </w:pPr>
    </w:p>
    <w:p w14:paraId="0A702199" w14:textId="77777777" w:rsidR="00031AC2" w:rsidRPr="001B61E6" w:rsidRDefault="00031AC2" w:rsidP="00141376">
      <w:pPr>
        <w:spacing w:after="0"/>
        <w:rPr>
          <w:rFonts w:ascii="Arial Unicode MS" w:eastAsia="Arial Unicode MS" w:hAnsi="Arial Unicode MS" w:cs="Arial Unicode MS"/>
          <w:b/>
          <w:sz w:val="22"/>
          <w:szCs w:val="22"/>
        </w:rPr>
      </w:pPr>
    </w:p>
    <w:tbl>
      <w:tblPr>
        <w:tblStyle w:val="Tablaconcuadrcula1"/>
        <w:tblW w:w="0" w:type="auto"/>
        <w:tblLook w:val="04A0" w:firstRow="1" w:lastRow="0" w:firstColumn="1" w:lastColumn="0" w:noHBand="0" w:noVBand="1"/>
      </w:tblPr>
      <w:tblGrid>
        <w:gridCol w:w="2689"/>
        <w:gridCol w:w="6139"/>
      </w:tblGrid>
      <w:tr w:rsidR="009A3869" w:rsidRPr="001B61E6" w14:paraId="0AA53948" w14:textId="77777777" w:rsidTr="00EE0B6C">
        <w:tc>
          <w:tcPr>
            <w:tcW w:w="8828" w:type="dxa"/>
            <w:gridSpan w:val="2"/>
            <w:shd w:val="clear" w:color="auto" w:fill="0D0D0D" w:themeFill="text1" w:themeFillTint="F2"/>
          </w:tcPr>
          <w:p w14:paraId="533A9CFB" w14:textId="77777777" w:rsidR="009A3869" w:rsidRPr="001B61E6" w:rsidRDefault="009A3869" w:rsidP="00EE0B6C">
            <w:pPr>
              <w:jc w:val="both"/>
              <w:rPr>
                <w:rFonts w:ascii="Arial Unicode MS" w:eastAsia="Arial Unicode MS" w:hAnsi="Arial Unicode MS" w:cs="Arial Unicode MS"/>
                <w:b/>
              </w:rPr>
            </w:pPr>
            <w:r w:rsidRPr="001B61E6">
              <w:rPr>
                <w:rFonts w:ascii="Arial Unicode MS" w:eastAsia="Arial Unicode MS" w:hAnsi="Arial Unicode MS" w:cs="Arial Unicode MS"/>
                <w:b/>
              </w:rPr>
              <w:t xml:space="preserve">Imagen (fotografía, gráfica o ilustración) </w:t>
            </w:r>
          </w:p>
        </w:tc>
      </w:tr>
      <w:tr w:rsidR="009A3869" w:rsidRPr="001B61E6" w14:paraId="083EA718" w14:textId="77777777" w:rsidTr="00EE0B6C">
        <w:tc>
          <w:tcPr>
            <w:tcW w:w="2689" w:type="dxa"/>
          </w:tcPr>
          <w:p w14:paraId="7F932870" w14:textId="77777777" w:rsidR="009A3869" w:rsidRPr="001B61E6" w:rsidRDefault="009A3869" w:rsidP="00EE0B6C">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139" w:type="dxa"/>
          </w:tcPr>
          <w:p w14:paraId="4B83541D" w14:textId="51103275" w:rsidR="009A3869" w:rsidRPr="001B61E6" w:rsidRDefault="00E67EF5" w:rsidP="008A3838">
            <w:pPr>
              <w:tabs>
                <w:tab w:val="left" w:pos="2376"/>
              </w:tabs>
              <w:jc w:val="both"/>
              <w:rPr>
                <w:rFonts w:ascii="Arial Unicode MS" w:eastAsia="Arial Unicode MS" w:hAnsi="Arial Unicode MS" w:cs="Arial Unicode MS"/>
                <w:b/>
              </w:rPr>
            </w:pPr>
            <w:r w:rsidRPr="001B61E6">
              <w:rPr>
                <w:rFonts w:ascii="Arial Unicode MS" w:eastAsia="Arial Unicode MS" w:hAnsi="Arial Unicode MS" w:cs="Arial Unicode MS"/>
              </w:rPr>
              <w:t>CN_</w:t>
            </w:r>
            <w:r w:rsidR="00DA7FE8" w:rsidRPr="001B61E6">
              <w:rPr>
                <w:rFonts w:ascii="Arial Unicode MS" w:eastAsia="Arial Unicode MS" w:hAnsi="Arial Unicode MS" w:cs="Arial Unicode MS"/>
              </w:rPr>
              <w:t>09_09_IMG07</w:t>
            </w:r>
          </w:p>
        </w:tc>
      </w:tr>
      <w:tr w:rsidR="009A3869" w:rsidRPr="001B61E6" w14:paraId="2E31E21D" w14:textId="77777777" w:rsidTr="00EE0B6C">
        <w:tc>
          <w:tcPr>
            <w:tcW w:w="2689" w:type="dxa"/>
          </w:tcPr>
          <w:p w14:paraId="669CECED" w14:textId="77777777" w:rsidR="009A3869" w:rsidRPr="001B61E6" w:rsidRDefault="009A3869" w:rsidP="00EE0B6C">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139" w:type="dxa"/>
          </w:tcPr>
          <w:p w14:paraId="2D3A3C8E" w14:textId="4098A7E7" w:rsidR="009A3869" w:rsidRPr="001B61E6" w:rsidRDefault="009A3869" w:rsidP="00EE0B6C">
            <w:pPr>
              <w:jc w:val="both"/>
              <w:rPr>
                <w:rFonts w:ascii="Arial Unicode MS" w:eastAsia="Arial Unicode MS" w:hAnsi="Arial Unicode MS" w:cs="Arial Unicode MS"/>
              </w:rPr>
            </w:pPr>
            <w:r w:rsidRPr="001B61E6">
              <w:rPr>
                <w:rFonts w:ascii="Arial Unicode MS" w:eastAsia="Arial Unicode MS" w:hAnsi="Arial Unicode MS" w:cs="Arial Unicode MS"/>
              </w:rPr>
              <w:t>Refrigerante para autos</w:t>
            </w:r>
          </w:p>
        </w:tc>
      </w:tr>
      <w:tr w:rsidR="009A3869" w:rsidRPr="001B61E6" w14:paraId="20DEF6F8" w14:textId="77777777" w:rsidTr="00EE0B6C">
        <w:tc>
          <w:tcPr>
            <w:tcW w:w="2689" w:type="dxa"/>
          </w:tcPr>
          <w:p w14:paraId="4ABC33CC" w14:textId="77777777" w:rsidR="009A3869" w:rsidRPr="001B61E6" w:rsidRDefault="009A3869" w:rsidP="00EE0B6C">
            <w:pPr>
              <w:jc w:val="both"/>
              <w:rPr>
                <w:rFonts w:ascii="Arial Unicode MS" w:eastAsia="Arial Unicode MS" w:hAnsi="Arial Unicode MS" w:cs="Arial Unicode MS"/>
              </w:rPr>
            </w:pPr>
            <w:r w:rsidRPr="001B61E6">
              <w:rPr>
                <w:rFonts w:ascii="Arial Unicode MS" w:eastAsia="Arial Unicode MS" w:hAnsi="Arial Unicode MS" w:cs="Arial Unicode MS"/>
                <w:b/>
              </w:rPr>
              <w:t>Código Shutterstock (o URL o la ruta en AulaPlaneta)</w:t>
            </w:r>
          </w:p>
        </w:tc>
        <w:tc>
          <w:tcPr>
            <w:tcW w:w="6139" w:type="dxa"/>
          </w:tcPr>
          <w:p w14:paraId="4EBB3734" w14:textId="7A94729E" w:rsidR="009A3869" w:rsidRPr="001B61E6" w:rsidRDefault="00C80B3A" w:rsidP="00EE0B6C">
            <w:pPr>
              <w:jc w:val="both"/>
              <w:rPr>
                <w:rFonts w:ascii="Arial Unicode MS" w:eastAsia="Arial Unicode MS" w:hAnsi="Arial Unicode MS" w:cs="Arial Unicode MS"/>
              </w:rPr>
            </w:pPr>
            <w:r w:rsidRPr="001B61E6">
              <w:rPr>
                <w:rFonts w:ascii="Arial Unicode MS" w:eastAsia="Arial Unicode MS" w:hAnsi="Arial Unicode MS" w:cs="Arial Unicode MS"/>
              </w:rPr>
              <w:t>Código Shutterstock 184778339</w:t>
            </w:r>
          </w:p>
          <w:p w14:paraId="1977B81D" w14:textId="6FA66FB4" w:rsidR="009A3869" w:rsidRPr="001B61E6" w:rsidRDefault="009A3869" w:rsidP="00EE0B6C">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lastRenderedPageBreak/>
              <w:drawing>
                <wp:inline distT="0" distB="0" distL="0" distR="0" wp14:anchorId="5A5F2D17" wp14:editId="02905A82">
                  <wp:extent cx="3638550" cy="2587413"/>
                  <wp:effectExtent l="0" t="0" r="0" b="3810"/>
                  <wp:docPr id="3" name="Imagen 3" descr="http://thumb7.shutterstock.com/display_pic_with_logo/467524/184778339/stock-photo-pouring-antifreeze-1847783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humb7.shutterstock.com/display_pic_with_logo/467524/184778339/stock-photo-pouring-antifreeze-18477833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0009" cy="2588450"/>
                          </a:xfrm>
                          <a:prstGeom prst="rect">
                            <a:avLst/>
                          </a:prstGeom>
                          <a:noFill/>
                          <a:ln>
                            <a:noFill/>
                          </a:ln>
                        </pic:spPr>
                      </pic:pic>
                    </a:graphicData>
                  </a:graphic>
                </wp:inline>
              </w:drawing>
            </w:r>
          </w:p>
        </w:tc>
      </w:tr>
      <w:tr w:rsidR="009A3869" w:rsidRPr="001B61E6" w14:paraId="718E4AF5" w14:textId="77777777" w:rsidTr="00EE0B6C">
        <w:tc>
          <w:tcPr>
            <w:tcW w:w="2689" w:type="dxa"/>
          </w:tcPr>
          <w:p w14:paraId="24B5580B" w14:textId="77777777" w:rsidR="009A3869" w:rsidRPr="001B61E6" w:rsidRDefault="009A3869" w:rsidP="00EE0B6C">
            <w:pPr>
              <w:jc w:val="both"/>
              <w:rPr>
                <w:rFonts w:ascii="Arial Unicode MS" w:eastAsia="Arial Unicode MS" w:hAnsi="Arial Unicode MS" w:cs="Arial Unicode MS"/>
              </w:rPr>
            </w:pPr>
            <w:r w:rsidRPr="001B61E6">
              <w:rPr>
                <w:rFonts w:ascii="Arial Unicode MS" w:eastAsia="Arial Unicode MS" w:hAnsi="Arial Unicode MS" w:cs="Arial Unicode MS"/>
                <w:b/>
              </w:rPr>
              <w:lastRenderedPageBreak/>
              <w:t>Pie de imagen</w:t>
            </w:r>
          </w:p>
        </w:tc>
        <w:tc>
          <w:tcPr>
            <w:tcW w:w="6139" w:type="dxa"/>
          </w:tcPr>
          <w:p w14:paraId="5BFF7091" w14:textId="5C563231" w:rsidR="009A3869" w:rsidRPr="001B61E6" w:rsidRDefault="009A3869" w:rsidP="009A3869">
            <w:pPr>
              <w:rPr>
                <w:rFonts w:ascii="Arial Unicode MS" w:eastAsia="Arial Unicode MS" w:hAnsi="Arial Unicode MS" w:cs="Arial Unicode MS"/>
              </w:rPr>
            </w:pPr>
            <w:r w:rsidRPr="001B61E6">
              <w:rPr>
                <w:rFonts w:ascii="Arial Unicode MS" w:eastAsia="Arial Unicode MS" w:hAnsi="Arial Unicode MS" w:cs="Arial Unicode MS"/>
              </w:rPr>
              <w:t>Las disoluciones para los radiadores de vehículos contienen etilenglicol con el fin de elevar el punto de ebullición del agua y mejorar la refrigeración del motor.</w:t>
            </w:r>
            <w:r w:rsidR="006C3444">
              <w:rPr>
                <w:rFonts w:ascii="Arial Unicode MS" w:eastAsia="Arial Unicode MS" w:hAnsi="Arial Unicode MS" w:cs="Arial Unicode MS"/>
              </w:rPr>
              <w:t xml:space="preserve"> </w:t>
            </w:r>
          </w:p>
        </w:tc>
      </w:tr>
    </w:tbl>
    <w:p w14:paraId="68786F73" w14:textId="77777777" w:rsidR="009A3869" w:rsidRPr="001B61E6" w:rsidRDefault="009A3869" w:rsidP="000E45AA">
      <w:pPr>
        <w:spacing w:after="0"/>
        <w:rPr>
          <w:rFonts w:ascii="Arial Unicode MS" w:eastAsia="Arial Unicode MS" w:hAnsi="Arial Unicode MS" w:cs="Arial Unicode MS"/>
          <w:b/>
          <w:sz w:val="22"/>
          <w:szCs w:val="22"/>
          <w:highlight w:val="yellow"/>
        </w:rPr>
      </w:pPr>
    </w:p>
    <w:p w14:paraId="22601E3B" w14:textId="728E1256" w:rsidR="00F27614" w:rsidRPr="001B61E6" w:rsidRDefault="000E45AA" w:rsidP="001B61E6">
      <w:pPr>
        <w:tabs>
          <w:tab w:val="left" w:pos="7140"/>
        </w:tabs>
        <w:spacing w:after="0"/>
        <w:rPr>
          <w:rFonts w:ascii="Arial Unicode MS" w:eastAsia="Arial Unicode MS" w:hAnsi="Arial Unicode MS" w:cs="Arial Unicode MS"/>
          <w:b/>
          <w:i/>
          <w:sz w:val="22"/>
          <w:szCs w:val="22"/>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 xml:space="preserve">3.3 </w:t>
      </w:r>
      <w:r w:rsidR="00CE462D" w:rsidRPr="001B61E6">
        <w:rPr>
          <w:rFonts w:ascii="Arial Unicode MS" w:eastAsia="Arial Unicode MS" w:hAnsi="Arial Unicode MS" w:cs="Arial Unicode MS"/>
          <w:b/>
          <w:i/>
          <w:sz w:val="28"/>
          <w:szCs w:val="28"/>
        </w:rPr>
        <w:t>El descenso del punto de congelación</w:t>
      </w:r>
      <w:r w:rsidR="001B61E6" w:rsidRPr="001B61E6">
        <w:rPr>
          <w:rFonts w:ascii="Arial Unicode MS" w:eastAsia="Arial Unicode MS" w:hAnsi="Arial Unicode MS" w:cs="Arial Unicode MS"/>
          <w:b/>
          <w:i/>
          <w:sz w:val="28"/>
          <w:szCs w:val="28"/>
        </w:rPr>
        <w:tab/>
      </w:r>
    </w:p>
    <w:p w14:paraId="4BE1F932" w14:textId="77777777" w:rsidR="00CE462D" w:rsidRPr="001B61E6" w:rsidRDefault="00CE462D" w:rsidP="000E45AA">
      <w:pPr>
        <w:spacing w:after="0"/>
        <w:rPr>
          <w:rFonts w:ascii="Arial Unicode MS" w:eastAsia="Arial Unicode MS" w:hAnsi="Arial Unicode MS" w:cs="Arial Unicode MS"/>
          <w:b/>
          <w:sz w:val="22"/>
          <w:szCs w:val="22"/>
        </w:rPr>
      </w:pPr>
    </w:p>
    <w:p w14:paraId="386907BE" w14:textId="4A50DB1A" w:rsidR="00465F7E" w:rsidRPr="001B61E6" w:rsidRDefault="00465F7E" w:rsidP="00465F7E">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Se presenta disminución en el punto de congelación en disoluciones que contienen solutos no volátiles. En </w:t>
      </w:r>
      <w:r w:rsidR="008005B3" w:rsidRPr="001B61E6">
        <w:rPr>
          <w:rFonts w:ascii="Arial Unicode MS" w:eastAsia="Arial Unicode MS" w:hAnsi="Arial Unicode MS" w:cs="Arial Unicode MS"/>
          <w:sz w:val="22"/>
          <w:szCs w:val="22"/>
        </w:rPr>
        <w:t>estas</w:t>
      </w:r>
      <w:r w:rsidRPr="001B61E6">
        <w:rPr>
          <w:rFonts w:ascii="Arial Unicode MS" w:eastAsia="Arial Unicode MS" w:hAnsi="Arial Unicode MS" w:cs="Arial Unicode MS"/>
          <w:sz w:val="22"/>
          <w:szCs w:val="22"/>
        </w:rPr>
        <w:t xml:space="preserve">, la disminución del punto de congelación es directamente proporcional a la </w:t>
      </w:r>
      <w:r w:rsidRPr="00AF72F8">
        <w:rPr>
          <w:rFonts w:ascii="Arial Unicode MS" w:eastAsia="Arial Unicode MS" w:hAnsi="Arial Unicode MS" w:cs="Arial Unicode MS"/>
          <w:sz w:val="22"/>
          <w:szCs w:val="22"/>
        </w:rPr>
        <w:t xml:space="preserve">concentración </w:t>
      </w:r>
      <w:r w:rsidR="00AF72F8" w:rsidRPr="00AF72F8">
        <w:rPr>
          <w:rFonts w:ascii="Arial Unicode MS" w:eastAsia="Arial Unicode MS" w:hAnsi="Arial Unicode MS" w:cs="Arial Unicode MS"/>
          <w:sz w:val="22"/>
          <w:szCs w:val="22"/>
        </w:rPr>
        <w:t xml:space="preserve">molal </w:t>
      </w:r>
      <w:r w:rsidRPr="00AF72F8">
        <w:rPr>
          <w:rFonts w:ascii="Arial Unicode MS" w:eastAsia="Arial Unicode MS" w:hAnsi="Arial Unicode MS" w:cs="Arial Unicode MS"/>
          <w:sz w:val="22"/>
          <w:szCs w:val="22"/>
        </w:rPr>
        <w:t>del</w:t>
      </w:r>
      <w:r w:rsidRPr="001B61E6">
        <w:rPr>
          <w:rFonts w:ascii="Arial Unicode MS" w:eastAsia="Arial Unicode MS" w:hAnsi="Arial Unicode MS" w:cs="Arial Unicode MS"/>
          <w:sz w:val="22"/>
          <w:szCs w:val="22"/>
        </w:rPr>
        <w:t xml:space="preserve"> soluto en la disolución. Por ejemplo</w:t>
      </w:r>
      <w:r w:rsidR="008005B3"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en países con estaciones</w:t>
      </w:r>
      <w:r w:rsidR="008005B3" w:rsidRPr="001B61E6">
        <w:rPr>
          <w:rFonts w:ascii="Arial Unicode MS" w:eastAsia="Arial Unicode MS" w:hAnsi="Arial Unicode MS" w:cs="Arial Unicode MS"/>
          <w:sz w:val="22"/>
          <w:szCs w:val="22"/>
        </w:rPr>
        <w:t xml:space="preserve"> se</w:t>
      </w:r>
      <w:r w:rsidRPr="001B61E6">
        <w:rPr>
          <w:rFonts w:ascii="Arial Unicode MS" w:eastAsia="Arial Unicode MS" w:hAnsi="Arial Unicode MS" w:cs="Arial Unicode MS"/>
          <w:sz w:val="22"/>
          <w:szCs w:val="22"/>
        </w:rPr>
        <w:t xml:space="preserve"> evita la formación de hielo en carreteras o aceras adicionan</w:t>
      </w:r>
      <w:r w:rsidR="008005B3" w:rsidRPr="001B61E6">
        <w:rPr>
          <w:rFonts w:ascii="Arial Unicode MS" w:eastAsia="Arial Unicode MS" w:hAnsi="Arial Unicode MS" w:cs="Arial Unicode MS"/>
          <w:sz w:val="22"/>
          <w:szCs w:val="22"/>
        </w:rPr>
        <w:t>do</w:t>
      </w:r>
      <w:r w:rsidRPr="001B61E6">
        <w:rPr>
          <w:rFonts w:ascii="Arial Unicode MS" w:eastAsia="Arial Unicode MS" w:hAnsi="Arial Unicode MS" w:cs="Arial Unicode MS"/>
          <w:sz w:val="22"/>
          <w:szCs w:val="22"/>
        </w:rPr>
        <w:t xml:space="preserve"> sales, por lo general</w:t>
      </w:r>
      <w:r w:rsidR="008005B3"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cloruro de sodio o cloruro de calcio</w:t>
      </w:r>
      <w:r w:rsidR="008005B3"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para que contribuya a la fusión del hielo. </w:t>
      </w:r>
    </w:p>
    <w:p w14:paraId="7D380181" w14:textId="77777777" w:rsidR="00503CB0" w:rsidRPr="001B61E6" w:rsidRDefault="00503CB0" w:rsidP="00465F7E">
      <w:pPr>
        <w:spacing w:after="0"/>
        <w:jc w:val="both"/>
        <w:rPr>
          <w:rFonts w:ascii="Arial Unicode MS" w:eastAsia="Arial Unicode MS" w:hAnsi="Arial Unicode MS" w:cs="Arial Unicode MS"/>
          <w:sz w:val="22"/>
          <w:szCs w:val="22"/>
        </w:rPr>
      </w:pPr>
    </w:p>
    <w:p w14:paraId="27D7CDE4" w14:textId="4BD065E5" w:rsidR="00503CB0" w:rsidRDefault="00503CB0" w:rsidP="00503CB0">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La ecuación para calcular el descenso del punto de congelación es: </w:t>
      </w:r>
    </w:p>
    <w:p w14:paraId="1D18552D" w14:textId="77777777" w:rsidR="0093060A" w:rsidRDefault="0093060A" w:rsidP="00503CB0">
      <w:pPr>
        <w:spacing w:after="0"/>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93060A" w14:paraId="20CE1A36" w14:textId="77777777" w:rsidTr="00092AD6">
        <w:trPr>
          <w:jc w:val="center"/>
        </w:trPr>
        <w:tc>
          <w:tcPr>
            <w:tcW w:w="6122" w:type="dxa"/>
          </w:tcPr>
          <w:p w14:paraId="5662A12D" w14:textId="6ADD52C7" w:rsidR="0093060A" w:rsidRDefault="0093060A" w:rsidP="00092AD6">
            <w:pPr>
              <w:pStyle w:val="u"/>
              <w:spacing w:before="0" w:beforeAutospacing="0" w:after="0" w:afterAutospacing="0" w:line="345" w:lineRule="atLeast"/>
              <w:jc w:val="center"/>
              <w:rPr>
                <w:rStyle w:val="un"/>
                <w:rFonts w:ascii="Arial Unicode MS" w:eastAsia="Arial Unicode MS" w:hAnsi="Arial Unicode MS" w:cs="Arial Unicode MS"/>
              </w:rPr>
            </w:pPr>
            <w:r w:rsidRPr="0093060A">
              <w:rPr>
                <w:rStyle w:val="un"/>
                <w:rFonts w:ascii="Arial Unicode MS" w:eastAsia="Arial Unicode MS" w:hAnsi="Arial Unicode MS" w:cs="Arial Unicode MS"/>
                <w:noProof/>
              </w:rPr>
              <w:drawing>
                <wp:inline distT="0" distB="0" distL="0" distR="0" wp14:anchorId="417E3197" wp14:editId="0474707E">
                  <wp:extent cx="1824507" cy="314325"/>
                  <wp:effectExtent l="0" t="0" r="4445" b="0"/>
                  <wp:docPr id="36" name="Imagen 36" descr="C:\Users\LyzMarcela\Downloads\CN_09_09_fórmula_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yzMarcela\Downloads\CN_09_09_fórmula_17.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83363" cy="324465"/>
                          </a:xfrm>
                          <a:prstGeom prst="rect">
                            <a:avLst/>
                          </a:prstGeom>
                          <a:noFill/>
                          <a:ln>
                            <a:noFill/>
                          </a:ln>
                        </pic:spPr>
                      </pic:pic>
                    </a:graphicData>
                  </a:graphic>
                </wp:inline>
              </w:drawing>
            </w:r>
          </w:p>
        </w:tc>
      </w:tr>
      <w:tr w:rsidR="0093060A" w14:paraId="5885563C" w14:textId="77777777" w:rsidTr="00092AD6">
        <w:trPr>
          <w:jc w:val="center"/>
        </w:trPr>
        <w:tc>
          <w:tcPr>
            <w:tcW w:w="6122" w:type="dxa"/>
          </w:tcPr>
          <w:p w14:paraId="1DD03B72" w14:textId="6C00299C" w:rsidR="0093060A" w:rsidRDefault="00B834AE" w:rsidP="00092AD6">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CN_09_09_fórmula_18</w:t>
            </w:r>
          </w:p>
        </w:tc>
      </w:tr>
    </w:tbl>
    <w:p w14:paraId="305AC4EA" w14:textId="77777777" w:rsidR="00465F7E" w:rsidRPr="001B61E6" w:rsidRDefault="00465F7E" w:rsidP="00465F7E">
      <w:pPr>
        <w:spacing w:after="0"/>
        <w:rPr>
          <w:rFonts w:ascii="Arial Unicode MS" w:eastAsia="Arial Unicode MS" w:hAnsi="Arial Unicode MS" w:cs="Arial Unicode MS"/>
          <w:sz w:val="22"/>
          <w:szCs w:val="22"/>
        </w:rPr>
      </w:pPr>
    </w:p>
    <w:p w14:paraId="7CA20D27" w14:textId="49886448" w:rsidR="00503CB0" w:rsidRPr="001B61E6" w:rsidRDefault="00503CB0" w:rsidP="00503CB0">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Donde</w:t>
      </w:r>
      <w:r w:rsidR="0093060A">
        <w:rPr>
          <w:rFonts w:ascii="Arial Unicode MS" w:eastAsia="Arial Unicode MS" w:hAnsi="Arial Unicode MS" w:cs="Arial Unicode MS"/>
          <w:sz w:val="22"/>
          <w:szCs w:val="22"/>
        </w:rPr>
        <w:t>:</w:t>
      </w:r>
    </w:p>
    <w:p w14:paraId="10952F71" w14:textId="77777777" w:rsidR="00065A10" w:rsidRPr="001B61E6" w:rsidRDefault="00065A10" w:rsidP="00065A10">
      <w:pPr>
        <w:spacing w:after="0"/>
        <w:jc w:val="both"/>
        <w:rPr>
          <w:rFonts w:ascii="Arial Unicode MS" w:eastAsia="Arial Unicode MS" w:hAnsi="Arial Unicode MS" w:cs="Arial Unicode MS"/>
          <w:sz w:val="22"/>
          <w:szCs w:val="22"/>
        </w:rPr>
      </w:pPr>
    </w:p>
    <w:p w14:paraId="7245EFD2" w14:textId="37034AEB" w:rsidR="00503CB0" w:rsidRPr="001B61E6" w:rsidRDefault="00503CB0" w:rsidP="00503CB0">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∆T</w:t>
      </w:r>
      <w:r w:rsidRPr="001B61E6">
        <w:rPr>
          <w:rFonts w:ascii="Arial Unicode MS" w:eastAsia="Arial Unicode MS" w:hAnsi="Arial Unicode MS" w:cs="Arial Unicode MS"/>
          <w:i/>
          <w:sz w:val="22"/>
          <w:szCs w:val="22"/>
          <w:vertAlign w:val="subscript"/>
        </w:rPr>
        <w:t>c</w:t>
      </w:r>
      <w:r w:rsidRPr="001B61E6">
        <w:rPr>
          <w:rFonts w:ascii="Arial Unicode MS" w:eastAsia="Arial Unicode MS" w:hAnsi="Arial Unicode MS" w:cs="Arial Unicode MS"/>
          <w:sz w:val="22"/>
          <w:szCs w:val="22"/>
        </w:rPr>
        <w:t xml:space="preserve"> = </w:t>
      </w:r>
      <w:r w:rsidR="008005B3" w:rsidRPr="001B61E6">
        <w:rPr>
          <w:rFonts w:ascii="Arial Unicode MS" w:eastAsia="Arial Unicode MS" w:hAnsi="Arial Unicode MS" w:cs="Arial Unicode MS"/>
          <w:sz w:val="22"/>
          <w:szCs w:val="22"/>
        </w:rPr>
        <w:t xml:space="preserve">Cambio </w:t>
      </w:r>
      <w:r w:rsidRPr="001B61E6">
        <w:rPr>
          <w:rFonts w:ascii="Arial Unicode MS" w:eastAsia="Arial Unicode MS" w:hAnsi="Arial Unicode MS" w:cs="Arial Unicode MS"/>
          <w:sz w:val="22"/>
          <w:szCs w:val="22"/>
        </w:rPr>
        <w:t xml:space="preserve">en la temperatura de congelación </w:t>
      </w:r>
    </w:p>
    <w:p w14:paraId="17A74FFF" w14:textId="73790E16" w:rsidR="00503CB0" w:rsidRPr="001B61E6" w:rsidRDefault="00503CB0" w:rsidP="00503CB0">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 xml:space="preserve">m </w:t>
      </w:r>
      <w:r w:rsidRPr="001B61E6">
        <w:rPr>
          <w:rFonts w:ascii="Arial Unicode MS" w:eastAsia="Arial Unicode MS" w:hAnsi="Arial Unicode MS" w:cs="Arial Unicode MS"/>
          <w:sz w:val="22"/>
          <w:szCs w:val="22"/>
        </w:rPr>
        <w:t xml:space="preserve">= </w:t>
      </w:r>
      <w:r w:rsidR="008005B3" w:rsidRPr="001B61E6">
        <w:rPr>
          <w:rFonts w:ascii="Arial Unicode MS" w:eastAsia="Arial Unicode MS" w:hAnsi="Arial Unicode MS" w:cs="Arial Unicode MS"/>
          <w:sz w:val="22"/>
          <w:szCs w:val="22"/>
        </w:rPr>
        <w:t xml:space="preserve">Concentración </w:t>
      </w:r>
      <w:r w:rsidRPr="001B61E6">
        <w:rPr>
          <w:rFonts w:ascii="Arial Unicode MS" w:eastAsia="Arial Unicode MS" w:hAnsi="Arial Unicode MS" w:cs="Arial Unicode MS"/>
          <w:sz w:val="22"/>
          <w:szCs w:val="22"/>
        </w:rPr>
        <w:t>molal</w:t>
      </w:r>
    </w:p>
    <w:p w14:paraId="000E4773" w14:textId="5A0AD55F" w:rsidR="00503CB0" w:rsidRPr="001B61E6" w:rsidRDefault="00503CB0" w:rsidP="00503CB0">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lastRenderedPageBreak/>
        <w:t>K</w:t>
      </w:r>
      <w:r w:rsidRPr="001B61E6">
        <w:rPr>
          <w:rFonts w:ascii="Arial Unicode MS" w:eastAsia="Arial Unicode MS" w:hAnsi="Arial Unicode MS" w:cs="Arial Unicode MS"/>
          <w:i/>
          <w:sz w:val="22"/>
          <w:szCs w:val="22"/>
          <w:vertAlign w:val="subscript"/>
        </w:rPr>
        <w:t>c</w:t>
      </w:r>
      <w:r w:rsidR="000D7504">
        <w:rPr>
          <w:rFonts w:ascii="Arial Unicode MS" w:eastAsia="Arial Unicode MS" w:hAnsi="Arial Unicode MS" w:cs="Arial Unicode MS"/>
          <w:i/>
          <w:sz w:val="22"/>
          <w:szCs w:val="22"/>
          <w:vertAlign w:val="subscript"/>
        </w:rPr>
        <w:t xml:space="preserve"> </w:t>
      </w:r>
      <w:r w:rsidRPr="001B61E6">
        <w:rPr>
          <w:rFonts w:ascii="Arial Unicode MS" w:eastAsia="Arial Unicode MS" w:hAnsi="Arial Unicode MS" w:cs="Arial Unicode MS"/>
          <w:sz w:val="22"/>
          <w:szCs w:val="22"/>
        </w:rPr>
        <w:t xml:space="preserve">= </w:t>
      </w:r>
      <w:r w:rsidR="008005B3" w:rsidRPr="001B61E6">
        <w:rPr>
          <w:rFonts w:ascii="Arial Unicode MS" w:eastAsia="Arial Unicode MS" w:hAnsi="Arial Unicode MS" w:cs="Arial Unicode MS"/>
          <w:sz w:val="22"/>
          <w:szCs w:val="22"/>
        </w:rPr>
        <w:t xml:space="preserve">Constante </w:t>
      </w:r>
      <w:r w:rsidRPr="001B61E6">
        <w:rPr>
          <w:rFonts w:ascii="Arial Unicode MS" w:eastAsia="Arial Unicode MS" w:hAnsi="Arial Unicode MS" w:cs="Arial Unicode MS"/>
          <w:sz w:val="22"/>
          <w:szCs w:val="22"/>
        </w:rPr>
        <w:t xml:space="preserve">crioscópica </w:t>
      </w:r>
    </w:p>
    <w:p w14:paraId="74F2CCF2" w14:textId="77777777" w:rsidR="00503CB0" w:rsidRPr="001B61E6" w:rsidRDefault="00503CB0" w:rsidP="00503CB0">
      <w:pPr>
        <w:spacing w:after="0"/>
        <w:rPr>
          <w:rFonts w:ascii="Arial Unicode MS" w:eastAsia="Arial Unicode MS" w:hAnsi="Arial Unicode MS" w:cs="Arial Unicode MS"/>
          <w:sz w:val="22"/>
          <w:szCs w:val="22"/>
        </w:rPr>
      </w:pPr>
    </w:p>
    <w:tbl>
      <w:tblPr>
        <w:tblStyle w:val="Tablaconcuadrcula2"/>
        <w:tblW w:w="0" w:type="auto"/>
        <w:tblLook w:val="04A0" w:firstRow="1" w:lastRow="0" w:firstColumn="1" w:lastColumn="0" w:noHBand="0" w:noVBand="1"/>
      </w:tblPr>
      <w:tblGrid>
        <w:gridCol w:w="1555"/>
        <w:gridCol w:w="7273"/>
      </w:tblGrid>
      <w:tr w:rsidR="00503CB0" w:rsidRPr="001B61E6" w14:paraId="0D9B5E1C" w14:textId="77777777" w:rsidTr="00D650AF">
        <w:tc>
          <w:tcPr>
            <w:tcW w:w="8828" w:type="dxa"/>
            <w:gridSpan w:val="2"/>
            <w:shd w:val="clear" w:color="auto" w:fill="000000" w:themeFill="text1"/>
          </w:tcPr>
          <w:p w14:paraId="1216BE9E" w14:textId="77777777" w:rsidR="00503CB0" w:rsidRPr="001B61E6" w:rsidRDefault="00503CB0" w:rsidP="00D650AF">
            <w:pPr>
              <w:jc w:val="both"/>
              <w:rPr>
                <w:rFonts w:ascii="Arial Unicode MS" w:eastAsia="Arial Unicode MS" w:hAnsi="Arial Unicode MS" w:cs="Arial Unicode MS"/>
                <w:b/>
                <w:color w:val="FFFFFF" w:themeColor="background1"/>
                <w:highlight w:val="yellow"/>
              </w:rPr>
            </w:pPr>
            <w:r w:rsidRPr="001B61E6">
              <w:rPr>
                <w:rFonts w:ascii="Arial Unicode MS" w:eastAsia="Arial Unicode MS" w:hAnsi="Arial Unicode MS" w:cs="Arial Unicode MS"/>
                <w:b/>
                <w:color w:val="FFFFFF" w:themeColor="background1"/>
              </w:rPr>
              <w:t>Destacado</w:t>
            </w:r>
          </w:p>
        </w:tc>
      </w:tr>
      <w:tr w:rsidR="00503CB0" w:rsidRPr="001B61E6" w14:paraId="4B549640" w14:textId="77777777" w:rsidTr="00D650AF">
        <w:trPr>
          <w:trHeight w:val="198"/>
        </w:trPr>
        <w:tc>
          <w:tcPr>
            <w:tcW w:w="1555" w:type="dxa"/>
          </w:tcPr>
          <w:p w14:paraId="1C76202E" w14:textId="77777777" w:rsidR="00503CB0" w:rsidRPr="001B61E6" w:rsidRDefault="00503CB0"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7273" w:type="dxa"/>
          </w:tcPr>
          <w:p w14:paraId="7ABD4D8A" w14:textId="1771F76D" w:rsidR="00503CB0" w:rsidRPr="001B61E6" w:rsidRDefault="009F1ABE" w:rsidP="009F1ABE">
            <w:pPr>
              <w:pStyle w:val="Ttulo4"/>
              <w:spacing w:before="345" w:after="195"/>
              <w:jc w:val="both"/>
              <w:outlineLvl w:val="3"/>
              <w:rPr>
                <w:rFonts w:ascii="Arial Unicode MS" w:eastAsia="Arial Unicode MS" w:hAnsi="Arial Unicode MS" w:cs="Arial Unicode MS"/>
                <w:b/>
                <w:i w:val="0"/>
                <w:color w:val="auto"/>
              </w:rPr>
            </w:pPr>
            <w:r w:rsidRPr="001B61E6">
              <w:rPr>
                <w:rFonts w:ascii="Arial Unicode MS" w:eastAsia="Arial Unicode MS" w:hAnsi="Arial Unicode MS" w:cs="Arial Unicode MS"/>
                <w:b/>
                <w:bCs/>
                <w:i w:val="0"/>
                <w:color w:val="auto"/>
              </w:rPr>
              <w:t>La c</w:t>
            </w:r>
            <w:r w:rsidR="00503CB0" w:rsidRPr="001B61E6">
              <w:rPr>
                <w:rFonts w:ascii="Arial Unicode MS" w:eastAsia="Arial Unicode MS" w:hAnsi="Arial Unicode MS" w:cs="Arial Unicode MS"/>
                <w:b/>
                <w:bCs/>
                <w:i w:val="0"/>
                <w:color w:val="auto"/>
              </w:rPr>
              <w:t xml:space="preserve">onstante crioscópica </w:t>
            </w:r>
          </w:p>
        </w:tc>
      </w:tr>
      <w:tr w:rsidR="00503CB0" w:rsidRPr="001B61E6" w14:paraId="39A70F05" w14:textId="77777777" w:rsidTr="00D650AF">
        <w:tc>
          <w:tcPr>
            <w:tcW w:w="1555" w:type="dxa"/>
          </w:tcPr>
          <w:p w14:paraId="0714FD7B" w14:textId="77777777" w:rsidR="00503CB0" w:rsidRPr="001B61E6" w:rsidRDefault="00503CB0"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Contenido</w:t>
            </w:r>
          </w:p>
        </w:tc>
        <w:tc>
          <w:tcPr>
            <w:tcW w:w="7273" w:type="dxa"/>
          </w:tcPr>
          <w:p w14:paraId="719105FA" w14:textId="6D3B876B" w:rsidR="00503CB0" w:rsidRPr="004D3412" w:rsidRDefault="00503CB0" w:rsidP="00D650AF">
            <w:pPr>
              <w:pStyle w:val="u"/>
              <w:shd w:val="clear" w:color="auto" w:fill="FFFFFF"/>
              <w:spacing w:before="0" w:beforeAutospacing="0" w:after="0" w:afterAutospacing="0" w:line="345" w:lineRule="atLeast"/>
              <w:jc w:val="both"/>
              <w:rPr>
                <w:rFonts w:ascii="Arial Unicode MS" w:eastAsia="Arial Unicode MS" w:hAnsi="Arial Unicode MS" w:cs="Arial Unicode MS"/>
                <w:color w:val="00B050"/>
              </w:rPr>
            </w:pPr>
            <w:r w:rsidRPr="001B61E6">
              <w:rPr>
                <w:rFonts w:ascii="Arial Unicode MS" w:eastAsia="Arial Unicode MS" w:hAnsi="Arial Unicode MS" w:cs="Arial Unicode MS"/>
              </w:rPr>
              <w:t xml:space="preserve">La </w:t>
            </w:r>
            <w:r w:rsidRPr="001B61E6">
              <w:rPr>
                <w:rFonts w:ascii="Arial Unicode MS" w:eastAsia="Arial Unicode MS" w:hAnsi="Arial Unicode MS" w:cs="Arial Unicode MS"/>
                <w:b/>
              </w:rPr>
              <w:t>constante crioscópica</w:t>
            </w:r>
            <w:r w:rsidRPr="001B61E6">
              <w:rPr>
                <w:rFonts w:ascii="Arial Unicode MS" w:eastAsia="Arial Unicode MS" w:hAnsi="Arial Unicode MS" w:cs="Arial Unicode MS"/>
              </w:rPr>
              <w:t xml:space="preserve"> (</w:t>
            </w:r>
            <w:r w:rsidRPr="000D7504">
              <w:rPr>
                <w:rFonts w:ascii="Arial Unicode MS" w:eastAsia="Arial Unicode MS" w:hAnsi="Arial Unicode MS" w:cs="Arial Unicode MS"/>
                <w:i/>
              </w:rPr>
              <w:t>K</w:t>
            </w:r>
            <w:r w:rsidRPr="000D7504">
              <w:rPr>
                <w:rFonts w:ascii="Arial Unicode MS" w:eastAsia="Arial Unicode MS" w:hAnsi="Arial Unicode MS" w:cs="Arial Unicode MS"/>
                <w:i/>
                <w:vertAlign w:val="subscript"/>
              </w:rPr>
              <w:t>c</w:t>
            </w:r>
            <w:r w:rsidRPr="001B61E6">
              <w:rPr>
                <w:rFonts w:ascii="Arial Unicode MS" w:eastAsia="Arial Unicode MS" w:hAnsi="Arial Unicode MS" w:cs="Arial Unicode MS"/>
              </w:rPr>
              <w:t>) es el valor de la disminu</w:t>
            </w:r>
            <w:r w:rsidR="00164503" w:rsidRPr="001B61E6">
              <w:rPr>
                <w:rFonts w:ascii="Arial Unicode MS" w:eastAsia="Arial Unicode MS" w:hAnsi="Arial Unicode MS" w:cs="Arial Unicode MS"/>
              </w:rPr>
              <w:t xml:space="preserve">ción del punto de </w:t>
            </w:r>
            <w:r w:rsidR="009F1ABE" w:rsidRPr="00B834AE">
              <w:rPr>
                <w:rFonts w:ascii="Arial Unicode MS" w:eastAsia="Arial Unicode MS" w:hAnsi="Arial Unicode MS" w:cs="Arial Unicode MS"/>
                <w:color w:val="000000" w:themeColor="text1"/>
              </w:rPr>
              <w:t xml:space="preserve">congelación </w:t>
            </w:r>
            <w:r w:rsidR="00164503" w:rsidRPr="00B834AE">
              <w:rPr>
                <w:rFonts w:ascii="Arial Unicode MS" w:eastAsia="Arial Unicode MS" w:hAnsi="Arial Unicode MS" w:cs="Arial Unicode MS"/>
                <w:color w:val="000000" w:themeColor="text1"/>
              </w:rPr>
              <w:t>del disolvente</w:t>
            </w:r>
            <w:r w:rsidR="00807EB8" w:rsidRPr="00B834AE">
              <w:rPr>
                <w:rFonts w:ascii="Arial Unicode MS" w:eastAsia="Arial Unicode MS" w:hAnsi="Arial Unicode MS" w:cs="Arial Unicode MS"/>
                <w:color w:val="000000" w:themeColor="text1"/>
              </w:rPr>
              <w:t xml:space="preserve"> </w:t>
            </w:r>
            <w:r w:rsidR="004D3412" w:rsidRPr="00B834AE">
              <w:rPr>
                <w:rFonts w:ascii="Arial Unicode MS" w:eastAsia="Arial Unicode MS" w:hAnsi="Arial Unicode MS" w:cs="Arial Unicode MS"/>
                <w:color w:val="000000" w:themeColor="text1"/>
              </w:rPr>
              <w:t xml:space="preserve">en una </w:t>
            </w:r>
            <w:r w:rsidR="00807EB8" w:rsidRPr="00B834AE">
              <w:rPr>
                <w:rFonts w:ascii="Arial Unicode MS" w:eastAsia="Arial Unicode MS" w:hAnsi="Arial Unicode MS" w:cs="Arial Unicode MS"/>
                <w:color w:val="000000" w:themeColor="text1"/>
              </w:rPr>
              <w:t>disolución 1 molal.</w:t>
            </w:r>
          </w:p>
          <w:p w14:paraId="639F4852" w14:textId="77777777" w:rsidR="00503CB0" w:rsidRPr="001B61E6" w:rsidRDefault="00503CB0" w:rsidP="00D650AF">
            <w:pPr>
              <w:pStyle w:val="u"/>
              <w:shd w:val="clear" w:color="auto" w:fill="FFFFFF"/>
              <w:tabs>
                <w:tab w:val="left" w:pos="6240"/>
              </w:tabs>
              <w:spacing w:before="0" w:beforeAutospacing="0" w:after="0" w:afterAutospacing="0" w:line="345" w:lineRule="atLeast"/>
              <w:jc w:val="both"/>
              <w:rPr>
                <w:rFonts w:ascii="Arial Unicode MS" w:eastAsia="Arial Unicode MS" w:hAnsi="Arial Unicode MS" w:cs="Arial Unicode MS"/>
              </w:rPr>
            </w:pPr>
            <w:r w:rsidRPr="001B61E6">
              <w:rPr>
                <w:rFonts w:ascii="Arial Unicode MS" w:eastAsia="Arial Unicode MS" w:hAnsi="Arial Unicode MS" w:cs="Arial Unicode MS"/>
              </w:rPr>
              <w:tab/>
            </w:r>
          </w:p>
          <w:p w14:paraId="70A65F68" w14:textId="0EF0412D" w:rsidR="00503CB0" w:rsidRPr="004D3412" w:rsidRDefault="00503CB0">
            <w:pPr>
              <w:pStyle w:val="u"/>
              <w:shd w:val="clear" w:color="auto" w:fill="FFFFFF"/>
              <w:spacing w:before="0" w:beforeAutospacing="0" w:after="0" w:afterAutospacing="0" w:line="345" w:lineRule="atLeast"/>
              <w:jc w:val="both"/>
              <w:rPr>
                <w:rFonts w:ascii="Arial Unicode MS" w:eastAsia="Arial Unicode MS" w:hAnsi="Arial Unicode MS" w:cs="Arial Unicode MS"/>
                <w:color w:val="00B050"/>
              </w:rPr>
            </w:pPr>
            <w:r w:rsidRPr="001B61E6">
              <w:rPr>
                <w:rFonts w:ascii="Arial Unicode MS" w:eastAsia="Arial Unicode MS" w:hAnsi="Arial Unicode MS" w:cs="Arial Unicode MS"/>
              </w:rPr>
              <w:t xml:space="preserve">Para el agua corresponde a </w:t>
            </w:r>
            <w:r w:rsidRPr="001B61E6">
              <w:rPr>
                <w:rFonts w:ascii="Arial Unicode MS" w:eastAsia="Arial Unicode MS" w:hAnsi="Arial Unicode MS" w:cs="Arial Unicode MS"/>
                <w:b/>
              </w:rPr>
              <w:t>1</w:t>
            </w:r>
            <w:r w:rsidR="00177A48" w:rsidRPr="001B61E6">
              <w:rPr>
                <w:rFonts w:ascii="Arial Unicode MS" w:eastAsia="Arial Unicode MS" w:hAnsi="Arial Unicode MS" w:cs="Arial Unicode MS"/>
                <w:b/>
              </w:rPr>
              <w:t>,</w:t>
            </w:r>
            <w:r w:rsidRPr="001B61E6">
              <w:rPr>
                <w:rFonts w:ascii="Arial Unicode MS" w:eastAsia="Arial Unicode MS" w:hAnsi="Arial Unicode MS" w:cs="Arial Unicode MS"/>
                <w:b/>
              </w:rPr>
              <w:t>86</w:t>
            </w:r>
            <w:r w:rsidR="00177A48" w:rsidRPr="001B61E6">
              <w:rPr>
                <w:rFonts w:ascii="Arial Unicode MS" w:eastAsia="Arial Unicode MS" w:hAnsi="Arial Unicode MS" w:cs="Arial Unicode MS"/>
                <w:b/>
              </w:rPr>
              <w:t xml:space="preserve"> </w:t>
            </w:r>
            <w:r w:rsidRPr="001B61E6">
              <w:rPr>
                <w:rFonts w:ascii="Arial Unicode MS" w:eastAsia="Arial Unicode MS" w:hAnsi="Arial Unicode MS" w:cs="Arial Unicode MS"/>
                <w:b/>
              </w:rPr>
              <w:t>ºC /m</w:t>
            </w:r>
            <w:r w:rsidR="00B834AE">
              <w:rPr>
                <w:rFonts w:ascii="Arial Unicode MS" w:eastAsia="Arial Unicode MS" w:hAnsi="Arial Unicode MS" w:cs="Arial Unicode MS"/>
                <w:b/>
              </w:rPr>
              <w:t>olal</w:t>
            </w:r>
          </w:p>
        </w:tc>
      </w:tr>
    </w:tbl>
    <w:p w14:paraId="21AD5807" w14:textId="77777777" w:rsidR="00503CB0" w:rsidRPr="001B61E6" w:rsidRDefault="00503CB0" w:rsidP="00503CB0">
      <w:pPr>
        <w:spacing w:after="0"/>
        <w:rPr>
          <w:rFonts w:ascii="Arial Unicode MS" w:eastAsia="Arial Unicode MS" w:hAnsi="Arial Unicode MS" w:cs="Arial Unicode MS"/>
          <w:sz w:val="22"/>
          <w:szCs w:val="22"/>
        </w:rPr>
      </w:pPr>
    </w:p>
    <w:tbl>
      <w:tblPr>
        <w:tblStyle w:val="Tablaconcuadrcula1"/>
        <w:tblpPr w:leftFromText="141" w:rightFromText="141" w:vertAnchor="text" w:horzAnchor="margin" w:tblpY="149"/>
        <w:tblW w:w="0" w:type="auto"/>
        <w:tblLook w:val="04A0" w:firstRow="1" w:lastRow="0" w:firstColumn="1" w:lastColumn="0" w:noHBand="0" w:noVBand="1"/>
      </w:tblPr>
      <w:tblGrid>
        <w:gridCol w:w="2485"/>
        <w:gridCol w:w="6343"/>
      </w:tblGrid>
      <w:tr w:rsidR="00BE2DA6" w:rsidRPr="001B61E6" w14:paraId="29715345" w14:textId="77777777" w:rsidTr="00BE2DA6">
        <w:tc>
          <w:tcPr>
            <w:tcW w:w="8828" w:type="dxa"/>
            <w:gridSpan w:val="2"/>
            <w:shd w:val="clear" w:color="auto" w:fill="0D0D0D" w:themeFill="text1" w:themeFillTint="F2"/>
          </w:tcPr>
          <w:p w14:paraId="58ED7A15" w14:textId="77777777" w:rsidR="00BE2DA6" w:rsidRPr="001B61E6" w:rsidRDefault="00BE2DA6" w:rsidP="00BE2DA6">
            <w:pPr>
              <w:jc w:val="both"/>
              <w:rPr>
                <w:rFonts w:ascii="Arial Unicode MS" w:eastAsia="Arial Unicode MS" w:hAnsi="Arial Unicode MS" w:cs="Arial Unicode MS"/>
                <w:b/>
              </w:rPr>
            </w:pPr>
            <w:r w:rsidRPr="001B61E6">
              <w:rPr>
                <w:rFonts w:ascii="Arial Unicode MS" w:eastAsia="Arial Unicode MS" w:hAnsi="Arial Unicode MS" w:cs="Arial Unicode MS"/>
                <w:b/>
              </w:rPr>
              <w:t>Imagen (fotografía, gráfica o ilustración)</w:t>
            </w:r>
          </w:p>
        </w:tc>
      </w:tr>
      <w:tr w:rsidR="00BE2DA6" w:rsidRPr="001B61E6" w14:paraId="421917E3" w14:textId="77777777" w:rsidTr="00BE2DA6">
        <w:tc>
          <w:tcPr>
            <w:tcW w:w="2485" w:type="dxa"/>
          </w:tcPr>
          <w:p w14:paraId="7B943729" w14:textId="77777777" w:rsidR="00BE2DA6" w:rsidRPr="001B61E6" w:rsidRDefault="00BE2DA6" w:rsidP="00BE2DA6">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43" w:type="dxa"/>
          </w:tcPr>
          <w:p w14:paraId="00150979" w14:textId="63D77508" w:rsidR="00BE2DA6" w:rsidRPr="001B61E6" w:rsidRDefault="00DA7FE8" w:rsidP="00BE2DA6">
            <w:pPr>
              <w:jc w:val="both"/>
              <w:rPr>
                <w:rFonts w:ascii="Arial Unicode MS" w:eastAsia="Arial Unicode MS" w:hAnsi="Arial Unicode MS" w:cs="Arial Unicode MS"/>
                <w:b/>
              </w:rPr>
            </w:pPr>
            <w:r w:rsidRPr="001B61E6">
              <w:rPr>
                <w:rFonts w:ascii="Arial Unicode MS" w:eastAsia="Arial Unicode MS" w:hAnsi="Arial Unicode MS" w:cs="Arial Unicode MS"/>
              </w:rPr>
              <w:t>CN_09_09_IMG08</w:t>
            </w:r>
          </w:p>
        </w:tc>
      </w:tr>
      <w:tr w:rsidR="00BE2DA6" w:rsidRPr="001B61E6" w14:paraId="4CB6F956" w14:textId="77777777" w:rsidTr="00BE2DA6">
        <w:tc>
          <w:tcPr>
            <w:tcW w:w="2485" w:type="dxa"/>
          </w:tcPr>
          <w:p w14:paraId="57B62A65" w14:textId="77777777" w:rsidR="00BE2DA6" w:rsidRPr="001B61E6" w:rsidRDefault="00BE2DA6" w:rsidP="00BE2DA6">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343" w:type="dxa"/>
          </w:tcPr>
          <w:p w14:paraId="02853E62" w14:textId="6415D4B1" w:rsidR="00BE2DA6" w:rsidRPr="001B61E6" w:rsidRDefault="00BE2DA6" w:rsidP="00BE2DA6">
            <w:pPr>
              <w:jc w:val="both"/>
              <w:rPr>
                <w:rFonts w:ascii="Arial Unicode MS" w:eastAsia="Arial Unicode MS" w:hAnsi="Arial Unicode MS" w:cs="Arial Unicode MS"/>
              </w:rPr>
            </w:pPr>
            <w:r w:rsidRPr="001B61E6">
              <w:rPr>
                <w:rFonts w:ascii="Arial Unicode MS" w:eastAsia="Arial Unicode MS" w:hAnsi="Arial Unicode MS" w:cs="Arial Unicode MS"/>
              </w:rPr>
              <w:t>Agua de mar</w:t>
            </w:r>
            <w:r w:rsidR="006C3444">
              <w:rPr>
                <w:rFonts w:ascii="Arial Unicode MS" w:eastAsia="Arial Unicode MS" w:hAnsi="Arial Unicode MS" w:cs="Arial Unicode MS"/>
              </w:rPr>
              <w:t xml:space="preserve"> </w:t>
            </w:r>
          </w:p>
        </w:tc>
      </w:tr>
      <w:tr w:rsidR="00BE2DA6" w:rsidRPr="001B61E6" w14:paraId="42B72F88" w14:textId="77777777" w:rsidTr="00BE2DA6">
        <w:tc>
          <w:tcPr>
            <w:tcW w:w="2485" w:type="dxa"/>
          </w:tcPr>
          <w:p w14:paraId="228839E1" w14:textId="77777777" w:rsidR="00BE2DA6" w:rsidRPr="001B61E6" w:rsidRDefault="00BE2DA6" w:rsidP="00BE2DA6">
            <w:pPr>
              <w:jc w:val="both"/>
              <w:rPr>
                <w:rFonts w:ascii="Arial Unicode MS" w:eastAsia="Arial Unicode MS" w:hAnsi="Arial Unicode MS" w:cs="Arial Unicode MS"/>
              </w:rPr>
            </w:pPr>
            <w:r w:rsidRPr="001B61E6">
              <w:rPr>
                <w:rFonts w:ascii="Arial Unicode MS" w:eastAsia="Arial Unicode MS" w:hAnsi="Arial Unicode MS" w:cs="Arial Unicode MS"/>
                <w:b/>
              </w:rPr>
              <w:t>Código Shutterstock (o URL o la ruta en AulaPlaneta)</w:t>
            </w:r>
          </w:p>
        </w:tc>
        <w:tc>
          <w:tcPr>
            <w:tcW w:w="6343" w:type="dxa"/>
          </w:tcPr>
          <w:p w14:paraId="5F212ADA" w14:textId="77777777" w:rsidR="00BE2DA6" w:rsidRPr="001B61E6" w:rsidRDefault="00BE2DA6" w:rsidP="00BE2DA6">
            <w:pPr>
              <w:jc w:val="both"/>
              <w:rPr>
                <w:rFonts w:ascii="Arial Unicode MS" w:eastAsia="Arial Unicode MS" w:hAnsi="Arial Unicode MS" w:cs="Arial Unicode MS"/>
              </w:rPr>
            </w:pPr>
            <w:r w:rsidRPr="001B61E6">
              <w:rPr>
                <w:rFonts w:ascii="Arial Unicode MS" w:eastAsia="Arial Unicode MS" w:hAnsi="Arial Unicode MS" w:cs="Arial Unicode MS"/>
              </w:rPr>
              <w:t>123876037</w:t>
            </w:r>
          </w:p>
          <w:p w14:paraId="1675DD4A" w14:textId="77777777" w:rsidR="00BE2DA6" w:rsidRPr="001B61E6" w:rsidRDefault="00BE2DA6" w:rsidP="00BE2DA6">
            <w:pPr>
              <w:jc w:val="both"/>
              <w:rPr>
                <w:rFonts w:ascii="Arial Unicode MS" w:eastAsia="Arial Unicode MS" w:hAnsi="Arial Unicode MS" w:cs="Arial Unicode MS"/>
                <w:lang w:val="es-ES_tradnl"/>
              </w:rPr>
            </w:pPr>
            <w:r w:rsidRPr="001B61E6">
              <w:rPr>
                <w:rFonts w:ascii="Arial Unicode MS" w:eastAsia="Arial Unicode MS" w:hAnsi="Arial Unicode MS" w:cs="Arial Unicode MS"/>
                <w:noProof/>
                <w:lang w:eastAsia="es-CO"/>
              </w:rPr>
              <w:drawing>
                <wp:inline distT="0" distB="0" distL="0" distR="0" wp14:anchorId="3651738D" wp14:editId="6DCAB5FF">
                  <wp:extent cx="2289923" cy="1592580"/>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3859" t="38890" r="53125" b="32409"/>
                          <a:stretch/>
                        </pic:blipFill>
                        <pic:spPr bwMode="auto">
                          <a:xfrm>
                            <a:off x="0" y="0"/>
                            <a:ext cx="2298397" cy="1598474"/>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r>
      <w:tr w:rsidR="00BE2DA6" w:rsidRPr="001B61E6" w14:paraId="47CA48A3" w14:textId="77777777" w:rsidTr="00BE2DA6">
        <w:tc>
          <w:tcPr>
            <w:tcW w:w="2485" w:type="dxa"/>
          </w:tcPr>
          <w:p w14:paraId="08A75179" w14:textId="77777777" w:rsidR="00BE2DA6" w:rsidRPr="001B61E6" w:rsidRDefault="00BE2DA6" w:rsidP="00BE2DA6">
            <w:pPr>
              <w:jc w:val="both"/>
              <w:rPr>
                <w:rFonts w:ascii="Arial Unicode MS" w:eastAsia="Arial Unicode MS" w:hAnsi="Arial Unicode MS" w:cs="Arial Unicode MS"/>
              </w:rPr>
            </w:pPr>
            <w:r w:rsidRPr="001B61E6">
              <w:rPr>
                <w:rFonts w:ascii="Arial Unicode MS" w:eastAsia="Arial Unicode MS" w:hAnsi="Arial Unicode MS" w:cs="Arial Unicode MS"/>
                <w:b/>
              </w:rPr>
              <w:t>Pie de imagen</w:t>
            </w:r>
          </w:p>
        </w:tc>
        <w:tc>
          <w:tcPr>
            <w:tcW w:w="6343" w:type="dxa"/>
          </w:tcPr>
          <w:p w14:paraId="15ED3300" w14:textId="1E33ECA8" w:rsidR="00BE2DA6" w:rsidRPr="001B61E6" w:rsidRDefault="00BE2DA6" w:rsidP="00BE2DA6">
            <w:pPr>
              <w:rPr>
                <w:rFonts w:ascii="Arial Unicode MS" w:eastAsia="Arial Unicode MS" w:hAnsi="Arial Unicode MS" w:cs="Arial Unicode MS"/>
              </w:rPr>
            </w:pPr>
            <w:r w:rsidRPr="001B61E6">
              <w:rPr>
                <w:rFonts w:ascii="Arial Unicode MS" w:eastAsia="Arial Unicode MS" w:hAnsi="Arial Unicode MS" w:cs="Arial Unicode MS"/>
              </w:rPr>
              <w:t>El agua de mar no se congela a 0</w:t>
            </w:r>
            <w:r w:rsidR="00A27FC3" w:rsidRPr="001B61E6">
              <w:rPr>
                <w:rFonts w:ascii="Arial Unicode MS" w:eastAsia="Arial Unicode MS" w:hAnsi="Arial Unicode MS" w:cs="Arial Unicode MS"/>
              </w:rPr>
              <w:t xml:space="preserve"> </w:t>
            </w:r>
            <w:r w:rsidRPr="001B61E6">
              <w:rPr>
                <w:rFonts w:ascii="Arial Unicode MS" w:eastAsia="Arial Unicode MS" w:hAnsi="Arial Unicode MS" w:cs="Arial Unicode MS"/>
              </w:rPr>
              <w:t xml:space="preserve">ºC debido a la propiedad coligativa de descenso del punto de congelación. Las sales disueltas reducen la temperatura de congelación. </w:t>
            </w:r>
          </w:p>
        </w:tc>
      </w:tr>
    </w:tbl>
    <w:p w14:paraId="54F7F1CF" w14:textId="77777777" w:rsidR="00954ED2" w:rsidRPr="001B61E6" w:rsidRDefault="00954ED2" w:rsidP="000E45AA">
      <w:pPr>
        <w:spacing w:after="0"/>
        <w:rPr>
          <w:rFonts w:ascii="Arial Unicode MS" w:eastAsia="Arial Unicode MS" w:hAnsi="Arial Unicode MS" w:cs="Arial Unicode MS"/>
          <w:b/>
          <w:sz w:val="22"/>
          <w:szCs w:val="22"/>
        </w:rPr>
      </w:pPr>
    </w:p>
    <w:p w14:paraId="1F31AD74" w14:textId="7E1FF5A7" w:rsidR="000E45AA" w:rsidRPr="001B61E6" w:rsidRDefault="000E45AA" w:rsidP="000E45AA">
      <w:pPr>
        <w:spacing w:after="0"/>
        <w:rPr>
          <w:rFonts w:ascii="Arial Unicode MS" w:eastAsia="Arial Unicode MS" w:hAnsi="Arial Unicode MS" w:cs="Arial Unicode MS"/>
          <w:b/>
          <w:sz w:val="22"/>
          <w:szCs w:val="22"/>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3.4</w:t>
      </w:r>
      <w:r w:rsidR="00997641" w:rsidRPr="001B61E6">
        <w:rPr>
          <w:rFonts w:ascii="Arial Unicode MS" w:eastAsia="Arial Unicode MS" w:hAnsi="Arial Unicode MS" w:cs="Arial Unicode MS"/>
          <w:b/>
          <w:sz w:val="28"/>
          <w:szCs w:val="28"/>
        </w:rPr>
        <w:t xml:space="preserve"> </w:t>
      </w:r>
      <w:r w:rsidR="00997641" w:rsidRPr="001B61E6">
        <w:rPr>
          <w:rFonts w:ascii="Arial Unicode MS" w:eastAsia="Arial Unicode MS" w:hAnsi="Arial Unicode MS" w:cs="Arial Unicode MS"/>
          <w:b/>
          <w:i/>
          <w:sz w:val="28"/>
          <w:szCs w:val="28"/>
        </w:rPr>
        <w:t>La</w:t>
      </w:r>
      <w:r w:rsidRPr="001B61E6">
        <w:rPr>
          <w:rFonts w:ascii="Arial Unicode MS" w:eastAsia="Arial Unicode MS" w:hAnsi="Arial Unicode MS" w:cs="Arial Unicode MS"/>
          <w:b/>
          <w:i/>
          <w:sz w:val="28"/>
          <w:szCs w:val="28"/>
        </w:rPr>
        <w:t xml:space="preserve"> </w:t>
      </w:r>
      <w:r w:rsidR="00AF0AF7" w:rsidRPr="001B61E6">
        <w:rPr>
          <w:rFonts w:ascii="Arial Unicode MS" w:eastAsia="Arial Unicode MS" w:hAnsi="Arial Unicode MS" w:cs="Arial Unicode MS"/>
          <w:b/>
          <w:i/>
          <w:sz w:val="28"/>
          <w:szCs w:val="28"/>
        </w:rPr>
        <w:t>p</w:t>
      </w:r>
      <w:r w:rsidR="003622E5" w:rsidRPr="001B61E6">
        <w:rPr>
          <w:rFonts w:ascii="Arial Unicode MS" w:eastAsia="Arial Unicode MS" w:hAnsi="Arial Unicode MS" w:cs="Arial Unicode MS"/>
          <w:b/>
          <w:i/>
          <w:sz w:val="28"/>
          <w:szCs w:val="28"/>
        </w:rPr>
        <w:t>resión osmótic</w:t>
      </w:r>
      <w:r w:rsidR="00AF0AF7" w:rsidRPr="001B61E6">
        <w:rPr>
          <w:rFonts w:ascii="Arial Unicode MS" w:eastAsia="Arial Unicode MS" w:hAnsi="Arial Unicode MS" w:cs="Arial Unicode MS"/>
          <w:b/>
          <w:i/>
          <w:sz w:val="28"/>
          <w:szCs w:val="28"/>
        </w:rPr>
        <w:t>a</w:t>
      </w:r>
    </w:p>
    <w:p w14:paraId="66B16F7E" w14:textId="77777777" w:rsidR="00D666A0" w:rsidRPr="001B61E6" w:rsidRDefault="00D666A0" w:rsidP="00CE29C5">
      <w:pPr>
        <w:spacing w:after="0"/>
        <w:ind w:firstLine="708"/>
        <w:jc w:val="both"/>
        <w:rPr>
          <w:rFonts w:ascii="Arial Unicode MS" w:eastAsia="Arial Unicode MS" w:hAnsi="Arial Unicode MS" w:cs="Arial Unicode MS"/>
          <w:sz w:val="22"/>
          <w:szCs w:val="22"/>
        </w:rPr>
      </w:pPr>
    </w:p>
    <w:p w14:paraId="6AB94DF4" w14:textId="3F9F77CE" w:rsidR="000D41FF" w:rsidRPr="001B61E6" w:rsidRDefault="009D3554"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La </w:t>
      </w:r>
      <w:r w:rsidR="005E093D" w:rsidRPr="001B61E6">
        <w:rPr>
          <w:rFonts w:ascii="Arial Unicode MS" w:eastAsia="Arial Unicode MS" w:hAnsi="Arial Unicode MS" w:cs="Arial Unicode MS"/>
          <w:b/>
          <w:sz w:val="22"/>
          <w:szCs w:val="22"/>
        </w:rPr>
        <w:t>ó</w:t>
      </w:r>
      <w:r w:rsidRPr="001B61E6">
        <w:rPr>
          <w:rFonts w:ascii="Arial Unicode MS" w:eastAsia="Arial Unicode MS" w:hAnsi="Arial Unicode MS" w:cs="Arial Unicode MS"/>
          <w:b/>
          <w:sz w:val="22"/>
          <w:szCs w:val="22"/>
        </w:rPr>
        <w:t>smosis</w:t>
      </w:r>
      <w:r w:rsidR="0039557F" w:rsidRPr="001B61E6">
        <w:rPr>
          <w:rFonts w:ascii="Arial Unicode MS" w:eastAsia="Arial Unicode MS" w:hAnsi="Arial Unicode MS" w:cs="Arial Unicode MS"/>
          <w:sz w:val="22"/>
          <w:szCs w:val="22"/>
        </w:rPr>
        <w:t xml:space="preserve"> es el paso espontá</w:t>
      </w:r>
      <w:r w:rsidRPr="001B61E6">
        <w:rPr>
          <w:rFonts w:ascii="Arial Unicode MS" w:eastAsia="Arial Unicode MS" w:hAnsi="Arial Unicode MS" w:cs="Arial Unicode MS"/>
          <w:sz w:val="22"/>
          <w:szCs w:val="22"/>
        </w:rPr>
        <w:t xml:space="preserve">neo del disolvente a través de una membrana semipermeable </w:t>
      </w:r>
      <w:r w:rsidR="000D41FF" w:rsidRPr="001B61E6">
        <w:rPr>
          <w:rFonts w:ascii="Arial Unicode MS" w:eastAsia="Arial Unicode MS" w:hAnsi="Arial Unicode MS" w:cs="Arial Unicode MS"/>
          <w:sz w:val="22"/>
          <w:szCs w:val="22"/>
        </w:rPr>
        <w:t>desde un</w:t>
      </w:r>
      <w:r w:rsidR="0039557F" w:rsidRPr="001B61E6">
        <w:rPr>
          <w:rFonts w:ascii="Arial Unicode MS" w:eastAsia="Arial Unicode MS" w:hAnsi="Arial Unicode MS" w:cs="Arial Unicode MS"/>
          <w:sz w:val="22"/>
          <w:szCs w:val="22"/>
        </w:rPr>
        <w:t xml:space="preserve">a disolución menos concentrada </w:t>
      </w:r>
      <w:r w:rsidR="000D41FF" w:rsidRPr="001B61E6">
        <w:rPr>
          <w:rFonts w:ascii="Arial Unicode MS" w:eastAsia="Arial Unicode MS" w:hAnsi="Arial Unicode MS" w:cs="Arial Unicode MS"/>
          <w:sz w:val="22"/>
          <w:szCs w:val="22"/>
        </w:rPr>
        <w:t xml:space="preserve">a otra más concentrada. </w:t>
      </w:r>
    </w:p>
    <w:p w14:paraId="627505B1" w14:textId="77777777" w:rsidR="000D41FF" w:rsidRPr="001B61E6" w:rsidRDefault="000D41FF" w:rsidP="00B62248">
      <w:pPr>
        <w:spacing w:after="0"/>
        <w:jc w:val="both"/>
        <w:rPr>
          <w:rFonts w:ascii="Arial Unicode MS" w:eastAsia="Arial Unicode MS" w:hAnsi="Arial Unicode MS" w:cs="Arial Unicode MS"/>
          <w:sz w:val="22"/>
          <w:szCs w:val="22"/>
        </w:rPr>
      </w:pPr>
    </w:p>
    <w:p w14:paraId="3E684D77" w14:textId="46DF959D" w:rsidR="000D41FF" w:rsidRPr="001B61E6" w:rsidRDefault="000D41FF"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En una disolución, las partículas del soluto chocan contra las paredes del re</w:t>
      </w:r>
      <w:r w:rsidR="006B2B6A" w:rsidRPr="001B61E6">
        <w:rPr>
          <w:rFonts w:ascii="Arial Unicode MS" w:eastAsia="Arial Unicode MS" w:hAnsi="Arial Unicode MS" w:cs="Arial Unicode MS"/>
          <w:sz w:val="22"/>
          <w:szCs w:val="22"/>
        </w:rPr>
        <w:t xml:space="preserve">cipiente y ejercen una presión, </w:t>
      </w:r>
      <w:r w:rsidR="00472BD0" w:rsidRPr="001B61E6">
        <w:rPr>
          <w:rFonts w:ascii="Arial Unicode MS" w:eastAsia="Arial Unicode MS" w:hAnsi="Arial Unicode MS" w:cs="Arial Unicode MS"/>
          <w:sz w:val="22"/>
          <w:szCs w:val="22"/>
        </w:rPr>
        <w:t>que</w:t>
      </w:r>
      <w:r w:rsidRPr="001B61E6">
        <w:rPr>
          <w:rFonts w:ascii="Arial Unicode MS" w:eastAsia="Arial Unicode MS" w:hAnsi="Arial Unicode MS" w:cs="Arial Unicode MS"/>
          <w:sz w:val="22"/>
          <w:szCs w:val="22"/>
        </w:rPr>
        <w:t xml:space="preserve"> recibe el nombre de </w:t>
      </w:r>
      <w:r w:rsidRPr="001B61E6">
        <w:rPr>
          <w:rFonts w:ascii="Arial Unicode MS" w:eastAsia="Arial Unicode MS" w:hAnsi="Arial Unicode MS" w:cs="Arial Unicode MS"/>
          <w:b/>
          <w:sz w:val="22"/>
          <w:szCs w:val="22"/>
        </w:rPr>
        <w:t>presión osmótica</w:t>
      </w:r>
      <w:r w:rsidRPr="001B61E6">
        <w:rPr>
          <w:rFonts w:ascii="Arial Unicode MS" w:eastAsia="Arial Unicode MS" w:hAnsi="Arial Unicode MS" w:cs="Arial Unicode MS"/>
          <w:sz w:val="22"/>
          <w:szCs w:val="22"/>
        </w:rPr>
        <w:t xml:space="preserve">. </w:t>
      </w:r>
    </w:p>
    <w:p w14:paraId="427092DD" w14:textId="77777777" w:rsidR="000D41FF" w:rsidRPr="001B61E6" w:rsidRDefault="000D41FF" w:rsidP="00B62248">
      <w:pPr>
        <w:spacing w:after="0"/>
        <w:jc w:val="both"/>
        <w:rPr>
          <w:rFonts w:ascii="Arial Unicode MS" w:eastAsia="Arial Unicode MS" w:hAnsi="Arial Unicode MS" w:cs="Arial Unicode MS"/>
          <w:sz w:val="22"/>
          <w:szCs w:val="22"/>
        </w:rPr>
      </w:pPr>
    </w:p>
    <w:p w14:paraId="5B30DF17" w14:textId="5C3A1327" w:rsidR="00B621E7" w:rsidRPr="001B61E6" w:rsidRDefault="00B621E7"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lastRenderedPageBreak/>
        <w:t xml:space="preserve">La presión osmótica no depende de la membrana que se utilice, es directamente proporcional a la concentración molar del soluto y a la temperatura. </w:t>
      </w:r>
    </w:p>
    <w:tbl>
      <w:tblPr>
        <w:tblStyle w:val="Tablaconcuadrcula1"/>
        <w:tblpPr w:leftFromText="141" w:rightFromText="141" w:vertAnchor="text" w:horzAnchor="margin" w:tblpY="544"/>
        <w:tblW w:w="0" w:type="auto"/>
        <w:tblLook w:val="04A0" w:firstRow="1" w:lastRow="0" w:firstColumn="1" w:lastColumn="0" w:noHBand="0" w:noVBand="1"/>
      </w:tblPr>
      <w:tblGrid>
        <w:gridCol w:w="1850"/>
        <w:gridCol w:w="7204"/>
      </w:tblGrid>
      <w:tr w:rsidR="000D41FF" w:rsidRPr="001B61E6" w14:paraId="4537AAA2" w14:textId="77777777" w:rsidTr="00210CE3">
        <w:tc>
          <w:tcPr>
            <w:tcW w:w="8828" w:type="dxa"/>
            <w:gridSpan w:val="2"/>
            <w:shd w:val="clear" w:color="auto" w:fill="0D0D0D" w:themeFill="text1" w:themeFillTint="F2"/>
          </w:tcPr>
          <w:p w14:paraId="6C6A4DCD" w14:textId="77777777" w:rsidR="000D41FF" w:rsidRPr="001B61E6" w:rsidRDefault="000D41FF" w:rsidP="00210CE3">
            <w:pPr>
              <w:jc w:val="both"/>
              <w:rPr>
                <w:rFonts w:ascii="Arial Unicode MS" w:eastAsia="Arial Unicode MS" w:hAnsi="Arial Unicode MS" w:cs="Arial Unicode MS"/>
                <w:b/>
              </w:rPr>
            </w:pPr>
            <w:r w:rsidRPr="001B61E6">
              <w:rPr>
                <w:rFonts w:ascii="Arial Unicode MS" w:eastAsia="Arial Unicode MS" w:hAnsi="Arial Unicode MS" w:cs="Arial Unicode MS"/>
                <w:b/>
              </w:rPr>
              <w:t>Imagen (fotografía, gráfica o ilustración)</w:t>
            </w:r>
          </w:p>
        </w:tc>
      </w:tr>
      <w:tr w:rsidR="000D41FF" w:rsidRPr="001B61E6" w14:paraId="78EAD2CE" w14:textId="77777777" w:rsidTr="00210CE3">
        <w:tc>
          <w:tcPr>
            <w:tcW w:w="2485" w:type="dxa"/>
          </w:tcPr>
          <w:p w14:paraId="0399D7C1" w14:textId="77777777" w:rsidR="000D41FF" w:rsidRPr="001B61E6" w:rsidRDefault="000D41FF" w:rsidP="00210CE3">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43" w:type="dxa"/>
          </w:tcPr>
          <w:p w14:paraId="3FF6C4DB" w14:textId="471318FD" w:rsidR="000D41FF" w:rsidRPr="001B61E6" w:rsidRDefault="000D41FF" w:rsidP="000D41FF">
            <w:pPr>
              <w:jc w:val="both"/>
              <w:rPr>
                <w:rFonts w:ascii="Arial Unicode MS" w:eastAsia="Arial Unicode MS" w:hAnsi="Arial Unicode MS" w:cs="Arial Unicode MS"/>
                <w:b/>
              </w:rPr>
            </w:pPr>
            <w:r w:rsidRPr="001B61E6">
              <w:rPr>
                <w:rFonts w:ascii="Arial Unicode MS" w:eastAsia="Arial Unicode MS" w:hAnsi="Arial Unicode MS" w:cs="Arial Unicode MS"/>
              </w:rPr>
              <w:t>CN_09_0</w:t>
            </w:r>
            <w:r w:rsidR="00DA7FE8" w:rsidRPr="001B61E6">
              <w:rPr>
                <w:rFonts w:ascii="Arial Unicode MS" w:eastAsia="Arial Unicode MS" w:hAnsi="Arial Unicode MS" w:cs="Arial Unicode MS"/>
              </w:rPr>
              <w:t>9_IMG09</w:t>
            </w:r>
          </w:p>
        </w:tc>
      </w:tr>
      <w:tr w:rsidR="000D41FF" w:rsidRPr="001B61E6" w14:paraId="704E6644" w14:textId="77777777" w:rsidTr="00210CE3">
        <w:tc>
          <w:tcPr>
            <w:tcW w:w="2485" w:type="dxa"/>
          </w:tcPr>
          <w:p w14:paraId="63A63374" w14:textId="77777777" w:rsidR="000D41FF" w:rsidRPr="001B61E6" w:rsidRDefault="000D41FF" w:rsidP="00210CE3">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343" w:type="dxa"/>
          </w:tcPr>
          <w:p w14:paraId="7A10C47A" w14:textId="33C55705" w:rsidR="000D41FF" w:rsidRPr="001B61E6" w:rsidRDefault="000D41FF" w:rsidP="00210CE3">
            <w:pPr>
              <w:jc w:val="both"/>
              <w:rPr>
                <w:rFonts w:ascii="Arial Unicode MS" w:eastAsia="Arial Unicode MS" w:hAnsi="Arial Unicode MS" w:cs="Arial Unicode MS"/>
              </w:rPr>
            </w:pPr>
            <w:r w:rsidRPr="001B61E6">
              <w:rPr>
                <w:rFonts w:ascii="Arial Unicode MS" w:eastAsia="Arial Unicode MS" w:hAnsi="Arial Unicode MS" w:cs="Arial Unicode MS"/>
              </w:rPr>
              <w:t>Presión osmótica</w:t>
            </w:r>
            <w:r w:rsidR="006C3444">
              <w:rPr>
                <w:rFonts w:ascii="Arial Unicode MS" w:eastAsia="Arial Unicode MS" w:hAnsi="Arial Unicode MS" w:cs="Arial Unicode MS"/>
              </w:rPr>
              <w:t xml:space="preserve"> </w:t>
            </w:r>
          </w:p>
        </w:tc>
      </w:tr>
      <w:tr w:rsidR="000D41FF" w:rsidRPr="001B61E6" w14:paraId="0C870FCE" w14:textId="77777777" w:rsidTr="00210CE3">
        <w:tc>
          <w:tcPr>
            <w:tcW w:w="2485" w:type="dxa"/>
          </w:tcPr>
          <w:p w14:paraId="0AB638EA" w14:textId="77777777" w:rsidR="000D41FF" w:rsidRPr="001B61E6" w:rsidRDefault="000D41FF" w:rsidP="00210CE3">
            <w:pPr>
              <w:jc w:val="both"/>
              <w:rPr>
                <w:rFonts w:ascii="Arial Unicode MS" w:eastAsia="Arial Unicode MS" w:hAnsi="Arial Unicode MS" w:cs="Arial Unicode MS"/>
              </w:rPr>
            </w:pPr>
            <w:r w:rsidRPr="001B61E6">
              <w:rPr>
                <w:rFonts w:ascii="Arial Unicode MS" w:eastAsia="Arial Unicode MS" w:hAnsi="Arial Unicode MS" w:cs="Arial Unicode MS"/>
                <w:b/>
              </w:rPr>
              <w:t>Código Shutterstock (o URL o la ruta en AulaPlaneta)</w:t>
            </w:r>
          </w:p>
        </w:tc>
        <w:tc>
          <w:tcPr>
            <w:tcW w:w="6343" w:type="dxa"/>
          </w:tcPr>
          <w:p w14:paraId="0BB22661" w14:textId="3415A169" w:rsidR="000D41FF" w:rsidRPr="001B61E6" w:rsidRDefault="00B621E7" w:rsidP="00210CE3">
            <w:pPr>
              <w:jc w:val="both"/>
              <w:rPr>
                <w:rFonts w:ascii="Arial Unicode MS" w:eastAsia="Arial Unicode MS" w:hAnsi="Arial Unicode MS" w:cs="Arial Unicode MS"/>
              </w:rPr>
            </w:pPr>
            <w:r w:rsidRPr="001B61E6">
              <w:rPr>
                <w:rFonts w:ascii="Arial Unicode MS" w:eastAsia="Arial Unicode MS" w:hAnsi="Arial Unicode MS" w:cs="Arial Unicode MS"/>
              </w:rPr>
              <w:t>171500693</w:t>
            </w:r>
            <w:r w:rsidR="006C3444">
              <w:rPr>
                <w:rFonts w:ascii="Arial Unicode MS" w:eastAsia="Arial Unicode MS" w:hAnsi="Arial Unicode MS" w:cs="Arial Unicode MS"/>
              </w:rPr>
              <w:t xml:space="preserve"> </w:t>
            </w:r>
          </w:p>
          <w:p w14:paraId="4C7701A6" w14:textId="3F8F528A" w:rsidR="000D41FF" w:rsidRPr="001B61E6" w:rsidRDefault="00B61DE0" w:rsidP="00210CE3">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3635E1D1" wp14:editId="4C24EC70">
                  <wp:extent cx="4437432" cy="1939463"/>
                  <wp:effectExtent l="0" t="0" r="0" b="0"/>
                  <wp:docPr id="7" name="Imagen 7" descr="C:\Users\CARLOSANDRES\Desktop\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OSANDRES\Desktop\Imagen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54040" cy="1946722"/>
                          </a:xfrm>
                          <a:prstGeom prst="rect">
                            <a:avLst/>
                          </a:prstGeom>
                          <a:noFill/>
                          <a:ln>
                            <a:noFill/>
                          </a:ln>
                        </pic:spPr>
                      </pic:pic>
                    </a:graphicData>
                  </a:graphic>
                </wp:inline>
              </w:drawing>
            </w:r>
          </w:p>
        </w:tc>
      </w:tr>
      <w:tr w:rsidR="000D41FF" w:rsidRPr="001B61E6" w14:paraId="2B2DE374" w14:textId="77777777" w:rsidTr="00210CE3">
        <w:tc>
          <w:tcPr>
            <w:tcW w:w="2485" w:type="dxa"/>
          </w:tcPr>
          <w:p w14:paraId="347604CA" w14:textId="1882E1E7" w:rsidR="000D41FF" w:rsidRPr="001B61E6" w:rsidRDefault="000D41FF" w:rsidP="00210CE3">
            <w:pPr>
              <w:jc w:val="both"/>
              <w:rPr>
                <w:rFonts w:ascii="Arial Unicode MS" w:eastAsia="Arial Unicode MS" w:hAnsi="Arial Unicode MS" w:cs="Arial Unicode MS"/>
              </w:rPr>
            </w:pPr>
            <w:r w:rsidRPr="001B61E6">
              <w:rPr>
                <w:rFonts w:ascii="Arial Unicode MS" w:eastAsia="Arial Unicode MS" w:hAnsi="Arial Unicode MS" w:cs="Arial Unicode MS"/>
                <w:b/>
              </w:rPr>
              <w:t>Pie de imagen</w:t>
            </w:r>
          </w:p>
        </w:tc>
        <w:tc>
          <w:tcPr>
            <w:tcW w:w="6343" w:type="dxa"/>
          </w:tcPr>
          <w:p w14:paraId="2EA280A4" w14:textId="0A7B70CB" w:rsidR="000D41FF" w:rsidRPr="001B61E6" w:rsidRDefault="00B61DE0" w:rsidP="00C95CD6">
            <w:pPr>
              <w:rPr>
                <w:rFonts w:ascii="Arial Unicode MS" w:eastAsia="Arial Unicode MS" w:hAnsi="Arial Unicode MS" w:cs="Arial Unicode MS"/>
              </w:rPr>
            </w:pPr>
            <w:r w:rsidRPr="001B61E6">
              <w:rPr>
                <w:rFonts w:ascii="Arial Unicode MS" w:eastAsia="Arial Unicode MS" w:hAnsi="Arial Unicode MS" w:cs="Arial Unicode MS"/>
              </w:rPr>
              <w:t>Cuanto mayor es el número de partículas contenidas en una disolución mayor es su presión osmótica. El paso de las moléculas del disolvente por una membrana a una disolución puede impedirse aplicando presión externa a la disolución por medio de un pistón.</w:t>
            </w:r>
          </w:p>
        </w:tc>
      </w:tr>
    </w:tbl>
    <w:p w14:paraId="63A8D072" w14:textId="5B6F6D0F" w:rsidR="00AF0AF7" w:rsidRPr="001B61E6" w:rsidRDefault="00AF0AF7" w:rsidP="00B62248">
      <w:pPr>
        <w:spacing w:after="0"/>
        <w:jc w:val="both"/>
        <w:rPr>
          <w:rFonts w:ascii="Arial Unicode MS" w:eastAsia="Arial Unicode MS" w:hAnsi="Arial Unicode MS" w:cs="Arial Unicode MS"/>
          <w:sz w:val="22"/>
          <w:szCs w:val="22"/>
        </w:rPr>
      </w:pPr>
    </w:p>
    <w:tbl>
      <w:tblPr>
        <w:tblStyle w:val="Tablaconcuadrcula2"/>
        <w:tblW w:w="0" w:type="auto"/>
        <w:tblLook w:val="04A0" w:firstRow="1" w:lastRow="0" w:firstColumn="1" w:lastColumn="0" w:noHBand="0" w:noVBand="1"/>
      </w:tblPr>
      <w:tblGrid>
        <w:gridCol w:w="1555"/>
        <w:gridCol w:w="7273"/>
      </w:tblGrid>
      <w:tr w:rsidR="00B621E7" w:rsidRPr="001B61E6" w14:paraId="2718CFFA" w14:textId="77777777" w:rsidTr="00210CE3">
        <w:tc>
          <w:tcPr>
            <w:tcW w:w="8828" w:type="dxa"/>
            <w:gridSpan w:val="2"/>
            <w:shd w:val="clear" w:color="auto" w:fill="000000" w:themeFill="text1"/>
          </w:tcPr>
          <w:p w14:paraId="38C98C51" w14:textId="77777777" w:rsidR="00B621E7" w:rsidRPr="001B61E6" w:rsidRDefault="00B621E7" w:rsidP="00210CE3">
            <w:pPr>
              <w:jc w:val="both"/>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B621E7" w:rsidRPr="001B61E6" w14:paraId="2D7BC0DD" w14:textId="77777777" w:rsidTr="00210CE3">
        <w:trPr>
          <w:trHeight w:val="198"/>
        </w:trPr>
        <w:tc>
          <w:tcPr>
            <w:tcW w:w="1555" w:type="dxa"/>
          </w:tcPr>
          <w:p w14:paraId="7DEF6768" w14:textId="77777777" w:rsidR="00B621E7" w:rsidRPr="001B61E6" w:rsidRDefault="00B621E7" w:rsidP="00210CE3">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7273" w:type="dxa"/>
          </w:tcPr>
          <w:p w14:paraId="645F0CD2" w14:textId="2E0CA4E9" w:rsidR="00B621E7" w:rsidRPr="001B61E6" w:rsidRDefault="00B621E7" w:rsidP="00210CE3">
            <w:pPr>
              <w:pStyle w:val="Ttulo4"/>
              <w:spacing w:before="345" w:after="195"/>
              <w:jc w:val="both"/>
              <w:outlineLvl w:val="3"/>
              <w:rPr>
                <w:rFonts w:ascii="Arial Unicode MS" w:eastAsia="Arial Unicode MS" w:hAnsi="Arial Unicode MS" w:cs="Arial Unicode MS"/>
                <w:b/>
                <w:i w:val="0"/>
                <w:color w:val="auto"/>
              </w:rPr>
            </w:pPr>
            <w:r w:rsidRPr="001B61E6">
              <w:rPr>
                <w:rFonts w:ascii="Arial Unicode MS" w:eastAsia="Arial Unicode MS" w:hAnsi="Arial Unicode MS" w:cs="Arial Unicode MS"/>
                <w:b/>
                <w:bCs/>
                <w:i w:val="0"/>
                <w:color w:val="auto"/>
              </w:rPr>
              <w:t>Disoluciones</w:t>
            </w:r>
            <w:r w:rsidR="004611E6" w:rsidRPr="001B61E6">
              <w:rPr>
                <w:rFonts w:ascii="Arial Unicode MS" w:eastAsia="Arial Unicode MS" w:hAnsi="Arial Unicode MS" w:cs="Arial Unicode MS"/>
                <w:b/>
                <w:bCs/>
                <w:i w:val="0"/>
                <w:color w:val="auto"/>
              </w:rPr>
              <w:t xml:space="preserve"> isotónicas</w:t>
            </w:r>
            <w:r w:rsidRPr="001B61E6">
              <w:rPr>
                <w:rFonts w:ascii="Arial Unicode MS" w:eastAsia="Arial Unicode MS" w:hAnsi="Arial Unicode MS" w:cs="Arial Unicode MS"/>
                <w:b/>
                <w:bCs/>
                <w:i w:val="0"/>
                <w:color w:val="auto"/>
              </w:rPr>
              <w:t>, hipotónicas e hipertónicas</w:t>
            </w:r>
            <w:r w:rsidR="006C3444">
              <w:rPr>
                <w:rFonts w:ascii="Arial Unicode MS" w:eastAsia="Arial Unicode MS" w:hAnsi="Arial Unicode MS" w:cs="Arial Unicode MS"/>
                <w:b/>
                <w:bCs/>
                <w:i w:val="0"/>
                <w:color w:val="auto"/>
              </w:rPr>
              <w:t xml:space="preserve"> </w:t>
            </w:r>
          </w:p>
        </w:tc>
      </w:tr>
      <w:tr w:rsidR="00B621E7" w:rsidRPr="001B61E6" w14:paraId="68A86DCC" w14:textId="77777777" w:rsidTr="00210CE3">
        <w:tc>
          <w:tcPr>
            <w:tcW w:w="1555" w:type="dxa"/>
          </w:tcPr>
          <w:p w14:paraId="7FA29953" w14:textId="77777777" w:rsidR="00B621E7" w:rsidRPr="001B61E6" w:rsidRDefault="00B621E7" w:rsidP="00210CE3">
            <w:pPr>
              <w:jc w:val="both"/>
              <w:rPr>
                <w:rFonts w:ascii="Arial Unicode MS" w:eastAsia="Arial Unicode MS" w:hAnsi="Arial Unicode MS" w:cs="Arial Unicode MS"/>
              </w:rPr>
            </w:pPr>
            <w:r w:rsidRPr="001B61E6">
              <w:rPr>
                <w:rFonts w:ascii="Arial Unicode MS" w:eastAsia="Arial Unicode MS" w:hAnsi="Arial Unicode MS" w:cs="Arial Unicode MS"/>
              </w:rPr>
              <w:t>Contenido</w:t>
            </w:r>
          </w:p>
        </w:tc>
        <w:tc>
          <w:tcPr>
            <w:tcW w:w="7273" w:type="dxa"/>
          </w:tcPr>
          <w:p w14:paraId="2DDBE9E3" w14:textId="74C80514" w:rsidR="00B621E7" w:rsidRPr="001B61E6" w:rsidRDefault="004611E6" w:rsidP="00807EB8">
            <w:pPr>
              <w:pStyle w:val="u"/>
              <w:shd w:val="clear" w:color="auto" w:fill="FFFFFF"/>
              <w:spacing w:before="0" w:beforeAutospacing="0" w:after="0" w:afterAutospacing="0" w:line="345" w:lineRule="atLeast"/>
              <w:jc w:val="both"/>
              <w:rPr>
                <w:rFonts w:ascii="Arial Unicode MS" w:eastAsia="Arial Unicode MS" w:hAnsi="Arial Unicode MS" w:cs="Arial Unicode MS"/>
              </w:rPr>
            </w:pPr>
            <w:r w:rsidRPr="001B61E6">
              <w:rPr>
                <w:rFonts w:ascii="Arial Unicode MS" w:eastAsia="Arial Unicode MS" w:hAnsi="Arial Unicode MS" w:cs="Arial Unicode MS"/>
              </w:rPr>
              <w:t xml:space="preserve">En el proceso osmótico se llaman </w:t>
            </w:r>
            <w:r w:rsidR="00B621E7" w:rsidRPr="001B61E6">
              <w:rPr>
                <w:rFonts w:ascii="Arial Unicode MS" w:eastAsia="Arial Unicode MS" w:hAnsi="Arial Unicode MS" w:cs="Arial Unicode MS"/>
              </w:rPr>
              <w:t>disoluciones</w:t>
            </w:r>
            <w:r w:rsidRPr="001B61E6">
              <w:rPr>
                <w:rFonts w:ascii="Arial Unicode MS" w:eastAsia="Arial Unicode MS" w:hAnsi="Arial Unicode MS" w:cs="Arial Unicode MS"/>
              </w:rPr>
              <w:t xml:space="preserve"> </w:t>
            </w:r>
            <w:r w:rsidR="00B621E7" w:rsidRPr="001B61E6">
              <w:rPr>
                <w:rFonts w:ascii="Arial Unicode MS" w:eastAsia="Arial Unicode MS" w:hAnsi="Arial Unicode MS" w:cs="Arial Unicode MS"/>
                <w:b/>
              </w:rPr>
              <w:t>isotónicas</w:t>
            </w:r>
            <w:r w:rsidR="00B621E7" w:rsidRPr="001B61E6">
              <w:rPr>
                <w:rFonts w:ascii="Arial Unicode MS" w:eastAsia="Arial Unicode MS" w:hAnsi="Arial Unicode MS" w:cs="Arial Unicode MS"/>
              </w:rPr>
              <w:t xml:space="preserve"> </w:t>
            </w:r>
            <w:r w:rsidR="000E089A" w:rsidRPr="001B61E6">
              <w:rPr>
                <w:rFonts w:ascii="Arial Unicode MS" w:eastAsia="Arial Unicode MS" w:hAnsi="Arial Unicode MS" w:cs="Arial Unicode MS"/>
              </w:rPr>
              <w:t>a las que</w:t>
            </w:r>
            <w:r w:rsidRPr="001B61E6">
              <w:rPr>
                <w:rFonts w:ascii="Arial Unicode MS" w:eastAsia="Arial Unicode MS" w:hAnsi="Arial Unicode MS" w:cs="Arial Unicode MS"/>
              </w:rPr>
              <w:t xml:space="preserve"> poseen la misma </w:t>
            </w:r>
            <w:r w:rsidRPr="00807EB8">
              <w:rPr>
                <w:rFonts w:ascii="Arial Unicode MS" w:eastAsia="Arial Unicode MS" w:hAnsi="Arial Unicode MS" w:cs="Arial Unicode MS"/>
              </w:rPr>
              <w:t>concentración</w:t>
            </w:r>
            <w:r w:rsidR="00807EB8" w:rsidRPr="00807EB8">
              <w:rPr>
                <w:rFonts w:ascii="Arial Unicode MS" w:eastAsia="Arial Unicode MS" w:hAnsi="Arial Unicode MS" w:cs="Arial Unicode MS"/>
              </w:rPr>
              <w:t>.</w:t>
            </w:r>
            <w:r w:rsidR="00807EB8">
              <w:rPr>
                <w:rFonts w:ascii="Arial Unicode MS" w:eastAsia="Arial Unicode MS" w:hAnsi="Arial Unicode MS" w:cs="Arial Unicode MS"/>
              </w:rPr>
              <w:t xml:space="preserve"> </w:t>
            </w:r>
            <w:r w:rsidR="00472BD0" w:rsidRPr="001B61E6">
              <w:rPr>
                <w:rFonts w:ascii="Arial Unicode MS" w:eastAsia="Arial Unicode MS" w:hAnsi="Arial Unicode MS" w:cs="Arial Unicode MS"/>
              </w:rPr>
              <w:t>L</w:t>
            </w:r>
            <w:r w:rsidR="000E089A" w:rsidRPr="001B61E6">
              <w:rPr>
                <w:rFonts w:ascii="Arial Unicode MS" w:eastAsia="Arial Unicode MS" w:hAnsi="Arial Unicode MS" w:cs="Arial Unicode MS"/>
              </w:rPr>
              <w:t>a disolución</w:t>
            </w:r>
            <w:r w:rsidRPr="001B61E6">
              <w:rPr>
                <w:rFonts w:ascii="Arial Unicode MS" w:eastAsia="Arial Unicode MS" w:hAnsi="Arial Unicode MS" w:cs="Arial Unicode MS"/>
              </w:rPr>
              <w:t xml:space="preserve"> </w:t>
            </w:r>
            <w:r w:rsidR="000E089A" w:rsidRPr="001B61E6">
              <w:rPr>
                <w:rFonts w:ascii="Arial Unicode MS" w:eastAsia="Arial Unicode MS" w:hAnsi="Arial Unicode MS" w:cs="Arial Unicode MS"/>
              </w:rPr>
              <w:t xml:space="preserve">con </w:t>
            </w:r>
            <w:r w:rsidRPr="001B61E6">
              <w:rPr>
                <w:rFonts w:ascii="Arial Unicode MS" w:eastAsia="Arial Unicode MS" w:hAnsi="Arial Unicode MS" w:cs="Arial Unicode MS"/>
              </w:rPr>
              <w:t>mayor concentración</w:t>
            </w:r>
            <w:r w:rsidR="000E089A" w:rsidRPr="001B61E6">
              <w:rPr>
                <w:rFonts w:ascii="Arial Unicode MS" w:eastAsia="Arial Unicode MS" w:hAnsi="Arial Unicode MS" w:cs="Arial Unicode MS"/>
              </w:rPr>
              <w:t xml:space="preserve"> de soluto</w:t>
            </w:r>
            <w:r w:rsidRPr="001B61E6">
              <w:rPr>
                <w:rFonts w:ascii="Arial Unicode MS" w:eastAsia="Arial Unicode MS" w:hAnsi="Arial Unicode MS" w:cs="Arial Unicode MS"/>
              </w:rPr>
              <w:t xml:space="preserve"> se denomina </w:t>
            </w:r>
            <w:r w:rsidR="00B621E7" w:rsidRPr="001B61E6">
              <w:rPr>
                <w:rFonts w:ascii="Arial Unicode MS" w:eastAsia="Arial Unicode MS" w:hAnsi="Arial Unicode MS" w:cs="Arial Unicode MS"/>
                <w:b/>
              </w:rPr>
              <w:t>hipertónica</w:t>
            </w:r>
            <w:r w:rsidRPr="001B61E6">
              <w:rPr>
                <w:rFonts w:ascii="Arial Unicode MS" w:eastAsia="Arial Unicode MS" w:hAnsi="Arial Unicode MS" w:cs="Arial Unicode MS"/>
              </w:rPr>
              <w:t xml:space="preserve"> </w:t>
            </w:r>
            <w:r w:rsidR="000E089A" w:rsidRPr="001B61E6">
              <w:rPr>
                <w:rFonts w:ascii="Arial Unicode MS" w:eastAsia="Arial Unicode MS" w:hAnsi="Arial Unicode MS" w:cs="Arial Unicode MS"/>
              </w:rPr>
              <w:t>y la de menor concentración</w:t>
            </w:r>
            <w:r w:rsidR="00472BD0" w:rsidRPr="001B61E6">
              <w:rPr>
                <w:rFonts w:ascii="Arial Unicode MS" w:eastAsia="Arial Unicode MS" w:hAnsi="Arial Unicode MS" w:cs="Arial Unicode MS"/>
              </w:rPr>
              <w:t>,</w:t>
            </w:r>
            <w:r w:rsidR="000E089A" w:rsidRPr="001B61E6">
              <w:rPr>
                <w:rFonts w:ascii="Arial Unicode MS" w:eastAsia="Arial Unicode MS" w:hAnsi="Arial Unicode MS" w:cs="Arial Unicode MS"/>
              </w:rPr>
              <w:t xml:space="preserve"> </w:t>
            </w:r>
            <w:r w:rsidR="000E089A" w:rsidRPr="001B61E6">
              <w:rPr>
                <w:rFonts w:ascii="Arial Unicode MS" w:eastAsia="Arial Unicode MS" w:hAnsi="Arial Unicode MS" w:cs="Arial Unicode MS"/>
                <w:b/>
              </w:rPr>
              <w:t>hipotónica</w:t>
            </w:r>
            <w:r w:rsidR="000E089A" w:rsidRPr="001B61E6">
              <w:rPr>
                <w:rFonts w:ascii="Arial Unicode MS" w:eastAsia="Arial Unicode MS" w:hAnsi="Arial Unicode MS" w:cs="Arial Unicode MS"/>
              </w:rPr>
              <w:t>.</w:t>
            </w:r>
          </w:p>
        </w:tc>
      </w:tr>
    </w:tbl>
    <w:p w14:paraId="5E5193EF" w14:textId="4155BA57" w:rsidR="00AF0AF7" w:rsidRPr="001B61E6" w:rsidRDefault="00AF0AF7" w:rsidP="00B62248">
      <w:pPr>
        <w:spacing w:after="0"/>
        <w:jc w:val="both"/>
        <w:rPr>
          <w:rFonts w:ascii="Arial Unicode MS" w:eastAsia="Arial Unicode MS" w:hAnsi="Arial Unicode MS" w:cs="Arial Unicode MS"/>
          <w:sz w:val="22"/>
          <w:szCs w:val="22"/>
        </w:rPr>
      </w:pPr>
    </w:p>
    <w:tbl>
      <w:tblPr>
        <w:tblpPr w:leftFromText="141" w:rightFromText="141" w:vertAnchor="text" w:horzAnchor="margin" w:tblpY="-67"/>
        <w:tblW w:w="89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1"/>
        <w:gridCol w:w="6472"/>
      </w:tblGrid>
      <w:tr w:rsidR="00D512D0" w:rsidRPr="00EC06A6" w14:paraId="50503537" w14:textId="77777777" w:rsidTr="00E50D68">
        <w:trPr>
          <w:trHeight w:val="191"/>
        </w:trPr>
        <w:tc>
          <w:tcPr>
            <w:tcW w:w="8973" w:type="dxa"/>
            <w:gridSpan w:val="2"/>
            <w:shd w:val="clear" w:color="auto" w:fill="000000"/>
          </w:tcPr>
          <w:p w14:paraId="79912548" w14:textId="77777777" w:rsidR="00D512D0" w:rsidRPr="00EC06A6" w:rsidRDefault="00D512D0" w:rsidP="00E50D68">
            <w:pPr>
              <w:spacing w:after="0"/>
              <w:rPr>
                <w:rFonts w:ascii="Arial Unicode MS" w:eastAsia="Arial Unicode MS" w:hAnsi="Arial Unicode MS" w:cs="Arial Unicode MS"/>
                <w:b/>
                <w:color w:val="FFFFFF"/>
                <w:sz w:val="22"/>
                <w:szCs w:val="22"/>
                <w:lang w:val="es-MX"/>
              </w:rPr>
            </w:pPr>
            <w:r>
              <w:rPr>
                <w:rFonts w:ascii="Arial Unicode MS" w:eastAsia="Arial Unicode MS" w:hAnsi="Arial Unicode MS" w:cs="Arial Unicode MS"/>
                <w:b/>
                <w:color w:val="FFFFFF"/>
                <w:sz w:val="22"/>
                <w:szCs w:val="22"/>
                <w:lang w:val="es-MX"/>
              </w:rPr>
              <w:lastRenderedPageBreak/>
              <w:t>Profundiza</w:t>
            </w:r>
            <w:r w:rsidRPr="00EC06A6">
              <w:rPr>
                <w:rFonts w:ascii="Arial Unicode MS" w:eastAsia="Arial Unicode MS" w:hAnsi="Arial Unicode MS" w:cs="Arial Unicode MS"/>
                <w:b/>
                <w:color w:val="FFFFFF"/>
                <w:sz w:val="22"/>
                <w:szCs w:val="22"/>
                <w:lang w:val="es-MX"/>
              </w:rPr>
              <w:t>: recurso nuevo</w:t>
            </w:r>
          </w:p>
        </w:tc>
      </w:tr>
      <w:tr w:rsidR="00D512D0" w:rsidRPr="00EC06A6" w14:paraId="32C6FDA9" w14:textId="77777777" w:rsidTr="00E50D68">
        <w:trPr>
          <w:trHeight w:val="191"/>
        </w:trPr>
        <w:tc>
          <w:tcPr>
            <w:tcW w:w="2501" w:type="dxa"/>
            <w:shd w:val="clear" w:color="auto" w:fill="auto"/>
          </w:tcPr>
          <w:p w14:paraId="301654C6" w14:textId="77777777" w:rsidR="00D512D0" w:rsidRPr="00EC06A6" w:rsidRDefault="00D512D0" w:rsidP="00E50D68">
            <w:pPr>
              <w:spacing w:after="0"/>
              <w:rPr>
                <w:rFonts w:ascii="Arial Unicode MS" w:eastAsia="Arial Unicode MS" w:hAnsi="Arial Unicode MS" w:cs="Arial Unicode MS"/>
                <w:b/>
                <w:color w:val="000000"/>
                <w:sz w:val="22"/>
                <w:szCs w:val="22"/>
                <w:lang w:val="es-MX"/>
              </w:rPr>
            </w:pPr>
            <w:r w:rsidRPr="00EC06A6">
              <w:rPr>
                <w:rFonts w:ascii="Arial Unicode MS" w:eastAsia="Arial Unicode MS" w:hAnsi="Arial Unicode MS" w:cs="Arial Unicode MS"/>
                <w:b/>
                <w:color w:val="000000"/>
                <w:sz w:val="22"/>
                <w:szCs w:val="22"/>
                <w:lang w:val="es-MX"/>
              </w:rPr>
              <w:t>Código</w:t>
            </w:r>
          </w:p>
        </w:tc>
        <w:tc>
          <w:tcPr>
            <w:tcW w:w="6471" w:type="dxa"/>
            <w:shd w:val="clear" w:color="auto" w:fill="auto"/>
          </w:tcPr>
          <w:p w14:paraId="63BF08F1" w14:textId="558221AB" w:rsidR="00D512D0" w:rsidRPr="00EC06A6" w:rsidRDefault="00D512D0" w:rsidP="00D512D0">
            <w:pPr>
              <w:spacing w:after="0"/>
              <w:rPr>
                <w:rFonts w:ascii="Arial Unicode MS" w:eastAsia="Arial Unicode MS" w:hAnsi="Arial Unicode MS" w:cs="Arial Unicode MS"/>
                <w:b/>
                <w:color w:val="000000"/>
                <w:sz w:val="22"/>
                <w:szCs w:val="22"/>
                <w:lang w:val="es-MX"/>
              </w:rPr>
            </w:pPr>
            <w:r>
              <w:rPr>
                <w:rFonts w:ascii="Arial Unicode MS" w:eastAsia="Arial Unicode MS" w:hAnsi="Arial Unicode MS" w:cs="Arial Unicode MS"/>
                <w:color w:val="000000"/>
                <w:sz w:val="22"/>
                <w:szCs w:val="22"/>
                <w:lang w:val="es-MX"/>
              </w:rPr>
              <w:t>CN_09_09_REC220</w:t>
            </w:r>
          </w:p>
        </w:tc>
      </w:tr>
      <w:tr w:rsidR="00D512D0" w:rsidRPr="00EC06A6" w14:paraId="36704A79" w14:textId="77777777" w:rsidTr="00E50D68">
        <w:trPr>
          <w:trHeight w:val="295"/>
        </w:trPr>
        <w:tc>
          <w:tcPr>
            <w:tcW w:w="2501" w:type="dxa"/>
            <w:shd w:val="clear" w:color="auto" w:fill="auto"/>
          </w:tcPr>
          <w:p w14:paraId="16FE1CC1" w14:textId="77777777" w:rsidR="00D512D0" w:rsidRPr="00EC06A6" w:rsidRDefault="00D512D0" w:rsidP="00E50D68">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Título</w:t>
            </w:r>
          </w:p>
        </w:tc>
        <w:tc>
          <w:tcPr>
            <w:tcW w:w="6471" w:type="dxa"/>
            <w:shd w:val="clear" w:color="auto" w:fill="auto"/>
          </w:tcPr>
          <w:p w14:paraId="2DA1E238" w14:textId="0D077893" w:rsidR="00D512D0" w:rsidRPr="00EC06A6" w:rsidRDefault="00D512D0" w:rsidP="00E50D68">
            <w:pPr>
              <w:rPr>
                <w:rFonts w:ascii="Arial Unicode MS" w:eastAsia="Arial Unicode MS" w:hAnsi="Arial Unicode MS" w:cs="Arial Unicode MS"/>
                <w:color w:val="000000"/>
                <w:sz w:val="22"/>
                <w:szCs w:val="22"/>
              </w:rPr>
            </w:pPr>
            <w:r w:rsidRPr="00D512D0">
              <w:rPr>
                <w:rFonts w:ascii="Arial Unicode MS" w:eastAsia="Arial Unicode MS" w:hAnsi="Arial Unicode MS" w:cs="Arial Unicode MS"/>
                <w:color w:val="000000"/>
                <w:sz w:val="22"/>
                <w:szCs w:val="22"/>
              </w:rPr>
              <w:t>La presión osmótica</w:t>
            </w:r>
          </w:p>
        </w:tc>
      </w:tr>
      <w:tr w:rsidR="00D512D0" w:rsidRPr="00EC06A6" w14:paraId="3273576A" w14:textId="77777777" w:rsidTr="00E50D68">
        <w:trPr>
          <w:trHeight w:val="640"/>
        </w:trPr>
        <w:tc>
          <w:tcPr>
            <w:tcW w:w="2501" w:type="dxa"/>
            <w:shd w:val="clear" w:color="auto" w:fill="auto"/>
          </w:tcPr>
          <w:p w14:paraId="0CE5CC6B" w14:textId="77777777" w:rsidR="00D512D0" w:rsidRPr="00EC06A6" w:rsidRDefault="00D512D0" w:rsidP="00E50D68">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Descripción</w:t>
            </w:r>
          </w:p>
        </w:tc>
        <w:tc>
          <w:tcPr>
            <w:tcW w:w="6471" w:type="dxa"/>
            <w:shd w:val="clear" w:color="auto" w:fill="auto"/>
          </w:tcPr>
          <w:p w14:paraId="66DFCAC8" w14:textId="44CA29BF" w:rsidR="00D512D0" w:rsidRPr="00EC06A6" w:rsidRDefault="00B9596B" w:rsidP="00E50D68">
            <w:pPr>
              <w:rPr>
                <w:rFonts w:ascii="Arial Unicode MS" w:eastAsia="Arial Unicode MS" w:hAnsi="Arial Unicode MS" w:cs="Arial Unicode MS"/>
                <w:sz w:val="22"/>
                <w:szCs w:val="22"/>
                <w:lang w:val="es-MX"/>
              </w:rPr>
            </w:pPr>
            <w:r w:rsidRPr="00B9596B">
              <w:rPr>
                <w:rFonts w:ascii="Arial Unicode MS" w:eastAsia="Arial Unicode MS" w:hAnsi="Arial Unicode MS" w:cs="Arial Unicode MS"/>
                <w:sz w:val="22"/>
                <w:szCs w:val="22"/>
                <w:lang w:val="es-MX"/>
              </w:rPr>
              <w:t>Animación que permite explicar la ósmosis  y la presión osmótica</w:t>
            </w:r>
          </w:p>
        </w:tc>
      </w:tr>
    </w:tbl>
    <w:p w14:paraId="7AA52597" w14:textId="77777777" w:rsidR="00AF0AF7" w:rsidRPr="001B61E6" w:rsidRDefault="00AF0AF7" w:rsidP="00B62248">
      <w:pPr>
        <w:spacing w:after="0"/>
        <w:jc w:val="both"/>
        <w:rPr>
          <w:rFonts w:ascii="Arial Unicode MS" w:eastAsia="Arial Unicode MS" w:hAnsi="Arial Unicode MS" w:cs="Arial Unicode MS"/>
          <w:sz w:val="22"/>
          <w:szCs w:val="22"/>
        </w:rPr>
      </w:pPr>
    </w:p>
    <w:p w14:paraId="10905696" w14:textId="47EAEEEF" w:rsidR="001E72E7" w:rsidRPr="001B61E6" w:rsidRDefault="001E72E7" w:rsidP="001E72E7">
      <w:pPr>
        <w:spacing w:after="0"/>
        <w:rPr>
          <w:rFonts w:ascii="Arial Unicode MS" w:eastAsia="Arial Unicode MS" w:hAnsi="Arial Unicode MS" w:cs="Arial Unicode MS"/>
          <w:b/>
          <w:i/>
          <w:sz w:val="28"/>
          <w:szCs w:val="28"/>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00CB752A" w:rsidRPr="001B61E6">
        <w:rPr>
          <w:rFonts w:ascii="Arial Unicode MS" w:eastAsia="Arial Unicode MS" w:hAnsi="Arial Unicode MS" w:cs="Arial Unicode MS"/>
          <w:b/>
          <w:sz w:val="28"/>
          <w:szCs w:val="28"/>
        </w:rPr>
        <w:t xml:space="preserve">3.5 </w:t>
      </w:r>
      <w:r w:rsidR="00CB752A" w:rsidRPr="001B61E6">
        <w:rPr>
          <w:rFonts w:ascii="Arial Unicode MS" w:eastAsia="Arial Unicode MS" w:hAnsi="Arial Unicode MS" w:cs="Arial Unicode MS"/>
          <w:b/>
          <w:i/>
          <w:sz w:val="28"/>
          <w:szCs w:val="28"/>
        </w:rPr>
        <w:t>Consolidación</w:t>
      </w:r>
      <w:r w:rsidR="00F930F1" w:rsidRPr="001B61E6">
        <w:rPr>
          <w:rFonts w:ascii="Arial Unicode MS" w:eastAsia="Arial Unicode MS" w:hAnsi="Arial Unicode MS" w:cs="Arial Unicode MS"/>
          <w:b/>
          <w:i/>
          <w:sz w:val="28"/>
          <w:szCs w:val="28"/>
        </w:rPr>
        <w:t xml:space="preserve"> </w:t>
      </w:r>
    </w:p>
    <w:p w14:paraId="310FA1DC" w14:textId="77777777" w:rsidR="00F930F1" w:rsidRPr="001B61E6" w:rsidRDefault="00F930F1" w:rsidP="00F930F1">
      <w:pPr>
        <w:spacing w:after="0"/>
        <w:jc w:val="both"/>
        <w:rPr>
          <w:rFonts w:ascii="Arial Unicode MS" w:eastAsia="Arial Unicode MS" w:hAnsi="Arial Unicode MS" w:cs="Arial Unicode MS"/>
          <w:b/>
          <w:i/>
          <w:sz w:val="28"/>
          <w:szCs w:val="28"/>
        </w:rPr>
      </w:pPr>
    </w:p>
    <w:p w14:paraId="3FC15043" w14:textId="77777777" w:rsidR="00F930F1" w:rsidRPr="001B61E6" w:rsidRDefault="00F930F1" w:rsidP="00F930F1">
      <w:pPr>
        <w:spacing w:after="0"/>
        <w:rPr>
          <w:rFonts w:ascii="Arial Unicode MS" w:eastAsia="Arial Unicode MS" w:hAnsi="Arial Unicode MS" w:cs="Arial Unicode MS"/>
          <w:sz w:val="22"/>
          <w:szCs w:val="22"/>
          <w:highlight w:val="yellow"/>
        </w:rPr>
      </w:pPr>
      <w:r w:rsidRPr="001B61E6">
        <w:rPr>
          <w:rFonts w:ascii="Arial Unicode MS" w:eastAsia="Arial Unicode MS" w:hAnsi="Arial Unicode MS" w:cs="Arial Unicode MS"/>
          <w:sz w:val="22"/>
          <w:szCs w:val="22"/>
        </w:rPr>
        <w:t>Actividades para consolidar lo que has aprendido en esta sección.</w:t>
      </w:r>
    </w:p>
    <w:p w14:paraId="49F298E6" w14:textId="27B4F2C8" w:rsidR="0045671B" w:rsidRPr="001B61E6" w:rsidRDefault="0045671B" w:rsidP="00B62248">
      <w:pPr>
        <w:spacing w:after="0"/>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3806BF" w:rsidRPr="001B61E6" w14:paraId="20D8CB89" w14:textId="77777777" w:rsidTr="00D650AF">
        <w:tc>
          <w:tcPr>
            <w:tcW w:w="8828" w:type="dxa"/>
            <w:gridSpan w:val="2"/>
            <w:shd w:val="clear" w:color="auto" w:fill="000000" w:themeFill="text1"/>
          </w:tcPr>
          <w:p w14:paraId="58ADDBDE"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3806BF" w:rsidRPr="001B61E6" w14:paraId="4682E85A" w14:textId="77777777" w:rsidTr="00D650AF">
        <w:tc>
          <w:tcPr>
            <w:tcW w:w="2461" w:type="dxa"/>
          </w:tcPr>
          <w:p w14:paraId="38051239"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3598EB2D" w14:textId="6845925C" w:rsidR="003806BF" w:rsidRPr="001B61E6" w:rsidRDefault="00D512D0" w:rsidP="00D650AF">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230</w:t>
            </w:r>
          </w:p>
        </w:tc>
      </w:tr>
      <w:tr w:rsidR="003806BF" w:rsidRPr="001B61E6" w14:paraId="404DD9F9" w14:textId="77777777" w:rsidTr="00D650AF">
        <w:tc>
          <w:tcPr>
            <w:tcW w:w="2461" w:type="dxa"/>
          </w:tcPr>
          <w:p w14:paraId="271897B8"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77638763" w14:textId="2C5BF32B" w:rsidR="003806BF" w:rsidRPr="001B61E6" w:rsidRDefault="003806BF" w:rsidP="00D512D0">
            <w:pPr>
              <w:rPr>
                <w:rFonts w:ascii="Arial Unicode MS" w:eastAsia="Arial Unicode MS" w:hAnsi="Arial Unicode MS" w:cs="Arial Unicode MS"/>
              </w:rPr>
            </w:pPr>
            <w:r w:rsidRPr="001B61E6">
              <w:rPr>
                <w:rFonts w:ascii="Arial Unicode MS" w:eastAsia="Arial Unicode MS" w:hAnsi="Arial Unicode MS" w:cs="Arial Unicode MS"/>
              </w:rPr>
              <w:t xml:space="preserve">Refuerza tu aprendizaje: Las propiedades </w:t>
            </w:r>
            <w:r w:rsidR="00D512D0">
              <w:rPr>
                <w:rFonts w:ascii="Arial Unicode MS" w:eastAsia="Arial Unicode MS" w:hAnsi="Arial Unicode MS" w:cs="Arial Unicode MS"/>
              </w:rPr>
              <w:t>coligativas de las disoluciones</w:t>
            </w:r>
          </w:p>
        </w:tc>
      </w:tr>
      <w:tr w:rsidR="003806BF" w:rsidRPr="001B61E6" w14:paraId="6D52BE29" w14:textId="77777777" w:rsidTr="00D650AF">
        <w:tc>
          <w:tcPr>
            <w:tcW w:w="2461" w:type="dxa"/>
          </w:tcPr>
          <w:p w14:paraId="05B00CC9"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3F5CFC95" w14:textId="4DF3378B" w:rsidR="003806BF" w:rsidRPr="001B61E6" w:rsidRDefault="003806BF" w:rsidP="00D512D0">
            <w:pPr>
              <w:rPr>
                <w:rFonts w:ascii="Arial Unicode MS" w:eastAsia="Arial Unicode MS" w:hAnsi="Arial Unicode MS" w:cs="Arial Unicode MS"/>
              </w:rPr>
            </w:pPr>
            <w:r w:rsidRPr="001B61E6">
              <w:rPr>
                <w:rFonts w:ascii="Arial Unicode MS" w:eastAsia="Arial Unicode MS" w:hAnsi="Arial Unicode MS" w:cs="Arial Unicode MS"/>
              </w:rPr>
              <w:t>Actividades sobre Las propiedades coligativas de las disolucion</w:t>
            </w:r>
            <w:r w:rsidR="00D512D0">
              <w:rPr>
                <w:rFonts w:ascii="Arial Unicode MS" w:eastAsia="Arial Unicode MS" w:hAnsi="Arial Unicode MS" w:cs="Arial Unicode MS"/>
              </w:rPr>
              <w:t>es</w:t>
            </w:r>
          </w:p>
        </w:tc>
      </w:tr>
    </w:tbl>
    <w:p w14:paraId="020B1A1E" w14:textId="77777777" w:rsidR="008740A7" w:rsidRPr="001B61E6" w:rsidRDefault="008740A7" w:rsidP="00B62248">
      <w:pPr>
        <w:spacing w:after="0"/>
        <w:jc w:val="both"/>
        <w:rPr>
          <w:rFonts w:ascii="Arial Unicode MS" w:eastAsia="Arial Unicode MS" w:hAnsi="Arial Unicode MS" w:cs="Arial Unicode MS"/>
          <w:sz w:val="22"/>
          <w:szCs w:val="22"/>
        </w:rPr>
      </w:pPr>
    </w:p>
    <w:p w14:paraId="7EF5A6FE" w14:textId="77777777" w:rsidR="008740A7" w:rsidRPr="001B61E6" w:rsidRDefault="008740A7" w:rsidP="00B62248">
      <w:pPr>
        <w:spacing w:after="0"/>
        <w:jc w:val="both"/>
        <w:rPr>
          <w:rFonts w:ascii="Arial Unicode MS" w:eastAsia="Arial Unicode MS" w:hAnsi="Arial Unicode MS" w:cs="Arial Unicode MS"/>
          <w:sz w:val="22"/>
          <w:szCs w:val="22"/>
        </w:rPr>
      </w:pPr>
    </w:p>
    <w:p w14:paraId="3ADF5CB0" w14:textId="77777777" w:rsidR="00BD51FD" w:rsidRPr="001B61E6" w:rsidRDefault="00BD51FD" w:rsidP="00BD51FD">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 xml:space="preserve">[SECCIÓN 1] </w:t>
      </w:r>
      <w:r w:rsidRPr="001B61E6">
        <w:rPr>
          <w:rFonts w:ascii="Arial Unicode MS" w:eastAsia="Arial Unicode MS" w:hAnsi="Arial Unicode MS" w:cs="Arial Unicode MS"/>
          <w:b/>
          <w:sz w:val="32"/>
          <w:szCs w:val="32"/>
        </w:rPr>
        <w:t>Competencias</w:t>
      </w:r>
    </w:p>
    <w:p w14:paraId="1823BF66" w14:textId="77777777" w:rsidR="00BD51FD" w:rsidRPr="001B61E6" w:rsidRDefault="00BD51FD" w:rsidP="00BD51FD">
      <w:pPr>
        <w:spacing w:after="0"/>
        <w:jc w:val="both"/>
        <w:rPr>
          <w:rFonts w:ascii="Arial Unicode MS" w:eastAsia="Arial Unicode MS" w:hAnsi="Arial Unicode MS" w:cs="Arial Unicode MS"/>
          <w:b/>
          <w:sz w:val="22"/>
          <w:szCs w:val="22"/>
        </w:rPr>
      </w:pPr>
    </w:p>
    <w:p w14:paraId="2E727D6E" w14:textId="77777777" w:rsidR="00BD51FD" w:rsidRPr="001B61E6" w:rsidRDefault="00BD51FD" w:rsidP="00BD51FD">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Pon a prueba tus capacidades y aplica lo aprendido con estos recursos.</w:t>
      </w:r>
    </w:p>
    <w:p w14:paraId="4600348E" w14:textId="77777777" w:rsidR="00BD51FD" w:rsidRDefault="00BD51FD" w:rsidP="00BD51FD">
      <w:pPr>
        <w:jc w:val="both"/>
        <w:rPr>
          <w:rFonts w:ascii="Arial Unicode MS" w:eastAsia="Arial Unicode MS" w:hAnsi="Arial Unicode MS" w:cs="Arial Unicode MS"/>
          <w:sz w:val="22"/>
          <w:szCs w:val="22"/>
          <w:highlight w:val="yellow"/>
        </w:rPr>
      </w:pPr>
    </w:p>
    <w:tbl>
      <w:tblPr>
        <w:tblStyle w:val="Tablaconcuadrcula3"/>
        <w:tblW w:w="0" w:type="auto"/>
        <w:tblLook w:val="04A0" w:firstRow="1" w:lastRow="0" w:firstColumn="1" w:lastColumn="0" w:noHBand="0" w:noVBand="1"/>
      </w:tblPr>
      <w:tblGrid>
        <w:gridCol w:w="2461"/>
        <w:gridCol w:w="6367"/>
      </w:tblGrid>
      <w:tr w:rsidR="00D512D0" w:rsidRPr="001B61E6" w14:paraId="42E9AD14" w14:textId="77777777" w:rsidTr="00E50D68">
        <w:tc>
          <w:tcPr>
            <w:tcW w:w="8828" w:type="dxa"/>
            <w:gridSpan w:val="2"/>
            <w:shd w:val="clear" w:color="auto" w:fill="000000" w:themeFill="text1"/>
          </w:tcPr>
          <w:p w14:paraId="4211E0CB"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D512D0" w:rsidRPr="001B61E6" w14:paraId="7A8BFBCE" w14:textId="77777777" w:rsidTr="00E50D68">
        <w:tc>
          <w:tcPr>
            <w:tcW w:w="2461" w:type="dxa"/>
          </w:tcPr>
          <w:p w14:paraId="19A1B03C"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6AF2AAB6" w14:textId="500CBAAC" w:rsidR="00D512D0" w:rsidRPr="001B61E6" w:rsidRDefault="00D512D0" w:rsidP="00D512D0">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240</w:t>
            </w:r>
          </w:p>
        </w:tc>
      </w:tr>
      <w:tr w:rsidR="00D512D0" w:rsidRPr="001B61E6" w14:paraId="2E3A0336" w14:textId="77777777" w:rsidTr="00E50D68">
        <w:tc>
          <w:tcPr>
            <w:tcW w:w="2461" w:type="dxa"/>
          </w:tcPr>
          <w:p w14:paraId="6747F90E"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4F2A8B97" w14:textId="29935AAE" w:rsidR="00D512D0" w:rsidRPr="001B61E6" w:rsidRDefault="00D512D0" w:rsidP="00E50D68">
            <w:pPr>
              <w:rPr>
                <w:rFonts w:ascii="Arial Unicode MS" w:eastAsia="Arial Unicode MS" w:hAnsi="Arial Unicode MS" w:cs="Arial Unicode MS"/>
              </w:rPr>
            </w:pPr>
            <w:r w:rsidRPr="00D512D0">
              <w:rPr>
                <w:rFonts w:ascii="Arial Unicode MS" w:eastAsia="Arial Unicode MS" w:hAnsi="Arial Unicode MS" w:cs="Arial Unicode MS"/>
              </w:rPr>
              <w:t>Competencias: preparación de disoluciones y diluciones</w:t>
            </w:r>
          </w:p>
        </w:tc>
      </w:tr>
      <w:tr w:rsidR="00D512D0" w:rsidRPr="001B61E6" w14:paraId="50F3F5D4" w14:textId="77777777" w:rsidTr="00E50D68">
        <w:tc>
          <w:tcPr>
            <w:tcW w:w="2461" w:type="dxa"/>
          </w:tcPr>
          <w:p w14:paraId="029A02EA"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696E8BBE" w14:textId="667A420A" w:rsidR="00D512D0" w:rsidRPr="001B61E6" w:rsidRDefault="00D512D0" w:rsidP="00E50D68">
            <w:pPr>
              <w:rPr>
                <w:rFonts w:ascii="Arial Unicode MS" w:eastAsia="Arial Unicode MS" w:hAnsi="Arial Unicode MS" w:cs="Arial Unicode MS"/>
              </w:rPr>
            </w:pPr>
            <w:r w:rsidRPr="00D512D0">
              <w:rPr>
                <w:rFonts w:ascii="Arial Unicode MS" w:eastAsia="Arial Unicode MS" w:hAnsi="Arial Unicode MS" w:cs="Arial Unicode MS"/>
              </w:rPr>
              <w:t>Actividad que propone una práctica de laboratorio para preparar disoluciones y diluciones</w:t>
            </w:r>
          </w:p>
        </w:tc>
      </w:tr>
    </w:tbl>
    <w:p w14:paraId="79580DAF" w14:textId="77777777" w:rsidR="00D512D0" w:rsidRPr="001B61E6" w:rsidRDefault="00D512D0" w:rsidP="00BD51FD">
      <w:pPr>
        <w:jc w:val="both"/>
        <w:rPr>
          <w:rFonts w:ascii="Arial Unicode MS" w:eastAsia="Arial Unicode MS" w:hAnsi="Arial Unicode MS" w:cs="Arial Unicode MS"/>
          <w:sz w:val="22"/>
          <w:szCs w:val="22"/>
          <w:highlight w:val="yellow"/>
        </w:rPr>
      </w:pPr>
    </w:p>
    <w:tbl>
      <w:tblPr>
        <w:tblStyle w:val="Tablaconcuadrcula3"/>
        <w:tblW w:w="0" w:type="auto"/>
        <w:tblLook w:val="04A0" w:firstRow="1" w:lastRow="0" w:firstColumn="1" w:lastColumn="0" w:noHBand="0" w:noVBand="1"/>
      </w:tblPr>
      <w:tblGrid>
        <w:gridCol w:w="2461"/>
        <w:gridCol w:w="6367"/>
      </w:tblGrid>
      <w:tr w:rsidR="00D512D0" w:rsidRPr="001B61E6" w14:paraId="4F5DAF36" w14:textId="77777777" w:rsidTr="00E50D68">
        <w:tc>
          <w:tcPr>
            <w:tcW w:w="8828" w:type="dxa"/>
            <w:gridSpan w:val="2"/>
            <w:shd w:val="clear" w:color="auto" w:fill="000000" w:themeFill="text1"/>
          </w:tcPr>
          <w:p w14:paraId="2A7115CA"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D512D0" w:rsidRPr="001B61E6" w14:paraId="4F7E66AF" w14:textId="77777777" w:rsidTr="00E50D68">
        <w:tc>
          <w:tcPr>
            <w:tcW w:w="2461" w:type="dxa"/>
          </w:tcPr>
          <w:p w14:paraId="581799BC"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C71A973" w14:textId="16726BB9" w:rsidR="00D512D0" w:rsidRPr="001B61E6" w:rsidRDefault="00D512D0" w:rsidP="00E50D68">
            <w:pPr>
              <w:jc w:val="both"/>
              <w:rPr>
                <w:rFonts w:ascii="Arial Unicode MS" w:eastAsia="Arial Unicode MS" w:hAnsi="Arial Unicode MS" w:cs="Arial Unicode MS"/>
                <w:b/>
              </w:rPr>
            </w:pPr>
            <w:r>
              <w:rPr>
                <w:rFonts w:ascii="Arial Unicode MS" w:eastAsia="Arial Unicode MS" w:hAnsi="Arial Unicode MS" w:cs="Arial Unicode MS"/>
              </w:rPr>
              <w:t>CN_09_09_250</w:t>
            </w:r>
          </w:p>
        </w:tc>
      </w:tr>
      <w:tr w:rsidR="00D512D0" w:rsidRPr="001B61E6" w14:paraId="3E5FBAC0" w14:textId="77777777" w:rsidTr="00E50D68">
        <w:tc>
          <w:tcPr>
            <w:tcW w:w="2461" w:type="dxa"/>
          </w:tcPr>
          <w:p w14:paraId="3F363379"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lastRenderedPageBreak/>
              <w:t>Título</w:t>
            </w:r>
          </w:p>
        </w:tc>
        <w:tc>
          <w:tcPr>
            <w:tcW w:w="6367" w:type="dxa"/>
          </w:tcPr>
          <w:p w14:paraId="1D617204" w14:textId="366E0833" w:rsidR="00D512D0" w:rsidRPr="001B61E6" w:rsidRDefault="00D512D0" w:rsidP="00E50D68">
            <w:pPr>
              <w:rPr>
                <w:rFonts w:ascii="Arial Unicode MS" w:eastAsia="Arial Unicode MS" w:hAnsi="Arial Unicode MS" w:cs="Arial Unicode MS"/>
              </w:rPr>
            </w:pPr>
            <w:r w:rsidRPr="00D512D0">
              <w:rPr>
                <w:rFonts w:ascii="Arial Unicode MS" w:eastAsia="Arial Unicode MS" w:hAnsi="Arial Unicode MS" w:cs="Arial Unicode MS"/>
              </w:rPr>
              <w:t>Competencias: preparación de un perfume</w:t>
            </w:r>
          </w:p>
        </w:tc>
      </w:tr>
      <w:tr w:rsidR="00D512D0" w:rsidRPr="001B61E6" w14:paraId="6B53B896" w14:textId="77777777" w:rsidTr="00E50D68">
        <w:tc>
          <w:tcPr>
            <w:tcW w:w="2461" w:type="dxa"/>
          </w:tcPr>
          <w:p w14:paraId="798C3389"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12A1FC2B" w14:textId="5EF0DF58" w:rsidR="00D512D0" w:rsidRPr="001B61E6" w:rsidRDefault="00D512D0" w:rsidP="00E50D68">
            <w:pPr>
              <w:rPr>
                <w:rFonts w:ascii="Arial Unicode MS" w:eastAsia="Arial Unicode MS" w:hAnsi="Arial Unicode MS" w:cs="Arial Unicode MS"/>
              </w:rPr>
            </w:pPr>
            <w:r w:rsidRPr="00D512D0">
              <w:rPr>
                <w:rFonts w:ascii="Arial Unicode MS" w:eastAsia="Arial Unicode MS" w:hAnsi="Arial Unicode MS" w:cs="Arial Unicode MS"/>
              </w:rPr>
              <w:t>Actividad que propone una práctica de laboratorio para preparar un perfume aplicando las unidades de concentración físicas</w:t>
            </w:r>
          </w:p>
        </w:tc>
      </w:tr>
    </w:tbl>
    <w:p w14:paraId="10ED18AF" w14:textId="77777777" w:rsidR="00BD51FD" w:rsidRDefault="00BD51FD" w:rsidP="00BD51FD">
      <w:pPr>
        <w:jc w:val="both"/>
        <w:rPr>
          <w:rFonts w:ascii="Arial Unicode MS" w:eastAsia="Arial Unicode MS" w:hAnsi="Arial Unicode MS" w:cs="Arial Unicode MS"/>
          <w:sz w:val="22"/>
          <w:szCs w:val="22"/>
          <w:highlight w:val="yellow"/>
        </w:rPr>
      </w:pPr>
    </w:p>
    <w:tbl>
      <w:tblPr>
        <w:tblStyle w:val="Tablaconcuadrcula3"/>
        <w:tblW w:w="0" w:type="auto"/>
        <w:tblLook w:val="04A0" w:firstRow="1" w:lastRow="0" w:firstColumn="1" w:lastColumn="0" w:noHBand="0" w:noVBand="1"/>
      </w:tblPr>
      <w:tblGrid>
        <w:gridCol w:w="2461"/>
        <w:gridCol w:w="6367"/>
      </w:tblGrid>
      <w:tr w:rsidR="003926A4" w:rsidRPr="001B61E6" w14:paraId="11177E0A" w14:textId="77777777" w:rsidTr="00E50D68">
        <w:tc>
          <w:tcPr>
            <w:tcW w:w="8828" w:type="dxa"/>
            <w:gridSpan w:val="2"/>
            <w:shd w:val="clear" w:color="auto" w:fill="000000" w:themeFill="text1"/>
          </w:tcPr>
          <w:p w14:paraId="38CFA5C6" w14:textId="77777777" w:rsidR="003926A4" w:rsidRPr="001B61E6" w:rsidRDefault="003926A4"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3926A4" w:rsidRPr="001B61E6" w14:paraId="60B5D91D" w14:textId="77777777" w:rsidTr="00E50D68">
        <w:tc>
          <w:tcPr>
            <w:tcW w:w="2461" w:type="dxa"/>
          </w:tcPr>
          <w:p w14:paraId="4D4B08B1" w14:textId="77777777" w:rsidR="003926A4" w:rsidRPr="001B61E6" w:rsidRDefault="003926A4"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52995DF1" w14:textId="13623DDE" w:rsidR="003926A4" w:rsidRPr="001B61E6" w:rsidRDefault="003926A4" w:rsidP="00E50D68">
            <w:pPr>
              <w:jc w:val="both"/>
              <w:rPr>
                <w:rFonts w:ascii="Arial Unicode MS" w:eastAsia="Arial Unicode MS" w:hAnsi="Arial Unicode MS" w:cs="Arial Unicode MS"/>
                <w:b/>
              </w:rPr>
            </w:pPr>
            <w:r>
              <w:rPr>
                <w:rFonts w:ascii="Arial Unicode MS" w:eastAsia="Arial Unicode MS" w:hAnsi="Arial Unicode MS" w:cs="Arial Unicode MS"/>
              </w:rPr>
              <w:t>CN_09_09_REC260</w:t>
            </w:r>
          </w:p>
        </w:tc>
      </w:tr>
      <w:tr w:rsidR="003926A4" w:rsidRPr="001B61E6" w14:paraId="3AD38078" w14:textId="77777777" w:rsidTr="00E50D68">
        <w:tc>
          <w:tcPr>
            <w:tcW w:w="2461" w:type="dxa"/>
          </w:tcPr>
          <w:p w14:paraId="3B572353" w14:textId="77777777" w:rsidR="003926A4" w:rsidRPr="001B61E6" w:rsidRDefault="003926A4"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18F2EF50" w14:textId="6A27018D" w:rsidR="003926A4" w:rsidRPr="001B61E6" w:rsidRDefault="00B9596B" w:rsidP="00E50D68">
            <w:pPr>
              <w:rPr>
                <w:rFonts w:ascii="Arial Unicode MS" w:eastAsia="Arial Unicode MS" w:hAnsi="Arial Unicode MS" w:cs="Arial Unicode MS"/>
              </w:rPr>
            </w:pPr>
            <w:r w:rsidRPr="00B9596B">
              <w:rPr>
                <w:rFonts w:ascii="Arial Unicode MS" w:eastAsia="Arial Unicode MS" w:hAnsi="Arial Unicode MS" w:cs="Arial Unicode MS"/>
              </w:rPr>
              <w:t>Competencias: preparación de un producto de cuidado personal</w:t>
            </w:r>
          </w:p>
        </w:tc>
      </w:tr>
      <w:tr w:rsidR="003926A4" w:rsidRPr="001B61E6" w14:paraId="1697C4FC" w14:textId="77777777" w:rsidTr="00E50D68">
        <w:tc>
          <w:tcPr>
            <w:tcW w:w="2461" w:type="dxa"/>
          </w:tcPr>
          <w:p w14:paraId="5EF43C1B" w14:textId="77777777" w:rsidR="003926A4" w:rsidRPr="001B61E6" w:rsidRDefault="003926A4"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5AB2C0B5" w14:textId="15BED964" w:rsidR="003926A4" w:rsidRPr="001B61E6" w:rsidRDefault="00B9596B" w:rsidP="00E50D68">
            <w:pPr>
              <w:rPr>
                <w:rFonts w:ascii="Arial Unicode MS" w:eastAsia="Arial Unicode MS" w:hAnsi="Arial Unicode MS" w:cs="Arial Unicode MS"/>
              </w:rPr>
            </w:pPr>
            <w:r w:rsidRPr="00B9596B">
              <w:rPr>
                <w:rFonts w:ascii="Arial Unicode MS" w:eastAsia="Arial Unicode MS" w:hAnsi="Arial Unicode MS" w:cs="Arial Unicode MS"/>
              </w:rPr>
              <w:t>Actividad que propone una práctica de laborator</w:t>
            </w:r>
            <w:r>
              <w:rPr>
                <w:rFonts w:ascii="Arial Unicode MS" w:eastAsia="Arial Unicode MS" w:hAnsi="Arial Unicode MS" w:cs="Arial Unicode MS"/>
              </w:rPr>
              <w:t>io para preparar agua de tocador</w:t>
            </w:r>
            <w:bookmarkStart w:id="2" w:name="_GoBack"/>
            <w:bookmarkEnd w:id="2"/>
          </w:p>
        </w:tc>
      </w:tr>
    </w:tbl>
    <w:p w14:paraId="2B495F09" w14:textId="77777777" w:rsidR="003926A4" w:rsidRPr="001B61E6" w:rsidRDefault="003926A4" w:rsidP="00BD51FD">
      <w:pPr>
        <w:jc w:val="both"/>
        <w:rPr>
          <w:rFonts w:ascii="Arial Unicode MS" w:eastAsia="Arial Unicode MS" w:hAnsi="Arial Unicode MS" w:cs="Arial Unicode MS"/>
          <w:sz w:val="22"/>
          <w:szCs w:val="22"/>
          <w:highlight w:val="yellow"/>
        </w:rPr>
      </w:pPr>
    </w:p>
    <w:p w14:paraId="771CA00B" w14:textId="77777777" w:rsidR="00BD51FD" w:rsidRPr="001B61E6" w:rsidRDefault="00BD51FD" w:rsidP="00BD51FD">
      <w:pPr>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1]</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32"/>
          <w:szCs w:val="32"/>
        </w:rPr>
        <w:t>Fin de unidad</w:t>
      </w:r>
    </w:p>
    <w:tbl>
      <w:tblPr>
        <w:tblStyle w:val="Tablaconcuadrcula"/>
        <w:tblW w:w="0" w:type="auto"/>
        <w:tblLook w:val="04A0" w:firstRow="1" w:lastRow="0" w:firstColumn="1" w:lastColumn="0" w:noHBand="0" w:noVBand="1"/>
      </w:tblPr>
      <w:tblGrid>
        <w:gridCol w:w="2518"/>
        <w:gridCol w:w="6515"/>
      </w:tblGrid>
      <w:tr w:rsidR="00BD51FD" w:rsidRPr="001B61E6" w14:paraId="20E703D5" w14:textId="77777777" w:rsidTr="00D650AF">
        <w:tc>
          <w:tcPr>
            <w:tcW w:w="9033" w:type="dxa"/>
            <w:gridSpan w:val="2"/>
            <w:shd w:val="clear" w:color="auto" w:fill="000000" w:themeFill="text1"/>
          </w:tcPr>
          <w:p w14:paraId="2034B3EB" w14:textId="77777777" w:rsidR="00BD51FD" w:rsidRPr="001B61E6" w:rsidRDefault="00BD51FD" w:rsidP="00D650AF">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Mapa conceptual</w:t>
            </w:r>
          </w:p>
        </w:tc>
      </w:tr>
      <w:tr w:rsidR="00BD51FD" w:rsidRPr="001B61E6" w14:paraId="0107AD82" w14:textId="77777777" w:rsidTr="00D650AF">
        <w:tc>
          <w:tcPr>
            <w:tcW w:w="2518" w:type="dxa"/>
          </w:tcPr>
          <w:p w14:paraId="598AC477" w14:textId="77777777" w:rsidR="00BD51FD" w:rsidRPr="001B61E6" w:rsidRDefault="00BD51FD"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6515" w:type="dxa"/>
          </w:tcPr>
          <w:p w14:paraId="3B9FEB03" w14:textId="3AEC17E9" w:rsidR="00BD51FD" w:rsidRPr="001B61E6" w:rsidRDefault="003926A4" w:rsidP="003926A4">
            <w:pPr>
              <w:jc w:val="both"/>
              <w:rPr>
                <w:rFonts w:ascii="Arial Unicode MS" w:eastAsia="Arial Unicode MS" w:hAnsi="Arial Unicode MS" w:cs="Arial Unicode MS"/>
                <w:b/>
                <w:color w:val="000000"/>
              </w:rPr>
            </w:pPr>
            <w:r>
              <w:rPr>
                <w:rFonts w:ascii="Arial Unicode MS" w:eastAsia="Arial Unicode MS" w:hAnsi="Arial Unicode MS" w:cs="Arial Unicode MS"/>
                <w:color w:val="000000"/>
              </w:rPr>
              <w:t>CN_09_09_REC270</w:t>
            </w:r>
          </w:p>
        </w:tc>
      </w:tr>
      <w:tr w:rsidR="00BD51FD" w:rsidRPr="001B61E6" w14:paraId="7C122701" w14:textId="77777777" w:rsidTr="00D650AF">
        <w:tc>
          <w:tcPr>
            <w:tcW w:w="2518" w:type="dxa"/>
          </w:tcPr>
          <w:p w14:paraId="1E97F86B" w14:textId="77777777" w:rsidR="00BD51FD" w:rsidRPr="001B61E6" w:rsidRDefault="00BD51FD"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Título</w:t>
            </w:r>
          </w:p>
        </w:tc>
        <w:tc>
          <w:tcPr>
            <w:tcW w:w="6515" w:type="dxa"/>
          </w:tcPr>
          <w:p w14:paraId="4721F072" w14:textId="77777777" w:rsidR="00BD51FD" w:rsidRPr="001B61E6" w:rsidRDefault="00BD51FD"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Mapa conceptual</w:t>
            </w:r>
          </w:p>
        </w:tc>
      </w:tr>
      <w:tr w:rsidR="00BD51FD" w:rsidRPr="001B61E6" w14:paraId="060341CE" w14:textId="77777777" w:rsidTr="00D650AF">
        <w:tc>
          <w:tcPr>
            <w:tcW w:w="2518" w:type="dxa"/>
          </w:tcPr>
          <w:p w14:paraId="5F6F54F0" w14:textId="77777777" w:rsidR="00BD51FD" w:rsidRPr="001B61E6" w:rsidRDefault="00BD51FD"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Descripción</w:t>
            </w:r>
          </w:p>
        </w:tc>
        <w:tc>
          <w:tcPr>
            <w:tcW w:w="6515" w:type="dxa"/>
          </w:tcPr>
          <w:p w14:paraId="4D1A5387" w14:textId="0F3CFE1C" w:rsidR="00BD51FD" w:rsidRPr="001B61E6" w:rsidRDefault="00F930F1" w:rsidP="00F930F1">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 xml:space="preserve">Mapa </w:t>
            </w:r>
            <w:r w:rsidR="00BD51FD" w:rsidRPr="001B61E6">
              <w:rPr>
                <w:rFonts w:ascii="Arial Unicode MS" w:eastAsia="Arial Unicode MS" w:hAnsi="Arial Unicode MS" w:cs="Arial Unicode MS"/>
                <w:color w:val="000000"/>
              </w:rPr>
              <w:t xml:space="preserve">conceptual de </w:t>
            </w:r>
            <w:r w:rsidRPr="001B61E6">
              <w:rPr>
                <w:rFonts w:ascii="Arial Unicode MS" w:eastAsia="Arial Unicode MS" w:hAnsi="Arial Unicode MS" w:cs="Arial Unicode MS"/>
                <w:color w:val="000000"/>
              </w:rPr>
              <w:t>tema L</w:t>
            </w:r>
            <w:r w:rsidR="00BD51FD" w:rsidRPr="001B61E6">
              <w:rPr>
                <w:rFonts w:ascii="Arial Unicode MS" w:eastAsia="Arial Unicode MS" w:hAnsi="Arial Unicode MS" w:cs="Arial Unicode MS"/>
                <w:color w:val="000000"/>
              </w:rPr>
              <w:t xml:space="preserve">as disoluciones </w:t>
            </w:r>
          </w:p>
        </w:tc>
      </w:tr>
    </w:tbl>
    <w:p w14:paraId="7770BBBE" w14:textId="77777777" w:rsidR="00BD51FD" w:rsidRPr="001B61E6" w:rsidRDefault="00BD51FD" w:rsidP="00B62248">
      <w:pPr>
        <w:spacing w:after="0"/>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4F75AA" w:rsidRPr="001B61E6" w14:paraId="62B458BD" w14:textId="77777777" w:rsidTr="00D650AF">
        <w:tc>
          <w:tcPr>
            <w:tcW w:w="8828" w:type="dxa"/>
            <w:gridSpan w:val="2"/>
            <w:shd w:val="clear" w:color="auto" w:fill="000000" w:themeFill="text1"/>
          </w:tcPr>
          <w:p w14:paraId="4B3C4874" w14:textId="77777777" w:rsidR="004F75AA" w:rsidRPr="001B61E6" w:rsidRDefault="004F75AA"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4F75AA" w:rsidRPr="001B61E6" w14:paraId="6EF94916" w14:textId="77777777" w:rsidTr="00D650AF">
        <w:tc>
          <w:tcPr>
            <w:tcW w:w="2461" w:type="dxa"/>
          </w:tcPr>
          <w:p w14:paraId="3BBD3941" w14:textId="77777777" w:rsidR="004F75AA" w:rsidRPr="001B61E6" w:rsidRDefault="004F75AA"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654A5059" w14:textId="0E5E0A35" w:rsidR="004F75AA" w:rsidRPr="001B61E6" w:rsidRDefault="003926A4" w:rsidP="00D650AF">
            <w:pPr>
              <w:jc w:val="both"/>
              <w:rPr>
                <w:rFonts w:ascii="Arial Unicode MS" w:eastAsia="Arial Unicode MS" w:hAnsi="Arial Unicode MS" w:cs="Arial Unicode MS"/>
                <w:b/>
              </w:rPr>
            </w:pPr>
            <w:r>
              <w:rPr>
                <w:rFonts w:ascii="Arial Unicode MS" w:eastAsia="Arial Unicode MS" w:hAnsi="Arial Unicode MS" w:cs="Arial Unicode MS"/>
              </w:rPr>
              <w:t>CN_09_09_REC280</w:t>
            </w:r>
          </w:p>
        </w:tc>
      </w:tr>
      <w:tr w:rsidR="004F75AA" w:rsidRPr="001B61E6" w14:paraId="08436193" w14:textId="77777777" w:rsidTr="00D650AF">
        <w:tc>
          <w:tcPr>
            <w:tcW w:w="2461" w:type="dxa"/>
          </w:tcPr>
          <w:p w14:paraId="6C75BA44" w14:textId="77777777" w:rsidR="004F75AA" w:rsidRPr="001B61E6" w:rsidRDefault="004F75AA"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4130CD5E" w14:textId="4410DF0D" w:rsidR="004F75AA" w:rsidRPr="001B61E6" w:rsidRDefault="003926A4" w:rsidP="003926A4">
            <w:pPr>
              <w:rPr>
                <w:rFonts w:ascii="Arial Unicode MS" w:eastAsia="Arial Unicode MS" w:hAnsi="Arial Unicode MS" w:cs="Arial Unicode MS"/>
              </w:rPr>
            </w:pPr>
            <w:r>
              <w:rPr>
                <w:rFonts w:ascii="Arial Unicode MS" w:eastAsia="Arial Unicode MS" w:hAnsi="Arial Unicode MS" w:cs="Arial Unicode MS"/>
              </w:rPr>
              <w:t>Evaluación</w:t>
            </w:r>
          </w:p>
        </w:tc>
      </w:tr>
      <w:tr w:rsidR="004F75AA" w:rsidRPr="001B61E6" w14:paraId="448786B8" w14:textId="77777777" w:rsidTr="00D650AF">
        <w:tc>
          <w:tcPr>
            <w:tcW w:w="2461" w:type="dxa"/>
          </w:tcPr>
          <w:p w14:paraId="1C02F063" w14:textId="77777777" w:rsidR="004F75AA" w:rsidRPr="001B61E6" w:rsidRDefault="004F75AA"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37CCD158" w14:textId="4EBB45E2" w:rsidR="004F75AA" w:rsidRPr="001B61E6" w:rsidRDefault="004F75AA" w:rsidP="00D650AF">
            <w:pPr>
              <w:rPr>
                <w:rFonts w:ascii="Arial Unicode MS" w:eastAsia="Arial Unicode MS" w:hAnsi="Arial Unicode MS" w:cs="Arial Unicode MS"/>
              </w:rPr>
            </w:pPr>
            <w:r w:rsidRPr="001B61E6">
              <w:rPr>
                <w:rFonts w:ascii="Arial Unicode MS" w:eastAsia="Arial Unicode MS" w:hAnsi="Arial Unicode MS" w:cs="Arial Unicode MS"/>
              </w:rPr>
              <w:t>Evalúa tus conocimiento sobre el tema Las disoluciones</w:t>
            </w:r>
          </w:p>
          <w:p w14:paraId="4787EC78" w14:textId="77777777" w:rsidR="004F75AA" w:rsidRPr="001B61E6" w:rsidRDefault="004F75AA" w:rsidP="00D650AF">
            <w:pPr>
              <w:jc w:val="both"/>
              <w:rPr>
                <w:rFonts w:ascii="Arial Unicode MS" w:eastAsia="Arial Unicode MS" w:hAnsi="Arial Unicode MS" w:cs="Arial Unicode MS"/>
              </w:rPr>
            </w:pPr>
          </w:p>
        </w:tc>
      </w:tr>
    </w:tbl>
    <w:p w14:paraId="31EDDC43" w14:textId="77777777" w:rsidR="004F75AA" w:rsidRPr="001B61E6" w:rsidRDefault="004F75AA" w:rsidP="00B62248">
      <w:pPr>
        <w:spacing w:after="0"/>
        <w:jc w:val="both"/>
        <w:rPr>
          <w:rFonts w:ascii="Arial Unicode MS" w:eastAsia="Arial Unicode MS" w:hAnsi="Arial Unicode MS" w:cs="Arial Unicode MS"/>
          <w:sz w:val="22"/>
          <w:szCs w:val="22"/>
        </w:rPr>
      </w:pPr>
    </w:p>
    <w:p w14:paraId="0D27CEFC" w14:textId="77777777" w:rsidR="004F75AA" w:rsidRPr="001B61E6" w:rsidRDefault="004F75AA" w:rsidP="00B62248">
      <w:pPr>
        <w:spacing w:after="0"/>
        <w:jc w:val="both"/>
        <w:rPr>
          <w:rFonts w:ascii="Arial Unicode MS" w:eastAsia="Arial Unicode MS" w:hAnsi="Arial Unicode MS" w:cs="Arial Unicode MS"/>
          <w:sz w:val="22"/>
          <w:szCs w:val="22"/>
        </w:rPr>
      </w:pPr>
    </w:p>
    <w:tbl>
      <w:tblPr>
        <w:tblStyle w:val="Tablaconcuadrcula"/>
        <w:tblW w:w="0" w:type="auto"/>
        <w:tblLayout w:type="fixed"/>
        <w:tblLook w:val="04A0" w:firstRow="1" w:lastRow="0" w:firstColumn="1" w:lastColumn="0" w:noHBand="0" w:noVBand="1"/>
      </w:tblPr>
      <w:tblGrid>
        <w:gridCol w:w="1076"/>
        <w:gridCol w:w="2321"/>
        <w:gridCol w:w="5431"/>
      </w:tblGrid>
      <w:tr w:rsidR="00BD51FD" w:rsidRPr="001B61E6" w14:paraId="43A4B1E2" w14:textId="77777777" w:rsidTr="00D650AF">
        <w:tc>
          <w:tcPr>
            <w:tcW w:w="8828" w:type="dxa"/>
            <w:gridSpan w:val="3"/>
            <w:shd w:val="clear" w:color="auto" w:fill="000000" w:themeFill="text1"/>
          </w:tcPr>
          <w:p w14:paraId="7A87B7D7" w14:textId="77777777" w:rsidR="00BD51FD" w:rsidRPr="001B61E6" w:rsidRDefault="00BD51FD" w:rsidP="00D650AF">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Webs de referencia</w:t>
            </w:r>
          </w:p>
        </w:tc>
      </w:tr>
      <w:tr w:rsidR="00BD51FD" w:rsidRPr="001B61E6" w14:paraId="13ED804B" w14:textId="77777777" w:rsidTr="00D650AF">
        <w:tc>
          <w:tcPr>
            <w:tcW w:w="1076" w:type="dxa"/>
          </w:tcPr>
          <w:p w14:paraId="204911D5" w14:textId="77777777" w:rsidR="00BD51FD" w:rsidRPr="001B61E6" w:rsidRDefault="00BD51FD"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7752" w:type="dxa"/>
            <w:gridSpan w:val="2"/>
          </w:tcPr>
          <w:p w14:paraId="2E3DCCFB" w14:textId="48BA4E72" w:rsidR="00BD51FD" w:rsidRPr="001B61E6" w:rsidRDefault="003926A4" w:rsidP="00D650AF">
            <w:pPr>
              <w:jc w:val="both"/>
              <w:rPr>
                <w:rFonts w:ascii="Arial Unicode MS" w:eastAsia="Arial Unicode MS" w:hAnsi="Arial Unicode MS" w:cs="Arial Unicode MS"/>
                <w:b/>
                <w:color w:val="000000"/>
              </w:rPr>
            </w:pPr>
            <w:r>
              <w:rPr>
                <w:rFonts w:ascii="Arial Unicode MS" w:eastAsia="Arial Unicode MS" w:hAnsi="Arial Unicode MS" w:cs="Arial Unicode MS"/>
                <w:color w:val="000000"/>
              </w:rPr>
              <w:t>CN_09_09_REC300</w:t>
            </w:r>
          </w:p>
        </w:tc>
      </w:tr>
      <w:tr w:rsidR="00BD51FD" w:rsidRPr="001B61E6" w14:paraId="0881E2B2" w14:textId="77777777" w:rsidTr="00D650AF">
        <w:tc>
          <w:tcPr>
            <w:tcW w:w="1076" w:type="dxa"/>
          </w:tcPr>
          <w:p w14:paraId="195F7F30" w14:textId="77777777" w:rsidR="00BD51FD" w:rsidRPr="001B61E6" w:rsidRDefault="00BD51FD"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Web 01</w:t>
            </w:r>
          </w:p>
        </w:tc>
        <w:tc>
          <w:tcPr>
            <w:tcW w:w="2321" w:type="dxa"/>
          </w:tcPr>
          <w:p w14:paraId="7F9F01EA" w14:textId="75BF732C" w:rsidR="00BD51FD" w:rsidRPr="001B61E6" w:rsidRDefault="00BD51FD" w:rsidP="00306ED0">
            <w:pPr>
              <w:rPr>
                <w:rFonts w:ascii="Arial Unicode MS" w:eastAsia="Arial Unicode MS" w:hAnsi="Arial Unicode MS" w:cs="Arial Unicode MS"/>
                <w:color w:val="FFFFFF"/>
              </w:rPr>
            </w:pPr>
            <w:r w:rsidRPr="001B61E6">
              <w:rPr>
                <w:rFonts w:ascii="Arial Unicode MS" w:eastAsia="Arial Unicode MS" w:hAnsi="Arial Unicode MS" w:cs="Arial Unicode MS"/>
              </w:rPr>
              <w:t xml:space="preserve">Practica cálculos sobre disoluciones en la página de la Escuela de </w:t>
            </w:r>
            <w:r w:rsidRPr="001B61E6">
              <w:rPr>
                <w:rFonts w:ascii="Arial Unicode MS" w:eastAsia="Arial Unicode MS" w:hAnsi="Arial Unicode MS" w:cs="Arial Unicode MS"/>
              </w:rPr>
              <w:lastRenderedPageBreak/>
              <w:t xml:space="preserve">Ingenierías </w:t>
            </w:r>
            <w:r w:rsidR="00D03743" w:rsidRPr="001B61E6">
              <w:rPr>
                <w:rFonts w:ascii="Arial Unicode MS" w:eastAsia="Arial Unicode MS" w:hAnsi="Arial Unicode MS" w:cs="Arial Unicode MS"/>
              </w:rPr>
              <w:t>I</w:t>
            </w:r>
            <w:r w:rsidRPr="001B61E6">
              <w:rPr>
                <w:rFonts w:ascii="Arial Unicode MS" w:eastAsia="Arial Unicode MS" w:hAnsi="Arial Unicode MS" w:cs="Arial Unicode MS"/>
              </w:rPr>
              <w:t>ndustriales</w:t>
            </w:r>
            <w:r w:rsidR="00FA1E8D" w:rsidRPr="001B61E6">
              <w:rPr>
                <w:rFonts w:ascii="Arial Unicode MS" w:eastAsia="Arial Unicode MS" w:hAnsi="Arial Unicode MS" w:cs="Arial Unicode MS"/>
              </w:rPr>
              <w:t>.</w:t>
            </w:r>
            <w:r w:rsidRPr="001B61E6">
              <w:rPr>
                <w:rFonts w:ascii="Arial Unicode MS" w:eastAsia="Arial Unicode MS" w:hAnsi="Arial Unicode MS" w:cs="Arial Unicode MS"/>
              </w:rPr>
              <w:tab/>
            </w:r>
          </w:p>
        </w:tc>
        <w:tc>
          <w:tcPr>
            <w:tcW w:w="5431" w:type="dxa"/>
          </w:tcPr>
          <w:p w14:paraId="12197807" w14:textId="77777777" w:rsidR="00BD51FD" w:rsidRPr="001B61E6" w:rsidRDefault="00AA6D95" w:rsidP="00D650AF">
            <w:pPr>
              <w:jc w:val="both"/>
              <w:rPr>
                <w:rFonts w:ascii="Arial Unicode MS" w:eastAsia="Arial Unicode MS" w:hAnsi="Arial Unicode MS" w:cs="Arial Unicode MS"/>
              </w:rPr>
            </w:pPr>
            <w:hyperlink r:id="rId40" w:history="1">
              <w:r w:rsidR="00BD51FD" w:rsidRPr="001B61E6">
                <w:rPr>
                  <w:rStyle w:val="Hipervnculo"/>
                  <w:rFonts w:ascii="Arial Unicode MS" w:eastAsia="Arial Unicode MS" w:hAnsi="Arial Unicode MS" w:cs="Arial Unicode MS"/>
                </w:rPr>
                <w:t>http://www.eis.uva.es/~qgintro/genera.php?tema=4&amp;ejer=5</w:t>
              </w:r>
            </w:hyperlink>
          </w:p>
          <w:p w14:paraId="761E6E7F" w14:textId="77777777" w:rsidR="00BD51FD" w:rsidRPr="001B61E6" w:rsidRDefault="00BD51FD" w:rsidP="00D650AF">
            <w:pPr>
              <w:jc w:val="both"/>
              <w:rPr>
                <w:rFonts w:ascii="Arial Unicode MS" w:eastAsia="Arial Unicode MS" w:hAnsi="Arial Unicode MS" w:cs="Arial Unicode MS"/>
              </w:rPr>
            </w:pPr>
          </w:p>
        </w:tc>
      </w:tr>
      <w:tr w:rsidR="00BD51FD" w:rsidRPr="001B61E6" w14:paraId="39094176" w14:textId="77777777" w:rsidTr="00D650AF">
        <w:tc>
          <w:tcPr>
            <w:tcW w:w="1076" w:type="dxa"/>
          </w:tcPr>
          <w:p w14:paraId="79E27125" w14:textId="77777777" w:rsidR="00BD51FD" w:rsidRPr="001B61E6" w:rsidRDefault="00BD51FD"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lastRenderedPageBreak/>
              <w:t>Web 02</w:t>
            </w:r>
          </w:p>
        </w:tc>
        <w:tc>
          <w:tcPr>
            <w:tcW w:w="2321" w:type="dxa"/>
          </w:tcPr>
          <w:p w14:paraId="7F1B9844" w14:textId="23B656BF" w:rsidR="00BD51FD" w:rsidRPr="001B61E6" w:rsidRDefault="00BD51FD" w:rsidP="00306ED0">
            <w:pPr>
              <w:rPr>
                <w:rStyle w:val="Textoennegrita"/>
                <w:rFonts w:ascii="Arial Unicode MS" w:eastAsia="Arial Unicode MS" w:hAnsi="Arial Unicode MS" w:cs="Arial Unicode MS"/>
                <w:b w:val="0"/>
              </w:rPr>
            </w:pPr>
            <w:r w:rsidRPr="001B61E6">
              <w:rPr>
                <w:rStyle w:val="Textoennegrita"/>
                <w:rFonts w:ascii="Arial Unicode MS" w:eastAsia="Arial Unicode MS" w:hAnsi="Arial Unicode MS" w:cs="Arial Unicode MS"/>
                <w:b w:val="0"/>
              </w:rPr>
              <w:t>Observa cómo se prepara una disolución en la página de la Universidad Politécnica</w:t>
            </w:r>
            <w:r w:rsidR="00D03743" w:rsidRPr="001B61E6">
              <w:rPr>
                <w:rStyle w:val="Textoennegrita"/>
                <w:rFonts w:ascii="Arial Unicode MS" w:eastAsia="Arial Unicode MS" w:hAnsi="Arial Unicode MS" w:cs="Arial Unicode MS"/>
                <w:b w:val="0"/>
              </w:rPr>
              <w:t>.</w:t>
            </w:r>
          </w:p>
        </w:tc>
        <w:tc>
          <w:tcPr>
            <w:tcW w:w="5431" w:type="dxa"/>
          </w:tcPr>
          <w:p w14:paraId="60AD6468" w14:textId="77777777" w:rsidR="00BD51FD" w:rsidRPr="001B61E6" w:rsidRDefault="00AA6D95" w:rsidP="00D650AF">
            <w:pPr>
              <w:jc w:val="both"/>
              <w:rPr>
                <w:rFonts w:ascii="Arial Unicode MS" w:eastAsia="Arial Unicode MS" w:hAnsi="Arial Unicode MS" w:cs="Arial Unicode MS"/>
              </w:rPr>
            </w:pPr>
            <w:hyperlink r:id="rId41" w:history="1">
              <w:r w:rsidR="00BD51FD" w:rsidRPr="001B61E6">
                <w:rPr>
                  <w:rStyle w:val="Hipervnculo"/>
                  <w:rFonts w:ascii="Arial Unicode MS" w:eastAsia="Arial Unicode MS" w:hAnsi="Arial Unicode MS" w:cs="Arial Unicode MS"/>
                </w:rPr>
                <w:t>http://tv.upc.edu/contenidos/preparacion-de-disoluciones</w:t>
              </w:r>
            </w:hyperlink>
          </w:p>
          <w:p w14:paraId="76F1E5C9" w14:textId="77777777" w:rsidR="00BD51FD" w:rsidRPr="001B61E6" w:rsidRDefault="00BD51FD" w:rsidP="00D650AF">
            <w:pPr>
              <w:jc w:val="both"/>
              <w:rPr>
                <w:rFonts w:ascii="Arial Unicode MS" w:eastAsia="Arial Unicode MS" w:hAnsi="Arial Unicode MS" w:cs="Arial Unicode MS"/>
              </w:rPr>
            </w:pPr>
          </w:p>
        </w:tc>
      </w:tr>
      <w:tr w:rsidR="00BD51FD" w:rsidRPr="001B61E6" w14:paraId="583347F1" w14:textId="77777777" w:rsidTr="00D650AF">
        <w:tc>
          <w:tcPr>
            <w:tcW w:w="1076" w:type="dxa"/>
          </w:tcPr>
          <w:p w14:paraId="33212602" w14:textId="77777777" w:rsidR="00BD51FD" w:rsidRPr="001B61E6" w:rsidRDefault="00BD51FD"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Web 03</w:t>
            </w:r>
          </w:p>
        </w:tc>
        <w:tc>
          <w:tcPr>
            <w:tcW w:w="2321" w:type="dxa"/>
          </w:tcPr>
          <w:p w14:paraId="19BBE1E9" w14:textId="254A25CC" w:rsidR="00BD51FD" w:rsidRPr="001B61E6" w:rsidRDefault="00BD51FD" w:rsidP="00306ED0">
            <w:pPr>
              <w:rPr>
                <w:rFonts w:ascii="Arial Unicode MS" w:eastAsia="Arial Unicode MS" w:hAnsi="Arial Unicode MS" w:cs="Arial Unicode MS"/>
              </w:rPr>
            </w:pPr>
            <w:r w:rsidRPr="001B61E6">
              <w:rPr>
                <w:rFonts w:ascii="Arial Unicode MS" w:eastAsia="Arial Unicode MS" w:hAnsi="Arial Unicode MS" w:cs="Arial Unicode MS"/>
              </w:rPr>
              <w:t xml:space="preserve">Realiza una simulación sobre la solubilidad de distintas sustancias en la página del IES Aguilar y Cano, de la </w:t>
            </w:r>
            <w:r w:rsidR="00D03743" w:rsidRPr="001B61E6">
              <w:rPr>
                <w:rFonts w:ascii="Arial Unicode MS" w:eastAsia="Arial Unicode MS" w:hAnsi="Arial Unicode MS" w:cs="Arial Unicode MS"/>
              </w:rPr>
              <w:t xml:space="preserve">Junta </w:t>
            </w:r>
            <w:r w:rsidRPr="001B61E6">
              <w:rPr>
                <w:rFonts w:ascii="Arial Unicode MS" w:eastAsia="Arial Unicode MS" w:hAnsi="Arial Unicode MS" w:cs="Arial Unicode MS"/>
              </w:rPr>
              <w:t xml:space="preserve">de Andalucía. </w:t>
            </w:r>
          </w:p>
        </w:tc>
        <w:tc>
          <w:tcPr>
            <w:tcW w:w="5431" w:type="dxa"/>
          </w:tcPr>
          <w:p w14:paraId="57D6708C" w14:textId="77777777" w:rsidR="00BD51FD" w:rsidRPr="001B61E6" w:rsidRDefault="00AA6D95" w:rsidP="00D650AF">
            <w:pPr>
              <w:jc w:val="both"/>
              <w:rPr>
                <w:rFonts w:ascii="Arial Unicode MS" w:eastAsia="Arial Unicode MS" w:hAnsi="Arial Unicode MS" w:cs="Arial Unicode MS"/>
              </w:rPr>
            </w:pPr>
            <w:hyperlink r:id="rId42" w:history="1">
              <w:r w:rsidR="00BD51FD" w:rsidRPr="001B61E6">
                <w:rPr>
                  <w:rStyle w:val="Hipervnculo"/>
                  <w:rFonts w:ascii="Arial Unicode MS" w:eastAsia="Arial Unicode MS" w:hAnsi="Arial Unicode MS" w:cs="Arial Unicode MS"/>
                </w:rPr>
                <w:t>http://www.iesaguilarycano.com/dpto/fyq/mat/mhomo.htm</w:t>
              </w:r>
            </w:hyperlink>
          </w:p>
          <w:p w14:paraId="58A8A0F2" w14:textId="77777777" w:rsidR="00BD51FD" w:rsidRPr="001B61E6" w:rsidRDefault="00BD51FD" w:rsidP="00D650AF">
            <w:pPr>
              <w:jc w:val="both"/>
              <w:rPr>
                <w:rFonts w:ascii="Arial Unicode MS" w:eastAsia="Arial Unicode MS" w:hAnsi="Arial Unicode MS" w:cs="Arial Unicode MS"/>
              </w:rPr>
            </w:pPr>
          </w:p>
        </w:tc>
      </w:tr>
    </w:tbl>
    <w:p w14:paraId="40DD07F9" w14:textId="77777777" w:rsidR="00BD51FD" w:rsidRPr="001B61E6" w:rsidRDefault="00BD51FD" w:rsidP="00B62248">
      <w:pPr>
        <w:spacing w:after="0"/>
        <w:jc w:val="both"/>
        <w:rPr>
          <w:rFonts w:ascii="Arial Unicode MS" w:eastAsia="Arial Unicode MS" w:hAnsi="Arial Unicode MS" w:cs="Arial Unicode MS"/>
          <w:sz w:val="22"/>
          <w:szCs w:val="22"/>
        </w:rPr>
      </w:pPr>
    </w:p>
    <w:sectPr w:rsidR="00BD51FD" w:rsidRPr="001B61E6" w:rsidSect="00FC30C2">
      <w:headerReference w:type="even" r:id="rId43"/>
      <w:headerReference w:type="default" r:id="rId44"/>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C40AF0" w14:textId="77777777" w:rsidR="00AA6D95" w:rsidRDefault="00AA6D95">
      <w:pPr>
        <w:spacing w:after="0"/>
      </w:pPr>
      <w:r>
        <w:separator/>
      </w:r>
    </w:p>
  </w:endnote>
  <w:endnote w:type="continuationSeparator" w:id="0">
    <w:p w14:paraId="56680AD5" w14:textId="77777777" w:rsidR="00AA6D95" w:rsidRDefault="00AA6D9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altName w:val="Arial"/>
    <w:charset w:val="00"/>
    <w:family w:val="auto"/>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ED568B" w14:textId="77777777" w:rsidR="00AA6D95" w:rsidRDefault="00AA6D95">
      <w:pPr>
        <w:spacing w:after="0"/>
      </w:pPr>
      <w:r>
        <w:separator/>
      </w:r>
    </w:p>
  </w:footnote>
  <w:footnote w:type="continuationSeparator" w:id="0">
    <w:p w14:paraId="41DD9B72" w14:textId="77777777" w:rsidR="00AA6D95" w:rsidRDefault="00AA6D95">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3CCA33" w14:textId="77777777" w:rsidR="001F262C" w:rsidRDefault="001F262C"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125D907" w14:textId="77777777" w:rsidR="001F262C" w:rsidRDefault="001F262C"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49365" w14:textId="77777777" w:rsidR="001F262C" w:rsidRDefault="001F262C"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B9596B">
      <w:rPr>
        <w:rStyle w:val="Nmerodepgina"/>
        <w:noProof/>
      </w:rPr>
      <w:t>31</w:t>
    </w:r>
    <w:r>
      <w:rPr>
        <w:rStyle w:val="Nmerodepgina"/>
      </w:rPr>
      <w:fldChar w:fldCharType="end"/>
    </w:r>
  </w:p>
  <w:p w14:paraId="557759A4" w14:textId="77777777" w:rsidR="001F262C" w:rsidRPr="00F16D37" w:rsidRDefault="001F262C" w:rsidP="0004489C">
    <w:pPr>
      <w:pStyle w:val="Encabezado"/>
      <w:ind w:right="360"/>
      <w:rPr>
        <w:sz w:val="20"/>
        <w:szCs w:val="20"/>
      </w:rPr>
    </w:pPr>
    <w:r w:rsidRPr="00964B30">
      <w:rPr>
        <w:rFonts w:ascii="Times" w:hAnsi="Times"/>
        <w:sz w:val="20"/>
        <w:szCs w:val="20"/>
        <w:highlight w:val="yellow"/>
      </w:rPr>
      <w:t>[GUION CN_</w:t>
    </w:r>
    <w:r>
      <w:rPr>
        <w:rFonts w:ascii="Times" w:hAnsi="Times"/>
        <w:sz w:val="20"/>
        <w:szCs w:val="20"/>
        <w:highlight w:val="yellow"/>
      </w:rPr>
      <w:t>09_</w:t>
    </w:r>
    <w:r w:rsidRPr="00964B30">
      <w:rPr>
        <w:rFonts w:ascii="Times" w:hAnsi="Times"/>
        <w:sz w:val="20"/>
        <w:szCs w:val="20"/>
        <w:highlight w:val="yellow"/>
      </w:rPr>
      <w:t>0</w:t>
    </w:r>
    <w:r>
      <w:rPr>
        <w:rFonts w:ascii="Times" w:hAnsi="Times"/>
        <w:sz w:val="20"/>
        <w:szCs w:val="20"/>
        <w:highlight w:val="yellow"/>
      </w:rPr>
      <w:t>9</w:t>
    </w:r>
    <w:r w:rsidRPr="00964B30">
      <w:rPr>
        <w:rFonts w:ascii="Times" w:hAnsi="Times"/>
        <w:sz w:val="20"/>
        <w:szCs w:val="20"/>
        <w:highlight w:val="yellow"/>
      </w:rPr>
      <w:t>_CO]</w:t>
    </w:r>
    <w:r>
      <w:rPr>
        <w:rFonts w:ascii="Times" w:hAnsi="Times"/>
        <w:sz w:val="20"/>
        <w:szCs w:val="20"/>
      </w:rPr>
      <w:t xml:space="preserve"> Guion 9</w:t>
    </w:r>
    <w:r w:rsidRPr="00964B30">
      <w:rPr>
        <w:rFonts w:ascii="Times" w:hAnsi="Times"/>
        <w:sz w:val="20"/>
        <w:szCs w:val="20"/>
      </w:rPr>
      <w:t xml:space="preserve">. </w:t>
    </w:r>
    <w:r>
      <w:rPr>
        <w:b/>
        <w:sz w:val="22"/>
        <w:szCs w:val="22"/>
      </w:rPr>
      <w:t>Las disoluciones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606D26"/>
    <w:multiLevelType w:val="hybridMultilevel"/>
    <w:tmpl w:val="7E68E7E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4CD03D7"/>
    <w:multiLevelType w:val="hybridMultilevel"/>
    <w:tmpl w:val="1DA6BA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74A5EC0"/>
    <w:multiLevelType w:val="multilevel"/>
    <w:tmpl w:val="5BD8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B6C4D5F"/>
    <w:multiLevelType w:val="hybridMultilevel"/>
    <w:tmpl w:val="FECC7C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CFA07BD"/>
    <w:multiLevelType w:val="hybridMultilevel"/>
    <w:tmpl w:val="F2B26144"/>
    <w:lvl w:ilvl="0" w:tplc="240A0001">
      <w:start w:val="1"/>
      <w:numFmt w:val="bullet"/>
      <w:lvlText w:val=""/>
      <w:lvlJc w:val="left"/>
      <w:pPr>
        <w:ind w:left="720" w:hanging="360"/>
      </w:pPr>
      <w:rPr>
        <w:rFonts w:ascii="Symbol" w:hAnsi="Symbol" w:hint="default"/>
      </w:rPr>
    </w:lvl>
    <w:lvl w:ilvl="1" w:tplc="030AF160">
      <w:numFmt w:val="bullet"/>
      <w:lvlText w:val="•"/>
      <w:lvlJc w:val="left"/>
      <w:pPr>
        <w:ind w:left="1440" w:hanging="360"/>
      </w:pPr>
      <w:rPr>
        <w:rFonts w:ascii="Arial" w:eastAsiaTheme="minorHAnsi" w:hAnsi="Arial"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409E3E20"/>
    <w:multiLevelType w:val="multilevel"/>
    <w:tmpl w:val="D3642B3C"/>
    <w:lvl w:ilvl="0">
      <w:start w:val="1"/>
      <w:numFmt w:val="decimal"/>
      <w:lvlText w:val="%1."/>
      <w:lvlJc w:val="left"/>
      <w:pPr>
        <w:ind w:left="720" w:hanging="360"/>
      </w:pPr>
      <w:rPr>
        <w:rFonts w:hint="default"/>
      </w:rPr>
    </w:lvl>
    <w:lvl w:ilvl="1">
      <w:start w:val="3"/>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AC10AE8"/>
    <w:multiLevelType w:val="hybridMultilevel"/>
    <w:tmpl w:val="3C1EB87C"/>
    <w:lvl w:ilvl="0" w:tplc="432A1CF4">
      <w:start w:val="2"/>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 w15:restartNumberingAfterBreak="0">
    <w:nsid w:val="4E3166D2"/>
    <w:multiLevelType w:val="hybridMultilevel"/>
    <w:tmpl w:val="20E67510"/>
    <w:lvl w:ilvl="0" w:tplc="EB5AA2E2">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1EC1BE4"/>
    <w:multiLevelType w:val="hybridMultilevel"/>
    <w:tmpl w:val="6DB081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404418B"/>
    <w:multiLevelType w:val="multilevel"/>
    <w:tmpl w:val="502AC2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A2730E5"/>
    <w:multiLevelType w:val="multilevel"/>
    <w:tmpl w:val="07440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1510B3E"/>
    <w:multiLevelType w:val="hybridMultilevel"/>
    <w:tmpl w:val="A45285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70601F9"/>
    <w:multiLevelType w:val="hybridMultilevel"/>
    <w:tmpl w:val="98C2C5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99225D2"/>
    <w:multiLevelType w:val="hybridMultilevel"/>
    <w:tmpl w:val="EEF4B9DA"/>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10"/>
  </w:num>
  <w:num w:numId="4">
    <w:abstractNumId w:val="2"/>
  </w:num>
  <w:num w:numId="5">
    <w:abstractNumId w:val="3"/>
  </w:num>
  <w:num w:numId="6">
    <w:abstractNumId w:val="13"/>
  </w:num>
  <w:num w:numId="7">
    <w:abstractNumId w:val="6"/>
  </w:num>
  <w:num w:numId="8">
    <w:abstractNumId w:val="4"/>
  </w:num>
  <w:num w:numId="9">
    <w:abstractNumId w:val="8"/>
  </w:num>
  <w:num w:numId="10">
    <w:abstractNumId w:val="12"/>
  </w:num>
  <w:num w:numId="11">
    <w:abstractNumId w:val="7"/>
  </w:num>
  <w:num w:numId="12">
    <w:abstractNumId w:val="1"/>
  </w:num>
  <w:num w:numId="13">
    <w:abstractNumId w:val="0"/>
  </w:num>
  <w:num w:numId="14">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0BFB"/>
    <w:rsid w:val="000024C6"/>
    <w:rsid w:val="00002FA9"/>
    <w:rsid w:val="00003A91"/>
    <w:rsid w:val="000040E5"/>
    <w:rsid w:val="000041AE"/>
    <w:rsid w:val="000045EE"/>
    <w:rsid w:val="000063E9"/>
    <w:rsid w:val="000064E2"/>
    <w:rsid w:val="00006606"/>
    <w:rsid w:val="00012056"/>
    <w:rsid w:val="00013100"/>
    <w:rsid w:val="00013564"/>
    <w:rsid w:val="00014989"/>
    <w:rsid w:val="00014FCE"/>
    <w:rsid w:val="0001567C"/>
    <w:rsid w:val="00016723"/>
    <w:rsid w:val="000170D6"/>
    <w:rsid w:val="000177F1"/>
    <w:rsid w:val="00021359"/>
    <w:rsid w:val="000219BC"/>
    <w:rsid w:val="00022AA5"/>
    <w:rsid w:val="000240E7"/>
    <w:rsid w:val="000277F7"/>
    <w:rsid w:val="000278CC"/>
    <w:rsid w:val="0002790F"/>
    <w:rsid w:val="00030E2D"/>
    <w:rsid w:val="000319A7"/>
    <w:rsid w:val="00031AC2"/>
    <w:rsid w:val="00032E2E"/>
    <w:rsid w:val="00033394"/>
    <w:rsid w:val="00033A3A"/>
    <w:rsid w:val="000352E8"/>
    <w:rsid w:val="0003581C"/>
    <w:rsid w:val="00035DDC"/>
    <w:rsid w:val="00036F85"/>
    <w:rsid w:val="00037FDF"/>
    <w:rsid w:val="000408B7"/>
    <w:rsid w:val="00040B51"/>
    <w:rsid w:val="0004273E"/>
    <w:rsid w:val="00042A94"/>
    <w:rsid w:val="00043553"/>
    <w:rsid w:val="000439B8"/>
    <w:rsid w:val="0004489C"/>
    <w:rsid w:val="00045ACD"/>
    <w:rsid w:val="000468AD"/>
    <w:rsid w:val="00046B91"/>
    <w:rsid w:val="00046EB5"/>
    <w:rsid w:val="00046F41"/>
    <w:rsid w:val="00047627"/>
    <w:rsid w:val="000509E4"/>
    <w:rsid w:val="00052B10"/>
    <w:rsid w:val="00054A93"/>
    <w:rsid w:val="0005679F"/>
    <w:rsid w:val="00056BFD"/>
    <w:rsid w:val="00056FCF"/>
    <w:rsid w:val="000573A2"/>
    <w:rsid w:val="00057455"/>
    <w:rsid w:val="00057679"/>
    <w:rsid w:val="00060965"/>
    <w:rsid w:val="00062496"/>
    <w:rsid w:val="000629EA"/>
    <w:rsid w:val="00062B6F"/>
    <w:rsid w:val="00064F7F"/>
    <w:rsid w:val="00065A10"/>
    <w:rsid w:val="00067165"/>
    <w:rsid w:val="000716B5"/>
    <w:rsid w:val="00072F01"/>
    <w:rsid w:val="0007304D"/>
    <w:rsid w:val="0007415B"/>
    <w:rsid w:val="00074861"/>
    <w:rsid w:val="00074C32"/>
    <w:rsid w:val="000751B1"/>
    <w:rsid w:val="00075236"/>
    <w:rsid w:val="000766D4"/>
    <w:rsid w:val="00076D7C"/>
    <w:rsid w:val="0007752C"/>
    <w:rsid w:val="00081745"/>
    <w:rsid w:val="00081E63"/>
    <w:rsid w:val="0008456B"/>
    <w:rsid w:val="0008475A"/>
    <w:rsid w:val="00085D52"/>
    <w:rsid w:val="00086775"/>
    <w:rsid w:val="0008711D"/>
    <w:rsid w:val="000871E0"/>
    <w:rsid w:val="000874F7"/>
    <w:rsid w:val="0009120C"/>
    <w:rsid w:val="00091791"/>
    <w:rsid w:val="00091981"/>
    <w:rsid w:val="000924E5"/>
    <w:rsid w:val="000926D6"/>
    <w:rsid w:val="00092AD6"/>
    <w:rsid w:val="0009314C"/>
    <w:rsid w:val="0009379A"/>
    <w:rsid w:val="00095789"/>
    <w:rsid w:val="00096510"/>
    <w:rsid w:val="00096989"/>
    <w:rsid w:val="0009782F"/>
    <w:rsid w:val="00097ACE"/>
    <w:rsid w:val="00097F24"/>
    <w:rsid w:val="00097F50"/>
    <w:rsid w:val="000A070F"/>
    <w:rsid w:val="000A089B"/>
    <w:rsid w:val="000A3959"/>
    <w:rsid w:val="000A3DA9"/>
    <w:rsid w:val="000A3DE8"/>
    <w:rsid w:val="000A4455"/>
    <w:rsid w:val="000A4D90"/>
    <w:rsid w:val="000A5692"/>
    <w:rsid w:val="000A7E1A"/>
    <w:rsid w:val="000B14FF"/>
    <w:rsid w:val="000B204F"/>
    <w:rsid w:val="000B2DD2"/>
    <w:rsid w:val="000B340B"/>
    <w:rsid w:val="000B5A8D"/>
    <w:rsid w:val="000B62BB"/>
    <w:rsid w:val="000C0B3F"/>
    <w:rsid w:val="000C365E"/>
    <w:rsid w:val="000C4BAB"/>
    <w:rsid w:val="000C602F"/>
    <w:rsid w:val="000D0061"/>
    <w:rsid w:val="000D0E70"/>
    <w:rsid w:val="000D1D37"/>
    <w:rsid w:val="000D3304"/>
    <w:rsid w:val="000D366A"/>
    <w:rsid w:val="000D3AAA"/>
    <w:rsid w:val="000D41FF"/>
    <w:rsid w:val="000D4DE4"/>
    <w:rsid w:val="000D7504"/>
    <w:rsid w:val="000D76CE"/>
    <w:rsid w:val="000E050C"/>
    <w:rsid w:val="000E089A"/>
    <w:rsid w:val="000E08F5"/>
    <w:rsid w:val="000E0F2A"/>
    <w:rsid w:val="000E1629"/>
    <w:rsid w:val="000E1957"/>
    <w:rsid w:val="000E1E66"/>
    <w:rsid w:val="000E23BF"/>
    <w:rsid w:val="000E3379"/>
    <w:rsid w:val="000E45AA"/>
    <w:rsid w:val="000E50F5"/>
    <w:rsid w:val="000E56BF"/>
    <w:rsid w:val="000E7362"/>
    <w:rsid w:val="000F0C7A"/>
    <w:rsid w:val="000F3118"/>
    <w:rsid w:val="000F3A31"/>
    <w:rsid w:val="000F7B46"/>
    <w:rsid w:val="00100D6F"/>
    <w:rsid w:val="0010150D"/>
    <w:rsid w:val="001018BE"/>
    <w:rsid w:val="00101D89"/>
    <w:rsid w:val="001023AF"/>
    <w:rsid w:val="00106257"/>
    <w:rsid w:val="0010671D"/>
    <w:rsid w:val="00107CAE"/>
    <w:rsid w:val="00111B22"/>
    <w:rsid w:val="0011245D"/>
    <w:rsid w:val="001125C8"/>
    <w:rsid w:val="00112EDC"/>
    <w:rsid w:val="00112EEB"/>
    <w:rsid w:val="00114EFE"/>
    <w:rsid w:val="0011576E"/>
    <w:rsid w:val="00116BFA"/>
    <w:rsid w:val="00121317"/>
    <w:rsid w:val="001222E5"/>
    <w:rsid w:val="001239A8"/>
    <w:rsid w:val="001246F9"/>
    <w:rsid w:val="0012753F"/>
    <w:rsid w:val="001300C4"/>
    <w:rsid w:val="00130A1C"/>
    <w:rsid w:val="001316BE"/>
    <w:rsid w:val="00132747"/>
    <w:rsid w:val="0013385F"/>
    <w:rsid w:val="001354F3"/>
    <w:rsid w:val="00135E31"/>
    <w:rsid w:val="00136387"/>
    <w:rsid w:val="00140B08"/>
    <w:rsid w:val="00140D65"/>
    <w:rsid w:val="00141376"/>
    <w:rsid w:val="001418B1"/>
    <w:rsid w:val="001435BE"/>
    <w:rsid w:val="0014467B"/>
    <w:rsid w:val="00145FE7"/>
    <w:rsid w:val="00147210"/>
    <w:rsid w:val="00147D40"/>
    <w:rsid w:val="00150A19"/>
    <w:rsid w:val="00152DB8"/>
    <w:rsid w:val="00155DDA"/>
    <w:rsid w:val="001561C2"/>
    <w:rsid w:val="00160470"/>
    <w:rsid w:val="00161D0A"/>
    <w:rsid w:val="00162B27"/>
    <w:rsid w:val="00163E0E"/>
    <w:rsid w:val="00164503"/>
    <w:rsid w:val="001646BA"/>
    <w:rsid w:val="00164C58"/>
    <w:rsid w:val="001717E0"/>
    <w:rsid w:val="0017235A"/>
    <w:rsid w:val="001738BE"/>
    <w:rsid w:val="001740AB"/>
    <w:rsid w:val="00175AA8"/>
    <w:rsid w:val="00177A1F"/>
    <w:rsid w:val="00177A48"/>
    <w:rsid w:val="00182855"/>
    <w:rsid w:val="00182B27"/>
    <w:rsid w:val="001835C4"/>
    <w:rsid w:val="00183EBC"/>
    <w:rsid w:val="0018426E"/>
    <w:rsid w:val="00184F90"/>
    <w:rsid w:val="0018784F"/>
    <w:rsid w:val="00192FED"/>
    <w:rsid w:val="00193B1C"/>
    <w:rsid w:val="001945C2"/>
    <w:rsid w:val="0019469F"/>
    <w:rsid w:val="00195E54"/>
    <w:rsid w:val="001A2B3A"/>
    <w:rsid w:val="001A42BD"/>
    <w:rsid w:val="001A4664"/>
    <w:rsid w:val="001A4BBF"/>
    <w:rsid w:val="001A5E30"/>
    <w:rsid w:val="001A78D7"/>
    <w:rsid w:val="001B0BEB"/>
    <w:rsid w:val="001B1F44"/>
    <w:rsid w:val="001B37F8"/>
    <w:rsid w:val="001B3DAF"/>
    <w:rsid w:val="001B4371"/>
    <w:rsid w:val="001B61E6"/>
    <w:rsid w:val="001B6C32"/>
    <w:rsid w:val="001C126F"/>
    <w:rsid w:val="001C161B"/>
    <w:rsid w:val="001C18E4"/>
    <w:rsid w:val="001C6169"/>
    <w:rsid w:val="001C6229"/>
    <w:rsid w:val="001C678E"/>
    <w:rsid w:val="001C67BA"/>
    <w:rsid w:val="001D195C"/>
    <w:rsid w:val="001D42D1"/>
    <w:rsid w:val="001D49CD"/>
    <w:rsid w:val="001D54D1"/>
    <w:rsid w:val="001D613F"/>
    <w:rsid w:val="001D6869"/>
    <w:rsid w:val="001D6E31"/>
    <w:rsid w:val="001D7308"/>
    <w:rsid w:val="001E1FE5"/>
    <w:rsid w:val="001E5224"/>
    <w:rsid w:val="001E72E7"/>
    <w:rsid w:val="001E79AD"/>
    <w:rsid w:val="001F16AE"/>
    <w:rsid w:val="001F1D8F"/>
    <w:rsid w:val="001F262C"/>
    <w:rsid w:val="001F26C5"/>
    <w:rsid w:val="001F2873"/>
    <w:rsid w:val="001F2DA4"/>
    <w:rsid w:val="001F391D"/>
    <w:rsid w:val="001F5043"/>
    <w:rsid w:val="0020014A"/>
    <w:rsid w:val="002022A7"/>
    <w:rsid w:val="00202B09"/>
    <w:rsid w:val="0020303A"/>
    <w:rsid w:val="0020559E"/>
    <w:rsid w:val="0020599A"/>
    <w:rsid w:val="00207086"/>
    <w:rsid w:val="0021072A"/>
    <w:rsid w:val="00210CE3"/>
    <w:rsid w:val="00211976"/>
    <w:rsid w:val="00211E90"/>
    <w:rsid w:val="00212435"/>
    <w:rsid w:val="00212459"/>
    <w:rsid w:val="0021282C"/>
    <w:rsid w:val="00214515"/>
    <w:rsid w:val="002145FC"/>
    <w:rsid w:val="002209FB"/>
    <w:rsid w:val="00223D8F"/>
    <w:rsid w:val="0023016E"/>
    <w:rsid w:val="00230B4F"/>
    <w:rsid w:val="00230DD4"/>
    <w:rsid w:val="00232291"/>
    <w:rsid w:val="00232E83"/>
    <w:rsid w:val="00235C6E"/>
    <w:rsid w:val="002367F9"/>
    <w:rsid w:val="0023765B"/>
    <w:rsid w:val="002406F9"/>
    <w:rsid w:val="00243875"/>
    <w:rsid w:val="00244336"/>
    <w:rsid w:val="00247D89"/>
    <w:rsid w:val="00250377"/>
    <w:rsid w:val="002503DE"/>
    <w:rsid w:val="002514C9"/>
    <w:rsid w:val="00252A72"/>
    <w:rsid w:val="00257DDB"/>
    <w:rsid w:val="002632B2"/>
    <w:rsid w:val="0026474F"/>
    <w:rsid w:val="00264B58"/>
    <w:rsid w:val="002659D0"/>
    <w:rsid w:val="00272066"/>
    <w:rsid w:val="00273007"/>
    <w:rsid w:val="00276C9D"/>
    <w:rsid w:val="002778A6"/>
    <w:rsid w:val="00282391"/>
    <w:rsid w:val="00284B78"/>
    <w:rsid w:val="00285778"/>
    <w:rsid w:val="00285811"/>
    <w:rsid w:val="00294637"/>
    <w:rsid w:val="00296526"/>
    <w:rsid w:val="002973CB"/>
    <w:rsid w:val="002A07B3"/>
    <w:rsid w:val="002A1E54"/>
    <w:rsid w:val="002A239D"/>
    <w:rsid w:val="002A239E"/>
    <w:rsid w:val="002A5FA7"/>
    <w:rsid w:val="002A6B17"/>
    <w:rsid w:val="002A768B"/>
    <w:rsid w:val="002A7F35"/>
    <w:rsid w:val="002B0F59"/>
    <w:rsid w:val="002B190B"/>
    <w:rsid w:val="002B1D2B"/>
    <w:rsid w:val="002B253B"/>
    <w:rsid w:val="002B5904"/>
    <w:rsid w:val="002C0691"/>
    <w:rsid w:val="002C06E2"/>
    <w:rsid w:val="002C0CE6"/>
    <w:rsid w:val="002C11B1"/>
    <w:rsid w:val="002C194D"/>
    <w:rsid w:val="002C2770"/>
    <w:rsid w:val="002C5ADE"/>
    <w:rsid w:val="002C7D17"/>
    <w:rsid w:val="002D1656"/>
    <w:rsid w:val="002D257D"/>
    <w:rsid w:val="002D27BC"/>
    <w:rsid w:val="002D2B46"/>
    <w:rsid w:val="002D2FE7"/>
    <w:rsid w:val="002D43A6"/>
    <w:rsid w:val="002D4B44"/>
    <w:rsid w:val="002E0A3A"/>
    <w:rsid w:val="002E0CEB"/>
    <w:rsid w:val="002E265D"/>
    <w:rsid w:val="002E34D4"/>
    <w:rsid w:val="002E4CB5"/>
    <w:rsid w:val="002E635C"/>
    <w:rsid w:val="002E7393"/>
    <w:rsid w:val="002E7E48"/>
    <w:rsid w:val="002F2488"/>
    <w:rsid w:val="002F3FB5"/>
    <w:rsid w:val="002F4288"/>
    <w:rsid w:val="002F5248"/>
    <w:rsid w:val="003017C2"/>
    <w:rsid w:val="003030CE"/>
    <w:rsid w:val="00303129"/>
    <w:rsid w:val="00304F3E"/>
    <w:rsid w:val="00305BB3"/>
    <w:rsid w:val="00305F48"/>
    <w:rsid w:val="00306988"/>
    <w:rsid w:val="00306ED0"/>
    <w:rsid w:val="0030709A"/>
    <w:rsid w:val="003113DB"/>
    <w:rsid w:val="00312A3B"/>
    <w:rsid w:val="00312F78"/>
    <w:rsid w:val="003139FA"/>
    <w:rsid w:val="00313FFD"/>
    <w:rsid w:val="003150E5"/>
    <w:rsid w:val="00317F68"/>
    <w:rsid w:val="0032206E"/>
    <w:rsid w:val="0032234E"/>
    <w:rsid w:val="00322D61"/>
    <w:rsid w:val="00323B2C"/>
    <w:rsid w:val="00324BA0"/>
    <w:rsid w:val="00324E6A"/>
    <w:rsid w:val="00325653"/>
    <w:rsid w:val="00325771"/>
    <w:rsid w:val="00326FC9"/>
    <w:rsid w:val="00327549"/>
    <w:rsid w:val="0033015E"/>
    <w:rsid w:val="00330BE8"/>
    <w:rsid w:val="00331E66"/>
    <w:rsid w:val="00332709"/>
    <w:rsid w:val="00333D4F"/>
    <w:rsid w:val="0033553C"/>
    <w:rsid w:val="00335E5F"/>
    <w:rsid w:val="0033743D"/>
    <w:rsid w:val="00340782"/>
    <w:rsid w:val="00344F80"/>
    <w:rsid w:val="0034506F"/>
    <w:rsid w:val="00346730"/>
    <w:rsid w:val="00347250"/>
    <w:rsid w:val="00347BA5"/>
    <w:rsid w:val="003509F5"/>
    <w:rsid w:val="00350AB9"/>
    <w:rsid w:val="003521B0"/>
    <w:rsid w:val="003524CB"/>
    <w:rsid w:val="003534B8"/>
    <w:rsid w:val="00353B4C"/>
    <w:rsid w:val="00354A75"/>
    <w:rsid w:val="003556F1"/>
    <w:rsid w:val="00355ED3"/>
    <w:rsid w:val="00356434"/>
    <w:rsid w:val="003622E5"/>
    <w:rsid w:val="00362BCE"/>
    <w:rsid w:val="0036368D"/>
    <w:rsid w:val="0036393A"/>
    <w:rsid w:val="00365A47"/>
    <w:rsid w:val="0036644C"/>
    <w:rsid w:val="00370455"/>
    <w:rsid w:val="00375DBF"/>
    <w:rsid w:val="00376179"/>
    <w:rsid w:val="00376B66"/>
    <w:rsid w:val="00377D25"/>
    <w:rsid w:val="00380297"/>
    <w:rsid w:val="003806BF"/>
    <w:rsid w:val="00380F1E"/>
    <w:rsid w:val="0038119B"/>
    <w:rsid w:val="003812EB"/>
    <w:rsid w:val="003818B4"/>
    <w:rsid w:val="0038315B"/>
    <w:rsid w:val="0038456F"/>
    <w:rsid w:val="00384AC0"/>
    <w:rsid w:val="00384F68"/>
    <w:rsid w:val="00385C30"/>
    <w:rsid w:val="00385E3E"/>
    <w:rsid w:val="003926A4"/>
    <w:rsid w:val="003926E6"/>
    <w:rsid w:val="00394AE7"/>
    <w:rsid w:val="0039557F"/>
    <w:rsid w:val="00395F9D"/>
    <w:rsid w:val="00395FE0"/>
    <w:rsid w:val="00396E33"/>
    <w:rsid w:val="003A0493"/>
    <w:rsid w:val="003A06F4"/>
    <w:rsid w:val="003A0D66"/>
    <w:rsid w:val="003A2A39"/>
    <w:rsid w:val="003A2F78"/>
    <w:rsid w:val="003A3208"/>
    <w:rsid w:val="003A4394"/>
    <w:rsid w:val="003A5A00"/>
    <w:rsid w:val="003A5FBA"/>
    <w:rsid w:val="003A63E0"/>
    <w:rsid w:val="003A784A"/>
    <w:rsid w:val="003B0407"/>
    <w:rsid w:val="003B0AE9"/>
    <w:rsid w:val="003B2140"/>
    <w:rsid w:val="003B6E27"/>
    <w:rsid w:val="003B7E6A"/>
    <w:rsid w:val="003C0290"/>
    <w:rsid w:val="003C20B8"/>
    <w:rsid w:val="003C2377"/>
    <w:rsid w:val="003C24DD"/>
    <w:rsid w:val="003C27A1"/>
    <w:rsid w:val="003C2B9F"/>
    <w:rsid w:val="003C2D6D"/>
    <w:rsid w:val="003C3056"/>
    <w:rsid w:val="003C306F"/>
    <w:rsid w:val="003C50CE"/>
    <w:rsid w:val="003C5A57"/>
    <w:rsid w:val="003C6ADD"/>
    <w:rsid w:val="003C6C1F"/>
    <w:rsid w:val="003D077B"/>
    <w:rsid w:val="003D099A"/>
    <w:rsid w:val="003D0B91"/>
    <w:rsid w:val="003D362C"/>
    <w:rsid w:val="003D42C9"/>
    <w:rsid w:val="003E024E"/>
    <w:rsid w:val="003E036B"/>
    <w:rsid w:val="003E1651"/>
    <w:rsid w:val="003E1BE1"/>
    <w:rsid w:val="003E2BF0"/>
    <w:rsid w:val="003E2F96"/>
    <w:rsid w:val="003E39CA"/>
    <w:rsid w:val="003E59EE"/>
    <w:rsid w:val="003F1A8B"/>
    <w:rsid w:val="003F1B3A"/>
    <w:rsid w:val="003F2984"/>
    <w:rsid w:val="003F2F74"/>
    <w:rsid w:val="003F3EE5"/>
    <w:rsid w:val="003F42C3"/>
    <w:rsid w:val="003F4D16"/>
    <w:rsid w:val="003F6E14"/>
    <w:rsid w:val="003F7179"/>
    <w:rsid w:val="004011A5"/>
    <w:rsid w:val="004027CF"/>
    <w:rsid w:val="0040438A"/>
    <w:rsid w:val="00404CF7"/>
    <w:rsid w:val="00405D42"/>
    <w:rsid w:val="004073AF"/>
    <w:rsid w:val="00407C56"/>
    <w:rsid w:val="00413214"/>
    <w:rsid w:val="004138B0"/>
    <w:rsid w:val="00416812"/>
    <w:rsid w:val="00416899"/>
    <w:rsid w:val="00416B09"/>
    <w:rsid w:val="00423DEB"/>
    <w:rsid w:val="00423F3D"/>
    <w:rsid w:val="0042512A"/>
    <w:rsid w:val="00425943"/>
    <w:rsid w:val="004274ED"/>
    <w:rsid w:val="004274FA"/>
    <w:rsid w:val="00436E0A"/>
    <w:rsid w:val="00440AF7"/>
    <w:rsid w:val="00442C8F"/>
    <w:rsid w:val="0044314A"/>
    <w:rsid w:val="004434F2"/>
    <w:rsid w:val="00444BB8"/>
    <w:rsid w:val="0044549A"/>
    <w:rsid w:val="004457DC"/>
    <w:rsid w:val="00446CA1"/>
    <w:rsid w:val="00446FBC"/>
    <w:rsid w:val="004476B4"/>
    <w:rsid w:val="00447D0C"/>
    <w:rsid w:val="0045056E"/>
    <w:rsid w:val="004506D7"/>
    <w:rsid w:val="00453D0F"/>
    <w:rsid w:val="00453DA5"/>
    <w:rsid w:val="00455E58"/>
    <w:rsid w:val="0045671B"/>
    <w:rsid w:val="0046103B"/>
    <w:rsid w:val="004611E6"/>
    <w:rsid w:val="0046182F"/>
    <w:rsid w:val="00461BC5"/>
    <w:rsid w:val="00465F7E"/>
    <w:rsid w:val="0046708B"/>
    <w:rsid w:val="004707A0"/>
    <w:rsid w:val="00472453"/>
    <w:rsid w:val="004725E5"/>
    <w:rsid w:val="004727F6"/>
    <w:rsid w:val="00472BD0"/>
    <w:rsid w:val="004756AC"/>
    <w:rsid w:val="00475A87"/>
    <w:rsid w:val="0047645C"/>
    <w:rsid w:val="0048028C"/>
    <w:rsid w:val="004802CB"/>
    <w:rsid w:val="0048119B"/>
    <w:rsid w:val="00482535"/>
    <w:rsid w:val="00482A99"/>
    <w:rsid w:val="0048418F"/>
    <w:rsid w:val="0048455E"/>
    <w:rsid w:val="00484A58"/>
    <w:rsid w:val="0048783D"/>
    <w:rsid w:val="004905D5"/>
    <w:rsid w:val="00491E50"/>
    <w:rsid w:val="00492ADE"/>
    <w:rsid w:val="004930C2"/>
    <w:rsid w:val="00493A29"/>
    <w:rsid w:val="00493EBC"/>
    <w:rsid w:val="004942E2"/>
    <w:rsid w:val="00494824"/>
    <w:rsid w:val="004952B4"/>
    <w:rsid w:val="004A3952"/>
    <w:rsid w:val="004A4334"/>
    <w:rsid w:val="004A5B78"/>
    <w:rsid w:val="004A6044"/>
    <w:rsid w:val="004A6E6E"/>
    <w:rsid w:val="004B21D1"/>
    <w:rsid w:val="004B3939"/>
    <w:rsid w:val="004B40D1"/>
    <w:rsid w:val="004B41A8"/>
    <w:rsid w:val="004B47F2"/>
    <w:rsid w:val="004B6B94"/>
    <w:rsid w:val="004B78A3"/>
    <w:rsid w:val="004B7F8D"/>
    <w:rsid w:val="004C1897"/>
    <w:rsid w:val="004C19E7"/>
    <w:rsid w:val="004C2881"/>
    <w:rsid w:val="004C3773"/>
    <w:rsid w:val="004C46B1"/>
    <w:rsid w:val="004C4869"/>
    <w:rsid w:val="004C73AC"/>
    <w:rsid w:val="004C7D0C"/>
    <w:rsid w:val="004D0318"/>
    <w:rsid w:val="004D22ED"/>
    <w:rsid w:val="004D3002"/>
    <w:rsid w:val="004D313A"/>
    <w:rsid w:val="004D331E"/>
    <w:rsid w:val="004D3412"/>
    <w:rsid w:val="004D4C96"/>
    <w:rsid w:val="004D65E8"/>
    <w:rsid w:val="004D7C1C"/>
    <w:rsid w:val="004E0C44"/>
    <w:rsid w:val="004E2A42"/>
    <w:rsid w:val="004E374D"/>
    <w:rsid w:val="004E3EC6"/>
    <w:rsid w:val="004E50F2"/>
    <w:rsid w:val="004E5E51"/>
    <w:rsid w:val="004E742B"/>
    <w:rsid w:val="004F23AA"/>
    <w:rsid w:val="004F341B"/>
    <w:rsid w:val="004F4DBD"/>
    <w:rsid w:val="004F6AE7"/>
    <w:rsid w:val="004F75AA"/>
    <w:rsid w:val="004F75E1"/>
    <w:rsid w:val="00500030"/>
    <w:rsid w:val="00500F20"/>
    <w:rsid w:val="00503061"/>
    <w:rsid w:val="00503AB4"/>
    <w:rsid w:val="00503CB0"/>
    <w:rsid w:val="00503E56"/>
    <w:rsid w:val="00506975"/>
    <w:rsid w:val="00510936"/>
    <w:rsid w:val="005113BC"/>
    <w:rsid w:val="00512FAD"/>
    <w:rsid w:val="005132E7"/>
    <w:rsid w:val="005139E9"/>
    <w:rsid w:val="00513D1A"/>
    <w:rsid w:val="005141D9"/>
    <w:rsid w:val="00515332"/>
    <w:rsid w:val="005158CD"/>
    <w:rsid w:val="005167CF"/>
    <w:rsid w:val="00516C95"/>
    <w:rsid w:val="00517426"/>
    <w:rsid w:val="00521FFB"/>
    <w:rsid w:val="00522E49"/>
    <w:rsid w:val="00523EF5"/>
    <w:rsid w:val="00525BD4"/>
    <w:rsid w:val="005273B3"/>
    <w:rsid w:val="00527482"/>
    <w:rsid w:val="00527AE9"/>
    <w:rsid w:val="0053066C"/>
    <w:rsid w:val="005319D0"/>
    <w:rsid w:val="00531AB4"/>
    <w:rsid w:val="00531CF8"/>
    <w:rsid w:val="0053396A"/>
    <w:rsid w:val="005365D9"/>
    <w:rsid w:val="00537BB3"/>
    <w:rsid w:val="005407D1"/>
    <w:rsid w:val="00540955"/>
    <w:rsid w:val="00541888"/>
    <w:rsid w:val="00541D80"/>
    <w:rsid w:val="0054218D"/>
    <w:rsid w:val="00542BF6"/>
    <w:rsid w:val="00543752"/>
    <w:rsid w:val="00545BE9"/>
    <w:rsid w:val="005469ED"/>
    <w:rsid w:val="00550059"/>
    <w:rsid w:val="00550CBB"/>
    <w:rsid w:val="00552D9C"/>
    <w:rsid w:val="00553811"/>
    <w:rsid w:val="005556BA"/>
    <w:rsid w:val="0055598D"/>
    <w:rsid w:val="00556554"/>
    <w:rsid w:val="00557707"/>
    <w:rsid w:val="00557DB9"/>
    <w:rsid w:val="005600D4"/>
    <w:rsid w:val="005604F1"/>
    <w:rsid w:val="00561243"/>
    <w:rsid w:val="00561431"/>
    <w:rsid w:val="00563667"/>
    <w:rsid w:val="00563D29"/>
    <w:rsid w:val="00564275"/>
    <w:rsid w:val="00567055"/>
    <w:rsid w:val="0056759D"/>
    <w:rsid w:val="005700AC"/>
    <w:rsid w:val="00571AE9"/>
    <w:rsid w:val="00572014"/>
    <w:rsid w:val="005726E4"/>
    <w:rsid w:val="0057287C"/>
    <w:rsid w:val="00572B35"/>
    <w:rsid w:val="00573C25"/>
    <w:rsid w:val="00574A97"/>
    <w:rsid w:val="00576218"/>
    <w:rsid w:val="00577D57"/>
    <w:rsid w:val="00577F84"/>
    <w:rsid w:val="00580EC9"/>
    <w:rsid w:val="00584174"/>
    <w:rsid w:val="005842E2"/>
    <w:rsid w:val="00584550"/>
    <w:rsid w:val="005851CD"/>
    <w:rsid w:val="005852AD"/>
    <w:rsid w:val="00586532"/>
    <w:rsid w:val="0058734A"/>
    <w:rsid w:val="00587381"/>
    <w:rsid w:val="0059009E"/>
    <w:rsid w:val="005919AA"/>
    <w:rsid w:val="005939BA"/>
    <w:rsid w:val="00593DFD"/>
    <w:rsid w:val="00595CFB"/>
    <w:rsid w:val="005A028E"/>
    <w:rsid w:val="005A2991"/>
    <w:rsid w:val="005A3B16"/>
    <w:rsid w:val="005A40CA"/>
    <w:rsid w:val="005A45FE"/>
    <w:rsid w:val="005A4C1A"/>
    <w:rsid w:val="005A62A0"/>
    <w:rsid w:val="005A7995"/>
    <w:rsid w:val="005B17C9"/>
    <w:rsid w:val="005B1D45"/>
    <w:rsid w:val="005B25E6"/>
    <w:rsid w:val="005B35C1"/>
    <w:rsid w:val="005B61F4"/>
    <w:rsid w:val="005B648B"/>
    <w:rsid w:val="005B6E01"/>
    <w:rsid w:val="005C0797"/>
    <w:rsid w:val="005C2112"/>
    <w:rsid w:val="005C2681"/>
    <w:rsid w:val="005C40A1"/>
    <w:rsid w:val="005C5329"/>
    <w:rsid w:val="005C6603"/>
    <w:rsid w:val="005C6C30"/>
    <w:rsid w:val="005D27C0"/>
    <w:rsid w:val="005D3558"/>
    <w:rsid w:val="005D3C97"/>
    <w:rsid w:val="005D3FA9"/>
    <w:rsid w:val="005D4960"/>
    <w:rsid w:val="005D4BD0"/>
    <w:rsid w:val="005D783D"/>
    <w:rsid w:val="005E093D"/>
    <w:rsid w:val="005E189C"/>
    <w:rsid w:val="005E227B"/>
    <w:rsid w:val="005E40AA"/>
    <w:rsid w:val="005E7549"/>
    <w:rsid w:val="005E7C7A"/>
    <w:rsid w:val="005F118D"/>
    <w:rsid w:val="005F226C"/>
    <w:rsid w:val="005F4DA4"/>
    <w:rsid w:val="00601256"/>
    <w:rsid w:val="00601826"/>
    <w:rsid w:val="006022C7"/>
    <w:rsid w:val="00604376"/>
    <w:rsid w:val="00605A4C"/>
    <w:rsid w:val="00607755"/>
    <w:rsid w:val="00607CC8"/>
    <w:rsid w:val="00610EBA"/>
    <w:rsid w:val="00611A5A"/>
    <w:rsid w:val="0061207F"/>
    <w:rsid w:val="00612D36"/>
    <w:rsid w:val="006141AB"/>
    <w:rsid w:val="006153F8"/>
    <w:rsid w:val="00616DBC"/>
    <w:rsid w:val="006170CD"/>
    <w:rsid w:val="006171E5"/>
    <w:rsid w:val="0061799C"/>
    <w:rsid w:val="00620174"/>
    <w:rsid w:val="00621979"/>
    <w:rsid w:val="00622ADD"/>
    <w:rsid w:val="00622B41"/>
    <w:rsid w:val="006242A7"/>
    <w:rsid w:val="0062484A"/>
    <w:rsid w:val="00624A6C"/>
    <w:rsid w:val="00625EBC"/>
    <w:rsid w:val="00626C9A"/>
    <w:rsid w:val="00626FD2"/>
    <w:rsid w:val="00633A98"/>
    <w:rsid w:val="00633CC2"/>
    <w:rsid w:val="006346A2"/>
    <w:rsid w:val="00637159"/>
    <w:rsid w:val="00642768"/>
    <w:rsid w:val="00645669"/>
    <w:rsid w:val="00646A0E"/>
    <w:rsid w:val="0065038E"/>
    <w:rsid w:val="0065052C"/>
    <w:rsid w:val="0065499B"/>
    <w:rsid w:val="006560F2"/>
    <w:rsid w:val="006603DE"/>
    <w:rsid w:val="006608F6"/>
    <w:rsid w:val="0066378F"/>
    <w:rsid w:val="00667DDC"/>
    <w:rsid w:val="00670091"/>
    <w:rsid w:val="00671E33"/>
    <w:rsid w:val="006738BF"/>
    <w:rsid w:val="00673921"/>
    <w:rsid w:val="006744E5"/>
    <w:rsid w:val="006769B2"/>
    <w:rsid w:val="006770FD"/>
    <w:rsid w:val="00677A99"/>
    <w:rsid w:val="00682D23"/>
    <w:rsid w:val="0068378A"/>
    <w:rsid w:val="0068407A"/>
    <w:rsid w:val="00687187"/>
    <w:rsid w:val="0068736B"/>
    <w:rsid w:val="006902D0"/>
    <w:rsid w:val="006907C4"/>
    <w:rsid w:val="00690A23"/>
    <w:rsid w:val="0069130B"/>
    <w:rsid w:val="006924A0"/>
    <w:rsid w:val="00692844"/>
    <w:rsid w:val="00693473"/>
    <w:rsid w:val="006959E5"/>
    <w:rsid w:val="00695B29"/>
    <w:rsid w:val="006A0494"/>
    <w:rsid w:val="006A0953"/>
    <w:rsid w:val="006A1381"/>
    <w:rsid w:val="006A1C9E"/>
    <w:rsid w:val="006A2D60"/>
    <w:rsid w:val="006A38EA"/>
    <w:rsid w:val="006A403D"/>
    <w:rsid w:val="006A449D"/>
    <w:rsid w:val="006A493A"/>
    <w:rsid w:val="006A5363"/>
    <w:rsid w:val="006A5810"/>
    <w:rsid w:val="006B004C"/>
    <w:rsid w:val="006B0124"/>
    <w:rsid w:val="006B0522"/>
    <w:rsid w:val="006B0FA4"/>
    <w:rsid w:val="006B1E25"/>
    <w:rsid w:val="006B2B6A"/>
    <w:rsid w:val="006B4123"/>
    <w:rsid w:val="006B4CD5"/>
    <w:rsid w:val="006B752A"/>
    <w:rsid w:val="006C06DC"/>
    <w:rsid w:val="006C075F"/>
    <w:rsid w:val="006C17DF"/>
    <w:rsid w:val="006C2DD6"/>
    <w:rsid w:val="006C3444"/>
    <w:rsid w:val="006C4553"/>
    <w:rsid w:val="006C46A1"/>
    <w:rsid w:val="006C4982"/>
    <w:rsid w:val="006C690F"/>
    <w:rsid w:val="006C6935"/>
    <w:rsid w:val="006D24A3"/>
    <w:rsid w:val="006D3E7D"/>
    <w:rsid w:val="006D4074"/>
    <w:rsid w:val="006D56A4"/>
    <w:rsid w:val="006D75AD"/>
    <w:rsid w:val="006D7B8E"/>
    <w:rsid w:val="006E04FF"/>
    <w:rsid w:val="006E19C4"/>
    <w:rsid w:val="006E3DFC"/>
    <w:rsid w:val="006E3FCB"/>
    <w:rsid w:val="006E4688"/>
    <w:rsid w:val="006E73F7"/>
    <w:rsid w:val="006E7704"/>
    <w:rsid w:val="006E7FA2"/>
    <w:rsid w:val="006F3F0A"/>
    <w:rsid w:val="006F7D3C"/>
    <w:rsid w:val="00701AEF"/>
    <w:rsid w:val="0070244F"/>
    <w:rsid w:val="00702D33"/>
    <w:rsid w:val="0070366A"/>
    <w:rsid w:val="00704D28"/>
    <w:rsid w:val="00706A0F"/>
    <w:rsid w:val="00706AB7"/>
    <w:rsid w:val="00706FEB"/>
    <w:rsid w:val="007070AC"/>
    <w:rsid w:val="007109CF"/>
    <w:rsid w:val="007114E8"/>
    <w:rsid w:val="00713741"/>
    <w:rsid w:val="0071514E"/>
    <w:rsid w:val="00715167"/>
    <w:rsid w:val="007164CA"/>
    <w:rsid w:val="00716B38"/>
    <w:rsid w:val="00720481"/>
    <w:rsid w:val="00722A00"/>
    <w:rsid w:val="00723DD2"/>
    <w:rsid w:val="00723E98"/>
    <w:rsid w:val="00724705"/>
    <w:rsid w:val="00724CA8"/>
    <w:rsid w:val="00725CD7"/>
    <w:rsid w:val="00725D66"/>
    <w:rsid w:val="007311BE"/>
    <w:rsid w:val="00734535"/>
    <w:rsid w:val="00736490"/>
    <w:rsid w:val="007378EC"/>
    <w:rsid w:val="007415A9"/>
    <w:rsid w:val="00741C41"/>
    <w:rsid w:val="00742DFC"/>
    <w:rsid w:val="007454E3"/>
    <w:rsid w:val="007466A1"/>
    <w:rsid w:val="00747361"/>
    <w:rsid w:val="0074796E"/>
    <w:rsid w:val="007530AF"/>
    <w:rsid w:val="00753214"/>
    <w:rsid w:val="0075331E"/>
    <w:rsid w:val="0075379D"/>
    <w:rsid w:val="00753E7B"/>
    <w:rsid w:val="007574BF"/>
    <w:rsid w:val="00757E4E"/>
    <w:rsid w:val="0076184D"/>
    <w:rsid w:val="00764216"/>
    <w:rsid w:val="00765D84"/>
    <w:rsid w:val="00766BAB"/>
    <w:rsid w:val="0077084B"/>
    <w:rsid w:val="00772B97"/>
    <w:rsid w:val="00773587"/>
    <w:rsid w:val="00773DE0"/>
    <w:rsid w:val="007745E9"/>
    <w:rsid w:val="0077569F"/>
    <w:rsid w:val="00775B53"/>
    <w:rsid w:val="00780218"/>
    <w:rsid w:val="00780CA8"/>
    <w:rsid w:val="007814A8"/>
    <w:rsid w:val="007828D9"/>
    <w:rsid w:val="00782988"/>
    <w:rsid w:val="00782D81"/>
    <w:rsid w:val="00783621"/>
    <w:rsid w:val="007838F6"/>
    <w:rsid w:val="00785393"/>
    <w:rsid w:val="00785E93"/>
    <w:rsid w:val="00785F84"/>
    <w:rsid w:val="0078626E"/>
    <w:rsid w:val="007864B8"/>
    <w:rsid w:val="00787A56"/>
    <w:rsid w:val="00790197"/>
    <w:rsid w:val="00791156"/>
    <w:rsid w:val="00791AD7"/>
    <w:rsid w:val="00791C3E"/>
    <w:rsid w:val="0079283F"/>
    <w:rsid w:val="00793B45"/>
    <w:rsid w:val="007940B5"/>
    <w:rsid w:val="00794716"/>
    <w:rsid w:val="00794815"/>
    <w:rsid w:val="00797AF2"/>
    <w:rsid w:val="007A0EDA"/>
    <w:rsid w:val="007A45A9"/>
    <w:rsid w:val="007A502D"/>
    <w:rsid w:val="007A6FCA"/>
    <w:rsid w:val="007A7625"/>
    <w:rsid w:val="007A7930"/>
    <w:rsid w:val="007A7953"/>
    <w:rsid w:val="007B08A6"/>
    <w:rsid w:val="007B0BEE"/>
    <w:rsid w:val="007B1350"/>
    <w:rsid w:val="007B1D5A"/>
    <w:rsid w:val="007B2236"/>
    <w:rsid w:val="007B341F"/>
    <w:rsid w:val="007B4ECE"/>
    <w:rsid w:val="007B71C0"/>
    <w:rsid w:val="007B788C"/>
    <w:rsid w:val="007C192C"/>
    <w:rsid w:val="007C5226"/>
    <w:rsid w:val="007C5E06"/>
    <w:rsid w:val="007D10B4"/>
    <w:rsid w:val="007D1521"/>
    <w:rsid w:val="007D56AA"/>
    <w:rsid w:val="007D72B6"/>
    <w:rsid w:val="007E24B0"/>
    <w:rsid w:val="007E4410"/>
    <w:rsid w:val="007E5232"/>
    <w:rsid w:val="007E6250"/>
    <w:rsid w:val="007E6B4B"/>
    <w:rsid w:val="007F0867"/>
    <w:rsid w:val="007F0B70"/>
    <w:rsid w:val="007F27B1"/>
    <w:rsid w:val="007F2B3E"/>
    <w:rsid w:val="007F4768"/>
    <w:rsid w:val="007F4897"/>
    <w:rsid w:val="007F4CA9"/>
    <w:rsid w:val="007F51B3"/>
    <w:rsid w:val="007F64EA"/>
    <w:rsid w:val="007F6A35"/>
    <w:rsid w:val="007F759B"/>
    <w:rsid w:val="007F7623"/>
    <w:rsid w:val="008005B3"/>
    <w:rsid w:val="00800ED8"/>
    <w:rsid w:val="00804B8D"/>
    <w:rsid w:val="00806770"/>
    <w:rsid w:val="00806DFA"/>
    <w:rsid w:val="00807EB8"/>
    <w:rsid w:val="008107E2"/>
    <w:rsid w:val="00810A81"/>
    <w:rsid w:val="00810FB9"/>
    <w:rsid w:val="008119A3"/>
    <w:rsid w:val="00812894"/>
    <w:rsid w:val="008139B9"/>
    <w:rsid w:val="00815BEA"/>
    <w:rsid w:val="008176CF"/>
    <w:rsid w:val="0081772D"/>
    <w:rsid w:val="00820E89"/>
    <w:rsid w:val="008211E0"/>
    <w:rsid w:val="00821CEC"/>
    <w:rsid w:val="0082318B"/>
    <w:rsid w:val="00825CBE"/>
    <w:rsid w:val="0082620B"/>
    <w:rsid w:val="00826289"/>
    <w:rsid w:val="0082771A"/>
    <w:rsid w:val="008278AE"/>
    <w:rsid w:val="00827F9B"/>
    <w:rsid w:val="00830978"/>
    <w:rsid w:val="008309DE"/>
    <w:rsid w:val="00833317"/>
    <w:rsid w:val="00834AF9"/>
    <w:rsid w:val="008420C8"/>
    <w:rsid w:val="008421CC"/>
    <w:rsid w:val="00842252"/>
    <w:rsid w:val="00842BFB"/>
    <w:rsid w:val="0084479D"/>
    <w:rsid w:val="00845BAB"/>
    <w:rsid w:val="00845E19"/>
    <w:rsid w:val="008476F6"/>
    <w:rsid w:val="00847EA7"/>
    <w:rsid w:val="00850A49"/>
    <w:rsid w:val="00850AEC"/>
    <w:rsid w:val="00852DAA"/>
    <w:rsid w:val="00854B41"/>
    <w:rsid w:val="008569BE"/>
    <w:rsid w:val="00857049"/>
    <w:rsid w:val="008608B8"/>
    <w:rsid w:val="00862E71"/>
    <w:rsid w:val="00864700"/>
    <w:rsid w:val="008648CE"/>
    <w:rsid w:val="00864B03"/>
    <w:rsid w:val="00864FE2"/>
    <w:rsid w:val="0086569F"/>
    <w:rsid w:val="00870B6E"/>
    <w:rsid w:val="00871D79"/>
    <w:rsid w:val="00871DFB"/>
    <w:rsid w:val="0087270D"/>
    <w:rsid w:val="008740A7"/>
    <w:rsid w:val="00874638"/>
    <w:rsid w:val="00875612"/>
    <w:rsid w:val="00875D8F"/>
    <w:rsid w:val="00876196"/>
    <w:rsid w:val="00876F6A"/>
    <w:rsid w:val="00880231"/>
    <w:rsid w:val="00880756"/>
    <w:rsid w:val="0088146B"/>
    <w:rsid w:val="008816B5"/>
    <w:rsid w:val="008819B4"/>
    <w:rsid w:val="008825B3"/>
    <w:rsid w:val="0088291C"/>
    <w:rsid w:val="0089265D"/>
    <w:rsid w:val="00893017"/>
    <w:rsid w:val="00896803"/>
    <w:rsid w:val="008969D0"/>
    <w:rsid w:val="008A00D9"/>
    <w:rsid w:val="008A09CA"/>
    <w:rsid w:val="008A0D4A"/>
    <w:rsid w:val="008A1BD7"/>
    <w:rsid w:val="008A1C42"/>
    <w:rsid w:val="008A2B82"/>
    <w:rsid w:val="008A3838"/>
    <w:rsid w:val="008A4D14"/>
    <w:rsid w:val="008A51E7"/>
    <w:rsid w:val="008A7215"/>
    <w:rsid w:val="008B03F7"/>
    <w:rsid w:val="008B1099"/>
    <w:rsid w:val="008B50C2"/>
    <w:rsid w:val="008B6F21"/>
    <w:rsid w:val="008B78B3"/>
    <w:rsid w:val="008C184A"/>
    <w:rsid w:val="008C1B5B"/>
    <w:rsid w:val="008C2F46"/>
    <w:rsid w:val="008C3C24"/>
    <w:rsid w:val="008C4647"/>
    <w:rsid w:val="008C4818"/>
    <w:rsid w:val="008C6D7A"/>
    <w:rsid w:val="008D1F4C"/>
    <w:rsid w:val="008D2A99"/>
    <w:rsid w:val="008D2DAB"/>
    <w:rsid w:val="008D33F3"/>
    <w:rsid w:val="008D3EFF"/>
    <w:rsid w:val="008D4A75"/>
    <w:rsid w:val="008D4E2E"/>
    <w:rsid w:val="008D53F9"/>
    <w:rsid w:val="008D5541"/>
    <w:rsid w:val="008D6275"/>
    <w:rsid w:val="008D6FD5"/>
    <w:rsid w:val="008D7B02"/>
    <w:rsid w:val="008E0275"/>
    <w:rsid w:val="008E19E2"/>
    <w:rsid w:val="008E2380"/>
    <w:rsid w:val="008E43FD"/>
    <w:rsid w:val="008E5A55"/>
    <w:rsid w:val="008F04B5"/>
    <w:rsid w:val="008F1AD4"/>
    <w:rsid w:val="008F4B10"/>
    <w:rsid w:val="009037BD"/>
    <w:rsid w:val="00904A13"/>
    <w:rsid w:val="00905F4B"/>
    <w:rsid w:val="00906CE6"/>
    <w:rsid w:val="009074D5"/>
    <w:rsid w:val="00907DAC"/>
    <w:rsid w:val="00907EC6"/>
    <w:rsid w:val="00910B7C"/>
    <w:rsid w:val="00912EB2"/>
    <w:rsid w:val="009153F5"/>
    <w:rsid w:val="00915DA3"/>
    <w:rsid w:val="009236E7"/>
    <w:rsid w:val="009249B6"/>
    <w:rsid w:val="0092527F"/>
    <w:rsid w:val="009258E1"/>
    <w:rsid w:val="0092663C"/>
    <w:rsid w:val="00927CC1"/>
    <w:rsid w:val="0093060A"/>
    <w:rsid w:val="009312D0"/>
    <w:rsid w:val="00932347"/>
    <w:rsid w:val="00933631"/>
    <w:rsid w:val="0093732D"/>
    <w:rsid w:val="00937DA9"/>
    <w:rsid w:val="00942AF2"/>
    <w:rsid w:val="0094520E"/>
    <w:rsid w:val="00945591"/>
    <w:rsid w:val="00945604"/>
    <w:rsid w:val="00952817"/>
    <w:rsid w:val="00952A91"/>
    <w:rsid w:val="0095345F"/>
    <w:rsid w:val="0095355B"/>
    <w:rsid w:val="00954AF1"/>
    <w:rsid w:val="00954ED2"/>
    <w:rsid w:val="00955009"/>
    <w:rsid w:val="00956B43"/>
    <w:rsid w:val="009604C5"/>
    <w:rsid w:val="0096301D"/>
    <w:rsid w:val="00963B92"/>
    <w:rsid w:val="00963CC3"/>
    <w:rsid w:val="009645A0"/>
    <w:rsid w:val="00964B30"/>
    <w:rsid w:val="009655BE"/>
    <w:rsid w:val="009661D3"/>
    <w:rsid w:val="009667B2"/>
    <w:rsid w:val="00966F9A"/>
    <w:rsid w:val="00971C37"/>
    <w:rsid w:val="00971E52"/>
    <w:rsid w:val="00972D60"/>
    <w:rsid w:val="00976A1A"/>
    <w:rsid w:val="0098031F"/>
    <w:rsid w:val="00984C03"/>
    <w:rsid w:val="00985D1E"/>
    <w:rsid w:val="009873E2"/>
    <w:rsid w:val="0099027B"/>
    <w:rsid w:val="00992174"/>
    <w:rsid w:val="00994885"/>
    <w:rsid w:val="009962E8"/>
    <w:rsid w:val="009963B3"/>
    <w:rsid w:val="00996C71"/>
    <w:rsid w:val="00997641"/>
    <w:rsid w:val="009A078B"/>
    <w:rsid w:val="009A2255"/>
    <w:rsid w:val="009A285F"/>
    <w:rsid w:val="009A29B1"/>
    <w:rsid w:val="009A2ED3"/>
    <w:rsid w:val="009A3397"/>
    <w:rsid w:val="009A36FA"/>
    <w:rsid w:val="009A3869"/>
    <w:rsid w:val="009A5751"/>
    <w:rsid w:val="009A619B"/>
    <w:rsid w:val="009A63DF"/>
    <w:rsid w:val="009A67C8"/>
    <w:rsid w:val="009B12F9"/>
    <w:rsid w:val="009B1A3B"/>
    <w:rsid w:val="009B2287"/>
    <w:rsid w:val="009B3163"/>
    <w:rsid w:val="009B3AB4"/>
    <w:rsid w:val="009B4A53"/>
    <w:rsid w:val="009B79A0"/>
    <w:rsid w:val="009C0497"/>
    <w:rsid w:val="009C04CA"/>
    <w:rsid w:val="009C0827"/>
    <w:rsid w:val="009C0D65"/>
    <w:rsid w:val="009C17CF"/>
    <w:rsid w:val="009C17E7"/>
    <w:rsid w:val="009C1A2F"/>
    <w:rsid w:val="009C3F8A"/>
    <w:rsid w:val="009C4CCD"/>
    <w:rsid w:val="009C5667"/>
    <w:rsid w:val="009C5A72"/>
    <w:rsid w:val="009C60FD"/>
    <w:rsid w:val="009D07C9"/>
    <w:rsid w:val="009D1C5D"/>
    <w:rsid w:val="009D31DB"/>
    <w:rsid w:val="009D3554"/>
    <w:rsid w:val="009D3B9A"/>
    <w:rsid w:val="009D3CA7"/>
    <w:rsid w:val="009D5A2C"/>
    <w:rsid w:val="009D5E68"/>
    <w:rsid w:val="009D61BE"/>
    <w:rsid w:val="009D7E43"/>
    <w:rsid w:val="009E07AE"/>
    <w:rsid w:val="009E11B9"/>
    <w:rsid w:val="009E1DD5"/>
    <w:rsid w:val="009E2301"/>
    <w:rsid w:val="009E25A9"/>
    <w:rsid w:val="009E2A07"/>
    <w:rsid w:val="009E2C06"/>
    <w:rsid w:val="009E3B06"/>
    <w:rsid w:val="009E58FB"/>
    <w:rsid w:val="009E601B"/>
    <w:rsid w:val="009F02B2"/>
    <w:rsid w:val="009F03B0"/>
    <w:rsid w:val="009F182E"/>
    <w:rsid w:val="009F1ABE"/>
    <w:rsid w:val="009F205C"/>
    <w:rsid w:val="009F25C1"/>
    <w:rsid w:val="009F2D4E"/>
    <w:rsid w:val="009F3E7C"/>
    <w:rsid w:val="009F79E5"/>
    <w:rsid w:val="00A00B50"/>
    <w:rsid w:val="00A020A4"/>
    <w:rsid w:val="00A021BE"/>
    <w:rsid w:val="00A02EDF"/>
    <w:rsid w:val="00A055BC"/>
    <w:rsid w:val="00A05739"/>
    <w:rsid w:val="00A07E07"/>
    <w:rsid w:val="00A07E69"/>
    <w:rsid w:val="00A103A2"/>
    <w:rsid w:val="00A1083C"/>
    <w:rsid w:val="00A12324"/>
    <w:rsid w:val="00A1377B"/>
    <w:rsid w:val="00A15964"/>
    <w:rsid w:val="00A15D9D"/>
    <w:rsid w:val="00A16E62"/>
    <w:rsid w:val="00A17968"/>
    <w:rsid w:val="00A2011E"/>
    <w:rsid w:val="00A21C89"/>
    <w:rsid w:val="00A24E24"/>
    <w:rsid w:val="00A2527B"/>
    <w:rsid w:val="00A25ED0"/>
    <w:rsid w:val="00A26738"/>
    <w:rsid w:val="00A27FC3"/>
    <w:rsid w:val="00A313E7"/>
    <w:rsid w:val="00A314E1"/>
    <w:rsid w:val="00A31F94"/>
    <w:rsid w:val="00A34F0F"/>
    <w:rsid w:val="00A35C1F"/>
    <w:rsid w:val="00A3663B"/>
    <w:rsid w:val="00A426F1"/>
    <w:rsid w:val="00A43806"/>
    <w:rsid w:val="00A45D50"/>
    <w:rsid w:val="00A46B4A"/>
    <w:rsid w:val="00A47822"/>
    <w:rsid w:val="00A47C12"/>
    <w:rsid w:val="00A510CC"/>
    <w:rsid w:val="00A51BE5"/>
    <w:rsid w:val="00A52066"/>
    <w:rsid w:val="00A530C0"/>
    <w:rsid w:val="00A538C1"/>
    <w:rsid w:val="00A54642"/>
    <w:rsid w:val="00A55F33"/>
    <w:rsid w:val="00A55F90"/>
    <w:rsid w:val="00A56F58"/>
    <w:rsid w:val="00A57C01"/>
    <w:rsid w:val="00A6198D"/>
    <w:rsid w:val="00A63C60"/>
    <w:rsid w:val="00A63D3D"/>
    <w:rsid w:val="00A641C4"/>
    <w:rsid w:val="00A65139"/>
    <w:rsid w:val="00A65D5D"/>
    <w:rsid w:val="00A65FD3"/>
    <w:rsid w:val="00A66E7B"/>
    <w:rsid w:val="00A7297E"/>
    <w:rsid w:val="00A730DC"/>
    <w:rsid w:val="00A7402E"/>
    <w:rsid w:val="00A74A1C"/>
    <w:rsid w:val="00A76494"/>
    <w:rsid w:val="00A764C8"/>
    <w:rsid w:val="00A765F0"/>
    <w:rsid w:val="00A76EAC"/>
    <w:rsid w:val="00A81304"/>
    <w:rsid w:val="00A813A0"/>
    <w:rsid w:val="00A83867"/>
    <w:rsid w:val="00A85F2A"/>
    <w:rsid w:val="00A87CEE"/>
    <w:rsid w:val="00A92415"/>
    <w:rsid w:val="00A9249E"/>
    <w:rsid w:val="00A92916"/>
    <w:rsid w:val="00A93105"/>
    <w:rsid w:val="00A94D2D"/>
    <w:rsid w:val="00A9560D"/>
    <w:rsid w:val="00A95E62"/>
    <w:rsid w:val="00A97238"/>
    <w:rsid w:val="00A97676"/>
    <w:rsid w:val="00AA0FDE"/>
    <w:rsid w:val="00AA4D27"/>
    <w:rsid w:val="00AA58F3"/>
    <w:rsid w:val="00AA5CE7"/>
    <w:rsid w:val="00AA667B"/>
    <w:rsid w:val="00AA6D95"/>
    <w:rsid w:val="00AA6F28"/>
    <w:rsid w:val="00AA7EA9"/>
    <w:rsid w:val="00AB01C0"/>
    <w:rsid w:val="00AB1343"/>
    <w:rsid w:val="00AB1EE6"/>
    <w:rsid w:val="00AB264F"/>
    <w:rsid w:val="00AB338A"/>
    <w:rsid w:val="00AB4A14"/>
    <w:rsid w:val="00AB5C6C"/>
    <w:rsid w:val="00AB605B"/>
    <w:rsid w:val="00AC1D2D"/>
    <w:rsid w:val="00AC1DB8"/>
    <w:rsid w:val="00AC2B26"/>
    <w:rsid w:val="00AC3685"/>
    <w:rsid w:val="00AC3D40"/>
    <w:rsid w:val="00AC3DE2"/>
    <w:rsid w:val="00AC43BB"/>
    <w:rsid w:val="00AC45C0"/>
    <w:rsid w:val="00AC575F"/>
    <w:rsid w:val="00AC58BD"/>
    <w:rsid w:val="00AD0488"/>
    <w:rsid w:val="00AD119D"/>
    <w:rsid w:val="00AD61DD"/>
    <w:rsid w:val="00AD7350"/>
    <w:rsid w:val="00AE0BBF"/>
    <w:rsid w:val="00AE1FC1"/>
    <w:rsid w:val="00AE3C05"/>
    <w:rsid w:val="00AE3FAE"/>
    <w:rsid w:val="00AE4479"/>
    <w:rsid w:val="00AE4988"/>
    <w:rsid w:val="00AE6CCF"/>
    <w:rsid w:val="00AE6D3C"/>
    <w:rsid w:val="00AE7C66"/>
    <w:rsid w:val="00AF0AF7"/>
    <w:rsid w:val="00AF11C0"/>
    <w:rsid w:val="00AF1448"/>
    <w:rsid w:val="00AF4302"/>
    <w:rsid w:val="00AF6C8E"/>
    <w:rsid w:val="00AF6D9D"/>
    <w:rsid w:val="00AF72F8"/>
    <w:rsid w:val="00AF78AB"/>
    <w:rsid w:val="00AF7F27"/>
    <w:rsid w:val="00AF7F33"/>
    <w:rsid w:val="00B00893"/>
    <w:rsid w:val="00B02668"/>
    <w:rsid w:val="00B06769"/>
    <w:rsid w:val="00B1066E"/>
    <w:rsid w:val="00B10D84"/>
    <w:rsid w:val="00B11370"/>
    <w:rsid w:val="00B11A7A"/>
    <w:rsid w:val="00B201AC"/>
    <w:rsid w:val="00B209BA"/>
    <w:rsid w:val="00B22015"/>
    <w:rsid w:val="00B22B6E"/>
    <w:rsid w:val="00B2419E"/>
    <w:rsid w:val="00B25962"/>
    <w:rsid w:val="00B25FBE"/>
    <w:rsid w:val="00B3006B"/>
    <w:rsid w:val="00B300F7"/>
    <w:rsid w:val="00B32575"/>
    <w:rsid w:val="00B32A55"/>
    <w:rsid w:val="00B337FB"/>
    <w:rsid w:val="00B3433B"/>
    <w:rsid w:val="00B36745"/>
    <w:rsid w:val="00B36897"/>
    <w:rsid w:val="00B3703C"/>
    <w:rsid w:val="00B42B92"/>
    <w:rsid w:val="00B42BD1"/>
    <w:rsid w:val="00B42C5C"/>
    <w:rsid w:val="00B42EFF"/>
    <w:rsid w:val="00B4303B"/>
    <w:rsid w:val="00B46EF2"/>
    <w:rsid w:val="00B52B58"/>
    <w:rsid w:val="00B533AA"/>
    <w:rsid w:val="00B54032"/>
    <w:rsid w:val="00B540D4"/>
    <w:rsid w:val="00B559C2"/>
    <w:rsid w:val="00B55DDA"/>
    <w:rsid w:val="00B60128"/>
    <w:rsid w:val="00B61DE0"/>
    <w:rsid w:val="00B621E7"/>
    <w:rsid w:val="00B62248"/>
    <w:rsid w:val="00B623F0"/>
    <w:rsid w:val="00B628BD"/>
    <w:rsid w:val="00B62FB0"/>
    <w:rsid w:val="00B6365A"/>
    <w:rsid w:val="00B64052"/>
    <w:rsid w:val="00B6416D"/>
    <w:rsid w:val="00B64217"/>
    <w:rsid w:val="00B64A94"/>
    <w:rsid w:val="00B65452"/>
    <w:rsid w:val="00B70F20"/>
    <w:rsid w:val="00B7426D"/>
    <w:rsid w:val="00B745E1"/>
    <w:rsid w:val="00B75A25"/>
    <w:rsid w:val="00B75D7F"/>
    <w:rsid w:val="00B77F43"/>
    <w:rsid w:val="00B80ABA"/>
    <w:rsid w:val="00B80CF0"/>
    <w:rsid w:val="00B81238"/>
    <w:rsid w:val="00B834AE"/>
    <w:rsid w:val="00B84048"/>
    <w:rsid w:val="00B84623"/>
    <w:rsid w:val="00B86549"/>
    <w:rsid w:val="00B872D3"/>
    <w:rsid w:val="00B879A3"/>
    <w:rsid w:val="00B91A09"/>
    <w:rsid w:val="00B9292E"/>
    <w:rsid w:val="00B932A2"/>
    <w:rsid w:val="00B952C5"/>
    <w:rsid w:val="00B95566"/>
    <w:rsid w:val="00B9596B"/>
    <w:rsid w:val="00B95FDC"/>
    <w:rsid w:val="00B968AA"/>
    <w:rsid w:val="00BA05B7"/>
    <w:rsid w:val="00BA0ECB"/>
    <w:rsid w:val="00BA1128"/>
    <w:rsid w:val="00BA16CA"/>
    <w:rsid w:val="00BA1711"/>
    <w:rsid w:val="00BA245F"/>
    <w:rsid w:val="00BA4332"/>
    <w:rsid w:val="00BA7142"/>
    <w:rsid w:val="00BB05DA"/>
    <w:rsid w:val="00BB065C"/>
    <w:rsid w:val="00BB0765"/>
    <w:rsid w:val="00BB0E5A"/>
    <w:rsid w:val="00BB48F9"/>
    <w:rsid w:val="00BB4A4B"/>
    <w:rsid w:val="00BB5AF3"/>
    <w:rsid w:val="00BB70A9"/>
    <w:rsid w:val="00BC0657"/>
    <w:rsid w:val="00BC1574"/>
    <w:rsid w:val="00BC1FD5"/>
    <w:rsid w:val="00BC2B5B"/>
    <w:rsid w:val="00BC3023"/>
    <w:rsid w:val="00BC4D24"/>
    <w:rsid w:val="00BC7EF8"/>
    <w:rsid w:val="00BD118D"/>
    <w:rsid w:val="00BD2487"/>
    <w:rsid w:val="00BD281F"/>
    <w:rsid w:val="00BD2A9D"/>
    <w:rsid w:val="00BD427F"/>
    <w:rsid w:val="00BD4892"/>
    <w:rsid w:val="00BD4A6E"/>
    <w:rsid w:val="00BD5020"/>
    <w:rsid w:val="00BD51FD"/>
    <w:rsid w:val="00BD5F6C"/>
    <w:rsid w:val="00BE0E7B"/>
    <w:rsid w:val="00BE0F08"/>
    <w:rsid w:val="00BE1884"/>
    <w:rsid w:val="00BE2A3D"/>
    <w:rsid w:val="00BE2DA6"/>
    <w:rsid w:val="00BE3022"/>
    <w:rsid w:val="00BE3ACC"/>
    <w:rsid w:val="00BE43A5"/>
    <w:rsid w:val="00BE5EA1"/>
    <w:rsid w:val="00BE5F09"/>
    <w:rsid w:val="00BE606E"/>
    <w:rsid w:val="00BE7621"/>
    <w:rsid w:val="00BF049D"/>
    <w:rsid w:val="00BF0C7A"/>
    <w:rsid w:val="00BF12B2"/>
    <w:rsid w:val="00BF1737"/>
    <w:rsid w:val="00BF181D"/>
    <w:rsid w:val="00BF18D7"/>
    <w:rsid w:val="00BF1912"/>
    <w:rsid w:val="00BF45A2"/>
    <w:rsid w:val="00BF7121"/>
    <w:rsid w:val="00BF7C30"/>
    <w:rsid w:val="00C0121C"/>
    <w:rsid w:val="00C01DF0"/>
    <w:rsid w:val="00C01ED9"/>
    <w:rsid w:val="00C04C54"/>
    <w:rsid w:val="00C05775"/>
    <w:rsid w:val="00C0613E"/>
    <w:rsid w:val="00C073CF"/>
    <w:rsid w:val="00C10363"/>
    <w:rsid w:val="00C10C8D"/>
    <w:rsid w:val="00C10EE4"/>
    <w:rsid w:val="00C126F9"/>
    <w:rsid w:val="00C12EBF"/>
    <w:rsid w:val="00C13131"/>
    <w:rsid w:val="00C164CC"/>
    <w:rsid w:val="00C16C80"/>
    <w:rsid w:val="00C16C8C"/>
    <w:rsid w:val="00C201AD"/>
    <w:rsid w:val="00C208F0"/>
    <w:rsid w:val="00C21467"/>
    <w:rsid w:val="00C229C9"/>
    <w:rsid w:val="00C22B1F"/>
    <w:rsid w:val="00C235DC"/>
    <w:rsid w:val="00C235FC"/>
    <w:rsid w:val="00C25727"/>
    <w:rsid w:val="00C273A7"/>
    <w:rsid w:val="00C27880"/>
    <w:rsid w:val="00C321AA"/>
    <w:rsid w:val="00C321B7"/>
    <w:rsid w:val="00C33136"/>
    <w:rsid w:val="00C346CE"/>
    <w:rsid w:val="00C35F5A"/>
    <w:rsid w:val="00C36B3D"/>
    <w:rsid w:val="00C36EC0"/>
    <w:rsid w:val="00C37518"/>
    <w:rsid w:val="00C37F9D"/>
    <w:rsid w:val="00C41840"/>
    <w:rsid w:val="00C41BBA"/>
    <w:rsid w:val="00C41E91"/>
    <w:rsid w:val="00C42F71"/>
    <w:rsid w:val="00C449C5"/>
    <w:rsid w:val="00C44F3B"/>
    <w:rsid w:val="00C453B1"/>
    <w:rsid w:val="00C459BD"/>
    <w:rsid w:val="00C47B74"/>
    <w:rsid w:val="00C502B4"/>
    <w:rsid w:val="00C505D4"/>
    <w:rsid w:val="00C51292"/>
    <w:rsid w:val="00C53DBD"/>
    <w:rsid w:val="00C53F1F"/>
    <w:rsid w:val="00C55466"/>
    <w:rsid w:val="00C55AC5"/>
    <w:rsid w:val="00C55BAE"/>
    <w:rsid w:val="00C5698A"/>
    <w:rsid w:val="00C649D5"/>
    <w:rsid w:val="00C64A92"/>
    <w:rsid w:val="00C661EA"/>
    <w:rsid w:val="00C66B92"/>
    <w:rsid w:val="00C67F0C"/>
    <w:rsid w:val="00C70112"/>
    <w:rsid w:val="00C7074A"/>
    <w:rsid w:val="00C73DCA"/>
    <w:rsid w:val="00C74E6C"/>
    <w:rsid w:val="00C7539A"/>
    <w:rsid w:val="00C7646B"/>
    <w:rsid w:val="00C76EE8"/>
    <w:rsid w:val="00C77554"/>
    <w:rsid w:val="00C80B3A"/>
    <w:rsid w:val="00C8328A"/>
    <w:rsid w:val="00C8567B"/>
    <w:rsid w:val="00C859F4"/>
    <w:rsid w:val="00C87205"/>
    <w:rsid w:val="00C90045"/>
    <w:rsid w:val="00C903D6"/>
    <w:rsid w:val="00C9095B"/>
    <w:rsid w:val="00C90DEC"/>
    <w:rsid w:val="00C9381A"/>
    <w:rsid w:val="00C9467B"/>
    <w:rsid w:val="00C95CD6"/>
    <w:rsid w:val="00C9659D"/>
    <w:rsid w:val="00CA26D2"/>
    <w:rsid w:val="00CA3AD8"/>
    <w:rsid w:val="00CA4D75"/>
    <w:rsid w:val="00CA5055"/>
    <w:rsid w:val="00CA505B"/>
    <w:rsid w:val="00CA5183"/>
    <w:rsid w:val="00CA5431"/>
    <w:rsid w:val="00CA5EA8"/>
    <w:rsid w:val="00CA65CC"/>
    <w:rsid w:val="00CB0642"/>
    <w:rsid w:val="00CB1917"/>
    <w:rsid w:val="00CB59F9"/>
    <w:rsid w:val="00CB6B0E"/>
    <w:rsid w:val="00CB72BD"/>
    <w:rsid w:val="00CB752A"/>
    <w:rsid w:val="00CB763A"/>
    <w:rsid w:val="00CC00F8"/>
    <w:rsid w:val="00CC038C"/>
    <w:rsid w:val="00CC3AE9"/>
    <w:rsid w:val="00CC3C42"/>
    <w:rsid w:val="00CC5912"/>
    <w:rsid w:val="00CC5C2E"/>
    <w:rsid w:val="00CC5D5A"/>
    <w:rsid w:val="00CC7029"/>
    <w:rsid w:val="00CD027F"/>
    <w:rsid w:val="00CD1130"/>
    <w:rsid w:val="00CD39D7"/>
    <w:rsid w:val="00CD42E1"/>
    <w:rsid w:val="00CD69E4"/>
    <w:rsid w:val="00CD751A"/>
    <w:rsid w:val="00CE18B4"/>
    <w:rsid w:val="00CE19BB"/>
    <w:rsid w:val="00CE29C5"/>
    <w:rsid w:val="00CE3CCD"/>
    <w:rsid w:val="00CE462D"/>
    <w:rsid w:val="00CE477F"/>
    <w:rsid w:val="00CE4D3B"/>
    <w:rsid w:val="00CE5880"/>
    <w:rsid w:val="00CE6A54"/>
    <w:rsid w:val="00CE78E2"/>
    <w:rsid w:val="00CF29BE"/>
    <w:rsid w:val="00CF2CCF"/>
    <w:rsid w:val="00CF347E"/>
    <w:rsid w:val="00CF5118"/>
    <w:rsid w:val="00CF58F6"/>
    <w:rsid w:val="00CF6C7D"/>
    <w:rsid w:val="00D00C13"/>
    <w:rsid w:val="00D0155D"/>
    <w:rsid w:val="00D015C0"/>
    <w:rsid w:val="00D018E9"/>
    <w:rsid w:val="00D01B35"/>
    <w:rsid w:val="00D01FD9"/>
    <w:rsid w:val="00D03743"/>
    <w:rsid w:val="00D102E2"/>
    <w:rsid w:val="00D11E03"/>
    <w:rsid w:val="00D137BF"/>
    <w:rsid w:val="00D1522A"/>
    <w:rsid w:val="00D15622"/>
    <w:rsid w:val="00D15666"/>
    <w:rsid w:val="00D1587E"/>
    <w:rsid w:val="00D15F90"/>
    <w:rsid w:val="00D16157"/>
    <w:rsid w:val="00D162A1"/>
    <w:rsid w:val="00D17A68"/>
    <w:rsid w:val="00D21577"/>
    <w:rsid w:val="00D21FB9"/>
    <w:rsid w:val="00D24082"/>
    <w:rsid w:val="00D24A37"/>
    <w:rsid w:val="00D251AF"/>
    <w:rsid w:val="00D303DA"/>
    <w:rsid w:val="00D30E20"/>
    <w:rsid w:val="00D311A0"/>
    <w:rsid w:val="00D32640"/>
    <w:rsid w:val="00D32B2E"/>
    <w:rsid w:val="00D33B2F"/>
    <w:rsid w:val="00D34D57"/>
    <w:rsid w:val="00D35D37"/>
    <w:rsid w:val="00D3601D"/>
    <w:rsid w:val="00D40222"/>
    <w:rsid w:val="00D408F4"/>
    <w:rsid w:val="00D4141B"/>
    <w:rsid w:val="00D43A78"/>
    <w:rsid w:val="00D4487E"/>
    <w:rsid w:val="00D45539"/>
    <w:rsid w:val="00D478FB"/>
    <w:rsid w:val="00D47B06"/>
    <w:rsid w:val="00D47D1F"/>
    <w:rsid w:val="00D47E2C"/>
    <w:rsid w:val="00D50C59"/>
    <w:rsid w:val="00D512D0"/>
    <w:rsid w:val="00D51804"/>
    <w:rsid w:val="00D51F9C"/>
    <w:rsid w:val="00D537ED"/>
    <w:rsid w:val="00D567E4"/>
    <w:rsid w:val="00D56954"/>
    <w:rsid w:val="00D56EDD"/>
    <w:rsid w:val="00D57078"/>
    <w:rsid w:val="00D573AA"/>
    <w:rsid w:val="00D600A8"/>
    <w:rsid w:val="00D60DF6"/>
    <w:rsid w:val="00D63089"/>
    <w:rsid w:val="00D64FFC"/>
    <w:rsid w:val="00D650AF"/>
    <w:rsid w:val="00D65A57"/>
    <w:rsid w:val="00D666A0"/>
    <w:rsid w:val="00D66FA2"/>
    <w:rsid w:val="00D6710F"/>
    <w:rsid w:val="00D707C1"/>
    <w:rsid w:val="00D71B88"/>
    <w:rsid w:val="00D72245"/>
    <w:rsid w:val="00D72489"/>
    <w:rsid w:val="00D72969"/>
    <w:rsid w:val="00D73498"/>
    <w:rsid w:val="00D73B7B"/>
    <w:rsid w:val="00D73C85"/>
    <w:rsid w:val="00D765D8"/>
    <w:rsid w:val="00D80AC4"/>
    <w:rsid w:val="00D819E6"/>
    <w:rsid w:val="00D821FA"/>
    <w:rsid w:val="00D83B08"/>
    <w:rsid w:val="00D8413A"/>
    <w:rsid w:val="00D844E0"/>
    <w:rsid w:val="00D86854"/>
    <w:rsid w:val="00D87964"/>
    <w:rsid w:val="00D879CA"/>
    <w:rsid w:val="00D87E0A"/>
    <w:rsid w:val="00D90F29"/>
    <w:rsid w:val="00D918DB"/>
    <w:rsid w:val="00D97043"/>
    <w:rsid w:val="00D97E61"/>
    <w:rsid w:val="00DA0204"/>
    <w:rsid w:val="00DA08DD"/>
    <w:rsid w:val="00DA1B3A"/>
    <w:rsid w:val="00DA2730"/>
    <w:rsid w:val="00DA57A8"/>
    <w:rsid w:val="00DA5BD8"/>
    <w:rsid w:val="00DA7CC1"/>
    <w:rsid w:val="00DA7FE8"/>
    <w:rsid w:val="00DB0918"/>
    <w:rsid w:val="00DB2D1F"/>
    <w:rsid w:val="00DB3692"/>
    <w:rsid w:val="00DB4387"/>
    <w:rsid w:val="00DB6EC2"/>
    <w:rsid w:val="00DC131F"/>
    <w:rsid w:val="00DC2DB6"/>
    <w:rsid w:val="00DC3F3C"/>
    <w:rsid w:val="00DC638C"/>
    <w:rsid w:val="00DC720F"/>
    <w:rsid w:val="00DC77F0"/>
    <w:rsid w:val="00DD09E0"/>
    <w:rsid w:val="00DD2490"/>
    <w:rsid w:val="00DD2604"/>
    <w:rsid w:val="00DD38EC"/>
    <w:rsid w:val="00DD45E2"/>
    <w:rsid w:val="00DD4B41"/>
    <w:rsid w:val="00DD534A"/>
    <w:rsid w:val="00DD740E"/>
    <w:rsid w:val="00DD7495"/>
    <w:rsid w:val="00DE0717"/>
    <w:rsid w:val="00DE1CEE"/>
    <w:rsid w:val="00DE2C1E"/>
    <w:rsid w:val="00DE3AAE"/>
    <w:rsid w:val="00DE5491"/>
    <w:rsid w:val="00DE69EE"/>
    <w:rsid w:val="00DE6F1E"/>
    <w:rsid w:val="00DF171F"/>
    <w:rsid w:val="00DF1AEC"/>
    <w:rsid w:val="00DF25AE"/>
    <w:rsid w:val="00DF28B1"/>
    <w:rsid w:val="00DF2F4B"/>
    <w:rsid w:val="00DF44F5"/>
    <w:rsid w:val="00DF6A95"/>
    <w:rsid w:val="00DF77D6"/>
    <w:rsid w:val="00DF7895"/>
    <w:rsid w:val="00E00B89"/>
    <w:rsid w:val="00E01400"/>
    <w:rsid w:val="00E01E49"/>
    <w:rsid w:val="00E02357"/>
    <w:rsid w:val="00E0260C"/>
    <w:rsid w:val="00E03BA9"/>
    <w:rsid w:val="00E04646"/>
    <w:rsid w:val="00E05632"/>
    <w:rsid w:val="00E05D3E"/>
    <w:rsid w:val="00E10F1D"/>
    <w:rsid w:val="00E135BE"/>
    <w:rsid w:val="00E13A85"/>
    <w:rsid w:val="00E13EFB"/>
    <w:rsid w:val="00E15465"/>
    <w:rsid w:val="00E15CA3"/>
    <w:rsid w:val="00E176B4"/>
    <w:rsid w:val="00E17B3F"/>
    <w:rsid w:val="00E20B78"/>
    <w:rsid w:val="00E218E2"/>
    <w:rsid w:val="00E2355C"/>
    <w:rsid w:val="00E2397E"/>
    <w:rsid w:val="00E24FDD"/>
    <w:rsid w:val="00E26B0C"/>
    <w:rsid w:val="00E328E7"/>
    <w:rsid w:val="00E33AEB"/>
    <w:rsid w:val="00E33FC6"/>
    <w:rsid w:val="00E3697A"/>
    <w:rsid w:val="00E3728B"/>
    <w:rsid w:val="00E37776"/>
    <w:rsid w:val="00E40B99"/>
    <w:rsid w:val="00E42CDB"/>
    <w:rsid w:val="00E431BB"/>
    <w:rsid w:val="00E437F5"/>
    <w:rsid w:val="00E45564"/>
    <w:rsid w:val="00E45B8B"/>
    <w:rsid w:val="00E45FD0"/>
    <w:rsid w:val="00E50D68"/>
    <w:rsid w:val="00E51625"/>
    <w:rsid w:val="00E52350"/>
    <w:rsid w:val="00E538CC"/>
    <w:rsid w:val="00E607B7"/>
    <w:rsid w:val="00E62095"/>
    <w:rsid w:val="00E623D5"/>
    <w:rsid w:val="00E623F0"/>
    <w:rsid w:val="00E6381C"/>
    <w:rsid w:val="00E64415"/>
    <w:rsid w:val="00E67395"/>
    <w:rsid w:val="00E67616"/>
    <w:rsid w:val="00E679E2"/>
    <w:rsid w:val="00E67EF5"/>
    <w:rsid w:val="00E717F0"/>
    <w:rsid w:val="00E7313F"/>
    <w:rsid w:val="00E73BCB"/>
    <w:rsid w:val="00E73D7C"/>
    <w:rsid w:val="00E74924"/>
    <w:rsid w:val="00E75ACB"/>
    <w:rsid w:val="00E80876"/>
    <w:rsid w:val="00E80A15"/>
    <w:rsid w:val="00E81492"/>
    <w:rsid w:val="00E830BB"/>
    <w:rsid w:val="00E85C68"/>
    <w:rsid w:val="00E87EF2"/>
    <w:rsid w:val="00E90F5C"/>
    <w:rsid w:val="00E9108F"/>
    <w:rsid w:val="00E91EEC"/>
    <w:rsid w:val="00E92D9F"/>
    <w:rsid w:val="00E93112"/>
    <w:rsid w:val="00E96685"/>
    <w:rsid w:val="00EA1795"/>
    <w:rsid w:val="00EA29E5"/>
    <w:rsid w:val="00EA360D"/>
    <w:rsid w:val="00EA445B"/>
    <w:rsid w:val="00EA56FC"/>
    <w:rsid w:val="00EA5AA3"/>
    <w:rsid w:val="00EA617C"/>
    <w:rsid w:val="00EB0815"/>
    <w:rsid w:val="00EB2472"/>
    <w:rsid w:val="00EB2C14"/>
    <w:rsid w:val="00EB3348"/>
    <w:rsid w:val="00EB413A"/>
    <w:rsid w:val="00EB66D6"/>
    <w:rsid w:val="00EB68B5"/>
    <w:rsid w:val="00EB6C2C"/>
    <w:rsid w:val="00EB6C95"/>
    <w:rsid w:val="00EC1411"/>
    <w:rsid w:val="00EC17C3"/>
    <w:rsid w:val="00EC2655"/>
    <w:rsid w:val="00EC2846"/>
    <w:rsid w:val="00EC4690"/>
    <w:rsid w:val="00EC4CB8"/>
    <w:rsid w:val="00EC5847"/>
    <w:rsid w:val="00ED0B81"/>
    <w:rsid w:val="00ED0EB3"/>
    <w:rsid w:val="00ED0FC0"/>
    <w:rsid w:val="00ED22D9"/>
    <w:rsid w:val="00ED2D5E"/>
    <w:rsid w:val="00ED3937"/>
    <w:rsid w:val="00ED3C09"/>
    <w:rsid w:val="00ED4274"/>
    <w:rsid w:val="00ED49D1"/>
    <w:rsid w:val="00ED6B53"/>
    <w:rsid w:val="00EE0927"/>
    <w:rsid w:val="00EE0B6C"/>
    <w:rsid w:val="00EE3B24"/>
    <w:rsid w:val="00EE503C"/>
    <w:rsid w:val="00EE7246"/>
    <w:rsid w:val="00EE79B0"/>
    <w:rsid w:val="00EF15BF"/>
    <w:rsid w:val="00EF2C64"/>
    <w:rsid w:val="00EF43EB"/>
    <w:rsid w:val="00EF5161"/>
    <w:rsid w:val="00F015B3"/>
    <w:rsid w:val="00F01EFC"/>
    <w:rsid w:val="00F03F69"/>
    <w:rsid w:val="00F04148"/>
    <w:rsid w:val="00F0694F"/>
    <w:rsid w:val="00F06BB9"/>
    <w:rsid w:val="00F07E7C"/>
    <w:rsid w:val="00F11351"/>
    <w:rsid w:val="00F1336F"/>
    <w:rsid w:val="00F1418B"/>
    <w:rsid w:val="00F14431"/>
    <w:rsid w:val="00F154BF"/>
    <w:rsid w:val="00F1586C"/>
    <w:rsid w:val="00F16D37"/>
    <w:rsid w:val="00F175D2"/>
    <w:rsid w:val="00F17BD9"/>
    <w:rsid w:val="00F17CA3"/>
    <w:rsid w:val="00F21DA8"/>
    <w:rsid w:val="00F21E6A"/>
    <w:rsid w:val="00F22C7E"/>
    <w:rsid w:val="00F23646"/>
    <w:rsid w:val="00F238C2"/>
    <w:rsid w:val="00F23DBC"/>
    <w:rsid w:val="00F25DCB"/>
    <w:rsid w:val="00F26D41"/>
    <w:rsid w:val="00F27614"/>
    <w:rsid w:val="00F27A67"/>
    <w:rsid w:val="00F30763"/>
    <w:rsid w:val="00F30E80"/>
    <w:rsid w:val="00F317B2"/>
    <w:rsid w:val="00F32C0B"/>
    <w:rsid w:val="00F335B5"/>
    <w:rsid w:val="00F33C48"/>
    <w:rsid w:val="00F35C6F"/>
    <w:rsid w:val="00F360D3"/>
    <w:rsid w:val="00F36937"/>
    <w:rsid w:val="00F36FF2"/>
    <w:rsid w:val="00F40100"/>
    <w:rsid w:val="00F40FB0"/>
    <w:rsid w:val="00F42098"/>
    <w:rsid w:val="00F423CD"/>
    <w:rsid w:val="00F43007"/>
    <w:rsid w:val="00F4524D"/>
    <w:rsid w:val="00F45523"/>
    <w:rsid w:val="00F4680D"/>
    <w:rsid w:val="00F50092"/>
    <w:rsid w:val="00F50900"/>
    <w:rsid w:val="00F51C55"/>
    <w:rsid w:val="00F528A6"/>
    <w:rsid w:val="00F52DC7"/>
    <w:rsid w:val="00F53972"/>
    <w:rsid w:val="00F53EC7"/>
    <w:rsid w:val="00F53FBA"/>
    <w:rsid w:val="00F540EC"/>
    <w:rsid w:val="00F550E4"/>
    <w:rsid w:val="00F5566F"/>
    <w:rsid w:val="00F55E4F"/>
    <w:rsid w:val="00F55E68"/>
    <w:rsid w:val="00F56259"/>
    <w:rsid w:val="00F5734A"/>
    <w:rsid w:val="00F57632"/>
    <w:rsid w:val="00F576FB"/>
    <w:rsid w:val="00F60D90"/>
    <w:rsid w:val="00F6653D"/>
    <w:rsid w:val="00F66A8B"/>
    <w:rsid w:val="00F67931"/>
    <w:rsid w:val="00F703EA"/>
    <w:rsid w:val="00F70C32"/>
    <w:rsid w:val="00F7179C"/>
    <w:rsid w:val="00F72405"/>
    <w:rsid w:val="00F7245B"/>
    <w:rsid w:val="00F72690"/>
    <w:rsid w:val="00F756B0"/>
    <w:rsid w:val="00F77D60"/>
    <w:rsid w:val="00F800D3"/>
    <w:rsid w:val="00F814E6"/>
    <w:rsid w:val="00F81BC4"/>
    <w:rsid w:val="00F830A0"/>
    <w:rsid w:val="00F835EB"/>
    <w:rsid w:val="00F8379E"/>
    <w:rsid w:val="00F8484C"/>
    <w:rsid w:val="00F85CA2"/>
    <w:rsid w:val="00F878A0"/>
    <w:rsid w:val="00F904E4"/>
    <w:rsid w:val="00F90696"/>
    <w:rsid w:val="00F9179F"/>
    <w:rsid w:val="00F930F1"/>
    <w:rsid w:val="00F93723"/>
    <w:rsid w:val="00F95ED2"/>
    <w:rsid w:val="00F97348"/>
    <w:rsid w:val="00F974C1"/>
    <w:rsid w:val="00FA1E8D"/>
    <w:rsid w:val="00FA216C"/>
    <w:rsid w:val="00FA3E01"/>
    <w:rsid w:val="00FA4496"/>
    <w:rsid w:val="00FA5916"/>
    <w:rsid w:val="00FA7710"/>
    <w:rsid w:val="00FB0AEA"/>
    <w:rsid w:val="00FB1854"/>
    <w:rsid w:val="00FB2F65"/>
    <w:rsid w:val="00FB30B8"/>
    <w:rsid w:val="00FB3471"/>
    <w:rsid w:val="00FB4A6C"/>
    <w:rsid w:val="00FB5911"/>
    <w:rsid w:val="00FB780F"/>
    <w:rsid w:val="00FB7B12"/>
    <w:rsid w:val="00FC30C2"/>
    <w:rsid w:val="00FC31CB"/>
    <w:rsid w:val="00FC431D"/>
    <w:rsid w:val="00FC5E47"/>
    <w:rsid w:val="00FC5FF4"/>
    <w:rsid w:val="00FC74D6"/>
    <w:rsid w:val="00FD09C7"/>
    <w:rsid w:val="00FD2625"/>
    <w:rsid w:val="00FD2B9B"/>
    <w:rsid w:val="00FD4A77"/>
    <w:rsid w:val="00FD562B"/>
    <w:rsid w:val="00FD5656"/>
    <w:rsid w:val="00FD5D76"/>
    <w:rsid w:val="00FD5FCB"/>
    <w:rsid w:val="00FD7D59"/>
    <w:rsid w:val="00FE063A"/>
    <w:rsid w:val="00FE4300"/>
    <w:rsid w:val="00FE5D52"/>
    <w:rsid w:val="00FE5E57"/>
    <w:rsid w:val="00FE7191"/>
    <w:rsid w:val="00FF03E2"/>
    <w:rsid w:val="00FF2A4B"/>
    <w:rsid w:val="00FF2D3C"/>
    <w:rsid w:val="00FF3E4E"/>
    <w:rsid w:val="00FF602C"/>
    <w:rsid w:val="00FF739D"/>
  </w:rsids>
  <m:mathPr>
    <m:mathFont m:val="Cambria Math"/>
    <m:brkBin m:val="before"/>
    <m:brkBinSub m:val="--"/>
    <m:smallFrac/>
    <m:dispDef/>
    <m:lMargin m:val="0"/>
    <m:rMargin m:val="0"/>
    <m:defJc m:val="centerGroup"/>
    <m:wrapRight/>
    <m:intLim m:val="subSup"/>
    <m:naryLim m:val="subSup"/>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E0EDB52"/>
  <w15:docId w15:val="{88A32390-9A7C-4A46-8E5D-FDC162F41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06BF"/>
    <w:rPr>
      <w:lang w:val="es-CO"/>
    </w:rPr>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C37F9D"/>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rsid w:val="000041AE"/>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qFormat/>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FE063A"/>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4C19E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n">
    <w:name w:val="un"/>
    <w:basedOn w:val="Fuentedeprrafopredeter"/>
    <w:rsid w:val="00B84048"/>
  </w:style>
  <w:style w:type="paragraph" w:customStyle="1" w:styleId="u">
    <w:name w:val="u"/>
    <w:basedOn w:val="Normal"/>
    <w:rsid w:val="008569BE"/>
    <w:pPr>
      <w:spacing w:before="100" w:beforeAutospacing="1" w:after="100" w:afterAutospacing="1"/>
    </w:pPr>
    <w:rPr>
      <w:rFonts w:ascii="Times New Roman" w:eastAsia="Times New Roman" w:hAnsi="Times New Roman" w:cs="Times New Roman"/>
      <w:lang w:eastAsia="es-CO"/>
    </w:rPr>
  </w:style>
  <w:style w:type="character" w:customStyle="1" w:styleId="Ttulo4Car">
    <w:name w:val="Título 4 Car"/>
    <w:basedOn w:val="Fuentedeprrafopredeter"/>
    <w:link w:val="Ttulo4"/>
    <w:rsid w:val="00C37F9D"/>
    <w:rPr>
      <w:rFonts w:asciiTheme="majorHAnsi" w:eastAsiaTheme="majorEastAsia" w:hAnsiTheme="majorHAnsi" w:cstheme="majorBidi"/>
      <w:i/>
      <w:iCs/>
      <w:color w:val="365F91" w:themeColor="accent1" w:themeShade="BF"/>
    </w:rPr>
  </w:style>
  <w:style w:type="character" w:styleId="Hipervnculovisitado">
    <w:name w:val="FollowedHyperlink"/>
    <w:basedOn w:val="Fuentedeprrafopredeter"/>
    <w:rsid w:val="00492ADE"/>
    <w:rPr>
      <w:color w:val="800080" w:themeColor="followedHyperlink"/>
      <w:u w:val="single"/>
    </w:rPr>
  </w:style>
  <w:style w:type="character" w:styleId="Textodelmarcadordeposicin">
    <w:name w:val="Placeholder Text"/>
    <w:basedOn w:val="Fuentedeprrafopredeter"/>
    <w:semiHidden/>
    <w:rsid w:val="006E19C4"/>
    <w:rPr>
      <w:color w:val="808080"/>
    </w:rPr>
  </w:style>
  <w:style w:type="paragraph" w:customStyle="1" w:styleId="cabecera1">
    <w:name w:val="cabecera1"/>
    <w:basedOn w:val="Normal"/>
    <w:rsid w:val="00806770"/>
    <w:pPr>
      <w:spacing w:before="100" w:beforeAutospacing="1" w:after="100" w:afterAutospacing="1"/>
    </w:pPr>
    <w:rPr>
      <w:rFonts w:ascii="Times New Roman" w:eastAsia="Times New Roman" w:hAnsi="Times New Roman" w:cs="Times New Roman"/>
      <w:lang w:eastAsia="es-CO"/>
    </w:rPr>
  </w:style>
  <w:style w:type="paragraph" w:customStyle="1" w:styleId="Normal1">
    <w:name w:val="Normal1"/>
    <w:basedOn w:val="Normal"/>
    <w:rsid w:val="00806770"/>
    <w:pPr>
      <w:spacing w:before="100" w:beforeAutospacing="1" w:after="100" w:afterAutospacing="1"/>
    </w:pPr>
    <w:rPr>
      <w:rFonts w:ascii="Times New Roman" w:eastAsia="Times New Roman" w:hAnsi="Times New Roman" w:cs="Times New Roman"/>
      <w:lang w:eastAsia="es-CO"/>
    </w:rPr>
  </w:style>
  <w:style w:type="paragraph" w:customStyle="1" w:styleId="cabecera2">
    <w:name w:val="cabecera2"/>
    <w:basedOn w:val="Normal"/>
    <w:rsid w:val="00806770"/>
    <w:pPr>
      <w:spacing w:before="100" w:beforeAutospacing="1" w:after="100" w:afterAutospacing="1"/>
    </w:pPr>
    <w:rPr>
      <w:rFonts w:ascii="Times New Roman" w:eastAsia="Times New Roman" w:hAnsi="Times New Roman" w:cs="Times New Roman"/>
      <w:lang w:eastAsia="es-CO"/>
    </w:rPr>
  </w:style>
  <w:style w:type="paragraph" w:customStyle="1" w:styleId="tab1">
    <w:name w:val="tab1"/>
    <w:basedOn w:val="Normal"/>
    <w:rsid w:val="00806770"/>
    <w:pPr>
      <w:spacing w:before="100" w:beforeAutospacing="1" w:after="100" w:afterAutospacing="1"/>
    </w:pPr>
    <w:rPr>
      <w:rFonts w:ascii="Times New Roman" w:eastAsia="Times New Roman" w:hAnsi="Times New Roman" w:cs="Times New Roman"/>
      <w:lang w:eastAsia="es-CO"/>
    </w:rPr>
  </w:style>
  <w:style w:type="paragraph" w:customStyle="1" w:styleId="tab2">
    <w:name w:val="tab2"/>
    <w:basedOn w:val="Normal"/>
    <w:rsid w:val="00806770"/>
    <w:pPr>
      <w:spacing w:before="100" w:beforeAutospacing="1" w:after="100" w:afterAutospacing="1"/>
    </w:pPr>
    <w:rPr>
      <w:rFonts w:ascii="Times New Roman" w:eastAsia="Times New Roman" w:hAnsi="Times New Roman" w:cs="Times New Roman"/>
      <w:lang w:eastAsia="es-CO"/>
    </w:rPr>
  </w:style>
  <w:style w:type="character" w:customStyle="1" w:styleId="negrita">
    <w:name w:val="negrita"/>
    <w:basedOn w:val="Fuentedeprrafopredeter"/>
    <w:rsid w:val="00806770"/>
  </w:style>
  <w:style w:type="paragraph" w:customStyle="1" w:styleId="cabecera3">
    <w:name w:val="cabecera3"/>
    <w:basedOn w:val="Normal"/>
    <w:rsid w:val="00806770"/>
    <w:pPr>
      <w:spacing w:before="100" w:beforeAutospacing="1" w:after="100" w:afterAutospacing="1"/>
    </w:pPr>
    <w:rPr>
      <w:rFonts w:ascii="Times New Roman" w:eastAsia="Times New Roman" w:hAnsi="Times New Roman" w:cs="Times New Roman"/>
      <w:lang w:eastAsia="es-CO"/>
    </w:rPr>
  </w:style>
  <w:style w:type="paragraph" w:customStyle="1" w:styleId="Normal2">
    <w:name w:val="Normal2"/>
    <w:basedOn w:val="Normal"/>
    <w:rsid w:val="006A403D"/>
    <w:pPr>
      <w:spacing w:before="100" w:beforeAutospacing="1" w:after="100" w:afterAutospacing="1"/>
    </w:pPr>
    <w:rPr>
      <w:rFonts w:ascii="Times New Roman" w:eastAsia="Times New Roman" w:hAnsi="Times New Roman" w:cs="Times New Roman"/>
      <w:lang w:eastAsia="es-CO"/>
    </w:rPr>
  </w:style>
  <w:style w:type="paragraph" w:styleId="Revisin">
    <w:name w:val="Revision"/>
    <w:hidden/>
    <w:semiHidden/>
    <w:rsid w:val="00D666A0"/>
    <w:pPr>
      <w:spacing w:after="0"/>
    </w:pPr>
  </w:style>
  <w:style w:type="character" w:customStyle="1" w:styleId="Ttulo6Car">
    <w:name w:val="Título 6 Car"/>
    <w:basedOn w:val="Fuentedeprrafopredeter"/>
    <w:link w:val="Ttulo6"/>
    <w:rsid w:val="000041AE"/>
    <w:rPr>
      <w:rFonts w:asciiTheme="majorHAnsi" w:eastAsiaTheme="majorEastAsia" w:hAnsiTheme="majorHAnsi" w:cstheme="majorBidi"/>
      <w:color w:val="243F60" w:themeColor="accent1" w:themeShade="7F"/>
    </w:rPr>
  </w:style>
  <w:style w:type="paragraph" w:styleId="Textoindependiente2">
    <w:name w:val="Body Text 2"/>
    <w:basedOn w:val="Normal"/>
    <w:link w:val="Textoindependiente2Car"/>
    <w:unhideWhenUsed/>
    <w:rsid w:val="00BD5020"/>
    <w:pPr>
      <w:spacing w:after="0"/>
    </w:pPr>
    <w:rPr>
      <w:rFonts w:ascii="Arial" w:hAnsi="Arial" w:cs="Arial"/>
      <w:i/>
      <w:sz w:val="21"/>
      <w:szCs w:val="21"/>
    </w:rPr>
  </w:style>
  <w:style w:type="character" w:customStyle="1" w:styleId="Textoindependiente2Car">
    <w:name w:val="Texto independiente 2 Car"/>
    <w:basedOn w:val="Fuentedeprrafopredeter"/>
    <w:link w:val="Textoindependiente2"/>
    <w:rsid w:val="00BD5020"/>
    <w:rPr>
      <w:rFonts w:ascii="Arial" w:hAnsi="Arial" w:cs="Arial"/>
      <w:i/>
      <w:sz w:val="21"/>
      <w:szCs w:val="21"/>
    </w:rPr>
  </w:style>
  <w:style w:type="paragraph" w:customStyle="1" w:styleId="Normal3">
    <w:name w:val="Normal3"/>
    <w:basedOn w:val="Normal"/>
    <w:rsid w:val="002145FC"/>
    <w:pPr>
      <w:spacing w:before="100" w:beforeAutospacing="1" w:after="100" w:afterAutospacing="1"/>
    </w:pPr>
    <w:rPr>
      <w:rFonts w:ascii="Times New Roman" w:eastAsia="Times New Roman" w:hAnsi="Times New Roman" w:cs="Times New Roman"/>
      <w:lang w:eastAsia="es-CO"/>
    </w:rPr>
  </w:style>
  <w:style w:type="paragraph" w:customStyle="1" w:styleId="Normal4">
    <w:name w:val="Normal4"/>
    <w:basedOn w:val="Normal"/>
    <w:rsid w:val="00E15465"/>
    <w:pPr>
      <w:spacing w:before="100" w:beforeAutospacing="1" w:after="100" w:afterAutospacing="1"/>
    </w:pPr>
    <w:rPr>
      <w:rFonts w:ascii="Times New Roman" w:eastAsia="Times New Roman" w:hAnsi="Times New Roman" w:cs="Times New Roman"/>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24213848">
      <w:bodyDiv w:val="1"/>
      <w:marLeft w:val="0"/>
      <w:marRight w:val="0"/>
      <w:marTop w:val="0"/>
      <w:marBottom w:val="0"/>
      <w:divBdr>
        <w:top w:val="none" w:sz="0" w:space="0" w:color="auto"/>
        <w:left w:val="none" w:sz="0" w:space="0" w:color="auto"/>
        <w:bottom w:val="none" w:sz="0" w:space="0" w:color="auto"/>
        <w:right w:val="none" w:sz="0" w:space="0" w:color="auto"/>
      </w:divBdr>
    </w:div>
    <w:div w:id="27799344">
      <w:bodyDiv w:val="1"/>
      <w:marLeft w:val="0"/>
      <w:marRight w:val="0"/>
      <w:marTop w:val="0"/>
      <w:marBottom w:val="0"/>
      <w:divBdr>
        <w:top w:val="none" w:sz="0" w:space="0" w:color="auto"/>
        <w:left w:val="none" w:sz="0" w:space="0" w:color="auto"/>
        <w:bottom w:val="none" w:sz="0" w:space="0" w:color="auto"/>
        <w:right w:val="none" w:sz="0" w:space="0" w:color="auto"/>
      </w:divBdr>
    </w:div>
    <w:div w:id="38363131">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57431508">
      <w:bodyDiv w:val="1"/>
      <w:marLeft w:val="0"/>
      <w:marRight w:val="0"/>
      <w:marTop w:val="0"/>
      <w:marBottom w:val="0"/>
      <w:divBdr>
        <w:top w:val="none" w:sz="0" w:space="0" w:color="auto"/>
        <w:left w:val="none" w:sz="0" w:space="0" w:color="auto"/>
        <w:bottom w:val="none" w:sz="0" w:space="0" w:color="auto"/>
        <w:right w:val="none" w:sz="0" w:space="0" w:color="auto"/>
      </w:divBdr>
      <w:divsChild>
        <w:div w:id="368190550">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63937332">
      <w:bodyDiv w:val="1"/>
      <w:marLeft w:val="0"/>
      <w:marRight w:val="0"/>
      <w:marTop w:val="0"/>
      <w:marBottom w:val="0"/>
      <w:divBdr>
        <w:top w:val="none" w:sz="0" w:space="0" w:color="auto"/>
        <w:left w:val="none" w:sz="0" w:space="0" w:color="auto"/>
        <w:bottom w:val="none" w:sz="0" w:space="0" w:color="auto"/>
        <w:right w:val="none" w:sz="0" w:space="0" w:color="auto"/>
      </w:divBdr>
    </w:div>
    <w:div w:id="182792334">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09613249">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4205355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14398840">
      <w:bodyDiv w:val="1"/>
      <w:marLeft w:val="0"/>
      <w:marRight w:val="0"/>
      <w:marTop w:val="0"/>
      <w:marBottom w:val="0"/>
      <w:divBdr>
        <w:top w:val="none" w:sz="0" w:space="0" w:color="auto"/>
        <w:left w:val="none" w:sz="0" w:space="0" w:color="auto"/>
        <w:bottom w:val="none" w:sz="0" w:space="0" w:color="auto"/>
        <w:right w:val="none" w:sz="0" w:space="0" w:color="auto"/>
      </w:divBdr>
      <w:divsChild>
        <w:div w:id="742995651">
          <w:marLeft w:val="0"/>
          <w:marRight w:val="0"/>
          <w:marTop w:val="0"/>
          <w:marBottom w:val="225"/>
          <w:divBdr>
            <w:top w:val="none" w:sz="0" w:space="0" w:color="auto"/>
            <w:left w:val="none" w:sz="0" w:space="0" w:color="auto"/>
            <w:bottom w:val="none" w:sz="0" w:space="0" w:color="auto"/>
            <w:right w:val="none" w:sz="0" w:space="0" w:color="auto"/>
          </w:divBdr>
          <w:divsChild>
            <w:div w:id="1956405849">
              <w:marLeft w:val="0"/>
              <w:marRight w:val="0"/>
              <w:marTop w:val="0"/>
              <w:marBottom w:val="0"/>
              <w:divBdr>
                <w:top w:val="none" w:sz="0" w:space="0" w:color="auto"/>
                <w:left w:val="none" w:sz="0" w:space="0" w:color="auto"/>
                <w:bottom w:val="none" w:sz="0" w:space="0" w:color="auto"/>
                <w:right w:val="none" w:sz="0" w:space="0" w:color="auto"/>
              </w:divBdr>
              <w:divsChild>
                <w:div w:id="91973389">
                  <w:marLeft w:val="0"/>
                  <w:marRight w:val="360"/>
                  <w:marTop w:val="0"/>
                  <w:marBottom w:val="0"/>
                  <w:divBdr>
                    <w:top w:val="none" w:sz="0" w:space="0" w:color="auto"/>
                    <w:left w:val="none" w:sz="0" w:space="0" w:color="auto"/>
                    <w:bottom w:val="none" w:sz="0" w:space="0" w:color="auto"/>
                    <w:right w:val="none" w:sz="0" w:space="0" w:color="auto"/>
                  </w:divBdr>
                </w:div>
              </w:divsChild>
            </w:div>
            <w:div w:id="288361898">
              <w:marLeft w:val="0"/>
              <w:marRight w:val="0"/>
              <w:marTop w:val="0"/>
              <w:marBottom w:val="0"/>
              <w:divBdr>
                <w:top w:val="none" w:sz="0" w:space="0" w:color="auto"/>
                <w:left w:val="none" w:sz="0" w:space="0" w:color="auto"/>
                <w:bottom w:val="none" w:sz="0" w:space="0" w:color="auto"/>
                <w:right w:val="none" w:sz="0" w:space="0" w:color="auto"/>
              </w:divBdr>
            </w:div>
          </w:divsChild>
        </w:div>
        <w:div w:id="153883349">
          <w:marLeft w:val="0"/>
          <w:marRight w:val="0"/>
          <w:marTop w:val="0"/>
          <w:marBottom w:val="0"/>
          <w:divBdr>
            <w:top w:val="none" w:sz="0" w:space="0" w:color="auto"/>
            <w:left w:val="none" w:sz="0" w:space="0" w:color="auto"/>
            <w:bottom w:val="none" w:sz="0" w:space="0" w:color="auto"/>
            <w:right w:val="none" w:sz="0" w:space="0" w:color="auto"/>
          </w:divBdr>
          <w:divsChild>
            <w:div w:id="1168712280">
              <w:marLeft w:val="90"/>
              <w:marRight w:val="90"/>
              <w:marTop w:val="90"/>
              <w:marBottom w:val="90"/>
              <w:divBdr>
                <w:top w:val="none" w:sz="0" w:space="0" w:color="auto"/>
                <w:left w:val="none" w:sz="0" w:space="0" w:color="auto"/>
                <w:bottom w:val="none" w:sz="0" w:space="0" w:color="auto"/>
                <w:right w:val="none" w:sz="0" w:space="0" w:color="auto"/>
              </w:divBdr>
            </w:div>
          </w:divsChild>
        </w:div>
        <w:div w:id="1111050923">
          <w:marLeft w:val="0"/>
          <w:marRight w:val="0"/>
          <w:marTop w:val="0"/>
          <w:marBottom w:val="0"/>
          <w:divBdr>
            <w:top w:val="none" w:sz="0" w:space="0" w:color="auto"/>
            <w:left w:val="none" w:sz="0" w:space="0" w:color="auto"/>
            <w:bottom w:val="none" w:sz="0" w:space="0" w:color="auto"/>
            <w:right w:val="none" w:sz="0" w:space="0" w:color="auto"/>
          </w:divBdr>
          <w:divsChild>
            <w:div w:id="1506481122">
              <w:marLeft w:val="0"/>
              <w:marRight w:val="0"/>
              <w:marTop w:val="0"/>
              <w:marBottom w:val="0"/>
              <w:divBdr>
                <w:top w:val="none" w:sz="0" w:space="0" w:color="auto"/>
                <w:left w:val="none" w:sz="0" w:space="0" w:color="auto"/>
                <w:bottom w:val="none" w:sz="0" w:space="0" w:color="auto"/>
                <w:right w:val="none" w:sz="0" w:space="0" w:color="auto"/>
              </w:divBdr>
              <w:divsChild>
                <w:div w:id="293564736">
                  <w:marLeft w:val="0"/>
                  <w:marRight w:val="0"/>
                  <w:marTop w:val="0"/>
                  <w:marBottom w:val="0"/>
                  <w:divBdr>
                    <w:top w:val="none" w:sz="0" w:space="0" w:color="auto"/>
                    <w:left w:val="none" w:sz="0" w:space="0" w:color="auto"/>
                    <w:bottom w:val="none" w:sz="0" w:space="0" w:color="auto"/>
                    <w:right w:val="none" w:sz="0" w:space="0" w:color="auto"/>
                  </w:divBdr>
                </w:div>
                <w:div w:id="369304875">
                  <w:marLeft w:val="150"/>
                  <w:marRight w:val="0"/>
                  <w:marTop w:val="150"/>
                  <w:marBottom w:val="225"/>
                  <w:divBdr>
                    <w:top w:val="none" w:sz="0" w:space="0" w:color="auto"/>
                    <w:left w:val="none" w:sz="0" w:space="0" w:color="auto"/>
                    <w:bottom w:val="none" w:sz="0" w:space="0" w:color="auto"/>
                    <w:right w:val="none" w:sz="0" w:space="0" w:color="auto"/>
                  </w:divBdr>
                  <w:divsChild>
                    <w:div w:id="1498688675">
                      <w:marLeft w:val="0"/>
                      <w:marRight w:val="0"/>
                      <w:marTop w:val="0"/>
                      <w:marBottom w:val="0"/>
                      <w:divBdr>
                        <w:top w:val="none" w:sz="0" w:space="0" w:color="auto"/>
                        <w:left w:val="none" w:sz="0" w:space="0" w:color="auto"/>
                        <w:bottom w:val="none" w:sz="0" w:space="0" w:color="auto"/>
                        <w:right w:val="none" w:sz="0" w:space="0" w:color="auto"/>
                      </w:divBdr>
                    </w:div>
                    <w:div w:id="131757008">
                      <w:marLeft w:val="0"/>
                      <w:marRight w:val="0"/>
                      <w:marTop w:val="0"/>
                      <w:marBottom w:val="0"/>
                      <w:divBdr>
                        <w:top w:val="none" w:sz="0" w:space="0" w:color="auto"/>
                        <w:left w:val="none" w:sz="0" w:space="0" w:color="auto"/>
                        <w:bottom w:val="none" w:sz="0" w:space="0" w:color="auto"/>
                        <w:right w:val="none" w:sz="0" w:space="0" w:color="auto"/>
                      </w:divBdr>
                    </w:div>
                  </w:divsChild>
                </w:div>
                <w:div w:id="2090273147">
                  <w:marLeft w:val="0"/>
                  <w:marRight w:val="0"/>
                  <w:marTop w:val="0"/>
                  <w:marBottom w:val="0"/>
                  <w:divBdr>
                    <w:top w:val="none" w:sz="0" w:space="0" w:color="auto"/>
                    <w:left w:val="none" w:sz="0" w:space="0" w:color="auto"/>
                    <w:bottom w:val="none" w:sz="0" w:space="0" w:color="auto"/>
                    <w:right w:val="none" w:sz="0" w:space="0" w:color="auto"/>
                  </w:divBdr>
                </w:div>
                <w:div w:id="220213694">
                  <w:marLeft w:val="0"/>
                  <w:marRight w:val="0"/>
                  <w:marTop w:val="0"/>
                  <w:marBottom w:val="0"/>
                  <w:divBdr>
                    <w:top w:val="none" w:sz="0" w:space="0" w:color="auto"/>
                    <w:left w:val="none" w:sz="0" w:space="0" w:color="auto"/>
                    <w:bottom w:val="none" w:sz="0" w:space="0" w:color="auto"/>
                    <w:right w:val="none" w:sz="0" w:space="0" w:color="auto"/>
                  </w:divBdr>
                  <w:divsChild>
                    <w:div w:id="1230340032">
                      <w:marLeft w:val="0"/>
                      <w:marRight w:val="0"/>
                      <w:marTop w:val="225"/>
                      <w:marBottom w:val="150"/>
                      <w:divBdr>
                        <w:top w:val="none" w:sz="0" w:space="0" w:color="auto"/>
                        <w:left w:val="none" w:sz="0" w:space="0" w:color="auto"/>
                        <w:bottom w:val="none" w:sz="0" w:space="0" w:color="auto"/>
                        <w:right w:val="none" w:sz="0" w:space="0" w:color="auto"/>
                      </w:divBdr>
                    </w:div>
                    <w:div w:id="409815976">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sChild>
    </w:div>
    <w:div w:id="424765882">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596064084">
      <w:bodyDiv w:val="1"/>
      <w:marLeft w:val="0"/>
      <w:marRight w:val="0"/>
      <w:marTop w:val="0"/>
      <w:marBottom w:val="0"/>
      <w:divBdr>
        <w:top w:val="none" w:sz="0" w:space="0" w:color="auto"/>
        <w:left w:val="none" w:sz="0" w:space="0" w:color="auto"/>
        <w:bottom w:val="none" w:sz="0" w:space="0" w:color="auto"/>
        <w:right w:val="none" w:sz="0" w:space="0" w:color="auto"/>
      </w:divBdr>
    </w:div>
    <w:div w:id="633175402">
      <w:bodyDiv w:val="1"/>
      <w:marLeft w:val="0"/>
      <w:marRight w:val="0"/>
      <w:marTop w:val="0"/>
      <w:marBottom w:val="0"/>
      <w:divBdr>
        <w:top w:val="none" w:sz="0" w:space="0" w:color="auto"/>
        <w:left w:val="none" w:sz="0" w:space="0" w:color="auto"/>
        <w:bottom w:val="none" w:sz="0" w:space="0" w:color="auto"/>
        <w:right w:val="none" w:sz="0" w:space="0" w:color="auto"/>
      </w:divBdr>
    </w:div>
    <w:div w:id="635796656">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5826671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73289840">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2863801">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795879621">
      <w:bodyDiv w:val="1"/>
      <w:marLeft w:val="0"/>
      <w:marRight w:val="0"/>
      <w:marTop w:val="0"/>
      <w:marBottom w:val="0"/>
      <w:divBdr>
        <w:top w:val="none" w:sz="0" w:space="0" w:color="auto"/>
        <w:left w:val="none" w:sz="0" w:space="0" w:color="auto"/>
        <w:bottom w:val="none" w:sz="0" w:space="0" w:color="auto"/>
        <w:right w:val="none" w:sz="0" w:space="0" w:color="auto"/>
      </w:divBdr>
      <w:divsChild>
        <w:div w:id="305084221">
          <w:marLeft w:val="0"/>
          <w:marRight w:val="0"/>
          <w:marTop w:val="0"/>
          <w:marBottom w:val="0"/>
          <w:divBdr>
            <w:top w:val="none" w:sz="0" w:space="0" w:color="auto"/>
            <w:left w:val="none" w:sz="0" w:space="0" w:color="auto"/>
            <w:bottom w:val="none" w:sz="0" w:space="0" w:color="auto"/>
            <w:right w:val="none" w:sz="0" w:space="0" w:color="auto"/>
          </w:divBdr>
        </w:div>
        <w:div w:id="828178937">
          <w:marLeft w:val="0"/>
          <w:marRight w:val="0"/>
          <w:marTop w:val="0"/>
          <w:marBottom w:val="0"/>
          <w:divBdr>
            <w:top w:val="none" w:sz="0" w:space="0" w:color="auto"/>
            <w:left w:val="none" w:sz="0" w:space="0" w:color="auto"/>
            <w:bottom w:val="none" w:sz="0" w:space="0" w:color="auto"/>
            <w:right w:val="none" w:sz="0" w:space="0" w:color="auto"/>
          </w:divBdr>
        </w:div>
      </w:divsChild>
    </w:div>
    <w:div w:id="801921686">
      <w:bodyDiv w:val="1"/>
      <w:marLeft w:val="0"/>
      <w:marRight w:val="0"/>
      <w:marTop w:val="0"/>
      <w:marBottom w:val="0"/>
      <w:divBdr>
        <w:top w:val="none" w:sz="0" w:space="0" w:color="auto"/>
        <w:left w:val="none" w:sz="0" w:space="0" w:color="auto"/>
        <w:bottom w:val="none" w:sz="0" w:space="0" w:color="auto"/>
        <w:right w:val="none" w:sz="0" w:space="0" w:color="auto"/>
      </w:divBdr>
    </w:div>
    <w:div w:id="838933077">
      <w:bodyDiv w:val="1"/>
      <w:marLeft w:val="0"/>
      <w:marRight w:val="0"/>
      <w:marTop w:val="0"/>
      <w:marBottom w:val="0"/>
      <w:divBdr>
        <w:top w:val="none" w:sz="0" w:space="0" w:color="auto"/>
        <w:left w:val="none" w:sz="0" w:space="0" w:color="auto"/>
        <w:bottom w:val="none" w:sz="0" w:space="0" w:color="auto"/>
        <w:right w:val="none" w:sz="0" w:space="0" w:color="auto"/>
      </w:divBdr>
      <w:divsChild>
        <w:div w:id="1846624465">
          <w:marLeft w:val="0"/>
          <w:marRight w:val="0"/>
          <w:marTop w:val="0"/>
          <w:marBottom w:val="0"/>
          <w:divBdr>
            <w:top w:val="single" w:sz="6" w:space="2" w:color="FFFFFF"/>
            <w:left w:val="none" w:sz="0" w:space="0" w:color="auto"/>
            <w:bottom w:val="none" w:sz="0" w:space="0" w:color="auto"/>
            <w:right w:val="none" w:sz="0" w:space="0" w:color="auto"/>
          </w:divBdr>
        </w:div>
        <w:div w:id="718551970">
          <w:marLeft w:val="0"/>
          <w:marRight w:val="0"/>
          <w:marTop w:val="0"/>
          <w:marBottom w:val="0"/>
          <w:divBdr>
            <w:top w:val="single" w:sz="6" w:space="2" w:color="FFFFFF"/>
            <w:left w:val="none" w:sz="0" w:space="0" w:color="auto"/>
            <w:bottom w:val="none" w:sz="0" w:space="0" w:color="auto"/>
            <w:right w:val="none" w:sz="0" w:space="0" w:color="auto"/>
          </w:divBdr>
        </w:div>
        <w:div w:id="1202862480">
          <w:marLeft w:val="0"/>
          <w:marRight w:val="0"/>
          <w:marTop w:val="0"/>
          <w:marBottom w:val="0"/>
          <w:divBdr>
            <w:top w:val="single" w:sz="6" w:space="2" w:color="FFFFFF"/>
            <w:left w:val="none" w:sz="0" w:space="0" w:color="auto"/>
            <w:bottom w:val="none" w:sz="0" w:space="0" w:color="auto"/>
            <w:right w:val="none" w:sz="0" w:space="0" w:color="auto"/>
          </w:divBdr>
        </w:div>
        <w:div w:id="1546064482">
          <w:marLeft w:val="0"/>
          <w:marRight w:val="0"/>
          <w:marTop w:val="0"/>
          <w:marBottom w:val="0"/>
          <w:divBdr>
            <w:top w:val="single" w:sz="6" w:space="2" w:color="FFFFFF"/>
            <w:left w:val="none" w:sz="0" w:space="0" w:color="auto"/>
            <w:bottom w:val="none" w:sz="0" w:space="0" w:color="auto"/>
            <w:right w:val="none" w:sz="0" w:space="0" w:color="auto"/>
          </w:divBdr>
        </w:div>
        <w:div w:id="1325664822">
          <w:marLeft w:val="0"/>
          <w:marRight w:val="0"/>
          <w:marTop w:val="0"/>
          <w:marBottom w:val="0"/>
          <w:divBdr>
            <w:top w:val="none" w:sz="0" w:space="0" w:color="auto"/>
            <w:left w:val="none" w:sz="0" w:space="0" w:color="auto"/>
            <w:bottom w:val="none" w:sz="0" w:space="0" w:color="auto"/>
            <w:right w:val="none" w:sz="0" w:space="0" w:color="auto"/>
          </w:divBdr>
        </w:div>
      </w:divsChild>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894585141">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995458350">
      <w:bodyDiv w:val="1"/>
      <w:marLeft w:val="0"/>
      <w:marRight w:val="0"/>
      <w:marTop w:val="0"/>
      <w:marBottom w:val="0"/>
      <w:divBdr>
        <w:top w:val="none" w:sz="0" w:space="0" w:color="auto"/>
        <w:left w:val="none" w:sz="0" w:space="0" w:color="auto"/>
        <w:bottom w:val="none" w:sz="0" w:space="0" w:color="auto"/>
        <w:right w:val="none" w:sz="0" w:space="0" w:color="auto"/>
      </w:divBdr>
      <w:divsChild>
        <w:div w:id="613943489">
          <w:marLeft w:val="0"/>
          <w:marRight w:val="0"/>
          <w:marTop w:val="225"/>
          <w:marBottom w:val="150"/>
          <w:divBdr>
            <w:top w:val="none" w:sz="0" w:space="0" w:color="auto"/>
            <w:left w:val="none" w:sz="0" w:space="0" w:color="auto"/>
            <w:bottom w:val="none" w:sz="0" w:space="0" w:color="auto"/>
            <w:right w:val="none" w:sz="0" w:space="0" w:color="auto"/>
          </w:divBdr>
        </w:div>
        <w:div w:id="1518499969">
          <w:marLeft w:val="0"/>
          <w:marRight w:val="0"/>
          <w:marTop w:val="225"/>
          <w:marBottom w:val="150"/>
          <w:divBdr>
            <w:top w:val="none" w:sz="0" w:space="0" w:color="auto"/>
            <w:left w:val="none" w:sz="0" w:space="0" w:color="auto"/>
            <w:bottom w:val="none" w:sz="0" w:space="0" w:color="auto"/>
            <w:right w:val="none" w:sz="0" w:space="0" w:color="auto"/>
          </w:divBdr>
        </w:div>
        <w:div w:id="619459803">
          <w:marLeft w:val="0"/>
          <w:marRight w:val="0"/>
          <w:marTop w:val="225"/>
          <w:marBottom w:val="150"/>
          <w:divBdr>
            <w:top w:val="none" w:sz="0" w:space="0" w:color="auto"/>
            <w:left w:val="none" w:sz="0" w:space="0" w:color="auto"/>
            <w:bottom w:val="none" w:sz="0" w:space="0" w:color="auto"/>
            <w:right w:val="none" w:sz="0" w:space="0" w:color="auto"/>
          </w:divBdr>
        </w:div>
        <w:div w:id="1075124112">
          <w:marLeft w:val="0"/>
          <w:marRight w:val="0"/>
          <w:marTop w:val="225"/>
          <w:marBottom w:val="150"/>
          <w:divBdr>
            <w:top w:val="none" w:sz="0" w:space="0" w:color="auto"/>
            <w:left w:val="none" w:sz="0" w:space="0" w:color="auto"/>
            <w:bottom w:val="none" w:sz="0" w:space="0" w:color="auto"/>
            <w:right w:val="none" w:sz="0" w:space="0" w:color="auto"/>
          </w:divBdr>
        </w:div>
        <w:div w:id="1931692075">
          <w:marLeft w:val="0"/>
          <w:marRight w:val="0"/>
          <w:marTop w:val="225"/>
          <w:marBottom w:val="150"/>
          <w:divBdr>
            <w:top w:val="none" w:sz="0" w:space="0" w:color="auto"/>
            <w:left w:val="none" w:sz="0" w:space="0" w:color="auto"/>
            <w:bottom w:val="none" w:sz="0" w:space="0" w:color="auto"/>
            <w:right w:val="none" w:sz="0" w:space="0" w:color="auto"/>
          </w:divBdr>
        </w:div>
        <w:div w:id="1194684619">
          <w:marLeft w:val="0"/>
          <w:marRight w:val="0"/>
          <w:marTop w:val="225"/>
          <w:marBottom w:val="150"/>
          <w:divBdr>
            <w:top w:val="none" w:sz="0" w:space="0" w:color="auto"/>
            <w:left w:val="none" w:sz="0" w:space="0" w:color="auto"/>
            <w:bottom w:val="none" w:sz="0" w:space="0" w:color="auto"/>
            <w:right w:val="none" w:sz="0" w:space="0" w:color="auto"/>
          </w:divBdr>
        </w:div>
      </w:divsChild>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3388286">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49513819">
      <w:bodyDiv w:val="1"/>
      <w:marLeft w:val="0"/>
      <w:marRight w:val="0"/>
      <w:marTop w:val="0"/>
      <w:marBottom w:val="0"/>
      <w:divBdr>
        <w:top w:val="none" w:sz="0" w:space="0" w:color="auto"/>
        <w:left w:val="none" w:sz="0" w:space="0" w:color="auto"/>
        <w:bottom w:val="none" w:sz="0" w:space="0" w:color="auto"/>
        <w:right w:val="none" w:sz="0" w:space="0" w:color="auto"/>
      </w:divBdr>
      <w:divsChild>
        <w:div w:id="90781793">
          <w:marLeft w:val="0"/>
          <w:marRight w:val="0"/>
          <w:marTop w:val="0"/>
          <w:marBottom w:val="0"/>
          <w:divBdr>
            <w:top w:val="single" w:sz="6" w:space="2" w:color="FFFFFF"/>
            <w:left w:val="none" w:sz="0" w:space="0" w:color="auto"/>
            <w:bottom w:val="none" w:sz="0" w:space="0" w:color="auto"/>
            <w:right w:val="none" w:sz="0" w:space="0" w:color="auto"/>
          </w:divBdr>
        </w:div>
        <w:div w:id="1726946407">
          <w:marLeft w:val="0"/>
          <w:marRight w:val="0"/>
          <w:marTop w:val="0"/>
          <w:marBottom w:val="0"/>
          <w:divBdr>
            <w:top w:val="single" w:sz="6" w:space="2" w:color="FFFFFF"/>
            <w:left w:val="none" w:sz="0" w:space="0" w:color="auto"/>
            <w:bottom w:val="none" w:sz="0" w:space="0" w:color="auto"/>
            <w:right w:val="none" w:sz="0" w:space="0" w:color="auto"/>
          </w:divBdr>
        </w:div>
        <w:div w:id="480001516">
          <w:marLeft w:val="0"/>
          <w:marRight w:val="0"/>
          <w:marTop w:val="0"/>
          <w:marBottom w:val="0"/>
          <w:divBdr>
            <w:top w:val="single" w:sz="6" w:space="2" w:color="FFFFFF"/>
            <w:left w:val="none" w:sz="0" w:space="0" w:color="auto"/>
            <w:bottom w:val="none" w:sz="0" w:space="0" w:color="auto"/>
            <w:right w:val="none" w:sz="0" w:space="0" w:color="auto"/>
          </w:divBdr>
        </w:div>
        <w:div w:id="375742206">
          <w:marLeft w:val="0"/>
          <w:marRight w:val="0"/>
          <w:marTop w:val="0"/>
          <w:marBottom w:val="0"/>
          <w:divBdr>
            <w:top w:val="single" w:sz="6" w:space="2" w:color="FFFFFF"/>
            <w:left w:val="none" w:sz="0" w:space="0" w:color="auto"/>
            <w:bottom w:val="none" w:sz="0" w:space="0" w:color="auto"/>
            <w:right w:val="none" w:sz="0" w:space="0" w:color="auto"/>
          </w:divBdr>
        </w:div>
        <w:div w:id="1222326905">
          <w:marLeft w:val="0"/>
          <w:marRight w:val="0"/>
          <w:marTop w:val="0"/>
          <w:marBottom w:val="0"/>
          <w:divBdr>
            <w:top w:val="none" w:sz="0" w:space="0" w:color="auto"/>
            <w:left w:val="none" w:sz="0" w:space="0" w:color="auto"/>
            <w:bottom w:val="none" w:sz="0" w:space="0" w:color="auto"/>
            <w:right w:val="none" w:sz="0" w:space="0" w:color="auto"/>
          </w:divBdr>
        </w:div>
        <w:div w:id="1561820666">
          <w:marLeft w:val="0"/>
          <w:marRight w:val="0"/>
          <w:marTop w:val="0"/>
          <w:marBottom w:val="375"/>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57262865">
      <w:bodyDiv w:val="1"/>
      <w:marLeft w:val="0"/>
      <w:marRight w:val="0"/>
      <w:marTop w:val="0"/>
      <w:marBottom w:val="0"/>
      <w:divBdr>
        <w:top w:val="none" w:sz="0" w:space="0" w:color="auto"/>
        <w:left w:val="none" w:sz="0" w:space="0" w:color="auto"/>
        <w:bottom w:val="none" w:sz="0" w:space="0" w:color="auto"/>
        <w:right w:val="none" w:sz="0" w:space="0" w:color="auto"/>
      </w:divBdr>
    </w:div>
    <w:div w:id="1190222494">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36087354">
      <w:bodyDiv w:val="1"/>
      <w:marLeft w:val="0"/>
      <w:marRight w:val="0"/>
      <w:marTop w:val="0"/>
      <w:marBottom w:val="0"/>
      <w:divBdr>
        <w:top w:val="none" w:sz="0" w:space="0" w:color="auto"/>
        <w:left w:val="none" w:sz="0" w:space="0" w:color="auto"/>
        <w:bottom w:val="none" w:sz="0" w:space="0" w:color="auto"/>
        <w:right w:val="none" w:sz="0" w:space="0" w:color="auto"/>
      </w:divBdr>
      <w:divsChild>
        <w:div w:id="988897225">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236620889">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7274335">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399474522">
      <w:bodyDiv w:val="1"/>
      <w:marLeft w:val="0"/>
      <w:marRight w:val="0"/>
      <w:marTop w:val="0"/>
      <w:marBottom w:val="0"/>
      <w:divBdr>
        <w:top w:val="none" w:sz="0" w:space="0" w:color="auto"/>
        <w:left w:val="none" w:sz="0" w:space="0" w:color="auto"/>
        <w:bottom w:val="none" w:sz="0" w:space="0" w:color="auto"/>
        <w:right w:val="none" w:sz="0" w:space="0" w:color="auto"/>
      </w:divBdr>
    </w:div>
    <w:div w:id="1401321863">
      <w:bodyDiv w:val="1"/>
      <w:marLeft w:val="0"/>
      <w:marRight w:val="0"/>
      <w:marTop w:val="0"/>
      <w:marBottom w:val="0"/>
      <w:divBdr>
        <w:top w:val="none" w:sz="0" w:space="0" w:color="auto"/>
        <w:left w:val="none" w:sz="0" w:space="0" w:color="auto"/>
        <w:bottom w:val="none" w:sz="0" w:space="0" w:color="auto"/>
        <w:right w:val="none" w:sz="0" w:space="0" w:color="auto"/>
      </w:divBdr>
      <w:divsChild>
        <w:div w:id="924613175">
          <w:marLeft w:val="0"/>
          <w:marRight w:val="0"/>
          <w:marTop w:val="0"/>
          <w:marBottom w:val="0"/>
          <w:divBdr>
            <w:top w:val="none" w:sz="0" w:space="0" w:color="auto"/>
            <w:left w:val="none" w:sz="0" w:space="0" w:color="auto"/>
            <w:bottom w:val="none" w:sz="0" w:space="0" w:color="auto"/>
            <w:right w:val="none" w:sz="0" w:space="0" w:color="auto"/>
          </w:divBdr>
          <w:divsChild>
            <w:div w:id="1543130414">
              <w:marLeft w:val="0"/>
              <w:marRight w:val="0"/>
              <w:marTop w:val="0"/>
              <w:marBottom w:val="0"/>
              <w:divBdr>
                <w:top w:val="none" w:sz="0" w:space="0" w:color="auto"/>
                <w:left w:val="none" w:sz="0" w:space="0" w:color="auto"/>
                <w:bottom w:val="none" w:sz="0" w:space="0" w:color="auto"/>
                <w:right w:val="none" w:sz="0" w:space="0" w:color="auto"/>
              </w:divBdr>
              <w:divsChild>
                <w:div w:id="1217665061">
                  <w:marLeft w:val="0"/>
                  <w:marRight w:val="120"/>
                  <w:marTop w:val="0"/>
                  <w:marBottom w:val="0"/>
                  <w:divBdr>
                    <w:top w:val="none" w:sz="0" w:space="0" w:color="auto"/>
                    <w:left w:val="none" w:sz="0" w:space="0" w:color="auto"/>
                    <w:bottom w:val="none" w:sz="0" w:space="0" w:color="auto"/>
                    <w:right w:val="none" w:sz="0" w:space="0" w:color="auto"/>
                  </w:divBdr>
                </w:div>
              </w:divsChild>
            </w:div>
            <w:div w:id="223100994">
              <w:marLeft w:val="0"/>
              <w:marRight w:val="0"/>
              <w:marTop w:val="0"/>
              <w:marBottom w:val="0"/>
              <w:divBdr>
                <w:top w:val="none" w:sz="0" w:space="0" w:color="auto"/>
                <w:left w:val="none" w:sz="0" w:space="0" w:color="auto"/>
                <w:bottom w:val="none" w:sz="0" w:space="0" w:color="auto"/>
                <w:right w:val="none" w:sz="0" w:space="0" w:color="auto"/>
              </w:divBdr>
            </w:div>
          </w:divsChild>
        </w:div>
        <w:div w:id="878319686">
          <w:marLeft w:val="0"/>
          <w:marRight w:val="0"/>
          <w:marTop w:val="0"/>
          <w:marBottom w:val="0"/>
          <w:divBdr>
            <w:top w:val="none" w:sz="0" w:space="0" w:color="auto"/>
            <w:left w:val="none" w:sz="0" w:space="0" w:color="auto"/>
            <w:bottom w:val="none" w:sz="0" w:space="0" w:color="auto"/>
            <w:right w:val="none" w:sz="0" w:space="0" w:color="auto"/>
          </w:divBdr>
          <w:divsChild>
            <w:div w:id="846096092">
              <w:marLeft w:val="0"/>
              <w:marRight w:val="0"/>
              <w:marTop w:val="0"/>
              <w:marBottom w:val="0"/>
              <w:divBdr>
                <w:top w:val="none" w:sz="0" w:space="0" w:color="auto"/>
                <w:left w:val="none" w:sz="0" w:space="0" w:color="auto"/>
                <w:bottom w:val="none" w:sz="0" w:space="0" w:color="auto"/>
                <w:right w:val="none" w:sz="0" w:space="0" w:color="auto"/>
              </w:divBdr>
              <w:divsChild>
                <w:div w:id="1955483601">
                  <w:marLeft w:val="90"/>
                  <w:marRight w:val="90"/>
                  <w:marTop w:val="90"/>
                  <w:marBottom w:val="90"/>
                  <w:divBdr>
                    <w:top w:val="none" w:sz="0" w:space="0" w:color="auto"/>
                    <w:left w:val="none" w:sz="0" w:space="0" w:color="auto"/>
                    <w:bottom w:val="none" w:sz="0" w:space="0" w:color="auto"/>
                    <w:right w:val="none" w:sz="0" w:space="0" w:color="auto"/>
                  </w:divBdr>
                </w:div>
              </w:divsChild>
            </w:div>
            <w:div w:id="899559345">
              <w:marLeft w:val="0"/>
              <w:marRight w:val="0"/>
              <w:marTop w:val="0"/>
              <w:marBottom w:val="0"/>
              <w:divBdr>
                <w:top w:val="none" w:sz="0" w:space="0" w:color="auto"/>
                <w:left w:val="none" w:sz="0" w:space="0" w:color="auto"/>
                <w:bottom w:val="none" w:sz="0" w:space="0" w:color="auto"/>
                <w:right w:val="none" w:sz="0" w:space="0" w:color="auto"/>
              </w:divBdr>
              <w:divsChild>
                <w:div w:id="1757092590">
                  <w:marLeft w:val="0"/>
                  <w:marRight w:val="0"/>
                  <w:marTop w:val="0"/>
                  <w:marBottom w:val="0"/>
                  <w:divBdr>
                    <w:top w:val="none" w:sz="0" w:space="0" w:color="auto"/>
                    <w:left w:val="none" w:sz="0" w:space="0" w:color="auto"/>
                    <w:bottom w:val="none" w:sz="0" w:space="0" w:color="auto"/>
                    <w:right w:val="none" w:sz="0" w:space="0" w:color="auto"/>
                  </w:divBdr>
                  <w:divsChild>
                    <w:div w:id="319508569">
                      <w:marLeft w:val="150"/>
                      <w:marRight w:val="0"/>
                      <w:marTop w:val="225"/>
                      <w:marBottom w:val="225"/>
                      <w:divBdr>
                        <w:top w:val="single" w:sz="6" w:space="0" w:color="FFFFFF"/>
                        <w:left w:val="single" w:sz="6" w:space="0" w:color="FFFFFF"/>
                        <w:bottom w:val="single" w:sz="6" w:space="0" w:color="FFFFFF"/>
                        <w:right w:val="single" w:sz="6" w:space="0" w:color="FFFFFF"/>
                      </w:divBdr>
                    </w:div>
                  </w:divsChild>
                </w:div>
              </w:divsChild>
            </w:div>
          </w:divsChild>
        </w:div>
      </w:divsChild>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66646546">
      <w:bodyDiv w:val="1"/>
      <w:marLeft w:val="0"/>
      <w:marRight w:val="0"/>
      <w:marTop w:val="0"/>
      <w:marBottom w:val="0"/>
      <w:divBdr>
        <w:top w:val="none" w:sz="0" w:space="0" w:color="auto"/>
        <w:left w:val="none" w:sz="0" w:space="0" w:color="auto"/>
        <w:bottom w:val="none" w:sz="0" w:space="0" w:color="auto"/>
        <w:right w:val="none" w:sz="0" w:space="0" w:color="auto"/>
      </w:divBdr>
    </w:div>
    <w:div w:id="1567957669">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44309957">
      <w:bodyDiv w:val="1"/>
      <w:marLeft w:val="0"/>
      <w:marRight w:val="0"/>
      <w:marTop w:val="0"/>
      <w:marBottom w:val="0"/>
      <w:divBdr>
        <w:top w:val="none" w:sz="0" w:space="0" w:color="auto"/>
        <w:left w:val="none" w:sz="0" w:space="0" w:color="auto"/>
        <w:bottom w:val="none" w:sz="0" w:space="0" w:color="auto"/>
        <w:right w:val="none" w:sz="0" w:space="0" w:color="auto"/>
      </w:divBdr>
    </w:div>
    <w:div w:id="1648630648">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694573950">
      <w:bodyDiv w:val="1"/>
      <w:marLeft w:val="0"/>
      <w:marRight w:val="0"/>
      <w:marTop w:val="0"/>
      <w:marBottom w:val="0"/>
      <w:divBdr>
        <w:top w:val="none" w:sz="0" w:space="0" w:color="auto"/>
        <w:left w:val="none" w:sz="0" w:space="0" w:color="auto"/>
        <w:bottom w:val="none" w:sz="0" w:space="0" w:color="auto"/>
        <w:right w:val="none" w:sz="0" w:space="0" w:color="auto"/>
      </w:divBdr>
    </w:div>
    <w:div w:id="1755928796">
      <w:bodyDiv w:val="1"/>
      <w:marLeft w:val="0"/>
      <w:marRight w:val="0"/>
      <w:marTop w:val="0"/>
      <w:marBottom w:val="0"/>
      <w:divBdr>
        <w:top w:val="none" w:sz="0" w:space="0" w:color="auto"/>
        <w:left w:val="none" w:sz="0" w:space="0" w:color="auto"/>
        <w:bottom w:val="none" w:sz="0" w:space="0" w:color="auto"/>
        <w:right w:val="none" w:sz="0" w:space="0" w:color="auto"/>
      </w:divBdr>
      <w:divsChild>
        <w:div w:id="709767664">
          <w:marLeft w:val="0"/>
          <w:marRight w:val="0"/>
          <w:marTop w:val="0"/>
          <w:marBottom w:val="0"/>
          <w:divBdr>
            <w:top w:val="single" w:sz="6" w:space="2" w:color="FFFFFF"/>
            <w:left w:val="none" w:sz="0" w:space="0" w:color="auto"/>
            <w:bottom w:val="none" w:sz="0" w:space="0" w:color="auto"/>
            <w:right w:val="none" w:sz="0" w:space="0" w:color="auto"/>
          </w:divBdr>
        </w:div>
        <w:div w:id="1379665588">
          <w:marLeft w:val="0"/>
          <w:marRight w:val="0"/>
          <w:marTop w:val="0"/>
          <w:marBottom w:val="0"/>
          <w:divBdr>
            <w:top w:val="single" w:sz="6" w:space="2" w:color="FFFFFF"/>
            <w:left w:val="none" w:sz="0" w:space="0" w:color="auto"/>
            <w:bottom w:val="none" w:sz="0" w:space="0" w:color="auto"/>
            <w:right w:val="none" w:sz="0" w:space="0" w:color="auto"/>
          </w:divBdr>
        </w:div>
        <w:div w:id="1010521533">
          <w:marLeft w:val="0"/>
          <w:marRight w:val="0"/>
          <w:marTop w:val="0"/>
          <w:marBottom w:val="0"/>
          <w:divBdr>
            <w:top w:val="single" w:sz="6" w:space="2" w:color="FFFFFF"/>
            <w:left w:val="none" w:sz="0" w:space="0" w:color="auto"/>
            <w:bottom w:val="none" w:sz="0" w:space="0" w:color="auto"/>
            <w:right w:val="none" w:sz="0" w:space="0" w:color="auto"/>
          </w:divBdr>
        </w:div>
        <w:div w:id="1738280385">
          <w:marLeft w:val="0"/>
          <w:marRight w:val="0"/>
          <w:marTop w:val="0"/>
          <w:marBottom w:val="0"/>
          <w:divBdr>
            <w:top w:val="single" w:sz="6" w:space="2" w:color="FFFFFF"/>
            <w:left w:val="none" w:sz="0" w:space="0" w:color="auto"/>
            <w:bottom w:val="none" w:sz="0" w:space="0" w:color="auto"/>
            <w:right w:val="none" w:sz="0" w:space="0" w:color="auto"/>
          </w:divBdr>
        </w:div>
        <w:div w:id="988093970">
          <w:marLeft w:val="0"/>
          <w:marRight w:val="0"/>
          <w:marTop w:val="0"/>
          <w:marBottom w:val="0"/>
          <w:divBdr>
            <w:top w:val="none" w:sz="0" w:space="0" w:color="auto"/>
            <w:left w:val="none" w:sz="0" w:space="0" w:color="auto"/>
            <w:bottom w:val="none" w:sz="0" w:space="0" w:color="auto"/>
            <w:right w:val="none" w:sz="0" w:space="0" w:color="auto"/>
          </w:divBdr>
        </w:div>
      </w:divsChild>
    </w:div>
    <w:div w:id="1756128723">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18544">
      <w:bodyDiv w:val="1"/>
      <w:marLeft w:val="0"/>
      <w:marRight w:val="0"/>
      <w:marTop w:val="0"/>
      <w:marBottom w:val="0"/>
      <w:divBdr>
        <w:top w:val="none" w:sz="0" w:space="0" w:color="auto"/>
        <w:left w:val="none" w:sz="0" w:space="0" w:color="auto"/>
        <w:bottom w:val="none" w:sz="0" w:space="0" w:color="auto"/>
        <w:right w:val="none" w:sz="0" w:space="0" w:color="auto"/>
      </w:divBdr>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83151470">
      <w:bodyDiv w:val="1"/>
      <w:marLeft w:val="0"/>
      <w:marRight w:val="0"/>
      <w:marTop w:val="0"/>
      <w:marBottom w:val="0"/>
      <w:divBdr>
        <w:top w:val="none" w:sz="0" w:space="0" w:color="auto"/>
        <w:left w:val="none" w:sz="0" w:space="0" w:color="auto"/>
        <w:bottom w:val="none" w:sz="0" w:space="0" w:color="auto"/>
        <w:right w:val="none" w:sz="0" w:space="0" w:color="auto"/>
      </w:divBdr>
      <w:divsChild>
        <w:div w:id="974407798">
          <w:marLeft w:val="150"/>
          <w:marRight w:val="0"/>
          <w:marTop w:val="225"/>
          <w:marBottom w:val="225"/>
          <w:divBdr>
            <w:top w:val="single" w:sz="6" w:space="0" w:color="FFFFFF"/>
            <w:left w:val="single" w:sz="6" w:space="0" w:color="FFFFFF"/>
            <w:bottom w:val="single" w:sz="6" w:space="0" w:color="FFFFFF"/>
            <w:right w:val="single" w:sz="6" w:space="0" w:color="FFFFFF"/>
          </w:divBdr>
        </w:div>
      </w:divsChild>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81436450">
      <w:bodyDiv w:val="1"/>
      <w:marLeft w:val="0"/>
      <w:marRight w:val="0"/>
      <w:marTop w:val="0"/>
      <w:marBottom w:val="0"/>
      <w:divBdr>
        <w:top w:val="none" w:sz="0" w:space="0" w:color="auto"/>
        <w:left w:val="none" w:sz="0" w:space="0" w:color="auto"/>
        <w:bottom w:val="none" w:sz="0" w:space="0" w:color="auto"/>
        <w:right w:val="none" w:sz="0" w:space="0" w:color="auto"/>
      </w:divBdr>
      <w:divsChild>
        <w:div w:id="2135706124">
          <w:marLeft w:val="0"/>
          <w:marRight w:val="0"/>
          <w:marTop w:val="0"/>
          <w:marBottom w:val="0"/>
          <w:divBdr>
            <w:top w:val="single" w:sz="6" w:space="2" w:color="FFFFFF"/>
            <w:left w:val="none" w:sz="0" w:space="0" w:color="auto"/>
            <w:bottom w:val="none" w:sz="0" w:space="0" w:color="auto"/>
            <w:right w:val="none" w:sz="0" w:space="0" w:color="auto"/>
          </w:divBdr>
        </w:div>
        <w:div w:id="977299764">
          <w:marLeft w:val="0"/>
          <w:marRight w:val="0"/>
          <w:marTop w:val="0"/>
          <w:marBottom w:val="0"/>
          <w:divBdr>
            <w:top w:val="single" w:sz="6" w:space="2" w:color="FFFFFF"/>
            <w:left w:val="none" w:sz="0" w:space="0" w:color="auto"/>
            <w:bottom w:val="none" w:sz="0" w:space="0" w:color="auto"/>
            <w:right w:val="none" w:sz="0" w:space="0" w:color="auto"/>
          </w:divBdr>
        </w:div>
        <w:div w:id="370425606">
          <w:marLeft w:val="0"/>
          <w:marRight w:val="0"/>
          <w:marTop w:val="0"/>
          <w:marBottom w:val="0"/>
          <w:divBdr>
            <w:top w:val="single" w:sz="6" w:space="2" w:color="FFFFFF"/>
            <w:left w:val="none" w:sz="0" w:space="0" w:color="auto"/>
            <w:bottom w:val="none" w:sz="0" w:space="0" w:color="auto"/>
            <w:right w:val="none" w:sz="0" w:space="0" w:color="auto"/>
          </w:divBdr>
        </w:div>
        <w:div w:id="1397557723">
          <w:marLeft w:val="0"/>
          <w:marRight w:val="0"/>
          <w:marTop w:val="0"/>
          <w:marBottom w:val="0"/>
          <w:divBdr>
            <w:top w:val="single" w:sz="6" w:space="2" w:color="FFFFFF"/>
            <w:left w:val="none" w:sz="0" w:space="0" w:color="auto"/>
            <w:bottom w:val="none" w:sz="0" w:space="0" w:color="auto"/>
            <w:right w:val="none" w:sz="0" w:space="0" w:color="auto"/>
          </w:divBdr>
        </w:div>
        <w:div w:id="539318638">
          <w:marLeft w:val="0"/>
          <w:marRight w:val="0"/>
          <w:marTop w:val="0"/>
          <w:marBottom w:val="0"/>
          <w:divBdr>
            <w:top w:val="none" w:sz="0" w:space="0" w:color="auto"/>
            <w:left w:val="none" w:sz="0" w:space="0" w:color="auto"/>
            <w:bottom w:val="none" w:sz="0" w:space="0" w:color="auto"/>
            <w:right w:val="none" w:sz="0" w:space="0" w:color="auto"/>
          </w:divBdr>
        </w:div>
        <w:div w:id="106046283">
          <w:marLeft w:val="0"/>
          <w:marRight w:val="0"/>
          <w:marTop w:val="0"/>
          <w:marBottom w:val="375"/>
          <w:divBdr>
            <w:top w:val="none" w:sz="0" w:space="0" w:color="auto"/>
            <w:left w:val="none" w:sz="0" w:space="0" w:color="auto"/>
            <w:bottom w:val="none" w:sz="0" w:space="0" w:color="auto"/>
            <w:right w:val="none" w:sz="0" w:space="0" w:color="auto"/>
          </w:divBdr>
        </w:div>
      </w:divsChild>
    </w:div>
    <w:div w:id="2103406862">
      <w:bodyDiv w:val="1"/>
      <w:marLeft w:val="0"/>
      <w:marRight w:val="0"/>
      <w:marTop w:val="0"/>
      <w:marBottom w:val="0"/>
      <w:divBdr>
        <w:top w:val="none" w:sz="0" w:space="0" w:color="auto"/>
        <w:left w:val="none" w:sz="0" w:space="0" w:color="auto"/>
        <w:bottom w:val="none" w:sz="0" w:space="0" w:color="auto"/>
        <w:right w:val="none" w:sz="0" w:space="0" w:color="auto"/>
      </w:divBdr>
      <w:divsChild>
        <w:div w:id="658313357">
          <w:marLeft w:val="150"/>
          <w:marRight w:val="0"/>
          <w:marTop w:val="225"/>
          <w:marBottom w:val="225"/>
          <w:divBdr>
            <w:top w:val="none" w:sz="0" w:space="0" w:color="auto"/>
            <w:left w:val="none" w:sz="0" w:space="0" w:color="auto"/>
            <w:bottom w:val="none" w:sz="0" w:space="0" w:color="auto"/>
            <w:right w:val="none" w:sz="0" w:space="0" w:color="auto"/>
          </w:divBdr>
          <w:divsChild>
            <w:div w:id="751588212">
              <w:marLeft w:val="0"/>
              <w:marRight w:val="0"/>
              <w:marTop w:val="0"/>
              <w:marBottom w:val="0"/>
              <w:divBdr>
                <w:top w:val="none" w:sz="0" w:space="0" w:color="auto"/>
                <w:left w:val="none" w:sz="0" w:space="0" w:color="auto"/>
                <w:bottom w:val="none" w:sz="0" w:space="0" w:color="auto"/>
                <w:right w:val="none" w:sz="0" w:space="0" w:color="auto"/>
              </w:divBdr>
              <w:divsChild>
                <w:div w:id="61945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7.png"/><Relationship Id="rId26" Type="http://schemas.openxmlformats.org/officeDocument/2006/relationships/image" Target="media/image15.gif"/><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gif"/><Relationship Id="rId34" Type="http://schemas.openxmlformats.org/officeDocument/2006/relationships/image" Target="media/image23.gif"/><Relationship Id="rId42" Type="http://schemas.openxmlformats.org/officeDocument/2006/relationships/hyperlink" Target="http://www.iesaguilarycano.com/dpto/fyq/mat/mhomo.ht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aulaplaneta.planetasaber.com/encyclopedia/default.asp?idpack=11&amp;idpil=001FPT01&amp;ruta=Buscador" TargetMode="External"/><Relationship Id="rId25" Type="http://schemas.openxmlformats.org/officeDocument/2006/relationships/image" Target="media/image14.gif"/><Relationship Id="rId33" Type="http://schemas.openxmlformats.org/officeDocument/2006/relationships/image" Target="media/image22.gif"/><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corinto.pucp.edu.pe/quimicageneral/contenido/62-tipos-de-soluciones-y-solubilidad.html" TargetMode="External"/><Relationship Id="rId20" Type="http://schemas.openxmlformats.org/officeDocument/2006/relationships/image" Target="media/image9.gif"/><Relationship Id="rId29" Type="http://schemas.openxmlformats.org/officeDocument/2006/relationships/image" Target="media/image18.gif"/><Relationship Id="rId41" Type="http://schemas.openxmlformats.org/officeDocument/2006/relationships/hyperlink" Target="http://tv.upc.edu/contenidos/preparacion-de-disolucion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ulaplaneta.planetasaber.com/encyclopedia/default.asp?idpack=5&amp;idpil=AN010155&amp;ruta=Buscador" TargetMode="External"/><Relationship Id="rId24" Type="http://schemas.openxmlformats.org/officeDocument/2006/relationships/image" Target="media/image13.png"/><Relationship Id="rId32" Type="http://schemas.openxmlformats.org/officeDocument/2006/relationships/image" Target="media/image21.gif"/><Relationship Id="rId37" Type="http://schemas.openxmlformats.org/officeDocument/2006/relationships/image" Target="media/image26.gif"/><Relationship Id="rId40" Type="http://schemas.openxmlformats.org/officeDocument/2006/relationships/hyperlink" Target="http://www.eis.uva.es/~qgintro/genera.php?tema=4&amp;ejer=5"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recursostic.educacion.es/secundaria/edad/3esofisicaquimica/3quincena4/3q4_contenidos_3c.htm" TargetMode="External"/><Relationship Id="rId23" Type="http://schemas.openxmlformats.org/officeDocument/2006/relationships/image" Target="media/image12.gif"/><Relationship Id="rId28" Type="http://schemas.openxmlformats.org/officeDocument/2006/relationships/image" Target="media/image17.gif"/><Relationship Id="rId36" Type="http://schemas.openxmlformats.org/officeDocument/2006/relationships/image" Target="media/image25.jpeg"/><Relationship Id="rId10" Type="http://schemas.openxmlformats.org/officeDocument/2006/relationships/image" Target="media/image3.jpeg"/><Relationship Id="rId19" Type="http://schemas.openxmlformats.org/officeDocument/2006/relationships/image" Target="media/image8.gif"/><Relationship Id="rId31" Type="http://schemas.openxmlformats.org/officeDocument/2006/relationships/image" Target="media/image20.gif"/><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gif"/><Relationship Id="rId27" Type="http://schemas.openxmlformats.org/officeDocument/2006/relationships/image" Target="media/image16.gif"/><Relationship Id="rId30" Type="http://schemas.openxmlformats.org/officeDocument/2006/relationships/image" Target="media/image19.gif"/><Relationship Id="rId35" Type="http://schemas.openxmlformats.org/officeDocument/2006/relationships/image" Target="media/image24.gif"/><Relationship Id="rId43"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DEA1EE-58F3-4953-B96F-A153C2909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2231</TotalTime>
  <Pages>33</Pages>
  <Words>5010</Words>
  <Characters>27558</Characters>
  <Application>Microsoft Office Word</Application>
  <DocSecurity>0</DocSecurity>
  <Lines>229</Lines>
  <Paragraphs>65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Impulso Editorial</Company>
  <LinksUpToDate>false</LinksUpToDate>
  <CharactersWithSpaces>32503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Susana Moreno</dc:creator>
  <cp:lastModifiedBy>Lyz Marcela Bernal Gómez</cp:lastModifiedBy>
  <cp:revision>149</cp:revision>
  <dcterms:created xsi:type="dcterms:W3CDTF">2015-04-03T17:42:00Z</dcterms:created>
  <dcterms:modified xsi:type="dcterms:W3CDTF">2015-10-27T21:53:00Z</dcterms:modified>
</cp:coreProperties>
</file>