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175D6E4D" w:rsidR="00DE5A12" w:rsidRPr="009D4D18" w:rsidRDefault="00343BC7" w:rsidP="00343BC7">
            <w:pPr>
              <w:tabs>
                <w:tab w:val="right" w:pos="8498"/>
              </w:tabs>
              <w:spacing w:after="0"/>
              <w:jc w:val="both"/>
              <w:rPr>
                <w:rFonts w:ascii="Arial" w:eastAsia="Arial Unicode MS" w:hAnsi="Arial" w:cs="Arial"/>
                <w:lang w:val="es-MX"/>
              </w:rPr>
            </w:pPr>
            <w:r w:rsidRPr="009D4D18">
              <w:rPr>
                <w:rFonts w:ascii="Arial" w:eastAsia="Arial Unicode MS" w:hAnsi="Arial" w:cs="Arial"/>
                <w:highlight w:val="yellow"/>
                <w:lang w:val="es-MX"/>
              </w:rPr>
              <w:t>Los aceleradores de partículas en la actualidad te permiten comprender el mundo subatómico.</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9D4D18">
        <w:rPr>
          <w:rFonts w:ascii="Arial" w:eastAsia="Arial Unicode MS" w:hAnsi="Arial" w:cs="Arial"/>
          <w:b/>
          <w:highlight w:val="yellow"/>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343BC7">
        <w:rPr>
          <w:rFonts w:ascii="Arial Unicode MS" w:eastAsia="Arial Unicode MS" w:hAnsi="Arial Unicode MS" w:cs="Arial Unicode MS"/>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lastRenderedPageBreak/>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1.3 </w:t>
      </w:r>
      <w:r w:rsidR="00417387" w:rsidRPr="009D4D18">
        <w:rPr>
          <w:rFonts w:ascii="Arial" w:eastAsia="Arial Unicode MS" w:hAnsi="Arial" w:cs="Arial"/>
          <w:b/>
          <w:i/>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39EC63A2" w14:textId="1813925F" w:rsidR="00152625" w:rsidRPr="009D4D18" w:rsidRDefault="009D4D18" w:rsidP="009D4D18">
      <w:pPr>
        <w:pStyle w:val="Sinespaciado"/>
        <w:spacing w:line="360" w:lineRule="auto"/>
        <w:jc w:val="both"/>
        <w:rPr>
          <w:rFonts w:ascii="Arial" w:eastAsia="Arial Unicode MS" w:hAnsi="Arial" w:cs="Arial"/>
        </w:rPr>
      </w:pPr>
      <w:r w:rsidRPr="009D4D18">
        <w:rPr>
          <w:rFonts w:ascii="Arial" w:eastAsia="Arial Unicode MS" w:hAnsi="Arial" w:cs="Arial"/>
          <w:highlight w:val="yellow"/>
        </w:rPr>
        <w:t>Va para una ficha</w:t>
      </w:r>
    </w:p>
    <w:p w14:paraId="422AD808" w14:textId="2848510C" w:rsidR="00152625" w:rsidRPr="009D4D18" w:rsidRDefault="009B08A9" w:rsidP="009D4D18">
      <w:pPr>
        <w:pStyle w:val="Sinespaciado"/>
        <w:spacing w:line="360" w:lineRule="auto"/>
        <w:rPr>
          <w:rFonts w:ascii="Arial" w:eastAsia="Arial Unicode MS" w:hAnsi="Arial" w:cs="Arial"/>
          <w:color w:val="000000" w:themeColor="text1"/>
        </w:rPr>
      </w:pPr>
      <w:r w:rsidRPr="009D4D18">
        <w:rPr>
          <w:rFonts w:ascii="Arial" w:eastAsia="Arial Unicode MS" w:hAnsi="Arial" w:cs="Arial"/>
          <w:highlight w:val="yellow"/>
        </w:rPr>
        <w:t>Para que conozcas</w:t>
      </w:r>
      <w:r w:rsidR="00E41B7C" w:rsidRPr="009D4D18">
        <w:rPr>
          <w:rFonts w:ascii="Arial" w:eastAsia="Arial Unicode MS" w:hAnsi="Arial" w:cs="Arial"/>
          <w:highlight w:val="yellow"/>
        </w:rPr>
        <w:t xml:space="preserve"> el experimento de </w:t>
      </w:r>
      <w:proofErr w:type="spellStart"/>
      <w:r w:rsidR="00E41B7C" w:rsidRPr="009D4D18">
        <w:rPr>
          <w:rFonts w:ascii="Arial" w:eastAsia="Arial Unicode MS" w:hAnsi="Arial" w:cs="Arial"/>
          <w:highlight w:val="yellow"/>
        </w:rPr>
        <w:t>Millikan</w:t>
      </w:r>
      <w:proofErr w:type="spellEnd"/>
      <w:r w:rsidR="00F73CAB" w:rsidRPr="009D4D18">
        <w:rPr>
          <w:rFonts w:ascii="Arial" w:eastAsia="Arial Unicode MS" w:hAnsi="Arial" w:cs="Arial"/>
          <w:highlight w:val="yellow"/>
        </w:rPr>
        <w:t>,</w:t>
      </w:r>
      <w:r w:rsidR="00E41B7C" w:rsidRPr="009D4D18">
        <w:rPr>
          <w:rFonts w:ascii="Arial" w:eastAsia="Arial Unicode MS" w:hAnsi="Arial" w:cs="Arial"/>
          <w:highlight w:val="yellow"/>
        </w:rPr>
        <w:t xml:space="preserve"> puedes ingresar al</w:t>
      </w:r>
      <w:r w:rsidR="00152625" w:rsidRPr="009D4D18">
        <w:rPr>
          <w:rFonts w:ascii="Arial" w:eastAsia="Arial Unicode MS" w:hAnsi="Arial" w:cs="Arial"/>
          <w:highlight w:val="yellow"/>
        </w:rPr>
        <w:t xml:space="preserve"> banco de </w:t>
      </w:r>
      <w:r w:rsidR="0010319B" w:rsidRPr="009D4D18">
        <w:rPr>
          <w:rFonts w:ascii="Arial" w:eastAsia="Arial Unicode MS" w:hAnsi="Arial" w:cs="Arial"/>
          <w:highlight w:val="yellow"/>
        </w:rPr>
        <w:t>contenidos</w:t>
      </w:r>
      <w:r w:rsidR="00152625" w:rsidRPr="009D4D18">
        <w:rPr>
          <w:rFonts w:ascii="Arial" w:eastAsia="Arial Unicode MS" w:hAnsi="Arial" w:cs="Arial"/>
          <w:highlight w:val="yellow"/>
        </w:rPr>
        <w:t xml:space="preserve"> de </w:t>
      </w:r>
      <w:r w:rsidR="00634C6B" w:rsidRPr="009D4D18">
        <w:rPr>
          <w:rFonts w:ascii="Arial" w:eastAsia="Arial Unicode MS" w:hAnsi="Arial" w:cs="Arial"/>
          <w:highlight w:val="yellow"/>
        </w:rPr>
        <w:t xml:space="preserve">Aula Planeta </w:t>
      </w:r>
      <w:r w:rsidR="00E41B7C" w:rsidRPr="009D4D18">
        <w:rPr>
          <w:rFonts w:ascii="Arial" w:eastAsia="Arial Unicode MS" w:hAnsi="Arial" w:cs="Arial"/>
          <w:highlight w:val="yellow"/>
        </w:rPr>
        <w:t>[VER]</w:t>
      </w:r>
      <w:r w:rsidR="0010319B" w:rsidRPr="009D4D18">
        <w:rPr>
          <w:rFonts w:ascii="Arial" w:eastAsia="Arial Unicode MS" w:hAnsi="Arial" w:cs="Arial"/>
          <w:highlight w:val="yellow"/>
        </w:rPr>
        <w:t>.</w:t>
      </w:r>
      <w:r w:rsidR="008E149E" w:rsidRPr="009D4D18">
        <w:rPr>
          <w:rFonts w:ascii="Arial" w:eastAsia="Arial Unicode MS" w:hAnsi="Arial" w:cs="Arial"/>
          <w:highlight w:val="yellow"/>
        </w:rPr>
        <w:t xml:space="preserve"> </w:t>
      </w:r>
      <w:r w:rsidR="00E41B7C" w:rsidRPr="009D4D18">
        <w:rPr>
          <w:rFonts w:ascii="Arial" w:eastAsia="Arial Unicode MS" w:hAnsi="Arial" w:cs="Arial"/>
          <w:color w:val="000000" w:themeColor="text1"/>
          <w:highlight w:val="yellow"/>
        </w:rPr>
        <w:t>(</w:t>
      </w:r>
      <w:r w:rsidR="0010319B" w:rsidRPr="009D4D18">
        <w:rPr>
          <w:rFonts w:ascii="Arial" w:eastAsia="Arial Unicode MS" w:hAnsi="Arial" w:cs="Arial"/>
          <w:color w:val="000000" w:themeColor="text1"/>
          <w:highlight w:val="yellow"/>
        </w:rPr>
        <w:t>/BCRedir.aspx?URL=/encyclopedia/default.asp?idpack=11&amp;idpil=000S7Y01&amp;ruta=Buscador</w:t>
      </w:r>
      <w:r w:rsidR="00152625" w:rsidRPr="009D4D18">
        <w:rPr>
          <w:rFonts w:ascii="Arial" w:eastAsia="Arial Unicode MS" w:hAnsi="Arial" w:cs="Arial"/>
          <w:color w:val="000000" w:themeColor="text1"/>
          <w:highlight w:val="yellow"/>
        </w:rPr>
        <w:t>)</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carga negativa, la cual debía 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5B407F"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es una propiedad de algunos elementos químicos cuyos núcleos 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w:t>
            </w:r>
            <w:r w:rsidRPr="0081267E">
              <w:rPr>
                <w:rFonts w:ascii="Arial Unicode MS" w:eastAsia="Arial Unicode MS" w:hAnsi="Arial Unicode MS" w:cs="Arial Unicode MS"/>
                <w:b/>
                <w:color w:val="000000"/>
                <w:sz w:val="22"/>
                <w:szCs w:val="22"/>
              </w:rPr>
              <w:lastRenderedPageBreak/>
              <w:t xml:space="preserve">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lastRenderedPageBreak/>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lastRenderedPageBreak/>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lastRenderedPageBreak/>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lastRenderedPageBreak/>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8E303E">
            <w:pPr>
              <w:pStyle w:val="Sinespaciad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lastRenderedPageBreak/>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58487CFD"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w:t>
      </w:r>
      <w:r w:rsidR="006F6796">
        <w:rPr>
          <w:rFonts w:ascii="Arial" w:eastAsia="Arial Unicode MS" w:hAnsi="Arial" w:cs="Arial"/>
        </w:rPr>
        <w:t>,</w:t>
      </w:r>
      <w:r w:rsidRPr="005B0D8B">
        <w:rPr>
          <w:rFonts w:ascii="Arial" w:eastAsia="Arial Unicode MS" w:hAnsi="Arial" w:cs="Arial"/>
        </w:rPr>
        <w:t xml:space="preserve">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w:t>
      </w:r>
      <w:r w:rsidRPr="005B0D8B">
        <w:rPr>
          <w:rFonts w:ascii="Arial" w:eastAsia="Arial Unicode MS" w:hAnsi="Arial" w:cs="Arial"/>
        </w:rPr>
        <w:lastRenderedPageBreak/>
        <w:t xml:space="preserve">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6FEFDBE3" w:rsidR="008E149E" w:rsidRPr="005B0D8B" w:rsidRDefault="008E149E" w:rsidP="005B0D8B">
      <w:pPr>
        <w:pStyle w:val="Prrafodelista"/>
        <w:shd w:val="clear" w:color="auto" w:fill="FFFFFF"/>
        <w:spacing w:after="0"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69"/>
        <w:gridCol w:w="6359"/>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6F6796" w:rsidRDefault="0060224C" w:rsidP="00D6661B">
            <w:pPr>
              <w:jc w:val="both"/>
              <w:rPr>
                <w:rFonts w:ascii="Arial" w:eastAsia="Arial Unicode MS" w:hAnsi="Arial" w:cs="Arial"/>
                <w:b/>
                <w:sz w:val="22"/>
                <w:szCs w:val="22"/>
              </w:rPr>
            </w:pPr>
            <w:r w:rsidRPr="006F6796">
              <w:rPr>
                <w:rFonts w:ascii="Arial" w:eastAsia="Arial Unicode MS" w:hAnsi="Arial" w:cs="Arial"/>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6026A099" w:rsidR="0060224C" w:rsidRPr="006F6796" w:rsidRDefault="0060224C" w:rsidP="00D6661B">
            <w:pPr>
              <w:autoSpaceDE w:val="0"/>
              <w:autoSpaceDN w:val="0"/>
              <w:adjustRightInd w:val="0"/>
              <w:jc w:val="both"/>
              <w:rPr>
                <w:rFonts w:ascii="Arial" w:eastAsia="Arial Unicode MS" w:hAnsi="Arial" w:cs="Arial"/>
                <w:sz w:val="22"/>
                <w:szCs w:val="22"/>
                <w:lang w:val="es-CO"/>
              </w:rPr>
            </w:pPr>
            <w:r w:rsidRPr="006F6796">
              <w:rPr>
                <w:rFonts w:ascii="Arial" w:eastAsia="Arial Unicode MS" w:hAnsi="Arial" w:cs="Arial"/>
                <w:sz w:val="22"/>
                <w:szCs w:val="22"/>
                <w:highlight w:val="yellow"/>
              </w:rPr>
              <w:t>Cuando todas las longitudes de onda de la luz visible se mezclan</w:t>
            </w:r>
            <w:r w:rsidR="002D0F3B" w:rsidRPr="006F6796">
              <w:rPr>
                <w:rFonts w:ascii="Arial" w:eastAsia="Arial Unicode MS" w:hAnsi="Arial" w:cs="Arial"/>
                <w:sz w:val="22"/>
                <w:szCs w:val="22"/>
                <w:highlight w:val="yellow"/>
              </w:rPr>
              <w:t>,</w:t>
            </w:r>
            <w:r w:rsidRPr="006F6796">
              <w:rPr>
                <w:rFonts w:ascii="Arial" w:eastAsia="Arial Unicode MS" w:hAnsi="Arial" w:cs="Arial"/>
                <w:sz w:val="22"/>
                <w:szCs w:val="22"/>
                <w:highlight w:val="yellow"/>
              </w:rPr>
              <w:t xml:space="preserve"> se percibe la luz blanca, como sucede con la luz de algunos </w:t>
            </w:r>
            <w:proofErr w:type="spellStart"/>
            <w:r w:rsidRPr="006F6796">
              <w:rPr>
                <w:rFonts w:ascii="Arial" w:eastAsia="Arial Unicode MS" w:hAnsi="Arial" w:cs="Arial"/>
                <w:sz w:val="22"/>
                <w:szCs w:val="22"/>
                <w:highlight w:val="yellow"/>
              </w:rPr>
              <w:t>bombillos.</w:t>
            </w:r>
            <w:r w:rsidR="006F6796" w:rsidRPr="006F6796">
              <w:rPr>
                <w:rFonts w:ascii="Arial" w:eastAsia="Arial Unicode MS" w:hAnsi="Arial" w:cs="Arial"/>
                <w:sz w:val="22"/>
                <w:szCs w:val="22"/>
                <w:highlight w:val="yellow"/>
              </w:rPr>
              <w:t>AMPLIAR</w:t>
            </w:r>
            <w:proofErr w:type="spellEnd"/>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sz w:val="22"/>
          <w:szCs w:val="22"/>
        </w:rPr>
        <w:t>Radiación infrarroja</w:t>
      </w:r>
      <w:r w:rsidR="002D0F3B" w:rsidRPr="006F6796">
        <w:rPr>
          <w:rFonts w:ascii="Arial" w:eastAsia="Arial Unicode MS" w:hAnsi="Arial" w:cs="Arial"/>
          <w:sz w:val="22"/>
          <w:szCs w:val="22"/>
        </w:rPr>
        <w:t xml:space="preserve">: </w:t>
      </w:r>
      <w:r w:rsidRPr="006F6796">
        <w:rPr>
          <w:rFonts w:ascii="Arial" w:eastAsia="Arial Unicode MS" w:hAnsi="Arial" w:cs="Arial"/>
          <w:sz w:val="22"/>
          <w:szCs w:val="22"/>
        </w:rPr>
        <w:t>con</w:t>
      </w:r>
      <w:r w:rsidR="002D0F3B" w:rsidRPr="006F6796">
        <w:rPr>
          <w:rFonts w:ascii="Arial" w:eastAsia="Arial Unicode MS" w:hAnsi="Arial" w:cs="Arial"/>
          <w:sz w:val="22"/>
          <w:szCs w:val="22"/>
        </w:rPr>
        <w:t xml:space="preserve"> una</w:t>
      </w:r>
      <w:r w:rsidRPr="006F6796">
        <w:rPr>
          <w:rFonts w:ascii="Arial" w:eastAsia="Arial Unicode MS" w:hAnsi="Arial" w:cs="Arial"/>
          <w:sz w:val="22"/>
          <w:szCs w:val="22"/>
        </w:rPr>
        <w:t xml:space="preserve"> longitud de onda de aproximadamente 10</w:t>
      </w:r>
      <w:r w:rsidRPr="006F6796">
        <w:rPr>
          <w:rFonts w:ascii="Arial" w:eastAsia="Arial Unicode MS" w:hAnsi="Arial" w:cs="Arial"/>
          <w:sz w:val="22"/>
          <w:szCs w:val="22"/>
          <w:vertAlign w:val="superscript"/>
        </w:rPr>
        <w:t>-5</w:t>
      </w:r>
      <w:r w:rsidRPr="006F6796">
        <w:rPr>
          <w:rFonts w:ascii="Arial" w:eastAsia="Arial Unicode MS" w:hAnsi="Arial" w:cs="Arial"/>
          <w:sz w:val="22"/>
          <w:szCs w:val="22"/>
        </w:rPr>
        <w:t xml:space="preserve"> m, se percibe en el calor emitido por la luz solar</w:t>
      </w:r>
      <w:r w:rsidR="002D0F3B" w:rsidRPr="006F6796">
        <w:rPr>
          <w:rFonts w:ascii="Arial" w:eastAsia="Arial Unicode MS" w:hAnsi="Arial" w:cs="Arial"/>
          <w:sz w:val="22"/>
          <w:szCs w:val="22"/>
        </w:rPr>
        <w:t xml:space="preserve"> y </w:t>
      </w:r>
      <w:r w:rsidRPr="006F6796">
        <w:rPr>
          <w:rFonts w:ascii="Arial" w:eastAsia="Arial Unicode MS" w:hAnsi="Arial" w:cs="Arial"/>
          <w:sz w:val="22"/>
          <w:szCs w:val="22"/>
        </w:rPr>
        <w:t>en el funcionamiento de los controles remotos.</w:t>
      </w:r>
    </w:p>
    <w:p w14:paraId="01DF4D61" w14:textId="77777777" w:rsidR="00345D26" w:rsidRPr="006F6796" w:rsidRDefault="00345D26" w:rsidP="006F6796">
      <w:pPr>
        <w:pStyle w:val="Prrafodelista"/>
        <w:shd w:val="clear" w:color="auto" w:fill="FFFFFF"/>
        <w:spacing w:after="0" w:line="360" w:lineRule="auto"/>
        <w:jc w:val="both"/>
        <w:rPr>
          <w:rFonts w:ascii="Arial" w:eastAsia="Arial Unicode MS" w:hAnsi="Arial" w:cs="Arial"/>
          <w:sz w:val="22"/>
          <w:szCs w:val="22"/>
        </w:rPr>
      </w:pPr>
    </w:p>
    <w:p w14:paraId="4B8C2A32" w14:textId="4F003F30" w:rsidR="00147536" w:rsidRPr="006F6796" w:rsidRDefault="00147536"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color w:val="000000" w:themeColor="text1"/>
          <w:sz w:val="22"/>
          <w:szCs w:val="22"/>
        </w:rPr>
        <w:t>Microondas</w:t>
      </w:r>
      <w:r w:rsidRPr="006F6796">
        <w:rPr>
          <w:rFonts w:ascii="Arial" w:eastAsia="Arial Unicode MS" w:hAnsi="Arial" w:cs="Arial"/>
          <w:color w:val="000000" w:themeColor="text1"/>
          <w:sz w:val="22"/>
          <w:szCs w:val="22"/>
        </w:rPr>
        <w:t>: se usan en los radares tienen longitudes más cortas y frecuencias más altas.</w:t>
      </w:r>
    </w:p>
    <w:p w14:paraId="6EA8260D" w14:textId="77777777" w:rsidR="00345D26" w:rsidRPr="006F6796" w:rsidRDefault="00345D26" w:rsidP="006F6796">
      <w:pPr>
        <w:shd w:val="clear" w:color="auto" w:fill="FFFFFF"/>
        <w:spacing w:after="0" w:line="360" w:lineRule="auto"/>
        <w:jc w:val="both"/>
        <w:rPr>
          <w:rFonts w:ascii="Arial" w:eastAsia="Arial Unicode MS" w:hAnsi="Arial" w:cs="Arial"/>
          <w:sz w:val="22"/>
          <w:szCs w:val="22"/>
        </w:rPr>
      </w:pPr>
    </w:p>
    <w:p w14:paraId="4C50F720" w14:textId="2CFC4B14" w:rsidR="00DB5E31"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color w:val="000000" w:themeColor="text1"/>
          <w:sz w:val="22"/>
          <w:szCs w:val="22"/>
        </w:rPr>
      </w:pPr>
      <w:r w:rsidRPr="006F6796">
        <w:rPr>
          <w:rFonts w:ascii="Arial" w:eastAsia="Arial Unicode MS" w:hAnsi="Arial" w:cs="Arial"/>
          <w:b/>
          <w:color w:val="000000" w:themeColor="text1"/>
          <w:sz w:val="22"/>
          <w:szCs w:val="22"/>
        </w:rPr>
        <w:t>Ondas de radio</w:t>
      </w:r>
      <w:r w:rsidR="002D0F3B" w:rsidRPr="006F6796">
        <w:rPr>
          <w:rFonts w:ascii="Arial" w:eastAsia="Arial Unicode MS" w:hAnsi="Arial" w:cs="Arial"/>
          <w:color w:val="000000" w:themeColor="text1"/>
          <w:sz w:val="22"/>
          <w:szCs w:val="22"/>
        </w:rPr>
        <w:t>:</w:t>
      </w:r>
      <w:r w:rsidRPr="006F6796">
        <w:rPr>
          <w:rFonts w:ascii="Arial" w:eastAsia="Arial Unicode MS" w:hAnsi="Arial" w:cs="Arial"/>
          <w:b/>
          <w:color w:val="000000" w:themeColor="text1"/>
          <w:sz w:val="22"/>
          <w:szCs w:val="22"/>
        </w:rPr>
        <w:t xml:space="preserve"> </w:t>
      </w:r>
      <w:r w:rsidR="002D0F3B" w:rsidRPr="006F6796">
        <w:rPr>
          <w:rFonts w:ascii="Arial" w:eastAsia="Arial Unicode MS" w:hAnsi="Arial" w:cs="Arial"/>
          <w:color w:val="000000" w:themeColor="text1"/>
          <w:sz w:val="22"/>
          <w:szCs w:val="22"/>
        </w:rPr>
        <w:t xml:space="preserve">poseen </w:t>
      </w:r>
      <w:r w:rsidRPr="006F6796">
        <w:rPr>
          <w:rFonts w:ascii="Arial" w:eastAsia="Arial Unicode MS" w:hAnsi="Arial" w:cs="Arial"/>
          <w:color w:val="000000" w:themeColor="text1"/>
          <w:sz w:val="22"/>
          <w:szCs w:val="22"/>
        </w:rPr>
        <w:t>longitudes de onda largas que se usan en las bandas de radio AM y FM</w:t>
      </w:r>
      <w:r w:rsidR="002D0F3B"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Pr="006F6796" w:rsidRDefault="0060224C"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6F6796">
        <w:rPr>
          <w:rFonts w:ascii="Arial" w:eastAsia="Arial Unicode MS" w:hAnsi="Arial" w:cs="Arial"/>
          <w:b/>
          <w:color w:val="000000" w:themeColor="text1"/>
        </w:rPr>
        <w:t>2.2 La constante de Planck</w:t>
      </w:r>
    </w:p>
    <w:p w14:paraId="5AE9EF47"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51D38839" w14:textId="08BBE331" w:rsidR="00FC6DCB" w:rsidRPr="006F6796" w:rsidRDefault="008A7FC6"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La energía </w:t>
      </w:r>
      <w:r w:rsidRPr="006F6796">
        <w:rPr>
          <w:rFonts w:ascii="Arial" w:eastAsia="Arial Unicode MS" w:hAnsi="Arial" w:cs="Arial"/>
          <w:i/>
        </w:rPr>
        <w:t>(E)</w:t>
      </w:r>
      <w:r w:rsidR="009D23FB" w:rsidRPr="006F6796">
        <w:rPr>
          <w:rFonts w:ascii="Arial" w:eastAsia="Arial Unicode MS" w:hAnsi="Arial" w:cs="Arial"/>
        </w:rPr>
        <w:t xml:space="preserve"> de un</w:t>
      </w:r>
      <w:r w:rsidR="00A11495" w:rsidRPr="006F6796">
        <w:rPr>
          <w:rFonts w:ascii="Arial" w:eastAsia="Arial Unicode MS" w:hAnsi="Arial" w:cs="Arial"/>
        </w:rPr>
        <w:t xml:space="preserve"> </w:t>
      </w:r>
      <w:r w:rsidR="009D23FB" w:rsidRPr="006F6796">
        <w:rPr>
          <w:rFonts w:ascii="Arial" w:eastAsia="Arial Unicode MS" w:hAnsi="Arial" w:cs="Arial"/>
        </w:rPr>
        <w:t xml:space="preserve">cuanto </w:t>
      </w:r>
      <w:r w:rsidRPr="006F6796">
        <w:rPr>
          <w:rFonts w:ascii="Arial" w:eastAsia="Arial Unicode MS" w:hAnsi="Arial" w:cs="Arial"/>
        </w:rPr>
        <w:t xml:space="preserve">se relaciona con la frecuencia </w:t>
      </w:r>
      <w:r w:rsidR="00BA584B" w:rsidRPr="006F6796">
        <w:rPr>
          <w:rFonts w:ascii="Arial" w:eastAsia="Arial Unicode MS" w:hAnsi="Arial" w:cs="Arial"/>
        </w:rPr>
        <w:t>(</w:t>
      </w:r>
      <w:r w:rsidR="00BA584B" w:rsidRPr="006F6796">
        <w:rPr>
          <w:rFonts w:ascii="Arial" w:hAnsi="Arial" w:cs="Arial"/>
        </w:rPr>
        <w:t>ν</w:t>
      </w:r>
      <w:r w:rsidRPr="006F6796">
        <w:rPr>
          <w:rFonts w:ascii="Arial" w:eastAsia="Arial Unicode MS" w:hAnsi="Arial" w:cs="Arial"/>
        </w:rPr>
        <w:t xml:space="preserve">) </w:t>
      </w:r>
      <w:r w:rsidR="000175DF" w:rsidRPr="006F6796">
        <w:rPr>
          <w:rFonts w:ascii="Arial" w:eastAsia="Arial Unicode MS" w:hAnsi="Arial" w:cs="Arial"/>
          <w:color w:val="00B050"/>
          <w:highlight w:val="yellow"/>
        </w:rPr>
        <w:t></w:t>
      </w:r>
      <w:r w:rsidRPr="006F6796">
        <w:rPr>
          <w:rFonts w:ascii="Arial" w:eastAsia="Arial Unicode MS" w:hAnsi="Arial" w:cs="Arial"/>
          <w:highlight w:val="yellow"/>
        </w:rPr>
        <w:t>d</w:t>
      </w:r>
      <w:r w:rsidRPr="006F6796">
        <w:rPr>
          <w:rFonts w:ascii="Arial" w:eastAsia="Arial Unicode MS" w:hAnsi="Arial" w:cs="Arial"/>
        </w:rPr>
        <w:t xml:space="preserve">e la luz emitida, </w:t>
      </w:r>
      <w:r w:rsidR="00BA584B" w:rsidRPr="006F6796">
        <w:rPr>
          <w:rFonts w:ascii="Arial" w:eastAsia="Arial Unicode MS" w:hAnsi="Arial" w:cs="Arial"/>
        </w:rPr>
        <w:t xml:space="preserve">mediante </w:t>
      </w:r>
      <w:r w:rsidRPr="006F6796">
        <w:rPr>
          <w:rFonts w:ascii="Arial" w:eastAsia="Arial Unicode MS" w:hAnsi="Arial" w:cs="Arial"/>
        </w:rPr>
        <w:t xml:space="preserve">la constante de Planck </w:t>
      </w:r>
      <w:r w:rsidRPr="006F6796">
        <w:rPr>
          <w:rFonts w:ascii="Arial" w:eastAsia="Arial Unicode MS" w:hAnsi="Arial" w:cs="Arial"/>
          <w:i/>
        </w:rPr>
        <w:t>(h)</w:t>
      </w:r>
      <w:r w:rsidR="002D0F3B" w:rsidRPr="006F6796">
        <w:rPr>
          <w:rFonts w:ascii="Arial" w:eastAsia="Arial Unicode MS" w:hAnsi="Arial" w:cs="Arial"/>
        </w:rPr>
        <w:t>,</w:t>
      </w:r>
      <w:r w:rsidRPr="006F6796">
        <w:rPr>
          <w:rFonts w:ascii="Arial" w:eastAsia="Arial Unicode MS" w:hAnsi="Arial" w:cs="Arial"/>
          <w:b/>
        </w:rPr>
        <w:t xml:space="preserve"> </w:t>
      </w:r>
      <w:r w:rsidRPr="006F6796">
        <w:rPr>
          <w:rFonts w:ascii="Arial" w:eastAsia="Arial Unicode MS" w:hAnsi="Arial" w:cs="Arial"/>
        </w:rPr>
        <w:t xml:space="preserve">así: </w:t>
      </w:r>
      <w:r w:rsidRPr="006F6796">
        <w:rPr>
          <w:rFonts w:ascii="Arial" w:eastAsia="Arial Unicode MS" w:hAnsi="Arial" w:cs="Arial"/>
          <w:i/>
        </w:rPr>
        <w:t>E</w:t>
      </w:r>
      <w:r w:rsidRPr="006F6796">
        <w:rPr>
          <w:rFonts w:ascii="Arial" w:eastAsia="Arial Unicode MS" w:hAnsi="Arial" w:cs="Arial"/>
        </w:rPr>
        <w:t xml:space="preserve"> = </w:t>
      </w:r>
      <w:r w:rsidRPr="006F6796">
        <w:rPr>
          <w:rFonts w:ascii="Arial" w:eastAsia="Arial Unicode MS" w:hAnsi="Arial" w:cs="Arial"/>
          <w:i/>
        </w:rPr>
        <w:t xml:space="preserve">h </w:t>
      </w:r>
      <w:r w:rsidR="00BF6A63" w:rsidRPr="006F6796">
        <w:rPr>
          <w:rFonts w:ascii="Arial" w:eastAsia="Arial Unicode MS" w:hAnsi="Arial" w:cs="Arial"/>
        </w:rPr>
        <w:t>×</w:t>
      </w:r>
      <w:r w:rsidR="00BA584B" w:rsidRPr="006F6796">
        <w:rPr>
          <w:rFonts w:ascii="Arial" w:hAnsi="Arial" w:cs="Arial"/>
        </w:rPr>
        <w:t xml:space="preserve"> ν</w:t>
      </w:r>
      <w:r w:rsidR="00A11495" w:rsidRPr="006F6796">
        <w:rPr>
          <w:rFonts w:ascii="Arial" w:eastAsia="Arial Unicode MS" w:hAnsi="Arial" w:cs="Arial"/>
        </w:rPr>
        <w:t>.</w:t>
      </w:r>
      <w:r w:rsidRPr="006F6796">
        <w:rPr>
          <w:rFonts w:ascii="Arial" w:eastAsia="Arial Unicode MS" w:hAnsi="Arial" w:cs="Arial"/>
        </w:rPr>
        <w:t xml:space="preserve"> </w:t>
      </w:r>
    </w:p>
    <w:p w14:paraId="5B8D6ADB" w14:textId="77777777" w:rsidR="00345D26" w:rsidRPr="006F6796" w:rsidRDefault="00345D26" w:rsidP="006F6796">
      <w:pPr>
        <w:pStyle w:val="Sinespaciado"/>
        <w:spacing w:line="360" w:lineRule="auto"/>
        <w:jc w:val="both"/>
        <w:rPr>
          <w:rFonts w:ascii="Arial" w:eastAsia="Arial Unicode MS" w:hAnsi="Arial" w:cs="Arial"/>
        </w:rPr>
      </w:pPr>
    </w:p>
    <w:p w14:paraId="7A9B477E" w14:textId="0DFB5349" w:rsidR="009470A2" w:rsidRPr="006F6796" w:rsidRDefault="009470A2"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Se puede decir que la radiación de alta energía </w:t>
      </w:r>
      <w:r w:rsidRPr="006F6796">
        <w:rPr>
          <w:rFonts w:ascii="Arial" w:eastAsia="Arial Unicode MS" w:hAnsi="Arial" w:cs="Arial"/>
          <w:i/>
        </w:rPr>
        <w:t>(E)</w:t>
      </w:r>
      <w:r w:rsidRPr="006F6796">
        <w:rPr>
          <w:rFonts w:ascii="Arial" w:eastAsia="Arial Unicode MS" w:hAnsi="Arial" w:cs="Arial"/>
        </w:rPr>
        <w:t xml:space="preserve"> presenta frecuencias elevadas y longitudes de onda cortas, mientras que la radiación de baja energía </w:t>
      </w:r>
      <w:r w:rsidRPr="006F6796">
        <w:rPr>
          <w:rFonts w:ascii="Arial" w:eastAsia="Arial Unicode MS" w:hAnsi="Arial" w:cs="Arial"/>
          <w:i/>
        </w:rPr>
        <w:t>(E)</w:t>
      </w:r>
      <w:r w:rsidRPr="006F6796">
        <w:rPr>
          <w:rFonts w:ascii="Arial" w:eastAsia="Arial Unicode MS" w:hAnsi="Arial" w:cs="Arial"/>
        </w:rPr>
        <w:t xml:space="preserve"> tiene frecuencias mínimas y longitudes de onda largas.</w:t>
      </w:r>
      <w:r w:rsidR="00F04483" w:rsidRPr="006F6796">
        <w:rPr>
          <w:rFonts w:ascii="Arial" w:eastAsia="Arial Unicode MS" w:hAnsi="Arial" w:cs="Arial"/>
        </w:rPr>
        <w:t xml:space="preserve"> </w:t>
      </w:r>
      <w:r w:rsidRPr="006F6796">
        <w:rPr>
          <w:rFonts w:ascii="Arial" w:eastAsia="Arial Unicode MS" w:hAnsi="Arial" w:cs="Arial"/>
        </w:rPr>
        <w:t>El valor que el físico alemán Max Planck le dio a su constante es de</w:t>
      </w:r>
      <w:r w:rsidRPr="006F6796">
        <w:rPr>
          <w:rStyle w:val="apple-converted-space"/>
          <w:rFonts w:ascii="Arial" w:eastAsia="Arial Unicode MS" w:hAnsi="Arial" w:cs="Arial"/>
          <w:shd w:val="clear" w:color="auto" w:fill="FFFFFF"/>
        </w:rPr>
        <w:t xml:space="preserve"> </w:t>
      </w:r>
      <w:r w:rsidRPr="006F6796">
        <w:rPr>
          <w:rFonts w:ascii="Arial" w:eastAsia="Arial Unicode MS" w:hAnsi="Arial" w:cs="Arial"/>
          <w:shd w:val="clear" w:color="auto" w:fill="FFFFFF"/>
        </w:rPr>
        <w:t>6,6</w:t>
      </w:r>
      <w:r w:rsidR="00BA584B" w:rsidRPr="006F6796">
        <w:rPr>
          <w:rFonts w:ascii="Arial" w:eastAsia="Arial Unicode MS" w:hAnsi="Arial" w:cs="Arial"/>
          <w:shd w:val="clear" w:color="auto" w:fill="FFFFFF"/>
        </w:rPr>
        <w:t xml:space="preserve"> </w:t>
      </w:r>
      <w:r w:rsidR="00BA584B" w:rsidRPr="006F6796">
        <w:rPr>
          <w:rFonts w:ascii="Arial" w:eastAsia="Arial Unicode MS" w:hAnsi="Arial" w:cs="Arial"/>
        </w:rPr>
        <w:t>×</w:t>
      </w:r>
      <w:r w:rsidRPr="006F6796">
        <w:rPr>
          <w:rFonts w:ascii="Arial" w:eastAsia="Arial Unicode MS" w:hAnsi="Arial" w:cs="Arial"/>
          <w:shd w:val="clear" w:color="auto" w:fill="FFFFFF"/>
        </w:rPr>
        <w:t xml:space="preserve"> 10</w:t>
      </w:r>
      <w:r w:rsidRPr="006F6796">
        <w:rPr>
          <w:rFonts w:ascii="Arial" w:eastAsia="Arial Unicode MS" w:hAnsi="Arial" w:cs="Arial"/>
          <w:shd w:val="clear" w:color="auto" w:fill="FFFFFF"/>
          <w:vertAlign w:val="superscript"/>
        </w:rPr>
        <w:t>-34</w:t>
      </w:r>
      <w:r w:rsidR="00F04483"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 xml:space="preserve">Joule </w:t>
      </w:r>
      <w:r w:rsidR="004F70FA" w:rsidRPr="006F6796">
        <w:rPr>
          <w:rFonts w:ascii="Arial" w:eastAsia="Arial Unicode MS" w:hAnsi="Arial" w:cs="Arial"/>
          <w:shd w:val="clear" w:color="auto" w:fill="FFFFFF"/>
        </w:rPr>
        <w:t xml:space="preserve">por </w:t>
      </w:r>
      <w:r w:rsidRPr="006F6796">
        <w:rPr>
          <w:rFonts w:ascii="Arial" w:eastAsia="Arial Unicode MS" w:hAnsi="Arial" w:cs="Arial"/>
          <w:shd w:val="clear" w:color="auto" w:fill="FFFFFF"/>
        </w:rPr>
        <w:t>segundo.</w:t>
      </w:r>
    </w:p>
    <w:p w14:paraId="67F2949F" w14:textId="1235BC79" w:rsidR="008A7FC6" w:rsidRPr="006F6796" w:rsidRDefault="008A7FC6" w:rsidP="006F6796">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5"/>
        <w:gridCol w:w="6353"/>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6F6796" w:rsidRDefault="00A11495" w:rsidP="00D6661B">
            <w:pPr>
              <w:rPr>
                <w:rFonts w:ascii="Arial" w:eastAsia="Arial Unicode MS" w:hAnsi="Arial" w:cs="Arial"/>
                <w:b/>
              </w:rPr>
            </w:pPr>
            <w:r w:rsidRPr="006F6796">
              <w:rPr>
                <w:rFonts w:ascii="Arial" w:eastAsia="Arial Unicode MS" w:hAnsi="Arial" w:cs="Arial"/>
                <w:b/>
              </w:rPr>
              <w:t>C</w:t>
            </w:r>
            <w:r w:rsidR="00560D70" w:rsidRPr="006F6796">
              <w:rPr>
                <w:rFonts w:ascii="Arial" w:eastAsia="Arial Unicode MS" w:hAnsi="Arial" w:cs="Arial"/>
                <w:b/>
              </w:rPr>
              <w:t xml:space="preserve">uantos </w:t>
            </w:r>
            <w:r w:rsidRPr="006F6796">
              <w:rPr>
                <w:rFonts w:ascii="Arial" w:eastAsia="Arial Unicode MS" w:hAnsi="Arial" w:cs="Arial"/>
                <w:b/>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172A000B" w:rsidR="00C76829" w:rsidRPr="006F6796" w:rsidRDefault="006F6796" w:rsidP="006F6796">
            <w:pPr>
              <w:pStyle w:val="Sinespaciado"/>
              <w:spacing w:line="360" w:lineRule="auto"/>
              <w:jc w:val="both"/>
              <w:rPr>
                <w:rFonts w:ascii="Arial" w:eastAsia="Arial Unicode MS" w:hAnsi="Arial" w:cs="Arial"/>
                <w:color w:val="FF0000"/>
                <w:lang w:val="es-CO"/>
              </w:rPr>
            </w:pPr>
            <w:r>
              <w:rPr>
                <w:rFonts w:ascii="Arial" w:eastAsia="Arial Unicode MS" w:hAnsi="Arial" w:cs="Arial"/>
                <w:lang w:val="es-CO"/>
              </w:rPr>
              <w:t>El té</w:t>
            </w:r>
            <w:r w:rsidR="001864BA" w:rsidRPr="006F6796">
              <w:rPr>
                <w:rFonts w:ascii="Arial" w:eastAsia="Arial Unicode MS" w:hAnsi="Arial" w:cs="Arial"/>
                <w:lang w:val="es-CO"/>
              </w:rPr>
              <w:t xml:space="preserve">rmino </w:t>
            </w:r>
            <w:r w:rsidR="005A0FA2" w:rsidRPr="006F6796">
              <w:rPr>
                <w:rFonts w:ascii="Arial" w:eastAsia="Arial Unicode MS" w:hAnsi="Arial" w:cs="Arial"/>
                <w:b/>
                <w:lang w:val="es-CO"/>
              </w:rPr>
              <w:t>cuanto</w:t>
            </w:r>
            <w:r w:rsidR="005A0FA2" w:rsidRPr="006F6796">
              <w:rPr>
                <w:rFonts w:ascii="Arial" w:eastAsia="Arial Unicode MS" w:hAnsi="Arial" w:cs="Arial"/>
                <w:lang w:val="es-CO"/>
              </w:rPr>
              <w:t xml:space="preserve"> proviene de latín “</w:t>
            </w:r>
            <w:r w:rsidR="001864BA" w:rsidRPr="006F6796">
              <w:rPr>
                <w:rFonts w:ascii="Arial" w:eastAsia="Arial Unicode MS" w:hAnsi="Arial" w:cs="Arial"/>
                <w:i/>
                <w:lang w:val="es-CO"/>
              </w:rPr>
              <w:t>quantum</w:t>
            </w:r>
            <w:r w:rsidR="005A0FA2" w:rsidRPr="006F6796">
              <w:rPr>
                <w:rFonts w:ascii="Arial" w:eastAsia="Arial Unicode MS" w:hAnsi="Arial" w:cs="Arial"/>
                <w:lang w:val="es-CO"/>
              </w:rPr>
              <w:t>”, que traduce paquete. Al</w:t>
            </w:r>
            <w:r w:rsidR="001864BA" w:rsidRPr="006F6796">
              <w:rPr>
                <w:rFonts w:ascii="Arial" w:eastAsia="Arial Unicode MS" w:hAnsi="Arial" w:cs="Arial"/>
                <w:lang w:val="es-CO"/>
              </w:rPr>
              <w:t xml:space="preserve"> relacionarlo</w:t>
            </w:r>
            <w:r w:rsidR="005A0FA2" w:rsidRPr="006F6796">
              <w:rPr>
                <w:rFonts w:ascii="Arial" w:eastAsia="Arial Unicode MS" w:hAnsi="Arial" w:cs="Arial"/>
                <w:lang w:val="es-CO"/>
              </w:rPr>
              <w:t xml:space="preserve"> con la energía</w:t>
            </w:r>
            <w:r w:rsidR="00BF6A63" w:rsidRPr="006F6796">
              <w:rPr>
                <w:rFonts w:ascii="Arial" w:eastAsia="Arial Unicode MS" w:hAnsi="Arial" w:cs="Arial"/>
                <w:lang w:val="es-CO"/>
              </w:rPr>
              <w:t>,</w:t>
            </w:r>
            <w:r w:rsidR="005A0FA2" w:rsidRPr="006F6796">
              <w:rPr>
                <w:rFonts w:ascii="Arial" w:eastAsia="Arial Unicode MS" w:hAnsi="Arial" w:cs="Arial"/>
                <w:lang w:val="es-CO"/>
              </w:rPr>
              <w:t xml:space="preserve"> </w:t>
            </w:r>
            <w:r w:rsidR="00C76829" w:rsidRPr="006F6796">
              <w:rPr>
                <w:rFonts w:ascii="Arial" w:eastAsia="Arial Unicode MS" w:hAnsi="Arial" w:cs="Arial"/>
                <w:b/>
                <w:lang w:val="es-CO"/>
              </w:rPr>
              <w:t>Max Planck</w:t>
            </w:r>
            <w:r w:rsidR="00C76829" w:rsidRPr="006F6796">
              <w:rPr>
                <w:rFonts w:ascii="Arial" w:eastAsia="Arial Unicode MS" w:hAnsi="Arial" w:cs="Arial"/>
                <w:lang w:val="es-CO"/>
              </w:rPr>
              <w:t xml:space="preserve"> </w:t>
            </w:r>
            <w:r w:rsidR="00C76829" w:rsidRPr="006F6796">
              <w:rPr>
                <w:rFonts w:ascii="Arial" w:eastAsia="Arial Unicode MS" w:hAnsi="Arial" w:cs="Arial"/>
              </w:rPr>
              <w:t>predijo que la energía se absorbe o se libera en pequeños paquetes</w:t>
            </w:r>
            <w:r w:rsidR="00424AD7" w:rsidRPr="006F6796">
              <w:rPr>
                <w:rFonts w:ascii="Arial" w:eastAsia="Arial Unicode MS" w:hAnsi="Arial" w:cs="Arial"/>
              </w:rPr>
              <w:t>,</w:t>
            </w:r>
            <w:r w:rsidR="00C76829" w:rsidRPr="006F6796">
              <w:rPr>
                <w:rFonts w:ascii="Arial" w:eastAsia="Arial Unicode MS" w:hAnsi="Arial" w:cs="Arial"/>
              </w:rPr>
              <w:t xml:space="preserve"> llamados </w:t>
            </w:r>
            <w:r w:rsidR="00C76829" w:rsidRPr="006F6796">
              <w:rPr>
                <w:rFonts w:ascii="Arial" w:eastAsia="Arial Unicode MS" w:hAnsi="Arial" w:cs="Arial"/>
                <w:b/>
              </w:rPr>
              <w:t>cuantos</w:t>
            </w:r>
            <w:r w:rsidR="00C76829" w:rsidRPr="006F6796">
              <w:rPr>
                <w:rFonts w:ascii="Arial" w:eastAsia="Arial Unicode MS" w:hAnsi="Arial" w:cs="Arial"/>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Pr="006F6796" w:rsidRDefault="00052DDF" w:rsidP="006F6796">
      <w:pPr>
        <w:pStyle w:val="Sinespaciado"/>
        <w:spacing w:line="360" w:lineRule="auto"/>
        <w:rPr>
          <w:rFonts w:ascii="Arial" w:eastAsia="Arial Unicode MS" w:hAnsi="Arial" w:cs="Arial"/>
          <w:b/>
          <w:i/>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i/>
          <w:color w:val="000000" w:themeColor="text1"/>
        </w:rPr>
        <w:t>2.3 El efecto fotoeléctrico</w:t>
      </w:r>
    </w:p>
    <w:p w14:paraId="5B493B42" w14:textId="77777777" w:rsidR="00345D26" w:rsidRPr="006F6796" w:rsidRDefault="00345D26" w:rsidP="006F6796">
      <w:pPr>
        <w:pStyle w:val="Sinespaciado"/>
        <w:spacing w:line="360" w:lineRule="auto"/>
        <w:rPr>
          <w:rFonts w:ascii="Arial" w:eastAsia="Arial Unicode MS" w:hAnsi="Arial" w:cs="Arial"/>
          <w:b/>
          <w:i/>
          <w:color w:val="000000" w:themeColor="text1"/>
        </w:rPr>
      </w:pPr>
    </w:p>
    <w:p w14:paraId="426F2816" w14:textId="313A8F56" w:rsidR="000B2083" w:rsidRPr="006F6796" w:rsidRDefault="00A840B5" w:rsidP="006F6796">
      <w:pPr>
        <w:shd w:val="clear" w:color="auto" w:fill="FFFFFF"/>
        <w:spacing w:after="0"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rPr>
        <w:t xml:space="preserve">El </w:t>
      </w:r>
      <w:r w:rsidRPr="006F6796">
        <w:rPr>
          <w:rFonts w:ascii="Arial" w:eastAsia="Arial Unicode MS" w:hAnsi="Arial" w:cs="Arial"/>
          <w:b/>
          <w:color w:val="000000" w:themeColor="text1"/>
        </w:rPr>
        <w:t xml:space="preserve">efecto fotoeléctrico </w:t>
      </w:r>
      <w:r w:rsidR="000175DF" w:rsidRPr="006F6796">
        <w:rPr>
          <w:rFonts w:ascii="Arial" w:eastAsia="Arial Unicode MS" w:hAnsi="Arial" w:cs="Arial"/>
          <w:color w:val="000000" w:themeColor="text1"/>
          <w:lang w:val="es-CO" w:eastAsia="es-CO"/>
        </w:rPr>
        <w:t xml:space="preserve">se presenta </w:t>
      </w:r>
      <w:r w:rsidRPr="006F6796">
        <w:rPr>
          <w:rFonts w:ascii="Arial" w:eastAsia="Arial Unicode MS" w:hAnsi="Arial" w:cs="Arial"/>
          <w:color w:val="000000" w:themeColor="text1"/>
          <w:lang w:val="es-CO" w:eastAsia="es-CO"/>
        </w:rPr>
        <w:t xml:space="preserve">al hacer incidir radiación electromagnética sobre un material </w:t>
      </w:r>
      <w:r w:rsidR="001A5BB2" w:rsidRPr="006F6796">
        <w:rPr>
          <w:rFonts w:ascii="Arial" w:eastAsia="Arial Unicode MS" w:hAnsi="Arial" w:cs="Arial"/>
          <w:color w:val="000000" w:themeColor="text1"/>
          <w:lang w:val="es-CO" w:eastAsia="es-CO"/>
        </w:rPr>
        <w:t>metálico</w:t>
      </w:r>
      <w:r w:rsidR="004A2EF6" w:rsidRPr="006F6796">
        <w:rPr>
          <w:rFonts w:ascii="Arial" w:eastAsia="Arial Unicode MS" w:hAnsi="Arial" w:cs="Arial"/>
          <w:color w:val="000000" w:themeColor="text1"/>
          <w:lang w:val="es-CO" w:eastAsia="es-CO"/>
        </w:rPr>
        <w:t xml:space="preserve"> y este emite electrones. </w:t>
      </w:r>
      <w:r w:rsidR="00162DB3" w:rsidRPr="006F6796">
        <w:rPr>
          <w:rFonts w:ascii="Arial" w:eastAsia="Arial Unicode MS" w:hAnsi="Arial" w:cs="Arial"/>
          <w:color w:val="000000" w:themeColor="text1"/>
          <w:lang w:val="es-CO" w:eastAsia="es-CO"/>
        </w:rPr>
        <w:t xml:space="preserve">El fenómeno </w:t>
      </w:r>
      <w:r w:rsidR="004A2EF6" w:rsidRPr="006F6796">
        <w:rPr>
          <w:rFonts w:ascii="Arial" w:eastAsia="Arial Unicode MS" w:hAnsi="Arial" w:cs="Arial"/>
          <w:color w:val="000000" w:themeColor="text1"/>
          <w:lang w:val="es-CO" w:eastAsia="es-CO"/>
        </w:rPr>
        <w:t xml:space="preserve">ocurre </w:t>
      </w:r>
      <w:r w:rsidR="00162DB3" w:rsidRPr="006F6796">
        <w:rPr>
          <w:rFonts w:ascii="Arial" w:eastAsia="Arial Unicode MS" w:hAnsi="Arial" w:cs="Arial"/>
          <w:color w:val="000000" w:themeColor="text1"/>
          <w:lang w:val="es-CO" w:eastAsia="es-CO"/>
        </w:rPr>
        <w:t>por</w:t>
      </w:r>
      <w:r w:rsidR="004A2EF6" w:rsidRPr="006F6796">
        <w:rPr>
          <w:rFonts w:ascii="Arial" w:eastAsia="Arial Unicode MS" w:hAnsi="Arial" w:cs="Arial"/>
          <w:color w:val="000000" w:themeColor="text1"/>
          <w:lang w:val="es-CO" w:eastAsia="es-CO"/>
        </w:rPr>
        <w:t>que los electrones</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al recibir radiación</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adquieren energía y aumentan su movimiento, </w:t>
      </w:r>
      <w:r w:rsidR="00162DB3" w:rsidRPr="006F6796">
        <w:rPr>
          <w:rFonts w:ascii="Arial" w:eastAsia="Arial Unicode MS" w:hAnsi="Arial" w:cs="Arial"/>
          <w:color w:val="000000" w:themeColor="text1"/>
          <w:lang w:val="es-CO" w:eastAsia="es-CO"/>
        </w:rPr>
        <w:t xml:space="preserve">y </w:t>
      </w:r>
      <w:r w:rsidR="004A2EF6" w:rsidRPr="006F6796">
        <w:rPr>
          <w:rFonts w:ascii="Arial" w:eastAsia="Arial Unicode MS" w:hAnsi="Arial" w:cs="Arial"/>
          <w:color w:val="000000" w:themeColor="text1"/>
          <w:lang w:val="es-CO" w:eastAsia="es-CO"/>
        </w:rPr>
        <w:t>c</w:t>
      </w:r>
      <w:r w:rsidR="001A5BB2" w:rsidRPr="006F6796">
        <w:rPr>
          <w:rFonts w:ascii="Arial" w:eastAsia="Arial Unicode MS" w:hAnsi="Arial" w:cs="Arial"/>
          <w:color w:val="000000" w:themeColor="text1"/>
          <w:lang w:val="es-CO" w:eastAsia="es-CO"/>
        </w:rPr>
        <w:t>uando esta energía es alta, vencen las fuerz</w:t>
      </w:r>
      <w:r w:rsidR="00C0430A" w:rsidRPr="006F6796">
        <w:rPr>
          <w:rFonts w:ascii="Arial" w:eastAsia="Arial Unicode MS" w:hAnsi="Arial" w:cs="Arial"/>
          <w:color w:val="000000" w:themeColor="text1"/>
          <w:lang w:val="es-CO" w:eastAsia="es-CO"/>
        </w:rPr>
        <w:t>as de atracción que los retiene</w:t>
      </w:r>
      <w:r w:rsidR="00162DB3" w:rsidRPr="006F6796">
        <w:rPr>
          <w:rFonts w:ascii="Arial" w:eastAsia="Arial Unicode MS" w:hAnsi="Arial" w:cs="Arial"/>
          <w:color w:val="000000" w:themeColor="text1"/>
          <w:lang w:val="es-CO" w:eastAsia="es-CO"/>
        </w:rPr>
        <w:t>n</w:t>
      </w:r>
      <w:r w:rsidR="001A5BB2" w:rsidRPr="006F6796">
        <w:rPr>
          <w:rFonts w:ascii="Arial" w:eastAsia="Arial Unicode MS" w:hAnsi="Arial" w:cs="Arial"/>
          <w:color w:val="000000" w:themeColor="text1"/>
          <w:lang w:val="es-CO" w:eastAsia="es-CO"/>
        </w:rPr>
        <w:t xml:space="preserve"> y escapan del metal.</w:t>
      </w:r>
    </w:p>
    <w:p w14:paraId="2E114F5C" w14:textId="77777777" w:rsidR="00CE3841" w:rsidRPr="006F6796" w:rsidRDefault="00CE3841" w:rsidP="006F6796">
      <w:pPr>
        <w:pStyle w:val="Sinespaciado"/>
        <w:spacing w:line="360" w:lineRule="auto"/>
        <w:rPr>
          <w:rFonts w:ascii="Arial" w:eastAsia="Arial Unicode MS" w:hAnsi="Arial" w:cs="Arial"/>
          <w:b/>
          <w:color w:val="000000" w:themeColor="text1"/>
        </w:rPr>
      </w:pPr>
    </w:p>
    <w:p w14:paraId="516E6F29" w14:textId="77777777" w:rsidR="00631FB4" w:rsidRPr="006F6796" w:rsidRDefault="00052DDF" w:rsidP="006F6796">
      <w:pPr>
        <w:pStyle w:val="Sinespaciado"/>
        <w:spacing w:line="360" w:lineRule="auto"/>
        <w:rPr>
          <w:rFonts w:ascii="Arial" w:eastAsia="Arial Unicode MS" w:hAnsi="Arial" w:cs="Arial"/>
          <w:b/>
          <w:i/>
        </w:rPr>
      </w:pPr>
      <w:r w:rsidRPr="006F6796">
        <w:rPr>
          <w:rFonts w:ascii="Arial" w:eastAsia="Arial Unicode MS" w:hAnsi="Arial" w:cs="Arial"/>
          <w:highlight w:val="yellow"/>
        </w:rPr>
        <w:t>[SECCIÓN 2]</w:t>
      </w:r>
      <w:r w:rsidRPr="006F6796">
        <w:rPr>
          <w:rFonts w:ascii="Arial" w:eastAsia="Arial Unicode MS" w:hAnsi="Arial" w:cs="Arial"/>
        </w:rPr>
        <w:t xml:space="preserve"> </w:t>
      </w:r>
      <w:r w:rsidRPr="006F6796">
        <w:rPr>
          <w:rFonts w:ascii="Arial" w:eastAsia="Arial Unicode MS" w:hAnsi="Arial" w:cs="Arial"/>
          <w:b/>
        </w:rPr>
        <w:t xml:space="preserve">2.4 </w:t>
      </w:r>
      <w:r w:rsidR="00631FB4" w:rsidRPr="006F6796">
        <w:rPr>
          <w:rFonts w:ascii="Arial" w:eastAsia="Arial Unicode MS" w:hAnsi="Arial" w:cs="Arial"/>
          <w:b/>
        </w:rPr>
        <w:t>Los espectros de emisión</w:t>
      </w:r>
    </w:p>
    <w:p w14:paraId="5F9AC4C4" w14:textId="77777777" w:rsidR="00A6467D" w:rsidRPr="006F6796" w:rsidRDefault="00A6467D" w:rsidP="006F6796">
      <w:pPr>
        <w:pStyle w:val="Sinespaciado"/>
        <w:spacing w:line="360" w:lineRule="auto"/>
        <w:rPr>
          <w:rFonts w:ascii="Arial" w:eastAsia="Arial Unicode MS" w:hAnsi="Arial" w:cs="Arial"/>
          <w:b/>
          <w:i/>
        </w:rPr>
      </w:pPr>
    </w:p>
    <w:p w14:paraId="5DCEFF2C" w14:textId="6FD113D0" w:rsidR="0067068F" w:rsidRPr="006F6796" w:rsidRDefault="00A6467D" w:rsidP="006F6796">
      <w:pPr>
        <w:pStyle w:val="Sinespaciado"/>
        <w:spacing w:line="360" w:lineRule="auto"/>
        <w:jc w:val="both"/>
        <w:rPr>
          <w:rFonts w:ascii="Arial" w:eastAsia="Arial Unicode MS" w:hAnsi="Arial" w:cs="Arial"/>
        </w:rPr>
      </w:pPr>
      <w:r w:rsidRPr="006F6796">
        <w:rPr>
          <w:rFonts w:ascii="Arial" w:eastAsia="Arial Unicode MS" w:hAnsi="Arial" w:cs="Arial"/>
        </w:rPr>
        <w:lastRenderedPageBreak/>
        <w:t>El</w:t>
      </w:r>
      <w:r w:rsidRPr="006F6796">
        <w:rPr>
          <w:rFonts w:ascii="Arial" w:eastAsia="Arial Unicode MS" w:hAnsi="Arial" w:cs="Arial"/>
          <w:b/>
        </w:rPr>
        <w:t xml:space="preserve"> espectro de emisión atómica </w:t>
      </w:r>
      <w:r w:rsidRPr="006F6796">
        <w:rPr>
          <w:rFonts w:ascii="Arial" w:eastAsia="Arial Unicode MS" w:hAnsi="Arial" w:cs="Arial"/>
        </w:rPr>
        <w:t xml:space="preserve">de un elemento corresponde a las frecuencias de </w:t>
      </w:r>
      <w:r w:rsidR="00C31977" w:rsidRPr="006F6796">
        <w:rPr>
          <w:rFonts w:ascii="Arial" w:eastAsia="Arial Unicode MS" w:hAnsi="Arial" w:cs="Arial"/>
        </w:rPr>
        <w:t xml:space="preserve">las </w:t>
      </w:r>
      <w:r w:rsidRPr="006F6796">
        <w:rPr>
          <w:rFonts w:ascii="Arial" w:eastAsia="Arial Unicode MS" w:hAnsi="Arial" w:cs="Arial"/>
        </w:rPr>
        <w:t xml:space="preserve">ondas electromagnéticas emitidas por los átomos en estado gaseoso, después </w:t>
      </w:r>
      <w:r w:rsidR="0067068F" w:rsidRPr="006F6796">
        <w:rPr>
          <w:rFonts w:ascii="Arial" w:eastAsia="Arial Unicode MS" w:hAnsi="Arial" w:cs="Arial"/>
        </w:rPr>
        <w:t>de haber recibido energía y luego de retornar a su estado fundamental.</w:t>
      </w:r>
      <w:r w:rsidR="00C31977" w:rsidRPr="006F6796">
        <w:rPr>
          <w:rFonts w:ascii="Arial" w:eastAsia="Arial Unicode MS" w:hAnsi="Arial" w:cs="Arial"/>
        </w:rPr>
        <w:t xml:space="preserve"> </w:t>
      </w:r>
      <w:r w:rsidRPr="006F6796">
        <w:rPr>
          <w:rFonts w:ascii="Arial" w:eastAsia="Arial Unicode MS" w:hAnsi="Arial" w:cs="Arial"/>
        </w:rPr>
        <w:t>Algunos espectros de emisión se observan a simple vista al calentar los elementos</w:t>
      </w:r>
      <w:r w:rsidR="00C31977" w:rsidRPr="006F6796">
        <w:rPr>
          <w:rFonts w:ascii="Arial" w:eastAsia="Arial Unicode MS" w:hAnsi="Arial" w:cs="Arial"/>
        </w:rPr>
        <w:t xml:space="preserve">. Por </w:t>
      </w:r>
      <w:r w:rsidRPr="006F6796">
        <w:rPr>
          <w:rFonts w:ascii="Arial" w:eastAsia="Arial Unicode MS" w:hAnsi="Arial" w:cs="Arial"/>
        </w:rPr>
        <w:t>ejemplo</w:t>
      </w:r>
      <w:r w:rsidR="00C31977" w:rsidRPr="006F6796">
        <w:rPr>
          <w:rFonts w:ascii="Arial" w:eastAsia="Arial Unicode MS" w:hAnsi="Arial" w:cs="Arial"/>
        </w:rPr>
        <w:t>,</w:t>
      </w:r>
      <w:r w:rsidRPr="006F6796">
        <w:rPr>
          <w:rFonts w:ascii="Arial" w:eastAsia="Arial Unicode MS" w:hAnsi="Arial" w:cs="Arial"/>
        </w:rPr>
        <w:t xml:space="preserve"> cuando se introduce cobre en una llama, esta </w:t>
      </w:r>
      <w:r w:rsidR="00465924" w:rsidRPr="006F6796">
        <w:rPr>
          <w:rFonts w:ascii="Arial" w:eastAsia="Arial Unicode MS" w:hAnsi="Arial" w:cs="Arial"/>
        </w:rPr>
        <w:t>emite</w:t>
      </w:r>
      <w:r w:rsidR="00465924" w:rsidRPr="006F6796">
        <w:rPr>
          <w:rFonts w:ascii="Arial" w:eastAsia="Arial Unicode MS" w:hAnsi="Arial" w:cs="Arial"/>
          <w:color w:val="00B050"/>
        </w:rPr>
        <w:t xml:space="preserve"> </w:t>
      </w:r>
      <w:r w:rsidRPr="006F6796">
        <w:rPr>
          <w:rFonts w:ascii="Arial" w:eastAsia="Arial Unicode MS" w:hAnsi="Arial" w:cs="Arial"/>
        </w:rPr>
        <w:t>luz verde.</w:t>
      </w:r>
      <w:r w:rsidR="003506DA" w:rsidRPr="006F6796">
        <w:rPr>
          <w:rFonts w:ascii="Arial" w:eastAsia="Arial Unicode MS" w:hAnsi="Arial" w:cs="Arial"/>
        </w:rPr>
        <w:t xml:space="preserve"> Cada elemento presenta un</w:t>
      </w:r>
      <w:r w:rsidR="0067068F" w:rsidRPr="006F6796">
        <w:rPr>
          <w:rFonts w:ascii="Arial" w:eastAsia="Arial Unicode MS" w:hAnsi="Arial" w:cs="Arial"/>
        </w:rPr>
        <w:t xml:space="preserve"> espec</w:t>
      </w:r>
      <w:r w:rsidR="003506DA" w:rsidRPr="006F6796">
        <w:rPr>
          <w:rFonts w:ascii="Arial" w:eastAsia="Arial Unicode MS" w:hAnsi="Arial" w:cs="Arial"/>
        </w:rPr>
        <w:t>tro de emisión que</w:t>
      </w:r>
      <w:r w:rsidR="0067068F" w:rsidRPr="006F6796">
        <w:rPr>
          <w:rFonts w:ascii="Arial" w:eastAsia="Arial Unicode MS" w:hAnsi="Arial" w:cs="Arial"/>
        </w:rPr>
        <w:t xml:space="preserve"> </w:t>
      </w:r>
      <w:r w:rsidR="003506DA" w:rsidRPr="006F6796">
        <w:rPr>
          <w:rFonts w:ascii="Arial" w:eastAsia="Arial Unicode MS" w:hAnsi="Arial" w:cs="Arial"/>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6F6796" w:rsidRDefault="007D0A4E"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Cuando la luz blanca del Sol pasa a través de un prisma se produce un espectro continuo</w:t>
            </w:r>
            <w:r w:rsidR="00830B98" w:rsidRPr="006F6796">
              <w:rPr>
                <w:rFonts w:ascii="Arial" w:eastAsia="Arial Unicode MS" w:hAnsi="Arial" w:cs="Arial"/>
              </w:rPr>
              <w:t>,</w:t>
            </w:r>
            <w:r w:rsidRPr="006F6796">
              <w:rPr>
                <w:rFonts w:ascii="Arial" w:eastAsia="Arial Unicode MS" w:hAnsi="Arial" w:cs="Arial"/>
              </w:rPr>
              <w:t xml:space="preserve"> como un arco</w:t>
            </w:r>
            <w:r w:rsidR="00D26923" w:rsidRPr="006F6796">
              <w:rPr>
                <w:rFonts w:ascii="Arial" w:eastAsia="Arial Unicode MS" w:hAnsi="Arial" w:cs="Arial"/>
              </w:rPr>
              <w:t xml:space="preserve"> </w:t>
            </w:r>
            <w:r w:rsidR="00546FD8" w:rsidRPr="006F6796">
              <w:rPr>
                <w:rFonts w:ascii="Arial" w:eastAsia="Arial Unicode MS" w:hAnsi="Arial" w:cs="Arial"/>
              </w:rPr>
              <w:t>í</w:t>
            </w:r>
            <w:r w:rsidRPr="006F6796">
              <w:rPr>
                <w:rFonts w:ascii="Arial" w:eastAsia="Arial Unicode MS" w:hAnsi="Arial" w:cs="Arial"/>
              </w:rPr>
              <w:t xml:space="preserve">ris. </w:t>
            </w:r>
            <w:r w:rsidR="00914639" w:rsidRPr="006F6796">
              <w:rPr>
                <w:rFonts w:ascii="Arial" w:eastAsia="Arial Unicode MS" w:hAnsi="Arial" w:cs="Arial"/>
              </w:rPr>
              <w:t xml:space="preserve">Cuando la luz emitida por elementos calentados pasa a través de un prisma se produce un espectro </w:t>
            </w:r>
            <w:r w:rsidR="00B71416" w:rsidRPr="006F6796">
              <w:rPr>
                <w:rFonts w:ascii="Arial" w:eastAsia="Arial Unicode MS" w:hAnsi="Arial" w:cs="Arial"/>
              </w:rPr>
              <w:t>de emisión</w:t>
            </w:r>
            <w:r w:rsidRPr="006F6796">
              <w:rPr>
                <w:rFonts w:ascii="Arial" w:eastAsia="Arial Unicode MS" w:hAnsi="Arial" w:cs="Arial"/>
              </w:rPr>
              <w:t xml:space="preserve"> atómico</w:t>
            </w:r>
            <w:r w:rsidR="00914639" w:rsidRPr="006F6796">
              <w:rPr>
                <w:rFonts w:ascii="Arial" w:eastAsia="Arial Unicode MS" w:hAnsi="Arial" w:cs="Arial"/>
              </w:rPr>
              <w:t xml:space="preserve">, </w:t>
            </w:r>
            <w:r w:rsidR="00C76829" w:rsidRPr="006F6796">
              <w:rPr>
                <w:rFonts w:ascii="Arial" w:eastAsia="Arial Unicode MS" w:hAnsi="Arial" w:cs="Arial"/>
              </w:rPr>
              <w:t>el cual se manifiesta</w:t>
            </w:r>
            <w:r w:rsidR="00914639" w:rsidRPr="006F6796">
              <w:rPr>
                <w:rFonts w:ascii="Arial" w:eastAsia="Arial Unicode MS" w:hAnsi="Arial" w:cs="Arial"/>
              </w:rPr>
              <w:t xml:space="preserve"> en líneas de diferentes colores s</w:t>
            </w:r>
            <w:r w:rsidR="00465924" w:rsidRPr="006F6796">
              <w:rPr>
                <w:rFonts w:ascii="Arial" w:eastAsia="Arial Unicode MS" w:hAnsi="Arial" w:cs="Arial"/>
              </w:rPr>
              <w:t>eparada</w:t>
            </w:r>
            <w:r w:rsidR="00C76829" w:rsidRPr="006F6796">
              <w:rPr>
                <w:rFonts w:ascii="Arial" w:eastAsia="Arial Unicode MS" w:hAnsi="Arial" w:cs="Arial"/>
              </w:rPr>
              <w:t xml:space="preserve">s por áreas oscuras, </w:t>
            </w:r>
            <w:r w:rsidR="00546FD8" w:rsidRPr="006F6796">
              <w:rPr>
                <w:rFonts w:ascii="Arial" w:eastAsia="Arial Unicode MS" w:hAnsi="Arial" w:cs="Arial"/>
              </w:rPr>
              <w:t xml:space="preserve">lo que </w:t>
            </w:r>
            <w:r w:rsidR="00C76829" w:rsidRPr="006F6796">
              <w:rPr>
                <w:rFonts w:ascii="Arial" w:eastAsia="Arial Unicode MS" w:hAnsi="Arial" w:cs="Arial"/>
              </w:rPr>
              <w:t>indica</w:t>
            </w:r>
            <w:r w:rsidR="00914639" w:rsidRPr="006F6796">
              <w:rPr>
                <w:rFonts w:ascii="Arial" w:eastAsia="Arial Unicode MS" w:hAnsi="Arial" w:cs="Arial"/>
              </w:rPr>
              <w:t xml:space="preserve"> que </w:t>
            </w:r>
            <w:r w:rsidR="00546FD8" w:rsidRPr="006F6796">
              <w:rPr>
                <w:rFonts w:ascii="Arial" w:eastAsia="Arial Unicode MS" w:hAnsi="Arial" w:cs="Arial"/>
              </w:rPr>
              <w:t xml:space="preserve">solo </w:t>
            </w:r>
            <w:r w:rsidR="00914639" w:rsidRPr="006F6796">
              <w:rPr>
                <w:rFonts w:ascii="Arial" w:eastAsia="Arial Unicode MS" w:hAnsi="Arial" w:cs="Arial"/>
              </w:rPr>
              <w:t xml:space="preserve">se producen </w:t>
            </w:r>
            <w:r w:rsidR="00465924" w:rsidRPr="006F6796">
              <w:rPr>
                <w:rFonts w:ascii="Arial" w:eastAsia="Arial Unicode MS" w:hAnsi="Arial" w:cs="Arial"/>
              </w:rPr>
              <w:t>radiaciones de</w:t>
            </w:r>
            <w:r w:rsidR="00D26923" w:rsidRPr="006F6796">
              <w:rPr>
                <w:rFonts w:ascii="Arial" w:eastAsia="Arial Unicode MS" w:hAnsi="Arial" w:cs="Arial"/>
                <w:color w:val="00B050"/>
              </w:rPr>
              <w:t xml:space="preserve"> </w:t>
            </w:r>
            <w:r w:rsidR="00914639" w:rsidRPr="006F6796">
              <w:rPr>
                <w:rFonts w:ascii="Arial" w:eastAsia="Arial Unicode MS" w:hAnsi="Arial" w:cs="Arial"/>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6F6796" w:rsidRDefault="00631FB4" w:rsidP="006F6796">
      <w:pPr>
        <w:pStyle w:val="Sinespaciado"/>
        <w:spacing w:line="360" w:lineRule="auto"/>
        <w:rPr>
          <w:rFonts w:ascii="Arial" w:eastAsia="Arial Unicode MS" w:hAnsi="Arial" w:cs="Arial"/>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sz w:val="28"/>
          <w:szCs w:val="28"/>
        </w:rPr>
        <w:t xml:space="preserve">2.5 </w:t>
      </w:r>
      <w:r w:rsidRPr="006F6796">
        <w:rPr>
          <w:rFonts w:ascii="Arial" w:eastAsia="Arial Unicode MS" w:hAnsi="Arial" w:cs="Arial"/>
          <w:b/>
          <w:i/>
          <w:color w:val="000000" w:themeColor="text1"/>
          <w:sz w:val="28"/>
          <w:szCs w:val="28"/>
        </w:rPr>
        <w:t>El modelo de Boh</w:t>
      </w:r>
      <w:r w:rsidR="00571C7F" w:rsidRPr="006F6796">
        <w:rPr>
          <w:rFonts w:ascii="Arial" w:eastAsia="Arial Unicode MS" w:hAnsi="Arial" w:cs="Arial"/>
          <w:b/>
          <w:i/>
          <w:color w:val="000000" w:themeColor="text1"/>
          <w:sz w:val="28"/>
          <w:szCs w:val="28"/>
        </w:rPr>
        <w:t>r</w:t>
      </w:r>
    </w:p>
    <w:p w14:paraId="4B4859BB" w14:textId="32F3FB80" w:rsidR="003B25E5" w:rsidRPr="006F6796" w:rsidRDefault="003B25E5" w:rsidP="006F6796">
      <w:pPr>
        <w:pStyle w:val="Sinespaciado"/>
        <w:spacing w:line="360" w:lineRule="auto"/>
        <w:rPr>
          <w:rFonts w:ascii="Arial" w:eastAsia="Arial Unicode MS" w:hAnsi="Arial" w:cs="Arial"/>
          <w:b/>
          <w:i/>
          <w:color w:val="000000" w:themeColor="text1"/>
          <w:sz w:val="22"/>
          <w:szCs w:val="22"/>
        </w:rPr>
      </w:pPr>
    </w:p>
    <w:p w14:paraId="00925DF0" w14:textId="2E11326D" w:rsidR="009B36C7" w:rsidRPr="006F6796" w:rsidRDefault="00DD4A6F" w:rsidP="006F6796">
      <w:pPr>
        <w:pStyle w:val="Sinespaciado"/>
        <w:spacing w:line="360" w:lineRule="auto"/>
        <w:jc w:val="both"/>
        <w:rPr>
          <w:rFonts w:ascii="Arial" w:eastAsia="Arial Unicode MS" w:hAnsi="Arial" w:cs="Arial"/>
          <w:color w:val="000000" w:themeColor="text1"/>
          <w:sz w:val="22"/>
          <w:szCs w:val="22"/>
        </w:rPr>
      </w:pPr>
      <w:r w:rsidRPr="006F6796">
        <w:rPr>
          <w:rFonts w:ascii="Arial" w:eastAsia="Arial Unicode MS" w:hAnsi="Arial" w:cs="Arial"/>
          <w:color w:val="000000" w:themeColor="text1"/>
          <w:sz w:val="22"/>
          <w:szCs w:val="22"/>
          <w:lang w:val="es-CO" w:eastAsia="es-CO"/>
        </w:rPr>
        <w:t xml:space="preserve">El modelo planteado por </w:t>
      </w:r>
      <w:hyperlink r:id="rId21" w:history="1">
        <w:r w:rsidRPr="006F6796">
          <w:rPr>
            <w:rFonts w:ascii="Arial" w:eastAsia="Arial Unicode MS" w:hAnsi="Arial" w:cs="Arial"/>
            <w:color w:val="000000" w:themeColor="text1"/>
            <w:sz w:val="22"/>
            <w:szCs w:val="22"/>
            <w:lang w:val="es-CO" w:eastAsia="es-CO"/>
          </w:rPr>
          <w:t>Rutherford</w:t>
        </w:r>
      </w:hyperlink>
      <w:r w:rsidRPr="006F6796">
        <w:rPr>
          <w:rFonts w:ascii="Arial" w:eastAsia="Arial Unicode MS" w:hAnsi="Arial" w:cs="Arial"/>
          <w:color w:val="000000" w:themeColor="text1"/>
          <w:sz w:val="22"/>
          <w:szCs w:val="22"/>
          <w:lang w:val="es-CO" w:eastAsia="es-CO"/>
        </w:rPr>
        <w:t xml:space="preserve"> tenía ciertas falencias que hacían dudar de su veracidad, por ejemplo, según la física clásica, un cuerpo con carga en movimiento como el </w:t>
      </w:r>
      <w:r w:rsidRPr="006F6796">
        <w:rPr>
          <w:rFonts w:ascii="Arial" w:eastAsia="Arial Unicode MS" w:hAnsi="Arial" w:cs="Arial"/>
          <w:b/>
          <w:color w:val="000000" w:themeColor="text1"/>
          <w:sz w:val="22"/>
          <w:szCs w:val="22"/>
          <w:lang w:val="es-CO" w:eastAsia="es-CO"/>
        </w:rPr>
        <w:t>electrón</w:t>
      </w:r>
      <w:r w:rsidRPr="006F6796">
        <w:rPr>
          <w:rFonts w:ascii="Arial" w:eastAsia="Arial Unicode MS" w:hAnsi="Arial" w:cs="Arial"/>
          <w:color w:val="000000" w:themeColor="text1"/>
          <w:sz w:val="22"/>
          <w:szCs w:val="22"/>
          <w:lang w:val="es-CO" w:eastAsia="es-CO"/>
        </w:rPr>
        <w:t xml:space="preserve"> pierde energía conllevándolo a caer sobre el núcleo hasta destruir el átomo.</w:t>
      </w:r>
      <w:r w:rsidR="00631DC5" w:rsidRPr="006F6796">
        <w:rPr>
          <w:rFonts w:ascii="Arial" w:eastAsia="Arial Unicode MS" w:hAnsi="Arial" w:cs="Arial"/>
          <w:color w:val="000000" w:themeColor="text1"/>
          <w:sz w:val="22"/>
          <w:szCs w:val="22"/>
        </w:rPr>
        <w:t xml:space="preserve"> </w:t>
      </w:r>
      <w:r w:rsidRPr="006F6796">
        <w:rPr>
          <w:rFonts w:ascii="Arial" w:eastAsia="Arial Unicode MS" w:hAnsi="Arial" w:cs="Arial"/>
          <w:color w:val="000000" w:themeColor="text1"/>
          <w:sz w:val="22"/>
          <w:szCs w:val="22"/>
        </w:rPr>
        <w:t xml:space="preserve">Para </w:t>
      </w:r>
      <w:r w:rsidRPr="006F6796">
        <w:rPr>
          <w:rFonts w:ascii="Arial" w:eastAsia="Arial Unicode MS" w:hAnsi="Arial" w:cs="Arial"/>
          <w:sz w:val="22"/>
          <w:szCs w:val="22"/>
        </w:rPr>
        <w:t>solucionar est</w:t>
      </w:r>
      <w:r w:rsidR="006E32EC" w:rsidRPr="006F6796">
        <w:rPr>
          <w:rFonts w:ascii="Arial" w:eastAsia="Arial Unicode MS" w:hAnsi="Arial" w:cs="Arial"/>
          <w:sz w:val="22"/>
          <w:szCs w:val="22"/>
        </w:rPr>
        <w:t>a</w:t>
      </w:r>
      <w:r w:rsidRPr="006F6796">
        <w:rPr>
          <w:rFonts w:ascii="Arial" w:eastAsia="Arial Unicode MS" w:hAnsi="Arial" w:cs="Arial"/>
          <w:sz w:val="22"/>
          <w:szCs w:val="22"/>
        </w:rPr>
        <w:t xml:space="preserve"> </w:t>
      </w:r>
      <w:r w:rsidR="00BA584B" w:rsidRPr="006F6796">
        <w:rPr>
          <w:rFonts w:ascii="Arial" w:eastAsia="Arial Unicode MS" w:hAnsi="Arial" w:cs="Arial"/>
          <w:sz w:val="22"/>
          <w:szCs w:val="22"/>
        </w:rPr>
        <w:t>apreciación</w:t>
      </w:r>
      <w:r w:rsidR="006E32EC" w:rsidRPr="006F6796">
        <w:rPr>
          <w:rFonts w:ascii="Arial" w:eastAsia="Arial Unicode MS" w:hAnsi="Arial" w:cs="Arial"/>
          <w:sz w:val="22"/>
          <w:szCs w:val="22"/>
        </w:rPr>
        <w:t xml:space="preserve"> </w:t>
      </w:r>
      <w:r w:rsidRPr="006F6796">
        <w:rPr>
          <w:rFonts w:ascii="Arial" w:eastAsia="Arial Unicode MS" w:hAnsi="Arial" w:cs="Arial"/>
          <w:sz w:val="22"/>
          <w:szCs w:val="22"/>
        </w:rPr>
        <w:t>el</w:t>
      </w:r>
      <w:r w:rsidR="00886821" w:rsidRPr="006F6796">
        <w:rPr>
          <w:rFonts w:ascii="Arial" w:eastAsia="Arial Unicode MS" w:hAnsi="Arial" w:cs="Arial"/>
          <w:sz w:val="22"/>
          <w:szCs w:val="22"/>
        </w:rPr>
        <w:t xml:space="preserve"> físico </w:t>
      </w:r>
      <w:r w:rsidR="00886821" w:rsidRPr="006F6796">
        <w:rPr>
          <w:rFonts w:ascii="Arial" w:eastAsia="Arial Unicode MS" w:hAnsi="Arial" w:cs="Arial"/>
          <w:color w:val="000000" w:themeColor="text1"/>
          <w:sz w:val="22"/>
          <w:szCs w:val="22"/>
        </w:rPr>
        <w:t xml:space="preserve">danés Niels </w:t>
      </w:r>
      <w:r w:rsidR="00886821" w:rsidRPr="006F6796">
        <w:rPr>
          <w:rFonts w:ascii="Arial" w:eastAsia="Arial Unicode MS" w:hAnsi="Arial" w:cs="Arial"/>
          <w:b/>
          <w:color w:val="000000" w:themeColor="text1"/>
          <w:sz w:val="22"/>
          <w:szCs w:val="22"/>
        </w:rPr>
        <w:t>Bohr</w:t>
      </w:r>
      <w:r w:rsidR="00886821" w:rsidRPr="006F6796">
        <w:rPr>
          <w:rFonts w:ascii="Arial" w:eastAsia="Arial Unicode MS" w:hAnsi="Arial" w:cs="Arial"/>
          <w:color w:val="000000" w:themeColor="text1"/>
          <w:sz w:val="22"/>
          <w:szCs w:val="22"/>
        </w:rPr>
        <w:t>, adm</w:t>
      </w:r>
      <w:r w:rsidR="009B36C7" w:rsidRPr="006F6796">
        <w:rPr>
          <w:rFonts w:ascii="Arial" w:eastAsia="Arial Unicode MS" w:hAnsi="Arial" w:cs="Arial"/>
          <w:color w:val="000000" w:themeColor="text1"/>
          <w:sz w:val="22"/>
          <w:szCs w:val="22"/>
        </w:rPr>
        <w:t>ira</w:t>
      </w:r>
      <w:r w:rsidR="00602694" w:rsidRPr="006F6796">
        <w:rPr>
          <w:rFonts w:ascii="Arial" w:eastAsia="Arial Unicode MS" w:hAnsi="Arial" w:cs="Arial"/>
          <w:color w:val="000000" w:themeColor="text1"/>
          <w:sz w:val="22"/>
          <w:szCs w:val="22"/>
        </w:rPr>
        <w:t>dor</w:t>
      </w:r>
      <w:r w:rsidR="009B36C7" w:rsidRPr="006F6796">
        <w:rPr>
          <w:rFonts w:ascii="Arial" w:eastAsia="Arial Unicode MS" w:hAnsi="Arial" w:cs="Arial"/>
          <w:color w:val="000000" w:themeColor="text1"/>
          <w:sz w:val="22"/>
          <w:szCs w:val="22"/>
        </w:rPr>
        <w:t xml:space="preserve"> </w:t>
      </w:r>
      <w:r w:rsidR="00602694" w:rsidRPr="006F6796">
        <w:rPr>
          <w:rFonts w:ascii="Arial" w:eastAsia="Arial Unicode MS" w:hAnsi="Arial" w:cs="Arial"/>
          <w:color w:val="000000" w:themeColor="text1"/>
          <w:sz w:val="22"/>
          <w:szCs w:val="22"/>
        </w:rPr>
        <w:t>d</w:t>
      </w:r>
      <w:r w:rsidR="009B36C7" w:rsidRPr="006F6796">
        <w:rPr>
          <w:rFonts w:ascii="Arial" w:eastAsia="Arial Unicode MS" w:hAnsi="Arial" w:cs="Arial"/>
          <w:color w:val="000000" w:themeColor="text1"/>
          <w:sz w:val="22"/>
          <w:szCs w:val="22"/>
        </w:rPr>
        <w:t xml:space="preserve">el modelo planetario, aplicó la teoría cuántica de Max </w:t>
      </w:r>
      <w:r w:rsidR="009B36C7" w:rsidRPr="006F6796">
        <w:rPr>
          <w:rFonts w:ascii="Arial" w:eastAsia="Arial Unicode MS" w:hAnsi="Arial" w:cs="Arial"/>
          <w:b/>
          <w:color w:val="000000" w:themeColor="text1"/>
          <w:sz w:val="22"/>
          <w:szCs w:val="22"/>
        </w:rPr>
        <w:t>Planck</w:t>
      </w:r>
      <w:r w:rsidR="00C76829" w:rsidRPr="006F6796">
        <w:rPr>
          <w:rFonts w:ascii="Arial" w:eastAsia="Arial Unicode MS" w:hAnsi="Arial" w:cs="Arial"/>
          <w:color w:val="000000" w:themeColor="text1"/>
          <w:sz w:val="22"/>
          <w:szCs w:val="22"/>
        </w:rPr>
        <w:t>.</w:t>
      </w:r>
    </w:p>
    <w:p w14:paraId="4C81876B" w14:textId="77777777" w:rsidR="003665A2" w:rsidRPr="006F6796" w:rsidRDefault="003665A2" w:rsidP="006F6796">
      <w:pPr>
        <w:pStyle w:val="Sinespaciado"/>
        <w:spacing w:line="360" w:lineRule="auto"/>
        <w:jc w:val="both"/>
        <w:rPr>
          <w:rFonts w:ascii="Arial" w:eastAsia="Arial Unicode MS" w:hAnsi="Arial" w:cs="Arial"/>
          <w:color w:val="000000" w:themeColor="text1"/>
          <w:sz w:val="22"/>
          <w:szCs w:val="22"/>
        </w:rPr>
      </w:pPr>
    </w:p>
    <w:p w14:paraId="597C8801" w14:textId="6980CA3B" w:rsidR="009B36C7" w:rsidRPr="006F6796" w:rsidRDefault="009B36C7" w:rsidP="006F6796">
      <w:pPr>
        <w:pStyle w:val="Sinespaciado"/>
        <w:spacing w:line="360" w:lineRule="auto"/>
        <w:jc w:val="both"/>
        <w:rPr>
          <w:rFonts w:ascii="Arial" w:eastAsia="Arial Unicode MS" w:hAnsi="Arial" w:cs="Arial"/>
          <w:color w:val="000000" w:themeColor="text1"/>
          <w:sz w:val="22"/>
          <w:szCs w:val="22"/>
        </w:rPr>
      </w:pPr>
      <w:r w:rsidRPr="006F6796">
        <w:rPr>
          <w:rFonts w:ascii="Arial" w:eastAsia="Arial Unicode MS" w:hAnsi="Arial" w:cs="Arial"/>
          <w:color w:val="000000" w:themeColor="text1"/>
          <w:sz w:val="22"/>
          <w:szCs w:val="22"/>
        </w:rPr>
        <w:t xml:space="preserve">Bohr propuso que </w:t>
      </w:r>
      <w:r w:rsidR="00886821" w:rsidRPr="006F6796">
        <w:rPr>
          <w:rFonts w:ascii="Arial" w:eastAsia="Arial Unicode MS" w:hAnsi="Arial" w:cs="Arial"/>
          <w:color w:val="000000" w:themeColor="text1"/>
          <w:sz w:val="22"/>
          <w:szCs w:val="22"/>
        </w:rPr>
        <w:t xml:space="preserve">los electrones giraban a grandes velocidades alrededor del </w:t>
      </w:r>
      <w:r w:rsidR="00893369" w:rsidRPr="006F6796">
        <w:rPr>
          <w:rFonts w:ascii="Arial" w:eastAsia="Arial Unicode MS" w:hAnsi="Arial" w:cs="Arial"/>
          <w:color w:val="000000" w:themeColor="text1"/>
          <w:sz w:val="22"/>
          <w:szCs w:val="22"/>
        </w:rPr>
        <w:t>núcleo atómico, donde se disponían</w:t>
      </w:r>
      <w:r w:rsidR="00886821" w:rsidRPr="006F6796">
        <w:rPr>
          <w:rFonts w:ascii="Arial" w:eastAsia="Arial Unicode MS" w:hAnsi="Arial" w:cs="Arial"/>
          <w:color w:val="000000" w:themeColor="text1"/>
          <w:sz w:val="22"/>
          <w:szCs w:val="22"/>
        </w:rPr>
        <w:t xml:space="preserve"> en orbitas</w:t>
      </w:r>
      <w:r w:rsidRPr="006F6796">
        <w:rPr>
          <w:rFonts w:ascii="Arial" w:eastAsia="Arial Unicode MS" w:hAnsi="Arial" w:cs="Arial"/>
          <w:color w:val="000000" w:themeColor="text1"/>
          <w:sz w:val="22"/>
          <w:szCs w:val="22"/>
        </w:rPr>
        <w:t xml:space="preserve"> circulares</w:t>
      </w:r>
      <w:r w:rsidR="00886821" w:rsidRPr="006F6796">
        <w:rPr>
          <w:rFonts w:ascii="Arial" w:eastAsia="Arial Unicode MS" w:hAnsi="Arial" w:cs="Arial"/>
          <w:color w:val="000000" w:themeColor="text1"/>
          <w:sz w:val="22"/>
          <w:szCs w:val="22"/>
        </w:rPr>
        <w:t xml:space="preserve">, cada una de ellas determinada por diferentes </w:t>
      </w:r>
      <w:r w:rsidR="00886821" w:rsidRPr="006F6796">
        <w:rPr>
          <w:rFonts w:ascii="Arial" w:eastAsia="Arial Unicode MS" w:hAnsi="Arial" w:cs="Arial"/>
          <w:b/>
          <w:color w:val="000000" w:themeColor="text1"/>
          <w:sz w:val="22"/>
          <w:szCs w:val="22"/>
        </w:rPr>
        <w:t>niveles de energía</w:t>
      </w:r>
      <w:r w:rsidRPr="006F6796">
        <w:rPr>
          <w:rFonts w:ascii="Arial" w:eastAsia="Arial Unicode MS" w:hAnsi="Arial" w:cs="Arial"/>
          <w:color w:val="000000" w:themeColor="text1"/>
          <w:sz w:val="22"/>
          <w:szCs w:val="22"/>
        </w:rPr>
        <w:t xml:space="preserve"> cuantizada</w:t>
      </w:r>
      <w:r w:rsidR="00893369" w:rsidRPr="006F6796">
        <w:rPr>
          <w:rFonts w:ascii="Arial" w:eastAsia="Arial Unicode MS" w:hAnsi="Arial" w:cs="Arial"/>
          <w:color w:val="000000" w:themeColor="text1"/>
          <w:sz w:val="22"/>
          <w:szCs w:val="22"/>
        </w:rPr>
        <w:t xml:space="preserve">. Mientras el electrón </w:t>
      </w:r>
      <w:r w:rsidR="00052AEA" w:rsidRPr="006F6796">
        <w:rPr>
          <w:rFonts w:ascii="Arial" w:eastAsia="Arial Unicode MS" w:hAnsi="Arial" w:cs="Arial"/>
          <w:color w:val="000000" w:themeColor="text1"/>
          <w:sz w:val="22"/>
          <w:szCs w:val="22"/>
        </w:rPr>
        <w:t xml:space="preserve">permanece </w:t>
      </w:r>
      <w:r w:rsidR="00CD1434" w:rsidRPr="006F6796">
        <w:rPr>
          <w:rFonts w:ascii="Arial" w:eastAsia="Arial Unicode MS" w:hAnsi="Arial" w:cs="Arial"/>
          <w:color w:val="000000" w:themeColor="text1"/>
          <w:sz w:val="22"/>
          <w:szCs w:val="22"/>
        </w:rPr>
        <w:t>en una</w:t>
      </w:r>
      <w:r w:rsidRPr="006F6796">
        <w:rPr>
          <w:rFonts w:ascii="Arial" w:eastAsia="Arial Unicode MS" w:hAnsi="Arial" w:cs="Arial"/>
          <w:color w:val="000000" w:themeColor="text1"/>
          <w:sz w:val="22"/>
          <w:szCs w:val="22"/>
        </w:rPr>
        <w:t xml:space="preserve"> órbita</w:t>
      </w:r>
      <w:r w:rsidR="00052AEA"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no cede ni absorbe energía</w:t>
      </w:r>
      <w:r w:rsidR="00052AEA" w:rsidRPr="006F6796">
        <w:rPr>
          <w:rFonts w:ascii="Arial" w:eastAsia="Arial Unicode MS" w:hAnsi="Arial" w:cs="Arial"/>
          <w:color w:val="000000" w:themeColor="text1"/>
          <w:sz w:val="22"/>
          <w:szCs w:val="22"/>
        </w:rPr>
        <w:t>,</w:t>
      </w:r>
      <w:r w:rsidR="0056044F" w:rsidRPr="006F6796">
        <w:rPr>
          <w:rFonts w:ascii="Arial" w:eastAsia="Arial Unicode MS" w:hAnsi="Arial" w:cs="Arial"/>
          <w:color w:val="000000" w:themeColor="text1"/>
          <w:sz w:val="22"/>
          <w:szCs w:val="22"/>
        </w:rPr>
        <w:t xml:space="preserve"> pues </w:t>
      </w:r>
      <w:r w:rsidR="00052AEA" w:rsidRPr="006F6796">
        <w:rPr>
          <w:rFonts w:ascii="Arial" w:eastAsia="Arial Unicode MS" w:hAnsi="Arial" w:cs="Arial"/>
          <w:color w:val="000000" w:themeColor="text1"/>
          <w:sz w:val="22"/>
          <w:szCs w:val="22"/>
        </w:rPr>
        <w:t xml:space="preserve">está </w:t>
      </w:r>
      <w:r w:rsidR="0056044F" w:rsidRPr="006F6796">
        <w:rPr>
          <w:rFonts w:ascii="Arial" w:eastAsia="Arial Unicode MS" w:hAnsi="Arial" w:cs="Arial"/>
          <w:color w:val="000000" w:themeColor="text1"/>
          <w:sz w:val="22"/>
          <w:szCs w:val="22"/>
        </w:rPr>
        <w:t>en fase</w:t>
      </w:r>
      <w:r w:rsidR="00D26923" w:rsidRPr="006F6796">
        <w:rPr>
          <w:rFonts w:ascii="Arial" w:eastAsia="Arial Unicode MS" w:hAnsi="Arial" w:cs="Arial"/>
          <w:color w:val="000000" w:themeColor="text1"/>
          <w:sz w:val="22"/>
          <w:szCs w:val="22"/>
        </w:rPr>
        <w:t xml:space="preserve"> </w:t>
      </w:r>
      <w:r w:rsidR="00D26923" w:rsidRPr="006F6796">
        <w:rPr>
          <w:rFonts w:ascii="Arial" w:eastAsia="Arial Unicode MS" w:hAnsi="Arial" w:cs="Arial"/>
          <w:sz w:val="22"/>
          <w:szCs w:val="22"/>
        </w:rPr>
        <w:t>estacionaria</w:t>
      </w:r>
      <w:r w:rsidR="006F6796">
        <w:rPr>
          <w:rFonts w:ascii="Arial" w:eastAsia="Arial Unicode MS" w:hAnsi="Arial" w:cs="Arial"/>
          <w:sz w:val="22"/>
          <w:szCs w:val="22"/>
        </w:rPr>
        <w:t>;</w:t>
      </w:r>
      <w:r w:rsidR="0056044F" w:rsidRPr="006F6796">
        <w:rPr>
          <w:rFonts w:ascii="Arial" w:eastAsia="Arial Unicode MS" w:hAnsi="Arial" w:cs="Arial"/>
          <w:color w:val="000000" w:themeColor="text1"/>
          <w:sz w:val="22"/>
          <w:szCs w:val="22"/>
        </w:rPr>
        <w:t xml:space="preserve"> </w:t>
      </w:r>
      <w:r w:rsidR="00052AEA" w:rsidRPr="006F6796">
        <w:rPr>
          <w:rFonts w:ascii="Arial" w:eastAsia="Arial Unicode MS" w:hAnsi="Arial" w:cs="Arial"/>
          <w:color w:val="000000" w:themeColor="text1"/>
          <w:sz w:val="22"/>
          <w:szCs w:val="22"/>
        </w:rPr>
        <w:t xml:space="preserve">solo </w:t>
      </w:r>
      <w:r w:rsidR="0056044F" w:rsidRPr="006F6796">
        <w:rPr>
          <w:rFonts w:ascii="Arial" w:eastAsia="Arial Unicode MS" w:hAnsi="Arial" w:cs="Arial"/>
          <w:color w:val="000000" w:themeColor="text1"/>
          <w:sz w:val="22"/>
          <w:szCs w:val="22"/>
        </w:rPr>
        <w:t>lo</w:t>
      </w:r>
      <w:r w:rsidRPr="006F6796">
        <w:rPr>
          <w:rFonts w:ascii="Arial" w:eastAsia="Arial Unicode MS" w:hAnsi="Arial" w:cs="Arial"/>
          <w:color w:val="000000" w:themeColor="text1"/>
          <w:sz w:val="22"/>
          <w:szCs w:val="22"/>
        </w:rPr>
        <w:t xml:space="preserve"> hace</w:t>
      </w:r>
      <w:r w:rsidR="0056044F" w:rsidRPr="006F6796">
        <w:rPr>
          <w:rFonts w:ascii="Arial" w:eastAsia="Arial Unicode MS" w:hAnsi="Arial" w:cs="Arial"/>
          <w:color w:val="000000" w:themeColor="text1"/>
          <w:sz w:val="22"/>
          <w:szCs w:val="22"/>
        </w:rPr>
        <w:t xml:space="preserve"> al saltar de un nivel a otro</w:t>
      </w:r>
      <w:r w:rsidR="00052AEA" w:rsidRPr="006F6796">
        <w:rPr>
          <w:rFonts w:ascii="Arial" w:eastAsia="Arial Unicode MS" w:hAnsi="Arial" w:cs="Arial"/>
          <w:color w:val="000000" w:themeColor="text1"/>
          <w:sz w:val="22"/>
          <w:szCs w:val="22"/>
        </w:rPr>
        <w:t xml:space="preserve">. Si </w:t>
      </w:r>
      <w:r w:rsidR="00CD1434" w:rsidRPr="006F6796">
        <w:rPr>
          <w:rFonts w:ascii="Arial" w:eastAsia="Arial Unicode MS" w:hAnsi="Arial" w:cs="Arial"/>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6F6796" w:rsidRDefault="00631C48"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lang w:val="es-CO" w:eastAsia="es-CO"/>
              </w:rPr>
              <w:t>Bohr definió</w:t>
            </w:r>
            <w:r w:rsidR="00991C52" w:rsidRPr="006F6796">
              <w:rPr>
                <w:rFonts w:ascii="Arial" w:eastAsia="Arial Unicode MS" w:hAnsi="Arial" w:cs="Arial"/>
                <w:lang w:val="es-CO" w:eastAsia="es-CO"/>
              </w:rPr>
              <w:t xml:space="preserve"> las órbitas con letras que empezaban</w:t>
            </w:r>
            <w:r w:rsidRPr="006F6796">
              <w:rPr>
                <w:rFonts w:ascii="Arial" w:eastAsia="Arial Unicode MS" w:hAnsi="Arial" w:cs="Arial"/>
                <w:lang w:val="es-CO" w:eastAsia="es-CO"/>
              </w:rPr>
              <w:t xml:space="preserve"> desde la K en adelante, siendo K la órbita de menor energía.</w:t>
            </w:r>
            <w:r w:rsidR="000F6687" w:rsidRPr="006F6796">
              <w:rPr>
                <w:rFonts w:ascii="Arial" w:eastAsia="Arial Unicode MS" w:hAnsi="Arial" w:cs="Arial"/>
                <w:lang w:val="es-CO" w:eastAsia="es-CO"/>
              </w:rPr>
              <w:t xml:space="preserve"> Actualmente</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las letras han sido cambiadas por números del 1 al 7, los cuales</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a través de la fórmula</w:t>
            </w:r>
            <w:r w:rsidRPr="006F6796">
              <w:rPr>
                <w:rFonts w:ascii="Arial" w:eastAsia="Arial Unicode MS" w:hAnsi="Arial" w:cs="Arial"/>
                <w:lang w:val="es-CO" w:eastAsia="es-CO"/>
              </w:rPr>
              <w:t xml:space="preserve"> </w:t>
            </w:r>
            <w:r w:rsidR="000F6687" w:rsidRPr="006F6796">
              <w:rPr>
                <w:rFonts w:ascii="Arial" w:eastAsia="Arial Unicode MS" w:hAnsi="Arial" w:cs="Arial"/>
                <w:lang w:val="es-CO" w:eastAsia="es-CO"/>
              </w:rPr>
              <w:t>2n</w:t>
            </w:r>
            <w:r w:rsidR="000F6687" w:rsidRPr="006F6796">
              <w:rPr>
                <w:rFonts w:ascii="Arial" w:eastAsia="Arial Unicode MS" w:hAnsi="Arial" w:cs="Arial"/>
                <w:vertAlign w:val="superscript"/>
                <w:lang w:val="es-CO" w:eastAsia="es-CO"/>
              </w:rPr>
              <w:t>2</w:t>
            </w:r>
            <w:r w:rsidR="004F70FA" w:rsidRPr="006F6796">
              <w:rPr>
                <w:rFonts w:ascii="Arial" w:eastAsia="Arial Unicode MS" w:hAnsi="Arial" w:cs="Arial"/>
                <w:lang w:val="es-CO" w:eastAsia="es-CO"/>
              </w:rPr>
              <w:t>,</w:t>
            </w:r>
            <w:r w:rsidR="000F6687" w:rsidRPr="006F6796">
              <w:rPr>
                <w:rFonts w:ascii="Arial" w:eastAsia="Arial Unicode MS" w:hAnsi="Arial" w:cs="Arial"/>
                <w:vertAlign w:val="superscript"/>
                <w:lang w:val="es-CO" w:eastAsia="es-CO"/>
              </w:rPr>
              <w:t xml:space="preserve"> </w:t>
            </w:r>
            <w:r w:rsidR="000F6687" w:rsidRPr="006F6796">
              <w:rPr>
                <w:rFonts w:ascii="Arial" w:eastAsia="Arial Unicode MS" w:hAnsi="Arial" w:cs="Arial"/>
                <w:lang w:val="es-CO" w:eastAsia="es-CO"/>
              </w:rPr>
              <w:t xml:space="preserve">permiten determinar </w:t>
            </w:r>
            <w:r w:rsidRPr="006F6796">
              <w:rPr>
                <w:rFonts w:ascii="Arial" w:eastAsia="Arial Unicode MS" w:hAnsi="Arial" w:cs="Arial"/>
                <w:lang w:val="es-CO" w:eastAsia="es-CO"/>
              </w:rPr>
              <w:t>la cantidad máx</w:t>
            </w:r>
            <w:r w:rsidR="00724AA4" w:rsidRPr="006F6796">
              <w:rPr>
                <w:rFonts w:ascii="Arial" w:eastAsia="Arial Unicode MS" w:hAnsi="Arial" w:cs="Arial"/>
                <w:lang w:val="es-CO" w:eastAsia="es-CO"/>
              </w:rPr>
              <w:t>ima de electrones que se encuentran en cada</w:t>
            </w:r>
            <w:r w:rsidRPr="006F6796">
              <w:rPr>
                <w:rFonts w:ascii="Arial" w:eastAsia="Arial Unicode MS" w:hAnsi="Arial" w:cs="Arial"/>
                <w:lang w:val="es-CO" w:eastAsia="es-CO"/>
              </w:rPr>
              <w:t xml:space="preserve"> nivel</w:t>
            </w:r>
            <w:r w:rsidR="00991C52" w:rsidRPr="006F6796">
              <w:rPr>
                <w:rFonts w:ascii="Arial" w:eastAsia="Arial Unicode MS" w:hAnsi="Arial" w:cs="Arial"/>
                <w:lang w:val="es-CO" w:eastAsia="es-CO"/>
              </w:rPr>
              <w:t>.</w:t>
            </w:r>
            <w:r w:rsidRPr="006F6796">
              <w:rPr>
                <w:rFonts w:ascii="Arial" w:eastAsia="Arial Unicode MS" w:hAnsi="Arial" w:cs="Arial"/>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6F6796" w:rsidRDefault="00893369" w:rsidP="006F6796">
            <w:pPr>
              <w:pStyle w:val="Sinespaciado"/>
              <w:spacing w:line="360" w:lineRule="auto"/>
              <w:rPr>
                <w:rFonts w:ascii="Arial" w:eastAsia="Arial Unicode MS" w:hAnsi="Arial" w:cs="Arial"/>
              </w:rPr>
            </w:pPr>
            <w:r w:rsidRPr="006F6796">
              <w:rPr>
                <w:rFonts w:ascii="Arial" w:eastAsia="Arial Unicode MS" w:hAnsi="Arial" w:cs="Arial"/>
              </w:rPr>
              <w:t xml:space="preserve">Un electrón absorbe energía para pasar a un nivel energético mayor y emite energía </w:t>
            </w:r>
            <w:r w:rsidR="00F756DA" w:rsidRPr="006F6796">
              <w:rPr>
                <w:rFonts w:ascii="Arial" w:eastAsia="Arial Unicode MS" w:hAnsi="Arial" w:cs="Arial"/>
              </w:rPr>
              <w:t xml:space="preserve">cuando regresa a su estado </w:t>
            </w:r>
            <w:r w:rsidR="00C51CF3" w:rsidRPr="006F6796">
              <w:rPr>
                <w:rFonts w:ascii="Arial" w:eastAsia="Arial Unicode MS" w:hAnsi="Arial" w:cs="Arial"/>
              </w:rPr>
              <w:t xml:space="preserve">basal (de base), donde el </w:t>
            </w:r>
            <w:r w:rsidR="00465924" w:rsidRPr="006F6796">
              <w:rPr>
                <w:rFonts w:ascii="Arial" w:eastAsia="Arial Unicode MS" w:hAnsi="Arial" w:cs="Arial"/>
              </w:rPr>
              <w:t xml:space="preserve">contenido </w:t>
            </w:r>
            <w:r w:rsidR="00C51CF3" w:rsidRPr="006F6796">
              <w:rPr>
                <w:rFonts w:ascii="Arial" w:eastAsia="Arial Unicode MS" w:hAnsi="Arial" w:cs="Arial"/>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Pr="006F6796" w:rsidRDefault="00571C7F"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rPr>
        <w:t>2.6 La dualidad onda-partícula</w:t>
      </w:r>
      <w:r w:rsidR="003940A0" w:rsidRPr="006F6796">
        <w:rPr>
          <w:rFonts w:ascii="Arial" w:eastAsia="Arial Unicode MS" w:hAnsi="Arial" w:cs="Arial"/>
          <w:b/>
          <w:color w:val="000000" w:themeColor="text1"/>
        </w:rPr>
        <w:t xml:space="preserve"> del electrón </w:t>
      </w:r>
    </w:p>
    <w:p w14:paraId="23733BCE"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1104321C" w14:textId="6F6B4214" w:rsidR="00014CA1" w:rsidRPr="006F6796" w:rsidRDefault="00800CC6"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lang w:val="es-CO" w:eastAsia="es-CO"/>
        </w:rPr>
        <w:t>S</w:t>
      </w:r>
      <w:r w:rsidR="00014CA1" w:rsidRPr="006F6796">
        <w:rPr>
          <w:rFonts w:ascii="Arial" w:eastAsia="Arial Unicode MS" w:hAnsi="Arial" w:cs="Arial"/>
          <w:lang w:val="es-CO" w:eastAsia="es-CO"/>
        </w:rPr>
        <w:t>egún la física clásica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una partícula presenta masa y</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por ende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ocupa un espacio</w:t>
      </w:r>
      <w:r w:rsidR="0075637F"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 xml:space="preserve">caso contrario ocurre con una onda, </w:t>
      </w:r>
      <w:r w:rsidR="0075637F" w:rsidRPr="006F6796">
        <w:rPr>
          <w:rFonts w:ascii="Arial" w:eastAsia="Arial Unicode MS" w:hAnsi="Arial" w:cs="Arial"/>
          <w:lang w:val="es-CO" w:eastAsia="es-CO"/>
        </w:rPr>
        <w:t>que</w:t>
      </w:r>
      <w:r w:rsidR="00014CA1" w:rsidRPr="006F6796">
        <w:rPr>
          <w:rFonts w:ascii="Arial" w:eastAsia="Arial Unicode MS" w:hAnsi="Arial" w:cs="Arial"/>
          <w:lang w:val="es-CO" w:eastAsia="es-CO"/>
        </w:rPr>
        <w:t xml:space="preserve"> no tiene masa y se desplaza </w:t>
      </w:r>
      <w:r w:rsidR="0075637F" w:rsidRPr="006F6796">
        <w:rPr>
          <w:rFonts w:ascii="Arial" w:eastAsia="Arial Unicode MS" w:hAnsi="Arial" w:cs="Arial"/>
          <w:lang w:val="es-CO" w:eastAsia="es-CO"/>
        </w:rPr>
        <w:t xml:space="preserve">por </w:t>
      </w:r>
      <w:r w:rsidR="00014CA1" w:rsidRPr="006F6796">
        <w:rPr>
          <w:rFonts w:ascii="Arial" w:eastAsia="Arial Unicode MS" w:hAnsi="Arial" w:cs="Arial"/>
          <w:lang w:val="es-CO" w:eastAsia="es-CO"/>
        </w:rPr>
        <w:t>el espacio con velocidad definida.</w:t>
      </w:r>
      <w:r w:rsidR="004F70FA"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Actualmente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gracias a la mecánica cuántica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w:t>
      </w:r>
      <w:r w:rsidR="0075637F" w:rsidRPr="006F6796">
        <w:rPr>
          <w:rFonts w:ascii="Arial" w:eastAsia="Arial Unicode MS" w:hAnsi="Arial" w:cs="Arial"/>
          <w:lang w:val="es-CO" w:eastAsia="es-CO"/>
        </w:rPr>
        <w:t xml:space="preserve">se reconoce </w:t>
      </w:r>
      <w:r w:rsidR="00014CA1" w:rsidRPr="006F6796">
        <w:rPr>
          <w:rFonts w:ascii="Arial" w:eastAsia="Arial Unicode MS" w:hAnsi="Arial" w:cs="Arial"/>
          <w:lang w:val="es-CO" w:eastAsia="es-CO"/>
        </w:rPr>
        <w:t xml:space="preserve">que una partícula puede actuar como onda y una onda como partícula, comportamiento conocido como </w:t>
      </w:r>
      <w:r w:rsidR="00973DB1" w:rsidRPr="006F6796">
        <w:rPr>
          <w:rFonts w:ascii="Arial" w:eastAsia="Arial Unicode MS" w:hAnsi="Arial" w:cs="Arial"/>
          <w:b/>
          <w:lang w:val="es-CO" w:eastAsia="es-CO"/>
        </w:rPr>
        <w:t>dualidad onda-</w:t>
      </w:r>
      <w:r w:rsidR="00014CA1" w:rsidRPr="006F6796">
        <w:rPr>
          <w:rFonts w:ascii="Arial" w:eastAsia="Arial Unicode MS" w:hAnsi="Arial" w:cs="Arial"/>
          <w:b/>
          <w:lang w:val="es-CO" w:eastAsia="es-CO"/>
        </w:rPr>
        <w:t>partícula</w:t>
      </w:r>
      <w:r w:rsidR="00014CA1" w:rsidRPr="006F6796">
        <w:rPr>
          <w:rFonts w:ascii="Arial" w:eastAsia="Arial Unicode MS" w:hAnsi="Arial" w:cs="Arial"/>
          <w:lang w:val="es-CO" w:eastAsia="es-CO"/>
        </w:rPr>
        <w:t>.</w:t>
      </w:r>
      <w:r w:rsidR="00D34C32" w:rsidRPr="006F6796">
        <w:rPr>
          <w:rFonts w:ascii="Arial" w:eastAsia="Arial Unicode MS" w:hAnsi="Arial" w:cs="Arial"/>
          <w:color w:val="00B050"/>
          <w:lang w:val="es-CO" w:eastAsia="es-CO"/>
        </w:rPr>
        <w:t xml:space="preserve"> </w:t>
      </w:r>
    </w:p>
    <w:p w14:paraId="2034ED43" w14:textId="77777777" w:rsidR="003665A2" w:rsidRPr="006F6796" w:rsidRDefault="003665A2" w:rsidP="006F6796">
      <w:pPr>
        <w:pStyle w:val="Sinespaciado"/>
        <w:spacing w:line="360" w:lineRule="auto"/>
        <w:jc w:val="both"/>
        <w:rPr>
          <w:rFonts w:ascii="Arial" w:eastAsia="Arial Unicode MS" w:hAnsi="Arial" w:cs="Arial"/>
          <w:lang w:val="es-CO" w:eastAsia="es-CO"/>
        </w:rPr>
      </w:pPr>
    </w:p>
    <w:p w14:paraId="6855EBC3" w14:textId="5EF5B51B" w:rsidR="0025682C" w:rsidRPr="006F6796" w:rsidRDefault="00014CA1" w:rsidP="006F6796">
      <w:pPr>
        <w:pStyle w:val="Sinespaciado"/>
        <w:spacing w:line="360" w:lineRule="auto"/>
        <w:jc w:val="both"/>
        <w:rPr>
          <w:rFonts w:ascii="Arial" w:eastAsia="Arial Unicode MS" w:hAnsi="Arial" w:cs="Arial"/>
          <w:color w:val="FF0000"/>
          <w:lang w:val="es-CO" w:eastAsia="es-CO"/>
        </w:rPr>
      </w:pPr>
      <w:r w:rsidRPr="006F6796">
        <w:rPr>
          <w:rFonts w:ascii="Arial" w:eastAsia="Arial Unicode MS" w:hAnsi="Arial" w:cs="Arial"/>
          <w:lang w:val="es-CO" w:eastAsia="es-CO"/>
        </w:rPr>
        <w:t xml:space="preserve">Este reconocimiento ha permitido demostrar que la luz y la materia pueden poseer propiedades de </w:t>
      </w:r>
      <w:r w:rsidR="00800CC6" w:rsidRPr="006F6796">
        <w:rPr>
          <w:rFonts w:ascii="Arial" w:eastAsia="Arial Unicode MS" w:hAnsi="Arial" w:cs="Arial"/>
          <w:lang w:val="es-CO" w:eastAsia="es-CO"/>
        </w:rPr>
        <w:t>partícula y ondulatorias. Por ello</w:t>
      </w:r>
      <w:r w:rsidR="0075637F" w:rsidRPr="006F6796">
        <w:rPr>
          <w:rFonts w:ascii="Arial" w:eastAsia="Arial Unicode MS" w:hAnsi="Arial" w:cs="Arial"/>
          <w:lang w:val="es-CO" w:eastAsia="es-CO"/>
        </w:rPr>
        <w:t>,</w:t>
      </w:r>
      <w:r w:rsidR="00800CC6" w:rsidRPr="006F6796">
        <w:rPr>
          <w:rFonts w:ascii="Arial" w:eastAsia="Arial Unicode MS" w:hAnsi="Arial" w:cs="Arial"/>
          <w:lang w:val="es-CO" w:eastAsia="es-CO"/>
        </w:rPr>
        <w:t xml:space="preserve"> a principios del siglo XX, el físico </w:t>
      </w:r>
      <w:r w:rsidR="00991C52" w:rsidRPr="006F6796">
        <w:rPr>
          <w:rFonts w:ascii="Arial" w:eastAsia="Arial Unicode MS" w:hAnsi="Arial" w:cs="Arial"/>
          <w:lang w:val="es-CO" w:eastAsia="es-CO"/>
        </w:rPr>
        <w:t xml:space="preserve">francés Louis </w:t>
      </w:r>
      <w:r w:rsidR="00574B0E" w:rsidRPr="006F6796">
        <w:rPr>
          <w:rFonts w:ascii="Arial" w:eastAsia="Arial Unicode MS" w:hAnsi="Arial" w:cs="Arial"/>
          <w:lang w:val="es-CO" w:eastAsia="es-CO"/>
        </w:rPr>
        <w:t xml:space="preserve">Victor </w:t>
      </w:r>
      <w:r w:rsidR="00574B0E" w:rsidRPr="006F6796">
        <w:rPr>
          <w:rFonts w:ascii="Arial" w:eastAsia="Arial Unicode MS" w:hAnsi="Arial" w:cs="Arial"/>
          <w:b/>
          <w:lang w:val="es-CO" w:eastAsia="es-CO"/>
        </w:rPr>
        <w:t>de Broglie</w:t>
      </w:r>
      <w:r w:rsidR="007F7635" w:rsidRPr="006F6796">
        <w:rPr>
          <w:rFonts w:ascii="Arial" w:eastAsia="Arial Unicode MS" w:hAnsi="Arial" w:cs="Arial"/>
          <w:lang w:val="es-CO" w:eastAsia="es-CO"/>
        </w:rPr>
        <w:t xml:space="preserve"> </w:t>
      </w:r>
      <w:r w:rsidR="00800CC6" w:rsidRPr="006F6796">
        <w:rPr>
          <w:rFonts w:ascii="Arial" w:eastAsia="Arial Unicode MS" w:hAnsi="Arial" w:cs="Arial"/>
          <w:lang w:val="es-CO" w:eastAsia="es-CO"/>
        </w:rPr>
        <w:t xml:space="preserve">aplicó esta teoría a </w:t>
      </w:r>
      <w:r w:rsidR="007F7635" w:rsidRPr="006F6796">
        <w:rPr>
          <w:rFonts w:ascii="Arial" w:eastAsia="Arial Unicode MS" w:hAnsi="Arial" w:cs="Arial"/>
          <w:lang w:val="es-CO" w:eastAsia="es-CO"/>
        </w:rPr>
        <w:t>los electrones y c</w:t>
      </w:r>
      <w:r w:rsidR="00893369" w:rsidRPr="006F6796">
        <w:rPr>
          <w:rFonts w:ascii="Arial" w:eastAsia="Arial Unicode MS" w:hAnsi="Arial" w:cs="Arial"/>
          <w:lang w:val="es-CO" w:eastAsia="es-CO"/>
        </w:rPr>
        <w:t xml:space="preserve">orpúsculos similares, </w:t>
      </w:r>
      <w:r w:rsidR="007F7635" w:rsidRPr="006F6796">
        <w:rPr>
          <w:rFonts w:ascii="Arial" w:eastAsia="Arial Unicode MS" w:hAnsi="Arial" w:cs="Arial"/>
          <w:lang w:val="es-CO" w:eastAsia="es-CO"/>
        </w:rPr>
        <w:t>establec</w:t>
      </w:r>
      <w:r w:rsidR="00893369" w:rsidRPr="006F6796">
        <w:rPr>
          <w:rFonts w:ascii="Arial" w:eastAsia="Arial Unicode MS" w:hAnsi="Arial" w:cs="Arial"/>
          <w:lang w:val="es-CO" w:eastAsia="es-CO"/>
        </w:rPr>
        <w:t>i</w:t>
      </w:r>
      <w:r w:rsidR="007F7635" w:rsidRPr="006F6796">
        <w:rPr>
          <w:rFonts w:ascii="Arial" w:eastAsia="Arial Unicode MS" w:hAnsi="Arial" w:cs="Arial"/>
          <w:lang w:val="es-CO" w:eastAsia="es-CO"/>
        </w:rPr>
        <w:t>e</w:t>
      </w:r>
      <w:r w:rsidR="00893369" w:rsidRPr="006F6796">
        <w:rPr>
          <w:rFonts w:ascii="Arial" w:eastAsia="Arial Unicode MS" w:hAnsi="Arial" w:cs="Arial"/>
          <w:lang w:val="es-CO" w:eastAsia="es-CO"/>
        </w:rPr>
        <w:t>ndo</w:t>
      </w:r>
      <w:r w:rsidR="007F7635" w:rsidRPr="006F6796">
        <w:rPr>
          <w:rFonts w:ascii="Arial" w:eastAsia="Arial Unicode MS" w:hAnsi="Arial" w:cs="Arial"/>
          <w:lang w:val="es-CO" w:eastAsia="es-CO"/>
        </w:rPr>
        <w:t xml:space="preserve"> que u</w:t>
      </w:r>
      <w:r w:rsidR="006F6796">
        <w:rPr>
          <w:rFonts w:ascii="Arial" w:eastAsia="Arial Unicode MS" w:hAnsi="Arial" w:cs="Arial"/>
          <w:lang w:val="es-CO" w:eastAsia="es-CO"/>
        </w:rPr>
        <w:t xml:space="preserve">n electrón en movimiento exhibe </w:t>
      </w:r>
      <w:r w:rsidR="00B17580" w:rsidRPr="006F6796">
        <w:rPr>
          <w:rFonts w:ascii="Arial" w:eastAsia="Arial Unicode MS" w:hAnsi="Arial" w:cs="Arial"/>
          <w:b/>
          <w:lang w:val="es-CO" w:eastAsia="es-CO"/>
        </w:rPr>
        <w:t>propiedades ondulatorias</w:t>
      </w:r>
      <w:r w:rsidR="00B17580" w:rsidRPr="006F6796">
        <w:rPr>
          <w:rFonts w:ascii="Arial" w:eastAsia="Arial Unicode MS" w:hAnsi="Arial" w:cs="Arial"/>
          <w:lang w:val="es-CO" w:eastAsia="es-CO"/>
        </w:rPr>
        <w:t xml:space="preserve"> que no se pueden irradiar a través de una antena. </w:t>
      </w:r>
    </w:p>
    <w:p w14:paraId="3515EC3E" w14:textId="77777777" w:rsidR="00465924" w:rsidRPr="006F6796" w:rsidRDefault="00465924" w:rsidP="006F6796">
      <w:pPr>
        <w:pStyle w:val="Sinespaciado"/>
        <w:spacing w:line="360" w:lineRule="auto"/>
        <w:jc w:val="both"/>
        <w:rPr>
          <w:rFonts w:ascii="Arial" w:eastAsia="Arial Unicode MS" w:hAnsi="Arial" w:cs="Arial"/>
          <w:b/>
          <w:color w:val="FF0000"/>
        </w:rPr>
      </w:pPr>
    </w:p>
    <w:p w14:paraId="190B90FC" w14:textId="1BDD4EA9" w:rsidR="0056044F" w:rsidRPr="006F6796" w:rsidRDefault="00571C7F" w:rsidP="006F6796">
      <w:pPr>
        <w:pStyle w:val="Sinespaciado"/>
        <w:spacing w:line="360" w:lineRule="auto"/>
        <w:rPr>
          <w:rFonts w:ascii="Arial" w:eastAsia="Arial Unicode MS" w:hAnsi="Arial" w:cs="Arial"/>
          <w:b/>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7</w:t>
      </w:r>
      <w:r w:rsidRPr="006F6796">
        <w:rPr>
          <w:rFonts w:ascii="Arial" w:eastAsia="Arial Unicode MS" w:hAnsi="Arial" w:cs="Arial"/>
          <w:b/>
          <w:color w:val="000000" w:themeColor="text1"/>
        </w:rPr>
        <w:t xml:space="preserve"> El modelo atómico mecánico-cuántico</w:t>
      </w:r>
    </w:p>
    <w:p w14:paraId="16CA05BC"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36FEE43C" w14:textId="77060F9B" w:rsidR="002A406E" w:rsidRPr="006F6796" w:rsidRDefault="0056044F"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color w:val="000000" w:themeColor="text1"/>
        </w:rPr>
        <w:t>El</w:t>
      </w:r>
      <w:r w:rsidRPr="006F6796">
        <w:rPr>
          <w:rFonts w:ascii="Arial" w:eastAsia="Arial Unicode MS" w:hAnsi="Arial" w:cs="Arial"/>
          <w:b/>
          <w:color w:val="000000" w:themeColor="text1"/>
        </w:rPr>
        <w:t xml:space="preserve"> modelo atómico mecánico</w:t>
      </w:r>
      <w:r w:rsidR="006F6796">
        <w:rPr>
          <w:rFonts w:ascii="Arial" w:eastAsia="Arial Unicode MS" w:hAnsi="Arial" w:cs="Arial"/>
          <w:color w:val="000000" w:themeColor="text1"/>
        </w:rPr>
        <w:t>-</w:t>
      </w:r>
      <w:r w:rsidRPr="006F6796">
        <w:rPr>
          <w:rFonts w:ascii="Arial" w:eastAsia="Arial Unicode MS" w:hAnsi="Arial" w:cs="Arial"/>
          <w:b/>
          <w:color w:val="000000" w:themeColor="text1"/>
        </w:rPr>
        <w:t xml:space="preserve">cuántico </w:t>
      </w:r>
      <w:r w:rsidRPr="006F6796">
        <w:rPr>
          <w:rFonts w:ascii="Arial" w:eastAsia="Arial Unicode MS" w:hAnsi="Arial" w:cs="Arial"/>
          <w:color w:val="000000" w:themeColor="text1"/>
        </w:rPr>
        <w:t xml:space="preserve">fue desarrollado durante la década de 1920 </w:t>
      </w:r>
      <w:r w:rsidR="002A406E" w:rsidRPr="006F6796">
        <w:rPr>
          <w:rFonts w:ascii="Arial" w:eastAsia="Arial Unicode MS" w:hAnsi="Arial" w:cs="Arial"/>
          <w:color w:val="000000" w:themeColor="text1"/>
        </w:rPr>
        <w:t>a partir del principio de incertidumbre de Heisemberg</w:t>
      </w:r>
      <w:r w:rsidR="001C3790" w:rsidRPr="006F6796">
        <w:rPr>
          <w:rFonts w:ascii="Arial" w:eastAsia="Arial Unicode MS" w:hAnsi="Arial" w:cs="Arial"/>
          <w:color w:val="000000" w:themeColor="text1"/>
        </w:rPr>
        <w:t>, e</w:t>
      </w:r>
      <w:r w:rsidR="002A406E" w:rsidRPr="006F6796">
        <w:rPr>
          <w:rFonts w:ascii="Arial" w:eastAsia="Arial Unicode MS" w:hAnsi="Arial" w:cs="Arial"/>
          <w:lang w:val="es-CO" w:eastAsia="es-CO"/>
        </w:rPr>
        <w:t xml:space="preserve">l cual </w:t>
      </w:r>
      <w:r w:rsidR="00465924" w:rsidRPr="006F6796">
        <w:rPr>
          <w:rFonts w:ascii="Arial" w:eastAsia="Arial Unicode MS" w:hAnsi="Arial" w:cs="Arial"/>
          <w:lang w:val="es-CO" w:eastAsia="es-CO"/>
        </w:rPr>
        <w:t xml:space="preserve">postuló </w:t>
      </w:r>
      <w:r w:rsidR="002A406E" w:rsidRPr="006F6796">
        <w:rPr>
          <w:rFonts w:ascii="Arial" w:eastAsia="Arial Unicode MS" w:hAnsi="Arial" w:cs="Arial"/>
          <w:lang w:val="es-CO" w:eastAsia="es-CO"/>
        </w:rPr>
        <w:t>que</w:t>
      </w:r>
      <w:r w:rsidR="0075637F" w:rsidRPr="006F6796">
        <w:rPr>
          <w:rFonts w:ascii="Arial" w:eastAsia="Arial Unicode MS" w:hAnsi="Arial" w:cs="Arial"/>
          <w:lang w:val="es-CO" w:eastAsia="es-CO"/>
        </w:rPr>
        <w:t>,</w:t>
      </w:r>
      <w:r w:rsidR="002A406E" w:rsidRPr="006F6796">
        <w:rPr>
          <w:rFonts w:ascii="Arial" w:eastAsia="Arial Unicode MS" w:hAnsi="Arial" w:cs="Arial"/>
          <w:lang w:val="es-CO" w:eastAsia="es-CO"/>
        </w:rPr>
        <w:t xml:space="preserve"> debido a que el electrón se comporta </w:t>
      </w:r>
      <w:r w:rsidR="001C3790" w:rsidRPr="006F6796">
        <w:rPr>
          <w:rFonts w:ascii="Arial" w:eastAsia="Arial Unicode MS" w:hAnsi="Arial" w:cs="Arial"/>
          <w:lang w:val="es-CO" w:eastAsia="es-CO"/>
        </w:rPr>
        <w:t xml:space="preserve">alrededor del núcleo </w:t>
      </w:r>
      <w:r w:rsidR="002A406E" w:rsidRPr="006F6796">
        <w:rPr>
          <w:rFonts w:ascii="Arial" w:eastAsia="Arial Unicode MS" w:hAnsi="Arial" w:cs="Arial"/>
          <w:lang w:val="es-CO" w:eastAsia="es-CO"/>
        </w:rPr>
        <w:t>como una onda estacionaria de materia,</w:t>
      </w:r>
      <w:r w:rsidR="001C3790" w:rsidRPr="006F6796">
        <w:rPr>
          <w:rFonts w:ascii="Arial" w:eastAsia="Arial Unicode MS" w:hAnsi="Arial" w:cs="Arial"/>
          <w:lang w:val="es-CO" w:eastAsia="es-CO"/>
        </w:rPr>
        <w:t xml:space="preserve"> es</w:t>
      </w:r>
      <w:r w:rsidR="002A406E" w:rsidRPr="006F6796">
        <w:rPr>
          <w:rFonts w:ascii="Arial" w:eastAsia="Arial Unicode MS" w:hAnsi="Arial" w:cs="Arial"/>
          <w:lang w:val="es-CO" w:eastAsia="es-CO"/>
        </w:rPr>
        <w:t xml:space="preserve"> imposible especificar con precisión la posición y la velocidad de esta partícula</w:t>
      </w:r>
      <w:r w:rsidR="006A3456" w:rsidRPr="006F6796">
        <w:rPr>
          <w:rFonts w:ascii="Arial" w:eastAsia="Arial Unicode MS" w:hAnsi="Arial" w:cs="Arial"/>
          <w:lang w:val="es-CO" w:eastAsia="es-CO"/>
        </w:rPr>
        <w:t xml:space="preserve"> simult</w:t>
      </w:r>
      <w:r w:rsidR="005C69DB" w:rsidRPr="006F6796">
        <w:rPr>
          <w:rFonts w:ascii="Arial" w:eastAsia="Arial Unicode MS" w:hAnsi="Arial" w:cs="Arial"/>
          <w:lang w:val="es-CO" w:eastAsia="es-CO"/>
        </w:rPr>
        <w:t>á</w:t>
      </w:r>
      <w:r w:rsidR="006A3456" w:rsidRPr="006F6796">
        <w:rPr>
          <w:rFonts w:ascii="Arial" w:eastAsia="Arial Unicode MS" w:hAnsi="Arial" w:cs="Arial"/>
          <w:lang w:val="es-CO" w:eastAsia="es-CO"/>
        </w:rPr>
        <w:t>ne</w:t>
      </w:r>
      <w:r w:rsidR="00465924" w:rsidRPr="006F6796">
        <w:rPr>
          <w:rFonts w:ascii="Arial" w:eastAsia="Arial Unicode MS" w:hAnsi="Arial" w:cs="Arial"/>
          <w:lang w:val="es-CO" w:eastAsia="es-CO"/>
        </w:rPr>
        <w:t>amente</w:t>
      </w:r>
      <w:r w:rsidR="0075637F" w:rsidRPr="006F6796">
        <w:rPr>
          <w:rFonts w:ascii="Arial" w:eastAsia="Arial Unicode MS" w:hAnsi="Arial" w:cs="Arial"/>
          <w:lang w:val="es-CO" w:eastAsia="es-CO"/>
        </w:rPr>
        <w:t>, l</w:t>
      </w:r>
      <w:r w:rsidR="002A406E" w:rsidRPr="006F6796">
        <w:rPr>
          <w:rFonts w:ascii="Arial" w:eastAsia="Arial Unicode MS" w:hAnsi="Arial" w:cs="Arial"/>
          <w:lang w:val="es-CO" w:eastAsia="es-CO"/>
        </w:rPr>
        <w:t>o cual hace ver que el modelo previsto por Bohr no proporciona</w:t>
      </w:r>
      <w:r w:rsidR="00465924" w:rsidRPr="006F6796">
        <w:rPr>
          <w:rFonts w:ascii="Arial" w:eastAsia="Arial Unicode MS" w:hAnsi="Arial" w:cs="Arial"/>
          <w:lang w:val="es-CO" w:eastAsia="es-CO"/>
        </w:rPr>
        <w:t>ba</w:t>
      </w:r>
      <w:r w:rsidR="002A406E" w:rsidRPr="006F6796">
        <w:rPr>
          <w:rFonts w:ascii="Arial" w:eastAsia="Arial Unicode MS" w:hAnsi="Arial" w:cs="Arial"/>
          <w:lang w:val="es-CO" w:eastAsia="es-CO"/>
        </w:rPr>
        <w:t xml:space="preserve"> una descripción adecuada de</w:t>
      </w:r>
      <w:r w:rsidR="00465924" w:rsidRPr="006F6796">
        <w:rPr>
          <w:rFonts w:ascii="Arial" w:eastAsia="Arial Unicode MS" w:hAnsi="Arial" w:cs="Arial"/>
          <w:lang w:val="es-CO" w:eastAsia="es-CO"/>
        </w:rPr>
        <w:t>l comportamiento de</w:t>
      </w:r>
      <w:r w:rsidR="002A406E" w:rsidRPr="006F6796">
        <w:rPr>
          <w:rFonts w:ascii="Arial" w:eastAsia="Arial Unicode MS" w:hAnsi="Arial" w:cs="Arial"/>
          <w:lang w:val="es-CO" w:eastAsia="es-CO"/>
        </w:rPr>
        <w:t xml:space="preserve"> los electrones.</w:t>
      </w:r>
    </w:p>
    <w:p w14:paraId="5FE21239" w14:textId="7477E7A7" w:rsidR="002A406E" w:rsidRPr="006F6796" w:rsidRDefault="002A406E" w:rsidP="006F6796">
      <w:pPr>
        <w:pStyle w:val="Sinespaciado"/>
        <w:spacing w:line="360" w:lineRule="auto"/>
        <w:jc w:val="both"/>
        <w:rPr>
          <w:rFonts w:ascii="Arial" w:eastAsia="Arial Unicode MS" w:hAnsi="Arial" w:cs="Arial"/>
        </w:rPr>
      </w:pPr>
    </w:p>
    <w:p w14:paraId="62347523" w14:textId="7D8142FD" w:rsidR="0075637F"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rPr>
        <w:t>En 1926</w:t>
      </w:r>
      <w:r w:rsidR="0075637F" w:rsidRPr="006F6796">
        <w:rPr>
          <w:rFonts w:ascii="Arial" w:eastAsia="Arial Unicode MS" w:hAnsi="Arial" w:cs="Arial"/>
        </w:rPr>
        <w:t>,</w:t>
      </w:r>
      <w:r w:rsidRPr="006F6796">
        <w:rPr>
          <w:rFonts w:ascii="Arial" w:eastAsia="Arial Unicode MS" w:hAnsi="Arial" w:cs="Arial"/>
        </w:rPr>
        <w:t xml:space="preserve"> </w:t>
      </w:r>
      <w:r w:rsidR="0075637F" w:rsidRPr="006F6796">
        <w:rPr>
          <w:rFonts w:ascii="Arial" w:eastAsia="Arial Unicode MS" w:hAnsi="Arial" w:cs="Arial"/>
        </w:rPr>
        <w:t>el</w:t>
      </w:r>
      <w:r w:rsidR="0075637F" w:rsidRPr="006F6796">
        <w:rPr>
          <w:rFonts w:ascii="Arial" w:eastAsia="Arial Unicode MS" w:hAnsi="Arial" w:cs="Arial"/>
          <w:lang w:val="es-CO" w:eastAsia="es-CO"/>
        </w:rPr>
        <w:t xml:space="preserve"> físico austriaco</w:t>
      </w:r>
      <w:r w:rsidR="0075637F"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Erwin</w:t>
      </w:r>
      <w:r w:rsidRPr="006F6796">
        <w:rPr>
          <w:rFonts w:ascii="Arial" w:eastAsia="Arial Unicode MS" w:hAnsi="Arial" w:cs="Arial"/>
          <w:b/>
          <w:lang w:val="es-CO" w:eastAsia="es-CO"/>
        </w:rPr>
        <w:t xml:space="preserve"> Schrödinger</w:t>
      </w:r>
      <w:r w:rsidR="0075637F" w:rsidRPr="006F6796">
        <w:rPr>
          <w:rFonts w:ascii="Arial" w:eastAsia="Arial Unicode MS" w:hAnsi="Arial" w:cs="Arial"/>
          <w:lang w:val="es-CO" w:eastAsia="es-CO"/>
        </w:rPr>
        <w:t>,</w:t>
      </w:r>
      <w:r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con el objetivo de encontrar una ecuación que permitiera</w:t>
      </w:r>
      <w:r w:rsidR="00212EB6" w:rsidRPr="006F6796">
        <w:rPr>
          <w:rFonts w:ascii="Arial" w:eastAsia="Arial Unicode MS" w:hAnsi="Arial" w:cs="Arial"/>
          <w:lang w:val="es-CO" w:eastAsia="es-CO"/>
        </w:rPr>
        <w:t xml:space="preserve"> describir</w:t>
      </w:r>
      <w:r w:rsidR="00D34C32" w:rsidRPr="006F6796">
        <w:rPr>
          <w:rFonts w:ascii="Arial" w:eastAsia="Arial Unicode MS" w:hAnsi="Arial" w:cs="Arial"/>
          <w:color w:val="00B050"/>
          <w:lang w:val="es-CO" w:eastAsia="es-CO"/>
        </w:rPr>
        <w:t xml:space="preserve"> </w:t>
      </w:r>
      <w:r w:rsidRPr="006F6796">
        <w:rPr>
          <w:rFonts w:ascii="Arial" w:eastAsia="Arial Unicode MS" w:hAnsi="Arial" w:cs="Arial"/>
          <w:lang w:val="es-CO" w:eastAsia="es-CO"/>
        </w:rPr>
        <w:t xml:space="preserve">el comportamiento de los electrones y su energía, </w:t>
      </w:r>
      <w:r w:rsidR="00991C52" w:rsidRPr="006F6796">
        <w:rPr>
          <w:rFonts w:ascii="Arial" w:eastAsia="Arial Unicode MS" w:hAnsi="Arial" w:cs="Arial"/>
          <w:lang w:val="es-CO" w:eastAsia="es-CO"/>
        </w:rPr>
        <w:t>propuso sustituir</w:t>
      </w:r>
      <w:r w:rsidRPr="006F6796">
        <w:rPr>
          <w:rFonts w:ascii="Arial" w:eastAsia="Arial Unicode MS" w:hAnsi="Arial" w:cs="Arial"/>
          <w:lang w:val="es-CO" w:eastAsia="es-CO"/>
        </w:rPr>
        <w:t xml:space="preserve"> la noción de “</w:t>
      </w:r>
      <w:r w:rsidR="00B70388" w:rsidRPr="006F6796">
        <w:rPr>
          <w:rFonts w:ascii="Arial" w:eastAsia="Arial Unicode MS" w:hAnsi="Arial" w:cs="Arial"/>
          <w:lang w:val="es-CO" w:eastAsia="es-CO"/>
        </w:rPr>
        <w:t>trayect</w:t>
      </w:r>
      <w:r w:rsidRPr="006F6796">
        <w:rPr>
          <w:rFonts w:ascii="Arial" w:eastAsia="Arial Unicode MS" w:hAnsi="Arial" w:cs="Arial"/>
          <w:lang w:val="es-CO" w:eastAsia="es-CO"/>
        </w:rPr>
        <w:t>oria definida del electrón”</w:t>
      </w:r>
      <w:r w:rsidR="00B70388" w:rsidRPr="006F6796">
        <w:rPr>
          <w:rFonts w:ascii="Arial" w:eastAsia="Arial Unicode MS" w:hAnsi="Arial" w:cs="Arial"/>
          <w:lang w:val="es-CO" w:eastAsia="es-CO"/>
        </w:rPr>
        <w:t xml:space="preserve"> por la</w:t>
      </w:r>
      <w:r w:rsidR="006451A7" w:rsidRPr="006F6796">
        <w:rPr>
          <w:rFonts w:ascii="Arial" w:eastAsia="Arial Unicode MS" w:hAnsi="Arial" w:cs="Arial"/>
          <w:lang w:val="es-CO" w:eastAsia="es-CO"/>
        </w:rPr>
        <w:t xml:space="preserve"> posibilidad</w:t>
      </w:r>
      <w:r w:rsidR="00B70388" w:rsidRPr="006F6796">
        <w:rPr>
          <w:rFonts w:ascii="Arial" w:eastAsia="Arial Unicode MS" w:hAnsi="Arial" w:cs="Arial"/>
          <w:lang w:val="es-CO" w:eastAsia="es-CO"/>
        </w:rPr>
        <w:t xml:space="preserve"> de hallarlo</w:t>
      </w:r>
      <w:r w:rsidR="006451A7" w:rsidRPr="006F6796">
        <w:rPr>
          <w:rFonts w:ascii="Arial" w:eastAsia="Arial Unicode MS" w:hAnsi="Arial" w:cs="Arial"/>
          <w:lang w:val="es-CO" w:eastAsia="es-CO"/>
        </w:rPr>
        <w:t xml:space="preserve"> en una zona o</w:t>
      </w:r>
      <w:r w:rsidRPr="006F6796">
        <w:rPr>
          <w:rFonts w:ascii="Arial" w:eastAsia="Arial Unicode MS" w:hAnsi="Arial" w:cs="Arial"/>
          <w:lang w:val="es-CO" w:eastAsia="es-CO"/>
        </w:rPr>
        <w:t xml:space="preserve"> </w:t>
      </w:r>
      <w:r w:rsidR="00B70388" w:rsidRPr="006F6796">
        <w:rPr>
          <w:rFonts w:ascii="Arial" w:eastAsia="Arial Unicode MS" w:hAnsi="Arial" w:cs="Arial"/>
          <w:b/>
          <w:lang w:val="es-CO" w:eastAsia="es-CO"/>
        </w:rPr>
        <w:t>nube electrónica</w:t>
      </w:r>
      <w:r w:rsidRPr="006F6796">
        <w:rPr>
          <w:rFonts w:ascii="Arial" w:eastAsia="Arial Unicode MS" w:hAnsi="Arial" w:cs="Arial"/>
          <w:lang w:val="es-CO" w:eastAsia="es-CO"/>
        </w:rPr>
        <w:t xml:space="preserve">, cerca </w:t>
      </w:r>
      <w:r w:rsidR="0075637F" w:rsidRPr="006F6796">
        <w:rPr>
          <w:rFonts w:ascii="Arial" w:eastAsia="Arial Unicode MS" w:hAnsi="Arial" w:cs="Arial"/>
          <w:lang w:val="es-CO" w:eastAsia="es-CO"/>
        </w:rPr>
        <w:t xml:space="preserve">del </w:t>
      </w:r>
      <w:r w:rsidRPr="006F6796">
        <w:rPr>
          <w:rFonts w:ascii="Arial" w:eastAsia="Arial Unicode MS" w:hAnsi="Arial" w:cs="Arial"/>
          <w:lang w:val="es-CO" w:eastAsia="es-CO"/>
        </w:rPr>
        <w:t>núcleo.</w:t>
      </w:r>
    </w:p>
    <w:p w14:paraId="5F4AC41A" w14:textId="77777777" w:rsidR="00345D26" w:rsidRPr="006F6796" w:rsidRDefault="00345D26" w:rsidP="006F6796">
      <w:pPr>
        <w:pStyle w:val="Sinespaciado"/>
        <w:spacing w:line="360" w:lineRule="auto"/>
        <w:jc w:val="both"/>
        <w:rPr>
          <w:rFonts w:ascii="Arial" w:eastAsia="Arial Unicode MS" w:hAnsi="Arial" w:cs="Arial"/>
          <w:lang w:val="es-CO" w:eastAsia="es-CO"/>
        </w:rPr>
      </w:pPr>
    </w:p>
    <w:p w14:paraId="17F6F324" w14:textId="4290A529" w:rsidR="006451A7"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Para relacionar los comportamientos de partícula y ondulatorios</w:t>
      </w:r>
      <w:r w:rsidR="0075637F" w:rsidRPr="006F6796">
        <w:rPr>
          <w:rFonts w:ascii="Arial" w:eastAsia="Arial Unicode MS" w:hAnsi="Arial" w:cs="Arial"/>
          <w:lang w:val="es-CO" w:eastAsia="es-CO"/>
        </w:rPr>
        <w:t>,</w:t>
      </w:r>
      <w:r w:rsidRPr="006F6796">
        <w:rPr>
          <w:rFonts w:ascii="Arial" w:eastAsia="Arial Unicode MS" w:hAnsi="Arial" w:cs="Arial"/>
          <w:lang w:val="es-CO" w:eastAsia="es-CO"/>
        </w:rPr>
        <w:t xml:space="preserve"> vincul</w:t>
      </w:r>
      <w:r w:rsidR="006451A7" w:rsidRPr="006F6796">
        <w:rPr>
          <w:rFonts w:ascii="Arial" w:eastAsia="Arial Unicode MS" w:hAnsi="Arial" w:cs="Arial"/>
          <w:lang w:val="es-CO" w:eastAsia="es-CO"/>
        </w:rPr>
        <w:t>ó</w:t>
      </w:r>
      <w:r w:rsidRPr="006F6796">
        <w:rPr>
          <w:rFonts w:ascii="Arial" w:eastAsia="Arial Unicode MS" w:hAnsi="Arial" w:cs="Arial"/>
          <w:lang w:val="es-CO" w:eastAsia="es-CO"/>
        </w:rPr>
        <w:t xml:space="preserve"> una función de onda (</w:t>
      </w:r>
      <w:r w:rsidR="00991C52" w:rsidRPr="006F6796">
        <w:rPr>
          <w:rFonts w:ascii="Arial" w:eastAsia="Arial Unicode MS" w:hAnsi="Arial" w:cs="Arial"/>
        </w:rPr>
        <w:t>Ψ</w:t>
      </w:r>
      <w:r w:rsidRPr="006F6796">
        <w:rPr>
          <w:rFonts w:ascii="Arial" w:eastAsia="Arial Unicode MS" w:hAnsi="Arial" w:cs="Arial"/>
        </w:rPr>
        <w:t>)</w:t>
      </w:r>
      <w:r w:rsidR="001C3790" w:rsidRPr="006F6796">
        <w:rPr>
          <w:rFonts w:ascii="Arial" w:eastAsia="Arial Unicode MS" w:hAnsi="Arial" w:cs="Arial"/>
          <w:lang w:val="es-CO" w:eastAsia="es-CO"/>
        </w:rPr>
        <w:t>,</w:t>
      </w:r>
      <w:r w:rsidRPr="006F6796">
        <w:rPr>
          <w:rFonts w:ascii="Arial" w:eastAsia="Arial Unicode MS" w:hAnsi="Arial" w:cs="Arial"/>
          <w:lang w:val="es-CO" w:eastAsia="es-CO"/>
        </w:rPr>
        <w:t xml:space="preserve"> dependiente de </w:t>
      </w:r>
      <w:r w:rsidR="001C3790" w:rsidRPr="006F6796">
        <w:rPr>
          <w:rFonts w:ascii="Arial" w:eastAsia="Arial Unicode MS" w:hAnsi="Arial" w:cs="Arial"/>
          <w:lang w:val="es-CO" w:eastAsia="es-CO"/>
        </w:rPr>
        <w:t xml:space="preserve">la posición en </w:t>
      </w:r>
      <w:r w:rsidR="006451A7" w:rsidRPr="006F6796">
        <w:rPr>
          <w:rFonts w:ascii="Arial" w:eastAsia="Arial Unicode MS" w:hAnsi="Arial" w:cs="Arial"/>
          <w:lang w:val="es-CO" w:eastAsia="es-CO"/>
        </w:rPr>
        <w:t>el espacio.</w:t>
      </w:r>
      <w:r w:rsidR="0075637F" w:rsidRPr="006F6796">
        <w:rPr>
          <w:rFonts w:ascii="Arial" w:eastAsia="Arial Unicode MS" w:hAnsi="Arial" w:cs="Arial"/>
          <w:b/>
          <w:bCs/>
          <w:lang w:val="es-CO" w:eastAsia="es-CO"/>
        </w:rPr>
        <w:t xml:space="preserve"> </w:t>
      </w:r>
      <w:r w:rsidR="006451A7" w:rsidRPr="006F6796">
        <w:rPr>
          <w:rFonts w:ascii="Arial" w:eastAsia="Arial Unicode MS" w:hAnsi="Arial" w:cs="Arial"/>
          <w:b/>
          <w:bCs/>
          <w:lang w:val="es-CO" w:eastAsia="es-CO"/>
        </w:rPr>
        <w:t>Schrödinger</w:t>
      </w:r>
      <w:r w:rsidR="0075637F" w:rsidRPr="006F6796">
        <w:rPr>
          <w:rFonts w:ascii="Arial" w:eastAsia="Arial Unicode MS" w:hAnsi="Arial" w:cs="Arial"/>
          <w:bCs/>
          <w:lang w:val="es-CO" w:eastAsia="es-CO"/>
        </w:rPr>
        <w:t>,</w:t>
      </w:r>
      <w:r w:rsidR="006451A7" w:rsidRPr="006F6796">
        <w:rPr>
          <w:rFonts w:ascii="Arial" w:eastAsia="Arial Unicode MS" w:hAnsi="Arial" w:cs="Arial"/>
          <w:lang w:val="es-CO" w:eastAsia="es-CO"/>
        </w:rPr>
        <w:t xml:space="preserve"> después de realizar complejos cálculos matemáticos</w:t>
      </w:r>
      <w:r w:rsidR="0075637F"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modificó el concepto de </w:t>
      </w:r>
      <w:r w:rsidR="008C1F81" w:rsidRPr="006F6796">
        <w:rPr>
          <w:rFonts w:ascii="Arial" w:eastAsia="Arial Unicode MS" w:hAnsi="Arial" w:cs="Arial"/>
          <w:lang w:val="es-CO" w:eastAsia="es-CO"/>
        </w:rPr>
        <w:t xml:space="preserve">órbita </w:t>
      </w:r>
      <w:r w:rsidR="006451A7" w:rsidRPr="006F6796">
        <w:rPr>
          <w:rFonts w:ascii="Arial" w:eastAsia="Arial Unicode MS" w:hAnsi="Arial" w:cs="Arial"/>
          <w:lang w:val="es-CO" w:eastAsia="es-CO"/>
        </w:rPr>
        <w:t>de Bohr por</w:t>
      </w:r>
      <w:r w:rsidR="0075637F" w:rsidRPr="006F6796">
        <w:rPr>
          <w:rFonts w:ascii="Arial" w:eastAsia="Arial Unicode MS" w:hAnsi="Arial" w:cs="Arial"/>
          <w:lang w:val="es-CO" w:eastAsia="es-CO"/>
        </w:rPr>
        <w:t xml:space="preserve"> el de</w:t>
      </w:r>
      <w:r w:rsidR="006451A7" w:rsidRPr="006F6796">
        <w:rPr>
          <w:rFonts w:ascii="Arial" w:eastAsia="Arial Unicode MS" w:hAnsi="Arial" w:cs="Arial"/>
          <w:lang w:val="es-CO" w:eastAsia="es-CO"/>
        </w:rPr>
        <w:t xml:space="preserve"> </w:t>
      </w:r>
      <w:r w:rsidR="006451A7" w:rsidRPr="006F6796">
        <w:rPr>
          <w:rFonts w:ascii="Arial" w:eastAsia="Arial Unicode MS" w:hAnsi="Arial" w:cs="Arial"/>
          <w:b/>
          <w:lang w:val="es-CO" w:eastAsia="es-CO"/>
        </w:rPr>
        <w:t>orbital</w:t>
      </w:r>
      <w:r w:rsidR="006451A7" w:rsidRPr="006F6796">
        <w:rPr>
          <w:rFonts w:ascii="Arial" w:eastAsia="Arial Unicode MS" w:hAnsi="Arial" w:cs="Arial"/>
          <w:lang w:val="es-CO" w:eastAsia="es-CO"/>
        </w:rPr>
        <w:t>, el cual se define como una región del espacio donde hay mayor probabilidad de hallar un electrón</w:t>
      </w:r>
      <w:r w:rsidR="00991C52"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w:t>
      </w:r>
    </w:p>
    <w:p w14:paraId="52671551" w14:textId="12297E48" w:rsidR="00B70388" w:rsidRPr="006F6796" w:rsidRDefault="00B70388" w:rsidP="006F6796">
      <w:pPr>
        <w:pStyle w:val="Sinespaciado"/>
        <w:spacing w:line="360" w:lineRule="auto"/>
        <w:jc w:val="both"/>
        <w:rPr>
          <w:rFonts w:ascii="Arial" w:eastAsia="Arial Unicode MS" w:hAnsi="Arial" w:cs="Arial"/>
          <w:color w:val="1E1D1D"/>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6828BA10" w:rsidR="00B70388" w:rsidRPr="006F6796" w:rsidRDefault="00B70388" w:rsidP="006F6796">
            <w:pPr>
              <w:pStyle w:val="Sinespaciado"/>
              <w:spacing w:line="360" w:lineRule="auto"/>
              <w:rPr>
                <w:rFonts w:ascii="Arial" w:eastAsia="Arial Unicode MS" w:hAnsi="Arial" w:cs="Arial"/>
              </w:rPr>
            </w:pPr>
            <w:r w:rsidRPr="006F6796">
              <w:rPr>
                <w:rStyle w:val="negrita"/>
                <w:rFonts w:ascii="Arial" w:eastAsia="Arial Unicode MS" w:hAnsi="Arial" w:cs="Arial"/>
                <w:bCs/>
              </w:rPr>
              <w:t>Representación de los orbitales atómicos de tipo</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s</w:t>
            </w:r>
            <w:r w:rsidRPr="006F6796">
              <w:rPr>
                <w:rStyle w:val="negrita"/>
                <w:rFonts w:ascii="Arial" w:eastAsia="Arial Unicode MS" w:hAnsi="Arial" w:cs="Arial"/>
                <w:bCs/>
              </w:rPr>
              <w:t>,</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p</w:t>
            </w:r>
            <w:r w:rsidRPr="006F6796">
              <w:rPr>
                <w:rStyle w:val="apple-converted-space"/>
                <w:rFonts w:ascii="Arial" w:eastAsia="Arial Unicode MS" w:hAnsi="Arial" w:cs="Arial"/>
                <w:b/>
                <w:bCs/>
                <w:i/>
              </w:rPr>
              <w:t xml:space="preserve"> </w:t>
            </w:r>
            <w:r w:rsidRPr="006F6796">
              <w:rPr>
                <w:rStyle w:val="negrita"/>
                <w:rFonts w:ascii="Arial" w:eastAsia="Arial Unicode MS" w:hAnsi="Arial" w:cs="Arial"/>
                <w:bCs/>
              </w:rPr>
              <w:t>y</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d</w:t>
            </w:r>
            <w:r w:rsidRPr="006F6796">
              <w:rPr>
                <w:rStyle w:val="negrita"/>
                <w:rFonts w:ascii="Arial" w:eastAsia="Arial Unicode MS" w:hAnsi="Arial" w:cs="Arial"/>
                <w:bCs/>
              </w:rPr>
              <w:t>.</w:t>
            </w:r>
            <w:r w:rsidR="00893369" w:rsidRPr="006F6796">
              <w:rPr>
                <w:rStyle w:val="apple-converted-space"/>
                <w:rFonts w:ascii="Arial" w:eastAsia="Arial Unicode MS" w:hAnsi="Arial" w:cs="Arial"/>
              </w:rPr>
              <w:t xml:space="preserve"> </w:t>
            </w:r>
            <w:r w:rsidRPr="006F6796">
              <w:rPr>
                <w:rFonts w:ascii="Arial" w:eastAsia="Arial Unicode MS" w:hAnsi="Arial" w:cs="Arial"/>
              </w:rPr>
              <w:t>Existen distintos tipos de orbitales atómicos con formas diferentes, algunos de los cuales se dividen en subtipos</w:t>
            </w:r>
            <w:r w:rsidR="008C1F81" w:rsidRPr="006F6796">
              <w:rPr>
                <w:rFonts w:ascii="Arial" w:eastAsia="Arial Unicode MS" w:hAnsi="Arial" w:cs="Arial"/>
              </w:rPr>
              <w:t>,</w:t>
            </w:r>
            <w:r w:rsidRPr="006F6796">
              <w:rPr>
                <w:rFonts w:ascii="Arial" w:eastAsia="Arial Unicode MS" w:hAnsi="Arial" w:cs="Arial"/>
              </w:rPr>
              <w:t xml:space="preserve"> según su orientación en el espacio. </w:t>
            </w:r>
            <w:r w:rsidR="008C1F81" w:rsidRPr="006F6796">
              <w:rPr>
                <w:rFonts w:ascii="Arial" w:eastAsia="Arial Unicode MS" w:hAnsi="Arial" w:cs="Arial"/>
              </w:rPr>
              <w:t>Est</w:t>
            </w:r>
            <w:r w:rsidRPr="006F6796">
              <w:rPr>
                <w:rFonts w:ascii="Arial" w:eastAsia="Arial Unicode MS" w:hAnsi="Arial" w:cs="Arial"/>
              </w:rPr>
              <w:t>os subtipos se designan con unos subíndices formados por una combinación de las letras</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x</w:t>
            </w:r>
            <w:r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y</w:t>
            </w:r>
            <w:r w:rsidR="008C1F81"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z</w:t>
            </w:r>
            <w:r w:rsidR="008C1F81" w:rsidRPr="006F6796">
              <w:rPr>
                <w:rFonts w:ascii="Arial" w:eastAsia="Arial Unicode MS" w:hAnsi="Arial" w:cs="Arial"/>
              </w:rPr>
              <w:t xml:space="preserve">, </w:t>
            </w:r>
            <w:r w:rsidRPr="006F6796">
              <w:rPr>
                <w:rFonts w:ascii="Arial" w:eastAsia="Arial Unicode MS" w:hAnsi="Arial" w:cs="Arial"/>
              </w:rPr>
              <w:t>que indican el eje</w:t>
            </w:r>
            <w:r w:rsidR="00D34C32" w:rsidRPr="006F6796">
              <w:rPr>
                <w:rFonts w:ascii="Arial" w:eastAsia="Arial Unicode MS" w:hAnsi="Arial" w:cs="Arial"/>
              </w:rPr>
              <w:t>,</w:t>
            </w:r>
            <w:r w:rsidR="006F6796">
              <w:rPr>
                <w:rFonts w:ascii="Arial" w:eastAsia="Arial Unicode MS" w:hAnsi="Arial" w:cs="Arial"/>
              </w:rPr>
              <w:t xml:space="preserve"> los </w:t>
            </w:r>
            <w:r w:rsidRPr="006F6796">
              <w:rPr>
                <w:rFonts w:ascii="Arial" w:eastAsia="Arial Unicode MS" w:hAnsi="Arial" w:cs="Arial"/>
              </w:rPr>
              <w:t xml:space="preserve">ejes </w:t>
            </w:r>
            <w:r w:rsidR="00212EB6" w:rsidRPr="006F6796">
              <w:rPr>
                <w:rFonts w:ascii="Arial" w:eastAsia="Arial Unicode MS" w:hAnsi="Arial" w:cs="Arial"/>
              </w:rPr>
              <w:t>o planos</w:t>
            </w:r>
            <w:r w:rsidR="00D34C32" w:rsidRPr="006F6796">
              <w:rPr>
                <w:rFonts w:ascii="Arial" w:eastAsia="Arial Unicode MS" w:hAnsi="Arial" w:cs="Arial"/>
                <w:color w:val="00B050"/>
              </w:rPr>
              <w:t xml:space="preserve"> </w:t>
            </w:r>
            <w:r w:rsidR="007D3CB0" w:rsidRPr="006F6796">
              <w:rPr>
                <w:rFonts w:ascii="Arial" w:eastAsia="Arial Unicode MS" w:hAnsi="Arial" w:cs="Arial"/>
              </w:rPr>
              <w:t xml:space="preserve">en </w:t>
            </w:r>
            <w:r w:rsidRPr="006F6796">
              <w:rPr>
                <w:rFonts w:ascii="Arial" w:eastAsia="Arial Unicode MS" w:hAnsi="Arial" w:cs="Arial"/>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6F6796" w:rsidRDefault="007D18CD" w:rsidP="006F6796">
      <w:pPr>
        <w:pStyle w:val="Sinespaciado"/>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El modelo mecánico</w:t>
      </w:r>
      <w:r w:rsidR="007D3CB0"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 xml:space="preserve">cuántico </w:t>
      </w:r>
      <w:r w:rsidR="00212EB6" w:rsidRPr="006F6796">
        <w:rPr>
          <w:rFonts w:ascii="Arial" w:eastAsia="Arial Unicode MS" w:hAnsi="Arial" w:cs="Arial"/>
          <w:color w:val="000000" w:themeColor="text1"/>
          <w:lang w:val="es-CO" w:eastAsia="es-CO"/>
        </w:rPr>
        <w:t>propone</w:t>
      </w:r>
      <w:r w:rsidR="00D34C32"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cuatro números cuánticos para describir la distribución de los electrones en el átomo.</w:t>
      </w:r>
    </w:p>
    <w:p w14:paraId="52520C3C" w14:textId="77777777" w:rsidR="00345D26" w:rsidRPr="006F6796" w:rsidRDefault="00345D26" w:rsidP="006F6796">
      <w:pPr>
        <w:pStyle w:val="Sinespaciado"/>
        <w:spacing w:line="360" w:lineRule="auto"/>
        <w:jc w:val="both"/>
        <w:rPr>
          <w:rFonts w:ascii="Arial" w:eastAsia="Arial Unicode MS" w:hAnsi="Arial" w:cs="Arial"/>
          <w:color w:val="000000" w:themeColor="text1"/>
          <w:lang w:val="es-CO" w:eastAsia="es-CO"/>
        </w:rPr>
      </w:pPr>
    </w:p>
    <w:p w14:paraId="686C09ED" w14:textId="67564958"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principal (</w:t>
      </w:r>
      <w:r w:rsidR="007D18CD" w:rsidRPr="006F6796">
        <w:rPr>
          <w:rFonts w:ascii="Arial" w:eastAsia="Arial Unicode MS" w:hAnsi="Arial" w:cs="Arial"/>
          <w:b/>
          <w:color w:val="000000" w:themeColor="text1"/>
          <w:lang w:val="es-CO" w:eastAsia="es-CO"/>
        </w:rPr>
        <w:t>n</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13C5C03D" w14:textId="14F3D205"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 xml:space="preserve">cuántico </w:t>
      </w:r>
      <w:r w:rsidR="007E7D3A" w:rsidRPr="006F6796">
        <w:rPr>
          <w:rFonts w:ascii="Arial" w:eastAsia="Arial Unicode MS" w:hAnsi="Arial" w:cs="Arial"/>
          <w:color w:val="000000" w:themeColor="text1"/>
          <w:lang w:val="es-CO" w:eastAsia="es-CO"/>
        </w:rPr>
        <w:t>azimutal</w:t>
      </w:r>
      <w:r w:rsidR="007D18CD" w:rsidRPr="006F6796">
        <w:rPr>
          <w:rFonts w:ascii="Arial" w:eastAsia="Arial Unicode MS" w:hAnsi="Arial" w:cs="Arial"/>
          <w:color w:val="000000" w:themeColor="text1"/>
          <w:lang w:val="es-CO" w:eastAsia="es-CO"/>
        </w:rPr>
        <w:t xml:space="preserve"> (</w:t>
      </w:r>
      <w:r w:rsidR="007D18CD" w:rsidRPr="006F6796">
        <w:rPr>
          <w:rFonts w:ascii="Arial" w:eastAsia="Arial Unicode MS" w:hAnsi="Arial" w:cs="Arial"/>
          <w:b/>
          <w:color w:val="000000" w:themeColor="text1"/>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246C904C" w14:textId="1F592456" w:rsidR="007D18CD" w:rsidRPr="006F6796" w:rsidRDefault="007D3CB0" w:rsidP="006F6796">
      <w:pPr>
        <w:pStyle w:val="Sinespaciado"/>
        <w:numPr>
          <w:ilvl w:val="0"/>
          <w:numId w:val="23"/>
        </w:numPr>
        <w:spacing w:line="360" w:lineRule="auto"/>
        <w:jc w:val="both"/>
        <w:rPr>
          <w:rFonts w:ascii="Arial" w:eastAsia="Arial Unicode MS" w:hAnsi="Arial" w:cs="Arial"/>
          <w:b/>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magnético (</w:t>
      </w:r>
      <w:r w:rsidR="007D18CD"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4CEFEEEE" w14:textId="02AE9AD7" w:rsidR="00B70388"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D8457A" w:rsidRPr="006F6796">
        <w:rPr>
          <w:rFonts w:ascii="Arial" w:eastAsia="Arial Unicode MS" w:hAnsi="Arial" w:cs="Arial"/>
          <w:color w:val="000000" w:themeColor="text1"/>
          <w:lang w:val="es-CO" w:eastAsia="es-CO"/>
        </w:rPr>
        <w:t>cuántico</w:t>
      </w:r>
      <w:r w:rsidR="007D18CD" w:rsidRPr="006F6796">
        <w:rPr>
          <w:rFonts w:ascii="Arial" w:eastAsia="Arial Unicode MS" w:hAnsi="Arial" w:cs="Arial"/>
          <w:color w:val="000000" w:themeColor="text1"/>
          <w:lang w:val="es-CO" w:eastAsia="es-CO"/>
        </w:rPr>
        <w:t xml:space="preserve"> de </w:t>
      </w:r>
      <w:r w:rsidRPr="006F6796">
        <w:rPr>
          <w:rFonts w:ascii="Arial" w:eastAsia="Arial Unicode MS" w:hAnsi="Arial" w:cs="Arial"/>
          <w:color w:val="000000" w:themeColor="text1"/>
          <w:lang w:val="es-CO" w:eastAsia="es-CO"/>
        </w:rPr>
        <w:t xml:space="preserve">espín </w:t>
      </w:r>
      <w:r w:rsidR="007D18CD" w:rsidRPr="006F6796">
        <w:rPr>
          <w:rFonts w:ascii="Arial" w:eastAsia="Arial Unicode MS" w:hAnsi="Arial" w:cs="Arial"/>
          <w:color w:val="000000" w:themeColor="text1"/>
          <w:lang w:val="es-CO" w:eastAsia="es-CO"/>
        </w:rPr>
        <w:t>electrónico</w:t>
      </w:r>
      <w:r w:rsidR="00665C2B" w:rsidRPr="006F6796">
        <w:rPr>
          <w:rFonts w:ascii="Arial" w:eastAsia="Arial Unicode MS" w:hAnsi="Arial" w:cs="Arial"/>
          <w:color w:val="000000" w:themeColor="text1"/>
          <w:lang w:val="es-CO" w:eastAsia="es-CO"/>
        </w:rPr>
        <w:t xml:space="preserve"> (</w:t>
      </w:r>
      <w:r w:rsidR="00665C2B"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s</w:t>
      </w:r>
      <w:r w:rsidR="00665C2B"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36827812" w14:textId="77777777" w:rsidR="00407AB6" w:rsidRPr="006F6796" w:rsidRDefault="00407AB6" w:rsidP="006F6796">
      <w:pPr>
        <w:pStyle w:val="Sinespaciado"/>
        <w:spacing w:line="360" w:lineRule="auto"/>
        <w:rPr>
          <w:rFonts w:ascii="Arial" w:eastAsia="Arial Unicode MS" w:hAnsi="Arial" w:cs="Arial"/>
          <w:b/>
          <w:color w:val="FF0000"/>
        </w:rPr>
      </w:pPr>
    </w:p>
    <w:p w14:paraId="0B253C03" w14:textId="14822E6F" w:rsidR="007133B3" w:rsidRPr="006F6796" w:rsidRDefault="00571C7F" w:rsidP="006F6796">
      <w:pPr>
        <w:shd w:val="clear" w:color="auto" w:fill="FFFFFF"/>
        <w:spacing w:after="0" w:line="360" w:lineRule="auto"/>
        <w:rPr>
          <w:rFonts w:ascii="Arial" w:eastAsia="Arial Unicode MS" w:hAnsi="Arial" w:cs="Arial"/>
          <w:b/>
          <w:color w:val="FF0000"/>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8</w:t>
      </w:r>
      <w:r w:rsidRPr="006F6796">
        <w:rPr>
          <w:rFonts w:ascii="Arial" w:eastAsia="Arial Unicode MS" w:hAnsi="Arial" w:cs="Arial"/>
          <w:b/>
          <w:color w:val="000000" w:themeColor="text1"/>
        </w:rPr>
        <w:t xml:space="preserve"> </w:t>
      </w:r>
      <w:r w:rsidRPr="006F6796">
        <w:rPr>
          <w:rFonts w:ascii="Arial" w:eastAsia="Arial Unicode MS" w:hAnsi="Arial" w:cs="Arial"/>
          <w:b/>
          <w:i/>
          <w:color w:val="000000" w:themeColor="text1"/>
        </w:rPr>
        <w:t>La configuración electrónica</w:t>
      </w:r>
      <w:r w:rsidR="00A541F2" w:rsidRPr="006F6796">
        <w:rPr>
          <w:rFonts w:ascii="Arial" w:eastAsia="Arial Unicode MS" w:hAnsi="Arial" w:cs="Arial"/>
          <w:b/>
          <w:color w:val="FF0000"/>
        </w:rPr>
        <w:t xml:space="preserve"> </w:t>
      </w:r>
    </w:p>
    <w:p w14:paraId="15F112DA" w14:textId="77777777" w:rsidR="00345D26" w:rsidRPr="006F6796" w:rsidRDefault="00345D26" w:rsidP="006F6796">
      <w:pPr>
        <w:shd w:val="clear" w:color="auto" w:fill="FFFFFF"/>
        <w:spacing w:after="0" w:line="360" w:lineRule="auto"/>
        <w:rPr>
          <w:rFonts w:ascii="Arial" w:eastAsia="Arial Unicode MS" w:hAnsi="Arial" w:cs="Arial"/>
          <w:b/>
          <w:color w:val="FF0000"/>
        </w:rPr>
      </w:pPr>
    </w:p>
    <w:p w14:paraId="081B41D0" w14:textId="77777777" w:rsid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 xml:space="preserve">La </w:t>
      </w:r>
      <w:r w:rsidRPr="006F6796">
        <w:rPr>
          <w:rStyle w:val="un"/>
          <w:rFonts w:ascii="Arial" w:eastAsia="Arial Unicode MS" w:hAnsi="Arial" w:cs="Arial"/>
          <w:b/>
        </w:rPr>
        <w:t>configuración electrónica</w:t>
      </w:r>
      <w:r w:rsidRPr="006F6796">
        <w:rPr>
          <w:rStyle w:val="un"/>
          <w:rFonts w:ascii="Arial" w:eastAsia="Arial Unicode MS" w:hAnsi="Arial" w:cs="Arial"/>
        </w:rPr>
        <w:t xml:space="preserve"> es la representación simplif</w:t>
      </w:r>
      <w:r w:rsidR="004E429A" w:rsidRPr="006F6796">
        <w:rPr>
          <w:rStyle w:val="un"/>
          <w:rFonts w:ascii="Arial" w:eastAsia="Arial Unicode MS" w:hAnsi="Arial" w:cs="Arial"/>
        </w:rPr>
        <w:t xml:space="preserve">icada del modelo atómico actual, </w:t>
      </w:r>
      <w:r w:rsidRPr="006F6796">
        <w:rPr>
          <w:rStyle w:val="un"/>
          <w:rFonts w:ascii="Arial" w:eastAsia="Arial Unicode MS" w:hAnsi="Arial" w:cs="Arial"/>
        </w:rPr>
        <w:t xml:space="preserve">en la que se indica en qué niveles y subniveles se encuentran los electrones </w:t>
      </w:r>
      <w:r w:rsidRPr="006F6796">
        <w:rPr>
          <w:rStyle w:val="un"/>
          <w:rFonts w:ascii="Arial" w:eastAsia="Arial Unicode MS" w:hAnsi="Arial" w:cs="Arial"/>
        </w:rPr>
        <w:lastRenderedPageBreak/>
        <w:t>de un átomo determinado.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rPr>
        <w:t>Conocer esta distribución es fundamental para comprender y deducir las propiedades de cualquier elemento químico.</w:t>
      </w:r>
      <w:r w:rsidR="00DF765B" w:rsidRPr="006F6796">
        <w:rPr>
          <w:rStyle w:val="un"/>
          <w:rFonts w:ascii="Arial" w:eastAsia="Arial Unicode MS" w:hAnsi="Arial" w:cs="Arial"/>
        </w:rPr>
        <w:t xml:space="preserve"> </w:t>
      </w:r>
    </w:p>
    <w:p w14:paraId="293D1DB4" w14:textId="18B87885"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representar la configuración electrónica de un átomo, debemos conocer el número total de electrones que posee, dado por su número atómico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b/>
          <w:iCs/>
        </w:rPr>
        <w:t>Z</w:t>
      </w:r>
      <w:r w:rsidR="007D7D60" w:rsidRPr="006F6796">
        <w:rPr>
          <w:rStyle w:val="un"/>
          <w:rFonts w:ascii="Arial" w:eastAsia="Arial Unicode MS" w:hAnsi="Arial" w:cs="Arial"/>
        </w:rPr>
        <w:t xml:space="preserve">), </w:t>
      </w:r>
      <w:r w:rsidR="00D34912" w:rsidRPr="006F6796">
        <w:rPr>
          <w:rStyle w:val="un"/>
          <w:rFonts w:ascii="Arial" w:eastAsia="Arial Unicode MS" w:hAnsi="Arial" w:cs="Arial"/>
        </w:rPr>
        <w:t>y seguir unas reglas básicas.</w:t>
      </w:r>
    </w:p>
    <w:p w14:paraId="0C2A54CA" w14:textId="77777777" w:rsidR="00D34912" w:rsidRPr="006F6796" w:rsidRDefault="00D34912" w:rsidP="006F6796">
      <w:pPr>
        <w:pStyle w:val="Sinespaciado"/>
        <w:spacing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590"/>
        <w:gridCol w:w="8161"/>
      </w:tblGrid>
      <w:tr w:rsidR="004E429A" w:rsidRPr="006F6796" w14:paraId="5EE4703B" w14:textId="77777777" w:rsidTr="008F7BB4">
        <w:tc>
          <w:tcPr>
            <w:tcW w:w="8747" w:type="dxa"/>
            <w:gridSpan w:val="2"/>
          </w:tcPr>
          <w:p w14:paraId="795F7A51" w14:textId="6BF72676" w:rsidR="004E429A" w:rsidRPr="006F6796" w:rsidRDefault="004E429A" w:rsidP="006F6796">
            <w:pPr>
              <w:pStyle w:val="Sinespaciado"/>
              <w:spacing w:line="360" w:lineRule="auto"/>
              <w:jc w:val="center"/>
              <w:rPr>
                <w:rFonts w:ascii="Arial" w:eastAsia="Arial Unicode MS" w:hAnsi="Arial" w:cs="Arial"/>
                <w:b/>
              </w:rPr>
            </w:pPr>
            <w:r w:rsidRPr="006F6796">
              <w:rPr>
                <w:rFonts w:ascii="Arial" w:eastAsia="Arial Unicode MS" w:hAnsi="Arial" w:cs="Arial"/>
                <w:b/>
              </w:rPr>
              <w:t>Reglas básicas para representa</w:t>
            </w:r>
            <w:r w:rsidR="00DF765B" w:rsidRPr="006F6796">
              <w:rPr>
                <w:rFonts w:ascii="Arial" w:eastAsia="Arial Unicode MS" w:hAnsi="Arial" w:cs="Arial"/>
                <w:b/>
              </w:rPr>
              <w:t>r</w:t>
            </w:r>
            <w:r w:rsidRPr="006F6796">
              <w:rPr>
                <w:rFonts w:ascii="Arial" w:eastAsia="Arial Unicode MS" w:hAnsi="Arial" w:cs="Arial"/>
                <w:b/>
              </w:rPr>
              <w:t xml:space="preserve"> la configuración electrónica</w:t>
            </w:r>
          </w:p>
        </w:tc>
      </w:tr>
      <w:tr w:rsidR="0049319B" w:rsidRPr="006F6796" w14:paraId="1A7F0BCA" w14:textId="77777777" w:rsidTr="00D34912">
        <w:tc>
          <w:tcPr>
            <w:tcW w:w="586" w:type="dxa"/>
          </w:tcPr>
          <w:p w14:paraId="18CCB98C" w14:textId="038B7A9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N</w:t>
            </w:r>
            <w:r w:rsidR="00DF765B" w:rsidRPr="006F6796">
              <w:rPr>
                <w:rFonts w:ascii="Arial" w:eastAsia="Arial Unicode MS" w:hAnsi="Arial" w:cs="Arial"/>
              </w:rPr>
              <w:t>o.</w:t>
            </w:r>
          </w:p>
        </w:tc>
        <w:tc>
          <w:tcPr>
            <w:tcW w:w="8161" w:type="dxa"/>
          </w:tcPr>
          <w:p w14:paraId="00F6E36A" w14:textId="15B073AB" w:rsidR="0049319B" w:rsidRPr="006F6796" w:rsidRDefault="00C911A4" w:rsidP="006F6796">
            <w:pPr>
              <w:pStyle w:val="Sinespaciado"/>
              <w:spacing w:line="360" w:lineRule="auto"/>
              <w:jc w:val="center"/>
              <w:rPr>
                <w:rFonts w:ascii="Arial" w:eastAsia="Arial Unicode MS" w:hAnsi="Arial" w:cs="Arial"/>
              </w:rPr>
            </w:pPr>
            <w:r w:rsidRPr="006F6796">
              <w:rPr>
                <w:rFonts w:ascii="Arial" w:eastAsia="Arial Unicode MS" w:hAnsi="Arial" w:cs="Arial"/>
              </w:rPr>
              <w:t>REGLA</w:t>
            </w:r>
          </w:p>
        </w:tc>
      </w:tr>
      <w:tr w:rsidR="0049319B" w:rsidRPr="006F6796" w14:paraId="6D75956C" w14:textId="77777777" w:rsidTr="00D34912">
        <w:tc>
          <w:tcPr>
            <w:tcW w:w="586" w:type="dxa"/>
          </w:tcPr>
          <w:p w14:paraId="16F3F34B" w14:textId="5F9E15E9"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1</w:t>
            </w:r>
          </w:p>
        </w:tc>
        <w:tc>
          <w:tcPr>
            <w:tcW w:w="8161" w:type="dxa"/>
          </w:tcPr>
          <w:p w14:paraId="27C937FC" w14:textId="6C32ABFE" w:rsidR="0049319B" w:rsidRPr="006F6796" w:rsidRDefault="0049319B"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El estado fundamental, de mínima energía, es el más estable.</w:t>
            </w:r>
            <w:r w:rsidRPr="006F6796">
              <w:rPr>
                <w:rStyle w:val="apple-converted-space"/>
                <w:rFonts w:ascii="Arial" w:eastAsia="Arial Unicode MS" w:hAnsi="Arial" w:cs="Arial"/>
              </w:rPr>
              <w:t xml:space="preserve"> </w:t>
            </w:r>
            <w:r w:rsidRPr="006F6796">
              <w:rPr>
                <w:rStyle w:val="un"/>
                <w:rFonts w:ascii="Arial" w:eastAsia="Arial Unicode MS" w:hAnsi="Arial" w:cs="Arial"/>
              </w:rPr>
              <w:t>Los electrones se ubican comenzando por el nivel más cercano al núcleo (nivel 1) y continuando en orden creciente de energía.</w:t>
            </w:r>
          </w:p>
        </w:tc>
      </w:tr>
      <w:tr w:rsidR="0049319B" w:rsidRPr="006F6796" w14:paraId="53DD7D54" w14:textId="77777777" w:rsidTr="00D34912">
        <w:tc>
          <w:tcPr>
            <w:tcW w:w="586" w:type="dxa"/>
          </w:tcPr>
          <w:p w14:paraId="52F254BF" w14:textId="4EBB6B7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2</w:t>
            </w:r>
          </w:p>
        </w:tc>
        <w:tc>
          <w:tcPr>
            <w:tcW w:w="8161" w:type="dxa"/>
          </w:tcPr>
          <w:p w14:paraId="35A9F309" w14:textId="4E0E201E"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 xml:space="preserve">Cada nivel de energía se divide en uno o más subniveles </w:t>
            </w:r>
            <w:r w:rsidRPr="006F6796">
              <w:rPr>
                <w:rStyle w:val="un"/>
                <w:rFonts w:ascii="Arial" w:eastAsia="Arial Unicode MS" w:hAnsi="Arial" w:cs="Arial"/>
                <w:i/>
              </w:rPr>
              <w:t>(</w:t>
            </w:r>
            <w:r w:rsidRPr="006F6796">
              <w:rPr>
                <w:rStyle w:val="un"/>
                <w:rFonts w:ascii="Arial" w:eastAsia="Arial Unicode MS" w:hAnsi="Arial" w:cs="Arial"/>
                <w:b/>
                <w:i/>
                <w:iCs/>
              </w:rPr>
              <w:t>s</w:t>
            </w:r>
            <w:r w:rsidRPr="006F6796">
              <w:rPr>
                <w:rStyle w:val="un"/>
                <w:rFonts w:ascii="Arial" w:eastAsia="Arial Unicode MS" w:hAnsi="Arial" w:cs="Arial"/>
              </w:rPr>
              <w:t xml:space="preserve">, </w:t>
            </w:r>
            <w:r w:rsidRPr="006F6796">
              <w:rPr>
                <w:rStyle w:val="un"/>
                <w:rFonts w:ascii="Arial" w:eastAsia="Arial Unicode MS" w:hAnsi="Arial" w:cs="Arial"/>
                <w:b/>
                <w:i/>
                <w:iCs/>
              </w:rPr>
              <w:t>p</w:t>
            </w:r>
            <w:r w:rsidRPr="006F6796">
              <w:rPr>
                <w:rStyle w:val="un"/>
                <w:rFonts w:ascii="Arial" w:eastAsia="Arial Unicode MS" w:hAnsi="Arial" w:cs="Arial"/>
              </w:rPr>
              <w:t xml:space="preserve">, </w:t>
            </w:r>
            <w:r w:rsidRPr="006F6796">
              <w:rPr>
                <w:rStyle w:val="un"/>
                <w:rFonts w:ascii="Arial" w:eastAsia="Arial Unicode MS" w:hAnsi="Arial" w:cs="Arial"/>
                <w:b/>
                <w:i/>
                <w:iCs/>
              </w:rPr>
              <w:t>d</w:t>
            </w:r>
            <w:r w:rsidRPr="006F6796">
              <w:rPr>
                <w:rStyle w:val="apple-converted-space"/>
                <w:rFonts w:ascii="Arial" w:eastAsia="Arial Unicode MS" w:hAnsi="Arial" w:cs="Arial"/>
              </w:rPr>
              <w:t xml:space="preserve"> </w:t>
            </w:r>
            <w:r w:rsidRPr="006F6796">
              <w:rPr>
                <w:rStyle w:val="un"/>
                <w:rFonts w:ascii="Arial" w:eastAsia="Arial Unicode MS" w:hAnsi="Arial" w:cs="Arial"/>
              </w:rPr>
              <w:t>y</w:t>
            </w:r>
            <w:r w:rsidRPr="006F6796">
              <w:rPr>
                <w:rStyle w:val="apple-converted-space"/>
                <w:rFonts w:ascii="Arial" w:eastAsia="Arial Unicode MS" w:hAnsi="Arial" w:cs="Arial"/>
              </w:rPr>
              <w:t xml:space="preserve"> </w:t>
            </w:r>
            <w:r w:rsidRPr="006F6796">
              <w:rPr>
                <w:rStyle w:val="un"/>
                <w:rFonts w:ascii="Arial" w:eastAsia="Arial Unicode MS" w:hAnsi="Arial" w:cs="Arial"/>
                <w:b/>
                <w:i/>
                <w:iCs/>
              </w:rPr>
              <w:t>f</w:t>
            </w:r>
            <w:r w:rsidRPr="006F6796">
              <w:rPr>
                <w:rStyle w:val="un"/>
                <w:rFonts w:ascii="Arial" w:eastAsia="Arial Unicode MS" w:hAnsi="Arial" w:cs="Arial"/>
                <w:i/>
              </w:rPr>
              <w:t>)</w:t>
            </w:r>
            <w:r w:rsidRPr="006F6796">
              <w:rPr>
                <w:rStyle w:val="un"/>
                <w:rFonts w:ascii="Arial" w:eastAsia="Arial Unicode MS" w:hAnsi="Arial" w:cs="Arial"/>
              </w:rPr>
              <w:t>.</w:t>
            </w:r>
            <w:r w:rsidRPr="006F6796">
              <w:rPr>
                <w:rStyle w:val="apple-converted-space"/>
                <w:rFonts w:ascii="Arial" w:eastAsia="Arial Unicode MS" w:hAnsi="Arial" w:cs="Arial"/>
              </w:rPr>
              <w:t xml:space="preserve"> </w:t>
            </w:r>
            <w:r w:rsidRPr="006F6796">
              <w:rPr>
                <w:rStyle w:val="un"/>
                <w:rFonts w:ascii="Arial" w:eastAsia="Arial Unicode MS" w:hAnsi="Arial" w:cs="Arial"/>
              </w:rPr>
              <w:t>Se debe tener en cuenta el</w:t>
            </w:r>
            <w:r w:rsidRPr="006F6796">
              <w:rPr>
                <w:rStyle w:val="apple-converted-space"/>
                <w:rFonts w:ascii="Arial" w:eastAsia="Arial Unicode MS" w:hAnsi="Arial" w:cs="Arial"/>
              </w:rPr>
              <w:t xml:space="preserve"> </w:t>
            </w:r>
            <w:r w:rsidRPr="006F6796">
              <w:rPr>
                <w:rStyle w:val="Textoennegrita"/>
                <w:rFonts w:ascii="Arial" w:eastAsia="Arial Unicode MS" w:hAnsi="Arial" w:cs="Arial"/>
              </w:rPr>
              <w:t>número máximo de electrones</w:t>
            </w:r>
            <w:r w:rsidRPr="006F6796">
              <w:rPr>
                <w:rStyle w:val="apple-converted-space"/>
                <w:rFonts w:ascii="Arial" w:eastAsia="Arial Unicode MS" w:hAnsi="Arial" w:cs="Arial"/>
              </w:rPr>
              <w:t xml:space="preserve"> </w:t>
            </w:r>
            <w:r w:rsidRPr="006F6796">
              <w:rPr>
                <w:rStyle w:val="un"/>
                <w:rFonts w:ascii="Arial" w:eastAsia="Arial Unicode MS" w:hAnsi="Arial" w:cs="Arial"/>
              </w:rPr>
              <w:t>que puede contener cada nivel y subnivel.</w:t>
            </w:r>
          </w:p>
        </w:tc>
      </w:tr>
      <w:tr w:rsidR="0049319B" w:rsidRPr="006F6796" w14:paraId="03CBF6DF" w14:textId="77777777" w:rsidTr="00D34912">
        <w:tc>
          <w:tcPr>
            <w:tcW w:w="586" w:type="dxa"/>
          </w:tcPr>
          <w:p w14:paraId="731DF048" w14:textId="07170D60"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3</w:t>
            </w:r>
          </w:p>
        </w:tc>
        <w:tc>
          <w:tcPr>
            <w:tcW w:w="8161" w:type="dxa"/>
          </w:tcPr>
          <w:p w14:paraId="5E97E228" w14:textId="140B07E1" w:rsidR="0049319B" w:rsidRPr="006F6796" w:rsidRDefault="001F40B1" w:rsidP="006F6796">
            <w:pPr>
              <w:pStyle w:val="Sinespaciado"/>
              <w:tabs>
                <w:tab w:val="left" w:pos="5384"/>
              </w:tabs>
              <w:spacing w:line="360" w:lineRule="auto"/>
              <w:jc w:val="both"/>
              <w:rPr>
                <w:rFonts w:ascii="Arial" w:eastAsia="Arial Unicode MS" w:hAnsi="Arial" w:cs="Arial"/>
              </w:rPr>
            </w:pPr>
            <w:r w:rsidRPr="006F6796">
              <w:rPr>
                <w:rStyle w:val="un"/>
                <w:rFonts w:ascii="Arial" w:eastAsia="Arial Unicode MS" w:hAnsi="Arial" w:cs="Arial"/>
              </w:rPr>
              <w:t>Cada subnivel contiene un número determinado de orbitales donde pueden ubicarse uno o dos electrones como máximo, o ninguno (el orbital queda vacío).</w:t>
            </w:r>
          </w:p>
        </w:tc>
      </w:tr>
      <w:tr w:rsidR="0049319B" w:rsidRPr="006F6796" w14:paraId="3F0E6E21" w14:textId="77777777" w:rsidTr="00D34912">
        <w:tc>
          <w:tcPr>
            <w:tcW w:w="586" w:type="dxa"/>
          </w:tcPr>
          <w:p w14:paraId="5539BAE3" w14:textId="5FC9D703"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4</w:t>
            </w:r>
          </w:p>
        </w:tc>
        <w:tc>
          <w:tcPr>
            <w:tcW w:w="8161" w:type="dxa"/>
          </w:tcPr>
          <w:p w14:paraId="22C3728E" w14:textId="1FD33CAF"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En los orbitales de un mismo subnivel, se coloca primero un electrón en cada uno y solo entonces se pueden completar añadiendo el segundo electrón, si es necesario.</w:t>
            </w:r>
          </w:p>
        </w:tc>
      </w:tr>
    </w:tbl>
    <w:p w14:paraId="41887272" w14:textId="77777777" w:rsidR="00D314C9" w:rsidRDefault="00D314C9" w:rsidP="006F6796">
      <w:pPr>
        <w:pStyle w:val="Sinespaciado"/>
        <w:spacing w:line="360" w:lineRule="auto"/>
        <w:rPr>
          <w:rStyle w:val="un"/>
          <w:rFonts w:ascii="Arial" w:eastAsia="Arial Unicode MS" w:hAnsi="Arial" w:cs="Arial"/>
          <w:color w:val="333333"/>
        </w:rPr>
      </w:pPr>
    </w:p>
    <w:p w14:paraId="657D86D8" w14:textId="1BAAF239" w:rsidR="006F6796" w:rsidRPr="006F6796" w:rsidRDefault="006F6796" w:rsidP="006F6796">
      <w:pPr>
        <w:pStyle w:val="Sinespaciado"/>
        <w:spacing w:line="360" w:lineRule="auto"/>
        <w:rPr>
          <w:rStyle w:val="un"/>
          <w:rFonts w:ascii="Arial" w:eastAsia="Arial Unicode MS" w:hAnsi="Arial" w:cs="Arial"/>
          <w:color w:val="333333"/>
        </w:rPr>
      </w:pPr>
      <w:r w:rsidRPr="006F6796">
        <w:rPr>
          <w:rStyle w:val="un"/>
          <w:rFonts w:ascii="Arial" w:eastAsia="Arial Unicode MS" w:hAnsi="Arial" w:cs="Arial"/>
          <w:color w:val="333333"/>
          <w:highlight w:val="yellow"/>
        </w:rPr>
        <w:t>Para una ficha</w:t>
      </w:r>
      <w:r>
        <w:rPr>
          <w:rStyle w:val="un"/>
          <w:rFonts w:ascii="Arial" w:eastAsia="Arial Unicode MS" w:hAnsi="Arial" w:cs="Arial"/>
          <w:color w:val="333333"/>
        </w:rPr>
        <w:t xml:space="preserve"> </w:t>
      </w:r>
    </w:p>
    <w:p w14:paraId="0CBF20B0" w14:textId="77777777" w:rsidR="00DF765B" w:rsidRPr="006F6796" w:rsidRDefault="00607A32" w:rsidP="006F6796">
      <w:pPr>
        <w:pStyle w:val="Sinespaciado"/>
        <w:spacing w:line="360" w:lineRule="auto"/>
        <w:jc w:val="both"/>
        <w:rPr>
          <w:rStyle w:val="apple-converted-space"/>
          <w:rFonts w:ascii="Arial" w:eastAsia="Arial Unicode MS" w:hAnsi="Arial" w:cs="Arial"/>
          <w:highlight w:val="yellow"/>
        </w:rPr>
      </w:pPr>
      <w:r w:rsidRPr="006F6796">
        <w:rPr>
          <w:rStyle w:val="un"/>
          <w:rFonts w:ascii="Arial" w:eastAsia="Arial Unicode MS" w:hAnsi="Arial" w:cs="Arial"/>
          <w:highlight w:val="yellow"/>
        </w:rPr>
        <w:t>Puedes practicar la configuración electrónica de los elementos en la siguiente animación de Educaplus</w:t>
      </w:r>
      <w:r w:rsidRPr="006F6796">
        <w:rPr>
          <w:rStyle w:val="apple-converted-space"/>
          <w:rFonts w:ascii="Arial" w:eastAsia="Arial Unicode MS" w:hAnsi="Arial" w:cs="Arial"/>
          <w:highlight w:val="yellow"/>
        </w:rPr>
        <w:t xml:space="preserve"> [VER]</w:t>
      </w:r>
      <w:r w:rsidR="00DF765B" w:rsidRPr="006F6796">
        <w:rPr>
          <w:rStyle w:val="apple-converted-space"/>
          <w:rFonts w:ascii="Arial" w:eastAsia="Arial Unicode MS" w:hAnsi="Arial" w:cs="Arial"/>
          <w:highlight w:val="yellow"/>
        </w:rPr>
        <w:t>.</w:t>
      </w:r>
    </w:p>
    <w:p w14:paraId="545553B1" w14:textId="5132DCDE" w:rsidR="00607A32" w:rsidRPr="006F6796" w:rsidRDefault="00607A32" w:rsidP="006F6796">
      <w:pPr>
        <w:pStyle w:val="Sinespaciado"/>
        <w:spacing w:line="360" w:lineRule="auto"/>
        <w:jc w:val="both"/>
        <w:rPr>
          <w:rStyle w:val="un"/>
          <w:rFonts w:ascii="Arial" w:eastAsia="Arial Unicode MS" w:hAnsi="Arial" w:cs="Arial"/>
        </w:rPr>
      </w:pPr>
      <w:r w:rsidRPr="006F6796">
        <w:rPr>
          <w:rStyle w:val="apple-converted-space"/>
          <w:rFonts w:ascii="Arial" w:eastAsia="Arial Unicode MS" w:hAnsi="Arial" w:cs="Arial"/>
          <w:highlight w:val="yellow"/>
        </w:rPr>
        <w:t>(http://www.educaplus.org/play-73-Configuraci%C3%B3n-electr%C3%B3nica.html</w:t>
      </w:r>
      <w:r w:rsidRPr="006F6796">
        <w:rPr>
          <w:rStyle w:val="un"/>
          <w:rFonts w:ascii="Arial" w:eastAsia="Arial Unicode MS" w:hAnsi="Arial" w:cs="Arial"/>
          <w:highlight w:val="yellow"/>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4"/>
        <w:gridCol w:w="6354"/>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6F6796" w:rsidRDefault="009A066F" w:rsidP="006F6796">
            <w:pPr>
              <w:pStyle w:val="Sinespaciado"/>
              <w:spacing w:line="360" w:lineRule="auto"/>
              <w:rPr>
                <w:rFonts w:ascii="Arial" w:eastAsia="Arial Unicode MS" w:hAnsi="Arial" w:cs="Arial"/>
                <w:b/>
              </w:rPr>
            </w:pPr>
            <w:r w:rsidRPr="006F6796">
              <w:rPr>
                <w:rFonts w:ascii="Arial" w:eastAsia="Arial Unicode MS" w:hAnsi="Arial" w:cs="Arial"/>
                <w:b/>
              </w:rPr>
              <w:t>Capacidad de</w:t>
            </w:r>
            <w:r w:rsidR="00561147" w:rsidRPr="006F6796">
              <w:rPr>
                <w:rFonts w:ascii="Arial" w:eastAsia="Arial Unicode MS" w:hAnsi="Arial" w:cs="Arial"/>
                <w:b/>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6F6796" w:rsidRDefault="00463111"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w:t>
            </w:r>
            <w:r w:rsidR="001F40B1" w:rsidRPr="006F6796">
              <w:rPr>
                <w:rFonts w:ascii="Arial" w:eastAsia="Arial Unicode MS" w:hAnsi="Arial" w:cs="Arial"/>
              </w:rPr>
              <w:t xml:space="preserve">ada nivel de </w:t>
            </w:r>
            <w:r w:rsidRPr="006F6796">
              <w:rPr>
                <w:rFonts w:ascii="Arial" w:eastAsia="Arial Unicode MS" w:hAnsi="Arial" w:cs="Arial"/>
              </w:rPr>
              <w:t>energía tiene uno o más subniveles</w:t>
            </w:r>
            <w:r w:rsidR="00DF765B" w:rsidRPr="006F6796">
              <w:rPr>
                <w:rFonts w:ascii="Arial" w:eastAsia="Arial Unicode MS" w:hAnsi="Arial" w:cs="Arial"/>
              </w:rPr>
              <w:t xml:space="preserve"> y </w:t>
            </w:r>
            <w:r w:rsidRPr="006F6796">
              <w:rPr>
                <w:rFonts w:ascii="Arial" w:eastAsia="Arial Unicode MS" w:hAnsi="Arial" w:cs="Arial"/>
              </w:rPr>
              <w:t>cada subnivel presenta</w:t>
            </w:r>
            <w:r w:rsidR="00561147" w:rsidRPr="006F6796">
              <w:rPr>
                <w:rFonts w:ascii="Arial" w:eastAsia="Arial Unicode MS" w:hAnsi="Arial" w:cs="Arial"/>
              </w:rPr>
              <w:t xml:space="preserve"> </w:t>
            </w:r>
            <w:r w:rsidRPr="006F6796">
              <w:rPr>
                <w:rFonts w:ascii="Arial" w:eastAsia="Arial Unicode MS" w:hAnsi="Arial" w:cs="Arial"/>
              </w:rPr>
              <w:t xml:space="preserve">un </w:t>
            </w:r>
            <w:r w:rsidR="00561147" w:rsidRPr="006F6796">
              <w:rPr>
                <w:rFonts w:ascii="Arial" w:eastAsia="Arial Unicode MS" w:hAnsi="Arial" w:cs="Arial"/>
              </w:rPr>
              <w:t>n</w:t>
            </w:r>
            <w:r w:rsidR="00965645" w:rsidRPr="006F6796">
              <w:rPr>
                <w:rFonts w:ascii="Arial" w:eastAsia="Arial Unicode MS" w:hAnsi="Arial" w:cs="Arial"/>
              </w:rPr>
              <w:t>úmero determinado de orbitales</w:t>
            </w:r>
            <w:r w:rsidR="00DF765B" w:rsidRPr="006F6796">
              <w:rPr>
                <w:rFonts w:ascii="Arial" w:eastAsia="Arial Unicode MS" w:hAnsi="Arial" w:cs="Arial"/>
              </w:rPr>
              <w:t xml:space="preserve">: </w:t>
            </w:r>
            <w:r w:rsidR="00561147" w:rsidRPr="006F6796">
              <w:rPr>
                <w:rFonts w:ascii="Arial" w:eastAsia="Arial Unicode MS" w:hAnsi="Arial" w:cs="Arial"/>
              </w:rPr>
              <w:t xml:space="preserve">1 </w:t>
            </w:r>
            <w:r w:rsidR="00561147" w:rsidRPr="006F6796">
              <w:rPr>
                <w:rFonts w:ascii="Arial" w:eastAsia="Arial Unicode MS" w:hAnsi="Arial" w:cs="Arial"/>
              </w:rPr>
              <w:lastRenderedPageBreak/>
              <w:t>tipo</w:t>
            </w:r>
            <w:r w:rsidR="00561147" w:rsidRPr="006F6796">
              <w:rPr>
                <w:rFonts w:ascii="Arial" w:eastAsia="Arial Unicode MS" w:hAnsi="Arial" w:cs="Arial"/>
                <w:i/>
              </w:rPr>
              <w:t xml:space="preserve"> </w:t>
            </w:r>
            <w:r w:rsidR="00561147" w:rsidRPr="006F6796">
              <w:rPr>
                <w:rFonts w:ascii="Arial" w:eastAsia="Arial Unicode MS" w:hAnsi="Arial" w:cs="Arial"/>
                <w:b/>
                <w:i/>
              </w:rPr>
              <w:t>s</w:t>
            </w:r>
            <w:r w:rsidR="00561147" w:rsidRPr="006F6796">
              <w:rPr>
                <w:rFonts w:ascii="Arial" w:eastAsia="Arial Unicode MS" w:hAnsi="Arial" w:cs="Arial"/>
              </w:rPr>
              <w:t>,</w:t>
            </w:r>
            <w:r w:rsidR="00965645" w:rsidRPr="006F6796">
              <w:rPr>
                <w:rFonts w:ascii="Arial" w:eastAsia="Arial Unicode MS" w:hAnsi="Arial" w:cs="Arial"/>
              </w:rPr>
              <w:t xml:space="preserve"> 3 tipo </w:t>
            </w:r>
            <w:r w:rsidR="00965645" w:rsidRPr="006F6796">
              <w:rPr>
                <w:rFonts w:ascii="Arial" w:eastAsia="Arial Unicode MS" w:hAnsi="Arial" w:cs="Arial"/>
                <w:b/>
                <w:i/>
              </w:rPr>
              <w:t>p</w:t>
            </w:r>
            <w:r w:rsidR="00965645" w:rsidRPr="006F6796">
              <w:rPr>
                <w:rFonts w:ascii="Arial" w:eastAsia="Arial Unicode MS" w:hAnsi="Arial" w:cs="Arial"/>
              </w:rPr>
              <w:t xml:space="preserve">, 5 tipo </w:t>
            </w:r>
            <w:r w:rsidR="00965645" w:rsidRPr="006F6796">
              <w:rPr>
                <w:rFonts w:ascii="Arial" w:eastAsia="Arial Unicode MS" w:hAnsi="Arial" w:cs="Arial"/>
                <w:b/>
                <w:i/>
              </w:rPr>
              <w:t>d</w:t>
            </w:r>
            <w:r w:rsidR="001D1C08" w:rsidRPr="006F6796">
              <w:rPr>
                <w:rFonts w:ascii="Arial" w:eastAsia="Arial Unicode MS" w:hAnsi="Arial" w:cs="Arial"/>
              </w:rPr>
              <w:t xml:space="preserve">   </w:t>
            </w:r>
            <w:r w:rsidR="00965645" w:rsidRPr="006F6796">
              <w:rPr>
                <w:rFonts w:ascii="Arial" w:eastAsia="Arial Unicode MS" w:hAnsi="Arial" w:cs="Arial"/>
              </w:rPr>
              <w:t xml:space="preserve">y 7 tipo </w:t>
            </w:r>
            <w:r w:rsidR="00965645" w:rsidRPr="006F6796">
              <w:rPr>
                <w:rFonts w:ascii="Arial" w:eastAsia="Arial Unicode MS" w:hAnsi="Arial" w:cs="Arial"/>
                <w:b/>
                <w:i/>
              </w:rPr>
              <w:t>f</w:t>
            </w:r>
            <w:r w:rsidR="00965645" w:rsidRPr="006F6796">
              <w:rPr>
                <w:rFonts w:ascii="Arial" w:eastAsia="Arial Unicode MS" w:hAnsi="Arial" w:cs="Arial"/>
              </w:rPr>
              <w:t>. Cada orbi</w:t>
            </w:r>
            <w:r w:rsidR="00607A32" w:rsidRPr="006F6796">
              <w:rPr>
                <w:rFonts w:ascii="Arial" w:eastAsia="Arial Unicode MS" w:hAnsi="Arial" w:cs="Arial"/>
              </w:rPr>
              <w:t>t</w:t>
            </w:r>
            <w:r w:rsidRPr="006F6796">
              <w:rPr>
                <w:rFonts w:ascii="Arial" w:eastAsia="Arial Unicode MS" w:hAnsi="Arial" w:cs="Arial"/>
              </w:rPr>
              <w:t xml:space="preserve">al puede albergar </w:t>
            </w:r>
            <w:r w:rsidR="00DF765B" w:rsidRPr="006F6796">
              <w:rPr>
                <w:rFonts w:ascii="Arial" w:eastAsia="Arial Unicode MS" w:hAnsi="Arial" w:cs="Arial"/>
              </w:rPr>
              <w:t xml:space="preserve">dos </w:t>
            </w:r>
            <w:r w:rsidRPr="006F6796">
              <w:rPr>
                <w:rFonts w:ascii="Arial" w:eastAsia="Arial Unicode MS" w:hAnsi="Arial" w:cs="Arial"/>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recordar el orden correcto de llenado de los diferentes niveles y subniveles de energía, se emplea la regla de las diagonales, también conocida como</w:t>
      </w:r>
      <w:r w:rsidR="007D7D60" w:rsidRPr="006F6796">
        <w:rPr>
          <w:rStyle w:val="un"/>
          <w:rFonts w:ascii="Arial" w:eastAsia="Arial Unicode MS" w:hAnsi="Arial" w:cs="Arial"/>
        </w:rPr>
        <w:t xml:space="preserve"> </w:t>
      </w:r>
      <w:r w:rsidRPr="006F6796">
        <w:rPr>
          <w:rStyle w:val="Textoennegrita"/>
          <w:rFonts w:ascii="Arial" w:eastAsia="Arial Unicode MS" w:hAnsi="Arial" w:cs="Arial"/>
        </w:rPr>
        <w:t>diagrama de Moeller</w:t>
      </w:r>
      <w:r w:rsidRPr="006F6796">
        <w:rPr>
          <w:rStyle w:val="un"/>
          <w:rFonts w:ascii="Arial" w:eastAsia="Arial Unicode MS" w:hAnsi="Arial" w:cs="Arial"/>
        </w:rPr>
        <w:t>.</w:t>
      </w:r>
      <w:r w:rsidR="0018464A" w:rsidRPr="006F6796">
        <w:rPr>
          <w:rStyle w:val="un"/>
          <w:rFonts w:ascii="Arial" w:eastAsia="Arial Unicode MS" w:hAnsi="Arial" w:cs="Arial"/>
        </w:rPr>
        <w:t xml:space="preserve"> </w:t>
      </w:r>
      <w:r w:rsidRPr="006F6796">
        <w:rPr>
          <w:rStyle w:val="un"/>
          <w:rFonts w:ascii="Arial" w:eastAsia="Arial Unicode MS" w:hAnsi="Arial" w:cs="Arial"/>
        </w:rPr>
        <w:t>Para escribir la configuración electrónica de cualquier átomo, solo hay que hacer el recorrido en diagonal desde abajo hacia arriba y de derecha a izquierda, tal como marcan las flechas.</w:t>
      </w:r>
      <w:r w:rsidR="00345D26" w:rsidRPr="006F6796">
        <w:rPr>
          <w:rStyle w:val="apple-converted-space"/>
          <w:rFonts w:ascii="Arial" w:eastAsia="Arial Unicode MS" w:hAnsi="Arial" w:cs="Arial"/>
        </w:rPr>
        <w:t xml:space="preserve"> </w:t>
      </w:r>
      <w:r w:rsidRPr="006F6796">
        <w:rPr>
          <w:rStyle w:val="un"/>
          <w:rFonts w:ascii="Arial" w:eastAsia="Arial Unicode MS" w:hAnsi="Arial" w:cs="Arial"/>
        </w:rPr>
        <w:t>Los orbitales se van llenando en el orden en que aparecen</w:t>
      </w:r>
      <w:r w:rsidR="0018464A" w:rsidRPr="006F6796">
        <w:rPr>
          <w:rStyle w:val="un"/>
          <w:rFonts w:ascii="Arial" w:eastAsia="Arial Unicode MS" w:hAnsi="Arial" w:cs="Arial"/>
        </w:rPr>
        <w:t>,</w:t>
      </w:r>
      <w:r w:rsidRPr="006F6796">
        <w:rPr>
          <w:rStyle w:val="un"/>
          <w:rFonts w:ascii="Arial" w:eastAsia="Arial Unicode MS" w:hAnsi="Arial" w:cs="Arial"/>
        </w:rPr>
        <w:t xml:space="preserve"> hasta completar el número total de electrones del átomo.</w:t>
      </w:r>
    </w:p>
    <w:p w14:paraId="3CFC58E0" w14:textId="77777777" w:rsidR="00D14E51" w:rsidRPr="006F6796" w:rsidRDefault="00D14E51" w:rsidP="006F6796">
      <w:pPr>
        <w:pStyle w:val="u"/>
        <w:shd w:val="clear" w:color="auto" w:fill="FFFFFF"/>
        <w:spacing w:before="0" w:beforeAutospacing="0" w:after="0" w:afterAutospacing="0" w:line="360" w:lineRule="auto"/>
        <w:rPr>
          <w:rStyle w:val="un"/>
          <w:rFonts w:ascii="Arial" w:eastAsia="Arial Unicode MS" w:hAnsi="Arial" w:cs="Arial"/>
          <w:color w:val="7030A0"/>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lastRenderedPageBreak/>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230" w:type="dxa"/>
          </w:tcPr>
          <w:p w14:paraId="7C6FC575" w14:textId="1C7A9555" w:rsidR="006F0CCD" w:rsidRPr="006F6796" w:rsidRDefault="006F0CCD" w:rsidP="006F6796">
            <w:pPr>
              <w:spacing w:line="360" w:lineRule="auto"/>
              <w:jc w:val="both"/>
              <w:rPr>
                <w:rFonts w:ascii="Arial" w:eastAsia="Arial Unicode MS" w:hAnsi="Arial" w:cs="Arial"/>
                <w:b/>
                <w:color w:val="7030A0"/>
              </w:rPr>
            </w:pPr>
            <w:r w:rsidRPr="006F6796">
              <w:rPr>
                <w:rFonts w:ascii="Arial" w:eastAsia="Arial Unicode MS" w:hAnsi="Arial" w:cs="Arial"/>
                <w:b/>
                <w:bCs/>
                <w:lang w:val="es-CO" w:eastAsia="es-CO"/>
              </w:rPr>
              <w:t>Diagrama de Moeller</w:t>
            </w:r>
            <w:r w:rsidRPr="006F6796">
              <w:rPr>
                <w:rFonts w:ascii="Arial" w:eastAsia="Arial Unicode MS" w:hAnsi="Arial" w:cs="Arial"/>
                <w:lang w:val="es-CO" w:eastAsia="es-CO"/>
              </w:rPr>
              <w:t>. Los electrones se ubican siguiendo el orden de las flechas</w:t>
            </w:r>
            <w:r w:rsidR="00B65A72" w:rsidRPr="006F6796">
              <w:rPr>
                <w:rFonts w:ascii="Arial" w:eastAsia="Arial Unicode MS" w:hAnsi="Arial" w:cs="Arial"/>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6F6796" w:rsidRDefault="0078682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Escribir la configuración electrónica de un elemento consiste en representar cada nivel y subnivel con el número de electrones correspondiente. </w:t>
      </w:r>
      <w:r w:rsidR="00D14E51" w:rsidRPr="006F6796">
        <w:rPr>
          <w:rFonts w:ascii="Arial" w:eastAsia="Arial Unicode MS" w:hAnsi="Arial" w:cs="Arial"/>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Por ejemplo, la configuración electrónica del sodio (Na</w:t>
      </w:r>
      <w:r w:rsidR="00E40319" w:rsidRPr="006F6796">
        <w:rPr>
          <w:rFonts w:ascii="Arial" w:eastAsia="Arial Unicode MS" w:hAnsi="Arial" w:cs="Arial"/>
          <w:lang w:val="es-CO" w:eastAsia="es-CO"/>
        </w:rPr>
        <w:t xml:space="preserve">, </w:t>
      </w:r>
      <w:r w:rsidR="00607A32" w:rsidRPr="006F6796">
        <w:rPr>
          <w:rFonts w:ascii="Arial" w:eastAsia="Arial Unicode MS" w:hAnsi="Arial" w:cs="Arial"/>
          <w:lang w:val="es-CO" w:eastAsia="es-CO"/>
        </w:rPr>
        <w:t>Z=11</w:t>
      </w:r>
      <w:r w:rsidR="00D14E51" w:rsidRPr="006F6796">
        <w:rPr>
          <w:rFonts w:ascii="Arial" w:eastAsia="Arial Unicode MS" w:hAnsi="Arial" w:cs="Arial"/>
          <w:lang w:val="es-CO" w:eastAsia="es-CO"/>
        </w:rPr>
        <w:t>)</w:t>
      </w:r>
      <w:r w:rsidR="00607A32" w:rsidRPr="006F6796">
        <w:rPr>
          <w:rFonts w:ascii="Arial" w:eastAsia="Arial Unicode MS" w:hAnsi="Arial" w:cs="Arial"/>
          <w:lang w:val="es-CO" w:eastAsia="es-CO"/>
        </w:rPr>
        <w:t xml:space="preserve"> se puede escribir </w:t>
      </w:r>
      <w:r w:rsidR="00B65A72" w:rsidRPr="006F6796">
        <w:rPr>
          <w:rFonts w:ascii="Arial" w:eastAsia="Arial Unicode MS" w:hAnsi="Arial" w:cs="Arial"/>
          <w:lang w:val="es-CO" w:eastAsia="es-CO"/>
        </w:rPr>
        <w:t>así</w:t>
      </w:r>
      <w:r w:rsidR="00607A32" w:rsidRPr="006F6796">
        <w:rPr>
          <w:rFonts w:ascii="Arial" w:eastAsia="Arial Unicode MS" w:hAnsi="Arial" w:cs="Arial"/>
          <w:lang w:val="es-CO" w:eastAsia="es-CO"/>
        </w:rPr>
        <w:t>:</w:t>
      </w:r>
    </w:p>
    <w:p w14:paraId="4AEFFA4E" w14:textId="77777777" w:rsidR="00E43ACE" w:rsidRPr="006F6796" w:rsidRDefault="00E43ACE" w:rsidP="006F6796">
      <w:pPr>
        <w:pStyle w:val="Sinespaciado"/>
        <w:spacing w:line="360" w:lineRule="auto"/>
        <w:rPr>
          <w:rFonts w:ascii="Arial" w:eastAsia="Arial Unicode MS" w:hAnsi="Arial" w:cs="Arial"/>
          <w:lang w:val="es-CO" w:eastAsia="es-CO"/>
        </w:rPr>
      </w:pPr>
    </w:p>
    <w:p w14:paraId="2D2B1329" w14:textId="79FD94D8" w:rsidR="00E43ACE"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pt-BR" w:eastAsia="es-CO"/>
        </w:rPr>
        <w:t>Desarrollada</w:t>
      </w:r>
      <w:r w:rsidR="00E43ACE" w:rsidRPr="006F6796">
        <w:rPr>
          <w:rFonts w:ascii="Arial" w:eastAsia="Arial Unicode MS" w:hAnsi="Arial" w:cs="Arial"/>
          <w:lang w:val="pt-BR" w:eastAsia="es-CO"/>
        </w:rPr>
        <w:t xml:space="preserve">: </w:t>
      </w:r>
      <w:r w:rsidR="00D14E51" w:rsidRPr="006F6796">
        <w:rPr>
          <w:rFonts w:ascii="Arial" w:eastAsia="Arial Unicode MS" w:hAnsi="Arial" w:cs="Arial"/>
          <w:lang w:val="pt-BR" w:eastAsia="es-CO"/>
        </w:rPr>
        <w:t>1</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p</w:t>
      </w:r>
      <w:r w:rsidR="00D14E51" w:rsidRPr="006F6796">
        <w:rPr>
          <w:rFonts w:ascii="Arial" w:eastAsia="Arial Unicode MS" w:hAnsi="Arial" w:cs="Arial"/>
          <w:vertAlign w:val="superscript"/>
          <w:lang w:val="es-CO" w:eastAsia="es-CO"/>
        </w:rPr>
        <w:t>6</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r w:rsidR="00E43ACE" w:rsidRPr="006F6796">
        <w:rPr>
          <w:rFonts w:ascii="Arial" w:eastAsia="Arial Unicode MS" w:hAnsi="Arial" w:cs="Arial"/>
          <w:lang w:val="es-CO" w:eastAsia="es-CO"/>
        </w:rPr>
        <w:t xml:space="preserve"> </w:t>
      </w:r>
    </w:p>
    <w:p w14:paraId="664239DC" w14:textId="0AF9792D" w:rsidR="00AE0593"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es-CO" w:eastAsia="es-CO"/>
        </w:rPr>
        <w:t>Condensada</w:t>
      </w:r>
      <w:r w:rsidR="00E43ACE" w:rsidRPr="006F6796">
        <w:rPr>
          <w:rFonts w:ascii="Arial" w:eastAsia="Arial Unicode MS" w:hAnsi="Arial" w:cs="Arial"/>
          <w:b/>
          <w:lang w:val="es-CO" w:eastAsia="es-CO"/>
        </w:rPr>
        <w:t xml:space="preserve">: </w:t>
      </w:r>
      <w:r w:rsidR="006F6796">
        <w:rPr>
          <w:rFonts w:ascii="Arial" w:eastAsia="Arial Unicode MS" w:hAnsi="Arial" w:cs="Arial"/>
          <w:lang w:val="es-CO" w:eastAsia="es-CO"/>
        </w:rPr>
        <w:t>[Ne</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p>
    <w:p w14:paraId="4D13C959" w14:textId="77777777" w:rsidR="00345D26" w:rsidRPr="006F6796" w:rsidRDefault="00345D26" w:rsidP="006F6796">
      <w:pPr>
        <w:pStyle w:val="Sinespaciado"/>
        <w:spacing w:line="360" w:lineRule="auto"/>
        <w:ind w:left="720"/>
        <w:rPr>
          <w:rFonts w:ascii="Arial" w:eastAsia="Arial Unicode MS" w:hAnsi="Arial" w:cs="Arial"/>
          <w:lang w:val="es-CO" w:eastAsia="es-CO"/>
        </w:rPr>
      </w:pPr>
    </w:p>
    <w:p w14:paraId="1CD63EC2" w14:textId="53CFCFDE" w:rsidR="00D14E51" w:rsidRPr="006F6796" w:rsidRDefault="00E43ACE"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Las </w:t>
      </w:r>
      <w:r w:rsidR="00607A32" w:rsidRPr="006F6796">
        <w:rPr>
          <w:rFonts w:ascii="Arial" w:eastAsia="Arial Unicode MS" w:hAnsi="Arial" w:cs="Arial"/>
          <w:lang w:val="es-CO" w:eastAsia="es-CO"/>
        </w:rPr>
        <w:t>dos representaciones</w:t>
      </w:r>
      <w:r w:rsidR="00D14E51" w:rsidRPr="006F6796">
        <w:rPr>
          <w:rFonts w:ascii="Arial" w:eastAsia="Arial Unicode MS" w:hAnsi="Arial" w:cs="Arial"/>
          <w:lang w:val="es-CO" w:eastAsia="es-CO"/>
        </w:rPr>
        <w:t xml:space="preserve"> son equivale</w:t>
      </w:r>
      <w:r w:rsidR="00AE0593" w:rsidRPr="006F6796">
        <w:rPr>
          <w:rFonts w:ascii="Arial" w:eastAsia="Arial Unicode MS" w:hAnsi="Arial" w:cs="Arial"/>
          <w:lang w:val="es-CO" w:eastAsia="es-CO"/>
        </w:rPr>
        <w:t xml:space="preserve">ntes. </w:t>
      </w:r>
      <w:r w:rsidR="00D14E51" w:rsidRPr="006F6796">
        <w:rPr>
          <w:rFonts w:ascii="Arial" w:eastAsia="Arial Unicode MS" w:hAnsi="Arial" w:cs="Arial"/>
          <w:lang w:val="es-CO" w:eastAsia="es-CO"/>
        </w:rPr>
        <w:t xml:space="preserve">La primera indica que el átomo de sodio tiene 3 niveles de energía, los dos interiores están completos (ya que el nivel 1 admite </w:t>
      </w:r>
      <w:r w:rsidR="00B3041D" w:rsidRPr="006F6796">
        <w:rPr>
          <w:rFonts w:ascii="Arial" w:eastAsia="Arial Unicode MS" w:hAnsi="Arial" w:cs="Arial"/>
          <w:lang w:val="es-CO" w:eastAsia="es-CO"/>
        </w:rPr>
        <w:t xml:space="preserve">dos </w:t>
      </w:r>
      <w:r w:rsidR="00D14E51" w:rsidRPr="006F6796">
        <w:rPr>
          <w:rFonts w:ascii="Arial" w:eastAsia="Arial Unicode MS" w:hAnsi="Arial" w:cs="Arial"/>
          <w:lang w:val="es-CO" w:eastAsia="es-CO"/>
        </w:rPr>
        <w:t xml:space="preserve">electrones como máximo y el nivel 2 </w:t>
      </w:r>
      <w:r w:rsidR="00B3041D" w:rsidRPr="006F6796">
        <w:rPr>
          <w:rFonts w:ascii="Arial" w:eastAsia="Arial Unicode MS" w:hAnsi="Arial" w:cs="Arial"/>
          <w:lang w:val="es-CO" w:eastAsia="es-CO"/>
        </w:rPr>
        <w:t>admite ocho</w:t>
      </w:r>
      <w:r w:rsidR="00D14E51" w:rsidRPr="006F6796">
        <w:rPr>
          <w:rFonts w:ascii="Arial" w:eastAsia="Arial Unicode MS" w:hAnsi="Arial" w:cs="Arial"/>
          <w:lang w:val="es-CO" w:eastAsia="es-CO"/>
        </w:rPr>
        <w:t xml:space="preserve">) y en el último nivel tiene solo </w:t>
      </w:r>
      <w:r w:rsidR="00B3041D" w:rsidRPr="006F6796">
        <w:rPr>
          <w:rFonts w:ascii="Arial" w:eastAsia="Arial Unicode MS" w:hAnsi="Arial" w:cs="Arial"/>
          <w:lang w:val="es-CO" w:eastAsia="es-CO"/>
        </w:rPr>
        <w:t xml:space="preserve">un </w:t>
      </w:r>
      <w:r w:rsidR="00D14E51" w:rsidRPr="006F6796">
        <w:rPr>
          <w:rFonts w:ascii="Arial" w:eastAsia="Arial Unicode MS" w:hAnsi="Arial" w:cs="Arial"/>
          <w:lang w:val="es-CO" w:eastAsia="es-CO"/>
        </w:rPr>
        <w:t>electrón.</w:t>
      </w:r>
      <w:r w:rsidR="00B3041D"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 xml:space="preserve">En la escritura condensada, los niveles interiores completos </w:t>
      </w:r>
      <w:r w:rsidR="00D14E51" w:rsidRPr="006F6796">
        <w:rPr>
          <w:rFonts w:ascii="Arial" w:eastAsia="Arial Unicode MS" w:hAnsi="Arial" w:cs="Arial"/>
          <w:lang w:val="es-CO" w:eastAsia="es-CO"/>
        </w:rPr>
        <w:lastRenderedPageBreak/>
        <w:t>(el 1 y el 2) se sustituyen por el símbolo del gas noble neón (Ne) y se añade el electrón del último nivel.</w:t>
      </w:r>
    </w:p>
    <w:p w14:paraId="6280385C" w14:textId="77777777" w:rsidR="0050739B" w:rsidRPr="006F6796" w:rsidRDefault="0050739B" w:rsidP="006F6796">
      <w:pPr>
        <w:pStyle w:val="Sinespaciado"/>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64"/>
        <w:gridCol w:w="6364"/>
      </w:tblGrid>
      <w:tr w:rsidR="00463111" w:rsidRPr="006F6796"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i/>
              </w:rPr>
              <w:t>Destacado</w:t>
            </w:r>
          </w:p>
        </w:tc>
      </w:tr>
      <w:tr w:rsidR="00AC4562" w:rsidRPr="006F6796"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Limitaci</w:t>
            </w:r>
            <w:r w:rsidR="00D82281" w:rsidRPr="006F6796">
              <w:rPr>
                <w:rFonts w:ascii="Arial" w:eastAsia="Arial Unicode MS" w:hAnsi="Arial" w:cs="Arial"/>
                <w:b/>
              </w:rPr>
              <w:t>ones</w:t>
            </w:r>
            <w:r w:rsidR="00B3041D" w:rsidRPr="006F6796">
              <w:rPr>
                <w:rFonts w:ascii="Arial" w:eastAsia="Arial Unicode MS" w:hAnsi="Arial" w:cs="Arial"/>
                <w:b/>
              </w:rPr>
              <w:t xml:space="preserve"> de la</w:t>
            </w:r>
            <w:r w:rsidR="00D82281" w:rsidRPr="006F6796">
              <w:rPr>
                <w:rFonts w:ascii="Arial" w:eastAsia="Arial Unicode MS" w:hAnsi="Arial" w:cs="Arial"/>
                <w:b/>
              </w:rPr>
              <w:t xml:space="preserve"> configuración electrónica</w:t>
            </w:r>
          </w:p>
        </w:tc>
      </w:tr>
      <w:tr w:rsidR="00AC4562" w:rsidRPr="006F6796"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6F6796" w:rsidRDefault="00463111" w:rsidP="006F6796">
            <w:pPr>
              <w:pStyle w:val="Sinespaciado"/>
              <w:spacing w:line="360" w:lineRule="auto"/>
              <w:rPr>
                <w:rFonts w:ascii="Arial" w:eastAsia="Arial Unicode MS" w:hAnsi="Arial" w:cs="Arial"/>
              </w:rPr>
            </w:pPr>
            <w:r w:rsidRPr="006F6796">
              <w:rPr>
                <w:rFonts w:ascii="Arial" w:eastAsia="Arial Unicode MS" w:hAnsi="Arial" w:cs="Arial"/>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6F6796" w:rsidRDefault="00A811AC" w:rsidP="006F6796">
            <w:pPr>
              <w:pStyle w:val="Sinespaciado"/>
              <w:spacing w:line="360" w:lineRule="auto"/>
              <w:rPr>
                <w:rFonts w:ascii="Arial" w:eastAsia="Arial Unicode MS" w:hAnsi="Arial" w:cs="Arial"/>
              </w:rPr>
            </w:pPr>
            <w:r w:rsidRPr="006F6796">
              <w:rPr>
                <w:rFonts w:ascii="Arial" w:eastAsia="Arial Unicode MS" w:hAnsi="Arial" w:cs="Arial"/>
                <w:shd w:val="clear" w:color="auto" w:fill="FFFFFF"/>
              </w:rPr>
              <w:t>Algunos elementos</w:t>
            </w:r>
            <w:r w:rsidR="00AC4562" w:rsidRPr="006F6796">
              <w:rPr>
                <w:rFonts w:ascii="Arial" w:eastAsia="Arial Unicode MS" w:hAnsi="Arial" w:cs="Arial"/>
                <w:shd w:val="clear" w:color="auto" w:fill="FFFFFF"/>
              </w:rPr>
              <w:t xml:space="preserve"> cuya configuración electrónica incluye orbitales </w:t>
            </w:r>
            <w:r w:rsidR="00AC4562" w:rsidRPr="006F6796">
              <w:rPr>
                <w:rFonts w:ascii="Arial" w:eastAsia="Arial Unicode MS" w:hAnsi="Arial" w:cs="Arial"/>
                <w:i/>
                <w:shd w:val="clear" w:color="auto" w:fill="FFFFFF"/>
              </w:rPr>
              <w:t>d</w:t>
            </w:r>
            <w:r w:rsidR="001D1C08"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presentan</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configuraciones irregulares</w:t>
            </w:r>
            <w:r w:rsidRPr="006F6796">
              <w:rPr>
                <w:rFonts w:ascii="Arial" w:eastAsia="Arial Unicode MS" w:hAnsi="Arial" w:cs="Arial"/>
                <w:shd w:val="clear" w:color="auto" w:fill="FFFFFF"/>
              </w:rPr>
              <w:t>, pues no siguen el</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diagrama de Moeller</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para el llenado de orbitales</w:t>
            </w:r>
            <w:r w:rsidR="00B3041D" w:rsidRPr="006F6796">
              <w:rPr>
                <w:rFonts w:ascii="Arial" w:eastAsia="Arial Unicode MS" w:hAnsi="Arial" w:cs="Arial"/>
                <w:shd w:val="clear" w:color="auto" w:fill="FFFFFF"/>
              </w:rPr>
              <w:t xml:space="preserve">. Por </w:t>
            </w:r>
            <w:r w:rsidRPr="006F6796">
              <w:rPr>
                <w:rFonts w:ascii="Arial" w:eastAsia="Arial Unicode MS" w:hAnsi="Arial" w:cs="Arial"/>
                <w:shd w:val="clear" w:color="auto" w:fill="FFFFFF"/>
              </w:rPr>
              <w:t>ejemplo</w:t>
            </w:r>
            <w:r w:rsidR="00B3041D" w:rsidRPr="006F6796">
              <w:rPr>
                <w:rFonts w:ascii="Arial" w:eastAsia="Arial Unicode MS" w:hAnsi="Arial" w:cs="Arial"/>
                <w:shd w:val="clear" w:color="auto" w:fill="FFFFFF"/>
              </w:rPr>
              <w:t>,</w:t>
            </w:r>
            <w:r w:rsidRPr="006F6796">
              <w:rPr>
                <w:rFonts w:ascii="Arial" w:eastAsia="Arial Unicode MS" w:hAnsi="Arial" w:cs="Arial"/>
                <w:shd w:val="clear" w:color="auto" w:fill="FFFFFF"/>
              </w:rPr>
              <w:t xml:space="preserve"> la distribución del Cr es [Ar]</w:t>
            </w:r>
            <w:r w:rsidR="002C46A5"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1</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5</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y no [Ar] 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2</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4</w:t>
            </w:r>
            <w:r w:rsidR="00B3041D" w:rsidRPr="006F6796">
              <w:rPr>
                <w:rFonts w:ascii="Arial" w:eastAsia="Arial Unicode MS" w:hAnsi="Arial" w:cs="Arial"/>
                <w:shd w:val="clear" w:color="auto" w:fill="FFFFFF"/>
              </w:rPr>
              <w:t>,</w:t>
            </w:r>
            <w:r w:rsidRPr="006F6796">
              <w:rPr>
                <w:rStyle w:val="apple-converted-space"/>
                <w:rFonts w:ascii="Arial" w:eastAsia="Arial Unicode MS" w:hAnsi="Arial" w:cs="Arial"/>
                <w:shd w:val="clear" w:color="auto" w:fill="FFFFFF"/>
                <w:vertAlign w:val="superscript"/>
              </w:rPr>
              <w:t> </w:t>
            </w:r>
            <w:r w:rsidRPr="006F6796">
              <w:rPr>
                <w:rFonts w:ascii="Arial" w:eastAsia="Arial Unicode MS" w:hAnsi="Arial" w:cs="Arial"/>
                <w:shd w:val="clear" w:color="auto" w:fill="FFFFFF"/>
              </w:rPr>
              <w:t>como se esperaría</w:t>
            </w:r>
            <w:r w:rsidR="00B3041D" w:rsidRPr="006F6796">
              <w:rPr>
                <w:rFonts w:ascii="Arial" w:eastAsia="Arial Unicode MS" w:hAnsi="Arial" w:cs="Arial"/>
                <w:shd w:val="clear" w:color="auto" w:fill="FFFFFF"/>
              </w:rPr>
              <w:t xml:space="preserve">. Esto </w:t>
            </w:r>
            <w:r w:rsidRPr="006F6796">
              <w:rPr>
                <w:rFonts w:ascii="Arial" w:eastAsia="Arial Unicode MS" w:hAnsi="Arial" w:cs="Arial"/>
                <w:shd w:val="clear" w:color="auto" w:fill="FFFFFF"/>
              </w:rPr>
              <w:t xml:space="preserve">se debe a que los átomos presentan mayor estabilidad al tener los subniveles </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rPr>
              <w:t xml:space="preserve"> </w:t>
            </w:r>
            <w:proofErr w:type="spellStart"/>
            <w:r w:rsidRPr="006F6796">
              <w:rPr>
                <w:rFonts w:ascii="Arial" w:eastAsia="Arial Unicode MS" w:hAnsi="Arial" w:cs="Arial"/>
                <w:shd w:val="clear" w:color="auto" w:fill="FFFFFF"/>
              </w:rPr>
              <w:t>semillenos</w:t>
            </w:r>
            <w:proofErr w:type="spellEnd"/>
            <w:r w:rsidR="00AC4562" w:rsidRPr="006F6796">
              <w:rPr>
                <w:rFonts w:ascii="Arial" w:eastAsia="Arial Unicode MS" w:hAnsi="Arial" w:cs="Arial"/>
                <w:shd w:val="clear" w:color="auto" w:fill="FFFFFF"/>
              </w:rPr>
              <w:t>. Esto también sucede con los elementos</w:t>
            </w:r>
            <w:r w:rsidRPr="006F6796">
              <w:rPr>
                <w:rFonts w:ascii="Arial" w:eastAsia="Arial Unicode MS" w:hAnsi="Arial" w:cs="Arial"/>
                <w:shd w:val="clear" w:color="auto" w:fill="FFFFFF"/>
              </w:rPr>
              <w:t xml:space="preserve"> que tienen los subniveles 4</w:t>
            </w:r>
            <w:r w:rsidRPr="006F6796">
              <w:rPr>
                <w:rFonts w:ascii="Arial" w:eastAsia="Arial Unicode MS" w:hAnsi="Arial" w:cs="Arial"/>
                <w:i/>
                <w:shd w:val="clear" w:color="auto" w:fill="FFFFFF"/>
              </w:rPr>
              <w:t>f</w:t>
            </w:r>
            <w:r w:rsidRPr="006F6796">
              <w:rPr>
                <w:rFonts w:ascii="Arial" w:eastAsia="Arial Unicode MS" w:hAnsi="Arial" w:cs="Arial"/>
                <w:shd w:val="clear" w:color="auto" w:fill="FFFFFF"/>
              </w:rPr>
              <w:t xml:space="preserve"> parcialmente llenos,</w:t>
            </w:r>
            <w:r w:rsidR="00B3041D" w:rsidRPr="006F6796">
              <w:rPr>
                <w:rFonts w:ascii="Arial" w:eastAsia="Arial Unicode MS" w:hAnsi="Arial" w:cs="Arial"/>
                <w:shd w:val="clear" w:color="auto" w:fill="FFFFFF"/>
              </w:rPr>
              <w:t xml:space="preserve"> lo cual</w:t>
            </w:r>
            <w:r w:rsidRPr="006F6796">
              <w:rPr>
                <w:rFonts w:ascii="Arial" w:eastAsia="Arial Unicode MS" w:hAnsi="Arial" w:cs="Arial"/>
                <w:shd w:val="clear" w:color="auto" w:fill="FFFFFF"/>
              </w:rPr>
              <w:t xml:space="preserve"> facilita</w:t>
            </w:r>
            <w:r w:rsidR="00B3041D"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6F6796">
              <w:rPr>
                <w:rFonts w:ascii="Arial Unicode MS" w:eastAsia="Arial Unicode MS" w:hAnsi="Arial Unicode MS" w:cs="Arial Unicode MS"/>
                <w:color w:val="FF0000"/>
                <w:sz w:val="22"/>
                <w:szCs w:val="22"/>
              </w:rPr>
              <w:t xml:space="preserve">Cambiar título </w:t>
            </w:r>
            <w:r w:rsidRPr="0081267E">
              <w:rPr>
                <w:rFonts w:ascii="Arial Unicode MS" w:eastAsia="Arial Unicode MS" w:hAnsi="Arial Unicode MS" w:cs="Arial Unicode MS"/>
                <w:color w:val="000000"/>
                <w:sz w:val="22"/>
                <w:szCs w:val="22"/>
              </w:rPr>
              <w:t>“El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Pr="006F6796">
              <w:rPr>
                <w:rFonts w:ascii="Arial Unicode MS" w:eastAsia="Arial Unicode MS" w:hAnsi="Arial Unicode MS" w:cs="Arial Unicode MS"/>
                <w:color w:val="FF0000"/>
                <w:sz w:val="22"/>
                <w:szCs w:val="22"/>
              </w:rPr>
              <w:t xml:space="preserve">Cambiar descripción </w:t>
            </w:r>
            <w:r w:rsidRPr="0081267E">
              <w:rPr>
                <w:rFonts w:ascii="Arial Unicode MS" w:eastAsia="Arial Unicode MS" w:hAnsi="Arial Unicode MS" w:cs="Arial Unicode MS"/>
                <w:color w:val="000000"/>
                <w:sz w:val="22"/>
                <w:szCs w:val="22"/>
              </w:rPr>
              <w:t>“Interactivo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728F86F8" w14:textId="4876B10A"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profesor</w:t>
            </w:r>
            <w:r w:rsidRPr="006F6796">
              <w:rPr>
                <w:rFonts w:ascii="Arial" w:eastAsia="Arial Unicode MS" w:hAnsi="Arial" w:cs="Arial"/>
                <w:color w:val="000000"/>
              </w:rPr>
              <w:t>:</w:t>
            </w:r>
          </w:p>
          <w:p w14:paraId="3A8A23D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Objetivo</w:t>
            </w:r>
          </w:p>
          <w:p w14:paraId="608E3224" w14:textId="72C1D87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estudio de la tabla periódica de los elementos ha sido durante demasiado tiempo algo que se memorizaba</w:t>
            </w:r>
            <w:r w:rsidR="0051524E" w:rsidRPr="006F6796">
              <w:rPr>
                <w:rFonts w:ascii="Arial" w:eastAsia="Arial Unicode MS" w:hAnsi="Arial" w:cs="Arial"/>
                <w:color w:val="000000"/>
              </w:rPr>
              <w:t>,</w:t>
            </w:r>
            <w:r w:rsidRPr="006F6796">
              <w:rPr>
                <w:rFonts w:ascii="Arial" w:eastAsia="Arial Unicode MS" w:hAnsi="Arial" w:cs="Arial"/>
                <w:color w:val="000000"/>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6F6796">
              <w:rPr>
                <w:rFonts w:ascii="Arial" w:eastAsia="Arial Unicode MS" w:hAnsi="Arial" w:cs="Arial"/>
                <w:color w:val="000000"/>
              </w:rPr>
              <w:t xml:space="preserve"> </w:t>
            </w:r>
            <w:r w:rsidRPr="006F6796">
              <w:rPr>
                <w:rFonts w:ascii="Arial" w:eastAsia="Arial Unicode MS" w:hAnsi="Arial" w:cs="Arial"/>
                <w:color w:val="000000"/>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Propuesta</w:t>
            </w:r>
          </w:p>
          <w:p w14:paraId="0BED1504"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Durante la presentación</w:t>
            </w:r>
          </w:p>
          <w:p w14:paraId="7783A5AF"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simulador ofrece dos modalidades interactivas diferenciadas que permiten desarrollar dos tipos de actividades en clase:</w:t>
            </w:r>
          </w:p>
          <w:p w14:paraId="106380A5" w14:textId="5DB8344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Primera modalidad: se pueden trabajar aquí los elementos hasta el cuarto período, hasta el kriptón. Se ofrece la posibilidad de interactuar construyendo átomos mediante la adición de protones, electrones y neutrones, de manera que </w:t>
            </w:r>
            <w:r w:rsidRPr="006F6796">
              <w:rPr>
                <w:rFonts w:ascii="Arial" w:eastAsia="Arial Unicode MS" w:hAnsi="Arial" w:cs="Arial"/>
              </w:rPr>
              <w:t xml:space="preserve">se </w:t>
            </w:r>
            <w:r w:rsidR="00212EB6" w:rsidRPr="006F6796">
              <w:rPr>
                <w:rFonts w:ascii="Arial" w:eastAsia="Arial Unicode MS" w:hAnsi="Arial" w:cs="Arial"/>
              </w:rPr>
              <w:t>finalice</w:t>
            </w:r>
            <w:r w:rsidR="00380346" w:rsidRPr="006F6796">
              <w:rPr>
                <w:rFonts w:ascii="Arial" w:eastAsia="Arial Unicode MS" w:hAnsi="Arial" w:cs="Arial"/>
                <w:color w:val="00B050"/>
              </w:rPr>
              <w:t xml:space="preserve"> </w:t>
            </w:r>
            <w:r w:rsidRPr="006F6796">
              <w:rPr>
                <w:rFonts w:ascii="Arial" w:eastAsia="Arial Unicode MS" w:hAnsi="Arial" w:cs="Arial"/>
                <w:color w:val="000000"/>
              </w:rPr>
              <w:t xml:space="preserve">con algún elemento de la tabla periódica. Cuando esto sucede, se visualiza el átomo del </w:t>
            </w:r>
            <w:r w:rsidRPr="006F6796">
              <w:rPr>
                <w:rFonts w:ascii="Arial" w:eastAsia="Arial Unicode MS" w:hAnsi="Arial" w:cs="Arial"/>
                <w:color w:val="000000"/>
              </w:rPr>
              <w:lastRenderedPageBreak/>
              <w:t>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Es importante que los alumnos conozcan la carga de cada una de las partículas que se muestran en el simulador y que comprendan el motivo por el cual algunos elementos son inestables</w:t>
            </w:r>
            <w:r w:rsidR="008D6ADF" w:rsidRPr="006F6796">
              <w:rPr>
                <w:rFonts w:ascii="Arial" w:eastAsia="Arial Unicode MS" w:hAnsi="Arial" w:cs="Arial"/>
                <w:color w:val="000000"/>
              </w:rPr>
              <w:t>,</w:t>
            </w:r>
            <w:r w:rsidRPr="006F6796">
              <w:rPr>
                <w:rFonts w:ascii="Arial" w:eastAsia="Arial Unicode MS" w:hAnsi="Arial" w:cs="Arial"/>
                <w:color w:val="000000"/>
              </w:rPr>
              <w:t xml:space="preserve"> según la proporción de protones y neutrones añadida.</w:t>
            </w:r>
          </w:p>
          <w:p w14:paraId="3C5F5530" w14:textId="1D9D92C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6F6796">
              <w:rPr>
                <w:rFonts w:ascii="Arial" w:eastAsia="Arial Unicode MS" w:hAnsi="Arial" w:cs="Arial"/>
                <w:color w:val="000000"/>
              </w:rPr>
              <w:t>, y se</w:t>
            </w:r>
            <w:r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muestran </w:t>
            </w:r>
            <w:r w:rsidRPr="006F6796">
              <w:rPr>
                <w:rFonts w:ascii="Arial" w:eastAsia="Arial Unicode MS" w:hAnsi="Arial" w:cs="Arial"/>
                <w:color w:val="000000"/>
              </w:rPr>
              <w:t xml:space="preserve">los niveles y subniveles atómicos. La explicación debería continuar en la línea de la anterior; es decir, ir mostrando elementos </w:t>
            </w:r>
            <w:r w:rsidRPr="006F6796">
              <w:rPr>
                <w:rFonts w:ascii="Arial" w:eastAsia="Arial Unicode MS" w:hAnsi="Arial" w:cs="Arial"/>
                <w:color w:val="000000"/>
              </w:rPr>
              <w:lastRenderedPageBreak/>
              <w:t>de un grupo, por ejemplo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los halógenos, e ir comparando qué tienen en común y qué varía de uno a otro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deduciendo el criterio de ordenación de la tabla,</w:t>
            </w:r>
            <w:r w:rsidR="00F04DB3"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así como </w:t>
            </w:r>
            <w:r w:rsidRPr="006F6796">
              <w:rPr>
                <w:rFonts w:ascii="Arial" w:eastAsia="Arial Unicode MS" w:hAnsi="Arial" w:cs="Arial"/>
                <w:color w:val="000000"/>
              </w:rPr>
              <w:t>las diferentes zonas de la tabla según sea su última capa electrónica ocupada, etc.</w:t>
            </w:r>
          </w:p>
          <w:p w14:paraId="204E3DF0" w14:textId="56936CB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También se puede animar a los alumnos a escribir la configuración electrónica de algunas especies neutras, aniónicas y catiónicas, y pedir que comprueben si es</w:t>
            </w:r>
            <w:r w:rsidR="003034DE" w:rsidRPr="006F6796">
              <w:rPr>
                <w:rFonts w:ascii="Arial" w:eastAsia="Arial Unicode MS" w:hAnsi="Arial" w:cs="Arial"/>
                <w:color w:val="000000"/>
              </w:rPr>
              <w:t>tá</w:t>
            </w:r>
            <w:r w:rsidRPr="006F6796">
              <w:rPr>
                <w:rFonts w:ascii="Arial" w:eastAsia="Arial Unicode MS" w:hAnsi="Arial" w:cs="Arial"/>
                <w:color w:val="000000"/>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6F6796" w:rsidRDefault="003034DE" w:rsidP="006F6796">
            <w:pPr>
              <w:spacing w:line="360" w:lineRule="auto"/>
              <w:rPr>
                <w:rFonts w:ascii="Arial" w:eastAsia="Arial Unicode MS" w:hAnsi="Arial" w:cs="Arial"/>
                <w:color w:val="000000"/>
              </w:rPr>
            </w:pPr>
          </w:p>
          <w:p w14:paraId="5CF09F9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Después de la presentación</w:t>
            </w:r>
          </w:p>
          <w:p w14:paraId="10282D7B" w14:textId="153EAA6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se ha optado por la segunda modalidad o, simplemente, si se han utilizado ambas, vale la pena organizar tras esta segunda modalidad algún tipo de trabajo individual. Una opción es pedir a cada alumno que </w:t>
            </w:r>
            <w:r w:rsidR="003034DE" w:rsidRPr="006F6796">
              <w:rPr>
                <w:rFonts w:ascii="Arial" w:eastAsia="Arial Unicode MS" w:hAnsi="Arial" w:cs="Arial"/>
                <w:color w:val="000000"/>
              </w:rPr>
              <w:t xml:space="preserve">elija </w:t>
            </w:r>
            <w:r w:rsidRPr="006F6796">
              <w:rPr>
                <w:rFonts w:ascii="Arial" w:eastAsia="Arial Unicode MS" w:hAnsi="Arial" w:cs="Arial"/>
                <w:color w:val="000000"/>
              </w:rPr>
              <w:t xml:space="preserve">dos elementos de la tabla periódica, los que </w:t>
            </w:r>
            <w:proofErr w:type="gramStart"/>
            <w:r w:rsidRPr="006F6796">
              <w:rPr>
                <w:rFonts w:ascii="Arial" w:eastAsia="Arial Unicode MS" w:hAnsi="Arial" w:cs="Arial"/>
                <w:color w:val="000000"/>
              </w:rPr>
              <w:t>quiera</w:t>
            </w:r>
            <w:proofErr w:type="gramEnd"/>
            <w:r w:rsidRPr="006F6796">
              <w:rPr>
                <w:rFonts w:ascii="Arial" w:eastAsia="Arial Unicode MS" w:hAnsi="Arial" w:cs="Arial"/>
                <w:color w:val="000000"/>
              </w:rPr>
              <w:t>, que describa por escrito cuáles son sus principales características y</w:t>
            </w:r>
            <w:r w:rsidR="003034DE" w:rsidRPr="006F6796">
              <w:rPr>
                <w:rFonts w:ascii="Arial" w:eastAsia="Arial Unicode MS" w:hAnsi="Arial" w:cs="Arial"/>
                <w:color w:val="000000"/>
              </w:rPr>
              <w:t xml:space="preserve"> que</w:t>
            </w:r>
            <w:r w:rsidRPr="006F6796">
              <w:rPr>
                <w:rFonts w:ascii="Arial" w:eastAsia="Arial Unicode MS" w:hAnsi="Arial" w:cs="Arial"/>
                <w:color w:val="000000"/>
              </w:rPr>
              <w:t xml:space="preserve"> explique por qué se encuentran en ese lugar concreto de la tabla periódica. De este modo, podremos valorar la comprensión del tema expuesto.</w:t>
            </w:r>
          </w:p>
          <w:p w14:paraId="02C7C7D3"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de la lógica competencia en el conocimiento y la interacción con el mundo físico, el hecho de que organicemos una actividad que se va a realizar por escrito y en la que pedimos una descripción implica </w:t>
            </w:r>
            <w:r w:rsidRPr="006F6796">
              <w:rPr>
                <w:rFonts w:ascii="Arial" w:eastAsia="Arial Unicode MS" w:hAnsi="Arial" w:cs="Arial"/>
                <w:color w:val="000000"/>
              </w:rPr>
              <w:lastRenderedPageBreak/>
              <w:t>también el trabajo de la competencia en comunicación lingüística.</w:t>
            </w:r>
          </w:p>
          <w:p w14:paraId="7DDCF00A" w14:textId="347793A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Para practicar con configuraciones electrónicas diversas, recomendamos entrar en el enlace del Instituto Nacional de Tecnologías Educativas y de Formación del </w:t>
            </w:r>
            <w:r w:rsidRPr="006F6796">
              <w:rPr>
                <w:rFonts w:ascii="Arial" w:eastAsia="Arial Unicode MS" w:hAnsi="Arial" w:cs="Arial"/>
                <w:color w:val="000000"/>
                <w:highlight w:val="yellow"/>
              </w:rPr>
              <w:t>Profesorado (INTEF) [</w:t>
            </w:r>
            <w:r w:rsidR="00945E24"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 xml:space="preserve">]. </w:t>
            </w:r>
            <w:r w:rsidR="00D44741" w:rsidRPr="006F6796">
              <w:rPr>
                <w:rFonts w:ascii="Arial" w:eastAsia="Arial Unicode MS" w:hAnsi="Arial" w:cs="Arial"/>
                <w:color w:val="000000"/>
                <w:highlight w:val="yellow"/>
              </w:rPr>
              <w:t>Así mismo</w:t>
            </w:r>
            <w:r w:rsidRPr="006F6796">
              <w:rPr>
                <w:rFonts w:ascii="Arial" w:eastAsia="Arial Unicode MS" w:hAnsi="Arial" w:cs="Arial"/>
                <w:color w:val="000000"/>
                <w:highlight w:val="yellow"/>
              </w:rPr>
              <w:t xml:space="preserve">, otra página que vale la pena visitar para trabajar </w:t>
            </w:r>
            <w:r w:rsidR="00D44741" w:rsidRPr="006F6796">
              <w:rPr>
                <w:rFonts w:ascii="Arial" w:eastAsia="Arial Unicode MS" w:hAnsi="Arial" w:cs="Arial"/>
                <w:color w:val="000000"/>
                <w:highlight w:val="yellow"/>
              </w:rPr>
              <w:t>este</w:t>
            </w:r>
            <w:r w:rsidRPr="006F6796">
              <w:rPr>
                <w:rFonts w:ascii="Arial" w:eastAsia="Arial Unicode MS" w:hAnsi="Arial" w:cs="Arial"/>
                <w:color w:val="000000"/>
                <w:highlight w:val="yellow"/>
              </w:rPr>
              <w:t xml:space="preserve"> tema es la de Educa Madrid [</w:t>
            </w:r>
            <w:r w:rsidR="00D44741"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 Si se va a trabajar en clase el tema en inglés o si se pretende simplemente potenciar la competencia en lengua extranjera en este idioma, resultará muy útil utilizar una tabla periódica en inglés</w:t>
            </w:r>
            <w:r w:rsidR="00D44741" w:rsidRPr="006F6796">
              <w:rPr>
                <w:rFonts w:ascii="Arial" w:eastAsia="Arial Unicode MS" w:hAnsi="Arial" w:cs="Arial"/>
                <w:color w:val="000000"/>
                <w:highlight w:val="yellow"/>
              </w:rPr>
              <w:t>,</w:t>
            </w:r>
            <w:r w:rsidRPr="006F6796">
              <w:rPr>
                <w:rFonts w:ascii="Arial" w:eastAsia="Arial Unicode MS" w:hAnsi="Arial" w:cs="Arial"/>
                <w:color w:val="000000"/>
                <w:highlight w:val="yellow"/>
              </w:rPr>
              <w:t xml:space="preserve"> como la de la Universidad de Akron [</w:t>
            </w:r>
            <w:r w:rsidR="00D44741"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w:t>
            </w:r>
            <w:bookmarkStart w:id="0" w:name="_GoBack"/>
            <w:bookmarkEnd w:id="0"/>
          </w:p>
          <w:p w14:paraId="152FFF49"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estudiante</w:t>
            </w:r>
            <w:r w:rsidRPr="006F6796">
              <w:rPr>
                <w:rFonts w:ascii="Arial" w:eastAsia="Arial Unicode MS" w:hAnsi="Arial" w:cs="Arial"/>
                <w:color w:val="000000"/>
              </w:rPr>
              <w:t>:</w:t>
            </w:r>
          </w:p>
          <w:p w14:paraId="6F1E25E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ordenación de los elementos en la tabla periódica</w:t>
            </w:r>
          </w:p>
          <w:p w14:paraId="72A16F2D" w14:textId="6A672A2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La ordenación de los elementos en la tabla periódica no es aleatoria. </w:t>
            </w:r>
            <w:r w:rsidR="00DB3AD0" w:rsidRPr="006F6796">
              <w:rPr>
                <w:rFonts w:ascii="Arial" w:eastAsia="Arial Unicode MS" w:hAnsi="Arial" w:cs="Arial"/>
                <w:color w:val="000000"/>
              </w:rPr>
              <w:t>Así mismo</w:t>
            </w:r>
            <w:r w:rsidRPr="006F6796">
              <w:rPr>
                <w:rFonts w:ascii="Arial" w:eastAsia="Arial Unicode MS" w:hAnsi="Arial" w:cs="Arial"/>
                <w:color w:val="000000"/>
              </w:rPr>
              <w:t>, los átomos, al contrario de lo que se creía en la Antigüedad, no son indivisibles</w:t>
            </w:r>
            <w:r w:rsidR="00DB3AD0" w:rsidRPr="006F6796">
              <w:rPr>
                <w:rFonts w:ascii="Arial" w:eastAsia="Arial Unicode MS" w:hAnsi="Arial" w:cs="Arial"/>
                <w:color w:val="000000"/>
              </w:rPr>
              <w:t>,</w:t>
            </w:r>
            <w:r w:rsidRPr="006F6796">
              <w:rPr>
                <w:rFonts w:ascii="Arial" w:eastAsia="Arial Unicode MS" w:hAnsi="Arial" w:cs="Arial"/>
                <w:color w:val="000000"/>
              </w:rPr>
              <w:t xml:space="preserve"> sino que constan de diferentes partículas subatómicas.</w:t>
            </w:r>
          </w:p>
          <w:p w14:paraId="36330437" w14:textId="77777777" w:rsidR="004040A7" w:rsidRPr="006F6796" w:rsidRDefault="004040A7" w:rsidP="006F6796">
            <w:pPr>
              <w:spacing w:line="360" w:lineRule="auto"/>
              <w:rPr>
                <w:rFonts w:ascii="Arial" w:eastAsia="Arial Unicode MS" w:hAnsi="Arial" w:cs="Arial"/>
                <w:color w:val="000000"/>
              </w:rPr>
            </w:pPr>
          </w:p>
          <w:p w14:paraId="5E3576FD"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Las partículas subatómicas</w:t>
            </w:r>
          </w:p>
          <w:p w14:paraId="01506128"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Ahora sabemos que un átomo puede subdividirse en tres tipos de partículas atómicas y que dichas partículas tienen un tipo de carga eléctrica determinada:</w:t>
            </w:r>
          </w:p>
          <w:p w14:paraId="75E3128F" w14:textId="12CA046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Protones: partículas de carga positiva</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ubic</w:t>
            </w:r>
            <w:r w:rsidRPr="006F6796">
              <w:rPr>
                <w:rFonts w:ascii="Arial" w:eastAsia="Arial Unicode MS" w:hAnsi="Arial" w:cs="Arial"/>
                <w:color w:val="000000"/>
              </w:rPr>
              <w:t>adas en el núcleo atómico.</w:t>
            </w:r>
          </w:p>
          <w:p w14:paraId="35F2B2FF" w14:textId="5B112D0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Neutrones: partículas sin carga</w:t>
            </w:r>
            <w:r w:rsidR="00DB3AD0" w:rsidRPr="006F6796">
              <w:rPr>
                <w:rFonts w:ascii="Arial" w:eastAsia="Arial Unicode MS" w:hAnsi="Arial" w:cs="Arial"/>
                <w:color w:val="000000"/>
              </w:rPr>
              <w:t xml:space="preserve">, ubicadas </w:t>
            </w:r>
            <w:r w:rsidRPr="006F6796">
              <w:rPr>
                <w:rFonts w:ascii="Arial" w:eastAsia="Arial Unicode MS" w:hAnsi="Arial" w:cs="Arial"/>
                <w:color w:val="000000"/>
              </w:rPr>
              <w:t>en el núcleo atómico.</w:t>
            </w:r>
          </w:p>
          <w:p w14:paraId="6554AAE6"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Electrones: partículas de masa despreciable en comparación con la de los protones y neutrones, y de carga negativa. Los electrones giran alrededor del núcleo del átomo y constituyen su corteza.</w:t>
            </w:r>
          </w:p>
          <w:p w14:paraId="7C2D2CCB" w14:textId="77777777" w:rsidR="004040A7" w:rsidRPr="006F6796" w:rsidRDefault="004040A7" w:rsidP="006F6796">
            <w:pPr>
              <w:spacing w:line="360" w:lineRule="auto"/>
              <w:rPr>
                <w:rFonts w:ascii="Arial" w:eastAsia="Arial Unicode MS" w:hAnsi="Arial" w:cs="Arial"/>
                <w:color w:val="000000"/>
              </w:rPr>
            </w:pPr>
          </w:p>
          <w:p w14:paraId="6C1C4F85"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El equilibrio y desequilibrio de cargas</w:t>
            </w:r>
          </w:p>
          <w:p w14:paraId="10859942" w14:textId="3D20179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un átomo eléctricamente neutro, la cantidad de protones y de electrones es la misma. Cuando el número de electrones es mayor que el número de protones, se tiene un ion negativo o anión, mientras que</w:t>
            </w:r>
            <w:r w:rsidR="00DB3AD0" w:rsidRPr="006F6796">
              <w:rPr>
                <w:rFonts w:ascii="Arial" w:eastAsia="Arial Unicode MS" w:hAnsi="Arial" w:cs="Arial"/>
                <w:color w:val="000000"/>
              </w:rPr>
              <w:t>,</w:t>
            </w:r>
            <w:r w:rsidRPr="006F6796">
              <w:rPr>
                <w:rFonts w:ascii="Arial" w:eastAsia="Arial Unicode MS" w:hAnsi="Arial" w:cs="Arial"/>
                <w:color w:val="000000"/>
              </w:rPr>
              <w:t xml:space="preserve"> por el contrario</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 xml:space="preserve">si </w:t>
            </w:r>
            <w:r w:rsidRPr="006F6796">
              <w:rPr>
                <w:rFonts w:ascii="Arial" w:eastAsia="Arial Unicode MS" w:hAnsi="Arial" w:cs="Arial"/>
                <w:color w:val="000000"/>
              </w:rPr>
              <w:t>el número de electrones es inferior al de protones, se tiene un ion positivo o catión.</w:t>
            </w:r>
          </w:p>
          <w:p w14:paraId="11F868E3" w14:textId="329FBA5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Los neutrones tienen la importante función de atenuar las repulsiones entre las cargas positivas de los protones del núcleo atómico. Por esta razón, si la proporción entre el número de protones y </w:t>
            </w:r>
            <w:r w:rsidR="00212EB6" w:rsidRPr="006F6796">
              <w:rPr>
                <w:rFonts w:ascii="Arial" w:eastAsia="Arial Unicode MS" w:hAnsi="Arial" w:cs="Arial"/>
                <w:color w:val="000000"/>
              </w:rPr>
              <w:t>neutrones</w:t>
            </w:r>
            <w:r w:rsidRPr="006F6796">
              <w:rPr>
                <w:rFonts w:ascii="Arial" w:eastAsia="Arial Unicode MS" w:hAnsi="Arial" w:cs="Arial"/>
                <w:color w:val="000000"/>
              </w:rPr>
              <w:t xml:space="preserve"> no es la correcta</w:t>
            </w:r>
            <w:r w:rsidR="00380346" w:rsidRPr="006F6796">
              <w:rPr>
                <w:rFonts w:ascii="Arial" w:eastAsia="Arial Unicode MS" w:hAnsi="Arial" w:cs="Arial"/>
                <w:color w:val="000000"/>
              </w:rPr>
              <w:t xml:space="preserve"> </w:t>
            </w:r>
            <w:r w:rsidRPr="006F6796">
              <w:rPr>
                <w:rFonts w:ascii="Arial" w:eastAsia="Arial Unicode MS" w:hAnsi="Arial" w:cs="Arial"/>
                <w:color w:val="000000"/>
              </w:rPr>
              <w:t>se tendrá un núcleo atómico inestable. Los núcleos atómicos inestables tienden a desintegrarse.</w:t>
            </w:r>
          </w:p>
          <w:p w14:paraId="01DC991F" w14:textId="77777777" w:rsidR="004040A7" w:rsidRPr="006F6796" w:rsidRDefault="004040A7" w:rsidP="006F6796">
            <w:pPr>
              <w:spacing w:line="360" w:lineRule="auto"/>
              <w:rPr>
                <w:rFonts w:ascii="Arial" w:eastAsia="Arial Unicode MS" w:hAnsi="Arial" w:cs="Arial"/>
                <w:color w:val="000000"/>
              </w:rPr>
            </w:pPr>
          </w:p>
          <w:p w14:paraId="06EAE6C6" w14:textId="1335F611"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 xml:space="preserve">El número atómico y el número </w:t>
            </w:r>
            <w:r w:rsidR="005557D9" w:rsidRPr="006F6796">
              <w:rPr>
                <w:rFonts w:ascii="Arial" w:eastAsia="Arial Unicode MS" w:hAnsi="Arial" w:cs="Arial"/>
                <w:b/>
                <w:color w:val="000000"/>
              </w:rPr>
              <w:t>de masa</w:t>
            </w:r>
          </w:p>
          <w:p w14:paraId="21FF81CC" w14:textId="232BDD5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El número de protones o número atómico es el que define a los átomos de cada elemento. </w:t>
            </w:r>
            <w:r w:rsidRPr="006F6796">
              <w:rPr>
                <w:rFonts w:ascii="Arial" w:eastAsia="Arial Unicode MS" w:hAnsi="Arial" w:cs="Arial"/>
              </w:rPr>
              <w:t xml:space="preserve">En función de dicho número, </w:t>
            </w:r>
            <w:r w:rsidR="007E7D3A" w:rsidRPr="006F6796">
              <w:rPr>
                <w:rFonts w:ascii="Arial" w:eastAsia="Arial Unicode MS" w:hAnsi="Arial" w:cs="Arial"/>
              </w:rPr>
              <w:t>es el ordenamiento</w:t>
            </w:r>
            <w:r w:rsidR="00896341" w:rsidRPr="006F6796">
              <w:rPr>
                <w:rFonts w:ascii="Arial" w:eastAsia="Arial Unicode MS" w:hAnsi="Arial" w:cs="Arial"/>
              </w:rPr>
              <w:t xml:space="preserve"> </w:t>
            </w:r>
            <w:r w:rsidRPr="006F6796">
              <w:rPr>
                <w:rFonts w:ascii="Arial" w:eastAsia="Arial Unicode MS" w:hAnsi="Arial" w:cs="Arial"/>
              </w:rPr>
              <w:t xml:space="preserve">creciente </w:t>
            </w:r>
            <w:r w:rsidR="007E7D3A" w:rsidRPr="006F6796">
              <w:rPr>
                <w:rFonts w:ascii="Arial" w:eastAsia="Arial Unicode MS" w:hAnsi="Arial" w:cs="Arial"/>
              </w:rPr>
              <w:t>de los elementos</w:t>
            </w:r>
            <w:r w:rsidR="00896341" w:rsidRPr="006F6796">
              <w:rPr>
                <w:rFonts w:ascii="Arial" w:eastAsia="Arial Unicode MS" w:hAnsi="Arial" w:cs="Arial"/>
              </w:rPr>
              <w:t xml:space="preserve"> </w:t>
            </w:r>
            <w:r w:rsidRPr="006F6796">
              <w:rPr>
                <w:rFonts w:ascii="Arial" w:eastAsia="Arial Unicode MS" w:hAnsi="Arial" w:cs="Arial"/>
              </w:rPr>
              <w:t xml:space="preserve">en la tabla periódica. El número </w:t>
            </w:r>
            <w:r w:rsidR="00B72EEC" w:rsidRPr="006F6796">
              <w:rPr>
                <w:rFonts w:ascii="Arial" w:eastAsia="Arial Unicode MS" w:hAnsi="Arial" w:cs="Arial"/>
              </w:rPr>
              <w:t xml:space="preserve">de masa </w:t>
            </w:r>
            <w:r w:rsidRPr="006F6796">
              <w:rPr>
                <w:rFonts w:ascii="Arial" w:eastAsia="Arial Unicode MS" w:hAnsi="Arial" w:cs="Arial"/>
              </w:rPr>
              <w:lastRenderedPageBreak/>
              <w:t xml:space="preserve">corresponde </w:t>
            </w:r>
            <w:r w:rsidRPr="006F6796">
              <w:rPr>
                <w:rFonts w:ascii="Arial" w:eastAsia="Arial Unicode MS" w:hAnsi="Arial" w:cs="Arial"/>
                <w:color w:val="000000"/>
              </w:rPr>
              <w:t xml:space="preserve">a la suma de protones y </w:t>
            </w:r>
            <w:r w:rsidRPr="006F6796">
              <w:rPr>
                <w:rFonts w:ascii="Arial" w:eastAsia="Arial Unicode MS" w:hAnsi="Arial" w:cs="Arial"/>
              </w:rPr>
              <w:t>neutrones</w:t>
            </w:r>
            <w:r w:rsidR="00896341" w:rsidRPr="006F6796">
              <w:rPr>
                <w:rFonts w:ascii="Arial" w:eastAsia="Arial Unicode MS" w:hAnsi="Arial" w:cs="Arial"/>
              </w:rPr>
              <w:t>.</w:t>
            </w:r>
            <w:r w:rsidRPr="006F6796">
              <w:rPr>
                <w:rFonts w:ascii="Arial" w:eastAsia="Arial Unicode MS" w:hAnsi="Arial" w:cs="Arial"/>
              </w:rPr>
              <w:t xml:space="preserve"> </w:t>
            </w:r>
            <w:r w:rsidR="00896341" w:rsidRPr="006F6796">
              <w:rPr>
                <w:rFonts w:ascii="Arial" w:eastAsia="Arial Unicode MS" w:hAnsi="Arial" w:cs="Arial"/>
              </w:rPr>
              <w:t>C</w:t>
            </w:r>
            <w:r w:rsidRPr="006F6796">
              <w:rPr>
                <w:rFonts w:ascii="Arial" w:eastAsia="Arial Unicode MS" w:hAnsi="Arial" w:cs="Arial"/>
              </w:rPr>
              <w:t xml:space="preserve">omo </w:t>
            </w:r>
            <w:r w:rsidRPr="006F6796">
              <w:rPr>
                <w:rFonts w:ascii="Arial" w:eastAsia="Arial Unicode MS" w:hAnsi="Arial" w:cs="Arial"/>
                <w:color w:val="000000"/>
              </w:rPr>
              <w:t>sabemos, la masa de los electrones es despreciable.</w:t>
            </w:r>
          </w:p>
          <w:p w14:paraId="4203B5EF" w14:textId="77777777" w:rsidR="00B72EEC" w:rsidRPr="006F6796" w:rsidRDefault="00B72EEC" w:rsidP="006F6796">
            <w:pPr>
              <w:spacing w:line="360" w:lineRule="auto"/>
              <w:rPr>
                <w:rFonts w:ascii="Arial" w:eastAsia="Arial Unicode MS" w:hAnsi="Arial" w:cs="Arial"/>
                <w:b/>
                <w:color w:val="000000"/>
              </w:rPr>
            </w:pPr>
          </w:p>
          <w:p w14:paraId="7AC73115" w14:textId="434ADFF0"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configuración electrónica de un átomo</w:t>
            </w:r>
          </w:p>
          <w:p w14:paraId="571B2994" w14:textId="252DD78F"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Los electrones están dispuestos en niveles electrónicos definidos</w:t>
            </w:r>
            <w:r w:rsidR="009A6B5D" w:rsidRPr="006F6796">
              <w:rPr>
                <w:rFonts w:ascii="Arial" w:eastAsia="Arial Unicode MS" w:hAnsi="Arial" w:cs="Arial"/>
                <w:color w:val="000000"/>
              </w:rPr>
              <w:t>,</w:t>
            </w:r>
            <w:r w:rsidRPr="006F6796">
              <w:rPr>
                <w:rFonts w:ascii="Arial" w:eastAsia="Arial Unicode MS" w:hAnsi="Arial" w:cs="Arial"/>
                <w:color w:val="000000"/>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6F6796" w:rsidRDefault="00212EB6" w:rsidP="006F6796">
            <w:pPr>
              <w:spacing w:line="360" w:lineRule="auto"/>
              <w:rPr>
                <w:rFonts w:ascii="Arial" w:eastAsia="Arial Unicode MS" w:hAnsi="Arial" w:cs="Arial"/>
                <w:color w:val="000000"/>
              </w:rPr>
            </w:pPr>
            <w:r w:rsidRPr="006F6796">
              <w:rPr>
                <w:rFonts w:ascii="Arial" w:eastAsia="Arial Unicode MS" w:hAnsi="Arial" w:cs="Arial"/>
              </w:rPr>
              <w:t>Actualmente se trabaja con</w:t>
            </w:r>
            <w:r w:rsidR="00380346" w:rsidRPr="006F6796">
              <w:rPr>
                <w:rFonts w:ascii="Arial" w:eastAsia="Arial Unicode MS" w:hAnsi="Arial" w:cs="Arial"/>
              </w:rPr>
              <w:t xml:space="preserve"> </w:t>
            </w:r>
            <w:r w:rsidR="004040A7" w:rsidRPr="006F6796">
              <w:rPr>
                <w:rFonts w:ascii="Arial" w:eastAsia="Arial Unicode MS" w:hAnsi="Arial" w:cs="Arial"/>
              </w:rPr>
              <w:t>siete niveles de energía o capas donde pueden estar los electrones</w:t>
            </w:r>
            <w:r w:rsidR="004040A7" w:rsidRPr="006F6796">
              <w:rPr>
                <w:rFonts w:ascii="Arial" w:eastAsia="Arial Unicode MS" w:hAnsi="Arial" w:cs="Arial"/>
                <w:color w:val="000000"/>
              </w:rPr>
              <w:t xml:space="preserve">, numerados del </w:t>
            </w:r>
            <w:r w:rsidR="009A6B5D" w:rsidRPr="006F6796">
              <w:rPr>
                <w:rFonts w:ascii="Arial" w:eastAsia="Arial Unicode MS" w:hAnsi="Arial" w:cs="Arial"/>
                <w:color w:val="000000"/>
              </w:rPr>
              <w:t xml:space="preserve">1 </w:t>
            </w:r>
            <w:r w:rsidR="004040A7" w:rsidRPr="006F6796">
              <w:rPr>
                <w:rFonts w:ascii="Arial" w:eastAsia="Arial Unicode MS" w:hAnsi="Arial" w:cs="Arial"/>
                <w:color w:val="000000"/>
              </w:rPr>
              <w:t xml:space="preserve">al </w:t>
            </w:r>
            <w:r w:rsidR="009A6B5D" w:rsidRPr="006F6796">
              <w:rPr>
                <w:rFonts w:ascii="Arial" w:eastAsia="Arial Unicode MS" w:hAnsi="Arial" w:cs="Arial"/>
                <w:color w:val="000000"/>
              </w:rPr>
              <w:t>7</w:t>
            </w:r>
            <w:r w:rsidR="004040A7" w:rsidRPr="006F6796">
              <w:rPr>
                <w:rFonts w:ascii="Arial" w:eastAsia="Arial Unicode MS" w:hAnsi="Arial" w:cs="Arial"/>
                <w:color w:val="000000"/>
              </w:rPr>
              <w:t>. El nivel uno es el que está más cerca del núcleo y el siete</w:t>
            </w:r>
            <w:r w:rsidR="009A6B5D" w:rsidRPr="006F6796">
              <w:rPr>
                <w:rFonts w:ascii="Arial" w:eastAsia="Arial Unicode MS" w:hAnsi="Arial" w:cs="Arial"/>
                <w:color w:val="000000"/>
              </w:rPr>
              <w:t xml:space="preserve"> </w:t>
            </w:r>
            <w:r w:rsidR="004040A7" w:rsidRPr="006F6796">
              <w:rPr>
                <w:rFonts w:ascii="Arial" w:eastAsia="Arial Unicode MS" w:hAnsi="Arial" w:cs="Arial"/>
                <w:color w:val="000000"/>
              </w:rPr>
              <w:t xml:space="preserve">el que se encuentra más alejado. </w:t>
            </w:r>
          </w:p>
          <w:p w14:paraId="2B7FA212" w14:textId="64D748B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cada nivel tiene subniveles que pueden ser de cuatro tipos: </w:t>
            </w:r>
            <w:r w:rsidRPr="006F6796">
              <w:rPr>
                <w:rFonts w:ascii="Arial" w:eastAsia="Arial Unicode MS" w:hAnsi="Arial" w:cs="Arial"/>
                <w:i/>
                <w:color w:val="000000"/>
              </w:rPr>
              <w:t>s</w:t>
            </w:r>
            <w:r w:rsidRPr="006F6796">
              <w:rPr>
                <w:rFonts w:ascii="Arial" w:eastAsia="Arial Unicode MS" w:hAnsi="Arial" w:cs="Arial"/>
                <w:color w:val="000000"/>
              </w:rPr>
              <w:t xml:space="preserve">, </w:t>
            </w:r>
            <w:r w:rsidRPr="006F6796">
              <w:rPr>
                <w:rFonts w:ascii="Arial" w:eastAsia="Arial Unicode MS" w:hAnsi="Arial" w:cs="Arial"/>
                <w:i/>
                <w:color w:val="000000"/>
              </w:rPr>
              <w:t>p</w:t>
            </w:r>
            <w:r w:rsidRPr="006F6796">
              <w:rPr>
                <w:rFonts w:ascii="Arial" w:eastAsia="Arial Unicode MS" w:hAnsi="Arial" w:cs="Arial"/>
                <w:color w:val="000000"/>
              </w:rPr>
              <w:t xml:space="preserve">, </w:t>
            </w:r>
            <w:r w:rsidRPr="006F6796">
              <w:rPr>
                <w:rFonts w:ascii="Arial" w:eastAsia="Arial Unicode MS" w:hAnsi="Arial" w:cs="Arial"/>
                <w:i/>
                <w:color w:val="000000"/>
              </w:rPr>
              <w:t>d</w:t>
            </w:r>
            <w:r w:rsidRPr="006F6796">
              <w:rPr>
                <w:rFonts w:ascii="Arial" w:eastAsia="Arial Unicode MS" w:hAnsi="Arial" w:cs="Arial"/>
                <w:color w:val="000000"/>
              </w:rPr>
              <w:t xml:space="preserve"> y </w:t>
            </w:r>
            <w:r w:rsidRPr="006F6796">
              <w:rPr>
                <w:rFonts w:ascii="Arial" w:eastAsia="Arial Unicode MS" w:hAnsi="Arial" w:cs="Arial"/>
                <w:i/>
                <w:color w:val="000000"/>
              </w:rPr>
              <w:t>f</w:t>
            </w:r>
            <w:r w:rsidRPr="006F6796">
              <w:rPr>
                <w:rFonts w:ascii="Arial" w:eastAsia="Arial Unicode MS" w:hAnsi="Arial" w:cs="Arial"/>
                <w:color w:val="000000"/>
              </w:rPr>
              <w:t>. En cada subnivel hay un número fijo de orbitales que pueden contener un máximo de dos electrones cada uno.</w:t>
            </w:r>
          </w:p>
          <w:p w14:paraId="7E9E65CE"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total hay:</w:t>
            </w:r>
          </w:p>
          <w:p w14:paraId="2FA28870" w14:textId="4BA694C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Un orbital del tipo </w:t>
            </w:r>
            <w:r w:rsidRPr="006F6796">
              <w:rPr>
                <w:rFonts w:ascii="Arial" w:eastAsia="Arial Unicode MS" w:hAnsi="Arial" w:cs="Arial"/>
                <w:i/>
                <w:color w:val="000000"/>
              </w:rPr>
              <w:t>s</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2 </w:t>
            </w:r>
            <w:r w:rsidRPr="006F6796">
              <w:rPr>
                <w:rFonts w:ascii="Arial" w:eastAsia="Arial Unicode MS" w:hAnsi="Arial" w:cs="Arial"/>
                <w:color w:val="000000"/>
              </w:rPr>
              <w:t>electrones como máximo.</w:t>
            </w:r>
          </w:p>
          <w:p w14:paraId="35B9A874" w14:textId="50A7878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Tres orbitales del tipo </w:t>
            </w:r>
            <w:r w:rsidRPr="006F6796">
              <w:rPr>
                <w:rFonts w:ascii="Arial" w:eastAsia="Arial Unicode MS" w:hAnsi="Arial" w:cs="Arial"/>
                <w:i/>
                <w:color w:val="000000"/>
              </w:rPr>
              <w:t>p</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6 </w:t>
            </w:r>
            <w:r w:rsidRPr="006F6796">
              <w:rPr>
                <w:rFonts w:ascii="Arial" w:eastAsia="Arial Unicode MS" w:hAnsi="Arial" w:cs="Arial"/>
                <w:color w:val="000000"/>
              </w:rPr>
              <w:t>electrones como máximo, ya que cada uno de los tres orbitales puede contener dos electrones.</w:t>
            </w:r>
          </w:p>
          <w:p w14:paraId="06168FE4" w14:textId="40FE9FE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Cinco orbitales del tipo </w:t>
            </w:r>
            <w:r w:rsidRPr="006F6796">
              <w:rPr>
                <w:rFonts w:ascii="Arial" w:eastAsia="Arial Unicode MS" w:hAnsi="Arial" w:cs="Arial"/>
                <w:i/>
                <w:color w:val="000000"/>
              </w:rPr>
              <w:t>d</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10 </w:t>
            </w:r>
            <w:r w:rsidRPr="006F6796">
              <w:rPr>
                <w:rFonts w:ascii="Arial" w:eastAsia="Arial Unicode MS" w:hAnsi="Arial" w:cs="Arial"/>
                <w:color w:val="000000"/>
              </w:rPr>
              <w:t xml:space="preserve">electrones como máximo, ya que cada uno de </w:t>
            </w:r>
            <w:r w:rsidRPr="006F6796">
              <w:rPr>
                <w:rFonts w:ascii="Arial" w:eastAsia="Arial Unicode MS" w:hAnsi="Arial" w:cs="Arial"/>
              </w:rPr>
              <w:t xml:space="preserve">los </w:t>
            </w:r>
            <w:r w:rsidR="008A7670" w:rsidRPr="006F6796">
              <w:rPr>
                <w:rFonts w:ascii="Arial" w:eastAsia="Arial Unicode MS" w:hAnsi="Arial" w:cs="Arial"/>
              </w:rPr>
              <w:t xml:space="preserve">cinco </w:t>
            </w:r>
            <w:r w:rsidRPr="006F6796">
              <w:rPr>
                <w:rFonts w:ascii="Arial" w:eastAsia="Arial Unicode MS" w:hAnsi="Arial" w:cs="Arial"/>
              </w:rPr>
              <w:t>orbitales puede contener dos electrones.</w:t>
            </w:r>
          </w:p>
          <w:p w14:paraId="4D1460B1" w14:textId="201AF3E3"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 Siete orbitales del tipo </w:t>
            </w:r>
            <w:r w:rsidRPr="006F6796">
              <w:rPr>
                <w:rFonts w:ascii="Arial" w:eastAsia="Arial Unicode MS" w:hAnsi="Arial" w:cs="Arial"/>
                <w:i/>
                <w:color w:val="000000"/>
              </w:rPr>
              <w:t>f</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14 </w:t>
            </w:r>
            <w:r w:rsidRPr="006F6796">
              <w:rPr>
                <w:rFonts w:ascii="Arial" w:eastAsia="Arial Unicode MS" w:hAnsi="Arial" w:cs="Arial"/>
                <w:color w:val="000000"/>
              </w:rPr>
              <w:t xml:space="preserve">electrones como máximo, ya que cada uno de los </w:t>
            </w:r>
            <w:r w:rsidR="007E7D3A" w:rsidRPr="006F6796">
              <w:rPr>
                <w:rFonts w:ascii="Arial" w:eastAsia="Arial Unicode MS" w:hAnsi="Arial" w:cs="Arial"/>
              </w:rPr>
              <w:t>siete</w:t>
            </w:r>
            <w:r w:rsidR="008A7670" w:rsidRPr="006F6796">
              <w:rPr>
                <w:rFonts w:ascii="Arial" w:eastAsia="Arial Unicode MS" w:hAnsi="Arial" w:cs="Arial"/>
              </w:rPr>
              <w:t xml:space="preserve"> </w:t>
            </w:r>
            <w:r w:rsidRPr="006F6796">
              <w:rPr>
                <w:rFonts w:ascii="Arial" w:eastAsia="Arial Unicode MS" w:hAnsi="Arial" w:cs="Arial"/>
              </w:rPr>
              <w:t xml:space="preserve">orbitales </w:t>
            </w:r>
            <w:r w:rsidRPr="006F6796">
              <w:rPr>
                <w:rFonts w:ascii="Arial" w:eastAsia="Arial Unicode MS" w:hAnsi="Arial" w:cs="Arial"/>
                <w:color w:val="000000"/>
              </w:rPr>
              <w:t>puede contener dos electrones.</w:t>
            </w:r>
          </w:p>
          <w:p w14:paraId="7F6490FC" w14:textId="77777777" w:rsidR="004040A7" w:rsidRPr="006F6796" w:rsidRDefault="004040A7" w:rsidP="006F6796">
            <w:pPr>
              <w:spacing w:line="360" w:lineRule="auto"/>
              <w:rPr>
                <w:rFonts w:ascii="Arial" w:eastAsia="Arial Unicode MS" w:hAnsi="Arial" w:cs="Arial"/>
                <w:color w:val="000000"/>
              </w:rPr>
            </w:pPr>
          </w:p>
          <w:p w14:paraId="575C2D6B" w14:textId="24BF12B9"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6F6796">
              <w:rPr>
                <w:rFonts w:ascii="Arial" w:eastAsia="Arial Unicode MS" w:hAnsi="Arial" w:cs="Arial"/>
                <w:color w:val="000000"/>
              </w:rPr>
              <w:t>VER</w:t>
            </w:r>
            <w:r w:rsidRPr="006F6796">
              <w:rPr>
                <w:rFonts w:ascii="Arial" w:eastAsia="Arial Unicode MS" w:hAnsi="Arial" w:cs="Arial"/>
                <w:color w:val="000000"/>
              </w:rPr>
              <w:t>]. La página de Educa Madrid [</w:t>
            </w:r>
            <w:r w:rsidR="004C5632" w:rsidRPr="006F6796">
              <w:rPr>
                <w:rFonts w:ascii="Arial" w:eastAsia="Arial Unicode MS" w:hAnsi="Arial" w:cs="Arial"/>
                <w:color w:val="000000"/>
              </w:rPr>
              <w:t>VER</w:t>
            </w:r>
            <w:r w:rsidRPr="006F6796">
              <w:rPr>
                <w:rFonts w:ascii="Arial" w:eastAsia="Arial Unicode MS" w:hAnsi="Arial" w:cs="Arial"/>
                <w:color w:val="000000"/>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w:t>
      </w:r>
      <w:r w:rsidRPr="00343BC7">
        <w:rPr>
          <w:rFonts w:ascii="Arial Unicode MS" w:eastAsia="Arial Unicode MS" w:hAnsi="Arial Unicode MS" w:cs="Arial Unicode MS"/>
          <w:sz w:val="22"/>
          <w:szCs w:val="22"/>
          <w:lang w:val="es-CO" w:eastAsia="es-CO"/>
        </w:rPr>
        <w:t xml:space="preserve">el </w:t>
      </w:r>
      <w:r w:rsidR="001D565E" w:rsidRPr="00343BC7">
        <w:rPr>
          <w:rFonts w:ascii="Arial Unicode MS" w:eastAsia="Arial Unicode MS" w:hAnsi="Arial Unicode MS" w:cs="Arial Unicode MS"/>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343BC7">
        <w:rPr>
          <w:rFonts w:ascii="Arial Unicode MS" w:eastAsia="Arial Unicode MS" w:hAnsi="Arial Unicode MS" w:cs="Arial Unicode MS"/>
          <w:bCs/>
          <w:sz w:val="22"/>
          <w:szCs w:val="22"/>
          <w:lang w:val="es-CO" w:eastAsia="es-CO"/>
        </w:rPr>
        <w:t>estado nativo</w:t>
      </w:r>
      <w:r w:rsidRPr="00343BC7">
        <w:rPr>
          <w:rFonts w:ascii="Arial Unicode MS" w:eastAsia="Arial Unicode MS" w:hAnsi="Arial Unicode MS" w:cs="Arial Unicode MS"/>
          <w:sz w:val="22"/>
          <w:szCs w:val="22"/>
          <w:lang w:val="es-CO" w:eastAsia="es-CO"/>
        </w:rPr>
        <w:t>, es decir, aislados.</w:t>
      </w:r>
      <w:r w:rsidR="00271013" w:rsidRPr="00343BC7">
        <w:rPr>
          <w:rFonts w:ascii="Arial Unicode MS" w:eastAsia="Arial Unicode MS" w:hAnsi="Arial Unicode MS" w:cs="Arial Unicode MS"/>
          <w:sz w:val="22"/>
          <w:szCs w:val="22"/>
          <w:lang w:val="es-CO" w:eastAsia="es-CO"/>
        </w:rPr>
        <w:t xml:space="preserve"> De la totalidad de elementos conocidos, aproximadamente</w:t>
      </w:r>
      <w:r w:rsidR="00271013" w:rsidRPr="0081267E">
        <w:rPr>
          <w:rFonts w:ascii="Arial Unicode MS" w:eastAsia="Arial Unicode MS" w:hAnsi="Arial Unicode MS" w:cs="Arial Unicode MS"/>
          <w:sz w:val="22"/>
          <w:szCs w:val="22"/>
          <w:lang w:val="es-CO" w:eastAsia="es-CO"/>
        </w:rPr>
        <w:t xml:space="preserve"> tres 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lastRenderedPageBreak/>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343BC7"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 xml:space="preserve">El químico alemán Johann Döbereiner (1780-1849) fue el primero en intentar una </w:t>
      </w:r>
      <w:r w:rsidRPr="00343BC7">
        <w:rPr>
          <w:rFonts w:ascii="Arial Unicode MS" w:eastAsia="Arial Unicode MS" w:hAnsi="Arial Unicode MS" w:cs="Arial Unicode MS"/>
          <w:sz w:val="22"/>
          <w:szCs w:val="22"/>
          <w:lang w:val="es-CO" w:eastAsia="es-CO"/>
        </w:rPr>
        <w:t>clasificació</w:t>
      </w:r>
      <w:r w:rsidR="007853AB" w:rsidRPr="00343BC7">
        <w:rPr>
          <w:rFonts w:ascii="Arial Unicode MS" w:eastAsia="Arial Unicode MS" w:hAnsi="Arial Unicode MS" w:cs="Arial Unicode MS"/>
          <w:sz w:val="22"/>
          <w:szCs w:val="22"/>
          <w:lang w:val="es-CO" w:eastAsia="es-CO"/>
        </w:rPr>
        <w:t xml:space="preserve">n formando grupos de </w:t>
      </w:r>
      <w:r w:rsidRPr="00343BC7">
        <w:rPr>
          <w:rFonts w:ascii="Arial Unicode MS" w:eastAsia="Arial Unicode MS" w:hAnsi="Arial Unicode MS" w:cs="Arial Unicode MS"/>
          <w:bCs/>
          <w:sz w:val="22"/>
          <w:szCs w:val="22"/>
          <w:lang w:val="es-CO" w:eastAsia="es-CO"/>
        </w:rPr>
        <w:t>tres elementos</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que presentaban propied</w:t>
      </w:r>
      <w:r w:rsidR="007853AB" w:rsidRPr="00343BC7">
        <w:rPr>
          <w:rFonts w:ascii="Arial Unicode MS" w:eastAsia="Arial Unicode MS" w:hAnsi="Arial Unicode MS" w:cs="Arial Unicode MS"/>
          <w:sz w:val="22"/>
          <w:szCs w:val="22"/>
          <w:lang w:val="es-CO" w:eastAsia="es-CO"/>
        </w:rPr>
        <w:t>ades similares</w:t>
      </w:r>
      <w:r w:rsidR="00212EB6" w:rsidRPr="00343BC7">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343BC7">
        <w:rPr>
          <w:rFonts w:ascii="Arial Unicode MS" w:eastAsia="Arial Unicode MS" w:hAnsi="Arial Unicode MS" w:cs="Arial Unicode MS"/>
          <w:sz w:val="22"/>
          <w:szCs w:val="22"/>
          <w:lang w:val="es-CO" w:eastAsia="es-CO"/>
        </w:rPr>
        <w:t xml:space="preserve">, </w:t>
      </w:r>
      <w:r w:rsidR="00212EB6" w:rsidRPr="00343BC7">
        <w:rPr>
          <w:rFonts w:ascii="Arial Unicode MS" w:eastAsia="Arial Unicode MS" w:hAnsi="Arial Unicode MS" w:cs="Arial Unicode MS"/>
          <w:sz w:val="22"/>
          <w:szCs w:val="22"/>
          <w:lang w:val="es-CO" w:eastAsia="es-CO"/>
        </w:rPr>
        <w:t>estos grupos los</w:t>
      </w:r>
      <w:r w:rsidR="007853AB" w:rsidRPr="00343BC7">
        <w:rPr>
          <w:rFonts w:ascii="Arial Unicode MS" w:eastAsia="Arial Unicode MS" w:hAnsi="Arial Unicode MS" w:cs="Arial Unicode MS"/>
          <w:sz w:val="22"/>
          <w:szCs w:val="22"/>
          <w:lang w:val="es-CO" w:eastAsia="es-CO"/>
        </w:rPr>
        <w:t xml:space="preserve"> llamó </w:t>
      </w:r>
      <w:r w:rsidRPr="00343BC7">
        <w:rPr>
          <w:rFonts w:ascii="Arial Unicode MS" w:eastAsia="Arial Unicode MS" w:hAnsi="Arial Unicode MS" w:cs="Arial Unicode MS"/>
          <w:b/>
          <w:bCs/>
          <w:sz w:val="22"/>
          <w:szCs w:val="22"/>
          <w:lang w:val="es-CO" w:eastAsia="es-CO"/>
        </w:rPr>
        <w:t>tríadas</w:t>
      </w:r>
      <w:r w:rsidR="00212EB6" w:rsidRPr="00343BC7">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w:t>
      </w:r>
      <w:r w:rsidR="007853AB" w:rsidRPr="00343BC7">
        <w:rPr>
          <w:rFonts w:ascii="Arial Unicode MS" w:eastAsia="Arial Unicode MS" w:hAnsi="Arial Unicode MS" w:cs="Arial Unicode MS"/>
          <w:sz w:val="22"/>
          <w:szCs w:val="22"/>
          <w:lang w:val="es-CO" w:eastAsia="es-CO"/>
        </w:rPr>
        <w:t xml:space="preserve">una </w:t>
      </w:r>
      <w:r w:rsidRPr="00343BC7">
        <w:rPr>
          <w:rFonts w:ascii="Arial Unicode MS" w:eastAsia="Arial Unicode MS" w:hAnsi="Arial Unicode MS" w:cs="Arial Unicode MS"/>
          <w:bCs/>
          <w:sz w:val="22"/>
          <w:szCs w:val="22"/>
          <w:lang w:val="es-CO" w:eastAsia="es-CO"/>
        </w:rPr>
        <w:t>curva helicoidal</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y observó</w:t>
      </w:r>
      <w:r w:rsidRPr="0081267E">
        <w:rPr>
          <w:rFonts w:ascii="Arial Unicode MS" w:eastAsia="Arial Unicode MS" w:hAnsi="Arial Unicode MS" w:cs="Arial Unicode MS"/>
          <w:sz w:val="22"/>
          <w:szCs w:val="22"/>
          <w:lang w:val="es-CO" w:eastAsia="es-CO"/>
        </w:rPr>
        <w:t xml:space="preserve">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343BC7">
        <w:rPr>
          <w:rFonts w:ascii="Arial Unicode MS" w:eastAsia="Arial Unicode MS" w:hAnsi="Arial Unicode MS" w:cs="Arial Unicode MS"/>
          <w:bCs/>
          <w:sz w:val="22"/>
          <w:szCs w:val="22"/>
          <w:lang w:val="es-CO" w:eastAsia="es-CO"/>
        </w:rPr>
        <w:t>ley periódica</w:t>
      </w:r>
      <w:r w:rsidRPr="00343BC7">
        <w:rPr>
          <w:rFonts w:ascii="Arial Unicode MS" w:eastAsia="Arial Unicode MS" w:hAnsi="Arial Unicode MS" w:cs="Arial Unicode MS"/>
          <w:sz w:val="22"/>
          <w:szCs w:val="22"/>
          <w:lang w:val="es-CO" w:eastAsia="es-CO"/>
        </w:rPr>
        <w:t xml:space="preserve"> </w:t>
      </w:r>
      <w:r w:rsidR="007853AB" w:rsidRPr="00343BC7">
        <w:rPr>
          <w:rFonts w:ascii="Arial Unicode MS" w:eastAsia="Arial Unicode MS" w:hAnsi="Arial Unicode MS" w:cs="Arial Unicode MS"/>
          <w:sz w:val="22"/>
          <w:szCs w:val="22"/>
          <w:lang w:val="es-CO" w:eastAsia="es-CO"/>
        </w:rPr>
        <w:t xml:space="preserve">y la importancia y </w:t>
      </w:r>
      <w:r w:rsidR="001D565E" w:rsidRPr="00343BC7">
        <w:rPr>
          <w:rFonts w:ascii="Arial Unicode MS" w:eastAsia="Arial Unicode MS" w:hAnsi="Arial Unicode MS" w:cs="Arial Unicode MS"/>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w:t>
            </w:r>
            <w:r w:rsidRPr="00343BC7">
              <w:rPr>
                <w:rFonts w:ascii="Arial Unicode MS" w:eastAsia="Arial Unicode MS" w:hAnsi="Arial Unicode MS" w:cs="Arial Unicode MS"/>
                <w:sz w:val="22"/>
                <w:szCs w:val="22"/>
                <w:lang w:val="es-CO" w:eastAsia="es-CO"/>
              </w:rPr>
              <w:t>inglés Henry Moseley (1887-</w:t>
            </w:r>
            <w:r w:rsidRPr="0081267E">
              <w:rPr>
                <w:rFonts w:ascii="Arial Unicode MS" w:eastAsia="Arial Unicode MS" w:hAnsi="Arial Unicode MS" w:cs="Arial Unicode MS"/>
                <w:sz w:val="22"/>
                <w:szCs w:val="22"/>
                <w:lang w:val="es-CO" w:eastAsia="es-CO"/>
              </w:rPr>
              <w:t xml:space="preserve">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y puso 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343BC7">
              <w:rPr>
                <w:rFonts w:ascii="Arial Unicode MS" w:eastAsia="Arial Unicode MS" w:hAnsi="Arial Unicode MS" w:cs="Arial Unicode MS"/>
                <w:bCs/>
                <w:sz w:val="22"/>
                <w:szCs w:val="22"/>
                <w:lang w:val="es-CO" w:eastAsia="es-CO"/>
              </w:rPr>
              <w:t>número atómico</w:t>
            </w:r>
            <w:r w:rsidRPr="00343BC7">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A medida que se fueron descubriendo los demás elementos químicos, la tabla periódica se desarrolló y adaptó hasta llegar a la que conocemos en la actualidad. Por ejemplo, el físico y </w:t>
      </w:r>
      <w:r w:rsidRPr="00343BC7">
        <w:rPr>
          <w:rFonts w:ascii="Arial Unicode MS" w:eastAsia="Arial Unicode MS" w:hAnsi="Arial Unicode MS" w:cs="Arial Unicode MS"/>
          <w:sz w:val="22"/>
          <w:szCs w:val="22"/>
          <w:lang w:val="es-CO" w:eastAsia="es-CO"/>
        </w:rPr>
        <w:t>químico estadounidense Glenn Seaborg (1912-1999), descubridor</w:t>
      </w:r>
      <w:r w:rsidRPr="0081267E">
        <w:rPr>
          <w:rFonts w:ascii="Arial Unicode MS" w:eastAsia="Arial Unicode MS" w:hAnsi="Arial Unicode MS" w:cs="Arial Unicode MS"/>
          <w:sz w:val="22"/>
          <w:szCs w:val="22"/>
          <w:lang w:val="es-CO" w:eastAsia="es-CO"/>
        </w:rPr>
        <w:t xml:space="preserve">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recomienda ir seleccionando cada una de las secciones del interactivo (grupos, períodos y bloques o regiones), al tiempo 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 importante practicar la deducción de la posición de un elemento en la tabla periódica a partir del conocimiento de su estructura atómica, así como predecir sus propiedades y 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lastRenderedPageBreak/>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mismo, la tabla periódica de 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Mendeléiev (1869)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lastRenderedPageBreak/>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lastRenderedPageBreak/>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lastRenderedPageBreak/>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w:t>
            </w:r>
            <w:r w:rsidRPr="0081267E">
              <w:rPr>
                <w:rFonts w:ascii="Arial Unicode MS" w:eastAsia="Arial Unicode MS" w:hAnsi="Arial Unicode MS" w:cs="Arial Unicode MS"/>
                <w:sz w:val="22"/>
                <w:szCs w:val="22"/>
              </w:rPr>
              <w:lastRenderedPageBreak/>
              <w:t xml:space="preserve">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lastRenderedPageBreak/>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 xml:space="preserve">es la suma de la masa de los protones y los neutrones. Al existir isótopos, el </w:t>
            </w:r>
            <w:r w:rsidRPr="0081267E">
              <w:rPr>
                <w:rFonts w:ascii="Arial Unicode MS" w:eastAsia="Arial Unicode MS" w:hAnsi="Arial Unicode MS" w:cs="Arial Unicode MS"/>
                <w:sz w:val="22"/>
                <w:szCs w:val="22"/>
              </w:rPr>
              <w:lastRenderedPageBreak/>
              <w:t>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343BC7">
        <w:rPr>
          <w:rFonts w:ascii="Arial Unicode MS" w:eastAsia="Arial Unicode MS" w:hAnsi="Arial Unicode MS" w:cs="Arial Unicode MS"/>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Pueden ser tanto brillantes como opacos y su forma cambia fácilmente. En su mayoría son conductores térmicos y 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0224143A"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de</w:t>
      </w:r>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343BC7">
        <w:rPr>
          <w:rStyle w:val="un"/>
          <w:rFonts w:ascii="Arial Unicode MS" w:eastAsia="Arial Unicode MS" w:hAnsi="Arial Unicode MS" w:cs="Arial Unicode MS"/>
          <w:sz w:val="22"/>
          <w:szCs w:val="22"/>
        </w:rPr>
        <w:t>Linus Pauling estableció</w:t>
      </w:r>
      <w:r w:rsidRPr="0081267E">
        <w:rPr>
          <w:rStyle w:val="un"/>
          <w:rFonts w:ascii="Arial Unicode MS" w:eastAsia="Arial Unicode MS" w:hAnsi="Arial Unicode MS" w:cs="Arial Unicode MS"/>
          <w:sz w:val="22"/>
          <w:szCs w:val="22"/>
        </w:rPr>
        <w:t xml:space="preserve">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5B407F"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5B407F"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5B407F"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5B407F"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5B407F"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C9AF8" w14:textId="77777777" w:rsidR="005B407F" w:rsidRDefault="005B407F" w:rsidP="00114AD3">
      <w:pPr>
        <w:spacing w:after="0"/>
      </w:pPr>
      <w:r>
        <w:separator/>
      </w:r>
    </w:p>
  </w:endnote>
  <w:endnote w:type="continuationSeparator" w:id="0">
    <w:p w14:paraId="1D0EADD8" w14:textId="77777777" w:rsidR="005B407F" w:rsidRDefault="005B407F"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90EE6" w14:textId="77777777" w:rsidR="005B407F" w:rsidRDefault="005B407F" w:rsidP="00114AD3">
      <w:pPr>
        <w:spacing w:after="0"/>
      </w:pPr>
      <w:r>
        <w:separator/>
      </w:r>
    </w:p>
  </w:footnote>
  <w:footnote w:type="continuationSeparator" w:id="0">
    <w:p w14:paraId="4FA73AFB" w14:textId="77777777" w:rsidR="005B407F" w:rsidRDefault="005B407F"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343BC7" w:rsidRPr="00417387" w:rsidRDefault="00343BC7"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343BC7" w:rsidRDefault="00343BC7"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B407F"/>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6F6796"/>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49F0-2D56-40B3-A0B5-0E4BD788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71</Pages>
  <Words>12649</Words>
  <Characters>69572</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15</cp:revision>
  <dcterms:created xsi:type="dcterms:W3CDTF">2015-11-20T03:39:00Z</dcterms:created>
  <dcterms:modified xsi:type="dcterms:W3CDTF">2016-05-01T19:50:00Z</dcterms:modified>
</cp:coreProperties>
</file>