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8"/>
        <w:gridCol w:w="6890"/>
      </w:tblGrid>
      <w:tr w:rsidR="00135FE2" w:rsidRPr="00345123" w:rsidTr="00832FBB">
        <w:tc>
          <w:tcPr>
            <w:tcW w:w="1951" w:type="dxa"/>
            <w:shd w:val="clear" w:color="auto" w:fill="000000" w:themeFill="text1"/>
          </w:tcPr>
          <w:p w:rsidR="00135FE2" w:rsidRPr="00345123" w:rsidRDefault="00135FE2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Título del guion</w:t>
            </w:r>
          </w:p>
        </w:tc>
        <w:tc>
          <w:tcPr>
            <w:tcW w:w="7027" w:type="dxa"/>
          </w:tcPr>
          <w:p w:rsidR="00135FE2" w:rsidRPr="00345123" w:rsidRDefault="00135FE2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Luz y sonido</w:t>
            </w:r>
          </w:p>
        </w:tc>
      </w:tr>
      <w:tr w:rsidR="00135FE2" w:rsidRPr="00345123" w:rsidTr="00832FBB">
        <w:tc>
          <w:tcPr>
            <w:tcW w:w="1951" w:type="dxa"/>
            <w:shd w:val="clear" w:color="auto" w:fill="000000" w:themeFill="text1"/>
          </w:tcPr>
          <w:p w:rsidR="00135FE2" w:rsidRPr="00345123" w:rsidRDefault="00135FE2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Código del guion</w:t>
            </w:r>
          </w:p>
        </w:tc>
        <w:tc>
          <w:tcPr>
            <w:tcW w:w="7027" w:type="dxa"/>
          </w:tcPr>
          <w:p w:rsidR="00135FE2" w:rsidRPr="00345123" w:rsidRDefault="00135FE2" w:rsidP="00135FE2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  <w:r>
              <w:rPr>
                <w:rFonts w:ascii="Arial Unicode MS" w:eastAsia="Arial Unicode MS" w:hAnsi="Arial Unicode MS" w:cs="Arial Unicode MS"/>
                <w:highlight w:val="yellow"/>
              </w:rPr>
              <w:t>CN_11_0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3</w:t>
            </w:r>
            <w:r>
              <w:rPr>
                <w:rFonts w:ascii="Arial Unicode MS" w:eastAsia="Arial Unicode MS" w:hAnsi="Arial Unicode MS" w:cs="Arial Unicode MS"/>
                <w:highlight w:val="yellow"/>
              </w:rPr>
              <w:t>_CO</w:t>
            </w:r>
          </w:p>
        </w:tc>
      </w:tr>
      <w:tr w:rsidR="00135FE2" w:rsidRPr="00345123" w:rsidTr="00832FBB">
        <w:tc>
          <w:tcPr>
            <w:tcW w:w="1951" w:type="dxa"/>
            <w:shd w:val="clear" w:color="auto" w:fill="000000" w:themeFill="text1"/>
          </w:tcPr>
          <w:p w:rsidR="00135FE2" w:rsidRPr="00345123" w:rsidRDefault="00135FE2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</w:rPr>
              <w:t>Descripción</w:t>
            </w:r>
          </w:p>
        </w:tc>
        <w:tc>
          <w:tcPr>
            <w:tcW w:w="7027" w:type="dxa"/>
          </w:tcPr>
          <w:p w:rsidR="00135FE2" w:rsidRPr="00345123" w:rsidRDefault="00135FE2" w:rsidP="00832FBB">
            <w:pPr>
              <w:tabs>
                <w:tab w:val="right" w:pos="8498"/>
              </w:tabs>
              <w:rPr>
                <w:rFonts w:ascii="Arial Unicode MS" w:eastAsia="Arial Unicode MS" w:hAnsi="Arial Unicode MS" w:cs="Arial Unicode MS"/>
                <w:highlight w:val="yellow"/>
              </w:rPr>
            </w:pPr>
          </w:p>
        </w:tc>
      </w:tr>
    </w:tbl>
    <w:p w:rsidR="001622B7" w:rsidRDefault="001622B7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Default="001622B7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Prácticamente todos los temas del </w:t>
      </w:r>
      <w:proofErr w:type="spellStart"/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capitulo</w:t>
      </w:r>
      <w:proofErr w:type="spellEnd"/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son  nuevos  </w:t>
      </w:r>
    </w:p>
    <w:p w:rsidR="001622B7" w:rsidRDefault="001622B7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</w:t>
      </w:r>
      <w:r w:rsidR="008433D6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Efecto </w:t>
      </w:r>
      <w:proofErr w:type="spellStart"/>
      <w:r w:rsidR="008433D6">
        <w:rPr>
          <w:rFonts w:ascii="Arial Unicode MS" w:eastAsia="Arial Unicode MS" w:hAnsi="Arial Unicode MS" w:cs="Arial Unicode MS"/>
          <w:sz w:val="22"/>
          <w:szCs w:val="22"/>
          <w:highlight w:val="yellow"/>
        </w:rPr>
        <w:t>Doppler</w:t>
      </w:r>
      <w:proofErr w:type="spellEnd"/>
      <w:r w:rsidR="008433D6"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 </w:t>
      </w:r>
    </w:p>
    <w:p w:rsidR="00F63178" w:rsidRDefault="00F63178" w:rsidP="00F63178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de aplicaciones acústicas</w:t>
      </w:r>
    </w:p>
    <w:p w:rsidR="00F63178" w:rsidRDefault="00F63178" w:rsidP="00F63178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Física y Audición humana  </w:t>
      </w:r>
    </w:p>
    <w:p w:rsidR="00DC2C55" w:rsidRDefault="00DC2C55" w:rsidP="00F63178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Crear 1 recurso F de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aplicaciones de las ondas electromagnéticas</w:t>
      </w:r>
    </w:p>
    <w:p w:rsidR="00135FE2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1 Recurso F de laboratorio final </w:t>
      </w:r>
      <w:r w:rsidR="00D8139E">
        <w:rPr>
          <w:rFonts w:ascii="Arial Unicode MS" w:eastAsia="Arial Unicode MS" w:hAnsi="Arial Unicode MS" w:cs="Arial Unicode MS"/>
          <w:sz w:val="22"/>
          <w:szCs w:val="22"/>
          <w:highlight w:val="yellow"/>
        </w:rPr>
        <w:t>de sonido</w:t>
      </w:r>
    </w:p>
    <w:p w:rsidR="00D8139E" w:rsidRDefault="00D8139E" w:rsidP="00D8139E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 xml:space="preserve">1 Recurso F de laboratorio final </w:t>
      </w:r>
      <w:r>
        <w:rPr>
          <w:rFonts w:ascii="Arial Unicode MS" w:eastAsia="Arial Unicode MS" w:hAnsi="Arial Unicode MS" w:cs="Arial Unicode MS"/>
          <w:sz w:val="22"/>
          <w:szCs w:val="22"/>
          <w:highlight w:val="yellow"/>
        </w:rPr>
        <w:t>de luz</w:t>
      </w:r>
    </w:p>
    <w:p w:rsidR="00D8139E" w:rsidRDefault="00D8139E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>Sonido</w:t>
      </w:r>
    </w:p>
    <w:p w:rsidR="00135FE2" w:rsidRPr="00345123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135FE2" w:rsidRPr="00345123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EC67F4" w:rsidRDefault="00135FE2" w:rsidP="00135FE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 w:rsidR="00EC67F4">
        <w:rPr>
          <w:rFonts w:ascii="Arial Unicode MS" w:eastAsia="Arial Unicode MS" w:hAnsi="Arial Unicode MS" w:cs="Arial Unicode MS"/>
          <w:b/>
          <w:sz w:val="28"/>
          <w:szCs w:val="28"/>
        </w:rPr>
        <w:t>¿Qué es el sonido?</w:t>
      </w:r>
      <w:r w:rsidR="0002017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1.2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020176">
        <w:rPr>
          <w:rFonts w:ascii="Arial Unicode MS" w:eastAsia="Arial Unicode MS" w:hAnsi="Arial Unicode MS" w:cs="Arial Unicode MS"/>
          <w:b/>
          <w:sz w:val="28"/>
          <w:szCs w:val="28"/>
        </w:rPr>
        <w:t xml:space="preserve">Rapidez del sonido </w:t>
      </w: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020176" w:rsidRDefault="009C532B" w:rsidP="0002017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highlight w:val="yellow"/>
        </w:rPr>
        <w:t>[</w:t>
      </w:r>
      <w:r w:rsidR="00020176"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SECCIÓN 2]</w:t>
      </w:r>
      <w:r w:rsidR="00020176"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020176">
        <w:rPr>
          <w:rFonts w:ascii="Arial Unicode MS" w:eastAsia="Arial Unicode MS" w:hAnsi="Arial Unicode MS" w:cs="Arial Unicode MS"/>
          <w:b/>
          <w:sz w:val="28"/>
          <w:szCs w:val="28"/>
        </w:rPr>
        <w:t>1.3</w:t>
      </w:r>
      <w:r w:rsidR="00020176"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020176">
        <w:rPr>
          <w:rFonts w:ascii="Arial Unicode MS" w:eastAsia="Arial Unicode MS" w:hAnsi="Arial Unicode MS" w:cs="Arial Unicode MS"/>
          <w:b/>
          <w:sz w:val="28"/>
          <w:szCs w:val="28"/>
        </w:rPr>
        <w:t xml:space="preserve">Propiedades del sonido </w:t>
      </w:r>
    </w:p>
    <w:p w:rsidR="00020176" w:rsidRDefault="00020176" w:rsidP="0002017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433D6" w:rsidRDefault="009C532B" w:rsidP="008433D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highlight w:val="yellow"/>
        </w:rPr>
        <w:t>[</w:t>
      </w:r>
      <w:r w:rsidR="008433D6"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SECCIÓN 2]</w:t>
      </w:r>
      <w:r w:rsidR="008433D6"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8433D6">
        <w:rPr>
          <w:rFonts w:ascii="Arial Unicode MS" w:eastAsia="Arial Unicode MS" w:hAnsi="Arial Unicode MS" w:cs="Arial Unicode MS"/>
          <w:b/>
          <w:sz w:val="28"/>
          <w:szCs w:val="28"/>
        </w:rPr>
        <w:t>1.4</w:t>
      </w:r>
      <w:r w:rsidR="008433D6"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8433D6"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  <w:r w:rsidR="008433D6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8433D6" w:rsidRDefault="008433D6" w:rsidP="0002017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8433D6" w:rsidRDefault="009C532B" w:rsidP="008433D6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>
        <w:rPr>
          <w:rFonts w:ascii="Arial Unicode MS" w:eastAsia="Arial Unicode MS" w:hAnsi="Arial Unicode MS" w:cs="Arial Unicode MS"/>
          <w:sz w:val="32"/>
          <w:szCs w:val="32"/>
          <w:highlight w:val="yellow"/>
        </w:rPr>
        <w:lastRenderedPageBreak/>
        <w:t>[</w:t>
      </w:r>
      <w:r w:rsidR="008433D6"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="008433D6"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 w:rsidR="008433D6">
        <w:rPr>
          <w:rFonts w:ascii="Arial Unicode MS" w:eastAsia="Arial Unicode MS" w:hAnsi="Arial Unicode MS" w:cs="Arial Unicode MS"/>
          <w:b/>
          <w:sz w:val="32"/>
          <w:szCs w:val="32"/>
        </w:rPr>
        <w:t xml:space="preserve">Efecto </w:t>
      </w:r>
      <w:proofErr w:type="spellStart"/>
      <w:r w:rsidR="008433D6">
        <w:rPr>
          <w:rFonts w:ascii="Arial Unicode MS" w:eastAsia="Arial Unicode MS" w:hAnsi="Arial Unicode MS" w:cs="Arial Unicode MS"/>
          <w:b/>
          <w:sz w:val="32"/>
          <w:szCs w:val="32"/>
        </w:rPr>
        <w:t>Doppler</w:t>
      </w:r>
      <w:proofErr w:type="spellEnd"/>
      <w:r w:rsidR="008433D6">
        <w:rPr>
          <w:rFonts w:ascii="Arial Unicode MS" w:eastAsia="Arial Unicode MS" w:hAnsi="Arial Unicode MS" w:cs="Arial Unicode MS"/>
          <w:b/>
          <w:sz w:val="32"/>
          <w:szCs w:val="32"/>
        </w:rPr>
        <w:t xml:space="preserve"> </w:t>
      </w:r>
    </w:p>
    <w:p w:rsidR="008433D6" w:rsidRDefault="008433D6" w:rsidP="00020176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C532B" w:rsidRPr="00345123" w:rsidRDefault="009C532B" w:rsidP="009C532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9C532B" w:rsidRPr="00345123" w:rsidRDefault="009C532B" w:rsidP="009C532B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9C532B" w:rsidRDefault="009C532B" w:rsidP="009C532B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9C532B" w:rsidRPr="00345123" w:rsidRDefault="009C532B" w:rsidP="009C532B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9C532B"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 w:rsidRPr="009C532B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 w:rsidRPr="009C532B">
        <w:rPr>
          <w:rFonts w:ascii="Arial Unicode MS" w:eastAsia="Arial Unicode MS" w:hAnsi="Arial Unicode MS" w:cs="Arial Unicode MS"/>
          <w:b/>
          <w:sz w:val="28"/>
          <w:szCs w:val="28"/>
        </w:rPr>
        <w:t>Fuente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en movimiento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 </w:t>
      </w:r>
    </w:p>
    <w:p w:rsidR="009C532B" w:rsidRPr="00345123" w:rsidRDefault="009C532B" w:rsidP="009C532B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9C532B" w:rsidRDefault="009C532B" w:rsidP="009C532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Observador en movimiento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</w:p>
    <w:p w:rsidR="00E23931" w:rsidRDefault="00E23931" w:rsidP="00E23931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2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.3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O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nda de choque</w:t>
      </w:r>
    </w:p>
    <w:p w:rsidR="009C532B" w:rsidRDefault="009C532B" w:rsidP="009C532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9C532B" w:rsidRDefault="009C532B" w:rsidP="009C532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  <w:highlight w:val="yellow"/>
        </w:rPr>
        <w:t>[</w:t>
      </w: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E23931">
        <w:rPr>
          <w:rFonts w:ascii="Arial Unicode MS" w:eastAsia="Arial Unicode MS" w:hAnsi="Arial Unicode MS" w:cs="Arial Unicode MS"/>
          <w:b/>
          <w:sz w:val="28"/>
          <w:szCs w:val="28"/>
        </w:rPr>
        <w:t xml:space="preserve">2.4 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 </w:t>
      </w: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b/>
          <w:sz w:val="32"/>
          <w:szCs w:val="32"/>
        </w:rPr>
      </w:pPr>
      <w:r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SECCIÓN 1]</w:t>
      </w:r>
      <w:r w:rsidRPr="00345123">
        <w:rPr>
          <w:rFonts w:ascii="Arial Unicode MS" w:eastAsia="Arial Unicode MS" w:hAnsi="Arial Unicode MS" w:cs="Arial Unicode MS"/>
          <w:sz w:val="32"/>
          <w:szCs w:val="32"/>
        </w:rPr>
        <w:t xml:space="preserve"> </w:t>
      </w:r>
      <w:r>
        <w:rPr>
          <w:rFonts w:ascii="Arial Unicode MS" w:eastAsia="Arial Unicode MS" w:hAnsi="Arial Unicode MS" w:cs="Arial Unicode MS"/>
          <w:b/>
          <w:sz w:val="32"/>
          <w:szCs w:val="32"/>
        </w:rPr>
        <w:t xml:space="preserve">Luz </w:t>
      </w:r>
    </w:p>
    <w:p w:rsidR="00135FE2" w:rsidRPr="00345123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 xml:space="preserve">Introducción al tema </w:t>
      </w:r>
    </w:p>
    <w:p w:rsidR="00135FE2" w:rsidRPr="00345123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b/>
          <w:sz w:val="22"/>
          <w:szCs w:val="22"/>
          <w:highlight w:val="red"/>
        </w:rPr>
        <w:t>Imagen</w:t>
      </w:r>
      <w:r>
        <w:rPr>
          <w:rFonts w:ascii="Arial Unicode MS" w:eastAsia="Arial Unicode MS" w:hAnsi="Arial Unicode MS" w:cs="Arial Unicode MS"/>
          <w:b/>
          <w:sz w:val="22"/>
          <w:szCs w:val="22"/>
        </w:rPr>
        <w:t xml:space="preserve"> </w:t>
      </w: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8"/>
          <w:szCs w:val="28"/>
          <w:highlight w:val="yellow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725A7"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.1 </w:t>
      </w:r>
      <w:r w:rsidR="005725A7">
        <w:rPr>
          <w:rFonts w:ascii="Arial Unicode MS" w:eastAsia="Arial Unicode MS" w:hAnsi="Arial Unicode MS" w:cs="Arial Unicode MS"/>
          <w:b/>
          <w:sz w:val="28"/>
          <w:szCs w:val="28"/>
        </w:rPr>
        <w:t>¿Qué es la luz?</w:t>
      </w: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EC67F4"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.2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EC67F4">
        <w:rPr>
          <w:rFonts w:ascii="Arial Unicode MS" w:eastAsia="Arial Unicode MS" w:hAnsi="Arial Unicode MS" w:cs="Arial Unicode MS"/>
          <w:b/>
          <w:sz w:val="28"/>
          <w:szCs w:val="28"/>
        </w:rPr>
        <w:t xml:space="preserve">El espectro electromagnético  </w:t>
      </w: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</w:p>
    <w:p w:rsidR="00EA192B" w:rsidRDefault="00EA192B" w:rsidP="00EA192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.3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Propagación de la luz</w:t>
      </w:r>
    </w:p>
    <w:p w:rsidR="00EA192B" w:rsidRDefault="00EA192B" w:rsidP="00EA192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EA192B" w:rsidRDefault="00EA192B" w:rsidP="00EA192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3.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>4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EA192B" w:rsidRDefault="00EA192B" w:rsidP="00EA192B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</w:p>
    <w:p w:rsidR="00135FE2" w:rsidRPr="00345123" w:rsidRDefault="00EA192B" w:rsidP="001622B7">
      <w:pPr>
        <w:spacing w:after="0"/>
        <w:rPr>
          <w:rFonts w:ascii="Arial Unicode MS" w:eastAsia="Arial Unicode MS" w:hAnsi="Arial Unicode MS" w:cs="Arial Unicode MS"/>
          <w:sz w:val="32"/>
          <w:szCs w:val="32"/>
          <w:highlight w:val="yellow"/>
        </w:rPr>
      </w:pP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 w:rsidR="00135FE2" w:rsidRPr="00345123">
        <w:rPr>
          <w:rFonts w:ascii="Arial Unicode MS" w:eastAsia="Arial Unicode MS" w:hAnsi="Arial Unicode MS" w:cs="Arial Unicode MS"/>
          <w:sz w:val="32"/>
          <w:szCs w:val="32"/>
          <w:highlight w:val="yellow"/>
        </w:rPr>
        <w:t>[SECCIÓN 1]</w:t>
      </w:r>
      <w:r w:rsidR="00135FE2" w:rsidRPr="00345123">
        <w:rPr>
          <w:rFonts w:ascii="Arial Unicode MS" w:eastAsia="Arial Unicode MS" w:hAnsi="Arial Unicode MS" w:cs="Arial Unicode MS"/>
          <w:b/>
          <w:sz w:val="32"/>
          <w:szCs w:val="32"/>
        </w:rPr>
        <w:t>Fin de unidad</w:t>
      </w: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6"/>
          <w:szCs w:val="26"/>
          <w:highlight w:val="yellow"/>
        </w:rPr>
      </w:pP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b/>
          <w:sz w:val="28"/>
          <w:szCs w:val="28"/>
        </w:rPr>
      </w:pPr>
      <w:r w:rsidRPr="00345123">
        <w:rPr>
          <w:rFonts w:ascii="Arial Unicode MS" w:eastAsia="Arial Unicode MS" w:hAnsi="Arial Unicode MS" w:cs="Arial Unicode MS"/>
          <w:sz w:val="28"/>
          <w:szCs w:val="28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  <w:highlight w:val="red"/>
        </w:rPr>
        <w:t>2.1</w:t>
      </w:r>
      <w:r w:rsidRPr="00345123">
        <w:rPr>
          <w:rFonts w:ascii="Arial Unicode MS" w:eastAsia="Arial Unicode MS" w:hAnsi="Arial Unicode MS" w:cs="Arial Unicode MS"/>
          <w:b/>
          <w:sz w:val="28"/>
          <w:szCs w:val="28"/>
        </w:rPr>
        <w:t xml:space="preserve"> </w:t>
      </w:r>
      <w:r>
        <w:rPr>
          <w:rFonts w:ascii="Arial Unicode MS" w:eastAsia="Arial Unicode MS" w:hAnsi="Arial Unicode MS" w:cs="Arial Unicode MS"/>
          <w:b/>
          <w:sz w:val="28"/>
          <w:szCs w:val="28"/>
        </w:rPr>
        <w:t xml:space="preserve">Consolidación </w:t>
      </w:r>
    </w:p>
    <w:p w:rsidR="00135FE2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Pr="00345123" w:rsidRDefault="00135FE2" w:rsidP="00135FE2">
      <w:pPr>
        <w:tabs>
          <w:tab w:val="right" w:pos="8498"/>
        </w:tabs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b/>
          <w:sz w:val="26"/>
          <w:szCs w:val="26"/>
        </w:rPr>
      </w:pP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  <w:bookmarkStart w:id="0" w:name="_GoBack"/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0"/>
        <w:gridCol w:w="6348"/>
      </w:tblGrid>
      <w:tr w:rsidR="00135FE2" w:rsidRPr="00345123" w:rsidTr="00832FBB">
        <w:tc>
          <w:tcPr>
            <w:tcW w:w="8828" w:type="dxa"/>
            <w:gridSpan w:val="2"/>
            <w:shd w:val="clear" w:color="auto" w:fill="0D0D0D" w:themeFill="text1" w:themeFillTint="F2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Imagen (fotografía, gráfica o ilustración)</w:t>
            </w:r>
          </w:p>
        </w:tc>
      </w:tr>
      <w:tr w:rsidR="00135FE2" w:rsidRPr="00345123" w:rsidTr="00832FBB">
        <w:tc>
          <w:tcPr>
            <w:tcW w:w="2480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34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XX_00_00_IMG00</w:t>
            </w:r>
          </w:p>
        </w:tc>
      </w:tr>
      <w:tr w:rsidR="00135FE2" w:rsidRPr="00345123" w:rsidTr="00832FBB">
        <w:tc>
          <w:tcPr>
            <w:tcW w:w="2480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34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35FE2" w:rsidRPr="00345123" w:rsidTr="00832FBB">
        <w:tc>
          <w:tcPr>
            <w:tcW w:w="2480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Código </w:t>
            </w:r>
            <w:proofErr w:type="spellStart"/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Shutterstock</w:t>
            </w:r>
            <w:proofErr w:type="spellEnd"/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 xml:space="preserve"> (o URL o la ruta en </w:t>
            </w:r>
            <w:proofErr w:type="spellStart"/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AulaPlaneta</w:t>
            </w:r>
            <w:proofErr w:type="spellEnd"/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)</w:t>
            </w:r>
          </w:p>
        </w:tc>
        <w:tc>
          <w:tcPr>
            <w:tcW w:w="634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35FE2" w:rsidRPr="00345123" w:rsidTr="00832FBB">
        <w:tc>
          <w:tcPr>
            <w:tcW w:w="2480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Pie de imagen</w:t>
            </w:r>
          </w:p>
        </w:tc>
        <w:tc>
          <w:tcPr>
            <w:tcW w:w="634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35FE2" w:rsidRPr="00345123" w:rsidTr="00832FBB">
        <w:tc>
          <w:tcPr>
            <w:tcW w:w="2480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Ubicación del pie de imagen</w:t>
            </w:r>
          </w:p>
        </w:tc>
        <w:tc>
          <w:tcPr>
            <w:tcW w:w="634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Inferior o lateral</w:t>
            </w:r>
          </w:p>
        </w:tc>
      </w:tr>
    </w:tbl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35FE2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Profundiza (recurso de exposición)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 (Se numeran de 10 en 10)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color w:val="000000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35FE2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Practica (recurso de ejercitación)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</w:p>
        </w:tc>
      </w:tr>
    </w:tbl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135FE2" w:rsidRPr="00345123" w:rsidTr="00832FBB">
        <w:tc>
          <w:tcPr>
            <w:tcW w:w="8978" w:type="dxa"/>
            <w:gridSpan w:val="2"/>
            <w:shd w:val="clear" w:color="auto" w:fill="000000" w:themeFill="text1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Recuerda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lastRenderedPageBreak/>
              <w:t>Contenido</w:t>
            </w:r>
          </w:p>
        </w:tc>
        <w:tc>
          <w:tcPr>
            <w:tcW w:w="6460" w:type="dxa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</w:tbl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94"/>
        <w:gridCol w:w="6334"/>
      </w:tblGrid>
      <w:tr w:rsidR="00135FE2" w:rsidRPr="00345123" w:rsidTr="00832FBB">
        <w:tc>
          <w:tcPr>
            <w:tcW w:w="8978" w:type="dxa"/>
            <w:gridSpan w:val="2"/>
            <w:shd w:val="clear" w:color="auto" w:fill="000000" w:themeFill="text1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Destacado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Título</w:t>
            </w:r>
          </w:p>
        </w:tc>
        <w:tc>
          <w:tcPr>
            <w:tcW w:w="6460" w:type="dxa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</w:rPr>
              <w:t>Contenido</w:t>
            </w:r>
          </w:p>
        </w:tc>
        <w:tc>
          <w:tcPr>
            <w:tcW w:w="6460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</w:rPr>
            </w:pPr>
          </w:p>
        </w:tc>
      </w:tr>
    </w:tbl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1.1 Subtítulo sección</w:t>
      </w: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b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 Título</w:t>
      </w: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2]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2.1 Subtítulo sección</w:t>
      </w: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3]</w:t>
      </w:r>
      <w:r w:rsidRPr="00345123">
        <w:rPr>
          <w:rFonts w:ascii="Arial Unicode MS" w:eastAsia="Arial Unicode MS" w:hAnsi="Arial Unicode MS" w:cs="Arial Unicode MS"/>
          <w:sz w:val="22"/>
          <w:szCs w:val="22"/>
        </w:rPr>
        <w:t xml:space="preserve"> 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2.1.1 Sub-subtítulo sección</w:t>
      </w:r>
    </w:p>
    <w:p w:rsidR="00135FE2" w:rsidRPr="00345123" w:rsidRDefault="00135FE2" w:rsidP="00135FE2">
      <w:pPr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Pr="00345123" w:rsidRDefault="00135FE2" w:rsidP="00135FE2">
      <w:pPr>
        <w:rPr>
          <w:rFonts w:ascii="Arial Unicode MS" w:eastAsia="Arial Unicode MS" w:hAnsi="Arial Unicode MS" w:cs="Arial Unicode MS"/>
          <w:sz w:val="22"/>
          <w:szCs w:val="22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</w:rPr>
        <w:t>(No es posible tener una Sección 4)</w:t>
      </w:r>
    </w:p>
    <w:p w:rsidR="00135FE2" w:rsidRPr="00345123" w:rsidRDefault="00135FE2" w:rsidP="00135FE2">
      <w:pPr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  <w:r w:rsidRPr="00345123">
        <w:rPr>
          <w:rFonts w:ascii="Arial Unicode MS" w:eastAsia="Arial Unicode MS" w:hAnsi="Arial Unicode MS" w:cs="Arial Unicode MS"/>
          <w:sz w:val="22"/>
          <w:szCs w:val="22"/>
          <w:highlight w:val="yellow"/>
        </w:rPr>
        <w:t>[SECCIÓN 1]</w:t>
      </w:r>
      <w:r w:rsidRPr="00345123">
        <w:rPr>
          <w:rFonts w:ascii="Arial Unicode MS" w:eastAsia="Arial Unicode MS" w:hAnsi="Arial Unicode MS" w:cs="Arial Unicode MS"/>
          <w:b/>
          <w:sz w:val="22"/>
          <w:szCs w:val="22"/>
        </w:rPr>
        <w:t>Fin de unidad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35FE2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Mapa conceptual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Mapa conceptual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Mapa conceptual del tema Título del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guión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(Mayus primera letra)</w:t>
            </w:r>
          </w:p>
        </w:tc>
      </w:tr>
    </w:tbl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35FE2" w:rsidRPr="00345123" w:rsidTr="00832FBB">
        <w:tc>
          <w:tcPr>
            <w:tcW w:w="9033" w:type="dxa"/>
            <w:gridSpan w:val="2"/>
            <w:shd w:val="clear" w:color="auto" w:fill="000000" w:themeFill="text1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lastRenderedPageBreak/>
              <w:t>Título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Evalúa tus conocimientos sobre el tema Título del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guión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(Mayus primera letra)</w:t>
            </w:r>
          </w:p>
        </w:tc>
      </w:tr>
    </w:tbl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35FE2" w:rsidRPr="00CD16FC" w:rsidTr="00832FBB">
        <w:tc>
          <w:tcPr>
            <w:tcW w:w="9033" w:type="dxa"/>
            <w:gridSpan w:val="2"/>
            <w:shd w:val="clear" w:color="auto" w:fill="000000" w:themeFill="text1"/>
          </w:tcPr>
          <w:p w:rsidR="00135FE2" w:rsidRPr="00CD16FC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135FE2" w:rsidRPr="00CD16FC" w:rsidTr="00832FBB">
        <w:tc>
          <w:tcPr>
            <w:tcW w:w="2518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</w:rPr>
              <w:t>CN_10_01</w:t>
            </w:r>
            <w:r>
              <w:rPr>
                <w:rFonts w:ascii="Arial Unicode MS" w:eastAsia="Arial Unicode MS" w:hAnsi="Arial Unicode MS" w:cs="Arial Unicode MS"/>
              </w:rPr>
              <w:t>_REC00</w:t>
            </w:r>
          </w:p>
        </w:tc>
      </w:tr>
      <w:tr w:rsidR="00135FE2" w:rsidRPr="00CD16FC" w:rsidTr="00832FBB">
        <w:tc>
          <w:tcPr>
            <w:tcW w:w="2518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135FE2" w:rsidRPr="00CD16FC" w:rsidTr="00832FBB">
        <w:tc>
          <w:tcPr>
            <w:tcW w:w="2518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35FE2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Evalúa tus conocimientos sobre el tema Título del </w:t>
            </w:r>
            <w:proofErr w:type="spellStart"/>
            <w:r>
              <w:rPr>
                <w:rFonts w:ascii="Arial Unicode MS" w:eastAsia="Arial Unicode MS" w:hAnsi="Arial Unicode MS" w:cs="Arial Unicode MS"/>
                <w:color w:val="000000"/>
              </w:rPr>
              <w:t>guión</w:t>
            </w:r>
            <w:proofErr w:type="spellEnd"/>
            <w:r>
              <w:rPr>
                <w:rFonts w:ascii="Arial Unicode MS" w:eastAsia="Arial Unicode MS" w:hAnsi="Arial Unicode MS" w:cs="Arial Unicode MS"/>
                <w:color w:val="000000"/>
              </w:rPr>
              <w:t xml:space="preserve"> (Mayus primera letra)</w:t>
            </w:r>
          </w:p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Oculto al estudiante</w:t>
            </w:r>
          </w:p>
        </w:tc>
      </w:tr>
    </w:tbl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8"/>
        <w:gridCol w:w="6350"/>
      </w:tblGrid>
      <w:tr w:rsidR="00135FE2" w:rsidRPr="00CD16FC" w:rsidTr="00832FBB">
        <w:tc>
          <w:tcPr>
            <w:tcW w:w="8828" w:type="dxa"/>
            <w:gridSpan w:val="2"/>
            <w:shd w:val="clear" w:color="auto" w:fill="000000" w:themeFill="text1"/>
          </w:tcPr>
          <w:p w:rsidR="00135FE2" w:rsidRPr="00CD16FC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Evaluación: recurso nuevo</w:t>
            </w:r>
          </w:p>
        </w:tc>
      </w:tr>
      <w:tr w:rsidR="00135FE2" w:rsidRPr="00CD16FC" w:rsidTr="00832FBB">
        <w:tc>
          <w:tcPr>
            <w:tcW w:w="2518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</w:rPr>
              <w:t>CN_10_01</w:t>
            </w:r>
            <w:r>
              <w:rPr>
                <w:rFonts w:ascii="Arial Unicode MS" w:eastAsia="Arial Unicode MS" w:hAnsi="Arial Unicode MS" w:cs="Arial Unicode MS"/>
              </w:rPr>
              <w:t>_REC0</w:t>
            </w:r>
            <w:r w:rsidRPr="00CD16FC">
              <w:rPr>
                <w:rFonts w:ascii="Arial Unicode MS" w:eastAsia="Arial Unicode MS" w:hAnsi="Arial Unicode MS" w:cs="Arial Unicode MS"/>
              </w:rPr>
              <w:t>0</w:t>
            </w:r>
          </w:p>
        </w:tc>
      </w:tr>
      <w:tr w:rsidR="00135FE2" w:rsidRPr="00CD16FC" w:rsidTr="00832FBB">
        <w:tc>
          <w:tcPr>
            <w:tcW w:w="2518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Título</w:t>
            </w:r>
          </w:p>
        </w:tc>
        <w:tc>
          <w:tcPr>
            <w:tcW w:w="6515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Competencias: nombre del recurso (minúscula la primera)</w:t>
            </w:r>
          </w:p>
        </w:tc>
      </w:tr>
      <w:tr w:rsidR="00135FE2" w:rsidRPr="00CD16FC" w:rsidTr="00832FBB">
        <w:tc>
          <w:tcPr>
            <w:tcW w:w="2518" w:type="dxa"/>
          </w:tcPr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b/>
                <w:color w:val="000000"/>
              </w:rPr>
              <w:t>Descripción</w:t>
            </w:r>
          </w:p>
        </w:tc>
        <w:tc>
          <w:tcPr>
            <w:tcW w:w="6515" w:type="dxa"/>
          </w:tcPr>
          <w:p w:rsidR="00135FE2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CD16FC">
              <w:rPr>
                <w:rFonts w:ascii="Arial Unicode MS" w:eastAsia="Arial Unicode MS" w:hAnsi="Arial Unicode MS" w:cs="Arial Unicode MS"/>
                <w:color w:val="000000"/>
              </w:rPr>
              <w:t>Evalúa tus competencias sobre el tema de la ciencia</w:t>
            </w:r>
          </w:p>
          <w:p w:rsidR="00135FE2" w:rsidRPr="00CD16FC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</w:rPr>
              <w:t>Oculto al estudiante</w:t>
            </w:r>
          </w:p>
        </w:tc>
      </w:tr>
    </w:tbl>
    <w:p w:rsidR="00135FE2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3187"/>
        <w:gridCol w:w="3177"/>
      </w:tblGrid>
      <w:tr w:rsidR="00135FE2" w:rsidRPr="00345123" w:rsidTr="00832FBB">
        <w:tc>
          <w:tcPr>
            <w:tcW w:w="9033" w:type="dxa"/>
            <w:gridSpan w:val="3"/>
            <w:shd w:val="clear" w:color="auto" w:fill="000000" w:themeFill="text1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FFFFFF" w:themeColor="background1"/>
              </w:rPr>
              <w:t>Webs de referencia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Código</w:t>
            </w:r>
          </w:p>
        </w:tc>
        <w:tc>
          <w:tcPr>
            <w:tcW w:w="6515" w:type="dxa"/>
            <w:gridSpan w:val="2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color w:val="000000"/>
              </w:rPr>
              <w:t>XX_00_00_REC00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lastRenderedPageBreak/>
              <w:t>Web 01</w:t>
            </w:r>
          </w:p>
        </w:tc>
        <w:tc>
          <w:tcPr>
            <w:tcW w:w="3257" w:type="dxa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02</w:t>
            </w:r>
          </w:p>
        </w:tc>
        <w:tc>
          <w:tcPr>
            <w:tcW w:w="3257" w:type="dxa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  <w:tr w:rsidR="00135FE2" w:rsidRPr="00345123" w:rsidTr="00832FBB">
        <w:tc>
          <w:tcPr>
            <w:tcW w:w="2518" w:type="dxa"/>
          </w:tcPr>
          <w:p w:rsidR="00135FE2" w:rsidRPr="00345123" w:rsidRDefault="00135FE2" w:rsidP="00832FBB">
            <w:pPr>
              <w:rPr>
                <w:rFonts w:ascii="Arial Unicode MS" w:eastAsia="Arial Unicode MS" w:hAnsi="Arial Unicode MS" w:cs="Arial Unicode MS"/>
                <w:b/>
                <w:color w:val="000000"/>
              </w:rPr>
            </w:pPr>
            <w:r w:rsidRPr="00345123">
              <w:rPr>
                <w:rFonts w:ascii="Arial Unicode MS" w:eastAsia="Arial Unicode MS" w:hAnsi="Arial Unicode MS" w:cs="Arial Unicode MS"/>
                <w:b/>
                <w:color w:val="000000"/>
              </w:rPr>
              <w:t>Web 03</w:t>
            </w:r>
          </w:p>
        </w:tc>
        <w:tc>
          <w:tcPr>
            <w:tcW w:w="3257" w:type="dxa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Título</w:t>
            </w:r>
          </w:p>
        </w:tc>
        <w:tc>
          <w:tcPr>
            <w:tcW w:w="3258" w:type="dxa"/>
          </w:tcPr>
          <w:p w:rsidR="00135FE2" w:rsidRPr="00345123" w:rsidRDefault="00135FE2" w:rsidP="00832FBB">
            <w:pPr>
              <w:jc w:val="center"/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</w:pPr>
            <w:r w:rsidRPr="00345123">
              <w:rPr>
                <w:rFonts w:ascii="Arial Unicode MS" w:eastAsia="Arial Unicode MS" w:hAnsi="Arial Unicode MS" w:cs="Arial Unicode MS"/>
                <w:i/>
                <w:color w:val="BFBFBF" w:themeColor="background1" w:themeShade="BF"/>
              </w:rPr>
              <w:t>URL</w:t>
            </w:r>
          </w:p>
        </w:tc>
      </w:tr>
    </w:tbl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  <w:highlight w:val="yellow"/>
        </w:rPr>
      </w:pPr>
    </w:p>
    <w:p w:rsidR="00135FE2" w:rsidRPr="00345123" w:rsidRDefault="00135FE2" w:rsidP="00135FE2">
      <w:pPr>
        <w:spacing w:after="0"/>
        <w:rPr>
          <w:rFonts w:ascii="Arial Unicode MS" w:eastAsia="Arial Unicode MS" w:hAnsi="Arial Unicode MS" w:cs="Arial Unicode MS"/>
          <w:sz w:val="22"/>
          <w:szCs w:val="22"/>
        </w:rPr>
      </w:pPr>
    </w:p>
    <w:p w:rsidR="00135FE2" w:rsidRDefault="00135FE2" w:rsidP="00135FE2"/>
    <w:p w:rsidR="00135FE2" w:rsidRDefault="00135FE2" w:rsidP="00135FE2"/>
    <w:p w:rsidR="0038523B" w:rsidRDefault="0038523B"/>
    <w:sectPr w:rsidR="0038523B" w:rsidSect="00FC30C2">
      <w:headerReference w:type="even" r:id="rId6"/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0C0F" w:rsidRDefault="00D70C0F" w:rsidP="00135FE2">
      <w:pPr>
        <w:spacing w:after="0"/>
      </w:pPr>
      <w:r>
        <w:separator/>
      </w:r>
    </w:p>
  </w:endnote>
  <w:endnote w:type="continuationSeparator" w:id="0">
    <w:p w:rsidR="00D70C0F" w:rsidRDefault="00D70C0F" w:rsidP="00135FE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00811701"/>
      <w:docPartObj>
        <w:docPartGallery w:val="Page Numbers (Bottom of Page)"/>
        <w:docPartUnique/>
      </w:docPartObj>
    </w:sdtPr>
    <w:sdtEndPr/>
    <w:sdtContent>
      <w:p w:rsidR="0088313E" w:rsidRDefault="00D70C0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553B" w:rsidRPr="00E1553B">
          <w:rPr>
            <w:noProof/>
            <w:lang w:val="es-ES"/>
          </w:rPr>
          <w:t>6</w:t>
        </w:r>
        <w:r>
          <w:fldChar w:fldCharType="end"/>
        </w:r>
      </w:p>
    </w:sdtContent>
  </w:sdt>
  <w:p w:rsidR="0088313E" w:rsidRDefault="00D70C0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0C0F" w:rsidRDefault="00D70C0F" w:rsidP="00135FE2">
      <w:pPr>
        <w:spacing w:after="0"/>
      </w:pPr>
      <w:r>
        <w:separator/>
      </w:r>
    </w:p>
  </w:footnote>
  <w:footnote w:type="continuationSeparator" w:id="0">
    <w:p w:rsidR="00D70C0F" w:rsidRDefault="00D70C0F" w:rsidP="00135FE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44" w:rsidRDefault="00D70C0F" w:rsidP="00053744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053744" w:rsidRDefault="00D70C0F" w:rsidP="000448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3744" w:rsidRPr="0088313E" w:rsidRDefault="00D70C0F" w:rsidP="0004489C">
    <w:pPr>
      <w:pStyle w:val="Encabezado"/>
      <w:ind w:right="360"/>
      <w:rPr>
        <w:rFonts w:ascii="Arial Unicode MS" w:eastAsia="Arial Unicode MS" w:hAnsi="Arial Unicode MS" w:cs="Arial Unicode MS"/>
        <w:sz w:val="20"/>
        <w:szCs w:val="20"/>
      </w:rPr>
    </w:pP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 xml:space="preserve"> [GUION 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CN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</w:t>
    </w:r>
    <w:r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11_0</w:t>
    </w:r>
    <w:r w:rsidR="00135FE2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3</w:t>
    </w:r>
    <w:r w:rsidRPr="0088313E">
      <w:rPr>
        <w:rFonts w:ascii="Arial Unicode MS" w:eastAsia="Arial Unicode MS" w:hAnsi="Arial Unicode MS" w:cs="Arial Unicode MS"/>
        <w:sz w:val="20"/>
        <w:szCs w:val="20"/>
        <w:highlight w:val="yellow"/>
        <w:lang w:val="es-ES"/>
      </w:rPr>
      <w:t>_CO]</w:t>
    </w:r>
    <w:r>
      <w:rPr>
        <w:rFonts w:ascii="Arial Unicode MS" w:eastAsia="Arial Unicode MS" w:hAnsi="Arial Unicode MS" w:cs="Arial Unicode MS"/>
        <w:sz w:val="20"/>
        <w:szCs w:val="20"/>
        <w:lang w:val="es-ES"/>
      </w:rPr>
      <w:t xml:space="preserve"> Guion </w:t>
    </w:r>
    <w:r w:rsidR="00135FE2">
      <w:rPr>
        <w:rFonts w:ascii="Arial Unicode MS" w:eastAsia="Arial Unicode MS" w:hAnsi="Arial Unicode MS" w:cs="Arial Unicode MS"/>
        <w:sz w:val="20"/>
        <w:szCs w:val="20"/>
        <w:lang w:val="es-ES"/>
      </w:rPr>
      <w:t>3</w:t>
    </w:r>
    <w:r w:rsidRPr="0088313E">
      <w:rPr>
        <w:rFonts w:ascii="Arial Unicode MS" w:eastAsia="Arial Unicode MS" w:hAnsi="Arial Unicode MS" w:cs="Arial Unicode MS"/>
        <w:sz w:val="20"/>
        <w:szCs w:val="20"/>
        <w:lang w:val="es-ES"/>
      </w:rPr>
      <w:t xml:space="preserve">. </w:t>
    </w:r>
    <w:r w:rsidR="00135FE2">
      <w:rPr>
        <w:rFonts w:ascii="Arial Unicode MS" w:eastAsia="Arial Unicode MS" w:hAnsi="Arial Unicode MS" w:cs="Arial Unicode MS"/>
        <w:sz w:val="20"/>
        <w:szCs w:val="20"/>
        <w:lang w:val="es-ES"/>
      </w:rPr>
      <w:t>Luz y sonido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FE2"/>
    <w:rsid w:val="00020176"/>
    <w:rsid w:val="00135FE2"/>
    <w:rsid w:val="001622B7"/>
    <w:rsid w:val="0038523B"/>
    <w:rsid w:val="005725A7"/>
    <w:rsid w:val="008433D6"/>
    <w:rsid w:val="009C532B"/>
    <w:rsid w:val="009F08CC"/>
    <w:rsid w:val="00BF7310"/>
    <w:rsid w:val="00CF10DA"/>
    <w:rsid w:val="00D70C0F"/>
    <w:rsid w:val="00D8139E"/>
    <w:rsid w:val="00DC2C55"/>
    <w:rsid w:val="00E1553B"/>
    <w:rsid w:val="00E23931"/>
    <w:rsid w:val="00EA192B"/>
    <w:rsid w:val="00EC67F4"/>
    <w:rsid w:val="00F6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5668E2D-7A9B-4FE3-9032-4E8677EF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5FE2"/>
    <w:pPr>
      <w:spacing w:after="20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35FE2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135FE2"/>
    <w:rPr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135FE2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5FE2"/>
    <w:rPr>
      <w:sz w:val="24"/>
      <w:szCs w:val="24"/>
      <w:lang w:val="es-ES_tradnl"/>
    </w:rPr>
  </w:style>
  <w:style w:type="table" w:styleId="Tablaconcuadrcula">
    <w:name w:val="Table Grid"/>
    <w:basedOn w:val="Tablanormal"/>
    <w:rsid w:val="00135FE2"/>
    <w:pPr>
      <w:spacing w:after="0" w:line="240" w:lineRule="auto"/>
    </w:pPr>
    <w:rPr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pgina">
    <w:name w:val="page number"/>
    <w:basedOn w:val="Fuentedeprrafopredeter"/>
    <w:rsid w:val="0013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400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Marcela Gonzalez</cp:lastModifiedBy>
  <cp:revision>16</cp:revision>
  <dcterms:created xsi:type="dcterms:W3CDTF">2015-07-17T23:44:00Z</dcterms:created>
  <dcterms:modified xsi:type="dcterms:W3CDTF">2015-07-18T00:08:00Z</dcterms:modified>
</cp:coreProperties>
</file>