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18" w:rsidRPr="00CA41E9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bookmarkStart w:id="0" w:name="_GoBack"/>
      <w:bookmarkEnd w:id="0"/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609600" cy="476250"/>
            <wp:effectExtent l="19050" t="0" r="0" b="0"/>
            <wp:docPr id="13" name="Imagen 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18" w:rsidRDefault="00E57D18" w:rsidP="00E57D18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CN_11_05_FORMULA01</w:t>
      </w:r>
    </w:p>
    <w:p w:rsidR="00E57D18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E57D18" w:rsidRPr="00CA41E9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33425" cy="476250"/>
            <wp:effectExtent l="19050" t="0" r="9525" b="0"/>
            <wp:docPr id="16" name="Imagen 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18" w:rsidRPr="00CA41E9" w:rsidRDefault="00E57D18" w:rsidP="00E57D18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CN_11_05_FORMULA02</w:t>
      </w:r>
    </w:p>
    <w:p w:rsidR="00E57D18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E57D18" w:rsidRPr="00CA41E9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33425" cy="476250"/>
            <wp:effectExtent l="19050" t="0" r="9525" b="0"/>
            <wp:docPr id="18" name="Imagen 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18" w:rsidRPr="00CA41E9" w:rsidRDefault="00E57D18" w:rsidP="00E57D18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CN_11_05_FORMULA03</w:t>
      </w:r>
    </w:p>
    <w:p w:rsidR="00E57D18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E57D18" w:rsidRPr="00CA41E9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2257425" cy="476250"/>
            <wp:effectExtent l="19050" t="0" r="9525" b="0"/>
            <wp:docPr id="20" name="Imagen 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18" w:rsidRPr="00CA41E9" w:rsidRDefault="00E57D18" w:rsidP="00E57D18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CN_11_05_FORMULA04</w:t>
      </w:r>
    </w:p>
    <w:p w:rsidR="00E57D18" w:rsidRDefault="00E57D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Pr="00CA41E9" w:rsidRDefault="00013AA4" w:rsidP="00013AA4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2266950" cy="476250"/>
            <wp:effectExtent l="19050" t="0" r="0" b="0"/>
            <wp:docPr id="21" name="Imagen 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A4" w:rsidRPr="00CA41E9" w:rsidRDefault="00013AA4" w:rsidP="00013AA4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CN_11_05_FORMULA05</w:t>
      </w:r>
    </w:p>
    <w:p w:rsidR="00013AA4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Pr="00CA41E9" w:rsidRDefault="00013AA4" w:rsidP="00013AA4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lastRenderedPageBreak/>
        <w:drawing>
          <wp:inline distT="0" distB="0" distL="0" distR="0">
            <wp:extent cx="590550" cy="428625"/>
            <wp:effectExtent l="19050" t="0" r="0" b="0"/>
            <wp:docPr id="23" name="Imagen 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A4" w:rsidRPr="00CA41E9" w:rsidRDefault="00013AA4" w:rsidP="00013AA4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CN_11_05_FORMULA06</w:t>
      </w:r>
    </w:p>
    <w:p w:rsidR="00013AA4" w:rsidRPr="00CA41E9" w:rsidRDefault="00013AA4" w:rsidP="00013AA4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62000" cy="466725"/>
            <wp:effectExtent l="19050" t="0" r="0" b="0"/>
            <wp:docPr id="24" name="Imagen 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A4" w:rsidRPr="00CA41E9" w:rsidRDefault="00013AA4" w:rsidP="00013AA4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CN_11_05_FORMULA07</w:t>
      </w:r>
    </w:p>
    <w:p w:rsidR="00013AA4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Pr="00CA41E9" w:rsidRDefault="00013AA4" w:rsidP="00013AA4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809625" cy="438150"/>
            <wp:effectExtent l="19050" t="0" r="9525" b="0"/>
            <wp:docPr id="25" name="Imagen 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A4" w:rsidRPr="00CA41E9" w:rsidRDefault="00013AA4" w:rsidP="00013AA4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CN_11_05_FORMULA08</w:t>
      </w:r>
    </w:p>
    <w:p w:rsidR="00013AA4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Pr="00CA41E9" w:rsidRDefault="00013AA4" w:rsidP="00013AA4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800100" cy="428625"/>
            <wp:effectExtent l="19050" t="0" r="0" b="0"/>
            <wp:docPr id="26" name="Imagen 1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A4" w:rsidRPr="00CA41E9" w:rsidRDefault="00013AA4" w:rsidP="00013AA4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CN_11_05_FORMULA09</w:t>
      </w:r>
    </w:p>
    <w:p w:rsidR="00013AA4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Pr="00CA41E9" w:rsidRDefault="00013AA4" w:rsidP="00013AA4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809625" cy="476250"/>
            <wp:effectExtent l="19050" t="0" r="9525" b="0"/>
            <wp:docPr id="27" name="Imagen 1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A4" w:rsidRPr="00CA41E9" w:rsidRDefault="00013AA4" w:rsidP="00013AA4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CN_11_05_FORMULA10</w:t>
      </w:r>
    </w:p>
    <w:p w:rsidR="00013AA4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Pr="00CA41E9" w:rsidRDefault="00013AA4" w:rsidP="00013AA4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885825" cy="200025"/>
            <wp:effectExtent l="19050" t="0" r="9525" b="0"/>
            <wp:docPr id="29" name="Imagen 1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A4" w:rsidRPr="00CA41E9" w:rsidRDefault="00013AA4" w:rsidP="00013AA4">
      <w:pPr>
        <w:pBdr>
          <w:bottom w:val="single" w:sz="12" w:space="1" w:color="auto"/>
        </w:pBd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CA41E9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CN_11_05_FORMULA11</w:t>
      </w:r>
    </w:p>
    <w:p w:rsidR="00013AA4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814714" w:rsidRDefault="006C4D9A" w:rsidP="006C4D9A">
      <w:pPr>
        <w:spacing w:after="0"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590550" cy="428625"/>
            <wp:effectExtent l="19050" t="0" r="0" b="0"/>
            <wp:docPr id="30" name="Imagen 1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814714" w:rsidRDefault="006C4D9A" w:rsidP="006C4D9A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sz w:val="24"/>
          <w:szCs w:val="24"/>
          <w:highlight w:val="green"/>
        </w:rPr>
        <w:t>CN_11_05_FORMULA12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814714" w:rsidRDefault="006C4D9A" w:rsidP="006C4D9A">
      <w:pPr>
        <w:spacing w:after="0"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876300" cy="685800"/>
            <wp:effectExtent l="19050" t="0" r="0" b="0"/>
            <wp:docPr id="32" name="Imagen 1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814714" w:rsidRDefault="006C4D9A" w:rsidP="006C4D9A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sz w:val="24"/>
          <w:szCs w:val="24"/>
          <w:highlight w:val="green"/>
        </w:rPr>
        <w:t>CN_11_05_FORMULA13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814714" w:rsidRDefault="006C4D9A" w:rsidP="006C4D9A">
      <w:pPr>
        <w:spacing w:after="0"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695325" cy="438150"/>
            <wp:effectExtent l="19050" t="0" r="9525" b="0"/>
            <wp:docPr id="35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814714" w:rsidRDefault="006C4D9A" w:rsidP="006C4D9A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sz w:val="24"/>
          <w:szCs w:val="24"/>
          <w:highlight w:val="green"/>
        </w:rPr>
        <w:t>CN_11_05_FORMULA14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814714" w:rsidRDefault="006C4D9A" w:rsidP="006C4D9A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42950" cy="476250"/>
            <wp:effectExtent l="19050" t="0" r="0" b="0"/>
            <wp:docPr id="36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814714" w:rsidRDefault="006C4D9A" w:rsidP="006C4D9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814714">
        <w:rPr>
          <w:rFonts w:ascii="Arial" w:hAnsi="Arial" w:cs="Arial"/>
          <w:sz w:val="24"/>
          <w:szCs w:val="24"/>
          <w:highlight w:val="green"/>
        </w:rPr>
        <w:t>CN_11_05_FORMULA15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E85C4F" w:rsidRDefault="006C4D9A" w:rsidP="006C4D9A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E85C4F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42950" cy="476250"/>
            <wp:effectExtent l="19050" t="0" r="0" b="0"/>
            <wp:docPr id="39" name="Imagen 1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E85C4F" w:rsidRDefault="006C4D9A" w:rsidP="006C4D9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E85C4F">
        <w:rPr>
          <w:rFonts w:ascii="Arial" w:hAnsi="Arial" w:cs="Arial"/>
          <w:sz w:val="24"/>
          <w:szCs w:val="24"/>
          <w:highlight w:val="green"/>
        </w:rPr>
        <w:t>CN_11_05_FORMULA16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E85C4F" w:rsidRDefault="006C4D9A" w:rsidP="006C4D9A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E85C4F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42950" cy="476250"/>
            <wp:effectExtent l="19050" t="0" r="0" b="0"/>
            <wp:docPr id="40" name="Imagen 1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E85C4F" w:rsidRDefault="006C4D9A" w:rsidP="006C4D9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E85C4F">
        <w:rPr>
          <w:rFonts w:ascii="Arial" w:hAnsi="Arial" w:cs="Arial"/>
          <w:sz w:val="24"/>
          <w:szCs w:val="24"/>
          <w:highlight w:val="green"/>
        </w:rPr>
        <w:t>CN_11_05_FORMULA17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E85C4F" w:rsidRDefault="006C4D9A" w:rsidP="006C4D9A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E85C4F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42950" cy="476250"/>
            <wp:effectExtent l="19050" t="0" r="0" b="0"/>
            <wp:docPr id="41" name="Imagen 2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E85C4F" w:rsidRDefault="006C4D9A" w:rsidP="006C4D9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E85C4F">
        <w:rPr>
          <w:rFonts w:ascii="Arial" w:hAnsi="Arial" w:cs="Arial"/>
          <w:sz w:val="24"/>
          <w:szCs w:val="24"/>
          <w:highlight w:val="green"/>
        </w:rPr>
        <w:t>CN_11_05_FORMULA18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AE7EA8" w:rsidRDefault="006C4D9A" w:rsidP="006C4D9A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AE7EA8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2524125" cy="438150"/>
            <wp:effectExtent l="19050" t="0" r="9525" b="0"/>
            <wp:docPr id="47" name="Imagen 2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AE7EA8" w:rsidRDefault="006C4D9A" w:rsidP="006C4D9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AE7EA8">
        <w:rPr>
          <w:rFonts w:ascii="Arial" w:hAnsi="Arial" w:cs="Arial"/>
          <w:sz w:val="24"/>
          <w:szCs w:val="24"/>
          <w:highlight w:val="green"/>
        </w:rPr>
        <w:t>CN_11_05_FORMULA19</w:t>
      </w:r>
    </w:p>
    <w:p w:rsidR="006C4D9A" w:rsidRPr="00AE7EA8" w:rsidRDefault="006C4D9A" w:rsidP="006C4D9A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AE7EA8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838200" cy="476250"/>
            <wp:effectExtent l="19050" t="0" r="0" b="0"/>
            <wp:docPr id="55" name="Imagen 2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AE7EA8" w:rsidRDefault="006C4D9A" w:rsidP="006C4D9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AE7EA8">
        <w:rPr>
          <w:rFonts w:ascii="Arial" w:hAnsi="Arial" w:cs="Arial"/>
          <w:sz w:val="24"/>
          <w:szCs w:val="24"/>
          <w:highlight w:val="green"/>
        </w:rPr>
        <w:t>CN_11_05_FORMULA20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6C4D9A" w:rsidRPr="00AE7EA8" w:rsidRDefault="006C4D9A" w:rsidP="006C4D9A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AE7EA8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1390650" cy="466725"/>
            <wp:effectExtent l="19050" t="0" r="0" b="0"/>
            <wp:docPr id="56" name="Imagen 2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9A" w:rsidRPr="00AE7EA8" w:rsidRDefault="006C4D9A" w:rsidP="006C4D9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AE7EA8">
        <w:rPr>
          <w:rFonts w:ascii="Arial" w:hAnsi="Arial" w:cs="Arial"/>
          <w:sz w:val="24"/>
          <w:szCs w:val="24"/>
          <w:highlight w:val="green"/>
        </w:rPr>
        <w:t>CN_11_05_FORMULA21</w:t>
      </w:r>
    </w:p>
    <w:p w:rsidR="006C4D9A" w:rsidRDefault="006C4D9A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506218" w:rsidRPr="00DB0E0B" w:rsidRDefault="00506218" w:rsidP="00506218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3981450" cy="466725"/>
            <wp:effectExtent l="19050" t="0" r="0" b="0"/>
            <wp:docPr id="57" name="Imagen 2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18" w:rsidRPr="00DB0E0B" w:rsidRDefault="00506218" w:rsidP="00506218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sz w:val="24"/>
          <w:szCs w:val="24"/>
          <w:highlight w:val="green"/>
        </w:rPr>
        <w:t>CN_11_05_FORMULA22</w:t>
      </w:r>
    </w:p>
    <w:p w:rsidR="00506218" w:rsidRDefault="005062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506218" w:rsidRPr="00DB0E0B" w:rsidRDefault="00506218" w:rsidP="00506218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609600" cy="476250"/>
            <wp:effectExtent l="19050" t="0" r="0" b="0"/>
            <wp:docPr id="58" name="Imagen 2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18" w:rsidRPr="00DB0E0B" w:rsidRDefault="00506218" w:rsidP="00506218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sz w:val="24"/>
          <w:szCs w:val="24"/>
          <w:highlight w:val="green"/>
        </w:rPr>
        <w:t>CN_11_05_FORMULA23</w:t>
      </w:r>
    </w:p>
    <w:p w:rsidR="00506218" w:rsidRDefault="005062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506218" w:rsidRPr="00DB0E0B" w:rsidRDefault="00506218" w:rsidP="00506218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33425" cy="476250"/>
            <wp:effectExtent l="19050" t="0" r="9525" b="0"/>
            <wp:docPr id="59" name="Imagen 2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18" w:rsidRPr="00DB0E0B" w:rsidRDefault="00506218" w:rsidP="00506218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sz w:val="24"/>
          <w:szCs w:val="24"/>
          <w:highlight w:val="green"/>
        </w:rPr>
        <w:t>CN_11_05_FORMULA24</w:t>
      </w:r>
    </w:p>
    <w:p w:rsidR="00506218" w:rsidRDefault="005062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506218" w:rsidRPr="00DB0E0B" w:rsidRDefault="00506218" w:rsidP="00506218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33425" cy="476250"/>
            <wp:effectExtent l="19050" t="0" r="9525" b="0"/>
            <wp:docPr id="60" name="Imagen 2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18" w:rsidRPr="00DB0E0B" w:rsidRDefault="00506218" w:rsidP="00506218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sz w:val="24"/>
          <w:szCs w:val="24"/>
          <w:highlight w:val="green"/>
        </w:rPr>
        <w:t>CN_11_05_FORMULA25</w:t>
      </w:r>
    </w:p>
    <w:p w:rsidR="00506218" w:rsidRDefault="005062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506218" w:rsidRPr="00DB0E0B" w:rsidRDefault="00506218" w:rsidP="00506218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733425" cy="476250"/>
            <wp:effectExtent l="19050" t="0" r="9525" b="0"/>
            <wp:docPr id="61" name="Imagen 2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18" w:rsidRPr="00DB0E0B" w:rsidRDefault="00506218" w:rsidP="00506218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sz w:val="24"/>
          <w:szCs w:val="24"/>
          <w:highlight w:val="green"/>
        </w:rPr>
        <w:t>CN_11_05_FORMULA26</w:t>
      </w:r>
    </w:p>
    <w:p w:rsidR="00506218" w:rsidRDefault="005062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506218" w:rsidRPr="00DB0E0B" w:rsidRDefault="00506218" w:rsidP="00506218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>
            <wp:extent cx="4124325" cy="466725"/>
            <wp:effectExtent l="19050" t="0" r="9525" b="0"/>
            <wp:docPr id="62" name="Imagen 3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18" w:rsidRPr="00DB0E0B" w:rsidRDefault="00506218" w:rsidP="00506218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B0E0B">
        <w:rPr>
          <w:rFonts w:ascii="Arial" w:hAnsi="Arial" w:cs="Arial"/>
          <w:sz w:val="24"/>
          <w:szCs w:val="24"/>
          <w:highlight w:val="green"/>
        </w:rPr>
        <w:t>CN_11_05_FORMULA27</w:t>
      </w:r>
    </w:p>
    <w:p w:rsidR="00506218" w:rsidRDefault="005062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506218" w:rsidRDefault="00506218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13AA4" w:rsidRPr="00CA41E9" w:rsidRDefault="00013AA4" w:rsidP="00E57D18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</w:p>
    <w:p w:rsidR="000D2291" w:rsidRDefault="000D2291"/>
    <w:sectPr w:rsidR="000D2291" w:rsidSect="000D2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18"/>
    <w:rsid w:val="00013AA4"/>
    <w:rsid w:val="000D2291"/>
    <w:rsid w:val="00506218"/>
    <w:rsid w:val="006C4D9A"/>
    <w:rsid w:val="008C7FA8"/>
    <w:rsid w:val="00A61E82"/>
    <w:rsid w:val="00D12B9A"/>
    <w:rsid w:val="00E5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E9B8CC6-34FB-426F-8DE1-3503AD64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7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2016-07-13T19:37:00Z</dcterms:created>
  <dcterms:modified xsi:type="dcterms:W3CDTF">2016-07-13T19:37:00Z</dcterms:modified>
</cp:coreProperties>
</file>