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1010E158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>Ejercicio Genérico M2A: Rellenar huecos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424CB87D" w14:textId="200CBE90" w:rsidR="00E95ED6" w:rsidRPr="006D02A8" w:rsidRDefault="00E95ED6" w:rsidP="00E95ED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El carbono y la química orgánica_CN_11_10_REC160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0429884" w14:textId="77777777" w:rsidR="00052CEE" w:rsidRPr="006D02A8" w:rsidRDefault="00052CEE" w:rsidP="00052CE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65E1AA23" w14:textId="143AD06C" w:rsidR="00052CEE" w:rsidRPr="000719EE" w:rsidRDefault="00E95ED6" w:rsidP="00052C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¿Qué sabes sobre la isomería?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3F191FDA" w:rsidR="000719EE" w:rsidRPr="000719EE" w:rsidRDefault="00E95ED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Actividad para comprender los distintos tipos de isomería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1D51D31A" w:rsidR="000719EE" w:rsidRPr="000719EE" w:rsidRDefault="00F3344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Isómeros, formula molecular, estructuras</w:t>
      </w:r>
      <w:r w:rsidR="004F7237">
        <w:rPr>
          <w:rFonts w:ascii="Arial" w:hAnsi="Arial" w:cs="Arial"/>
          <w:sz w:val="18"/>
          <w:szCs w:val="18"/>
          <w:lang w:val="es-ES_tradnl"/>
        </w:rPr>
        <w:t>.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3CCFE818" w:rsidR="000719EE" w:rsidRPr="000719EE" w:rsidRDefault="00E95ED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0F07BB4F" w:rsidR="005F4C68" w:rsidRPr="005F4C68" w:rsidRDefault="00E95ED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4F7237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64B54C74" w:rsidR="002E4EE6" w:rsidRPr="00AC7496" w:rsidRDefault="00E95ED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184071D" w14:textId="77777777" w:rsidR="009833A6" w:rsidRPr="00B55138" w:rsidRDefault="009833A6" w:rsidP="009833A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9833A6" w:rsidRPr="005F4C68" w14:paraId="6CE4C43E" w14:textId="77777777" w:rsidTr="007B5078">
        <w:tc>
          <w:tcPr>
            <w:tcW w:w="2126" w:type="dxa"/>
          </w:tcPr>
          <w:p w14:paraId="2111D07C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377DC92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855975E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369CD22E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938112B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6F76C06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4CF7EE02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E7295AC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833A6" w:rsidRPr="005F4C68" w14:paraId="35F6D5AB" w14:textId="77777777" w:rsidTr="007B5078">
        <w:tc>
          <w:tcPr>
            <w:tcW w:w="2126" w:type="dxa"/>
          </w:tcPr>
          <w:p w14:paraId="1F4979C8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0D1BFDA" w14:textId="1A42F1C2" w:rsidR="009833A6" w:rsidRPr="005F4C68" w:rsidRDefault="00E95ED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69B9F1FF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1D85C1BE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F666466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062676BF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CA64120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11D23E4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833A6" w:rsidRPr="005F4C68" w14:paraId="058CBF25" w14:textId="77777777" w:rsidTr="007B5078">
        <w:tc>
          <w:tcPr>
            <w:tcW w:w="2126" w:type="dxa"/>
          </w:tcPr>
          <w:p w14:paraId="596FD3EA" w14:textId="77777777" w:rsidR="009833A6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221AD32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0FE344D" w14:textId="77777777" w:rsidR="009833A6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3293F58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06FF6DA" w14:textId="77777777" w:rsidR="009833A6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025DC18C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61D6BBC0" w14:textId="77777777" w:rsidR="009833A6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05ED8ED2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38DB268" w14:textId="77777777" w:rsidR="009833A6" w:rsidRPr="000719EE" w:rsidRDefault="009833A6" w:rsidP="009833A6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15415D5F" w:rsidR="000719EE" w:rsidRPr="000719EE" w:rsidRDefault="00E95ED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14DE2432" w14:textId="77777777" w:rsidR="00E95ED6" w:rsidRPr="000719EE" w:rsidRDefault="00E95ED6" w:rsidP="00E95ED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¿Qué sabes sobre la isomería?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291F44E4" w:rsidR="000719EE" w:rsidRPr="000719EE" w:rsidRDefault="00E95ED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10682BBC" w:rsidR="000719EE" w:rsidRPr="000719EE" w:rsidRDefault="00E95ED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Completa el siguiente texto con las palabras correctas: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27DA93B8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6C18BBE5" w:rsidR="000719EE" w:rsidRPr="003B4CCB" w:rsidRDefault="00E95ED6" w:rsidP="000719EE">
      <w:pPr>
        <w:rPr>
          <w:rFonts w:ascii="Arial" w:hAnsi="Arial" w:cs="Arial"/>
          <w:sz w:val="18"/>
          <w:szCs w:val="18"/>
          <w:lang w:val="pt-BR"/>
        </w:rPr>
      </w:pPr>
      <w:r w:rsidRPr="003B4CCB">
        <w:rPr>
          <w:rFonts w:ascii="Arial" w:hAnsi="Arial" w:cs="Arial"/>
          <w:sz w:val="18"/>
          <w:szCs w:val="18"/>
          <w:lang w:val="pt-BR"/>
        </w:rPr>
        <w:t>N</w:t>
      </w:r>
    </w:p>
    <w:p w14:paraId="170DCB28" w14:textId="77777777" w:rsidR="000719EE" w:rsidRPr="003B4CCB" w:rsidRDefault="000719EE" w:rsidP="000719EE">
      <w:pPr>
        <w:rPr>
          <w:rFonts w:ascii="Arial" w:hAnsi="Arial" w:cs="Arial"/>
          <w:sz w:val="18"/>
          <w:szCs w:val="18"/>
          <w:lang w:val="pt-BR"/>
        </w:rPr>
      </w:pPr>
    </w:p>
    <w:p w14:paraId="753D63E8" w14:textId="15411661" w:rsidR="006907A4" w:rsidRPr="003B4CCB" w:rsidRDefault="006907A4" w:rsidP="00CB02D2">
      <w:pPr>
        <w:rPr>
          <w:rFonts w:ascii="Arial" w:hAnsi="Arial"/>
          <w:sz w:val="18"/>
          <w:szCs w:val="18"/>
          <w:lang w:val="pt-BR"/>
        </w:rPr>
      </w:pPr>
      <w:r w:rsidRPr="003B4CCB">
        <w:rPr>
          <w:rFonts w:ascii="Arial" w:hAnsi="Arial"/>
          <w:sz w:val="18"/>
          <w:szCs w:val="18"/>
          <w:highlight w:val="green"/>
          <w:lang w:val="pt-BR"/>
        </w:rPr>
        <w:t>Mostrar calculadora (S/N)</w:t>
      </w:r>
    </w:p>
    <w:p w14:paraId="4F33AC45" w14:textId="0BED40C6" w:rsidR="000719EE" w:rsidRPr="000719EE" w:rsidRDefault="00E95ED6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4922FCDD" w14:textId="72579A2D" w:rsidR="00485C72" w:rsidRPr="00AA0FF1" w:rsidRDefault="00BC2254" w:rsidP="002233BF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MÍN. </w:t>
      </w:r>
      <w:proofErr w:type="gramStart"/>
      <w:r w:rsidRPr="00AA0FF1">
        <w:rPr>
          <w:rFonts w:ascii="Arial" w:hAnsi="Arial"/>
          <w:color w:val="0000FF"/>
          <w:sz w:val="16"/>
          <w:szCs w:val="16"/>
          <w:lang w:val="es-ES_tradnl"/>
        </w:rPr>
        <w:t>2  MÁ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>X</w:t>
      </w:r>
      <w:proofErr w:type="gramEnd"/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>. 12. RELLENAR HUECOS. ESCRIBE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TEXTO EN EL CUAL SE DEBERÁ 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>INCLUIR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UN ASTERISCO ENTRE CORCHETES [*] EN 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CADA UNO DE </w:t>
      </w:r>
      <w:r w:rsidR="00342E6F" w:rsidRPr="00AA0FF1">
        <w:rPr>
          <w:rFonts w:ascii="Arial" w:hAnsi="Arial"/>
          <w:color w:val="0000FF"/>
          <w:sz w:val="16"/>
          <w:szCs w:val="16"/>
          <w:lang w:val="es-ES_tradnl"/>
        </w:rPr>
        <w:t>LOS ESPACIOS EN DÓ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NDE QUEDARÁN HUECOS A RELLENAR, EJEMPLO:</w:t>
      </w:r>
    </w:p>
    <w:p w14:paraId="56691157" w14:textId="77777777" w:rsidR="00742D83" w:rsidRDefault="00742D83" w:rsidP="00742D83">
      <w:pPr>
        <w:rPr>
          <w:rFonts w:ascii="Arial" w:hAnsi="Arial"/>
          <w:sz w:val="16"/>
          <w:szCs w:val="16"/>
          <w:lang w:val="es-ES_tradnl"/>
        </w:rPr>
      </w:pPr>
    </w:p>
    <w:p w14:paraId="243C08AF" w14:textId="678658B0" w:rsidR="00742D83" w:rsidRPr="00AA0FF1" w:rsidRDefault="00CE7115" w:rsidP="00742D83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/>
          <w:color w:val="0000FF"/>
          <w:sz w:val="16"/>
          <w:szCs w:val="16"/>
          <w:lang w:val="es-ES_tradnl"/>
        </w:rPr>
        <w:t>DESPUÉS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ESCRIBIR EN CADA CASILLA DEL 1 AL 12 </w:t>
      </w:r>
      <w:r w:rsidR="005513FA" w:rsidRPr="00AA0FF1">
        <w:rPr>
          <w:rFonts w:ascii="Arial" w:hAnsi="Arial"/>
          <w:color w:val="0000FF"/>
          <w:sz w:val="16"/>
          <w:szCs w:val="16"/>
          <w:lang w:val="es-ES_tradnl"/>
        </w:rPr>
        <w:t>LAS PALABRAS RESPUESTAS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O LAS PALABRAS CORRESPONDIENTES DE CADA ASTERISCO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(</w:t>
      </w:r>
      <w:r w:rsidRPr="00AA0FF1">
        <w:rPr>
          <w:rFonts w:ascii="Arial" w:hAnsi="Arial"/>
          <w:b/>
          <w:color w:val="0000FF"/>
          <w:sz w:val="16"/>
          <w:szCs w:val="16"/>
          <w:lang w:val="es-ES_tradnl"/>
        </w:rPr>
        <w:t>IMPORTANTE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: LAS RESPUESTAS DEBEN SER ÚNICAS Y DEBEN IR EN EL ORDEN DE APARICIÓN)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>, EJEMPLO:</w:t>
      </w:r>
    </w:p>
    <w:p w14:paraId="1D01AA89" w14:textId="77777777" w:rsidR="00EF7BBC" w:rsidRPr="00AA0FF1" w:rsidRDefault="00EF7BBC" w:rsidP="00742D83">
      <w:pPr>
        <w:rPr>
          <w:rFonts w:ascii="Arial" w:hAnsi="Arial"/>
          <w:sz w:val="16"/>
          <w:szCs w:val="16"/>
          <w:lang w:val="es-ES_tradnl"/>
        </w:rPr>
      </w:pPr>
    </w:p>
    <w:p w14:paraId="3CCC3F46" w14:textId="77777777" w:rsidR="00EF7BBC" w:rsidRPr="00AA0FF1" w:rsidRDefault="00EF7BBC" w:rsidP="00742D83">
      <w:pPr>
        <w:rPr>
          <w:rFonts w:ascii="Arial" w:hAnsi="Arial" w:cs="Arial"/>
          <w:sz w:val="16"/>
          <w:szCs w:val="16"/>
          <w:lang w:val="es-ES_tradnl"/>
        </w:rPr>
      </w:pPr>
    </w:p>
    <w:p w14:paraId="20C1BB5B" w14:textId="4573BB2C" w:rsidR="00742D83" w:rsidRPr="00AA0FF1" w:rsidRDefault="00046B74" w:rsidP="002233BF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 w:cs="Arial"/>
          <w:color w:val="0000FF"/>
          <w:sz w:val="16"/>
          <w:szCs w:val="16"/>
          <w:lang w:val="es-ES_tradnl"/>
        </w:rPr>
        <w:t>NOTA: ESTE EJERCICIO PUEDE O NO UTILIZAR AUDIO</w:t>
      </w:r>
    </w:p>
    <w:p w14:paraId="6A436BCE" w14:textId="77777777"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78BA769" w14:textId="77777777"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D74FDC8" w14:textId="77777777" w:rsidR="006D02A8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2233B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>Texto a rellenar (</w:t>
      </w:r>
      <w:r w:rsidRPr="00C219A9"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18D7244" w14:textId="77777777" w:rsidR="00F33449" w:rsidRDefault="00F33449" w:rsidP="006D02A8">
      <w:pPr>
        <w:rPr>
          <w:rFonts w:ascii="Arial" w:hAnsi="Arial"/>
          <w:sz w:val="18"/>
          <w:szCs w:val="18"/>
          <w:lang w:val="es-ES_tradnl"/>
        </w:rPr>
      </w:pPr>
    </w:p>
    <w:p w14:paraId="057367BF" w14:textId="44F4CE11" w:rsidR="00F33449" w:rsidRDefault="00F33449" w:rsidP="00F33449">
      <w:pPr>
        <w:rPr>
          <w:rFonts w:ascii="Arial" w:hAnsi="Arial"/>
          <w:sz w:val="16"/>
          <w:szCs w:val="16"/>
          <w:lang w:val="es-ES_tradnl"/>
        </w:rPr>
      </w:pPr>
      <w:r>
        <w:rPr>
          <w:rFonts w:ascii="Arial" w:hAnsi="Arial"/>
          <w:sz w:val="16"/>
          <w:szCs w:val="16"/>
          <w:lang w:val="es-ES_tradnl"/>
        </w:rPr>
        <w:t>Cuando dos compuestos presentan la misma [*]</w:t>
      </w:r>
      <w:r w:rsidR="004F7237">
        <w:rPr>
          <w:rFonts w:ascii="Arial" w:hAnsi="Arial"/>
          <w:sz w:val="16"/>
          <w:szCs w:val="16"/>
          <w:lang w:val="es-ES_tradnl"/>
        </w:rPr>
        <w:t>,</w:t>
      </w:r>
      <w:r>
        <w:rPr>
          <w:rFonts w:ascii="Arial" w:hAnsi="Arial"/>
          <w:sz w:val="16"/>
          <w:szCs w:val="16"/>
          <w:lang w:val="es-ES_tradnl"/>
        </w:rPr>
        <w:t xml:space="preserve"> pero difieren en sus correspondientes [*]</w:t>
      </w:r>
      <w:r w:rsidR="004F7237">
        <w:rPr>
          <w:rFonts w:ascii="Arial" w:hAnsi="Arial"/>
          <w:sz w:val="16"/>
          <w:szCs w:val="16"/>
          <w:lang w:val="es-ES_tradnl"/>
        </w:rPr>
        <w:t>,</w:t>
      </w:r>
      <w:r>
        <w:rPr>
          <w:rFonts w:ascii="Arial" w:hAnsi="Arial"/>
          <w:sz w:val="16"/>
          <w:szCs w:val="16"/>
          <w:lang w:val="es-ES_tradnl"/>
        </w:rPr>
        <w:t xml:space="preserve"> se dice que son isómeros. Por un lado, la isomería [*] hace referencia a compuestos con distinta [*] de los enlaces que unen los átomos. En este caso</w:t>
      </w:r>
      <w:r w:rsidR="004F7237">
        <w:rPr>
          <w:rFonts w:ascii="Arial" w:hAnsi="Arial"/>
          <w:sz w:val="16"/>
          <w:szCs w:val="16"/>
          <w:lang w:val="es-ES_tradnl"/>
        </w:rPr>
        <w:t>,</w:t>
      </w:r>
      <w:r>
        <w:rPr>
          <w:rFonts w:ascii="Arial" w:hAnsi="Arial"/>
          <w:sz w:val="16"/>
          <w:szCs w:val="16"/>
          <w:lang w:val="es-ES_tradnl"/>
        </w:rPr>
        <w:t xml:space="preserve"> podemos diferenciar entre [*] de cadena, de posición y de [*]</w:t>
      </w:r>
      <w:r w:rsidR="004F7237">
        <w:rPr>
          <w:rFonts w:ascii="Arial" w:hAnsi="Arial"/>
          <w:sz w:val="16"/>
          <w:szCs w:val="16"/>
          <w:lang w:val="es-ES_tradnl"/>
        </w:rPr>
        <w:t>.</w:t>
      </w:r>
      <w:r>
        <w:rPr>
          <w:rFonts w:ascii="Arial" w:hAnsi="Arial"/>
          <w:sz w:val="16"/>
          <w:szCs w:val="16"/>
          <w:lang w:val="es-ES_tradnl"/>
        </w:rPr>
        <w:t xml:space="preserve"> Por otro lado</w:t>
      </w:r>
      <w:r w:rsidR="00D761D3">
        <w:rPr>
          <w:rFonts w:ascii="Arial" w:hAnsi="Arial"/>
          <w:sz w:val="16"/>
          <w:szCs w:val="16"/>
          <w:lang w:val="es-ES_tradnl"/>
        </w:rPr>
        <w:t>,</w:t>
      </w:r>
      <w:r>
        <w:rPr>
          <w:rFonts w:ascii="Arial" w:hAnsi="Arial"/>
          <w:sz w:val="16"/>
          <w:szCs w:val="16"/>
          <w:lang w:val="es-ES_tradnl"/>
        </w:rPr>
        <w:t xml:space="preserve"> se habla de [*] cuando los dos compuestos presentan la misma conectividad entre los átomos que los constituyen</w:t>
      </w:r>
      <w:r w:rsidR="004F7237">
        <w:rPr>
          <w:rFonts w:ascii="Arial" w:hAnsi="Arial"/>
          <w:sz w:val="16"/>
          <w:szCs w:val="16"/>
          <w:lang w:val="es-ES_tradnl"/>
        </w:rPr>
        <w:t>,</w:t>
      </w:r>
      <w:r>
        <w:rPr>
          <w:rFonts w:ascii="Arial" w:hAnsi="Arial"/>
          <w:sz w:val="16"/>
          <w:szCs w:val="16"/>
          <w:lang w:val="es-ES_tradnl"/>
        </w:rPr>
        <w:t xml:space="preserve"> pero </w:t>
      </w:r>
      <w:r w:rsidR="00D761D3">
        <w:rPr>
          <w:rFonts w:ascii="Arial" w:hAnsi="Arial"/>
          <w:sz w:val="16"/>
          <w:szCs w:val="16"/>
          <w:lang w:val="es-ES_tradnl"/>
        </w:rPr>
        <w:t>tienen</w:t>
      </w:r>
      <w:r w:rsidR="004F7237">
        <w:rPr>
          <w:rFonts w:ascii="Arial" w:hAnsi="Arial"/>
          <w:sz w:val="16"/>
          <w:szCs w:val="16"/>
          <w:lang w:val="es-ES_tradnl"/>
        </w:rPr>
        <w:t xml:space="preserve"> </w:t>
      </w:r>
      <w:r>
        <w:rPr>
          <w:rFonts w:ascii="Arial" w:hAnsi="Arial"/>
          <w:sz w:val="16"/>
          <w:szCs w:val="16"/>
          <w:lang w:val="es-ES_tradnl"/>
        </w:rPr>
        <w:t>distinta [*]</w:t>
      </w:r>
      <w:r w:rsidR="004F7237">
        <w:rPr>
          <w:rFonts w:ascii="Arial" w:hAnsi="Arial"/>
          <w:sz w:val="16"/>
          <w:szCs w:val="16"/>
          <w:lang w:val="es-ES_tradnl"/>
        </w:rPr>
        <w:t>.</w:t>
      </w:r>
      <w:r>
        <w:rPr>
          <w:rFonts w:ascii="Arial" w:hAnsi="Arial"/>
          <w:sz w:val="16"/>
          <w:szCs w:val="16"/>
          <w:lang w:val="es-ES_tradnl"/>
        </w:rPr>
        <w:t xml:space="preserve"> Este tipo de isómeros se clasifican en [*]</w:t>
      </w:r>
      <w:r w:rsidR="004F7237">
        <w:rPr>
          <w:rFonts w:ascii="Arial" w:hAnsi="Arial"/>
          <w:sz w:val="16"/>
          <w:szCs w:val="16"/>
          <w:lang w:val="es-ES_tradnl"/>
        </w:rPr>
        <w:t>,</w:t>
      </w:r>
      <w:r>
        <w:rPr>
          <w:rFonts w:ascii="Arial" w:hAnsi="Arial"/>
          <w:sz w:val="16"/>
          <w:szCs w:val="16"/>
          <w:lang w:val="es-ES_tradnl"/>
        </w:rPr>
        <w:t xml:space="preserve"> que se presentan en compuestos con doble enlace, y [*] en el caso de que sean imágenes especulares.</w:t>
      </w:r>
    </w:p>
    <w:p w14:paraId="71884DD6" w14:textId="77777777" w:rsidR="006D02A8" w:rsidRPr="002233BF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6A822BE" w14:textId="77777777" w:rsidR="006D02A8" w:rsidRPr="002233BF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27C905E" w14:textId="2AEC1998" w:rsidR="00227850" w:rsidRPr="002233BF" w:rsidRDefault="0072270A" w:rsidP="00227850">
      <w:pPr>
        <w:rPr>
          <w:rFonts w:ascii="Arial" w:hAnsi="Arial" w:cs="Arial"/>
          <w:sz w:val="18"/>
          <w:szCs w:val="18"/>
          <w:lang w:val="es-ES_tradnl"/>
        </w:rPr>
      </w:pP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233B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227850" w:rsidRPr="002233BF">
        <w:rPr>
          <w:rFonts w:ascii="Arial" w:hAnsi="Arial" w:cs="Arial"/>
          <w:sz w:val="18"/>
          <w:szCs w:val="18"/>
          <w:highlight w:val="green"/>
          <w:lang w:val="es-ES_tradnl"/>
        </w:rPr>
        <w:t>Palabras (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respuestas </w:t>
      </w:r>
      <w:r w:rsidR="00227850" w:rsidRPr="002233BF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="00227850"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34"/>
        <w:gridCol w:w="4252"/>
        <w:gridCol w:w="567"/>
        <w:gridCol w:w="4536"/>
      </w:tblGrid>
      <w:tr w:rsidR="00227850" w:rsidRPr="00227850" w14:paraId="07225B51" w14:textId="77777777" w:rsidTr="00227850">
        <w:tc>
          <w:tcPr>
            <w:tcW w:w="534" w:type="dxa"/>
            <w:shd w:val="clear" w:color="auto" w:fill="E6E6E6"/>
            <w:vAlign w:val="center"/>
          </w:tcPr>
          <w:p w14:paraId="0FBB3E91" w14:textId="5895C015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14:paraId="1D5C010B" w14:textId="7E923472" w:rsidR="00227850" w:rsidRPr="00227850" w:rsidRDefault="00E95ED6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fórmula molecular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6DA0B798" w14:textId="03F6D341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36" w:type="dxa"/>
            <w:vAlign w:val="center"/>
          </w:tcPr>
          <w:p w14:paraId="49B02FB0" w14:textId="0273D8B7" w:rsidR="00227850" w:rsidRPr="00227850" w:rsidRDefault="00E95ED6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estructuras</w:t>
            </w:r>
          </w:p>
        </w:tc>
      </w:tr>
      <w:tr w:rsidR="00227850" w:rsidRPr="00227850" w14:paraId="3C45A0D4" w14:textId="77777777" w:rsidTr="00227850">
        <w:tc>
          <w:tcPr>
            <w:tcW w:w="534" w:type="dxa"/>
            <w:shd w:val="clear" w:color="auto" w:fill="E6E6E6"/>
            <w:vAlign w:val="center"/>
          </w:tcPr>
          <w:p w14:paraId="4C15E6E0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252" w:type="dxa"/>
            <w:vAlign w:val="center"/>
          </w:tcPr>
          <w:p w14:paraId="7F46FEE8" w14:textId="5A945F8F" w:rsidR="00227850" w:rsidRPr="00227850" w:rsidRDefault="00E95ED6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estructural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61ADFAD2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36" w:type="dxa"/>
            <w:vAlign w:val="center"/>
          </w:tcPr>
          <w:p w14:paraId="6A7C43E5" w14:textId="1734D446" w:rsidR="00227850" w:rsidRPr="00227850" w:rsidRDefault="00E95ED6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organización</w:t>
            </w:r>
          </w:p>
        </w:tc>
      </w:tr>
      <w:tr w:rsidR="00227850" w:rsidRPr="00227850" w14:paraId="5AD0A0F5" w14:textId="77777777" w:rsidTr="00227850">
        <w:tc>
          <w:tcPr>
            <w:tcW w:w="534" w:type="dxa"/>
            <w:shd w:val="clear" w:color="auto" w:fill="E6E6E6"/>
            <w:vAlign w:val="center"/>
          </w:tcPr>
          <w:p w14:paraId="5637A96D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252" w:type="dxa"/>
            <w:vAlign w:val="center"/>
          </w:tcPr>
          <w:p w14:paraId="306B8E38" w14:textId="0FA3FD16" w:rsidR="00227850" w:rsidRPr="00227850" w:rsidRDefault="00E95ED6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isomería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293BC918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536" w:type="dxa"/>
            <w:vAlign w:val="center"/>
          </w:tcPr>
          <w:p w14:paraId="759E73E2" w14:textId="49F2E430" w:rsidR="00227850" w:rsidRPr="00227850" w:rsidRDefault="00703536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grupo funcional</w:t>
            </w:r>
          </w:p>
        </w:tc>
      </w:tr>
      <w:tr w:rsidR="00227850" w:rsidRPr="00227850" w14:paraId="7263F502" w14:textId="77777777" w:rsidTr="00227850">
        <w:tc>
          <w:tcPr>
            <w:tcW w:w="534" w:type="dxa"/>
            <w:shd w:val="clear" w:color="auto" w:fill="E6E6E6"/>
            <w:vAlign w:val="center"/>
          </w:tcPr>
          <w:p w14:paraId="10BBBA96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4252" w:type="dxa"/>
            <w:vAlign w:val="center"/>
          </w:tcPr>
          <w:p w14:paraId="0CF1CF55" w14:textId="50B28BA8" w:rsidR="00227850" w:rsidRPr="00227850" w:rsidRDefault="00703536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es-ES_tradnl"/>
              </w:rPr>
              <w:t>estereoisómeros</w:t>
            </w:r>
            <w:proofErr w:type="spellEnd"/>
          </w:p>
        </w:tc>
        <w:tc>
          <w:tcPr>
            <w:tcW w:w="567" w:type="dxa"/>
            <w:shd w:val="clear" w:color="auto" w:fill="E6E6E6"/>
            <w:vAlign w:val="center"/>
          </w:tcPr>
          <w:p w14:paraId="33ABA441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4536" w:type="dxa"/>
            <w:vAlign w:val="center"/>
          </w:tcPr>
          <w:p w14:paraId="5AC92A2D" w14:textId="0628D923" w:rsidR="00227850" w:rsidRPr="00227850" w:rsidRDefault="00703536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disposición espacial</w:t>
            </w:r>
          </w:p>
        </w:tc>
      </w:tr>
      <w:tr w:rsidR="00227850" w:rsidRPr="00227850" w14:paraId="41F02DD7" w14:textId="77777777" w:rsidTr="00227850">
        <w:tc>
          <w:tcPr>
            <w:tcW w:w="534" w:type="dxa"/>
            <w:shd w:val="clear" w:color="auto" w:fill="E6E6E6"/>
            <w:vAlign w:val="center"/>
          </w:tcPr>
          <w:p w14:paraId="7FBB46CF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4252" w:type="dxa"/>
            <w:vAlign w:val="center"/>
          </w:tcPr>
          <w:p w14:paraId="4E98616B" w14:textId="681EC311" w:rsidR="00227850" w:rsidRPr="00227850" w:rsidRDefault="00F33449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g</w:t>
            </w:r>
            <w:r w:rsidR="00703536">
              <w:rPr>
                <w:rFonts w:ascii="Arial" w:hAnsi="Arial" w:cs="Arial"/>
                <w:sz w:val="18"/>
                <w:szCs w:val="18"/>
                <w:lang w:val="es-ES_tradnl"/>
              </w:rPr>
              <w:t>eométricos</w:t>
            </w:r>
            <w:bookmarkStart w:id="0" w:name="_GoBack"/>
            <w:bookmarkEnd w:id="0"/>
          </w:p>
        </w:tc>
        <w:tc>
          <w:tcPr>
            <w:tcW w:w="567" w:type="dxa"/>
            <w:shd w:val="clear" w:color="auto" w:fill="E6E6E6"/>
            <w:vAlign w:val="center"/>
          </w:tcPr>
          <w:p w14:paraId="46DE2734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10</w:t>
            </w:r>
          </w:p>
        </w:tc>
        <w:tc>
          <w:tcPr>
            <w:tcW w:w="4536" w:type="dxa"/>
            <w:vAlign w:val="center"/>
          </w:tcPr>
          <w:p w14:paraId="5392CDDB" w14:textId="12F006A8" w:rsidR="00227850" w:rsidRPr="00227850" w:rsidRDefault="00703536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ópticos</w:t>
            </w:r>
          </w:p>
        </w:tc>
      </w:tr>
      <w:tr w:rsidR="00227850" w:rsidRPr="00227850" w14:paraId="09117DA6" w14:textId="77777777" w:rsidTr="00227850">
        <w:tc>
          <w:tcPr>
            <w:tcW w:w="534" w:type="dxa"/>
            <w:shd w:val="clear" w:color="auto" w:fill="E6E6E6"/>
            <w:vAlign w:val="center"/>
          </w:tcPr>
          <w:p w14:paraId="361B5E6F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11</w:t>
            </w:r>
          </w:p>
        </w:tc>
        <w:tc>
          <w:tcPr>
            <w:tcW w:w="4252" w:type="dxa"/>
            <w:vAlign w:val="center"/>
          </w:tcPr>
          <w:p w14:paraId="53028D2F" w14:textId="77777777" w:rsidR="00227850" w:rsidRPr="00227850" w:rsidRDefault="00227850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  <w:vAlign w:val="center"/>
          </w:tcPr>
          <w:p w14:paraId="23EF1B25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12</w:t>
            </w:r>
          </w:p>
        </w:tc>
        <w:tc>
          <w:tcPr>
            <w:tcW w:w="4536" w:type="dxa"/>
            <w:vAlign w:val="center"/>
          </w:tcPr>
          <w:p w14:paraId="26F11077" w14:textId="77777777" w:rsidR="00227850" w:rsidRPr="00227850" w:rsidRDefault="00227850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5B50865C" w14:textId="77777777" w:rsidR="00F93E33" w:rsidRPr="0072270A" w:rsidRDefault="00F93E33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9FB86F" w14:textId="09C8991C" w:rsidR="007260CF" w:rsidRPr="002233BF" w:rsidRDefault="007260CF" w:rsidP="007260CF">
      <w:pPr>
        <w:rPr>
          <w:rFonts w:ascii="Arial" w:hAnsi="Arial" w:cs="Arial"/>
          <w:sz w:val="18"/>
          <w:szCs w:val="18"/>
          <w:lang w:val="es-ES_tradnl"/>
        </w:rPr>
      </w:pP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Palabras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para despistar 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>(</w:t>
      </w:r>
      <w:r w:rsidRPr="002233BF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34"/>
        <w:gridCol w:w="4252"/>
        <w:gridCol w:w="567"/>
        <w:gridCol w:w="4536"/>
      </w:tblGrid>
      <w:tr w:rsidR="007260CF" w:rsidRPr="00227850" w14:paraId="7DA412A1" w14:textId="77777777" w:rsidTr="007B5078">
        <w:tc>
          <w:tcPr>
            <w:tcW w:w="534" w:type="dxa"/>
            <w:shd w:val="clear" w:color="auto" w:fill="E6E6E6"/>
            <w:vAlign w:val="center"/>
          </w:tcPr>
          <w:p w14:paraId="2B734135" w14:textId="63C4210F" w:rsidR="007260CF" w:rsidRPr="00227850" w:rsidRDefault="007260CF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14:paraId="7F9961A5" w14:textId="77777777" w:rsidR="007260CF" w:rsidRPr="00227850" w:rsidRDefault="007260CF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  <w:vAlign w:val="center"/>
          </w:tcPr>
          <w:p w14:paraId="3A43FD83" w14:textId="21E4052E" w:rsidR="007260CF" w:rsidRPr="00227850" w:rsidRDefault="007260CF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36" w:type="dxa"/>
            <w:vAlign w:val="center"/>
          </w:tcPr>
          <w:p w14:paraId="5D616D1E" w14:textId="77777777" w:rsidR="007260CF" w:rsidRPr="00227850" w:rsidRDefault="007260CF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6ADBC26D" w14:textId="77777777" w:rsidR="0041036C" w:rsidRPr="0072270A" w:rsidRDefault="0041036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4C6FB353" w14:textId="77777777" w:rsidR="00EE1BFD" w:rsidRPr="00AA0FF1" w:rsidRDefault="00EE1BFD" w:rsidP="00EE1BFD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 w:cs="Arial"/>
          <w:color w:val="0000FF"/>
          <w:sz w:val="16"/>
          <w:szCs w:val="16"/>
          <w:lang w:val="es-ES_tradnl"/>
        </w:rPr>
        <w:t>NOTA: ESTE EJERCICIO PUEDE O NO UTILIZAR AUDIO</w:t>
      </w:r>
    </w:p>
    <w:p w14:paraId="743F4CCB" w14:textId="77777777" w:rsidR="00EE1BFD" w:rsidRPr="0072270A" w:rsidRDefault="00EE1BFD" w:rsidP="00EE1BFD">
      <w:pPr>
        <w:rPr>
          <w:rFonts w:ascii="Arial" w:hAnsi="Arial" w:cs="Arial"/>
          <w:sz w:val="18"/>
          <w:szCs w:val="18"/>
          <w:lang w:val="es-ES_tradnl"/>
        </w:rPr>
      </w:pPr>
    </w:p>
    <w:p w14:paraId="3B71F930" w14:textId="77777777" w:rsidR="00EE1BFD" w:rsidRDefault="00EE1BFD" w:rsidP="00EE1BFD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Audio (opcional) S/N, Si existe, indicar el n</w:t>
      </w:r>
      <w:r w:rsidRPr="0072270A">
        <w:rPr>
          <w:rFonts w:ascii="Arial" w:hAnsi="Arial" w:cs="Arial"/>
          <w:sz w:val="18"/>
          <w:szCs w:val="18"/>
          <w:highlight w:val="green"/>
          <w:lang w:val="es-ES_tradnl"/>
        </w:rPr>
        <w:t xml:space="preserve">ombre del archivo mp3 </w:t>
      </w:r>
    </w:p>
    <w:p w14:paraId="718A5BDB" w14:textId="63F2D9CA" w:rsidR="00F33449" w:rsidRPr="0072270A" w:rsidRDefault="00F33449" w:rsidP="00EE1BFD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N</w:t>
      </w:r>
    </w:p>
    <w:p w14:paraId="43ACD005" w14:textId="77777777" w:rsidR="0072270A" w:rsidRPr="0072270A" w:rsidRDefault="0072270A" w:rsidP="00CB02D2">
      <w:pPr>
        <w:rPr>
          <w:rFonts w:ascii="Arial" w:hAnsi="Arial" w:cs="Arial"/>
          <w:sz w:val="18"/>
          <w:szCs w:val="18"/>
          <w:lang w:val="es-ES_tradnl"/>
        </w:rPr>
      </w:pPr>
    </w:p>
    <w:sectPr w:rsidR="0072270A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2BC6"/>
    <w:rsid w:val="00046B74"/>
    <w:rsid w:val="0005228B"/>
    <w:rsid w:val="00052CEE"/>
    <w:rsid w:val="000537AE"/>
    <w:rsid w:val="00054002"/>
    <w:rsid w:val="000719EE"/>
    <w:rsid w:val="000B20BA"/>
    <w:rsid w:val="000F25E8"/>
    <w:rsid w:val="00104E5C"/>
    <w:rsid w:val="00125D25"/>
    <w:rsid w:val="001B3983"/>
    <w:rsid w:val="001C2F65"/>
    <w:rsid w:val="001D2148"/>
    <w:rsid w:val="001E2043"/>
    <w:rsid w:val="002233BF"/>
    <w:rsid w:val="00227850"/>
    <w:rsid w:val="00230D9D"/>
    <w:rsid w:val="00254FDB"/>
    <w:rsid w:val="002B7E96"/>
    <w:rsid w:val="002E30A7"/>
    <w:rsid w:val="002E4EE6"/>
    <w:rsid w:val="002F3F12"/>
    <w:rsid w:val="00326C60"/>
    <w:rsid w:val="00340C3A"/>
    <w:rsid w:val="00342E6F"/>
    <w:rsid w:val="00345260"/>
    <w:rsid w:val="00353644"/>
    <w:rsid w:val="003A458C"/>
    <w:rsid w:val="003B4CCB"/>
    <w:rsid w:val="003D72B3"/>
    <w:rsid w:val="0041036C"/>
    <w:rsid w:val="00411F22"/>
    <w:rsid w:val="004375B6"/>
    <w:rsid w:val="0045712C"/>
    <w:rsid w:val="00485C72"/>
    <w:rsid w:val="004F7237"/>
    <w:rsid w:val="0052013C"/>
    <w:rsid w:val="005513FA"/>
    <w:rsid w:val="00551D6E"/>
    <w:rsid w:val="00552D7C"/>
    <w:rsid w:val="005B6B84"/>
    <w:rsid w:val="005C209B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D02A8"/>
    <w:rsid w:val="006E1C59"/>
    <w:rsid w:val="006E32EF"/>
    <w:rsid w:val="00703536"/>
    <w:rsid w:val="00713B23"/>
    <w:rsid w:val="0072270A"/>
    <w:rsid w:val="007260CF"/>
    <w:rsid w:val="00742D83"/>
    <w:rsid w:val="0074775C"/>
    <w:rsid w:val="00792588"/>
    <w:rsid w:val="007A2B2C"/>
    <w:rsid w:val="007B25C8"/>
    <w:rsid w:val="007B521F"/>
    <w:rsid w:val="007B7770"/>
    <w:rsid w:val="007C28CE"/>
    <w:rsid w:val="007C3D48"/>
    <w:rsid w:val="007D0493"/>
    <w:rsid w:val="008932B9"/>
    <w:rsid w:val="009320AC"/>
    <w:rsid w:val="009833A6"/>
    <w:rsid w:val="00992AB9"/>
    <w:rsid w:val="009F074B"/>
    <w:rsid w:val="00A22796"/>
    <w:rsid w:val="00A61B6D"/>
    <w:rsid w:val="00A74CE5"/>
    <w:rsid w:val="00A925B6"/>
    <w:rsid w:val="00AA0FF1"/>
    <w:rsid w:val="00AC45C1"/>
    <w:rsid w:val="00AC7496"/>
    <w:rsid w:val="00AC7FAC"/>
    <w:rsid w:val="00AE458C"/>
    <w:rsid w:val="00AF23DF"/>
    <w:rsid w:val="00B0282E"/>
    <w:rsid w:val="00B45157"/>
    <w:rsid w:val="00B45ECD"/>
    <w:rsid w:val="00B51D60"/>
    <w:rsid w:val="00B55138"/>
    <w:rsid w:val="00B83652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7411E"/>
    <w:rsid w:val="00C82D30"/>
    <w:rsid w:val="00C84826"/>
    <w:rsid w:val="00C92E0A"/>
    <w:rsid w:val="00CA5658"/>
    <w:rsid w:val="00CB02D2"/>
    <w:rsid w:val="00CD2245"/>
    <w:rsid w:val="00CE7115"/>
    <w:rsid w:val="00D15A42"/>
    <w:rsid w:val="00D660AD"/>
    <w:rsid w:val="00D761D3"/>
    <w:rsid w:val="00DE1C4F"/>
    <w:rsid w:val="00DE69EE"/>
    <w:rsid w:val="00E32F4B"/>
    <w:rsid w:val="00E54DA3"/>
    <w:rsid w:val="00E61A4B"/>
    <w:rsid w:val="00E7707B"/>
    <w:rsid w:val="00E814BE"/>
    <w:rsid w:val="00E84C33"/>
    <w:rsid w:val="00E95ED6"/>
    <w:rsid w:val="00EA3E65"/>
    <w:rsid w:val="00EB0CCB"/>
    <w:rsid w:val="00EC398E"/>
    <w:rsid w:val="00EE1BFD"/>
    <w:rsid w:val="00EF7BBC"/>
    <w:rsid w:val="00F157B9"/>
    <w:rsid w:val="00F33449"/>
    <w:rsid w:val="00F44F99"/>
    <w:rsid w:val="00F57E22"/>
    <w:rsid w:val="00F80068"/>
    <w:rsid w:val="00F819D0"/>
    <w:rsid w:val="00F93E33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004212F1-7464-484C-9088-2F9796A5A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F723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7237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4F723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F7237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F723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F723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F723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486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Lyz Marcela Bernal Gómez</cp:lastModifiedBy>
  <cp:revision>43</cp:revision>
  <dcterms:created xsi:type="dcterms:W3CDTF">2014-08-06T22:11:00Z</dcterms:created>
  <dcterms:modified xsi:type="dcterms:W3CDTF">2015-04-10T20:19:00Z</dcterms:modified>
</cp:coreProperties>
</file>