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9"/>
        <w:gridCol w:w="6889"/>
      </w:tblGrid>
      <w:tr w:rsidR="000E36A7" w:rsidRPr="00233564" w14:paraId="1309C948" w14:textId="77777777" w:rsidTr="000E36A7">
        <w:tc>
          <w:tcPr>
            <w:tcW w:w="1939" w:type="dxa"/>
            <w:shd w:val="clear" w:color="auto" w:fill="000000"/>
          </w:tcPr>
          <w:p w14:paraId="13CD5A6D" w14:textId="4C75D91D" w:rsidR="000E36A7" w:rsidRPr="00233564" w:rsidRDefault="00A52824" w:rsidP="000E36A7">
            <w:pPr>
              <w:tabs>
                <w:tab w:val="right" w:pos="8498"/>
              </w:tabs>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 </w:t>
            </w:r>
            <w:r w:rsidR="000E36A7" w:rsidRPr="00233564">
              <w:rPr>
                <w:rFonts w:ascii="Arial Unicode MS" w:eastAsia="Arial Unicode MS" w:hAnsi="Arial Unicode MS" w:cs="Arial Unicode MS"/>
                <w:lang w:val="es-MX"/>
              </w:rPr>
              <w:t>Título del guion</w:t>
            </w:r>
          </w:p>
        </w:tc>
        <w:tc>
          <w:tcPr>
            <w:tcW w:w="6889" w:type="dxa"/>
            <w:shd w:val="clear" w:color="auto" w:fill="auto"/>
          </w:tcPr>
          <w:p w14:paraId="4812C484" w14:textId="078DD6C5" w:rsidR="000E36A7" w:rsidRPr="00BD297D" w:rsidRDefault="000E36A7" w:rsidP="000E36A7">
            <w:pPr>
              <w:tabs>
                <w:tab w:val="right" w:pos="8498"/>
              </w:tabs>
              <w:spacing w:after="0"/>
              <w:jc w:val="both"/>
              <w:rPr>
                <w:rFonts w:ascii="Arial" w:eastAsia="Arial Unicode MS" w:hAnsi="Arial" w:cs="Arial"/>
                <w:sz w:val="24"/>
                <w:szCs w:val="24"/>
                <w:highlight w:val="yellow"/>
                <w:lang w:val="es-MX"/>
              </w:rPr>
            </w:pPr>
            <w:r w:rsidRPr="00BD297D">
              <w:rPr>
                <w:rFonts w:ascii="Arial" w:eastAsia="Arial Unicode MS" w:hAnsi="Arial" w:cs="Arial"/>
                <w:sz w:val="24"/>
                <w:szCs w:val="24"/>
                <w:lang w:val="es-MX"/>
              </w:rPr>
              <w:t>Los ácidos nucleicos, las hormonas y las vitaminas</w:t>
            </w:r>
          </w:p>
        </w:tc>
      </w:tr>
      <w:tr w:rsidR="000E36A7" w:rsidRPr="00233564" w14:paraId="77EDAEDA" w14:textId="77777777" w:rsidTr="000E36A7">
        <w:trPr>
          <w:trHeight w:val="414"/>
        </w:trPr>
        <w:tc>
          <w:tcPr>
            <w:tcW w:w="1939" w:type="dxa"/>
            <w:shd w:val="clear" w:color="auto" w:fill="000000"/>
          </w:tcPr>
          <w:p w14:paraId="797B9403"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del guion</w:t>
            </w:r>
          </w:p>
        </w:tc>
        <w:tc>
          <w:tcPr>
            <w:tcW w:w="6889" w:type="dxa"/>
            <w:shd w:val="clear" w:color="auto" w:fill="auto"/>
          </w:tcPr>
          <w:p w14:paraId="14EA3486" w14:textId="77777777" w:rsidR="000E36A7" w:rsidRPr="00BD297D" w:rsidRDefault="000E36A7" w:rsidP="000E36A7">
            <w:pPr>
              <w:tabs>
                <w:tab w:val="right" w:pos="8498"/>
              </w:tabs>
              <w:spacing w:after="0"/>
              <w:jc w:val="both"/>
              <w:rPr>
                <w:rFonts w:ascii="Arial" w:eastAsia="Arial Unicode MS" w:hAnsi="Arial" w:cs="Arial"/>
                <w:sz w:val="24"/>
                <w:szCs w:val="24"/>
                <w:highlight w:val="yellow"/>
                <w:lang w:val="es-MX"/>
              </w:rPr>
            </w:pPr>
            <w:r w:rsidRPr="00BD297D">
              <w:rPr>
                <w:rFonts w:ascii="Arial" w:eastAsia="Arial Unicode MS" w:hAnsi="Arial" w:cs="Arial"/>
                <w:sz w:val="24"/>
                <w:szCs w:val="24"/>
                <w:lang w:eastAsia="es-CO"/>
              </w:rPr>
              <w:t>CN_11_16_CO</w:t>
            </w:r>
          </w:p>
        </w:tc>
      </w:tr>
      <w:tr w:rsidR="000E36A7" w:rsidRPr="00233564" w14:paraId="1809DF80" w14:textId="77777777" w:rsidTr="000E36A7">
        <w:trPr>
          <w:trHeight w:val="461"/>
        </w:trPr>
        <w:tc>
          <w:tcPr>
            <w:tcW w:w="1939" w:type="dxa"/>
            <w:shd w:val="clear" w:color="auto" w:fill="000000"/>
          </w:tcPr>
          <w:p w14:paraId="7459C78B" w14:textId="77777777" w:rsidR="000E36A7" w:rsidRPr="00233564" w:rsidRDefault="000E36A7" w:rsidP="000E36A7">
            <w:pPr>
              <w:tabs>
                <w:tab w:val="right" w:pos="8498"/>
              </w:tabs>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Descripción</w:t>
            </w:r>
          </w:p>
        </w:tc>
        <w:tc>
          <w:tcPr>
            <w:tcW w:w="6889" w:type="dxa"/>
            <w:shd w:val="clear" w:color="auto" w:fill="auto"/>
          </w:tcPr>
          <w:p w14:paraId="3349247F" w14:textId="1EA90C15" w:rsidR="000E36A7" w:rsidRPr="00BD297D" w:rsidRDefault="00622DAE" w:rsidP="00622DAE">
            <w:pPr>
              <w:tabs>
                <w:tab w:val="right" w:pos="8498"/>
              </w:tabs>
              <w:spacing w:after="0"/>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Los ácidos nucleicos son los responsables de tus caracteres hereditarios. Las hormonas regulan tu metabolismo y las vitaminas son necesarias para </w:t>
            </w:r>
            <w:r w:rsidR="00E215E3" w:rsidRPr="00BD297D">
              <w:rPr>
                <w:rFonts w:ascii="Arial" w:eastAsia="Arial Unicode MS" w:hAnsi="Arial" w:cs="Arial"/>
                <w:sz w:val="24"/>
                <w:szCs w:val="24"/>
                <w:lang w:val="es-MX"/>
              </w:rPr>
              <w:t xml:space="preserve">los </w:t>
            </w:r>
            <w:r w:rsidRPr="00BD297D">
              <w:rPr>
                <w:rFonts w:ascii="Arial" w:eastAsia="Arial Unicode MS" w:hAnsi="Arial" w:cs="Arial"/>
                <w:sz w:val="24"/>
                <w:szCs w:val="24"/>
                <w:lang w:val="es-MX"/>
              </w:rPr>
              <w:t xml:space="preserve">procesos de producción de energía en tu cuerpo. </w:t>
            </w:r>
            <w:r w:rsidR="00193DDC" w:rsidRPr="00BD297D">
              <w:rPr>
                <w:rFonts w:ascii="Arial" w:eastAsia="Arial Unicode MS" w:hAnsi="Arial" w:cs="Arial"/>
                <w:sz w:val="24"/>
                <w:szCs w:val="24"/>
                <w:lang w:val="es-MX"/>
              </w:rPr>
              <w:t xml:space="preserve">Aprende la importancia de los </w:t>
            </w:r>
            <w:r w:rsidR="000E36A7" w:rsidRPr="00BD297D">
              <w:rPr>
                <w:rFonts w:ascii="Arial" w:eastAsia="Arial Unicode MS" w:hAnsi="Arial" w:cs="Arial"/>
                <w:sz w:val="24"/>
                <w:szCs w:val="24"/>
                <w:lang w:val="es-MX"/>
              </w:rPr>
              <w:t>ácidos nucleicos, las hormonas y las vitaminas en los procesos biológicos de los seres vivos.</w:t>
            </w:r>
          </w:p>
        </w:tc>
      </w:tr>
    </w:tbl>
    <w:p w14:paraId="4DCFF04A" w14:textId="77777777" w:rsidR="00773A68" w:rsidRPr="00233564" w:rsidRDefault="00773A68" w:rsidP="0062166E">
      <w:pPr>
        <w:shd w:val="clear" w:color="auto" w:fill="FFFFFF"/>
        <w:spacing w:after="0" w:line="240" w:lineRule="auto"/>
        <w:rPr>
          <w:rFonts w:ascii="Arial Unicode MS" w:eastAsia="Arial Unicode MS" w:hAnsi="Arial Unicode MS" w:cs="Arial Unicode MS"/>
          <w:highlight w:val="yellow"/>
        </w:rPr>
      </w:pPr>
    </w:p>
    <w:p w14:paraId="3D4228F7" w14:textId="77777777" w:rsidR="0062166E" w:rsidRPr="00BD297D" w:rsidRDefault="00935E32"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sz w:val="32"/>
          <w:szCs w:val="32"/>
          <w:highlight w:val="yellow"/>
        </w:rPr>
        <w:t>[SECCIÓN 1]</w:t>
      </w:r>
      <w:r w:rsidRPr="00233564">
        <w:rPr>
          <w:rFonts w:ascii="Arial Unicode MS" w:eastAsia="Arial Unicode MS" w:hAnsi="Arial Unicode MS" w:cs="Arial Unicode MS"/>
          <w:sz w:val="32"/>
          <w:szCs w:val="32"/>
        </w:rPr>
        <w:t xml:space="preserve"> </w:t>
      </w:r>
      <w:r w:rsidRPr="00BD297D">
        <w:rPr>
          <w:rFonts w:ascii="Arial" w:eastAsia="Arial Unicode MS" w:hAnsi="Arial" w:cs="Arial"/>
          <w:b/>
          <w:sz w:val="24"/>
          <w:szCs w:val="24"/>
        </w:rPr>
        <w:t xml:space="preserve">1 </w:t>
      </w:r>
      <w:r w:rsidR="0062166E" w:rsidRPr="00BD297D">
        <w:rPr>
          <w:rFonts w:ascii="Arial" w:eastAsia="Arial Unicode MS" w:hAnsi="Arial" w:cs="Arial"/>
          <w:b/>
          <w:sz w:val="24"/>
          <w:szCs w:val="24"/>
          <w:lang w:eastAsia="es-CO"/>
        </w:rPr>
        <w:t xml:space="preserve">Los </w:t>
      </w:r>
      <w:r w:rsidR="00E47C85" w:rsidRPr="00BD297D">
        <w:rPr>
          <w:rFonts w:ascii="Arial" w:eastAsia="Arial Unicode MS" w:hAnsi="Arial" w:cs="Arial"/>
          <w:b/>
          <w:sz w:val="24"/>
          <w:szCs w:val="24"/>
          <w:lang w:eastAsia="es-CO"/>
        </w:rPr>
        <w:t xml:space="preserve">ácidos nucleicos </w:t>
      </w:r>
    </w:p>
    <w:p w14:paraId="2E2A5CA8" w14:textId="77777777" w:rsidR="00333AB3" w:rsidRPr="00BD297D" w:rsidRDefault="00333AB3" w:rsidP="00BD297D">
      <w:pPr>
        <w:shd w:val="clear" w:color="auto" w:fill="FFFFFF"/>
        <w:spacing w:after="0" w:line="360" w:lineRule="auto"/>
        <w:rPr>
          <w:rFonts w:ascii="Arial" w:eastAsia="Arial Unicode MS" w:hAnsi="Arial" w:cs="Arial"/>
          <w:b/>
          <w:sz w:val="24"/>
          <w:szCs w:val="24"/>
          <w:lang w:eastAsia="es-CO"/>
        </w:rPr>
      </w:pPr>
    </w:p>
    <w:p w14:paraId="2A31531A" w14:textId="22B798A3" w:rsidR="00333AB3" w:rsidRPr="00BD297D" w:rsidRDefault="00333AB3" w:rsidP="00BD297D">
      <w:pPr>
        <w:shd w:val="clear" w:color="auto" w:fill="FFFFFF"/>
        <w:spacing w:after="0" w:line="360" w:lineRule="auto"/>
        <w:jc w:val="both"/>
        <w:rPr>
          <w:rFonts w:ascii="Arial" w:eastAsia="Arial Unicode MS" w:hAnsi="Arial" w:cs="Arial"/>
          <w:b/>
          <w:sz w:val="24"/>
          <w:szCs w:val="24"/>
          <w:lang w:eastAsia="es-CO"/>
        </w:rPr>
      </w:pPr>
      <w:r w:rsidRPr="00BD297D">
        <w:rPr>
          <w:rFonts w:ascii="Arial" w:eastAsia="Arial Unicode MS" w:hAnsi="Arial" w:cs="Arial"/>
          <w:sz w:val="24"/>
          <w:szCs w:val="24"/>
          <w:lang w:eastAsia="es-CO"/>
        </w:rPr>
        <w:t>Los ácidos nucleicos son las biomoléculas encargadas de almacenar toda la información genética de los individuos</w:t>
      </w:r>
      <w:r w:rsidR="00590CF9" w:rsidRPr="00BD297D">
        <w:rPr>
          <w:rFonts w:ascii="Arial" w:eastAsia="Arial Unicode MS" w:hAnsi="Arial" w:cs="Arial"/>
          <w:sz w:val="24"/>
          <w:szCs w:val="24"/>
          <w:lang w:eastAsia="es-CO"/>
        </w:rPr>
        <w:t xml:space="preserve"> y</w:t>
      </w:r>
      <w:r w:rsidRPr="00BD297D">
        <w:rPr>
          <w:rFonts w:ascii="Arial" w:eastAsia="Arial Unicode MS" w:hAnsi="Arial" w:cs="Arial"/>
          <w:sz w:val="24"/>
          <w:szCs w:val="24"/>
          <w:lang w:eastAsia="es-CO"/>
        </w:rPr>
        <w:t xml:space="preserve"> de regula</w:t>
      </w:r>
      <w:r w:rsidR="00590CF9" w:rsidRPr="00BD297D">
        <w:rPr>
          <w:rFonts w:ascii="Arial" w:eastAsia="Arial Unicode MS" w:hAnsi="Arial" w:cs="Arial"/>
          <w:sz w:val="24"/>
          <w:szCs w:val="24"/>
          <w:lang w:eastAsia="es-CO"/>
        </w:rPr>
        <w:t>r</w:t>
      </w:r>
      <w:r w:rsidRPr="00BD297D">
        <w:rPr>
          <w:rFonts w:ascii="Arial" w:eastAsia="Arial Unicode MS" w:hAnsi="Arial" w:cs="Arial"/>
          <w:sz w:val="24"/>
          <w:szCs w:val="24"/>
          <w:lang w:eastAsia="es-CO"/>
        </w:rPr>
        <w:t xml:space="preserve"> </w:t>
      </w:r>
      <w:r w:rsidR="00590CF9" w:rsidRPr="00BD297D">
        <w:rPr>
          <w:rFonts w:ascii="Arial" w:eastAsia="Arial Unicode MS" w:hAnsi="Arial" w:cs="Arial"/>
          <w:sz w:val="24"/>
          <w:szCs w:val="24"/>
          <w:lang w:eastAsia="es-CO"/>
        </w:rPr>
        <w:t>la</w:t>
      </w:r>
      <w:r w:rsidRPr="00BD297D">
        <w:rPr>
          <w:rFonts w:ascii="Arial" w:eastAsia="Arial Unicode MS" w:hAnsi="Arial" w:cs="Arial"/>
          <w:sz w:val="24"/>
          <w:szCs w:val="24"/>
          <w:lang w:eastAsia="es-CO"/>
        </w:rPr>
        <w:t xml:space="preserve"> síntesis de proteínas</w:t>
      </w:r>
      <w:r w:rsidR="00747BF2" w:rsidRPr="00BD297D">
        <w:rPr>
          <w:rFonts w:ascii="Arial" w:eastAsia="Arial Unicode MS" w:hAnsi="Arial" w:cs="Arial"/>
          <w:sz w:val="24"/>
          <w:szCs w:val="24"/>
          <w:lang w:eastAsia="es-CO"/>
        </w:rPr>
        <w:t xml:space="preserve">. Los ácidos nucleicos son dos: </w:t>
      </w:r>
      <w:r w:rsidRPr="00BD297D">
        <w:rPr>
          <w:rFonts w:ascii="Arial" w:eastAsia="Arial Unicode MS" w:hAnsi="Arial" w:cs="Arial"/>
          <w:sz w:val="24"/>
          <w:szCs w:val="24"/>
          <w:lang w:eastAsia="es-CO"/>
        </w:rPr>
        <w:t xml:space="preserve">el </w:t>
      </w:r>
      <w:r w:rsidRPr="00BD297D">
        <w:rPr>
          <w:rFonts w:ascii="Arial" w:eastAsia="Arial Unicode MS" w:hAnsi="Arial" w:cs="Arial"/>
          <w:b/>
          <w:sz w:val="24"/>
          <w:szCs w:val="24"/>
          <w:lang w:eastAsia="es-CO"/>
        </w:rPr>
        <w:t xml:space="preserve">ácido desoxirribonucleico (ADN) </w:t>
      </w:r>
      <w:r w:rsidRPr="00BD297D">
        <w:rPr>
          <w:rFonts w:ascii="Arial" w:eastAsia="Arial Unicode MS" w:hAnsi="Arial" w:cs="Arial"/>
          <w:sz w:val="24"/>
          <w:szCs w:val="24"/>
          <w:lang w:eastAsia="es-CO"/>
        </w:rPr>
        <w:t xml:space="preserve">y el </w:t>
      </w:r>
      <w:r w:rsidRPr="00BD297D">
        <w:rPr>
          <w:rFonts w:ascii="Arial" w:eastAsia="Arial Unicode MS" w:hAnsi="Arial" w:cs="Arial"/>
          <w:b/>
          <w:sz w:val="24"/>
          <w:szCs w:val="24"/>
          <w:lang w:eastAsia="es-CO"/>
        </w:rPr>
        <w:t>ácido ribonucleico (ARN)</w:t>
      </w:r>
      <w:r w:rsidR="003F5C2C" w:rsidRPr="00BD297D">
        <w:rPr>
          <w:rFonts w:ascii="Arial" w:eastAsia="Arial Unicode MS" w:hAnsi="Arial" w:cs="Arial"/>
          <w:sz w:val="24"/>
          <w:szCs w:val="24"/>
          <w:lang w:eastAsia="es-CO"/>
        </w:rPr>
        <w:t>.</w:t>
      </w:r>
      <w:r w:rsidR="00632B80" w:rsidRPr="00BD297D">
        <w:rPr>
          <w:rFonts w:ascii="Arial" w:eastAsia="Arial Unicode MS" w:hAnsi="Arial" w:cs="Arial"/>
          <w:sz w:val="24"/>
          <w:szCs w:val="24"/>
          <w:lang w:eastAsia="es-CO"/>
        </w:rPr>
        <w:t xml:space="preserve"> </w:t>
      </w:r>
    </w:p>
    <w:p w14:paraId="414DDD85" w14:textId="77777777" w:rsidR="003F5C2C" w:rsidRPr="00BD297D" w:rsidRDefault="003F5C2C" w:rsidP="00BD297D">
      <w:pPr>
        <w:shd w:val="clear" w:color="auto" w:fill="FFFFFF"/>
        <w:spacing w:after="0" w:line="360" w:lineRule="auto"/>
        <w:jc w:val="both"/>
        <w:rPr>
          <w:rFonts w:ascii="Arial" w:eastAsia="Arial Unicode MS" w:hAnsi="Arial" w:cs="Arial"/>
          <w:b/>
          <w:sz w:val="24"/>
          <w:szCs w:val="24"/>
          <w:lang w:eastAsia="es-CO"/>
        </w:rPr>
      </w:pPr>
    </w:p>
    <w:tbl>
      <w:tblPr>
        <w:tblpPr w:leftFromText="141" w:rightFromText="141" w:vertAnchor="text" w:horzAnchor="margin" w:tblpY="257"/>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7796"/>
      </w:tblGrid>
      <w:tr w:rsidR="003F5C2C" w:rsidRPr="00233564" w14:paraId="764ADBFB" w14:textId="77777777" w:rsidTr="004570DB">
        <w:tc>
          <w:tcPr>
            <w:tcW w:w="9889" w:type="dxa"/>
            <w:gridSpan w:val="2"/>
            <w:shd w:val="clear" w:color="auto" w:fill="0D0D0D"/>
          </w:tcPr>
          <w:p w14:paraId="6337FF52" w14:textId="77777777" w:rsidR="003F5C2C" w:rsidRPr="00233564"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3F5C2C" w:rsidRPr="00233564" w14:paraId="7F7C0E66" w14:textId="77777777" w:rsidTr="0051410B">
        <w:tc>
          <w:tcPr>
            <w:tcW w:w="2093" w:type="dxa"/>
            <w:shd w:val="clear" w:color="auto" w:fill="auto"/>
          </w:tcPr>
          <w:p w14:paraId="30E61B4E" w14:textId="77777777" w:rsidR="003F5C2C" w:rsidRPr="00864088" w:rsidRDefault="003F5C2C" w:rsidP="001A05F5">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7796" w:type="dxa"/>
            <w:shd w:val="clear" w:color="auto" w:fill="auto"/>
          </w:tcPr>
          <w:p w14:paraId="06B24134" w14:textId="77777777" w:rsidR="003F5C2C" w:rsidRPr="00864088" w:rsidRDefault="003F5C2C" w:rsidP="003F5C2C">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lang w:val="es-MX"/>
              </w:rPr>
              <w:t>CN_11_16_IMG01</w:t>
            </w:r>
          </w:p>
        </w:tc>
      </w:tr>
      <w:tr w:rsidR="003F5C2C" w:rsidRPr="00233564" w14:paraId="04E5E13B" w14:textId="77777777" w:rsidTr="0051410B">
        <w:tc>
          <w:tcPr>
            <w:tcW w:w="2093" w:type="dxa"/>
            <w:shd w:val="clear" w:color="auto" w:fill="auto"/>
          </w:tcPr>
          <w:p w14:paraId="55416D31" w14:textId="77777777" w:rsidR="003F5C2C" w:rsidRPr="00864088" w:rsidRDefault="003F5C2C" w:rsidP="001A05F5">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7796" w:type="dxa"/>
            <w:shd w:val="clear" w:color="auto" w:fill="auto"/>
          </w:tcPr>
          <w:p w14:paraId="4A06E0AB" w14:textId="7CDF0B61" w:rsidR="003F5C2C" w:rsidRPr="00864088" w:rsidRDefault="00E059AD" w:rsidP="00B552BB">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ácidos nucleicos</w:t>
            </w:r>
          </w:p>
        </w:tc>
      </w:tr>
      <w:tr w:rsidR="003F5C2C" w:rsidRPr="00233564" w14:paraId="3F9D380B" w14:textId="77777777" w:rsidTr="0051410B">
        <w:tc>
          <w:tcPr>
            <w:tcW w:w="2093" w:type="dxa"/>
            <w:shd w:val="clear" w:color="auto" w:fill="auto"/>
          </w:tcPr>
          <w:p w14:paraId="66A44158" w14:textId="77777777" w:rsidR="003F5C2C" w:rsidRDefault="003F5C2C"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Shutterstock (o URL o la ruta en </w:t>
            </w:r>
            <w:proofErr w:type="spellStart"/>
            <w:r w:rsidRPr="00233564">
              <w:rPr>
                <w:rFonts w:ascii="Arial Unicode MS" w:eastAsia="Arial Unicode MS" w:hAnsi="Arial Unicode MS" w:cs="Arial Unicode MS"/>
                <w:b/>
                <w:lang w:val="es-MX"/>
              </w:rPr>
              <w:t>AulaPlaneta</w:t>
            </w:r>
            <w:proofErr w:type="spellEnd"/>
            <w:r w:rsidRPr="00233564">
              <w:rPr>
                <w:rFonts w:ascii="Arial Unicode MS" w:eastAsia="Arial Unicode MS" w:hAnsi="Arial Unicode MS" w:cs="Arial Unicode MS"/>
                <w:b/>
                <w:lang w:val="es-MX"/>
              </w:rPr>
              <w:t>)</w:t>
            </w:r>
          </w:p>
          <w:p w14:paraId="01FE5780" w14:textId="62125D71" w:rsidR="00864088" w:rsidRPr="00233564" w:rsidRDefault="00864088" w:rsidP="001A05F5">
            <w:pPr>
              <w:spacing w:after="0"/>
              <w:jc w:val="both"/>
              <w:rPr>
                <w:rFonts w:ascii="Arial Unicode MS" w:eastAsia="Arial Unicode MS" w:hAnsi="Arial Unicode MS" w:cs="Arial Unicode MS"/>
                <w:lang w:val="es-MX"/>
              </w:rPr>
            </w:pPr>
          </w:p>
        </w:tc>
        <w:tc>
          <w:tcPr>
            <w:tcW w:w="7796" w:type="dxa"/>
            <w:shd w:val="clear" w:color="auto" w:fill="auto"/>
          </w:tcPr>
          <w:p w14:paraId="156F6C6B" w14:textId="6C6657DC" w:rsidR="003F5C2C" w:rsidRPr="00233564" w:rsidRDefault="002A6C77" w:rsidP="001A05F5">
            <w:pPr>
              <w:spacing w:after="0"/>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w:t>
            </w:r>
            <w:r w:rsidR="00F502C5"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E059AD" w:rsidRPr="00233564">
              <w:rPr>
                <w:rFonts w:ascii="Arial Unicode MS" w:eastAsia="Arial Unicode MS" w:hAnsi="Arial Unicode MS" w:cs="Arial Unicode MS"/>
                <w:b/>
                <w:lang w:val="es-MX"/>
              </w:rPr>
              <w:t>108466967</w:t>
            </w:r>
          </w:p>
          <w:p w14:paraId="6E9F1113" w14:textId="2037B49F" w:rsidR="002A6C77" w:rsidRPr="00233564" w:rsidRDefault="0051410B" w:rsidP="001A05F5">
            <w:pPr>
              <w:spacing w:after="0"/>
              <w:rPr>
                <w:rFonts w:ascii="Arial Unicode MS" w:eastAsia="Arial Unicode MS" w:hAnsi="Arial Unicode MS" w:cs="Arial Unicode MS"/>
              </w:rPr>
            </w:pPr>
            <w:r>
              <w:rPr>
                <w:noProof/>
                <w:lang w:eastAsia="es-CO"/>
              </w:rPr>
              <w:drawing>
                <wp:inline distT="0" distB="0" distL="0" distR="0" wp14:anchorId="1418ECD0" wp14:editId="1B41B21E">
                  <wp:extent cx="3267540" cy="2152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63" t="26463" r="15692" b="10558"/>
                          <a:stretch/>
                        </pic:blipFill>
                        <pic:spPr bwMode="auto">
                          <a:xfrm>
                            <a:off x="0" y="0"/>
                            <a:ext cx="3269077" cy="2153663"/>
                          </a:xfrm>
                          <a:prstGeom prst="rect">
                            <a:avLst/>
                          </a:prstGeom>
                          <a:ln>
                            <a:noFill/>
                          </a:ln>
                          <a:extLst>
                            <a:ext uri="{53640926-AAD7-44D8-BBD7-CCE9431645EC}">
                              <a14:shadowObscured xmlns:a14="http://schemas.microsoft.com/office/drawing/2010/main"/>
                            </a:ext>
                          </a:extLst>
                        </pic:spPr>
                      </pic:pic>
                    </a:graphicData>
                  </a:graphic>
                </wp:inline>
              </w:drawing>
            </w:r>
          </w:p>
          <w:p w14:paraId="675EEC54" w14:textId="77777777" w:rsidR="00F502C5" w:rsidRPr="00233564" w:rsidRDefault="00F502C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4656" behindDoc="0" locked="0" layoutInCell="1" allowOverlap="1" wp14:anchorId="2ED2524D" wp14:editId="4C1D4067">
                      <wp:simplePos x="0" y="0"/>
                      <wp:positionH relativeFrom="column">
                        <wp:posOffset>183515</wp:posOffset>
                      </wp:positionH>
                      <wp:positionV relativeFrom="paragraph">
                        <wp:posOffset>185420</wp:posOffset>
                      </wp:positionV>
                      <wp:extent cx="2699385" cy="1557020"/>
                      <wp:effectExtent l="0" t="0" r="24765"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9385" cy="1557020"/>
                              </a:xfrm>
                              <a:prstGeom prst="rect">
                                <a:avLst/>
                              </a:prstGeom>
                              <a:solidFill>
                                <a:srgbClr val="FFFFFF"/>
                              </a:solidFill>
                              <a:ln w="9525">
                                <a:solidFill>
                                  <a:srgbClr val="000000"/>
                                </a:solidFill>
                                <a:miter lim="800000"/>
                                <a:headEnd/>
                                <a:tailEnd/>
                              </a:ln>
                            </wps:spPr>
                            <wps:txbx>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D2524D" id="_x0000_t202" coordsize="21600,21600" o:spt="202" path="m,l,21600r21600,l21600,xe">
                      <v:stroke joinstyle="miter"/>
                      <v:path gradientshapeok="t" o:connecttype="rect"/>
                    </v:shapetype>
                    <v:shape id="Cuadro de texto 2" o:spid="_x0000_s1026" type="#_x0000_t202" style="position:absolute;margin-left:14.45pt;margin-top:14.6pt;width:212.55pt;height:122.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">
                      <v:textbox style="mso-fit-shape-to-text:t">
                        <w:txbxContent>
                          <w:p w14:paraId="3F156DE8" w14:textId="08C967BF" w:rsidR="00864088" w:rsidRPr="00B552BB" w:rsidRDefault="00864088" w:rsidP="00B71CF9">
                            <w:pPr>
                              <w:rPr>
                                <w:sz w:val="18"/>
                              </w:rPr>
                            </w:pPr>
                            <w:r w:rsidRPr="004316EF">
                              <w:rPr>
                                <w:sz w:val="18"/>
                              </w:rPr>
                              <w:t xml:space="preserve">Cambiar </w:t>
                            </w:r>
                            <w:proofErr w:type="spellStart"/>
                            <w:r w:rsidRPr="004316EF">
                              <w:rPr>
                                <w:sz w:val="18"/>
                              </w:rPr>
                              <w:t>Cytosine</w:t>
                            </w:r>
                            <w:proofErr w:type="spellEnd"/>
                            <w:r w:rsidRPr="004316EF">
                              <w:rPr>
                                <w:sz w:val="18"/>
                              </w:rPr>
                              <w:t xml:space="preserve"> por Citosina; </w:t>
                            </w:r>
                            <w:proofErr w:type="spellStart"/>
                            <w:r w:rsidRPr="004316EF">
                              <w:rPr>
                                <w:sz w:val="18"/>
                              </w:rPr>
                              <w:t>guanine</w:t>
                            </w:r>
                            <w:proofErr w:type="spellEnd"/>
                            <w:r w:rsidRPr="004316EF">
                              <w:rPr>
                                <w:sz w:val="18"/>
                              </w:rPr>
                              <w:t xml:space="preserve"> por Guanina; Adenine por Adenina; thymine por Timina; nitrogenus bases por Bases nitrogenadas; uracil por Uracilo; replaces thymine in RNA por Reemplaza timina en el ARN; base pair por Pares de bases; sugar phosphate backbone por Unión azúcar fosfato; DNA por ADN; RNA por ARN; desoxyribonucleic acid por Ácido desoxirribonucleico y ribonucleica cid por Ácido ribonucleico. </w:t>
                            </w:r>
                          </w:p>
                        </w:txbxContent>
                      </v:textbox>
                      <w10:wrap type="square"/>
                    </v:shape>
                  </w:pict>
                </mc:Fallback>
              </mc:AlternateContent>
            </w:r>
          </w:p>
        </w:tc>
      </w:tr>
      <w:tr w:rsidR="003F5C2C" w:rsidRPr="00233564" w14:paraId="34681103" w14:textId="77777777" w:rsidTr="0051410B">
        <w:tc>
          <w:tcPr>
            <w:tcW w:w="2093" w:type="dxa"/>
            <w:shd w:val="clear" w:color="auto" w:fill="auto"/>
          </w:tcPr>
          <w:p w14:paraId="0D7BDC8F" w14:textId="77777777" w:rsidR="003F5C2C" w:rsidRPr="00233564" w:rsidRDefault="003F5C2C"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796" w:type="dxa"/>
            <w:shd w:val="clear" w:color="auto" w:fill="auto"/>
          </w:tcPr>
          <w:p w14:paraId="63C91644" w14:textId="24C4888F" w:rsidR="003F5C2C" w:rsidRPr="00233564" w:rsidRDefault="00E059AD" w:rsidP="00632B80">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El ADN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a diferencia del ARN</w:t>
            </w:r>
            <w:r w:rsidR="00DD2B2E">
              <w:rPr>
                <w:rFonts w:ascii="Arial Unicode MS" w:eastAsia="Arial Unicode MS" w:hAnsi="Arial Unicode MS" w:cs="Arial Unicode MS"/>
                <w:lang w:val="es-MX"/>
              </w:rPr>
              <w:t>,</w:t>
            </w:r>
            <w:r w:rsidRPr="00233564">
              <w:rPr>
                <w:rFonts w:ascii="Arial Unicode MS" w:eastAsia="Arial Unicode MS" w:hAnsi="Arial Unicode MS" w:cs="Arial Unicode MS"/>
                <w:lang w:val="es-MX"/>
              </w:rPr>
              <w:t xml:space="preserve"> está conformado por u</w:t>
            </w:r>
            <w:r w:rsidR="00747BF2" w:rsidRPr="00233564">
              <w:rPr>
                <w:rFonts w:ascii="Arial Unicode MS" w:eastAsia="Arial Unicode MS" w:hAnsi="Arial Unicode MS" w:cs="Arial Unicode MS"/>
                <w:lang w:val="es-MX"/>
              </w:rPr>
              <w:t>na doble hélice</w:t>
            </w:r>
            <w:r w:rsidR="00632B80">
              <w:rPr>
                <w:rFonts w:ascii="Arial Unicode MS" w:eastAsia="Arial Unicode MS" w:hAnsi="Arial Unicode MS" w:cs="Arial Unicode MS"/>
                <w:lang w:val="es-MX"/>
              </w:rPr>
              <w:t>.</w:t>
            </w:r>
          </w:p>
        </w:tc>
      </w:tr>
    </w:tbl>
    <w:p w14:paraId="17615F8F"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b/>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DC4434" w:rsidRPr="00233564" w14:paraId="2622653B" w14:textId="77777777" w:rsidTr="001A05F5">
        <w:tc>
          <w:tcPr>
            <w:tcW w:w="8978" w:type="dxa"/>
            <w:gridSpan w:val="2"/>
            <w:shd w:val="clear" w:color="auto" w:fill="000000"/>
          </w:tcPr>
          <w:p w14:paraId="0D9B9EA9"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DC4434" w:rsidRPr="00233564" w14:paraId="594C9F46" w14:textId="77777777" w:rsidTr="001A05F5">
        <w:tc>
          <w:tcPr>
            <w:tcW w:w="2518" w:type="dxa"/>
            <w:shd w:val="clear" w:color="auto" w:fill="auto"/>
          </w:tcPr>
          <w:p w14:paraId="109245E1" w14:textId="77777777" w:rsidR="00DC4434" w:rsidRPr="00233564" w:rsidRDefault="00DC4434"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568F7A1D" w14:textId="77777777" w:rsidR="00DC4434" w:rsidRPr="00BD297D" w:rsidRDefault="00DC4434"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Los ácidos nucleicos y su descubrimiento</w:t>
            </w:r>
          </w:p>
        </w:tc>
      </w:tr>
      <w:tr w:rsidR="00DC4434" w:rsidRPr="00233564" w14:paraId="173B4A45" w14:textId="77777777" w:rsidTr="001A05F5">
        <w:tc>
          <w:tcPr>
            <w:tcW w:w="2518" w:type="dxa"/>
            <w:shd w:val="clear" w:color="auto" w:fill="auto"/>
          </w:tcPr>
          <w:p w14:paraId="6B871A1E" w14:textId="77777777" w:rsidR="00DC4434" w:rsidRPr="00233564" w:rsidRDefault="00DC4434"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3901DAFF" w14:textId="21F36C1D" w:rsidR="00DC4434" w:rsidRPr="00BD297D" w:rsidRDefault="009A28F9"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ácidos nucleicos fueron descubiertos en el año 1869 por Fried</w:t>
            </w:r>
            <w:r w:rsidR="00590CF9" w:rsidRPr="00BD297D">
              <w:rPr>
                <w:rFonts w:ascii="Arial" w:eastAsia="Arial Unicode MS" w:hAnsi="Arial" w:cs="Arial"/>
                <w:sz w:val="24"/>
                <w:szCs w:val="24"/>
                <w:lang w:val="es-MX"/>
              </w:rPr>
              <w:t>r</w:t>
            </w:r>
            <w:r w:rsidRPr="00BD297D">
              <w:rPr>
                <w:rFonts w:ascii="Arial" w:eastAsia="Arial Unicode MS" w:hAnsi="Arial" w:cs="Arial"/>
                <w:sz w:val="24"/>
                <w:szCs w:val="24"/>
                <w:lang w:val="es-MX"/>
              </w:rPr>
              <w:t>ich Miescher, pero solo hasta 1953 se pudo elucidar su estructura totalmente</w:t>
            </w:r>
            <w:r w:rsidR="00590CF9" w:rsidRPr="00BD297D">
              <w:rPr>
                <w:rFonts w:ascii="Arial" w:eastAsia="Arial Unicode MS" w:hAnsi="Arial" w:cs="Arial"/>
                <w:sz w:val="24"/>
                <w:szCs w:val="24"/>
                <w:lang w:val="es-MX"/>
              </w:rPr>
              <w:t xml:space="preserve">, trabajo </w:t>
            </w:r>
            <w:r w:rsidR="004316EF" w:rsidRPr="00BD297D">
              <w:rPr>
                <w:rFonts w:ascii="Arial" w:eastAsia="Arial Unicode MS" w:hAnsi="Arial" w:cs="Arial"/>
                <w:sz w:val="24"/>
                <w:szCs w:val="24"/>
                <w:lang w:val="es-MX"/>
              </w:rPr>
              <w:t>realizado</w:t>
            </w:r>
            <w:r w:rsidR="00590CF9"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 xml:space="preserve">por </w:t>
            </w:r>
            <w:r w:rsidR="00590CF9" w:rsidRPr="00BD297D">
              <w:rPr>
                <w:rFonts w:ascii="Arial" w:eastAsia="Arial Unicode MS" w:hAnsi="Arial" w:cs="Arial"/>
                <w:sz w:val="24"/>
                <w:szCs w:val="24"/>
                <w:lang w:val="es-MX"/>
              </w:rPr>
              <w:t>el físico británico</w:t>
            </w:r>
            <w:r w:rsidR="00590CF9" w:rsidRPr="00BD297D" w:rsidDel="00590CF9">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Francis Crick</w:t>
            </w:r>
            <w:r w:rsidR="00590CF9"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w:t>
            </w:r>
            <w:r w:rsidR="00590CF9" w:rsidRPr="00BD297D">
              <w:rPr>
                <w:rFonts w:ascii="Arial" w:eastAsia="Arial Unicode MS" w:hAnsi="Arial" w:cs="Arial"/>
                <w:sz w:val="24"/>
                <w:szCs w:val="24"/>
                <w:lang w:val="es-MX"/>
              </w:rPr>
              <w:t xml:space="preserve">el biólogo estadounidense </w:t>
            </w:r>
            <w:r w:rsidRPr="00BD297D">
              <w:rPr>
                <w:rFonts w:ascii="Arial" w:eastAsia="Arial Unicode MS" w:hAnsi="Arial" w:cs="Arial"/>
                <w:sz w:val="24"/>
                <w:szCs w:val="24"/>
                <w:lang w:val="es-MX"/>
              </w:rPr>
              <w:t xml:space="preserve">James Watson y </w:t>
            </w:r>
            <w:r w:rsidR="00590CF9" w:rsidRPr="00BD297D">
              <w:rPr>
                <w:rFonts w:ascii="Arial" w:eastAsia="Arial Unicode MS" w:hAnsi="Arial" w:cs="Arial"/>
                <w:sz w:val="24"/>
                <w:szCs w:val="24"/>
                <w:lang w:val="es-MX"/>
              </w:rPr>
              <w:t xml:space="preserve">el físico neozelandés </w:t>
            </w:r>
            <w:r w:rsidRPr="00BD297D">
              <w:rPr>
                <w:rFonts w:ascii="Arial" w:eastAsia="Arial Unicode MS" w:hAnsi="Arial" w:cs="Arial"/>
                <w:sz w:val="24"/>
                <w:szCs w:val="24"/>
                <w:lang w:val="es-MX"/>
              </w:rPr>
              <w:t xml:space="preserve">Maurice Wilkins. Por este descubrimiento les fue otorgado el </w:t>
            </w:r>
            <w:r w:rsidR="00A95B06" w:rsidRPr="00BD297D">
              <w:rPr>
                <w:rFonts w:ascii="Arial" w:eastAsia="Arial Unicode MS" w:hAnsi="Arial" w:cs="Arial"/>
                <w:sz w:val="24"/>
                <w:szCs w:val="24"/>
                <w:lang w:val="es-MX"/>
              </w:rPr>
              <w:t xml:space="preserve">Premio </w:t>
            </w:r>
            <w:r w:rsidR="00590CF9" w:rsidRPr="00BD297D">
              <w:rPr>
                <w:rFonts w:ascii="Arial" w:eastAsia="Arial Unicode MS" w:hAnsi="Arial" w:cs="Arial"/>
                <w:sz w:val="24"/>
                <w:szCs w:val="24"/>
                <w:lang w:val="es-MX"/>
              </w:rPr>
              <w:t xml:space="preserve">Nobel </w:t>
            </w:r>
            <w:r w:rsidRPr="00BD297D">
              <w:rPr>
                <w:rFonts w:ascii="Arial" w:eastAsia="Arial Unicode MS" w:hAnsi="Arial" w:cs="Arial"/>
                <w:sz w:val="24"/>
                <w:szCs w:val="24"/>
                <w:lang w:val="es-MX"/>
              </w:rPr>
              <w:t>d</w:t>
            </w:r>
            <w:r w:rsidR="00D85C95" w:rsidRPr="00BD297D">
              <w:rPr>
                <w:rFonts w:ascii="Arial" w:eastAsia="Arial Unicode MS" w:hAnsi="Arial" w:cs="Arial"/>
                <w:sz w:val="24"/>
                <w:szCs w:val="24"/>
                <w:lang w:val="es-MX"/>
              </w:rPr>
              <w:t xml:space="preserve">e </w:t>
            </w:r>
            <w:r w:rsidR="00590CF9" w:rsidRPr="00BD297D">
              <w:rPr>
                <w:rFonts w:ascii="Arial" w:eastAsia="Arial Unicode MS" w:hAnsi="Arial" w:cs="Arial"/>
                <w:sz w:val="24"/>
                <w:szCs w:val="24"/>
                <w:lang w:val="es-MX"/>
              </w:rPr>
              <w:t xml:space="preserve">Fisiología </w:t>
            </w:r>
            <w:r w:rsidR="00D85C95" w:rsidRPr="00BD297D">
              <w:rPr>
                <w:rFonts w:ascii="Arial" w:eastAsia="Arial Unicode MS" w:hAnsi="Arial" w:cs="Arial"/>
                <w:sz w:val="24"/>
                <w:szCs w:val="24"/>
                <w:lang w:val="es-MX"/>
              </w:rPr>
              <w:t xml:space="preserve">y </w:t>
            </w:r>
            <w:r w:rsidR="00590CF9" w:rsidRPr="00BD297D">
              <w:rPr>
                <w:rFonts w:ascii="Arial" w:eastAsia="Arial Unicode MS" w:hAnsi="Arial" w:cs="Arial"/>
                <w:sz w:val="24"/>
                <w:szCs w:val="24"/>
                <w:lang w:val="es-MX"/>
              </w:rPr>
              <w:t xml:space="preserve">Medicina </w:t>
            </w:r>
            <w:r w:rsidR="00D85C95" w:rsidRPr="00BD297D">
              <w:rPr>
                <w:rFonts w:ascii="Arial" w:eastAsia="Arial Unicode MS" w:hAnsi="Arial" w:cs="Arial"/>
                <w:sz w:val="24"/>
                <w:szCs w:val="24"/>
                <w:lang w:val="es-MX"/>
              </w:rPr>
              <w:t>en 1962.</w:t>
            </w:r>
          </w:p>
        </w:tc>
      </w:tr>
    </w:tbl>
    <w:p w14:paraId="589D068B" w14:textId="77777777" w:rsidR="003F5C2C" w:rsidRPr="00233564" w:rsidRDefault="003F5C2C" w:rsidP="00333AB3">
      <w:pPr>
        <w:shd w:val="clear" w:color="auto" w:fill="FFFFFF"/>
        <w:spacing w:after="0" w:line="240" w:lineRule="auto"/>
        <w:jc w:val="both"/>
        <w:rPr>
          <w:rFonts w:ascii="Arial Unicode MS" w:eastAsia="Arial Unicode MS" w:hAnsi="Arial Unicode MS" w:cs="Arial Unicode MS"/>
          <w:lang w:eastAsia="es-CO"/>
        </w:rPr>
      </w:pPr>
    </w:p>
    <w:p w14:paraId="1B10D54B" w14:textId="77777777" w:rsidR="00774BE0" w:rsidRPr="00BD297D" w:rsidRDefault="00774BE0"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Los ácidos nucleicos están conformados básicamente por una pentosa (desoxirribosa en el ADN y ribosa en el ARN), un grupo fosfato y unas bases nitrogenadas que se clasifican en púricas (ad</w:t>
      </w:r>
      <w:r w:rsidR="00226321" w:rsidRPr="00BD297D">
        <w:rPr>
          <w:rFonts w:ascii="Arial" w:eastAsia="Arial Unicode MS" w:hAnsi="Arial" w:cs="Arial"/>
          <w:sz w:val="24"/>
          <w:szCs w:val="24"/>
          <w:lang w:eastAsia="es-CO"/>
        </w:rPr>
        <w:t>enina y guanina) y pirimí</w:t>
      </w:r>
      <w:r w:rsidRPr="00BD297D">
        <w:rPr>
          <w:rFonts w:ascii="Arial" w:eastAsia="Arial Unicode MS" w:hAnsi="Arial" w:cs="Arial"/>
          <w:sz w:val="24"/>
          <w:szCs w:val="24"/>
          <w:lang w:eastAsia="es-CO"/>
        </w:rPr>
        <w:t>dicas (citosina, uracilo y timina).</w:t>
      </w:r>
    </w:p>
    <w:p w14:paraId="6FD36D11" w14:textId="77777777" w:rsidR="00E42B07" w:rsidRPr="00BD297D" w:rsidRDefault="00E42B07" w:rsidP="00BD297D">
      <w:pPr>
        <w:shd w:val="clear" w:color="auto" w:fill="FFFFFF"/>
        <w:spacing w:after="0" w:line="360" w:lineRule="auto"/>
        <w:jc w:val="both"/>
        <w:rPr>
          <w:rFonts w:ascii="Arial" w:eastAsia="Arial Unicode MS" w:hAnsi="Arial" w:cs="Arial"/>
          <w:sz w:val="24"/>
          <w:szCs w:val="24"/>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A2A45" w:rsidRPr="00233564" w14:paraId="7681464B" w14:textId="77777777" w:rsidTr="001A05F5">
        <w:tc>
          <w:tcPr>
            <w:tcW w:w="9054" w:type="dxa"/>
            <w:gridSpan w:val="2"/>
            <w:shd w:val="clear" w:color="auto" w:fill="0D0D0D"/>
          </w:tcPr>
          <w:p w14:paraId="1D0C28AD"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A2A45" w:rsidRPr="00233564" w14:paraId="55DFEE11" w14:textId="77777777" w:rsidTr="001A05F5">
        <w:tc>
          <w:tcPr>
            <w:tcW w:w="3227" w:type="dxa"/>
            <w:shd w:val="clear" w:color="auto" w:fill="auto"/>
          </w:tcPr>
          <w:p w14:paraId="58729618"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3EF4F175" w14:textId="77777777" w:rsidR="00AA2A45" w:rsidRPr="00233564" w:rsidRDefault="00AA2A45"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26321" w:rsidRPr="00233564">
              <w:rPr>
                <w:rFonts w:ascii="Arial Unicode MS" w:eastAsia="Arial Unicode MS" w:hAnsi="Arial Unicode MS" w:cs="Arial Unicode MS"/>
                <w:lang w:val="es-MX"/>
              </w:rPr>
              <w:t>_IMG02</w:t>
            </w:r>
          </w:p>
        </w:tc>
      </w:tr>
      <w:tr w:rsidR="00AA2A45" w:rsidRPr="00233564" w14:paraId="240054E0" w14:textId="77777777" w:rsidTr="001A05F5">
        <w:tc>
          <w:tcPr>
            <w:tcW w:w="3227" w:type="dxa"/>
            <w:shd w:val="clear" w:color="auto" w:fill="auto"/>
          </w:tcPr>
          <w:p w14:paraId="0ABCF6D8"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5668D4" w14:textId="34E588DC"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Pentosas constituyentes de los ácidos nucleicos</w:t>
            </w:r>
          </w:p>
        </w:tc>
      </w:tr>
      <w:tr w:rsidR="00AA2A45" w:rsidRPr="00233564" w14:paraId="0F8414D4" w14:textId="77777777" w:rsidTr="001A05F5">
        <w:tc>
          <w:tcPr>
            <w:tcW w:w="3227" w:type="dxa"/>
            <w:shd w:val="clear" w:color="auto" w:fill="auto"/>
          </w:tcPr>
          <w:p w14:paraId="3BC4D045"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876B811" w14:textId="5C787A6E"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197101715</w:t>
            </w:r>
            <w:r w:rsidR="00A52824">
              <w:rPr>
                <w:rFonts w:ascii="Arial Unicode MS" w:eastAsia="Arial Unicode MS" w:hAnsi="Arial Unicode MS" w:cs="Arial Unicode MS"/>
                <w:b/>
                <w:lang w:val="es-MX"/>
              </w:rPr>
              <w:t xml:space="preserve"> </w:t>
            </w:r>
            <w:r w:rsidR="00A4424F" w:rsidRPr="00233564">
              <w:rPr>
                <w:rFonts w:ascii="Arial Unicode MS" w:eastAsia="Arial Unicode MS" w:hAnsi="Arial Unicode MS" w:cs="Arial Unicode MS"/>
                <w:b/>
                <w:lang w:val="es-MX"/>
              </w:rPr>
              <w:t>198010520</w:t>
            </w:r>
          </w:p>
          <w:p w14:paraId="4D802537" w14:textId="5D02B00B" w:rsidR="00AA2A45" w:rsidRPr="00233564" w:rsidRDefault="00AA2A45" w:rsidP="001A05F5">
            <w:pPr>
              <w:spacing w:after="0"/>
              <w:rPr>
                <w:rFonts w:ascii="Arial Unicode MS" w:eastAsia="Arial Unicode MS" w:hAnsi="Arial Unicode MS" w:cs="Arial Unicode MS"/>
              </w:rPr>
            </w:pPr>
          </w:p>
          <w:p w14:paraId="09786F44" w14:textId="53D79DA1" w:rsidR="00A4424F" w:rsidRPr="00233564" w:rsidRDefault="0023482D" w:rsidP="001A05F5">
            <w:pPr>
              <w:spacing w:after="0"/>
              <w:rPr>
                <w:rFonts w:ascii="Arial Unicode MS" w:eastAsia="Arial Unicode MS" w:hAnsi="Arial Unicode MS" w:cs="Arial Unicode MS"/>
              </w:rPr>
            </w:pPr>
            <w:r>
              <w:object w:dxaOrig="8295" w:dyaOrig="9630" w14:anchorId="37A30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35pt;height:325.5pt" o:ole="">
                  <v:imagedata r:id="rId9" o:title=""/>
                </v:shape>
                <o:OLEObject Type="Embed" ProgID="PBrush" ShapeID="_x0000_i1025" DrawAspect="Content" ObjectID="_1524649660" r:id="rId10"/>
              </w:object>
            </w:r>
          </w:p>
          <w:p w14:paraId="48207BEF" w14:textId="77777777" w:rsidR="00AA2A45" w:rsidRPr="00233564" w:rsidRDefault="00AA2A45" w:rsidP="001A05F5">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5680" behindDoc="0" locked="0" layoutInCell="1" allowOverlap="1" wp14:anchorId="14E0AA53" wp14:editId="193C825E">
                      <wp:simplePos x="0" y="0"/>
                      <wp:positionH relativeFrom="column">
                        <wp:align>center</wp:align>
                      </wp:positionH>
                      <wp:positionV relativeFrom="paragraph">
                        <wp:posOffset>182880</wp:posOffset>
                      </wp:positionV>
                      <wp:extent cx="2244725" cy="753745"/>
                      <wp:effectExtent l="0" t="0" r="22860" b="1143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6C943D6A" w14:textId="642304D8" w:rsidR="00864088" w:rsidRDefault="00864088">
                                  <w:r w:rsidRPr="004316EF">
                                    <w:t>Cambiar: Ribose (cyclic) por Ribosa y deoxyribose (cyclic) por Desoxirribosa.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E0AA53" id="_x0000_s1027" type="#_x0000_t202" style="position:absolute;margin-left:0;margin-top:14.4pt;width:176.75pt;height:59.35pt;z-index:2516556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">
                      <v:textbox style="mso-fit-shape-to-text:t">
                        <w:txbxContent>
                          <w:p w14:paraId="6C943D6A" w14:textId="642304D8" w:rsidR="00864088" w:rsidRDefault="00864088">
                            <w:r w:rsidRPr="004316EF">
                              <w:t>Cambiar: Ribose (cyclic) por Ribosa y deoxyribose (cyclic) por Desoxirribosa.</w:t>
                            </w:r>
                          </w:p>
                        </w:txbxContent>
                      </v:textbox>
                      <w10:wrap type="square"/>
                    </v:shape>
                  </w:pict>
                </mc:Fallback>
              </mc:AlternateContent>
            </w:r>
          </w:p>
          <w:p w14:paraId="213F4835" w14:textId="77777777" w:rsidR="00AA2A45" w:rsidRPr="00233564" w:rsidRDefault="00AA2A45" w:rsidP="001A05F5">
            <w:pPr>
              <w:spacing w:after="0"/>
              <w:rPr>
                <w:rFonts w:ascii="Arial Unicode MS" w:eastAsia="Arial Unicode MS" w:hAnsi="Arial Unicode MS" w:cs="Arial Unicode MS"/>
              </w:rPr>
            </w:pPr>
          </w:p>
          <w:p w14:paraId="13C1DE91" w14:textId="77777777" w:rsidR="00AA2A45" w:rsidRPr="00233564" w:rsidRDefault="00AA2A45" w:rsidP="001A05F5">
            <w:pPr>
              <w:spacing w:after="0"/>
              <w:rPr>
                <w:rFonts w:ascii="Arial Unicode MS" w:eastAsia="Arial Unicode MS" w:hAnsi="Arial Unicode MS" w:cs="Arial Unicode MS"/>
              </w:rPr>
            </w:pPr>
          </w:p>
        </w:tc>
      </w:tr>
      <w:tr w:rsidR="00AA2A45" w:rsidRPr="00233564" w14:paraId="6153EA2F" w14:textId="77777777" w:rsidTr="001A05F5">
        <w:tc>
          <w:tcPr>
            <w:tcW w:w="3227" w:type="dxa"/>
            <w:shd w:val="clear" w:color="auto" w:fill="auto"/>
          </w:tcPr>
          <w:p w14:paraId="591FCCAD" w14:textId="77777777" w:rsidR="00AA2A45" w:rsidRPr="00233564" w:rsidRDefault="00AA2A45"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33FBE383" w14:textId="0FB437F1" w:rsidR="00AA2A45" w:rsidRPr="00BD297D" w:rsidRDefault="00226321"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w:t>
            </w:r>
            <w:r w:rsidR="00EA7B2D" w:rsidRPr="00BD297D">
              <w:rPr>
                <w:rFonts w:ascii="Arial" w:eastAsia="Arial Unicode MS" w:hAnsi="Arial" w:cs="Arial"/>
                <w:sz w:val="24"/>
                <w:szCs w:val="24"/>
                <w:lang w:val="es-MX"/>
              </w:rPr>
              <w:t xml:space="preserve">a diferencia entre </w:t>
            </w:r>
            <w:r w:rsidR="00DD2B2E" w:rsidRPr="00BD297D">
              <w:rPr>
                <w:rFonts w:ascii="Arial" w:eastAsia="Arial Unicode MS" w:hAnsi="Arial" w:cs="Arial"/>
                <w:sz w:val="24"/>
                <w:szCs w:val="24"/>
                <w:lang w:val="es-MX"/>
              </w:rPr>
              <w:t xml:space="preserve">los </w:t>
            </w:r>
            <w:r w:rsidR="00EA7B2D" w:rsidRPr="00BD297D">
              <w:rPr>
                <w:rFonts w:ascii="Arial" w:eastAsia="Arial Unicode MS" w:hAnsi="Arial" w:cs="Arial"/>
                <w:sz w:val="24"/>
                <w:szCs w:val="24"/>
                <w:lang w:val="es-MX"/>
              </w:rPr>
              <w:t xml:space="preserve">dos azúcares </w:t>
            </w:r>
            <w:r w:rsidR="00A95B06" w:rsidRPr="00BD297D">
              <w:rPr>
                <w:rFonts w:ascii="Arial" w:eastAsia="Arial Unicode MS" w:hAnsi="Arial" w:cs="Arial"/>
                <w:sz w:val="24"/>
                <w:szCs w:val="24"/>
                <w:lang w:val="es-MX"/>
              </w:rPr>
              <w:t xml:space="preserve">se da </w:t>
            </w:r>
            <w:r w:rsidR="009458B0" w:rsidRPr="00BD297D">
              <w:rPr>
                <w:rFonts w:ascii="Arial" w:eastAsia="Arial Unicode MS" w:hAnsi="Arial" w:cs="Arial"/>
                <w:sz w:val="24"/>
                <w:szCs w:val="24"/>
                <w:lang w:val="es-MX"/>
              </w:rPr>
              <w:t>en el grupo OH del carbono 2,</w:t>
            </w:r>
            <w:r w:rsidR="00DD2B2E" w:rsidRPr="00BD297D">
              <w:rPr>
                <w:rFonts w:ascii="Arial" w:eastAsia="Arial Unicode MS" w:hAnsi="Arial" w:cs="Arial"/>
                <w:sz w:val="24"/>
                <w:szCs w:val="24"/>
                <w:lang w:val="es-MX"/>
              </w:rPr>
              <w:t xml:space="preserve"> </w:t>
            </w:r>
            <w:r w:rsidR="007A2C03" w:rsidRPr="00BD297D">
              <w:rPr>
                <w:rFonts w:ascii="Arial" w:eastAsia="Arial Unicode MS" w:hAnsi="Arial" w:cs="Arial"/>
                <w:sz w:val="24"/>
                <w:szCs w:val="24"/>
                <w:lang w:val="es-MX"/>
              </w:rPr>
              <w:t xml:space="preserve">que está </w:t>
            </w:r>
            <w:r w:rsidR="00DD2B2E" w:rsidRPr="00BD297D">
              <w:rPr>
                <w:rFonts w:ascii="Arial" w:eastAsia="Arial Unicode MS" w:hAnsi="Arial" w:cs="Arial"/>
                <w:sz w:val="24"/>
                <w:szCs w:val="24"/>
                <w:lang w:val="es-MX"/>
              </w:rPr>
              <w:t xml:space="preserve">presente </w:t>
            </w:r>
            <w:r w:rsidR="009458B0" w:rsidRPr="00BD297D">
              <w:rPr>
                <w:rFonts w:ascii="Arial" w:eastAsia="Arial Unicode MS" w:hAnsi="Arial" w:cs="Arial"/>
                <w:sz w:val="24"/>
                <w:szCs w:val="24"/>
                <w:lang w:val="es-MX"/>
              </w:rPr>
              <w:t xml:space="preserve">en la ribosa </w:t>
            </w:r>
            <w:r w:rsidR="00DD2B2E" w:rsidRPr="00BD297D">
              <w:rPr>
                <w:rFonts w:ascii="Arial" w:eastAsia="Arial Unicode MS" w:hAnsi="Arial" w:cs="Arial"/>
                <w:sz w:val="24"/>
                <w:szCs w:val="24"/>
                <w:lang w:val="es-MX"/>
              </w:rPr>
              <w:t>y ausente</w:t>
            </w:r>
            <w:r w:rsidR="00EA7B2D" w:rsidRPr="00BD297D">
              <w:rPr>
                <w:rFonts w:ascii="Arial" w:eastAsia="Arial Unicode MS" w:hAnsi="Arial" w:cs="Arial"/>
                <w:sz w:val="24"/>
                <w:szCs w:val="24"/>
                <w:lang w:val="es-MX"/>
              </w:rPr>
              <w:t xml:space="preserve"> en la desoxirribosa.</w:t>
            </w:r>
          </w:p>
        </w:tc>
      </w:tr>
    </w:tbl>
    <w:p w14:paraId="6B4C05DB" w14:textId="77777777" w:rsidR="00E42B07" w:rsidRPr="00233564"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B55A4F" w:rsidRPr="00233564" w14:paraId="60167184" w14:textId="77777777" w:rsidTr="00A91F3B">
        <w:tc>
          <w:tcPr>
            <w:tcW w:w="9054" w:type="dxa"/>
            <w:gridSpan w:val="2"/>
            <w:shd w:val="clear" w:color="auto" w:fill="000000"/>
          </w:tcPr>
          <w:p w14:paraId="5E899B44" w14:textId="77777777" w:rsidR="00B55A4F" w:rsidRPr="00233564" w:rsidRDefault="00B55A4F"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B55A4F" w:rsidRPr="00BD297D" w14:paraId="1D86D434" w14:textId="77777777" w:rsidTr="00A91F3B">
        <w:tc>
          <w:tcPr>
            <w:tcW w:w="2660" w:type="dxa"/>
            <w:shd w:val="clear" w:color="auto" w:fill="auto"/>
          </w:tcPr>
          <w:p w14:paraId="580DD1C8" w14:textId="77777777" w:rsidR="00B55A4F" w:rsidRPr="00BD297D" w:rsidRDefault="00B55A4F"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2535D706" w14:textId="42E2328B" w:rsidR="00B55A4F" w:rsidRPr="00BD297D" w:rsidRDefault="00B55A4F"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 xml:space="preserve">Las pentosas son azucares formados por cinco átomos de carbono. Pueden ser aldopentosas (con la función aldehído) o cetopentosas (con la función cetona). La ribosa y </w:t>
            </w:r>
            <w:r w:rsidR="00323F1E" w:rsidRPr="00BD297D">
              <w:rPr>
                <w:rFonts w:ascii="Arial" w:eastAsia="Arial Unicode MS" w:hAnsi="Arial" w:cs="Arial"/>
                <w:color w:val="auto"/>
              </w:rPr>
              <w:t xml:space="preserve">la </w:t>
            </w:r>
            <w:r w:rsidRPr="00BD297D">
              <w:rPr>
                <w:rFonts w:ascii="Arial" w:eastAsia="Arial Unicode MS" w:hAnsi="Arial" w:cs="Arial"/>
                <w:color w:val="auto"/>
              </w:rPr>
              <w:t>desoxirribosa hace</w:t>
            </w:r>
            <w:r w:rsidR="007A2C03" w:rsidRPr="00BD297D">
              <w:rPr>
                <w:rFonts w:ascii="Arial" w:eastAsia="Arial Unicode MS" w:hAnsi="Arial" w:cs="Arial"/>
                <w:color w:val="auto"/>
              </w:rPr>
              <w:t>n</w:t>
            </w:r>
            <w:r w:rsidRPr="00BD297D">
              <w:rPr>
                <w:rFonts w:ascii="Arial" w:eastAsia="Arial Unicode MS" w:hAnsi="Arial" w:cs="Arial"/>
                <w:color w:val="auto"/>
              </w:rPr>
              <w:t xml:space="preserve"> parte del grupo de aldopentosas.</w:t>
            </w:r>
          </w:p>
        </w:tc>
      </w:tr>
    </w:tbl>
    <w:p w14:paraId="58878C41" w14:textId="77777777" w:rsidR="00B55A4F" w:rsidRPr="00BD297D" w:rsidRDefault="00B55A4F" w:rsidP="00BD297D">
      <w:pPr>
        <w:shd w:val="clear" w:color="auto" w:fill="FFFFFF"/>
        <w:spacing w:after="0" w:line="360" w:lineRule="auto"/>
        <w:jc w:val="both"/>
        <w:rPr>
          <w:rFonts w:ascii="Arial" w:eastAsia="Arial Unicode MS" w:hAnsi="Arial" w:cs="Arial"/>
          <w:sz w:val="24"/>
          <w:szCs w:val="24"/>
          <w:lang w:eastAsia="es-CO"/>
        </w:rPr>
      </w:pPr>
    </w:p>
    <w:p w14:paraId="56E88246" w14:textId="77777777" w:rsidR="00226321" w:rsidRDefault="00226321" w:rsidP="00333AB3">
      <w:pPr>
        <w:shd w:val="clear" w:color="auto" w:fill="FFFFFF"/>
        <w:spacing w:after="0" w:line="240" w:lineRule="auto"/>
        <w:jc w:val="both"/>
        <w:rPr>
          <w:rFonts w:ascii="Arial Unicode MS" w:eastAsia="Arial Unicode MS" w:hAnsi="Arial Unicode MS" w:cs="Arial Unicode MS"/>
          <w:lang w:eastAsia="es-CO"/>
        </w:rPr>
      </w:pPr>
    </w:p>
    <w:p w14:paraId="1366DA12" w14:textId="49AA647F" w:rsidR="001D7BF7" w:rsidRPr="00233564" w:rsidRDefault="001D7BF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E14E9" w:rsidRPr="00233564" w14:paraId="4AD32372" w14:textId="77777777" w:rsidTr="001A05F5">
        <w:tc>
          <w:tcPr>
            <w:tcW w:w="9054" w:type="dxa"/>
            <w:gridSpan w:val="2"/>
            <w:shd w:val="clear" w:color="auto" w:fill="0D0D0D"/>
          </w:tcPr>
          <w:p w14:paraId="30DA895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E14E9" w:rsidRPr="00233564" w14:paraId="77BE7DEA" w14:textId="77777777" w:rsidTr="001A05F5">
        <w:tc>
          <w:tcPr>
            <w:tcW w:w="3227" w:type="dxa"/>
            <w:shd w:val="clear" w:color="auto" w:fill="auto"/>
          </w:tcPr>
          <w:p w14:paraId="2103B4A4" w14:textId="77777777"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635C475" w14:textId="37EC8BE2" w:rsidR="005E14E9" w:rsidRPr="00233564" w:rsidRDefault="005E14E9" w:rsidP="001A05F5">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864088">
              <w:rPr>
                <w:rFonts w:ascii="Arial Unicode MS" w:eastAsia="Arial Unicode MS" w:hAnsi="Arial Unicode MS" w:cs="Arial Unicode MS"/>
                <w:lang w:val="es-MX"/>
              </w:rPr>
              <w:t>_IMG03</w:t>
            </w:r>
          </w:p>
        </w:tc>
      </w:tr>
      <w:tr w:rsidR="005E14E9" w:rsidRPr="00233564" w14:paraId="69B4C937" w14:textId="77777777" w:rsidTr="001A05F5">
        <w:tc>
          <w:tcPr>
            <w:tcW w:w="3227" w:type="dxa"/>
            <w:shd w:val="clear" w:color="auto" w:fill="auto"/>
          </w:tcPr>
          <w:p w14:paraId="61F169CD"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574B79E" w14:textId="728C11F0" w:rsidR="005E14E9" w:rsidRPr="00233564" w:rsidRDefault="00864088" w:rsidP="00864088">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Estructuras ácido fosfórico y grupo fosfato</w:t>
            </w:r>
          </w:p>
        </w:tc>
      </w:tr>
      <w:tr w:rsidR="005E14E9" w:rsidRPr="00233564" w14:paraId="236124EE" w14:textId="77777777" w:rsidTr="001A05F5">
        <w:tc>
          <w:tcPr>
            <w:tcW w:w="3227" w:type="dxa"/>
            <w:shd w:val="clear" w:color="auto" w:fill="auto"/>
          </w:tcPr>
          <w:p w14:paraId="5798323F"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36E2847D" w14:textId="5048B34F" w:rsidR="005E14E9" w:rsidRPr="00233564" w:rsidRDefault="005E14E9" w:rsidP="001A05F5">
            <w:pPr>
              <w:spacing w:after="0"/>
              <w:rPr>
                <w:rFonts w:ascii="Arial Unicode MS" w:eastAsia="Arial Unicode MS" w:hAnsi="Arial Unicode MS" w:cs="Arial Unicode MS"/>
              </w:rPr>
            </w:pPr>
          </w:p>
          <w:p w14:paraId="2B0175B2" w14:textId="77777777" w:rsidR="005E14E9" w:rsidRDefault="005E14E9" w:rsidP="001A05F5">
            <w:pPr>
              <w:spacing w:after="0"/>
              <w:rPr>
                <w:rFonts w:ascii="Arial Unicode MS" w:eastAsia="Arial Unicode MS" w:hAnsi="Arial Unicode MS" w:cs="Arial Unicode MS"/>
              </w:rPr>
            </w:pPr>
          </w:p>
          <w:p w14:paraId="489CC215" w14:textId="3E075E69" w:rsidR="007A2C03" w:rsidRDefault="00864088" w:rsidP="001A05F5">
            <w:pPr>
              <w:spacing w:after="0"/>
              <w:rPr>
                <w:rFonts w:ascii="Arial Unicode MS" w:eastAsia="Arial Unicode MS" w:hAnsi="Arial Unicode MS" w:cs="Arial Unicode MS"/>
              </w:rPr>
            </w:pPr>
            <w:r>
              <w:rPr>
                <w:noProof/>
                <w:lang w:eastAsia="es-CO"/>
              </w:rPr>
              <w:drawing>
                <wp:inline distT="0" distB="0" distL="0" distR="0" wp14:anchorId="3BBDC846" wp14:editId="4162068C">
                  <wp:extent cx="2828925" cy="173385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64" t="25848" r="49484" b="50766"/>
                          <a:stretch/>
                        </pic:blipFill>
                        <pic:spPr bwMode="auto">
                          <a:xfrm>
                            <a:off x="0" y="0"/>
                            <a:ext cx="2837066" cy="1738847"/>
                          </a:xfrm>
                          <a:prstGeom prst="rect">
                            <a:avLst/>
                          </a:prstGeom>
                          <a:ln>
                            <a:noFill/>
                          </a:ln>
                          <a:extLst>
                            <a:ext uri="{53640926-AAD7-44D8-BBD7-CCE9431645EC}">
                              <a14:shadowObscured xmlns:a14="http://schemas.microsoft.com/office/drawing/2010/main"/>
                            </a:ext>
                          </a:extLst>
                        </pic:spPr>
                      </pic:pic>
                    </a:graphicData>
                  </a:graphic>
                </wp:inline>
              </w:drawing>
            </w:r>
          </w:p>
          <w:p w14:paraId="32811D35" w14:textId="77777777" w:rsidR="007A2C03" w:rsidRDefault="007A2C03" w:rsidP="001A05F5">
            <w:pPr>
              <w:spacing w:after="0"/>
              <w:rPr>
                <w:rFonts w:ascii="Arial Unicode MS" w:eastAsia="Arial Unicode MS" w:hAnsi="Arial Unicode MS" w:cs="Arial Unicode MS"/>
              </w:rPr>
            </w:pPr>
          </w:p>
          <w:p w14:paraId="75539AA8" w14:textId="77777777" w:rsidR="007A2C03" w:rsidRPr="00233564" w:rsidRDefault="007A2C03" w:rsidP="001A05F5">
            <w:pPr>
              <w:spacing w:after="0"/>
              <w:rPr>
                <w:rFonts w:ascii="Arial Unicode MS" w:eastAsia="Arial Unicode MS" w:hAnsi="Arial Unicode MS" w:cs="Arial Unicode MS"/>
              </w:rPr>
            </w:pPr>
          </w:p>
        </w:tc>
      </w:tr>
      <w:tr w:rsidR="005E14E9" w:rsidRPr="00233564" w14:paraId="5EDBF112" w14:textId="77777777" w:rsidTr="001A05F5">
        <w:tc>
          <w:tcPr>
            <w:tcW w:w="3227" w:type="dxa"/>
            <w:shd w:val="clear" w:color="auto" w:fill="auto"/>
          </w:tcPr>
          <w:p w14:paraId="60D288B7" w14:textId="77777777" w:rsidR="005E14E9" w:rsidRPr="00233564" w:rsidRDefault="005E14E9" w:rsidP="001A05F5">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57A8E1B" w14:textId="77777777" w:rsidR="00F16B42" w:rsidRPr="00BD297D" w:rsidRDefault="00F16B42"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El grupo fosfato es derivado del ácido fosfórico, es fundamental en la conformación de ADN y ARN debido a la función que desempeñan en estos dos ácidos.</w:t>
            </w:r>
          </w:p>
          <w:p w14:paraId="07D3AE8C" w14:textId="129BFE61" w:rsidR="005E14E9" w:rsidRPr="00233564" w:rsidRDefault="005E14E9" w:rsidP="00A73D34">
            <w:pPr>
              <w:spacing w:after="0"/>
              <w:jc w:val="both"/>
              <w:rPr>
                <w:rFonts w:ascii="Arial Unicode MS" w:eastAsia="Arial Unicode MS" w:hAnsi="Arial Unicode MS" w:cs="Arial Unicode MS"/>
                <w:lang w:val="es-MX"/>
              </w:rPr>
            </w:pPr>
          </w:p>
        </w:tc>
      </w:tr>
    </w:tbl>
    <w:p w14:paraId="36BC32EE" w14:textId="77777777" w:rsidR="00E42B07" w:rsidRDefault="00E42B07"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64088" w:rsidRPr="00864088" w14:paraId="47BC615A" w14:textId="77777777" w:rsidTr="00864088">
        <w:tc>
          <w:tcPr>
            <w:tcW w:w="9054" w:type="dxa"/>
            <w:gridSpan w:val="2"/>
            <w:shd w:val="clear" w:color="auto" w:fill="0D0D0D"/>
          </w:tcPr>
          <w:p w14:paraId="4BC460A4"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Imagen (fotografía, gráfica o ilustración)</w:t>
            </w:r>
          </w:p>
        </w:tc>
      </w:tr>
      <w:tr w:rsidR="00864088" w:rsidRPr="00864088" w14:paraId="5843A90F" w14:textId="77777777" w:rsidTr="00864088">
        <w:tc>
          <w:tcPr>
            <w:tcW w:w="3227" w:type="dxa"/>
            <w:shd w:val="clear" w:color="auto" w:fill="auto"/>
          </w:tcPr>
          <w:p w14:paraId="20EF8826" w14:textId="77777777" w:rsidR="00864088" w:rsidRPr="00864088" w:rsidRDefault="00864088" w:rsidP="00864088">
            <w:pPr>
              <w:spacing w:after="0"/>
              <w:jc w:val="both"/>
              <w:rPr>
                <w:rFonts w:ascii="Arial Unicode MS" w:eastAsia="Arial Unicode MS" w:hAnsi="Arial Unicode MS" w:cs="Arial Unicode MS"/>
                <w:b/>
                <w:lang w:val="es-MX"/>
              </w:rPr>
            </w:pPr>
            <w:r w:rsidRPr="00864088">
              <w:rPr>
                <w:rFonts w:ascii="Arial Unicode MS" w:eastAsia="Arial Unicode MS" w:hAnsi="Arial Unicode MS" w:cs="Arial Unicode MS"/>
                <w:b/>
                <w:lang w:val="es-MX"/>
              </w:rPr>
              <w:t>Código</w:t>
            </w:r>
          </w:p>
        </w:tc>
        <w:tc>
          <w:tcPr>
            <w:tcW w:w="5827" w:type="dxa"/>
            <w:shd w:val="clear" w:color="auto" w:fill="auto"/>
          </w:tcPr>
          <w:p w14:paraId="2046D41A" w14:textId="16080584" w:rsidR="00864088" w:rsidRPr="00864088" w:rsidRDefault="0051410B" w:rsidP="00864088">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CN_11_16_IMG04</w:t>
            </w:r>
          </w:p>
        </w:tc>
      </w:tr>
      <w:tr w:rsidR="00864088" w:rsidRPr="00864088" w14:paraId="5EE66D0E" w14:textId="77777777" w:rsidTr="00864088">
        <w:tc>
          <w:tcPr>
            <w:tcW w:w="3227" w:type="dxa"/>
            <w:shd w:val="clear" w:color="auto" w:fill="auto"/>
          </w:tcPr>
          <w:p w14:paraId="36B98675"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Descripción</w:t>
            </w:r>
          </w:p>
        </w:tc>
        <w:tc>
          <w:tcPr>
            <w:tcW w:w="5827" w:type="dxa"/>
            <w:shd w:val="clear" w:color="auto" w:fill="auto"/>
          </w:tcPr>
          <w:p w14:paraId="06680076" w14:textId="6EA27ED2"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lang w:val="es-MX"/>
              </w:rPr>
              <w:t>Estructura de bases nitrogenadas</w:t>
            </w:r>
          </w:p>
        </w:tc>
      </w:tr>
      <w:tr w:rsidR="00864088" w:rsidRPr="00864088" w14:paraId="6CF0FEA0" w14:textId="77777777" w:rsidTr="00864088">
        <w:tc>
          <w:tcPr>
            <w:tcW w:w="3227" w:type="dxa"/>
            <w:shd w:val="clear" w:color="auto" w:fill="auto"/>
          </w:tcPr>
          <w:p w14:paraId="48F2A926"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xml:space="preserve"> (o URL o la ruta en </w:t>
            </w:r>
            <w:proofErr w:type="spellStart"/>
            <w:r w:rsidRPr="00864088">
              <w:rPr>
                <w:rFonts w:ascii="Arial Unicode MS" w:eastAsia="Arial Unicode MS" w:hAnsi="Arial Unicode MS" w:cs="Arial Unicode MS"/>
                <w:b/>
                <w:lang w:val="es-MX"/>
              </w:rPr>
              <w:t>AulaPlaneta</w:t>
            </w:r>
            <w:proofErr w:type="spellEnd"/>
            <w:r w:rsidRPr="00864088">
              <w:rPr>
                <w:rFonts w:ascii="Arial Unicode MS" w:eastAsia="Arial Unicode MS" w:hAnsi="Arial Unicode MS" w:cs="Arial Unicode MS"/>
                <w:b/>
                <w:lang w:val="es-MX"/>
              </w:rPr>
              <w:t>)</w:t>
            </w:r>
          </w:p>
        </w:tc>
        <w:tc>
          <w:tcPr>
            <w:tcW w:w="5827" w:type="dxa"/>
            <w:shd w:val="clear" w:color="auto" w:fill="auto"/>
          </w:tcPr>
          <w:p w14:paraId="204FE256"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b/>
                <w:lang w:val="es-MX"/>
              </w:rPr>
              <w:t xml:space="preserve">Código </w:t>
            </w:r>
            <w:proofErr w:type="spellStart"/>
            <w:r w:rsidRPr="00864088">
              <w:rPr>
                <w:rFonts w:ascii="Arial Unicode MS" w:eastAsia="Arial Unicode MS" w:hAnsi="Arial Unicode MS" w:cs="Arial Unicode MS"/>
                <w:b/>
                <w:lang w:val="es-MX"/>
              </w:rPr>
              <w:t>Shutterstock</w:t>
            </w:r>
            <w:proofErr w:type="spellEnd"/>
            <w:r w:rsidRPr="00864088">
              <w:rPr>
                <w:rFonts w:ascii="Arial Unicode MS" w:eastAsia="Arial Unicode MS" w:hAnsi="Arial Unicode MS" w:cs="Arial Unicode MS"/>
                <w:b/>
                <w:lang w:val="es-MX"/>
              </w:rPr>
              <w:t>: 188742425</w:t>
            </w:r>
          </w:p>
          <w:p w14:paraId="33AAB451"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w:lastRenderedPageBreak/>
              <w:drawing>
                <wp:inline distT="0" distB="0" distL="0" distR="0" wp14:anchorId="1771F218" wp14:editId="68A1FDC0">
                  <wp:extent cx="3385682" cy="2828925"/>
                  <wp:effectExtent l="0" t="0" r="5715" b="0"/>
                  <wp:docPr id="17" name="Imagen 17" descr="http://thumb7.shutterstock.com/display_pic_with_logo/1126007/188742425/stock-vector-structural-formulas-of-purine-and-pyrimidine-nitrogenous-bases-of-dna-and-rna-illustration-vector-188742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26007/188742425/stock-vector-structural-formulas-of-purine-and-pyrimidine-nitrogenous-bases-of-dna-and-rna-illustration-vector-1887424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5682" cy="2828925"/>
                          </a:xfrm>
                          <a:prstGeom prst="rect">
                            <a:avLst/>
                          </a:prstGeom>
                          <a:noFill/>
                          <a:ln>
                            <a:noFill/>
                          </a:ln>
                        </pic:spPr>
                      </pic:pic>
                    </a:graphicData>
                  </a:graphic>
                </wp:inline>
              </w:drawing>
            </w:r>
          </w:p>
          <w:p w14:paraId="36D44E4F" w14:textId="77777777" w:rsidR="00864088" w:rsidRPr="00864088" w:rsidRDefault="00864088" w:rsidP="00864088">
            <w:pPr>
              <w:spacing w:after="0"/>
              <w:rPr>
                <w:rFonts w:ascii="Arial Unicode MS" w:eastAsia="Arial Unicode MS" w:hAnsi="Arial Unicode MS" w:cs="Arial Unicode MS"/>
              </w:rPr>
            </w:pPr>
            <w:r w:rsidRPr="00864088">
              <w:rPr>
                <w:rFonts w:ascii="Arial Unicode MS" w:eastAsia="Arial Unicode MS" w:hAnsi="Arial Unicode MS" w:cs="Arial Unicode MS"/>
                <w:noProof/>
                <w:lang w:eastAsia="es-CO"/>
              </w:rPr>
              <mc:AlternateContent>
                <mc:Choice Requires="wps">
                  <w:drawing>
                    <wp:anchor distT="45720" distB="45720" distL="114300" distR="114300" simplePos="0" relativeHeight="251652608" behindDoc="0" locked="0" layoutInCell="1" allowOverlap="1" wp14:anchorId="72D31D8A" wp14:editId="2990A73D">
                      <wp:simplePos x="0" y="0"/>
                      <wp:positionH relativeFrom="column">
                        <wp:align>center</wp:align>
                      </wp:positionH>
                      <wp:positionV relativeFrom="paragraph">
                        <wp:posOffset>182880</wp:posOffset>
                      </wp:positionV>
                      <wp:extent cx="2244725" cy="1122045"/>
                      <wp:effectExtent l="0" t="0" r="22860" b="1143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122045"/>
                              </a:xfrm>
                              <a:prstGeom prst="rect">
                                <a:avLst/>
                              </a:prstGeom>
                              <a:solidFill>
                                <a:srgbClr val="FFFFFF"/>
                              </a:solidFill>
                              <a:ln w="9525">
                                <a:solidFill>
                                  <a:srgbClr val="000000"/>
                                </a:solidFill>
                                <a:miter lim="800000"/>
                                <a:headEnd/>
                                <a:tailEnd/>
                              </a:ln>
                            </wps:spPr>
                            <wps:txbx>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2D31D8A" id="_x0000_s1028" type="#_x0000_t202" style="position:absolute;margin-left:0;margin-top:14.4pt;width:176.75pt;height:88.35pt;z-index:2516526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">
                      <v:textbox style="mso-fit-shape-to-text:t">
                        <w:txbxContent>
                          <w:p w14:paraId="029FE943" w14:textId="77777777" w:rsidR="00864088" w:rsidRDefault="00864088" w:rsidP="00864088">
                            <w:r>
                              <w:t xml:space="preserve">Cambiar </w:t>
                            </w:r>
                            <w:proofErr w:type="spellStart"/>
                            <w:r>
                              <w:t>nitrogenous</w:t>
                            </w:r>
                            <w:proofErr w:type="spellEnd"/>
                            <w:r>
                              <w:t xml:space="preserve"> bases por </w:t>
                            </w:r>
                            <w:r w:rsidRPr="00B84767">
                              <w:t xml:space="preserve">Bases nitrogenadas; </w:t>
                            </w:r>
                            <w:proofErr w:type="spellStart"/>
                            <w:r w:rsidRPr="00B84767">
                              <w:t>Adenine</w:t>
                            </w:r>
                            <w:proofErr w:type="spellEnd"/>
                            <w:r w:rsidRPr="00B84767">
                              <w:t xml:space="preserve"> por Adenina, </w:t>
                            </w:r>
                            <w:proofErr w:type="spellStart"/>
                            <w:r w:rsidRPr="00B84767">
                              <w:t>guanine</w:t>
                            </w:r>
                            <w:proofErr w:type="spellEnd"/>
                            <w:r w:rsidRPr="00B84767">
                              <w:t xml:space="preserve"> por Guanina; </w:t>
                            </w:r>
                            <w:proofErr w:type="spellStart"/>
                            <w:r w:rsidRPr="00B84767">
                              <w:t>Thymine</w:t>
                            </w:r>
                            <w:proofErr w:type="spellEnd"/>
                            <w:r w:rsidRPr="00B84767">
                              <w:t xml:space="preserve"> por Timina, </w:t>
                            </w:r>
                            <w:proofErr w:type="spellStart"/>
                            <w:r w:rsidRPr="00B84767">
                              <w:t>Cytosine</w:t>
                            </w:r>
                            <w:proofErr w:type="spellEnd"/>
                            <w:r w:rsidRPr="00B84767">
                              <w:t xml:space="preserve"> por Citosina y </w:t>
                            </w:r>
                            <w:proofErr w:type="spellStart"/>
                            <w:r w:rsidRPr="00B84767">
                              <w:t>uracil</w:t>
                            </w:r>
                            <w:proofErr w:type="spellEnd"/>
                            <w:r w:rsidRPr="00B84767">
                              <w:t xml:space="preserve"> por Uracilo</w:t>
                            </w:r>
                            <w:r>
                              <w:t>.</w:t>
                            </w:r>
                          </w:p>
                        </w:txbxContent>
                      </v:textbox>
                      <w10:wrap type="square"/>
                    </v:shape>
                  </w:pict>
                </mc:Fallback>
              </mc:AlternateContent>
            </w:r>
          </w:p>
          <w:p w14:paraId="09CD0019" w14:textId="77777777" w:rsidR="00864088" w:rsidRPr="00864088" w:rsidRDefault="00864088" w:rsidP="00864088">
            <w:pPr>
              <w:spacing w:after="0"/>
              <w:rPr>
                <w:rFonts w:ascii="Arial Unicode MS" w:eastAsia="Arial Unicode MS" w:hAnsi="Arial Unicode MS" w:cs="Arial Unicode MS"/>
              </w:rPr>
            </w:pPr>
          </w:p>
          <w:p w14:paraId="188978EE" w14:textId="77777777" w:rsidR="00864088" w:rsidRPr="00864088" w:rsidRDefault="00864088" w:rsidP="00864088">
            <w:pPr>
              <w:spacing w:after="0"/>
              <w:rPr>
                <w:rFonts w:ascii="Arial Unicode MS" w:eastAsia="Arial Unicode MS" w:hAnsi="Arial Unicode MS" w:cs="Arial Unicode MS"/>
              </w:rPr>
            </w:pPr>
          </w:p>
        </w:tc>
      </w:tr>
      <w:tr w:rsidR="00864088" w:rsidRPr="00233564" w14:paraId="2A6FA0A0" w14:textId="77777777" w:rsidTr="00864088">
        <w:tc>
          <w:tcPr>
            <w:tcW w:w="3227" w:type="dxa"/>
            <w:shd w:val="clear" w:color="auto" w:fill="auto"/>
          </w:tcPr>
          <w:p w14:paraId="74653ADB" w14:textId="77777777" w:rsidR="00864088" w:rsidRPr="00864088" w:rsidRDefault="00864088" w:rsidP="00864088">
            <w:pPr>
              <w:spacing w:after="0"/>
              <w:jc w:val="both"/>
              <w:rPr>
                <w:rFonts w:ascii="Arial Unicode MS" w:eastAsia="Arial Unicode MS" w:hAnsi="Arial Unicode MS" w:cs="Arial Unicode MS"/>
                <w:lang w:val="es-MX"/>
              </w:rPr>
            </w:pPr>
            <w:r w:rsidRPr="00864088">
              <w:rPr>
                <w:rFonts w:ascii="Arial Unicode MS" w:eastAsia="Arial Unicode MS" w:hAnsi="Arial Unicode MS" w:cs="Arial Unicode MS"/>
                <w:b/>
                <w:lang w:val="es-MX"/>
              </w:rPr>
              <w:lastRenderedPageBreak/>
              <w:t>Pie de imagen</w:t>
            </w:r>
          </w:p>
        </w:tc>
        <w:tc>
          <w:tcPr>
            <w:tcW w:w="5827" w:type="dxa"/>
            <w:shd w:val="clear" w:color="auto" w:fill="auto"/>
          </w:tcPr>
          <w:p w14:paraId="6A8FD1C7" w14:textId="77777777" w:rsidR="00864088" w:rsidRPr="00BD297D" w:rsidRDefault="00864088" w:rsidP="00BD297D">
            <w:pPr>
              <w:spacing w:after="0" w:line="360" w:lineRule="auto"/>
              <w:jc w:val="both"/>
              <w:rPr>
                <w:rFonts w:ascii="Arial" w:eastAsia="Arial Unicode MS" w:hAnsi="Arial" w:cs="Arial"/>
                <w:color w:val="00B050"/>
                <w:sz w:val="24"/>
                <w:szCs w:val="24"/>
                <w:lang w:val="es-MX"/>
              </w:rPr>
            </w:pPr>
            <w:r w:rsidRPr="00BD297D">
              <w:rPr>
                <w:rFonts w:ascii="Arial" w:eastAsia="Arial Unicode MS" w:hAnsi="Arial" w:cs="Arial"/>
                <w:sz w:val="24"/>
                <w:szCs w:val="24"/>
                <w:lang w:val="es-MX"/>
              </w:rPr>
              <w:t xml:space="preserve">Las bases </w:t>
            </w:r>
            <w:proofErr w:type="spellStart"/>
            <w:r w:rsidRPr="00BD297D">
              <w:rPr>
                <w:rFonts w:ascii="Arial" w:eastAsia="Arial Unicode MS" w:hAnsi="Arial" w:cs="Arial"/>
                <w:sz w:val="24"/>
                <w:szCs w:val="24"/>
                <w:lang w:val="es-MX"/>
              </w:rPr>
              <w:t>púricas</w:t>
            </w:r>
            <w:proofErr w:type="spellEnd"/>
            <w:r w:rsidRPr="00BD297D">
              <w:rPr>
                <w:rFonts w:ascii="Arial" w:eastAsia="Arial Unicode MS" w:hAnsi="Arial" w:cs="Arial"/>
                <w:sz w:val="24"/>
                <w:szCs w:val="24"/>
                <w:lang w:val="es-MX"/>
              </w:rPr>
              <w:t xml:space="preserve"> (adenina y guanina) están conformadas por dos anillos, mientras que las </w:t>
            </w:r>
            <w:proofErr w:type="spellStart"/>
            <w:r w:rsidRPr="00BD297D">
              <w:rPr>
                <w:rFonts w:ascii="Arial" w:eastAsia="Arial Unicode MS" w:hAnsi="Arial" w:cs="Arial"/>
                <w:sz w:val="24"/>
                <w:szCs w:val="24"/>
                <w:lang w:val="es-MX"/>
              </w:rPr>
              <w:t>pirimídicas</w:t>
            </w:r>
            <w:proofErr w:type="spellEnd"/>
            <w:r w:rsidRPr="00BD297D">
              <w:rPr>
                <w:rFonts w:ascii="Arial" w:eastAsia="Arial Unicode MS" w:hAnsi="Arial" w:cs="Arial"/>
                <w:sz w:val="24"/>
                <w:szCs w:val="24"/>
                <w:lang w:val="es-MX"/>
              </w:rPr>
              <w:t xml:space="preserve"> (timina, citosina y uracilo) están formadas por un solo anillo. </w:t>
            </w:r>
          </w:p>
        </w:tc>
      </w:tr>
    </w:tbl>
    <w:p w14:paraId="4F336B15" w14:textId="77777777" w:rsidR="00864088" w:rsidRDefault="00864088" w:rsidP="00333AB3">
      <w:pPr>
        <w:shd w:val="clear" w:color="auto" w:fill="FFFFFF"/>
        <w:spacing w:after="0" w:line="240" w:lineRule="auto"/>
        <w:jc w:val="both"/>
        <w:rPr>
          <w:rFonts w:ascii="Arial Unicode MS" w:eastAsia="Arial Unicode MS" w:hAnsi="Arial Unicode MS" w:cs="Arial Unicode MS"/>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3D538934" w14:textId="77777777" w:rsidTr="00BC1EFB">
        <w:tc>
          <w:tcPr>
            <w:tcW w:w="9033" w:type="dxa"/>
            <w:gridSpan w:val="2"/>
            <w:shd w:val="clear" w:color="auto" w:fill="000000"/>
          </w:tcPr>
          <w:p w14:paraId="5049E142" w14:textId="77777777"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E56312" w:rsidRPr="00EC057A" w14:paraId="4041109D" w14:textId="77777777" w:rsidTr="00BC1EFB">
        <w:tc>
          <w:tcPr>
            <w:tcW w:w="2518" w:type="dxa"/>
            <w:shd w:val="clear" w:color="auto" w:fill="auto"/>
          </w:tcPr>
          <w:p w14:paraId="48C35CC4"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9CAB2FC" w14:textId="397487F0" w:rsidR="00E56312" w:rsidRPr="00EC057A" w:rsidRDefault="00E56312"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w:t>
            </w:r>
          </w:p>
        </w:tc>
      </w:tr>
      <w:tr w:rsidR="00E56312" w:rsidRPr="00EC057A" w14:paraId="26E8F450" w14:textId="77777777" w:rsidTr="00BC1EFB">
        <w:tc>
          <w:tcPr>
            <w:tcW w:w="2518" w:type="dxa"/>
            <w:shd w:val="clear" w:color="auto" w:fill="auto"/>
          </w:tcPr>
          <w:p w14:paraId="1B27312D"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9965287" w14:textId="4711AD14"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Ácidos nucleicos: fundamentos</w:t>
            </w:r>
          </w:p>
        </w:tc>
      </w:tr>
      <w:tr w:rsidR="00E56312" w:rsidRPr="00EC057A" w14:paraId="0261C002" w14:textId="77777777" w:rsidTr="00BC1EFB">
        <w:tc>
          <w:tcPr>
            <w:tcW w:w="2518" w:type="dxa"/>
            <w:shd w:val="clear" w:color="auto" w:fill="auto"/>
          </w:tcPr>
          <w:p w14:paraId="51F170C9"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80B30D" w14:textId="06C7C8F1"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Secuencia de imágenes que permite explicar las unidades estructurales de los ácidos nucleicos</w:t>
            </w:r>
          </w:p>
        </w:tc>
      </w:tr>
    </w:tbl>
    <w:p w14:paraId="312AC164" w14:textId="77777777" w:rsidR="00E56312" w:rsidRPr="00233564" w:rsidRDefault="00E56312" w:rsidP="00333AB3">
      <w:pPr>
        <w:shd w:val="clear" w:color="auto" w:fill="FFFFFF"/>
        <w:spacing w:after="0" w:line="240" w:lineRule="auto"/>
        <w:jc w:val="both"/>
        <w:rPr>
          <w:rFonts w:ascii="Arial Unicode MS" w:eastAsia="Arial Unicode MS" w:hAnsi="Arial Unicode MS" w:cs="Arial Unicode MS"/>
          <w:lang w:eastAsia="es-CO"/>
        </w:rPr>
      </w:pPr>
    </w:p>
    <w:p w14:paraId="6CFAA3CF" w14:textId="77777777" w:rsidR="00935E32" w:rsidRPr="00BD297D" w:rsidRDefault="00935E32" w:rsidP="00BD297D">
      <w:pPr>
        <w:pStyle w:val="Sinespaciado"/>
        <w:spacing w:line="360" w:lineRule="auto"/>
        <w:rPr>
          <w:rFonts w:ascii="Arial" w:eastAsia="Arial Unicode MS" w:hAnsi="Arial" w:cs="Arial"/>
          <w:b/>
          <w:i/>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B6031D" w:rsidRPr="00BD297D">
        <w:rPr>
          <w:rFonts w:ascii="Arial" w:eastAsia="Arial Unicode MS" w:hAnsi="Arial" w:cs="Arial"/>
          <w:b/>
        </w:rPr>
        <w:t>1.1</w:t>
      </w:r>
      <w:r w:rsidRPr="00BD297D">
        <w:rPr>
          <w:rFonts w:ascii="Arial" w:eastAsia="Arial Unicode MS" w:hAnsi="Arial" w:cs="Arial"/>
          <w:b/>
        </w:rPr>
        <w:t xml:space="preserve"> </w:t>
      </w:r>
      <w:r w:rsidR="00BA59CB" w:rsidRPr="00BD297D">
        <w:rPr>
          <w:rFonts w:ascii="Arial" w:eastAsia="Arial Unicode MS" w:hAnsi="Arial" w:cs="Arial"/>
          <w:b/>
        </w:rPr>
        <w:t>Los nucleótidos</w:t>
      </w:r>
    </w:p>
    <w:p w14:paraId="666B23C0" w14:textId="77777777" w:rsidR="00B55A4F" w:rsidRPr="00BD297D" w:rsidRDefault="00B55A4F" w:rsidP="00BD297D">
      <w:pPr>
        <w:pStyle w:val="Sinespaciado"/>
        <w:spacing w:line="360" w:lineRule="auto"/>
        <w:rPr>
          <w:rFonts w:ascii="Arial" w:eastAsia="Arial Unicode MS" w:hAnsi="Arial" w:cs="Arial"/>
          <w:b/>
          <w:i/>
        </w:rPr>
      </w:pPr>
    </w:p>
    <w:p w14:paraId="374757CA" w14:textId="0D74600A" w:rsidR="00B55A4F" w:rsidRPr="00BD297D" w:rsidRDefault="00B55A4F" w:rsidP="00BD297D">
      <w:pPr>
        <w:pStyle w:val="Sinespaciado"/>
        <w:spacing w:line="360" w:lineRule="auto"/>
        <w:jc w:val="both"/>
        <w:rPr>
          <w:rFonts w:ascii="Arial" w:eastAsia="Arial Unicode MS" w:hAnsi="Arial" w:cs="Arial"/>
        </w:rPr>
      </w:pPr>
      <w:r w:rsidRPr="00BD297D">
        <w:rPr>
          <w:rFonts w:ascii="Arial" w:eastAsia="Arial Unicode MS" w:hAnsi="Arial" w:cs="Arial"/>
        </w:rPr>
        <w:lastRenderedPageBreak/>
        <w:t xml:space="preserve">Así como en las proteínas los bloques constituyentes son los aminoácidos y en los carbohidratos son los monosacáridos, en los </w:t>
      </w:r>
      <w:r w:rsidRPr="00BD297D">
        <w:rPr>
          <w:rFonts w:ascii="Arial" w:eastAsia="Arial Unicode MS" w:hAnsi="Arial" w:cs="Arial"/>
          <w:b/>
        </w:rPr>
        <w:t>ácidos nucleicos</w:t>
      </w:r>
      <w:r w:rsidRPr="00BD297D">
        <w:rPr>
          <w:rFonts w:ascii="Arial" w:eastAsia="Arial Unicode MS" w:hAnsi="Arial" w:cs="Arial"/>
        </w:rPr>
        <w:t xml:space="preserve"> las unidades básicas de constitución se denominan </w:t>
      </w:r>
      <w:r w:rsidRPr="00BD297D">
        <w:rPr>
          <w:rFonts w:ascii="Arial" w:eastAsia="Arial Unicode MS" w:hAnsi="Arial" w:cs="Arial"/>
          <w:b/>
        </w:rPr>
        <w:t>nucleótidos</w:t>
      </w:r>
      <w:r w:rsidRPr="00BD297D">
        <w:rPr>
          <w:rFonts w:ascii="Arial" w:eastAsia="Arial Unicode MS" w:hAnsi="Arial" w:cs="Arial"/>
        </w:rPr>
        <w:t>.</w:t>
      </w:r>
    </w:p>
    <w:p w14:paraId="46FFAE75" w14:textId="18D7397C" w:rsidR="00B55A4F" w:rsidRPr="00BD297D" w:rsidRDefault="00B55A4F" w:rsidP="00BD297D">
      <w:pPr>
        <w:pStyle w:val="Sinespaciado"/>
        <w:spacing w:line="360" w:lineRule="auto"/>
        <w:rPr>
          <w:rFonts w:ascii="Arial" w:eastAsia="Arial Unicode MS" w:hAnsi="Arial" w:cs="Arial"/>
          <w:b/>
        </w:rPr>
      </w:pPr>
    </w:p>
    <w:p w14:paraId="59D4A2AF" w14:textId="7C7D207B" w:rsidR="00CD254E" w:rsidRPr="00BD297D" w:rsidRDefault="00CD254E"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Los nucleótidos están conformados en su estructura por tres partes fundamentales: </w:t>
      </w:r>
      <w:r w:rsidR="00A42BF0" w:rsidRPr="00BD297D">
        <w:rPr>
          <w:rFonts w:ascii="Arial" w:eastAsia="Arial Unicode MS" w:hAnsi="Arial" w:cs="Arial"/>
        </w:rPr>
        <w:t xml:space="preserve">un </w:t>
      </w:r>
      <w:r w:rsidR="00976C2D" w:rsidRPr="00BD297D">
        <w:rPr>
          <w:rFonts w:ascii="Arial" w:eastAsia="Arial Unicode MS" w:hAnsi="Arial" w:cs="Arial"/>
        </w:rPr>
        <w:t>azúcar</w:t>
      </w:r>
      <w:r w:rsidR="00A42BF0" w:rsidRPr="00BD297D">
        <w:rPr>
          <w:rFonts w:ascii="Arial" w:eastAsia="Arial Unicode MS" w:hAnsi="Arial" w:cs="Arial"/>
        </w:rPr>
        <w:t>,</w:t>
      </w:r>
      <w:r w:rsidR="00976C2D" w:rsidRPr="00BD297D">
        <w:rPr>
          <w:rFonts w:ascii="Arial" w:eastAsia="Arial Unicode MS" w:hAnsi="Arial" w:cs="Arial"/>
        </w:rPr>
        <w:t xml:space="preserve"> que puede ser ribosa</w:t>
      </w:r>
      <w:r w:rsidR="00A52824" w:rsidRPr="00BD297D">
        <w:rPr>
          <w:rFonts w:ascii="Arial" w:eastAsia="Arial Unicode MS" w:hAnsi="Arial" w:cs="Arial"/>
        </w:rPr>
        <w:t xml:space="preserve"> </w:t>
      </w:r>
      <w:r w:rsidR="00976C2D" w:rsidRPr="00BD297D">
        <w:rPr>
          <w:rFonts w:ascii="Arial" w:eastAsia="Arial Unicode MS" w:hAnsi="Arial" w:cs="Arial"/>
        </w:rPr>
        <w:t xml:space="preserve">en el </w:t>
      </w:r>
      <w:r w:rsidRPr="00BD297D">
        <w:rPr>
          <w:rFonts w:ascii="Arial" w:eastAsia="Arial Unicode MS" w:hAnsi="Arial" w:cs="Arial"/>
        </w:rPr>
        <w:t>ARN</w:t>
      </w:r>
      <w:r w:rsidR="00976C2D" w:rsidRPr="00BD297D">
        <w:rPr>
          <w:rFonts w:ascii="Arial" w:eastAsia="Arial Unicode MS" w:hAnsi="Arial" w:cs="Arial"/>
        </w:rPr>
        <w:t xml:space="preserve"> o desoxirribosa en el ADN</w:t>
      </w:r>
      <w:r w:rsidRPr="00BD297D">
        <w:rPr>
          <w:rFonts w:ascii="Arial" w:eastAsia="Arial Unicode MS" w:hAnsi="Arial" w:cs="Arial"/>
        </w:rPr>
        <w:t xml:space="preserve">, un grupo fosfato </w:t>
      </w:r>
      <w:r w:rsidR="00705EDB" w:rsidRPr="00BD297D">
        <w:rPr>
          <w:rFonts w:ascii="Arial" w:eastAsia="Arial Unicode MS" w:hAnsi="Arial" w:cs="Arial"/>
        </w:rPr>
        <w:t xml:space="preserve">y una base nitrogenada. Tanto el grupo fosfato como la base nitrogenada se unen </w:t>
      </w:r>
      <w:r w:rsidR="00A42BF0" w:rsidRPr="00BD297D">
        <w:rPr>
          <w:rFonts w:ascii="Arial" w:eastAsia="Arial Unicode MS" w:hAnsi="Arial" w:cs="Arial"/>
        </w:rPr>
        <w:t xml:space="preserve">al azúcar </w:t>
      </w:r>
      <w:r w:rsidR="00705EDB" w:rsidRPr="00BD297D">
        <w:rPr>
          <w:rFonts w:ascii="Arial" w:eastAsia="Arial Unicode MS" w:hAnsi="Arial" w:cs="Arial"/>
        </w:rPr>
        <w:t>mediante enlace covalente</w:t>
      </w:r>
      <w:r w:rsidRPr="00BD297D">
        <w:rPr>
          <w:rFonts w:ascii="Arial" w:eastAsia="Arial Unicode MS" w:hAnsi="Arial" w:cs="Arial"/>
        </w:rPr>
        <w:t>.</w:t>
      </w:r>
    </w:p>
    <w:p w14:paraId="4D71E7CB" w14:textId="77777777" w:rsidR="00CD254E" w:rsidRPr="00233564" w:rsidRDefault="00CD254E" w:rsidP="00BA59CB">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4030A4" w:rsidRPr="00233564" w14:paraId="2604314D" w14:textId="77777777" w:rsidTr="00A91F3B">
        <w:tc>
          <w:tcPr>
            <w:tcW w:w="9054" w:type="dxa"/>
            <w:gridSpan w:val="2"/>
            <w:shd w:val="clear" w:color="auto" w:fill="0D0D0D"/>
          </w:tcPr>
          <w:p w14:paraId="25D636E2"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4030A4" w:rsidRPr="00233564" w14:paraId="4C44FE27" w14:textId="77777777" w:rsidTr="00A91F3B">
        <w:tc>
          <w:tcPr>
            <w:tcW w:w="3227" w:type="dxa"/>
            <w:shd w:val="clear" w:color="auto" w:fill="auto"/>
          </w:tcPr>
          <w:p w14:paraId="09E42F77" w14:textId="77777777" w:rsidR="004030A4" w:rsidRPr="00233564" w:rsidRDefault="004030A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1FDAF91" w14:textId="77777777" w:rsidR="004030A4" w:rsidRPr="00233564" w:rsidRDefault="004030A4" w:rsidP="00807A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w:t>
            </w:r>
            <w:r w:rsidR="00807A2D" w:rsidRPr="00233564">
              <w:rPr>
                <w:rFonts w:ascii="Arial Unicode MS" w:eastAsia="Arial Unicode MS" w:hAnsi="Arial Unicode MS" w:cs="Arial Unicode MS"/>
                <w:lang w:val="es-MX"/>
              </w:rPr>
              <w:t>5</w:t>
            </w:r>
          </w:p>
        </w:tc>
      </w:tr>
      <w:tr w:rsidR="004030A4" w:rsidRPr="00233564" w14:paraId="7FA5313F" w14:textId="77777777" w:rsidTr="00A91F3B">
        <w:tc>
          <w:tcPr>
            <w:tcW w:w="3227" w:type="dxa"/>
            <w:shd w:val="clear" w:color="auto" w:fill="auto"/>
          </w:tcPr>
          <w:p w14:paraId="0DD70C04"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DF4B3DF" w14:textId="46C1F75E" w:rsidR="004030A4" w:rsidRPr="00233564" w:rsidRDefault="004030A4" w:rsidP="000E4D6F">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 xml:space="preserve">Estructura de </w:t>
            </w:r>
            <w:r w:rsidR="0006082B" w:rsidRPr="00233564">
              <w:rPr>
                <w:rFonts w:ascii="Arial Unicode MS" w:eastAsia="Arial Unicode MS" w:hAnsi="Arial Unicode MS" w:cs="Arial Unicode MS"/>
                <w:lang w:val="es-MX"/>
              </w:rPr>
              <w:t>nucleótidos del A</w:t>
            </w:r>
            <w:r w:rsidR="000E4D6F" w:rsidRPr="00233564">
              <w:rPr>
                <w:rFonts w:ascii="Arial Unicode MS" w:eastAsia="Arial Unicode MS" w:hAnsi="Arial Unicode MS" w:cs="Arial Unicode MS"/>
                <w:lang w:val="es-MX"/>
              </w:rPr>
              <w:t>D</w:t>
            </w:r>
            <w:r w:rsidR="0006082B" w:rsidRPr="00233564">
              <w:rPr>
                <w:rFonts w:ascii="Arial Unicode MS" w:eastAsia="Arial Unicode MS" w:hAnsi="Arial Unicode MS" w:cs="Arial Unicode MS"/>
                <w:lang w:val="es-MX"/>
              </w:rPr>
              <w:t>N</w:t>
            </w:r>
          </w:p>
        </w:tc>
      </w:tr>
      <w:tr w:rsidR="004030A4" w:rsidRPr="00233564" w14:paraId="6434DABB" w14:textId="77777777" w:rsidTr="00A91F3B">
        <w:tc>
          <w:tcPr>
            <w:tcW w:w="3227" w:type="dxa"/>
            <w:shd w:val="clear" w:color="auto" w:fill="auto"/>
          </w:tcPr>
          <w:p w14:paraId="7F5F49C6"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59E35EE" w14:textId="24888555" w:rsidR="004030A4" w:rsidRDefault="004030A4"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06082B" w:rsidRPr="00233564">
              <w:rPr>
                <w:rFonts w:ascii="Arial Unicode MS" w:eastAsia="Arial Unicode MS" w:hAnsi="Arial Unicode MS" w:cs="Arial Unicode MS"/>
                <w:b/>
                <w:lang w:val="es-MX"/>
              </w:rPr>
              <w:t>107402222</w:t>
            </w:r>
          </w:p>
          <w:p w14:paraId="4ACAB9D4" w14:textId="77777777" w:rsidR="002552C3" w:rsidRDefault="002552C3" w:rsidP="00A91F3B">
            <w:pPr>
              <w:spacing w:after="0"/>
              <w:rPr>
                <w:rFonts w:ascii="Arial Unicode MS" w:eastAsia="Arial Unicode MS" w:hAnsi="Arial Unicode MS" w:cs="Arial Unicode MS"/>
                <w:b/>
                <w:lang w:val="es-MX"/>
              </w:rPr>
            </w:pPr>
          </w:p>
          <w:p w14:paraId="5E47DA12" w14:textId="6F553669" w:rsidR="002552C3" w:rsidRPr="00233564" w:rsidRDefault="00E63799" w:rsidP="00A91F3B">
            <w:pPr>
              <w:spacing w:after="0"/>
              <w:rPr>
                <w:rFonts w:ascii="Arial Unicode MS" w:eastAsia="Arial Unicode MS" w:hAnsi="Arial Unicode MS" w:cs="Arial Unicode MS"/>
              </w:rPr>
            </w:pPr>
            <w:r>
              <w:rPr>
                <w:noProof/>
                <w:lang w:eastAsia="es-CO"/>
              </w:rPr>
              <w:drawing>
                <wp:inline distT="0" distB="0" distL="0" distR="0" wp14:anchorId="33155F4B" wp14:editId="2D6C85A2">
                  <wp:extent cx="2838450" cy="36195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857" t="8411" r="5775" b="13634"/>
                          <a:stretch/>
                        </pic:blipFill>
                        <pic:spPr bwMode="auto">
                          <a:xfrm>
                            <a:off x="0" y="0"/>
                            <a:ext cx="2838450" cy="3619500"/>
                          </a:xfrm>
                          <a:prstGeom prst="rect">
                            <a:avLst/>
                          </a:prstGeom>
                          <a:ln>
                            <a:noFill/>
                          </a:ln>
                          <a:extLst>
                            <a:ext uri="{53640926-AAD7-44D8-BBD7-CCE9431645EC}">
                              <a14:shadowObscured xmlns:a14="http://schemas.microsoft.com/office/drawing/2010/main"/>
                            </a:ext>
                          </a:extLst>
                        </pic:spPr>
                      </pic:pic>
                    </a:graphicData>
                  </a:graphic>
                </wp:inline>
              </w:drawing>
            </w:r>
          </w:p>
          <w:p w14:paraId="6D014159" w14:textId="77777777" w:rsidR="004030A4" w:rsidRPr="00233564" w:rsidRDefault="004030A4" w:rsidP="00A91F3B">
            <w:pPr>
              <w:spacing w:after="0"/>
              <w:rPr>
                <w:rFonts w:ascii="Arial Unicode MS" w:eastAsia="Arial Unicode MS" w:hAnsi="Arial Unicode MS" w:cs="Arial Unicode MS"/>
              </w:rPr>
            </w:pPr>
          </w:p>
        </w:tc>
      </w:tr>
      <w:tr w:rsidR="004030A4" w:rsidRPr="00233564" w14:paraId="0BB8522A" w14:textId="77777777" w:rsidTr="00D3687C">
        <w:trPr>
          <w:trHeight w:val="841"/>
        </w:trPr>
        <w:tc>
          <w:tcPr>
            <w:tcW w:w="3227" w:type="dxa"/>
            <w:shd w:val="clear" w:color="auto" w:fill="auto"/>
          </w:tcPr>
          <w:p w14:paraId="5AB82B3F" w14:textId="77777777" w:rsidR="004030A4" w:rsidRPr="00233564" w:rsidRDefault="004030A4"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665FFEA1" w14:textId="789497D7" w:rsidR="00AD616F" w:rsidRPr="00BD297D" w:rsidRDefault="002552C3" w:rsidP="00AD616F">
            <w:pPr>
              <w:spacing w:after="0"/>
              <w:jc w:val="both"/>
              <w:rPr>
                <w:rFonts w:ascii="Arial" w:eastAsia="Arial Unicode MS" w:hAnsi="Arial" w:cs="Arial"/>
                <w:sz w:val="24"/>
                <w:szCs w:val="24"/>
                <w:lang w:val="es-MX"/>
              </w:rPr>
            </w:pPr>
            <w:r w:rsidRPr="00BD297D">
              <w:rPr>
                <w:rFonts w:ascii="Arial" w:eastAsia="Arial Unicode MS" w:hAnsi="Arial" w:cs="Arial"/>
                <w:sz w:val="24"/>
                <w:szCs w:val="24"/>
                <w:lang w:val="es-MX"/>
              </w:rPr>
              <w:t>Esque</w:t>
            </w:r>
            <w:r w:rsidR="00CA4E4A" w:rsidRPr="00BD297D">
              <w:rPr>
                <w:rFonts w:ascii="Arial" w:eastAsia="Arial Unicode MS" w:hAnsi="Arial" w:cs="Arial"/>
                <w:sz w:val="24"/>
                <w:szCs w:val="24"/>
                <w:lang w:val="es-MX"/>
              </w:rPr>
              <w:t>ma de una cadena de nucleótidos.</w:t>
            </w:r>
          </w:p>
        </w:tc>
      </w:tr>
    </w:tbl>
    <w:p w14:paraId="3934C969" w14:textId="4D7F1611" w:rsidR="004030A4" w:rsidRPr="00233564" w:rsidRDefault="004030A4" w:rsidP="00BA59CB">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807A2D" w:rsidRPr="00233564" w14:paraId="0936AD81" w14:textId="77777777" w:rsidTr="00A91F3B">
        <w:tc>
          <w:tcPr>
            <w:tcW w:w="9054" w:type="dxa"/>
            <w:gridSpan w:val="2"/>
            <w:shd w:val="clear" w:color="auto" w:fill="0D0D0D"/>
          </w:tcPr>
          <w:p w14:paraId="391F84CE"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07A2D" w:rsidRPr="00233564" w14:paraId="4E043535" w14:textId="77777777" w:rsidTr="00A91F3B">
        <w:tc>
          <w:tcPr>
            <w:tcW w:w="3227" w:type="dxa"/>
            <w:shd w:val="clear" w:color="auto" w:fill="auto"/>
          </w:tcPr>
          <w:p w14:paraId="11AAD91A"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2576680" w14:textId="77777777" w:rsidR="00807A2D" w:rsidRPr="00233564" w:rsidRDefault="00807A2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AE5050" w:rsidRPr="00233564">
              <w:rPr>
                <w:rFonts w:ascii="Arial Unicode MS" w:eastAsia="Arial Unicode MS" w:hAnsi="Arial Unicode MS" w:cs="Arial Unicode MS"/>
                <w:lang w:val="es-MX"/>
              </w:rPr>
              <w:t>_IMG06</w:t>
            </w:r>
          </w:p>
        </w:tc>
      </w:tr>
      <w:tr w:rsidR="00807A2D" w:rsidRPr="00233564" w14:paraId="5A3BB6D6" w14:textId="77777777" w:rsidTr="00A91F3B">
        <w:tc>
          <w:tcPr>
            <w:tcW w:w="3227" w:type="dxa"/>
            <w:shd w:val="clear" w:color="auto" w:fill="auto"/>
          </w:tcPr>
          <w:p w14:paraId="127A240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72C3BD22" w14:textId="43ED1D43" w:rsidR="00807A2D" w:rsidRPr="00233564" w:rsidRDefault="008D0DF9" w:rsidP="008D0DF9">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N</w:t>
            </w:r>
            <w:r w:rsidR="00807A2D" w:rsidRPr="00233564">
              <w:rPr>
                <w:rFonts w:ascii="Arial Unicode MS" w:eastAsia="Arial Unicode MS" w:hAnsi="Arial Unicode MS" w:cs="Arial Unicode MS"/>
                <w:lang w:val="es-MX"/>
              </w:rPr>
              <w:t>ucleótidos del A</w:t>
            </w:r>
            <w:r>
              <w:rPr>
                <w:rFonts w:ascii="Arial Unicode MS" w:eastAsia="Arial Unicode MS" w:hAnsi="Arial Unicode MS" w:cs="Arial Unicode MS"/>
                <w:lang w:val="es-MX"/>
              </w:rPr>
              <w:t>D</w:t>
            </w:r>
            <w:r w:rsidR="00807A2D" w:rsidRPr="00233564">
              <w:rPr>
                <w:rFonts w:ascii="Arial Unicode MS" w:eastAsia="Arial Unicode MS" w:hAnsi="Arial Unicode MS" w:cs="Arial Unicode MS"/>
                <w:lang w:val="es-MX"/>
              </w:rPr>
              <w:t>N</w:t>
            </w:r>
            <w:r>
              <w:rPr>
                <w:rFonts w:ascii="Arial Unicode MS" w:eastAsia="Arial Unicode MS" w:hAnsi="Arial Unicode MS" w:cs="Arial Unicode MS"/>
                <w:lang w:val="es-MX"/>
              </w:rPr>
              <w:t xml:space="preserve"> y ARN</w:t>
            </w:r>
          </w:p>
        </w:tc>
      </w:tr>
      <w:tr w:rsidR="00807A2D" w:rsidRPr="00233564" w14:paraId="7F1AF919" w14:textId="77777777" w:rsidTr="00A91F3B">
        <w:tc>
          <w:tcPr>
            <w:tcW w:w="3227" w:type="dxa"/>
            <w:shd w:val="clear" w:color="auto" w:fill="auto"/>
          </w:tcPr>
          <w:p w14:paraId="3FE228C0"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2423500" w14:textId="534542A5" w:rsidR="00807A2D" w:rsidRPr="00233564" w:rsidRDefault="00807A2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AE5050" w:rsidRPr="00233564">
              <w:rPr>
                <w:rFonts w:ascii="Arial Unicode MS" w:eastAsia="Arial Unicode MS" w:hAnsi="Arial Unicode MS" w:cs="Arial Unicode MS"/>
                <w:b/>
                <w:lang w:val="es-MX"/>
              </w:rPr>
              <w:t>107402171</w:t>
            </w:r>
          </w:p>
          <w:p w14:paraId="20F82661" w14:textId="77777777" w:rsidR="00807A2D" w:rsidRPr="00233564" w:rsidRDefault="00807A2D" w:rsidP="00A91F3B">
            <w:pPr>
              <w:spacing w:after="0"/>
              <w:rPr>
                <w:rFonts w:ascii="Arial Unicode MS" w:eastAsia="Arial Unicode MS" w:hAnsi="Arial Unicode MS" w:cs="Arial Unicode MS"/>
              </w:rPr>
            </w:pPr>
          </w:p>
          <w:p w14:paraId="6AE527DC" w14:textId="7C340EDE" w:rsidR="00807A2D" w:rsidRPr="00233564" w:rsidRDefault="00B526A8" w:rsidP="00A91F3B">
            <w:pPr>
              <w:spacing w:after="0"/>
              <w:rPr>
                <w:rFonts w:ascii="Arial Unicode MS" w:eastAsia="Arial Unicode MS" w:hAnsi="Arial Unicode MS" w:cs="Arial Unicode MS"/>
              </w:rPr>
            </w:pPr>
            <w:r>
              <w:rPr>
                <w:noProof/>
                <w:lang w:eastAsia="es-CO"/>
              </w:rPr>
              <w:drawing>
                <wp:inline distT="0" distB="0" distL="0" distR="0" wp14:anchorId="3DA9A2DB" wp14:editId="3C270784">
                  <wp:extent cx="2676525" cy="3291829"/>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300" t="6022" r="31436" b="5895"/>
                          <a:stretch/>
                        </pic:blipFill>
                        <pic:spPr bwMode="auto">
                          <a:xfrm>
                            <a:off x="0" y="0"/>
                            <a:ext cx="2697785" cy="3317976"/>
                          </a:xfrm>
                          <a:prstGeom prst="rect">
                            <a:avLst/>
                          </a:prstGeom>
                          <a:ln>
                            <a:noFill/>
                          </a:ln>
                          <a:extLst>
                            <a:ext uri="{53640926-AAD7-44D8-BBD7-CCE9431645EC}">
                              <a14:shadowObscured xmlns:a14="http://schemas.microsoft.com/office/drawing/2010/main"/>
                            </a:ext>
                          </a:extLst>
                        </pic:spPr>
                      </pic:pic>
                    </a:graphicData>
                  </a:graphic>
                </wp:inline>
              </w:drawing>
            </w:r>
          </w:p>
          <w:p w14:paraId="1D6ECBE9" w14:textId="228BA9F2" w:rsidR="0041758A" w:rsidRDefault="00B526A8" w:rsidP="00A91F3B">
            <w:pPr>
              <w:spacing w:after="0"/>
              <w:rPr>
                <w:rFonts w:ascii="Arial Unicode MS" w:eastAsia="Arial Unicode MS" w:hAnsi="Arial Unicode MS" w:cs="Arial Unicode MS"/>
              </w:rPr>
            </w:pPr>
            <w:bookmarkStart w:id="0" w:name="_GoBack"/>
            <w:bookmarkEnd w:id="0"/>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3632" behindDoc="0" locked="0" layoutInCell="1" allowOverlap="1" wp14:anchorId="08FDFDD9" wp14:editId="03B4B814">
                      <wp:simplePos x="0" y="0"/>
                      <wp:positionH relativeFrom="column">
                        <wp:posOffset>1383665</wp:posOffset>
                      </wp:positionH>
                      <wp:positionV relativeFrom="paragraph">
                        <wp:posOffset>455930</wp:posOffset>
                      </wp:positionV>
                      <wp:extent cx="2244725" cy="1557020"/>
                      <wp:effectExtent l="0" t="0" r="22860" b="1143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557020"/>
                              </a:xfrm>
                              <a:prstGeom prst="rect">
                                <a:avLst/>
                              </a:prstGeom>
                              <a:solidFill>
                                <a:srgbClr val="FFFFFF"/>
                              </a:solidFill>
                              <a:ln w="9525">
                                <a:solidFill>
                                  <a:srgbClr val="000000"/>
                                </a:solidFill>
                                <a:miter lim="800000"/>
                                <a:headEnd/>
                                <a:tailEnd/>
                              </a:ln>
                            </wps:spPr>
                            <wps:txbx>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FDFDD9" id="_x0000_s1029" type="#_x0000_t202" style="position:absolute;margin-left:108.95pt;margin-top:35.9pt;width:176.75pt;height:122.6pt;z-index:251653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">
                      <v:textbox style="mso-fit-shape-to-text:t">
                        <w:txbxContent>
                          <w:p w14:paraId="208673B7" w14:textId="77777777" w:rsidR="002552C3" w:rsidRPr="00B552BB" w:rsidRDefault="002552C3" w:rsidP="002552C3">
                            <w:pPr>
                              <w:rPr>
                                <w:sz w:val="18"/>
                              </w:rPr>
                            </w:pPr>
                            <w:r w:rsidRPr="00B552BB">
                              <w:rPr>
                                <w:sz w:val="18"/>
                              </w:rPr>
                              <w:t xml:space="preserve">Cambiar: </w:t>
                            </w:r>
                            <w:proofErr w:type="spellStart"/>
                            <w:r w:rsidRPr="00B552BB">
                              <w:rPr>
                                <w:sz w:val="18"/>
                              </w:rPr>
                              <w:t>Deoxyadenosine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dAMP</w:t>
                            </w:r>
                            <w:proofErr w:type="spellEnd"/>
                            <w:r w:rsidRPr="00B552BB">
                              <w:rPr>
                                <w:sz w:val="18"/>
                              </w:rPr>
                              <w:t xml:space="preserve">) por </w:t>
                            </w:r>
                            <w:proofErr w:type="spellStart"/>
                            <w:r w:rsidRPr="00B552BB">
                              <w:rPr>
                                <w:sz w:val="18"/>
                                <w:highlight w:val="yellow"/>
                              </w:rPr>
                              <w:t>Desoxiadenosina</w:t>
                            </w:r>
                            <w:proofErr w:type="spellEnd"/>
                            <w:r w:rsidRPr="00B552BB">
                              <w:rPr>
                                <w:sz w:val="18"/>
                                <w:highlight w:val="yellow"/>
                              </w:rPr>
                              <w:t xml:space="preserve"> 5-monofosfato (</w:t>
                            </w:r>
                            <w:proofErr w:type="spellStart"/>
                            <w:r w:rsidRPr="00B552BB">
                              <w:rPr>
                                <w:sz w:val="18"/>
                                <w:highlight w:val="yellow"/>
                              </w:rPr>
                              <w:t>dAMP</w:t>
                            </w:r>
                            <w:proofErr w:type="spellEnd"/>
                            <w:r w:rsidRPr="00B552BB">
                              <w:rPr>
                                <w:sz w:val="18"/>
                                <w:highlight w:val="yellow"/>
                              </w:rPr>
                              <w:t>)</w:t>
                            </w:r>
                            <w:r w:rsidRPr="00B552BB">
                              <w:rPr>
                                <w:sz w:val="18"/>
                              </w:rPr>
                              <w:t xml:space="preserve">; </w:t>
                            </w:r>
                            <w:proofErr w:type="spellStart"/>
                            <w:r w:rsidRPr="00B552BB">
                              <w:rPr>
                                <w:sz w:val="18"/>
                              </w:rPr>
                              <w:t>Deoxyguanosine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dGMP</w:t>
                            </w:r>
                            <w:proofErr w:type="spellEnd"/>
                            <w:r w:rsidRPr="00B552BB">
                              <w:rPr>
                                <w:sz w:val="18"/>
                              </w:rPr>
                              <w:t xml:space="preserve">) por </w:t>
                            </w:r>
                            <w:proofErr w:type="spellStart"/>
                            <w:r w:rsidRPr="00B552BB">
                              <w:rPr>
                                <w:sz w:val="18"/>
                                <w:highlight w:val="yellow"/>
                              </w:rPr>
                              <w:t>Desoxiguanosina</w:t>
                            </w:r>
                            <w:proofErr w:type="spellEnd"/>
                            <w:r w:rsidRPr="00B552BB">
                              <w:rPr>
                                <w:sz w:val="18"/>
                                <w:highlight w:val="yellow"/>
                              </w:rPr>
                              <w:t xml:space="preserve"> 5-monofosfato (</w:t>
                            </w:r>
                            <w:proofErr w:type="spellStart"/>
                            <w:r w:rsidRPr="00B552BB">
                              <w:rPr>
                                <w:sz w:val="18"/>
                                <w:highlight w:val="yellow"/>
                              </w:rPr>
                              <w:t>dGMP</w:t>
                            </w:r>
                            <w:proofErr w:type="spellEnd"/>
                            <w:r w:rsidRPr="00B552BB">
                              <w:rPr>
                                <w:sz w:val="18"/>
                                <w:highlight w:val="yellow"/>
                              </w:rPr>
                              <w:t>)</w:t>
                            </w:r>
                            <w:r w:rsidRPr="00B552BB">
                              <w:rPr>
                                <w:sz w:val="18"/>
                              </w:rPr>
                              <w:t xml:space="preserve">; </w:t>
                            </w:r>
                            <w:proofErr w:type="spellStart"/>
                            <w:r w:rsidRPr="00B552BB">
                              <w:rPr>
                                <w:sz w:val="18"/>
                              </w:rPr>
                              <w:t>Deoxycytidine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dCMP</w:t>
                            </w:r>
                            <w:proofErr w:type="spellEnd"/>
                            <w:r w:rsidRPr="00B552BB">
                              <w:rPr>
                                <w:sz w:val="18"/>
                              </w:rPr>
                              <w:t xml:space="preserve">) por </w:t>
                            </w:r>
                            <w:proofErr w:type="spellStart"/>
                            <w:r w:rsidRPr="00B552BB">
                              <w:rPr>
                                <w:sz w:val="18"/>
                                <w:highlight w:val="yellow"/>
                              </w:rPr>
                              <w:t>Desoxicitidina</w:t>
                            </w:r>
                            <w:proofErr w:type="spellEnd"/>
                            <w:r w:rsidRPr="00B552BB">
                              <w:rPr>
                                <w:sz w:val="18"/>
                                <w:highlight w:val="yellow"/>
                              </w:rPr>
                              <w:t xml:space="preserve"> 5-monofosfato (</w:t>
                            </w:r>
                            <w:proofErr w:type="spellStart"/>
                            <w:r w:rsidRPr="00B552BB">
                              <w:rPr>
                                <w:sz w:val="18"/>
                                <w:highlight w:val="yellow"/>
                              </w:rPr>
                              <w:t>dCMP</w:t>
                            </w:r>
                            <w:proofErr w:type="spellEnd"/>
                            <w:r w:rsidRPr="00B552BB">
                              <w:rPr>
                                <w:sz w:val="18"/>
                                <w:highlight w:val="yellow"/>
                              </w:rPr>
                              <w:t>)</w:t>
                            </w:r>
                            <w:r w:rsidRPr="00B552BB">
                              <w:rPr>
                                <w:sz w:val="18"/>
                              </w:rPr>
                              <w:t xml:space="preserve"> y </w:t>
                            </w:r>
                            <w:proofErr w:type="spellStart"/>
                            <w:r w:rsidRPr="00B552BB">
                              <w:rPr>
                                <w:sz w:val="18"/>
                              </w:rPr>
                              <w:t>Deoxythimidine</w:t>
                            </w:r>
                            <w:proofErr w:type="spellEnd"/>
                            <w:r w:rsidRPr="00B552BB">
                              <w:rPr>
                                <w:sz w:val="18"/>
                              </w:rPr>
                              <w:t xml:space="preserve"> </w:t>
                            </w:r>
                            <w:proofErr w:type="spellStart"/>
                            <w:r w:rsidRPr="00B552BB">
                              <w:rPr>
                                <w:sz w:val="18"/>
                              </w:rPr>
                              <w:t>monophosphate</w:t>
                            </w:r>
                            <w:proofErr w:type="spellEnd"/>
                            <w:r w:rsidRPr="00B552BB">
                              <w:rPr>
                                <w:sz w:val="18"/>
                              </w:rPr>
                              <w:t xml:space="preserve"> (</w:t>
                            </w:r>
                            <w:proofErr w:type="spellStart"/>
                            <w:r w:rsidRPr="00B552BB">
                              <w:rPr>
                                <w:sz w:val="18"/>
                              </w:rPr>
                              <w:t>dTMP</w:t>
                            </w:r>
                            <w:proofErr w:type="spellEnd"/>
                            <w:r w:rsidRPr="00B552BB">
                              <w:rPr>
                                <w:sz w:val="18"/>
                              </w:rPr>
                              <w:t xml:space="preserve">) por </w:t>
                            </w:r>
                            <w:proofErr w:type="spellStart"/>
                            <w:r w:rsidRPr="00B552BB">
                              <w:rPr>
                                <w:sz w:val="18"/>
                                <w:highlight w:val="yellow"/>
                              </w:rPr>
                              <w:t>Desoxitimidina</w:t>
                            </w:r>
                            <w:proofErr w:type="spellEnd"/>
                            <w:r w:rsidRPr="00B552BB">
                              <w:rPr>
                                <w:sz w:val="18"/>
                                <w:highlight w:val="yellow"/>
                              </w:rPr>
                              <w:t xml:space="preserve"> 5-monofosfato (</w:t>
                            </w:r>
                            <w:proofErr w:type="spellStart"/>
                            <w:r w:rsidRPr="00B552BB">
                              <w:rPr>
                                <w:sz w:val="18"/>
                                <w:highlight w:val="yellow"/>
                              </w:rPr>
                              <w:t>dTMP</w:t>
                            </w:r>
                            <w:proofErr w:type="spellEnd"/>
                            <w:r w:rsidRPr="00B552BB">
                              <w:rPr>
                                <w:sz w:val="18"/>
                                <w:highlight w:val="yellow"/>
                              </w:rPr>
                              <w:t>)</w:t>
                            </w:r>
                            <w:r w:rsidRPr="00B552BB">
                              <w:rPr>
                                <w:sz w:val="18"/>
                              </w:rPr>
                              <w:t>.</w:t>
                            </w:r>
                          </w:p>
                        </w:txbxContent>
                      </v:textbox>
                      <w10:wrap type="square"/>
                    </v:shape>
                  </w:pict>
                </mc:Fallback>
              </mc:AlternateContent>
            </w:r>
          </w:p>
          <w:p w14:paraId="74370DD7" w14:textId="576D98CC" w:rsidR="0041758A" w:rsidRPr="00233564" w:rsidRDefault="00B526A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0560" behindDoc="0" locked="0" layoutInCell="1" allowOverlap="1" wp14:anchorId="6073CA17" wp14:editId="362E8E14">
                      <wp:simplePos x="0" y="0"/>
                      <wp:positionH relativeFrom="column">
                        <wp:posOffset>-62230</wp:posOffset>
                      </wp:positionH>
                      <wp:positionV relativeFrom="paragraph">
                        <wp:posOffset>83185</wp:posOffset>
                      </wp:positionV>
                      <wp:extent cx="1567815" cy="1905000"/>
                      <wp:effectExtent l="0" t="0" r="13335" b="1905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815" cy="1905000"/>
                              </a:xfrm>
                              <a:prstGeom prst="rect">
                                <a:avLst/>
                              </a:prstGeom>
                              <a:solidFill>
                                <a:srgbClr val="FFFFFF"/>
                              </a:solidFill>
                              <a:ln w="9525">
                                <a:solidFill>
                                  <a:srgbClr val="000000"/>
                                </a:solidFill>
                                <a:miter lim="800000"/>
                                <a:headEnd/>
                                <a:tailEnd/>
                              </a:ln>
                            </wps:spPr>
                            <wps:txb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3CA17" id="_x0000_s1030" type="#_x0000_t202" style="position:absolute;margin-left:-4.9pt;margin-top:6.55pt;width:123.45pt;height:150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">
                      <v:textbox>
                        <w:txbxContent>
                          <w:p w14:paraId="31F7F161" w14:textId="49C2171A" w:rsidR="00864088" w:rsidRPr="00B526A8" w:rsidRDefault="00864088" w:rsidP="00807A2D">
                            <w:pPr>
                              <w:rPr>
                                <w:sz w:val="20"/>
                                <w:szCs w:val="20"/>
                              </w:rPr>
                            </w:pPr>
                            <w:r w:rsidRPr="00B526A8">
                              <w:rPr>
                                <w:sz w:val="20"/>
                                <w:szCs w:val="20"/>
                              </w:rPr>
                              <w:t xml:space="preserve">Cambiar: </w:t>
                            </w:r>
                            <w:proofErr w:type="spellStart"/>
                            <w:r w:rsidRPr="00B526A8">
                              <w:rPr>
                                <w:sz w:val="20"/>
                                <w:szCs w:val="20"/>
                              </w:rPr>
                              <w:t>adenosine</w:t>
                            </w:r>
                            <w:proofErr w:type="spellEnd"/>
                            <w:r w:rsidRPr="00B526A8">
                              <w:rPr>
                                <w:sz w:val="20"/>
                                <w:szCs w:val="20"/>
                              </w:rPr>
                              <w:t xml:space="preserve"> </w:t>
                            </w:r>
                            <w:proofErr w:type="spellStart"/>
                            <w:r w:rsidRPr="00B526A8">
                              <w:rPr>
                                <w:sz w:val="20"/>
                                <w:szCs w:val="20"/>
                              </w:rPr>
                              <w:t>monophosphate</w:t>
                            </w:r>
                            <w:proofErr w:type="spellEnd"/>
                            <w:r w:rsidRPr="00B526A8">
                              <w:rPr>
                                <w:sz w:val="20"/>
                                <w:szCs w:val="20"/>
                              </w:rPr>
                              <w:t xml:space="preserve"> (AMP) por Adenosina 5-monofosfato (AMP); guanosine monophosphate (GMP) por Guanosina 5-monofosfato (GMP); cytidine monophosphate (CMP) por Citidina 5-monofosfato (CMP) y uridine monophosphate (UMP) por Uridina 5-monofosfato (UMP).</w:t>
                            </w:r>
                          </w:p>
                        </w:txbxContent>
                      </v:textbox>
                      <w10:wrap type="square"/>
                    </v:shape>
                  </w:pict>
                </mc:Fallback>
              </mc:AlternateContent>
            </w:r>
          </w:p>
        </w:tc>
      </w:tr>
      <w:tr w:rsidR="00807A2D" w:rsidRPr="00233564" w14:paraId="3BA088FE" w14:textId="77777777" w:rsidTr="00A91F3B">
        <w:tc>
          <w:tcPr>
            <w:tcW w:w="3227" w:type="dxa"/>
            <w:shd w:val="clear" w:color="auto" w:fill="auto"/>
          </w:tcPr>
          <w:p w14:paraId="48D327FF" w14:textId="77777777" w:rsidR="00807A2D" w:rsidRPr="00233564" w:rsidRDefault="00807A2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7B23B79" w14:textId="3AF70EE1" w:rsidR="00807A2D" w:rsidRPr="00BD297D" w:rsidRDefault="0041758A"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n</w:t>
            </w:r>
            <w:r w:rsidR="00781D00" w:rsidRPr="00BD297D">
              <w:rPr>
                <w:rFonts w:ascii="Arial" w:eastAsia="Arial Unicode MS" w:hAnsi="Arial" w:cs="Arial"/>
                <w:sz w:val="24"/>
                <w:szCs w:val="24"/>
                <w:lang w:val="es-MX"/>
              </w:rPr>
              <w:t>ucleótidos</w:t>
            </w:r>
            <w:r w:rsidRPr="00BD297D">
              <w:rPr>
                <w:rFonts w:ascii="Arial" w:eastAsia="Arial Unicode MS" w:hAnsi="Arial" w:cs="Arial"/>
                <w:sz w:val="24"/>
                <w:szCs w:val="24"/>
                <w:lang w:val="es-MX"/>
              </w:rPr>
              <w:t xml:space="preserve"> de ADN y ARN, se </w:t>
            </w:r>
            <w:r w:rsidR="008D0DF9" w:rsidRPr="00BD297D">
              <w:rPr>
                <w:rFonts w:ascii="Arial" w:eastAsia="Arial Unicode MS" w:hAnsi="Arial" w:cs="Arial"/>
                <w:sz w:val="24"/>
                <w:szCs w:val="24"/>
                <w:lang w:val="es-MX"/>
              </w:rPr>
              <w:t>conocen como</w:t>
            </w:r>
            <w:r w:rsidR="00B3175A"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 xml:space="preserve"> </w:t>
            </w:r>
            <w:proofErr w:type="spellStart"/>
            <w:r w:rsidRPr="00BD297D">
              <w:rPr>
                <w:rFonts w:ascii="Arial" w:eastAsia="Arial Unicode MS" w:hAnsi="Arial" w:cs="Arial"/>
                <w:sz w:val="24"/>
                <w:szCs w:val="24"/>
                <w:lang w:val="es-MX"/>
              </w:rPr>
              <w:lastRenderedPageBreak/>
              <w:t>desoxirribonucleótidos</w:t>
            </w:r>
            <w:proofErr w:type="spellEnd"/>
            <w:r w:rsidRPr="00BD297D">
              <w:rPr>
                <w:rFonts w:ascii="Arial" w:eastAsia="Arial Unicode MS" w:hAnsi="Arial" w:cs="Arial"/>
                <w:sz w:val="24"/>
                <w:szCs w:val="24"/>
                <w:lang w:val="es-MX"/>
              </w:rPr>
              <w:t xml:space="preserve"> y</w:t>
            </w:r>
            <w:r w:rsidR="00B3175A" w:rsidRPr="00BD297D">
              <w:rPr>
                <w:rFonts w:ascii="Arial" w:eastAsia="Arial Unicode MS" w:hAnsi="Arial" w:cs="Arial"/>
                <w:sz w:val="24"/>
                <w:szCs w:val="24"/>
                <w:lang w:val="es-MX"/>
              </w:rPr>
              <w:t xml:space="preserve"> </w:t>
            </w:r>
            <w:proofErr w:type="spellStart"/>
            <w:r w:rsidR="00781D00" w:rsidRPr="00BD297D">
              <w:rPr>
                <w:rFonts w:ascii="Arial" w:eastAsia="Arial Unicode MS" w:hAnsi="Arial" w:cs="Arial"/>
                <w:sz w:val="24"/>
                <w:szCs w:val="24"/>
                <w:lang w:val="es-MX"/>
              </w:rPr>
              <w:t>ribonucleótidos</w:t>
            </w:r>
            <w:proofErr w:type="spellEnd"/>
            <w:r w:rsidR="008D0DF9" w:rsidRPr="00BD297D">
              <w:rPr>
                <w:rFonts w:ascii="Arial" w:eastAsia="Arial Unicode MS" w:hAnsi="Arial" w:cs="Arial"/>
                <w:sz w:val="24"/>
                <w:szCs w:val="24"/>
                <w:lang w:val="es-MX"/>
              </w:rPr>
              <w:t>,</w:t>
            </w:r>
            <w:r w:rsidR="00B3175A"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respectivamente.</w:t>
            </w:r>
          </w:p>
        </w:tc>
      </w:tr>
    </w:tbl>
    <w:p w14:paraId="18B451AA" w14:textId="4FBA23D6" w:rsidR="00CD254E" w:rsidRPr="00233564" w:rsidRDefault="00CD254E" w:rsidP="00BA59CB">
      <w:pPr>
        <w:pStyle w:val="Sinespaciado"/>
        <w:rPr>
          <w:rFonts w:ascii="Arial Unicode MS" w:eastAsia="Arial Unicode MS" w:hAnsi="Arial Unicode MS" w:cs="Arial Unicode MS"/>
          <w:b/>
          <w:sz w:val="22"/>
          <w:szCs w:val="22"/>
          <w:lang w:val="es-CO"/>
        </w:rPr>
      </w:pPr>
    </w:p>
    <w:p w14:paraId="58ADB4FB" w14:textId="577CEFA4" w:rsidR="00B35575" w:rsidRPr="00BD297D" w:rsidRDefault="00B35575" w:rsidP="00BD297D">
      <w:pPr>
        <w:pStyle w:val="Sinespaciado"/>
        <w:spacing w:line="360" w:lineRule="auto"/>
        <w:jc w:val="both"/>
        <w:rPr>
          <w:rFonts w:ascii="Arial" w:eastAsia="Arial Unicode MS" w:hAnsi="Arial" w:cs="Arial"/>
          <w:color w:val="00B050"/>
          <w:lang w:val="es-CO"/>
        </w:rPr>
      </w:pPr>
      <w:r w:rsidRPr="00BD297D">
        <w:rPr>
          <w:rFonts w:ascii="Arial" w:eastAsia="Arial Unicode MS" w:hAnsi="Arial" w:cs="Arial"/>
          <w:lang w:val="es-CO"/>
        </w:rPr>
        <w:t>El orden de la secuencia de los nucleótidos en los ácidos nucleicos es lo que da la especificidad en la información genética almacenada en ellos.</w:t>
      </w:r>
      <w:r w:rsidR="006F238D" w:rsidRPr="00BD297D">
        <w:rPr>
          <w:rFonts w:ascii="Arial" w:eastAsia="Arial Unicode MS" w:hAnsi="Arial" w:cs="Arial"/>
          <w:lang w:val="es-CO"/>
        </w:rPr>
        <w:t xml:space="preserve"> Un cambio en el orden de la secuencia de un gen origina una mutación en el individuo</w:t>
      </w:r>
      <w:r w:rsidR="00721253" w:rsidRPr="00BD297D">
        <w:rPr>
          <w:rFonts w:ascii="Arial" w:eastAsia="Arial Unicode MS" w:hAnsi="Arial" w:cs="Arial"/>
          <w:lang w:val="es-CO"/>
        </w:rPr>
        <w:t>.</w:t>
      </w:r>
    </w:p>
    <w:p w14:paraId="1B04F34D" w14:textId="77777777" w:rsidR="00952561" w:rsidRPr="00233564" w:rsidRDefault="00952561" w:rsidP="00BA59CB">
      <w:pPr>
        <w:pStyle w:val="Sinespaciado"/>
        <w:rPr>
          <w:rFonts w:ascii="Arial Unicode MS" w:eastAsia="Arial Unicode MS" w:hAnsi="Arial Unicode MS" w:cs="Arial Unicode MS"/>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952561" w:rsidRPr="00233564" w14:paraId="3AEFF729" w14:textId="77777777" w:rsidTr="00A91F3B">
        <w:tc>
          <w:tcPr>
            <w:tcW w:w="9054" w:type="dxa"/>
            <w:gridSpan w:val="2"/>
            <w:shd w:val="clear" w:color="auto" w:fill="000000"/>
          </w:tcPr>
          <w:p w14:paraId="27F69CF4" w14:textId="77777777" w:rsidR="00952561" w:rsidRPr="00233564" w:rsidRDefault="00952561"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952561" w:rsidRPr="00BD297D" w14:paraId="7733CF3E" w14:textId="77777777" w:rsidTr="00A91F3B">
        <w:tc>
          <w:tcPr>
            <w:tcW w:w="2660" w:type="dxa"/>
            <w:shd w:val="clear" w:color="auto" w:fill="auto"/>
          </w:tcPr>
          <w:p w14:paraId="22E9B46A" w14:textId="77777777" w:rsidR="00952561" w:rsidRPr="00BD297D" w:rsidRDefault="00952561"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7ABB1C26" w14:textId="779A53A6" w:rsidR="00952561" w:rsidRPr="00BD297D" w:rsidRDefault="00952561"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 xml:space="preserve">Los genes son segmentos de ADN que guardan </w:t>
            </w:r>
            <w:r w:rsidR="00B84767" w:rsidRPr="00BD297D">
              <w:rPr>
                <w:rFonts w:ascii="Arial" w:eastAsia="Arial Unicode MS" w:hAnsi="Arial" w:cs="Arial"/>
                <w:color w:val="auto"/>
              </w:rPr>
              <w:t xml:space="preserve">tanto </w:t>
            </w:r>
            <w:r w:rsidRPr="00BD297D">
              <w:rPr>
                <w:rFonts w:ascii="Arial" w:eastAsia="Arial Unicode MS" w:hAnsi="Arial" w:cs="Arial"/>
                <w:color w:val="auto"/>
              </w:rPr>
              <w:t>la información básica que se transmitirá de generación en generac</w:t>
            </w:r>
            <w:r w:rsidR="00B84767" w:rsidRPr="00BD297D">
              <w:rPr>
                <w:rFonts w:ascii="Arial" w:eastAsia="Arial Unicode MS" w:hAnsi="Arial" w:cs="Arial"/>
                <w:color w:val="auto"/>
              </w:rPr>
              <w:t xml:space="preserve">ión en un ser vivo (herencia), así como </w:t>
            </w:r>
            <w:r w:rsidRPr="00BD297D">
              <w:rPr>
                <w:rFonts w:ascii="Arial" w:eastAsia="Arial Unicode MS" w:hAnsi="Arial" w:cs="Arial"/>
                <w:color w:val="auto"/>
              </w:rPr>
              <w:t>la información que codifica para la elaboración de las diversas proteínas.</w:t>
            </w:r>
          </w:p>
        </w:tc>
      </w:tr>
    </w:tbl>
    <w:p w14:paraId="19A27E07" w14:textId="77777777" w:rsidR="00952561" w:rsidRPr="00BD297D" w:rsidRDefault="00952561" w:rsidP="00BD297D">
      <w:pPr>
        <w:pStyle w:val="Sinespaciado"/>
        <w:spacing w:line="360" w:lineRule="auto"/>
        <w:rPr>
          <w:rFonts w:ascii="Arial" w:eastAsia="Arial Unicode MS" w:hAnsi="Arial" w:cs="Arial"/>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593B58" w:rsidRPr="00233564" w14:paraId="161E1D59" w14:textId="77777777" w:rsidTr="00A91F3B">
        <w:tc>
          <w:tcPr>
            <w:tcW w:w="9054" w:type="dxa"/>
            <w:gridSpan w:val="2"/>
            <w:shd w:val="clear" w:color="auto" w:fill="0D0D0D"/>
          </w:tcPr>
          <w:p w14:paraId="09C999CE"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593B58" w:rsidRPr="00233564" w14:paraId="43C4D532" w14:textId="77777777" w:rsidTr="00A91F3B">
        <w:tc>
          <w:tcPr>
            <w:tcW w:w="3227" w:type="dxa"/>
            <w:shd w:val="clear" w:color="auto" w:fill="auto"/>
          </w:tcPr>
          <w:p w14:paraId="1C58AAF0"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0A2773B" w14:textId="77777777" w:rsidR="00593B58" w:rsidRPr="00233564" w:rsidRDefault="00593B58"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CN_11_16_IMG07</w:t>
            </w:r>
          </w:p>
        </w:tc>
      </w:tr>
      <w:tr w:rsidR="00593B58" w:rsidRPr="00233564" w14:paraId="0F7E0A98" w14:textId="77777777" w:rsidTr="00A91F3B">
        <w:tc>
          <w:tcPr>
            <w:tcW w:w="3227" w:type="dxa"/>
            <w:shd w:val="clear" w:color="auto" w:fill="auto"/>
          </w:tcPr>
          <w:p w14:paraId="7133B2EE"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67645782"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Albinismo</w:t>
            </w:r>
          </w:p>
        </w:tc>
      </w:tr>
      <w:tr w:rsidR="00593B58" w:rsidRPr="00233564" w14:paraId="397C9F84" w14:textId="77777777" w:rsidTr="00A91F3B">
        <w:tc>
          <w:tcPr>
            <w:tcW w:w="3227" w:type="dxa"/>
            <w:shd w:val="clear" w:color="auto" w:fill="auto"/>
          </w:tcPr>
          <w:p w14:paraId="71692010"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69000484" w14:textId="6CEE895C"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209166253</w:t>
            </w:r>
          </w:p>
          <w:p w14:paraId="40BA1BC9" w14:textId="77777777" w:rsidR="00593B58" w:rsidRPr="00233564" w:rsidRDefault="00593B58"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B0846AB" wp14:editId="557C3188">
                  <wp:extent cx="2220979" cy="1569492"/>
                  <wp:effectExtent l="0" t="0" r="8255" b="0"/>
                  <wp:docPr id="4" name="Imagen 4" descr="http://thumb101.shutterstock.com/display_pic_with_logo/431836/209166253/stock-photo-texas-rat-snake-209166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431836/209166253/stock-photo-texas-rat-snake-20916625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1282" cy="1576773"/>
                          </a:xfrm>
                          <a:prstGeom prst="rect">
                            <a:avLst/>
                          </a:prstGeom>
                          <a:noFill/>
                          <a:ln>
                            <a:noFill/>
                          </a:ln>
                        </pic:spPr>
                      </pic:pic>
                    </a:graphicData>
                  </a:graphic>
                </wp:inline>
              </w:drawing>
            </w:r>
          </w:p>
          <w:p w14:paraId="3EC8D412" w14:textId="77777777" w:rsidR="00593B58" w:rsidRPr="00233564" w:rsidRDefault="00593B58" w:rsidP="00A91F3B">
            <w:pPr>
              <w:spacing w:after="0"/>
              <w:rPr>
                <w:rFonts w:ascii="Arial Unicode MS" w:eastAsia="Arial Unicode MS" w:hAnsi="Arial Unicode MS" w:cs="Arial Unicode MS"/>
              </w:rPr>
            </w:pPr>
          </w:p>
        </w:tc>
      </w:tr>
      <w:tr w:rsidR="00593B58" w:rsidRPr="00233564" w14:paraId="6C921E87" w14:textId="77777777" w:rsidTr="00A91F3B">
        <w:tc>
          <w:tcPr>
            <w:tcW w:w="3227" w:type="dxa"/>
            <w:shd w:val="clear" w:color="auto" w:fill="auto"/>
          </w:tcPr>
          <w:p w14:paraId="7D0050C8" w14:textId="77777777" w:rsidR="00593B58" w:rsidRPr="00233564" w:rsidRDefault="00593B58"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102813F4" w14:textId="4BA0D141" w:rsidR="00593B58" w:rsidRPr="00BD297D" w:rsidRDefault="00BD297D"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albinismo es</w:t>
            </w:r>
            <w:r w:rsidR="00593B58" w:rsidRPr="00BD297D">
              <w:rPr>
                <w:rFonts w:ascii="Arial" w:eastAsia="Arial Unicode MS" w:hAnsi="Arial" w:cs="Arial"/>
                <w:sz w:val="24"/>
                <w:szCs w:val="24"/>
                <w:lang w:val="es-MX"/>
              </w:rPr>
              <w:t xml:space="preserve"> </w:t>
            </w:r>
            <w:proofErr w:type="gramStart"/>
            <w:r w:rsidR="00593B58" w:rsidRPr="00BD297D">
              <w:rPr>
                <w:rFonts w:ascii="Arial" w:eastAsia="Arial Unicode MS" w:hAnsi="Arial" w:cs="Arial"/>
                <w:sz w:val="24"/>
                <w:szCs w:val="24"/>
                <w:lang w:val="es-MX"/>
              </w:rPr>
              <w:t>causada</w:t>
            </w:r>
            <w:proofErr w:type="gramEnd"/>
            <w:r w:rsidR="00593B58" w:rsidRPr="00BD297D">
              <w:rPr>
                <w:rFonts w:ascii="Arial" w:eastAsia="Arial Unicode MS" w:hAnsi="Arial" w:cs="Arial"/>
                <w:sz w:val="24"/>
                <w:szCs w:val="24"/>
                <w:lang w:val="es-MX"/>
              </w:rPr>
              <w:t xml:space="preserve"> por una mutación genética. Esta mutación afecta varios genes</w:t>
            </w:r>
            <w:r w:rsidR="00096C51" w:rsidRPr="00BD297D">
              <w:rPr>
                <w:rFonts w:ascii="Arial" w:eastAsia="Arial Unicode MS" w:hAnsi="Arial" w:cs="Arial"/>
                <w:sz w:val="24"/>
                <w:szCs w:val="24"/>
                <w:lang w:val="es-MX"/>
              </w:rPr>
              <w:t xml:space="preserve"> e</w:t>
            </w:r>
            <w:r w:rsidR="00593B58" w:rsidRPr="00BD297D">
              <w:rPr>
                <w:rFonts w:ascii="Arial" w:eastAsia="Arial Unicode MS" w:hAnsi="Arial" w:cs="Arial"/>
                <w:sz w:val="24"/>
                <w:szCs w:val="24"/>
                <w:lang w:val="es-MX"/>
              </w:rPr>
              <w:t xml:space="preserve"> impide parcial o totalmente la producción de melanina</w:t>
            </w:r>
            <w:r w:rsidR="003508BA" w:rsidRPr="00BD297D">
              <w:rPr>
                <w:rFonts w:ascii="Arial" w:eastAsia="Arial Unicode MS" w:hAnsi="Arial" w:cs="Arial"/>
                <w:sz w:val="24"/>
                <w:szCs w:val="24"/>
                <w:lang w:val="es-MX"/>
              </w:rPr>
              <w:t>. C</w:t>
            </w:r>
            <w:r w:rsidR="00FC5018" w:rsidRPr="00BD297D">
              <w:rPr>
                <w:rFonts w:ascii="Arial" w:eastAsia="Arial Unicode MS" w:hAnsi="Arial" w:cs="Arial"/>
                <w:sz w:val="24"/>
                <w:szCs w:val="24"/>
                <w:lang w:val="es-MX"/>
              </w:rPr>
              <w:t>omo resultado</w:t>
            </w:r>
            <w:r w:rsidR="003508BA" w:rsidRPr="00BD297D">
              <w:rPr>
                <w:rFonts w:ascii="Arial" w:eastAsia="Arial Unicode MS" w:hAnsi="Arial" w:cs="Arial"/>
                <w:sz w:val="24"/>
                <w:szCs w:val="24"/>
                <w:lang w:val="es-MX"/>
              </w:rPr>
              <w:t>,</w:t>
            </w:r>
            <w:r w:rsidR="00FC5018" w:rsidRPr="00BD297D">
              <w:rPr>
                <w:rFonts w:ascii="Arial" w:eastAsia="Arial Unicode MS" w:hAnsi="Arial" w:cs="Arial"/>
                <w:sz w:val="24"/>
                <w:szCs w:val="24"/>
                <w:lang w:val="es-MX"/>
              </w:rPr>
              <w:t xml:space="preserve"> el cuerpo</w:t>
            </w:r>
            <w:r w:rsidR="001305DB" w:rsidRPr="00BD297D">
              <w:rPr>
                <w:rFonts w:ascii="Arial" w:eastAsia="Arial Unicode MS" w:hAnsi="Arial" w:cs="Arial"/>
                <w:sz w:val="24"/>
                <w:szCs w:val="24"/>
                <w:lang w:val="es-MX"/>
              </w:rPr>
              <w:t xml:space="preserve"> del animal</w:t>
            </w:r>
            <w:r w:rsidR="003508BA" w:rsidRPr="00BD297D">
              <w:rPr>
                <w:rFonts w:ascii="Arial" w:eastAsia="Arial Unicode MS" w:hAnsi="Arial" w:cs="Arial"/>
                <w:sz w:val="24"/>
                <w:szCs w:val="24"/>
                <w:lang w:val="es-MX"/>
              </w:rPr>
              <w:t xml:space="preserve"> o </w:t>
            </w:r>
            <w:r w:rsidR="001305DB" w:rsidRPr="00BD297D">
              <w:rPr>
                <w:rFonts w:ascii="Arial" w:eastAsia="Arial Unicode MS" w:hAnsi="Arial" w:cs="Arial"/>
                <w:sz w:val="24"/>
                <w:szCs w:val="24"/>
                <w:lang w:val="es-MX"/>
              </w:rPr>
              <w:t>de la planta</w:t>
            </w:r>
            <w:r w:rsidR="003508BA" w:rsidRPr="00BD297D">
              <w:rPr>
                <w:rFonts w:ascii="Arial" w:eastAsia="Arial Unicode MS" w:hAnsi="Arial" w:cs="Arial"/>
                <w:sz w:val="24"/>
                <w:szCs w:val="24"/>
                <w:lang w:val="es-MX"/>
              </w:rPr>
              <w:t xml:space="preserve"> es</w:t>
            </w:r>
            <w:r w:rsidR="00FC5018" w:rsidRPr="00BD297D">
              <w:rPr>
                <w:rFonts w:ascii="Arial" w:eastAsia="Arial Unicode MS" w:hAnsi="Arial" w:cs="Arial"/>
                <w:sz w:val="24"/>
                <w:szCs w:val="24"/>
                <w:lang w:val="es-MX"/>
              </w:rPr>
              <w:t xml:space="preserve"> totalmente blanco.</w:t>
            </w:r>
          </w:p>
        </w:tc>
      </w:tr>
    </w:tbl>
    <w:p w14:paraId="3CAA054C" w14:textId="77777777" w:rsidR="00B35575" w:rsidRPr="00233564" w:rsidRDefault="00B35575" w:rsidP="00BA59CB">
      <w:pPr>
        <w:pStyle w:val="Sinespaciado"/>
        <w:rPr>
          <w:rFonts w:ascii="Arial Unicode MS" w:eastAsia="Arial Unicode MS" w:hAnsi="Arial Unicode MS" w:cs="Arial Unicode MS"/>
          <w:sz w:val="22"/>
          <w:szCs w:val="22"/>
          <w:lang w:val="es-CO"/>
        </w:rPr>
      </w:pPr>
    </w:p>
    <w:p w14:paraId="619A0FF2" w14:textId="028F4AAD" w:rsidR="00BA59CB" w:rsidRPr="00BD297D" w:rsidRDefault="00BA59CB"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sidRPr="00BD297D">
        <w:rPr>
          <w:rFonts w:ascii="Arial" w:eastAsia="Arial Unicode MS" w:hAnsi="Arial" w:cs="Arial"/>
          <w:b/>
          <w:i/>
        </w:rPr>
        <w:t>1.2</w:t>
      </w:r>
      <w:r w:rsidRPr="00BD297D">
        <w:rPr>
          <w:rFonts w:ascii="Arial" w:eastAsia="Arial Unicode MS" w:hAnsi="Arial" w:cs="Arial"/>
          <w:b/>
          <w:i/>
        </w:rPr>
        <w:t xml:space="preserve"> Los </w:t>
      </w:r>
      <w:proofErr w:type="spellStart"/>
      <w:r w:rsidRPr="00BD297D">
        <w:rPr>
          <w:rFonts w:ascii="Arial" w:eastAsia="Arial Unicode MS" w:hAnsi="Arial" w:cs="Arial"/>
          <w:b/>
          <w:i/>
        </w:rPr>
        <w:t>nucleósidos</w:t>
      </w:r>
      <w:proofErr w:type="spellEnd"/>
    </w:p>
    <w:p w14:paraId="6E62A0DC" w14:textId="77777777" w:rsidR="00B35575" w:rsidRPr="00BD297D" w:rsidRDefault="00B35575" w:rsidP="00BD297D">
      <w:pPr>
        <w:pStyle w:val="Sinespaciado"/>
        <w:spacing w:line="360" w:lineRule="auto"/>
        <w:rPr>
          <w:rFonts w:ascii="Arial" w:eastAsia="Arial Unicode MS" w:hAnsi="Arial" w:cs="Arial"/>
          <w:b/>
        </w:rPr>
      </w:pPr>
    </w:p>
    <w:p w14:paraId="3D48B253" w14:textId="77777777" w:rsidR="008D0DF9" w:rsidRPr="00BD297D" w:rsidRDefault="0000328E" w:rsidP="00BD297D">
      <w:pPr>
        <w:pStyle w:val="Sinespaciado"/>
        <w:spacing w:line="360" w:lineRule="auto"/>
        <w:jc w:val="both"/>
        <w:rPr>
          <w:rFonts w:ascii="Arial" w:eastAsia="Arial Unicode MS" w:hAnsi="Arial" w:cs="Arial"/>
          <w:lang w:val="es-CO"/>
        </w:rPr>
      </w:pPr>
      <w:r w:rsidRPr="00BD297D">
        <w:rPr>
          <w:rFonts w:ascii="Arial" w:eastAsia="Arial Unicode MS" w:hAnsi="Arial" w:cs="Arial"/>
        </w:rPr>
        <w:t>Los</w:t>
      </w:r>
      <w:r w:rsidRPr="00BD297D">
        <w:rPr>
          <w:rFonts w:ascii="Arial" w:eastAsia="Arial Unicode MS" w:hAnsi="Arial" w:cs="Arial"/>
          <w:b/>
        </w:rPr>
        <w:t xml:space="preserve"> </w:t>
      </w:r>
      <w:proofErr w:type="spellStart"/>
      <w:r w:rsidRPr="00BD297D">
        <w:rPr>
          <w:rFonts w:ascii="Arial" w:eastAsia="Arial Unicode MS" w:hAnsi="Arial" w:cs="Arial"/>
          <w:b/>
        </w:rPr>
        <w:t>nucleó</w:t>
      </w:r>
      <w:r w:rsidR="00096C51" w:rsidRPr="00BD297D">
        <w:rPr>
          <w:rFonts w:ascii="Arial" w:eastAsia="Arial Unicode MS" w:hAnsi="Arial" w:cs="Arial"/>
          <w:b/>
        </w:rPr>
        <w:t>sidos</w:t>
      </w:r>
      <w:proofErr w:type="spellEnd"/>
      <w:r w:rsidRPr="00BD297D">
        <w:rPr>
          <w:rFonts w:ascii="Arial" w:eastAsia="Arial Unicode MS" w:hAnsi="Arial" w:cs="Arial"/>
        </w:rPr>
        <w:t xml:space="preserve"> son </w:t>
      </w:r>
      <w:r w:rsidR="00227167" w:rsidRPr="00BD297D">
        <w:rPr>
          <w:rFonts w:ascii="Arial" w:eastAsia="Arial Unicode MS" w:hAnsi="Arial" w:cs="Arial"/>
        </w:rPr>
        <w:t xml:space="preserve">otras </w:t>
      </w:r>
      <w:r w:rsidRPr="00BD297D">
        <w:rPr>
          <w:rFonts w:ascii="Arial" w:eastAsia="Arial Unicode MS" w:hAnsi="Arial" w:cs="Arial"/>
        </w:rPr>
        <w:t>unidades estructurales de los ácidos nucleicos</w:t>
      </w:r>
      <w:r w:rsidR="00227167" w:rsidRPr="00BD297D">
        <w:rPr>
          <w:rFonts w:ascii="Arial" w:eastAsia="Arial Unicode MS" w:hAnsi="Arial" w:cs="Arial"/>
        </w:rPr>
        <w:t xml:space="preserve">. Se </w:t>
      </w:r>
      <w:r w:rsidRPr="00BD297D">
        <w:rPr>
          <w:rFonts w:ascii="Arial" w:eastAsia="Arial Unicode MS" w:hAnsi="Arial" w:cs="Arial"/>
        </w:rPr>
        <w:t>encuentran</w:t>
      </w:r>
      <w:r w:rsidR="00A52824" w:rsidRPr="00BD297D">
        <w:rPr>
          <w:rFonts w:ascii="Arial" w:eastAsia="Arial Unicode MS" w:hAnsi="Arial" w:cs="Arial"/>
        </w:rPr>
        <w:t xml:space="preserve"> </w:t>
      </w:r>
      <w:r w:rsidR="00096C51" w:rsidRPr="00BD297D">
        <w:rPr>
          <w:rFonts w:ascii="Arial" w:eastAsia="Arial Unicode MS" w:hAnsi="Arial" w:cs="Arial"/>
        </w:rPr>
        <w:t xml:space="preserve">constituidos por una base nitrogenada y un azúcar (ribosa o desoxirribosa), unidos </w:t>
      </w:r>
      <w:r w:rsidRPr="00BD297D">
        <w:rPr>
          <w:rFonts w:ascii="Arial" w:eastAsia="Arial Unicode MS" w:hAnsi="Arial" w:cs="Arial"/>
        </w:rPr>
        <w:t>a través</w:t>
      </w:r>
      <w:r w:rsidR="00096C51" w:rsidRPr="00BD297D">
        <w:rPr>
          <w:rFonts w:ascii="Arial" w:eastAsia="Arial Unicode MS" w:hAnsi="Arial" w:cs="Arial"/>
        </w:rPr>
        <w:t xml:space="preserve"> de un enlace </w:t>
      </w:r>
      <w:proofErr w:type="spellStart"/>
      <w:r w:rsidR="006C12DE" w:rsidRPr="00BD297D">
        <w:rPr>
          <w:rFonts w:ascii="Arial" w:eastAsia="Arial Unicode MS" w:hAnsi="Arial" w:cs="Arial"/>
        </w:rPr>
        <w:t>glicosídico</w:t>
      </w:r>
      <w:proofErr w:type="spellEnd"/>
      <w:r w:rsidR="00096C51" w:rsidRPr="00BD297D">
        <w:rPr>
          <w:rFonts w:ascii="Arial" w:eastAsia="Arial Unicode MS" w:hAnsi="Arial" w:cs="Arial"/>
        </w:rPr>
        <w:t>.</w:t>
      </w:r>
      <w:r w:rsidR="004D2024" w:rsidRPr="00BD297D">
        <w:rPr>
          <w:rFonts w:ascii="Arial" w:eastAsia="Arial Unicode MS" w:hAnsi="Arial" w:cs="Arial"/>
        </w:rPr>
        <w:t xml:space="preserve"> A diferencia de los nucleótidos</w:t>
      </w:r>
      <w:r w:rsidR="00227167" w:rsidRPr="00BD297D">
        <w:rPr>
          <w:rFonts w:ascii="Arial" w:eastAsia="Arial Unicode MS" w:hAnsi="Arial" w:cs="Arial"/>
        </w:rPr>
        <w:t>,</w:t>
      </w:r>
      <w:r w:rsidR="004D2024" w:rsidRPr="00BD297D">
        <w:rPr>
          <w:rFonts w:ascii="Arial" w:eastAsia="Arial Unicode MS" w:hAnsi="Arial" w:cs="Arial"/>
        </w:rPr>
        <w:t xml:space="preserve"> no poseen grupos </w:t>
      </w:r>
      <w:proofErr w:type="gramStart"/>
      <w:r w:rsidR="004D2024" w:rsidRPr="00BD297D">
        <w:rPr>
          <w:rFonts w:ascii="Arial" w:eastAsia="Arial Unicode MS" w:hAnsi="Arial" w:cs="Arial"/>
        </w:rPr>
        <w:t>fosfato anexo</w:t>
      </w:r>
      <w:r w:rsidR="00227167" w:rsidRPr="00BD297D">
        <w:rPr>
          <w:rFonts w:ascii="Arial" w:eastAsia="Arial Unicode MS" w:hAnsi="Arial" w:cs="Arial"/>
        </w:rPr>
        <w:t>s</w:t>
      </w:r>
      <w:proofErr w:type="gramEnd"/>
      <w:r w:rsidR="004D2024" w:rsidRPr="00BD297D">
        <w:rPr>
          <w:rFonts w:ascii="Arial" w:eastAsia="Arial Unicode MS" w:hAnsi="Arial" w:cs="Arial"/>
        </w:rPr>
        <w:t xml:space="preserve"> a ellos. </w:t>
      </w:r>
      <w:r w:rsidR="008D0DF9" w:rsidRPr="00BD297D">
        <w:rPr>
          <w:rFonts w:ascii="Arial" w:eastAsia="Arial Unicode MS" w:hAnsi="Arial" w:cs="Arial"/>
          <w:lang w:val="es-CO"/>
        </w:rPr>
        <w:t xml:space="preserve">Cuando se unen a residuos del ácido fosfórico mediante enlaces </w:t>
      </w:r>
      <w:proofErr w:type="spellStart"/>
      <w:r w:rsidR="008D0DF9" w:rsidRPr="00BD297D">
        <w:rPr>
          <w:rFonts w:ascii="Arial" w:eastAsia="Arial Unicode MS" w:hAnsi="Arial" w:cs="Arial"/>
          <w:lang w:val="es-CO"/>
        </w:rPr>
        <w:t>fosfodiéster</w:t>
      </w:r>
      <w:proofErr w:type="spellEnd"/>
      <w:r w:rsidR="008D0DF9" w:rsidRPr="00BD297D">
        <w:rPr>
          <w:rFonts w:ascii="Arial" w:eastAsia="Arial Unicode MS" w:hAnsi="Arial" w:cs="Arial"/>
          <w:lang w:val="es-CO"/>
        </w:rPr>
        <w:t xml:space="preserve">, los </w:t>
      </w:r>
      <w:proofErr w:type="spellStart"/>
      <w:r w:rsidR="008D0DF9" w:rsidRPr="00BD297D">
        <w:rPr>
          <w:rFonts w:ascii="Arial" w:eastAsia="Arial Unicode MS" w:hAnsi="Arial" w:cs="Arial"/>
          <w:lang w:val="es-CO"/>
        </w:rPr>
        <w:t>nucleósidos</w:t>
      </w:r>
      <w:proofErr w:type="spellEnd"/>
      <w:r w:rsidR="008D0DF9" w:rsidRPr="00BD297D">
        <w:rPr>
          <w:rFonts w:ascii="Arial" w:eastAsia="Arial Unicode MS" w:hAnsi="Arial" w:cs="Arial"/>
          <w:lang w:val="es-CO"/>
        </w:rPr>
        <w:t xml:space="preserve"> forman nucleótidos.</w:t>
      </w:r>
    </w:p>
    <w:p w14:paraId="58C211FB" w14:textId="0D5C46D4" w:rsidR="00096C51" w:rsidRPr="00233564" w:rsidRDefault="00096C51" w:rsidP="00096C5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961"/>
      </w:tblGrid>
      <w:tr w:rsidR="00096C51" w:rsidRPr="00233564" w14:paraId="1F5E12D6" w14:textId="77777777" w:rsidTr="00A91F3B">
        <w:tc>
          <w:tcPr>
            <w:tcW w:w="9054" w:type="dxa"/>
            <w:gridSpan w:val="2"/>
            <w:shd w:val="clear" w:color="auto" w:fill="0D0D0D"/>
          </w:tcPr>
          <w:p w14:paraId="28389FFA"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96C51" w:rsidRPr="00233564" w14:paraId="6E6333D1" w14:textId="77777777" w:rsidTr="008D0DF9">
        <w:tc>
          <w:tcPr>
            <w:tcW w:w="2093" w:type="dxa"/>
            <w:shd w:val="clear" w:color="auto" w:fill="auto"/>
          </w:tcPr>
          <w:p w14:paraId="77056D7C"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6961" w:type="dxa"/>
            <w:shd w:val="clear" w:color="auto" w:fill="auto"/>
          </w:tcPr>
          <w:p w14:paraId="264634C5" w14:textId="77777777" w:rsidR="00096C51" w:rsidRPr="00233564" w:rsidRDefault="00096C5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CN_11_16_IMG08</w:t>
            </w:r>
          </w:p>
        </w:tc>
      </w:tr>
      <w:tr w:rsidR="00096C51" w:rsidRPr="00233564" w14:paraId="4B836246" w14:textId="77777777" w:rsidTr="008D0DF9">
        <w:tc>
          <w:tcPr>
            <w:tcW w:w="2093" w:type="dxa"/>
            <w:shd w:val="clear" w:color="auto" w:fill="auto"/>
          </w:tcPr>
          <w:p w14:paraId="6EC7D95A"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6961" w:type="dxa"/>
            <w:shd w:val="clear" w:color="auto" w:fill="auto"/>
          </w:tcPr>
          <w:p w14:paraId="03EA386D" w14:textId="7A88786A" w:rsidR="00096C51" w:rsidRPr="00233564" w:rsidRDefault="006C12DE" w:rsidP="006C12DE">
            <w:pPr>
              <w:spacing w:after="0"/>
              <w:jc w:val="both"/>
              <w:rPr>
                <w:rFonts w:ascii="Arial Unicode MS" w:eastAsia="Arial Unicode MS" w:hAnsi="Arial Unicode MS" w:cs="Arial Unicode MS"/>
                <w:lang w:val="es-MX"/>
              </w:rPr>
            </w:pPr>
            <w:proofErr w:type="spellStart"/>
            <w:r w:rsidRPr="00233564">
              <w:rPr>
                <w:rFonts w:ascii="Arial Unicode MS" w:eastAsia="Arial Unicode MS" w:hAnsi="Arial Unicode MS" w:cs="Arial Unicode MS"/>
                <w:lang w:val="es-MX"/>
              </w:rPr>
              <w:t>Nucleósidos</w:t>
            </w:r>
            <w:proofErr w:type="spellEnd"/>
            <w:r w:rsidRPr="00233564">
              <w:rPr>
                <w:rFonts w:ascii="Arial Unicode MS" w:eastAsia="Arial Unicode MS" w:hAnsi="Arial Unicode MS" w:cs="Arial Unicode MS"/>
                <w:lang w:val="es-MX"/>
              </w:rPr>
              <w:t xml:space="preserve"> del ADN</w:t>
            </w:r>
            <w:r w:rsidR="008D0DF9">
              <w:rPr>
                <w:rFonts w:ascii="Arial Unicode MS" w:eastAsia="Arial Unicode MS" w:hAnsi="Arial Unicode MS" w:cs="Arial Unicode MS"/>
                <w:lang w:val="es-MX"/>
              </w:rPr>
              <w:t xml:space="preserve"> y ARN</w:t>
            </w:r>
          </w:p>
        </w:tc>
      </w:tr>
      <w:tr w:rsidR="00096C51" w:rsidRPr="00233564" w14:paraId="5C26DB3C" w14:textId="77777777" w:rsidTr="008D0DF9">
        <w:trPr>
          <w:trHeight w:val="6511"/>
        </w:trPr>
        <w:tc>
          <w:tcPr>
            <w:tcW w:w="2093" w:type="dxa"/>
            <w:shd w:val="clear" w:color="auto" w:fill="auto"/>
          </w:tcPr>
          <w:p w14:paraId="0A5DE582"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 xml:space="preserve"> (o URL o la ruta en AulaPlaneta)</w:t>
            </w:r>
          </w:p>
        </w:tc>
        <w:tc>
          <w:tcPr>
            <w:tcW w:w="6961" w:type="dxa"/>
            <w:shd w:val="clear" w:color="auto" w:fill="auto"/>
          </w:tcPr>
          <w:p w14:paraId="4F3A6A0B" w14:textId="619133D7" w:rsidR="00096C51" w:rsidRDefault="00096C51"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 xml:space="preserve">Código </w:t>
            </w:r>
            <w:proofErr w:type="spellStart"/>
            <w:r w:rsidRPr="00233564">
              <w:rPr>
                <w:rFonts w:ascii="Arial Unicode MS" w:eastAsia="Arial Unicode MS" w:hAnsi="Arial Unicode MS" w:cs="Arial Unicode MS"/>
                <w:b/>
                <w:lang w:val="es-MX"/>
              </w:rPr>
              <w:t>Shutterstock</w:t>
            </w:r>
            <w:proofErr w:type="spellEnd"/>
            <w:r w:rsidRPr="00233564">
              <w:rPr>
                <w:rFonts w:ascii="Arial Unicode MS" w:eastAsia="Arial Unicode MS" w:hAnsi="Arial Unicode MS" w:cs="Arial Unicode MS"/>
                <w:b/>
                <w:lang w:val="es-MX"/>
              </w:rPr>
              <w:t>:</w:t>
            </w:r>
            <w:r w:rsidR="00A52824">
              <w:rPr>
                <w:rFonts w:ascii="Arial Unicode MS" w:eastAsia="Arial Unicode MS" w:hAnsi="Arial Unicode MS" w:cs="Arial Unicode MS"/>
                <w:b/>
                <w:lang w:val="es-MX"/>
              </w:rPr>
              <w:t xml:space="preserve"> </w:t>
            </w:r>
            <w:r w:rsidR="006C12DE" w:rsidRPr="00233564">
              <w:rPr>
                <w:rFonts w:ascii="Arial Unicode MS" w:eastAsia="Arial Unicode MS" w:hAnsi="Arial Unicode MS" w:cs="Arial Unicode MS"/>
                <w:b/>
                <w:lang w:val="es-MX"/>
              </w:rPr>
              <w:t>197144834</w:t>
            </w:r>
          </w:p>
          <w:p w14:paraId="63C44BE9" w14:textId="77777777" w:rsidR="008D0DF9" w:rsidRDefault="008D0DF9" w:rsidP="00A91F3B">
            <w:pPr>
              <w:spacing w:after="0"/>
              <w:rPr>
                <w:rFonts w:ascii="Arial Unicode MS" w:eastAsia="Arial Unicode MS" w:hAnsi="Arial Unicode MS" w:cs="Arial Unicode MS"/>
                <w:b/>
                <w:lang w:val="es-MX"/>
              </w:rPr>
            </w:pPr>
          </w:p>
          <w:p w14:paraId="7CA12499" w14:textId="2998DF6E" w:rsidR="008D0DF9" w:rsidRDefault="00A02B6D" w:rsidP="00A91F3B">
            <w:pPr>
              <w:spacing w:after="0"/>
              <w:rPr>
                <w:rFonts w:ascii="Arial Unicode MS" w:eastAsia="Arial Unicode MS" w:hAnsi="Arial Unicode MS" w:cs="Arial Unicode MS"/>
                <w:b/>
                <w:lang w:val="es-MX"/>
              </w:rPr>
            </w:pPr>
            <w:r>
              <w:rPr>
                <w:noProof/>
                <w:lang w:eastAsia="es-CO"/>
              </w:rPr>
              <w:drawing>
                <wp:inline distT="0" distB="0" distL="0" distR="0" wp14:anchorId="68C03AE7" wp14:editId="4994421F">
                  <wp:extent cx="2733675" cy="2825750"/>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686" t="5646" r="27415" b="4766"/>
                          <a:stretch/>
                        </pic:blipFill>
                        <pic:spPr bwMode="auto">
                          <a:xfrm>
                            <a:off x="0" y="0"/>
                            <a:ext cx="2734682" cy="2826791"/>
                          </a:xfrm>
                          <a:prstGeom prst="rect">
                            <a:avLst/>
                          </a:prstGeom>
                          <a:ln>
                            <a:noFill/>
                          </a:ln>
                          <a:extLst>
                            <a:ext uri="{53640926-AAD7-44D8-BBD7-CCE9431645EC}">
                              <a14:shadowObscured xmlns:a14="http://schemas.microsoft.com/office/drawing/2010/main"/>
                            </a:ext>
                          </a:extLst>
                        </pic:spPr>
                      </pic:pic>
                    </a:graphicData>
                  </a:graphic>
                </wp:inline>
              </w:drawing>
            </w:r>
          </w:p>
          <w:p w14:paraId="60807BFB" w14:textId="20581E88" w:rsidR="008D0DF9" w:rsidRDefault="008D0DF9" w:rsidP="00A91F3B">
            <w:pPr>
              <w:spacing w:after="0"/>
              <w:rPr>
                <w:rFonts w:ascii="Arial Unicode MS" w:eastAsia="Arial Unicode MS" w:hAnsi="Arial Unicode MS" w:cs="Arial Unicode MS"/>
                <w:b/>
                <w:lang w:val="es-MX"/>
              </w:rPr>
            </w:pPr>
          </w:p>
          <w:p w14:paraId="3C214797" w14:textId="6F980E5C" w:rsidR="008D0DF9" w:rsidRPr="00233564" w:rsidRDefault="008D0DF9" w:rsidP="00A91F3B">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1584" behindDoc="0" locked="0" layoutInCell="1" allowOverlap="1" wp14:anchorId="7916EDBE" wp14:editId="437D4058">
                      <wp:simplePos x="0" y="0"/>
                      <wp:positionH relativeFrom="column">
                        <wp:posOffset>1752600</wp:posOffset>
                      </wp:positionH>
                      <wp:positionV relativeFrom="paragraph">
                        <wp:posOffset>115570</wp:posOffset>
                      </wp:positionV>
                      <wp:extent cx="2047875" cy="1304925"/>
                      <wp:effectExtent l="0" t="0" r="28575" b="2857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304925"/>
                              </a:xfrm>
                              <a:prstGeom prst="rect">
                                <a:avLst/>
                              </a:prstGeom>
                              <a:solidFill>
                                <a:srgbClr val="FFFFFF"/>
                              </a:solidFill>
                              <a:ln w="9525">
                                <a:solidFill>
                                  <a:srgbClr val="000000"/>
                                </a:solidFill>
                                <a:miter lim="800000"/>
                                <a:headEnd/>
                                <a:tailEnd/>
                              </a:ln>
                            </wps:spPr>
                            <wps:txb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6EDBE" id="_x0000_s1031" type="#_x0000_t202" style="position:absolute;margin-left:138pt;margin-top:9.1pt;width:161.25pt;height:102.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">
                      <v:textbox>
                        <w:txbxContent>
                          <w:p w14:paraId="19EF7C3A" w14:textId="6F623082" w:rsidR="00864088" w:rsidRDefault="00864088">
                            <w:r>
                              <w:t>Cambiar: DNA-</w:t>
                            </w:r>
                            <w:proofErr w:type="spellStart"/>
                            <w:r>
                              <w:t>nucleosides</w:t>
                            </w:r>
                            <w:proofErr w:type="spellEnd"/>
                            <w:r>
                              <w:t xml:space="preserve"> por </w:t>
                            </w:r>
                            <w:proofErr w:type="spellStart"/>
                            <w:r w:rsidRPr="00B552BB">
                              <w:rPr>
                                <w:highlight w:val="yellow"/>
                              </w:rPr>
                              <w:t>Nucleósidos</w:t>
                            </w:r>
                            <w:proofErr w:type="spellEnd"/>
                            <w:r w:rsidRPr="00B552BB">
                              <w:rPr>
                                <w:highlight w:val="yellow"/>
                              </w:rPr>
                              <w:t xml:space="preserve"> del ADN</w:t>
                            </w:r>
                            <w:r>
                              <w:t xml:space="preserve">; Deoxyadenosine (dA) por </w:t>
                            </w:r>
                            <w:r w:rsidRPr="00B552BB">
                              <w:rPr>
                                <w:highlight w:val="yellow"/>
                              </w:rPr>
                              <w:t>Desoxiadenosina (dA)</w:t>
                            </w:r>
                            <w:r>
                              <w:t xml:space="preserve">; Deoxyguanosine (dG) por </w:t>
                            </w:r>
                            <w:r w:rsidRPr="00B552BB">
                              <w:rPr>
                                <w:highlight w:val="yellow"/>
                              </w:rPr>
                              <w:t>Desoxiguanosina (dG)</w:t>
                            </w:r>
                            <w:r>
                              <w:t xml:space="preserve">; Deoxycytidine (dC) por </w:t>
                            </w:r>
                            <w:r w:rsidRPr="00B552BB">
                              <w:rPr>
                                <w:highlight w:val="yellow"/>
                              </w:rPr>
                              <w:t>Desoxicitidina (dC)</w:t>
                            </w:r>
                            <w:r>
                              <w:t xml:space="preserve">; Deoxythymidine (dT) por </w:t>
                            </w:r>
                            <w:r w:rsidRPr="00B552BB">
                              <w:rPr>
                                <w:highlight w:val="yellow"/>
                              </w:rPr>
                              <w:t>Desoxitimidina</w:t>
                            </w:r>
                            <w:r>
                              <w:rPr>
                                <w:highlight w:val="yellow"/>
                              </w:rPr>
                              <w:t xml:space="preserve"> </w:t>
                            </w:r>
                            <w:r w:rsidRPr="00B552BB">
                              <w:rPr>
                                <w:highlight w:val="yellow"/>
                              </w:rPr>
                              <w:t>(dT)</w:t>
                            </w:r>
                            <w:r>
                              <w:t>. Eliminar lo que se encuentran en el cuadro rojo</w:t>
                            </w:r>
                          </w:p>
                        </w:txbxContent>
                      </v:textbox>
                      <w10:wrap type="square"/>
                    </v:shape>
                  </w:pict>
                </mc:Fallback>
              </mc:AlternateContent>
            </w: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56704" behindDoc="0" locked="0" layoutInCell="1" allowOverlap="1" wp14:anchorId="0AAC6754" wp14:editId="371A36B4">
                      <wp:simplePos x="0" y="0"/>
                      <wp:positionH relativeFrom="column">
                        <wp:posOffset>-8890</wp:posOffset>
                      </wp:positionH>
                      <wp:positionV relativeFrom="paragraph">
                        <wp:posOffset>50165</wp:posOffset>
                      </wp:positionV>
                      <wp:extent cx="1676400" cy="1371600"/>
                      <wp:effectExtent l="0" t="0" r="19050" b="1905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371600"/>
                              </a:xfrm>
                              <a:prstGeom prst="rect">
                                <a:avLst/>
                              </a:prstGeom>
                              <a:solidFill>
                                <a:srgbClr val="FFFFFF"/>
                              </a:solidFill>
                              <a:ln w="9525">
                                <a:solidFill>
                                  <a:srgbClr val="000000"/>
                                </a:solidFill>
                                <a:miter lim="800000"/>
                                <a:headEnd/>
                                <a:tailEnd/>
                              </a:ln>
                            </wps:spPr>
                            <wps:txb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C6754" id="_x0000_s1032" type="#_x0000_t202" style="position:absolute;margin-left:-.7pt;margin-top:3.95pt;width:132pt;height:10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">
                      <v:textbox>
                        <w:txbxContent>
                          <w:p w14:paraId="4D733A6B" w14:textId="77777777" w:rsidR="008D0DF9" w:rsidRDefault="008D0DF9" w:rsidP="008D0DF9">
                            <w:r w:rsidRPr="00F32E63">
                              <w:t>Cambiar: RNA-</w:t>
                            </w:r>
                            <w:proofErr w:type="spellStart"/>
                            <w:r w:rsidRPr="00F32E63">
                              <w:t>nucleosides</w:t>
                            </w:r>
                            <w:proofErr w:type="spellEnd"/>
                            <w:r w:rsidRPr="00F32E63">
                              <w:t xml:space="preserve"> por </w:t>
                            </w:r>
                            <w:proofErr w:type="spellStart"/>
                            <w:r w:rsidRPr="00F32E63">
                              <w:t>Nucleósidos</w:t>
                            </w:r>
                            <w:proofErr w:type="spellEnd"/>
                            <w:r w:rsidRPr="00F32E63">
                              <w:t xml:space="preserve"> del ARN; </w:t>
                            </w:r>
                            <w:proofErr w:type="spellStart"/>
                            <w:r w:rsidRPr="00F32E63">
                              <w:t>Adenosine</w:t>
                            </w:r>
                            <w:proofErr w:type="spellEnd"/>
                            <w:r w:rsidRPr="00F32E63">
                              <w:t xml:space="preserve"> (A) por Adenosina (A); </w:t>
                            </w:r>
                            <w:proofErr w:type="spellStart"/>
                            <w:r w:rsidRPr="00F32E63">
                              <w:t>Guanosine</w:t>
                            </w:r>
                            <w:proofErr w:type="spellEnd"/>
                            <w:r w:rsidRPr="00F32E63">
                              <w:t xml:space="preserve"> (G) por </w:t>
                            </w:r>
                            <w:proofErr w:type="spellStart"/>
                            <w:r w:rsidRPr="00F32E63">
                              <w:t>Guanosina</w:t>
                            </w:r>
                            <w:proofErr w:type="spellEnd"/>
                            <w:r w:rsidRPr="00F32E63">
                              <w:t xml:space="preserve"> (G); </w:t>
                            </w:r>
                            <w:proofErr w:type="spellStart"/>
                            <w:r w:rsidRPr="00F32E63">
                              <w:t>Cytidine</w:t>
                            </w:r>
                            <w:proofErr w:type="spellEnd"/>
                            <w:r w:rsidRPr="00F32E63">
                              <w:t xml:space="preserve"> (C) por </w:t>
                            </w:r>
                            <w:proofErr w:type="spellStart"/>
                            <w:r w:rsidRPr="00F32E63">
                              <w:t>Citidina</w:t>
                            </w:r>
                            <w:proofErr w:type="spellEnd"/>
                            <w:r w:rsidRPr="00F32E63">
                              <w:t xml:space="preserve"> (C); </w:t>
                            </w:r>
                            <w:proofErr w:type="spellStart"/>
                            <w:r w:rsidRPr="00F32E63">
                              <w:t>Uracil</w:t>
                            </w:r>
                            <w:proofErr w:type="spellEnd"/>
                            <w:r w:rsidRPr="00F32E63">
                              <w:t xml:space="preserve"> (U) </w:t>
                            </w:r>
                            <w:proofErr w:type="spellStart"/>
                            <w:r w:rsidRPr="00F32E63">
                              <w:t>Uridina</w:t>
                            </w:r>
                            <w:proofErr w:type="spellEnd"/>
                            <w:r w:rsidRPr="00F32E63">
                              <w:t xml:space="preserve"> (U). Eliminar lo que se encuentran en el cuadro rojo</w:t>
                            </w:r>
                          </w:p>
                          <w:p w14:paraId="589502B8" w14:textId="77777777" w:rsidR="008D0DF9" w:rsidRDefault="008D0DF9" w:rsidP="008D0DF9"/>
                        </w:txbxContent>
                      </v:textbox>
                      <w10:wrap type="square"/>
                    </v:shape>
                  </w:pict>
                </mc:Fallback>
              </mc:AlternateContent>
            </w:r>
          </w:p>
          <w:p w14:paraId="0F02FC38" w14:textId="463BEBAF" w:rsidR="006C12DE" w:rsidRPr="00233564" w:rsidRDefault="006C12DE" w:rsidP="00A91F3B">
            <w:pPr>
              <w:spacing w:after="0"/>
              <w:rPr>
                <w:rFonts w:ascii="Arial Unicode MS" w:eastAsia="Arial Unicode MS" w:hAnsi="Arial Unicode MS" w:cs="Arial Unicode MS"/>
              </w:rPr>
            </w:pPr>
          </w:p>
          <w:p w14:paraId="0092AA1E" w14:textId="4CB294B3" w:rsidR="00300716" w:rsidRPr="00233564" w:rsidRDefault="00300716" w:rsidP="00A91F3B">
            <w:pPr>
              <w:spacing w:after="0"/>
              <w:rPr>
                <w:rFonts w:ascii="Arial Unicode MS" w:eastAsia="Arial Unicode MS" w:hAnsi="Arial Unicode MS" w:cs="Arial Unicode MS"/>
              </w:rPr>
            </w:pPr>
          </w:p>
          <w:p w14:paraId="1594F61A" w14:textId="77777777" w:rsidR="006C12DE" w:rsidRPr="00233564" w:rsidRDefault="006C12DE" w:rsidP="00A91F3B">
            <w:pPr>
              <w:spacing w:after="0"/>
              <w:rPr>
                <w:rFonts w:ascii="Arial Unicode MS" w:eastAsia="Arial Unicode MS" w:hAnsi="Arial Unicode MS" w:cs="Arial Unicode MS"/>
              </w:rPr>
            </w:pPr>
          </w:p>
          <w:p w14:paraId="0EB1F594" w14:textId="77777777" w:rsidR="00096C51" w:rsidRPr="00233564" w:rsidRDefault="00096C51" w:rsidP="00A91F3B">
            <w:pPr>
              <w:spacing w:after="0"/>
              <w:rPr>
                <w:rFonts w:ascii="Arial Unicode MS" w:eastAsia="Arial Unicode MS" w:hAnsi="Arial Unicode MS" w:cs="Arial Unicode MS"/>
              </w:rPr>
            </w:pPr>
          </w:p>
        </w:tc>
      </w:tr>
      <w:tr w:rsidR="00096C51" w:rsidRPr="00233564" w14:paraId="706C3BC9" w14:textId="77777777" w:rsidTr="008D0DF9">
        <w:tc>
          <w:tcPr>
            <w:tcW w:w="2093" w:type="dxa"/>
            <w:shd w:val="clear" w:color="auto" w:fill="auto"/>
          </w:tcPr>
          <w:p w14:paraId="59B57249" w14:textId="77777777" w:rsidR="00096C51" w:rsidRPr="00233564" w:rsidRDefault="00096C5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6961" w:type="dxa"/>
            <w:shd w:val="clear" w:color="auto" w:fill="auto"/>
          </w:tcPr>
          <w:p w14:paraId="20EE48D1" w14:textId="084E05A8" w:rsidR="00096C51" w:rsidRPr="00BD297D" w:rsidRDefault="001C3943"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Los </w:t>
            </w:r>
            <w:proofErr w:type="spellStart"/>
            <w:r w:rsidRPr="00BD297D">
              <w:rPr>
                <w:rFonts w:ascii="Arial" w:eastAsia="Arial Unicode MS" w:hAnsi="Arial" w:cs="Arial"/>
                <w:sz w:val="24"/>
                <w:szCs w:val="24"/>
                <w:lang w:val="es-MX"/>
              </w:rPr>
              <w:t>nucleósidos</w:t>
            </w:r>
            <w:proofErr w:type="spellEnd"/>
            <w:r w:rsidRPr="00BD297D">
              <w:rPr>
                <w:rFonts w:ascii="Arial" w:eastAsia="Arial Unicode MS" w:hAnsi="Arial" w:cs="Arial"/>
                <w:sz w:val="24"/>
                <w:szCs w:val="24"/>
                <w:lang w:val="es-MX"/>
              </w:rPr>
              <w:t xml:space="preserve"> del AD</w:t>
            </w:r>
            <w:r w:rsidR="009C02EA" w:rsidRPr="00BD297D">
              <w:rPr>
                <w:rFonts w:ascii="Arial" w:eastAsia="Arial Unicode MS" w:hAnsi="Arial" w:cs="Arial"/>
                <w:sz w:val="24"/>
                <w:szCs w:val="24"/>
                <w:lang w:val="es-MX"/>
              </w:rPr>
              <w:t>N</w:t>
            </w:r>
            <w:r w:rsidR="008D0DF9" w:rsidRPr="00BD297D">
              <w:rPr>
                <w:rFonts w:ascii="Arial" w:eastAsia="Arial Unicode MS" w:hAnsi="Arial" w:cs="Arial"/>
                <w:sz w:val="24"/>
                <w:szCs w:val="24"/>
                <w:lang w:val="es-MX"/>
              </w:rPr>
              <w:t xml:space="preserve"> y ARN</w:t>
            </w:r>
            <w:r w:rsidR="009C02EA" w:rsidRPr="00BD297D">
              <w:rPr>
                <w:rFonts w:ascii="Arial" w:eastAsia="Arial Unicode MS" w:hAnsi="Arial" w:cs="Arial"/>
                <w:sz w:val="24"/>
                <w:szCs w:val="24"/>
                <w:lang w:val="es-MX"/>
              </w:rPr>
              <w:t xml:space="preserve"> se conocen como </w:t>
            </w:r>
            <w:proofErr w:type="spellStart"/>
            <w:r w:rsidR="009C02EA" w:rsidRPr="00BD297D">
              <w:rPr>
                <w:rFonts w:ascii="Arial" w:eastAsia="Arial Unicode MS" w:hAnsi="Arial" w:cs="Arial"/>
                <w:sz w:val="24"/>
                <w:szCs w:val="24"/>
                <w:lang w:val="es-MX"/>
              </w:rPr>
              <w:t>desoxinucleósi</w:t>
            </w:r>
            <w:r w:rsidRPr="00BD297D">
              <w:rPr>
                <w:rFonts w:ascii="Arial" w:eastAsia="Arial Unicode MS" w:hAnsi="Arial" w:cs="Arial"/>
                <w:sz w:val="24"/>
                <w:szCs w:val="24"/>
                <w:lang w:val="es-MX"/>
              </w:rPr>
              <w:t>dos</w:t>
            </w:r>
            <w:proofErr w:type="spellEnd"/>
            <w:r w:rsidR="008D0DF9" w:rsidRPr="00BD297D">
              <w:rPr>
                <w:rFonts w:ascii="Arial" w:eastAsia="Arial Unicode MS" w:hAnsi="Arial" w:cs="Arial"/>
                <w:sz w:val="24"/>
                <w:szCs w:val="24"/>
                <w:lang w:val="es-MX"/>
              </w:rPr>
              <w:t xml:space="preserve"> y</w:t>
            </w:r>
            <w:r w:rsidR="00B3175A" w:rsidRPr="00BD297D">
              <w:rPr>
                <w:rFonts w:ascii="Arial" w:eastAsia="Arial Unicode MS" w:hAnsi="Arial" w:cs="Arial"/>
                <w:sz w:val="24"/>
                <w:szCs w:val="24"/>
                <w:lang w:val="es-MX"/>
              </w:rPr>
              <w:t xml:space="preserve"> </w:t>
            </w:r>
            <w:proofErr w:type="spellStart"/>
            <w:r w:rsidR="008D0DF9" w:rsidRPr="00BD297D">
              <w:rPr>
                <w:rFonts w:ascii="Arial" w:eastAsia="Arial Unicode MS" w:hAnsi="Arial" w:cs="Arial"/>
                <w:sz w:val="24"/>
                <w:szCs w:val="24"/>
                <w:lang w:val="es-MX"/>
              </w:rPr>
              <w:t>ribonucleósidos</w:t>
            </w:r>
            <w:proofErr w:type="spellEnd"/>
            <w:r w:rsidR="008D0DF9" w:rsidRPr="00BD297D">
              <w:rPr>
                <w:rFonts w:ascii="Arial" w:eastAsia="Arial Unicode MS" w:hAnsi="Arial" w:cs="Arial"/>
                <w:sz w:val="24"/>
                <w:szCs w:val="24"/>
                <w:lang w:val="es-MX"/>
              </w:rPr>
              <w:t>, respectivamente</w:t>
            </w:r>
            <w:r w:rsidRPr="00BD297D">
              <w:rPr>
                <w:rFonts w:ascii="Arial" w:eastAsia="Arial Unicode MS" w:hAnsi="Arial" w:cs="Arial"/>
                <w:sz w:val="24"/>
                <w:szCs w:val="24"/>
                <w:lang w:val="es-MX"/>
              </w:rPr>
              <w:t>.</w:t>
            </w:r>
          </w:p>
        </w:tc>
      </w:tr>
    </w:tbl>
    <w:p w14:paraId="201E5012" w14:textId="77777777" w:rsidR="00B35575" w:rsidRPr="00233564" w:rsidRDefault="00B35575" w:rsidP="00A1493C">
      <w:pPr>
        <w:pStyle w:val="Sinespaciado"/>
        <w:jc w:val="both"/>
        <w:rPr>
          <w:rFonts w:ascii="Arial Unicode MS" w:eastAsia="Arial Unicode MS" w:hAnsi="Arial Unicode MS" w:cs="Arial Unicode MS"/>
          <w:b/>
          <w:sz w:val="22"/>
          <w:szCs w:val="22"/>
          <w:lang w:val="es-CO"/>
        </w:rPr>
      </w:pPr>
    </w:p>
    <w:p w14:paraId="052CE085" w14:textId="77777777" w:rsidR="004770A2" w:rsidRDefault="004770A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0996C9ED" w14:textId="77777777" w:rsidTr="00BC1EFB">
        <w:tc>
          <w:tcPr>
            <w:tcW w:w="9033" w:type="dxa"/>
            <w:gridSpan w:val="2"/>
            <w:shd w:val="clear" w:color="auto" w:fill="000000"/>
          </w:tcPr>
          <w:p w14:paraId="22B4B52A" w14:textId="34694D4A" w:rsidR="00E56312" w:rsidRPr="00EC057A" w:rsidRDefault="00E56312" w:rsidP="00F63E7F">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Pr>
                <w:rFonts w:ascii="Arial Unicode MS" w:eastAsia="Arial Unicode MS" w:hAnsi="Arial Unicode MS" w:cs="Arial Unicode MS"/>
                <w:b/>
                <w:color w:val="FFFFFF"/>
                <w:lang w:val="es-MX"/>
              </w:rPr>
              <w:t xml:space="preserve"> </w:t>
            </w:r>
          </w:p>
        </w:tc>
      </w:tr>
      <w:tr w:rsidR="00E56312" w:rsidRPr="00EC057A" w14:paraId="646875EC" w14:textId="77777777" w:rsidTr="00BC1EFB">
        <w:tc>
          <w:tcPr>
            <w:tcW w:w="2518" w:type="dxa"/>
            <w:shd w:val="clear" w:color="auto" w:fill="auto"/>
          </w:tcPr>
          <w:p w14:paraId="78CD4F61"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76B249C" w14:textId="1C74867A" w:rsidR="00E56312" w:rsidRPr="00E215E3" w:rsidRDefault="00E56312"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E56312" w:rsidRPr="00EC057A" w14:paraId="589950B4" w14:textId="77777777" w:rsidTr="00BC1EFB">
        <w:tc>
          <w:tcPr>
            <w:tcW w:w="2518" w:type="dxa"/>
            <w:shd w:val="clear" w:color="auto" w:fill="auto"/>
          </w:tcPr>
          <w:p w14:paraId="1680C550"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1E5B16" w14:textId="5597B988" w:rsidR="00E56312" w:rsidRPr="00EC057A" w:rsidRDefault="00E56312" w:rsidP="00BC1EFB">
            <w:pPr>
              <w:spacing w:after="0"/>
              <w:jc w:val="both"/>
              <w:rPr>
                <w:rFonts w:ascii="Arial Unicode MS" w:eastAsia="Arial Unicode MS" w:hAnsi="Arial Unicode MS" w:cs="Arial Unicode MS"/>
                <w:color w:val="000000"/>
                <w:lang w:val="es-MX"/>
              </w:rPr>
            </w:pPr>
            <w:r w:rsidRPr="00E56312">
              <w:rPr>
                <w:rFonts w:ascii="Arial Unicode MS" w:eastAsia="Arial Unicode MS" w:hAnsi="Arial Unicode MS" w:cs="Arial Unicode MS"/>
                <w:color w:val="000000"/>
                <w:lang w:val="es-MX"/>
              </w:rPr>
              <w:t>¿Cuál nucleósido se forma?</w:t>
            </w:r>
          </w:p>
        </w:tc>
      </w:tr>
      <w:tr w:rsidR="00E56312" w:rsidRPr="00EC057A" w14:paraId="14E53731" w14:textId="77777777" w:rsidTr="00BC1EFB">
        <w:tc>
          <w:tcPr>
            <w:tcW w:w="2518" w:type="dxa"/>
            <w:shd w:val="clear" w:color="auto" w:fill="auto"/>
          </w:tcPr>
          <w:p w14:paraId="0CB9F0F2"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45D2870" w14:textId="5B006E27" w:rsidR="00E56312" w:rsidRPr="00EC057A" w:rsidRDefault="00E56312" w:rsidP="00BC1EFB">
            <w:pPr>
              <w:spacing w:after="0"/>
              <w:jc w:val="both"/>
              <w:rPr>
                <w:rFonts w:ascii="Arial Unicode MS" w:eastAsia="Arial Unicode MS" w:hAnsi="Arial Unicode MS" w:cs="Arial Unicode MS"/>
                <w:lang w:val="es-MX"/>
              </w:rPr>
            </w:pPr>
            <w:r w:rsidRPr="00E56312">
              <w:rPr>
                <w:rFonts w:ascii="Arial Unicode MS" w:eastAsia="Arial Unicode MS" w:hAnsi="Arial Unicode MS" w:cs="Arial Unicode MS"/>
                <w:lang w:val="es-MX"/>
              </w:rPr>
              <w:t>Actividad para identificar los nucleósidos que se forman a partir de la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bases nitrogenada</w:t>
            </w:r>
            <w:r>
              <w:rPr>
                <w:rFonts w:ascii="Arial Unicode MS" w:eastAsia="Arial Unicode MS" w:hAnsi="Arial Unicode MS" w:cs="Arial Unicode MS"/>
                <w:lang w:val="es-MX"/>
              </w:rPr>
              <w:t>s</w:t>
            </w:r>
            <w:r w:rsidRPr="00E56312">
              <w:rPr>
                <w:rFonts w:ascii="Arial Unicode MS" w:eastAsia="Arial Unicode MS" w:hAnsi="Arial Unicode MS" w:cs="Arial Unicode MS"/>
                <w:lang w:val="es-MX"/>
              </w:rPr>
              <w:t xml:space="preserve"> y la pentosa</w:t>
            </w:r>
          </w:p>
        </w:tc>
      </w:tr>
    </w:tbl>
    <w:p w14:paraId="75DC6251" w14:textId="77777777" w:rsidR="00E56312" w:rsidRDefault="00E56312" w:rsidP="00BA59CB">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E56312" w:rsidRPr="00EC057A" w14:paraId="70B21EDF" w14:textId="77777777" w:rsidTr="00BC1EFB">
        <w:tc>
          <w:tcPr>
            <w:tcW w:w="9033" w:type="dxa"/>
            <w:gridSpan w:val="2"/>
            <w:shd w:val="clear" w:color="auto" w:fill="000000"/>
          </w:tcPr>
          <w:p w14:paraId="18B19BC9" w14:textId="58714AD6" w:rsidR="00E56312" w:rsidRPr="00EC057A" w:rsidRDefault="00E56312"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F63E7F">
              <w:rPr>
                <w:rFonts w:ascii="Arial Unicode MS" w:eastAsia="Arial Unicode MS" w:hAnsi="Arial Unicode MS" w:cs="Arial Unicode MS"/>
                <w:b/>
                <w:color w:val="FFFFFF"/>
                <w:lang w:val="es-MX"/>
              </w:rPr>
              <w:t xml:space="preserve"> (oculta)</w:t>
            </w:r>
          </w:p>
        </w:tc>
      </w:tr>
      <w:tr w:rsidR="00E56312" w:rsidRPr="00EC057A" w14:paraId="501403EE" w14:textId="77777777" w:rsidTr="00BC1EFB">
        <w:tc>
          <w:tcPr>
            <w:tcW w:w="2518" w:type="dxa"/>
            <w:shd w:val="clear" w:color="auto" w:fill="auto"/>
          </w:tcPr>
          <w:p w14:paraId="7C573B55" w14:textId="77777777" w:rsidR="00E56312" w:rsidRPr="00EC057A" w:rsidRDefault="00E56312"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98C227E" w14:textId="477FFB30" w:rsidR="00E56312" w:rsidRPr="00E215E3" w:rsidRDefault="00E56312"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30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E56312" w:rsidRPr="00EC057A" w14:paraId="39815FD0" w14:textId="77777777" w:rsidTr="00BC1EFB">
        <w:tc>
          <w:tcPr>
            <w:tcW w:w="2518" w:type="dxa"/>
            <w:shd w:val="clear" w:color="auto" w:fill="auto"/>
          </w:tcPr>
          <w:p w14:paraId="2AE7983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11C7CFF3" w14:textId="738AB800" w:rsidR="00E56312"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 xml:space="preserve">Identifica los nucleótidos y </w:t>
            </w:r>
            <w:r w:rsidR="00E1007D">
              <w:rPr>
                <w:rFonts w:ascii="Arial Unicode MS" w:eastAsia="Arial Unicode MS" w:hAnsi="Arial Unicode MS" w:cs="Arial Unicode MS"/>
                <w:color w:val="000000"/>
                <w:lang w:val="es-MX"/>
              </w:rPr>
              <w:t xml:space="preserve">los </w:t>
            </w:r>
            <w:r w:rsidRPr="00F63E7F">
              <w:rPr>
                <w:rFonts w:ascii="Arial Unicode MS" w:eastAsia="Arial Unicode MS" w:hAnsi="Arial Unicode MS" w:cs="Arial Unicode MS"/>
                <w:color w:val="000000"/>
                <w:lang w:val="es-MX"/>
              </w:rPr>
              <w:t>nucleósidos</w:t>
            </w:r>
          </w:p>
        </w:tc>
      </w:tr>
      <w:tr w:rsidR="00E56312" w:rsidRPr="00EC057A" w14:paraId="2EC89021" w14:textId="77777777" w:rsidTr="00BC1EFB">
        <w:tc>
          <w:tcPr>
            <w:tcW w:w="2518" w:type="dxa"/>
            <w:shd w:val="clear" w:color="auto" w:fill="auto"/>
          </w:tcPr>
          <w:p w14:paraId="334593CB" w14:textId="77777777" w:rsidR="00E56312" w:rsidRPr="00EC057A" w:rsidRDefault="00E56312"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Descripción</w:t>
            </w:r>
          </w:p>
        </w:tc>
        <w:tc>
          <w:tcPr>
            <w:tcW w:w="6515" w:type="dxa"/>
            <w:shd w:val="clear" w:color="auto" w:fill="auto"/>
          </w:tcPr>
          <w:p w14:paraId="0F439570" w14:textId="2BC1D030" w:rsidR="00E56312"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 xml:space="preserve">Actividad para reconocer los nucleótidos y </w:t>
            </w:r>
            <w:r w:rsidR="00E1007D">
              <w:rPr>
                <w:rFonts w:ascii="Arial Unicode MS" w:eastAsia="Arial Unicode MS" w:hAnsi="Arial Unicode MS" w:cs="Arial Unicode MS"/>
                <w:lang w:val="es-MX"/>
              </w:rPr>
              <w:t xml:space="preserve">los </w:t>
            </w:r>
            <w:r w:rsidRPr="00F63E7F">
              <w:rPr>
                <w:rFonts w:ascii="Arial Unicode MS" w:eastAsia="Arial Unicode MS" w:hAnsi="Arial Unicode MS" w:cs="Arial Unicode MS"/>
                <w:lang w:val="es-MX"/>
              </w:rPr>
              <w:t>nucleósidos del ADN y ARN</w:t>
            </w:r>
          </w:p>
        </w:tc>
      </w:tr>
    </w:tbl>
    <w:p w14:paraId="3A8EC1DC" w14:textId="77777777" w:rsidR="00E56312" w:rsidRPr="00233564" w:rsidRDefault="00E56312" w:rsidP="00BA59CB">
      <w:pPr>
        <w:pStyle w:val="Sinespaciado"/>
        <w:rPr>
          <w:rFonts w:ascii="Arial Unicode MS" w:eastAsia="Arial Unicode MS" w:hAnsi="Arial Unicode MS" w:cs="Arial Unicode MS"/>
          <w:sz w:val="22"/>
          <w:szCs w:val="22"/>
          <w:lang w:val="es-CO"/>
        </w:rPr>
      </w:pPr>
    </w:p>
    <w:p w14:paraId="25AE0BAF" w14:textId="38743FC3" w:rsidR="00B6031D" w:rsidRPr="00BD297D" w:rsidRDefault="00B6031D"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3</w:t>
      </w:r>
      <w:r w:rsidRPr="00BD297D">
        <w:rPr>
          <w:rFonts w:ascii="Arial" w:eastAsia="Arial Unicode MS" w:hAnsi="Arial" w:cs="Arial"/>
          <w:b/>
          <w:i/>
        </w:rPr>
        <w:t xml:space="preserve"> </w:t>
      </w:r>
      <w:r w:rsidR="007B443C" w:rsidRPr="00BD297D">
        <w:rPr>
          <w:rFonts w:ascii="Arial" w:eastAsia="Arial Unicode MS" w:hAnsi="Arial" w:cs="Arial"/>
          <w:b/>
          <w:i/>
        </w:rPr>
        <w:t>El ADN</w:t>
      </w:r>
    </w:p>
    <w:p w14:paraId="21030959" w14:textId="77777777" w:rsidR="004770A2" w:rsidRPr="00BD297D" w:rsidRDefault="004770A2" w:rsidP="00BD297D">
      <w:pPr>
        <w:pStyle w:val="Sinespaciado"/>
        <w:spacing w:line="360" w:lineRule="auto"/>
        <w:rPr>
          <w:rFonts w:ascii="Arial" w:eastAsia="Arial Unicode MS" w:hAnsi="Arial" w:cs="Arial"/>
          <w:b/>
        </w:rPr>
      </w:pPr>
    </w:p>
    <w:p w14:paraId="1F95EA9E" w14:textId="4A4F969B"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El </w:t>
      </w:r>
      <w:r w:rsidRPr="00BD297D">
        <w:rPr>
          <w:rFonts w:ascii="Arial" w:eastAsia="Arial Unicode MS" w:hAnsi="Arial" w:cs="Arial"/>
          <w:b/>
        </w:rPr>
        <w:t>ácido desoxirribonucleico (ADN)</w:t>
      </w:r>
      <w:r w:rsidRPr="00BD297D">
        <w:rPr>
          <w:rFonts w:ascii="Arial" w:eastAsia="Arial Unicode MS" w:hAnsi="Arial" w:cs="Arial"/>
        </w:rPr>
        <w:t xml:space="preserve"> está conformado por dos hebras</w:t>
      </w:r>
      <w:r w:rsidR="00E1007D" w:rsidRPr="00BD297D">
        <w:rPr>
          <w:rFonts w:ascii="Arial" w:eastAsia="Arial Unicode MS" w:hAnsi="Arial" w:cs="Arial"/>
        </w:rPr>
        <w:t xml:space="preserve"> que</w:t>
      </w:r>
      <w:r w:rsidRPr="00BD297D">
        <w:rPr>
          <w:rFonts w:ascii="Arial" w:eastAsia="Arial Unicode MS" w:hAnsi="Arial" w:cs="Arial"/>
        </w:rPr>
        <w:t xml:space="preserve"> dan forma a una doble hélice. Estas hebras corren en sentido contrario una de la otra, es decir</w:t>
      </w:r>
      <w:r w:rsidR="00E1007D" w:rsidRPr="00BD297D">
        <w:rPr>
          <w:rFonts w:ascii="Arial" w:eastAsia="Arial Unicode MS" w:hAnsi="Arial" w:cs="Arial"/>
        </w:rPr>
        <w:t>,</w:t>
      </w:r>
      <w:r w:rsidRPr="00BD297D">
        <w:rPr>
          <w:rFonts w:ascii="Arial" w:eastAsia="Arial Unicode MS" w:hAnsi="Arial" w:cs="Arial"/>
        </w:rPr>
        <w:t xml:space="preserve"> son </w:t>
      </w:r>
      <w:proofErr w:type="spellStart"/>
      <w:r w:rsidRPr="00BD297D">
        <w:rPr>
          <w:rFonts w:ascii="Arial" w:eastAsia="Arial Unicode MS" w:hAnsi="Arial" w:cs="Arial"/>
        </w:rPr>
        <w:t>antiparalelas</w:t>
      </w:r>
      <w:proofErr w:type="spellEnd"/>
      <w:r w:rsidRPr="00BD297D">
        <w:rPr>
          <w:rFonts w:ascii="Arial" w:eastAsia="Arial Unicode MS" w:hAnsi="Arial" w:cs="Arial"/>
        </w:rPr>
        <w:t xml:space="preserve">. La doble hélice corresponde a la </w:t>
      </w:r>
      <w:r w:rsidRPr="00BD297D">
        <w:rPr>
          <w:rFonts w:ascii="Arial" w:eastAsia="Arial Unicode MS" w:hAnsi="Arial" w:cs="Arial"/>
          <w:b/>
        </w:rPr>
        <w:t>estructura secundaria</w:t>
      </w:r>
      <w:r w:rsidRPr="00BD297D">
        <w:rPr>
          <w:rFonts w:ascii="Arial" w:eastAsia="Arial Unicode MS" w:hAnsi="Arial" w:cs="Arial"/>
        </w:rPr>
        <w:t xml:space="preserve"> del ADN. </w:t>
      </w:r>
    </w:p>
    <w:p w14:paraId="55568185" w14:textId="77777777" w:rsidR="00E835E7" w:rsidRPr="00BD297D" w:rsidRDefault="00E835E7" w:rsidP="00BD297D">
      <w:pPr>
        <w:pStyle w:val="Sinespaciado"/>
        <w:spacing w:line="360" w:lineRule="auto"/>
        <w:jc w:val="both"/>
        <w:rPr>
          <w:rFonts w:ascii="Arial" w:eastAsia="Arial Unicode MS" w:hAnsi="Arial" w:cs="Arial"/>
        </w:rPr>
      </w:pPr>
    </w:p>
    <w:p w14:paraId="72B3A826" w14:textId="0A1DFBB7"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La </w:t>
      </w:r>
      <w:r w:rsidRPr="00BD297D">
        <w:rPr>
          <w:rFonts w:ascii="Arial" w:eastAsia="Arial Unicode MS" w:hAnsi="Arial" w:cs="Arial"/>
          <w:b/>
        </w:rPr>
        <w:t>estructura primaria</w:t>
      </w:r>
      <w:r w:rsidRPr="00BD297D">
        <w:rPr>
          <w:rFonts w:ascii="Arial" w:eastAsia="Arial Unicode MS" w:hAnsi="Arial" w:cs="Arial"/>
        </w:rPr>
        <w:t xml:space="preserve"> </w:t>
      </w:r>
      <w:r w:rsidR="00E1007D" w:rsidRPr="00BD297D">
        <w:rPr>
          <w:rFonts w:ascii="Arial" w:eastAsia="Arial Unicode MS" w:hAnsi="Arial" w:cs="Arial"/>
        </w:rPr>
        <w:t xml:space="preserve">se </w:t>
      </w:r>
      <w:r w:rsidRPr="00BD297D">
        <w:rPr>
          <w:rFonts w:ascii="Arial" w:eastAsia="Arial Unicode MS" w:hAnsi="Arial" w:cs="Arial"/>
        </w:rPr>
        <w:t xml:space="preserve">da </w:t>
      </w:r>
      <w:r w:rsidR="00E1007D" w:rsidRPr="00BD297D">
        <w:rPr>
          <w:rFonts w:ascii="Arial" w:eastAsia="Arial Unicode MS" w:hAnsi="Arial" w:cs="Arial"/>
        </w:rPr>
        <w:t xml:space="preserve">en </w:t>
      </w:r>
      <w:r w:rsidRPr="00BD297D">
        <w:rPr>
          <w:rFonts w:ascii="Arial" w:eastAsia="Arial Unicode MS" w:hAnsi="Arial" w:cs="Arial"/>
        </w:rPr>
        <w:t xml:space="preserve">la secuencia de los </w:t>
      </w:r>
      <w:proofErr w:type="spellStart"/>
      <w:r w:rsidR="00E1007D" w:rsidRPr="00BD297D">
        <w:rPr>
          <w:rFonts w:ascii="Arial" w:eastAsia="Arial Unicode MS" w:hAnsi="Arial" w:cs="Arial"/>
        </w:rPr>
        <w:t>desoxirribonucleótidos</w:t>
      </w:r>
      <w:proofErr w:type="spellEnd"/>
      <w:r w:rsidR="00E1007D" w:rsidRPr="00BD297D">
        <w:rPr>
          <w:rFonts w:ascii="Arial" w:eastAsia="Arial Unicode MS" w:hAnsi="Arial" w:cs="Arial"/>
        </w:rPr>
        <w:t xml:space="preserve"> </w:t>
      </w:r>
      <w:r w:rsidRPr="00BD297D">
        <w:rPr>
          <w:rFonts w:ascii="Arial" w:eastAsia="Arial Unicode MS" w:hAnsi="Arial" w:cs="Arial"/>
        </w:rPr>
        <w:t xml:space="preserve">en cada una de las cadenas, </w:t>
      </w:r>
      <w:r w:rsidR="00E1007D" w:rsidRPr="00BD297D">
        <w:rPr>
          <w:rFonts w:ascii="Arial" w:eastAsia="Arial Unicode MS" w:hAnsi="Arial" w:cs="Arial"/>
        </w:rPr>
        <w:t>unidos</w:t>
      </w:r>
      <w:r w:rsidRPr="00BD297D">
        <w:rPr>
          <w:rFonts w:ascii="Arial" w:eastAsia="Arial Unicode MS" w:hAnsi="Arial" w:cs="Arial"/>
        </w:rPr>
        <w:t xml:space="preserve"> unos a otros mediante enlaces </w:t>
      </w:r>
      <w:proofErr w:type="spellStart"/>
      <w:r w:rsidRPr="00BD297D">
        <w:rPr>
          <w:rFonts w:ascii="Arial" w:eastAsia="Arial Unicode MS" w:hAnsi="Arial" w:cs="Arial"/>
        </w:rPr>
        <w:t>fosfodiéster</w:t>
      </w:r>
      <w:proofErr w:type="spellEnd"/>
      <w:r w:rsidRPr="00BD297D">
        <w:rPr>
          <w:rFonts w:ascii="Arial" w:eastAsia="Arial Unicode MS" w:hAnsi="Arial" w:cs="Arial"/>
        </w:rPr>
        <w:t xml:space="preserve">. Cada base nitrogenada es complementaria </w:t>
      </w:r>
      <w:r w:rsidR="00E1007D" w:rsidRPr="00BD297D">
        <w:rPr>
          <w:rFonts w:ascii="Arial" w:eastAsia="Arial Unicode MS" w:hAnsi="Arial" w:cs="Arial"/>
        </w:rPr>
        <w:t xml:space="preserve">con </w:t>
      </w:r>
      <w:r w:rsidRPr="00BD297D">
        <w:rPr>
          <w:rFonts w:ascii="Arial" w:eastAsia="Arial Unicode MS" w:hAnsi="Arial" w:cs="Arial"/>
        </w:rPr>
        <w:t>otra</w:t>
      </w:r>
      <w:r w:rsidR="00E1007D" w:rsidRPr="00BD297D">
        <w:rPr>
          <w:rFonts w:ascii="Arial" w:eastAsia="Arial Unicode MS" w:hAnsi="Arial" w:cs="Arial"/>
        </w:rPr>
        <w:t>,</w:t>
      </w:r>
      <w:r w:rsidRPr="00BD297D">
        <w:rPr>
          <w:rFonts w:ascii="Arial" w:eastAsia="Arial Unicode MS" w:hAnsi="Arial" w:cs="Arial"/>
        </w:rPr>
        <w:t xml:space="preserve"> con una altísima especificidad</w:t>
      </w:r>
      <w:r w:rsidR="00E1007D" w:rsidRPr="00BD297D">
        <w:rPr>
          <w:rFonts w:ascii="Arial" w:eastAsia="Arial Unicode MS" w:hAnsi="Arial" w:cs="Arial"/>
        </w:rPr>
        <w:t>, de modo que</w:t>
      </w:r>
      <w:r w:rsidRPr="00BD297D">
        <w:rPr>
          <w:rFonts w:ascii="Arial" w:eastAsia="Arial Unicode MS" w:hAnsi="Arial" w:cs="Arial"/>
        </w:rPr>
        <w:t xml:space="preserve"> la adenina se complementa con la timina y la citosina con la guanina.</w:t>
      </w:r>
      <w:r w:rsidRPr="00BD297D">
        <w:rPr>
          <w:rFonts w:ascii="Arial" w:eastAsia="Arial Unicode MS" w:hAnsi="Arial" w:cs="Arial"/>
          <w:b/>
        </w:rPr>
        <w:t xml:space="preserve"> </w:t>
      </w:r>
    </w:p>
    <w:p w14:paraId="77EB7F22" w14:textId="77777777" w:rsidR="004770A2" w:rsidRPr="00233564" w:rsidRDefault="004770A2" w:rsidP="00B6031D">
      <w:pPr>
        <w:pStyle w:val="Sinespaciado"/>
        <w:rPr>
          <w:rFonts w:ascii="Arial Unicode MS" w:eastAsia="Arial Unicode MS" w:hAnsi="Arial Unicode MS" w:cs="Arial Unicode MS"/>
          <w:b/>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2771D" w:rsidRPr="00233564" w14:paraId="6470399B" w14:textId="77777777" w:rsidTr="00A91F3B">
        <w:tc>
          <w:tcPr>
            <w:tcW w:w="9054" w:type="dxa"/>
            <w:gridSpan w:val="2"/>
            <w:shd w:val="clear" w:color="auto" w:fill="0D0D0D"/>
          </w:tcPr>
          <w:p w14:paraId="20793197"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2771D" w:rsidRPr="00233564" w14:paraId="080CCBF6" w14:textId="77777777" w:rsidTr="00A91F3B">
        <w:tc>
          <w:tcPr>
            <w:tcW w:w="3227" w:type="dxa"/>
            <w:shd w:val="clear" w:color="auto" w:fill="auto"/>
          </w:tcPr>
          <w:p w14:paraId="405EE1A6" w14:textId="77777777" w:rsidR="0072771D" w:rsidRPr="00233564" w:rsidRDefault="0072771D"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3037E31" w14:textId="48D929EC" w:rsidR="0072771D" w:rsidRPr="00233564" w:rsidRDefault="008D0DF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CN_11_16_IMG09</w:t>
            </w:r>
          </w:p>
        </w:tc>
      </w:tr>
      <w:tr w:rsidR="0072771D" w:rsidRPr="00233564" w14:paraId="69478BBD" w14:textId="77777777" w:rsidTr="00A91F3B">
        <w:tc>
          <w:tcPr>
            <w:tcW w:w="3227" w:type="dxa"/>
            <w:shd w:val="clear" w:color="auto" w:fill="auto"/>
          </w:tcPr>
          <w:p w14:paraId="6DF94BA5"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FD7EA63"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Bases nitrogenadas en el ADN</w:t>
            </w:r>
          </w:p>
        </w:tc>
      </w:tr>
      <w:tr w:rsidR="0072771D" w:rsidRPr="00233564" w14:paraId="026FC71B" w14:textId="77777777" w:rsidTr="00A91F3B">
        <w:tc>
          <w:tcPr>
            <w:tcW w:w="3227" w:type="dxa"/>
            <w:shd w:val="clear" w:color="auto" w:fill="auto"/>
          </w:tcPr>
          <w:p w14:paraId="78C8BF34"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10D77DB2" w14:textId="17602594" w:rsidR="0072771D" w:rsidRPr="00233564" w:rsidRDefault="0072771D" w:rsidP="00A91F3B">
            <w:pPr>
              <w:spacing w:after="0"/>
              <w:rPr>
                <w:rFonts w:ascii="Arial Unicode MS" w:eastAsia="Arial Unicode MS" w:hAnsi="Arial Unicode MS" w:cs="Arial Unicode MS"/>
              </w:rPr>
            </w:pPr>
          </w:p>
          <w:p w14:paraId="35FDDA4D" w14:textId="59730B2E" w:rsidR="0072771D" w:rsidRPr="00233564" w:rsidRDefault="00E63799" w:rsidP="00A91F3B">
            <w:pPr>
              <w:spacing w:after="0"/>
              <w:rPr>
                <w:rFonts w:ascii="Arial Unicode MS" w:eastAsia="Arial Unicode MS" w:hAnsi="Arial Unicode MS" w:cs="Arial Unicode MS"/>
              </w:rPr>
            </w:pPr>
            <w:r>
              <w:rPr>
                <w:noProof/>
                <w:lang w:eastAsia="es-CO"/>
              </w:rPr>
              <w:lastRenderedPageBreak/>
              <w:drawing>
                <wp:inline distT="0" distB="0" distL="0" distR="0" wp14:anchorId="2D80BB01" wp14:editId="03B15CDA">
                  <wp:extent cx="2809875" cy="28479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0203" t="26053" r="5774" b="12609"/>
                          <a:stretch/>
                        </pic:blipFill>
                        <pic:spPr bwMode="auto">
                          <a:xfrm>
                            <a:off x="0" y="0"/>
                            <a:ext cx="2809875" cy="2847975"/>
                          </a:xfrm>
                          <a:prstGeom prst="rect">
                            <a:avLst/>
                          </a:prstGeom>
                          <a:ln>
                            <a:noFill/>
                          </a:ln>
                          <a:extLst>
                            <a:ext uri="{53640926-AAD7-44D8-BBD7-CCE9431645EC}">
                              <a14:shadowObscured xmlns:a14="http://schemas.microsoft.com/office/drawing/2010/main"/>
                            </a:ext>
                          </a:extLst>
                        </pic:spPr>
                      </pic:pic>
                    </a:graphicData>
                  </a:graphic>
                </wp:inline>
              </w:drawing>
            </w:r>
          </w:p>
          <w:p w14:paraId="66AC7E22" w14:textId="77777777" w:rsidR="0072771D" w:rsidRPr="00233564" w:rsidRDefault="0072771D" w:rsidP="00A91F3B">
            <w:pPr>
              <w:spacing w:after="0"/>
              <w:rPr>
                <w:rFonts w:ascii="Arial Unicode MS" w:eastAsia="Arial Unicode MS" w:hAnsi="Arial Unicode MS" w:cs="Arial Unicode MS"/>
              </w:rPr>
            </w:pPr>
          </w:p>
        </w:tc>
      </w:tr>
      <w:tr w:rsidR="0072771D" w:rsidRPr="00233564" w14:paraId="56F78BE9" w14:textId="77777777" w:rsidTr="00A91F3B">
        <w:tc>
          <w:tcPr>
            <w:tcW w:w="3227" w:type="dxa"/>
            <w:shd w:val="clear" w:color="auto" w:fill="auto"/>
          </w:tcPr>
          <w:p w14:paraId="153607BD" w14:textId="77777777" w:rsidR="0072771D" w:rsidRPr="00233564" w:rsidRDefault="0072771D"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1B143AFC" w14:textId="03B3D9CC" w:rsidR="00CA275E" w:rsidRPr="00BD297D" w:rsidRDefault="0072771D" w:rsidP="00BD297D">
            <w:pPr>
              <w:pStyle w:val="Sinespaciado"/>
              <w:spacing w:line="360" w:lineRule="auto"/>
              <w:jc w:val="both"/>
              <w:rPr>
                <w:rFonts w:ascii="Arial" w:eastAsia="Arial Unicode MS" w:hAnsi="Arial" w:cs="Arial"/>
                <w:color w:val="00B050"/>
                <w:sz w:val="22"/>
                <w:szCs w:val="22"/>
                <w:lang w:val="es-CO"/>
              </w:rPr>
            </w:pPr>
            <w:r w:rsidRPr="00BD297D">
              <w:rPr>
                <w:rFonts w:ascii="Arial" w:eastAsia="Arial Unicode MS" w:hAnsi="Arial" w:cs="Arial"/>
                <w:lang w:val="es-MX"/>
              </w:rPr>
              <w:t xml:space="preserve">Las bases nitrogenadas se unen </w:t>
            </w:r>
            <w:r w:rsidR="00E60A74" w:rsidRPr="00BD297D">
              <w:rPr>
                <w:rFonts w:ascii="Arial" w:eastAsia="Arial Unicode MS" w:hAnsi="Arial" w:cs="Arial"/>
                <w:lang w:val="es-MX"/>
              </w:rPr>
              <w:t>mediante puent</w:t>
            </w:r>
            <w:r w:rsidR="004067E4" w:rsidRPr="00BD297D">
              <w:rPr>
                <w:rFonts w:ascii="Arial" w:eastAsia="Arial Unicode MS" w:hAnsi="Arial" w:cs="Arial"/>
                <w:lang w:val="es-MX"/>
              </w:rPr>
              <w:t>es de hidrógeno con una alta</w:t>
            </w:r>
            <w:r w:rsidR="00E60A74" w:rsidRPr="00BD297D">
              <w:rPr>
                <w:rFonts w:ascii="Arial" w:eastAsia="Arial Unicode MS" w:hAnsi="Arial" w:cs="Arial"/>
                <w:lang w:val="es-MX"/>
              </w:rPr>
              <w:t xml:space="preserve"> especificidad. Cuando se altera este orden, se di</w:t>
            </w:r>
            <w:r w:rsidR="00C37BF1" w:rsidRPr="00BD297D">
              <w:rPr>
                <w:rFonts w:ascii="Arial" w:eastAsia="Arial Unicode MS" w:hAnsi="Arial" w:cs="Arial"/>
                <w:lang w:val="es-MX"/>
              </w:rPr>
              <w:t>ce que ha ocurrido una mutación.</w:t>
            </w:r>
          </w:p>
          <w:p w14:paraId="54D3A897" w14:textId="1AF730D0" w:rsidR="0072771D" w:rsidRPr="00CA275E" w:rsidRDefault="0072771D" w:rsidP="00A91F3B">
            <w:pPr>
              <w:spacing w:after="0"/>
              <w:jc w:val="both"/>
              <w:rPr>
                <w:rFonts w:ascii="Arial Unicode MS" w:eastAsia="Arial Unicode MS" w:hAnsi="Arial Unicode MS" w:cs="Arial Unicode MS"/>
              </w:rPr>
            </w:pPr>
          </w:p>
        </w:tc>
      </w:tr>
    </w:tbl>
    <w:p w14:paraId="71BF486D" w14:textId="77777777" w:rsidR="0072771D" w:rsidRPr="00233564" w:rsidRDefault="0072771D" w:rsidP="00B6031D">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2736AE" w:rsidRPr="00233564" w14:paraId="0D7E6205" w14:textId="77777777" w:rsidTr="00A91F3B">
        <w:tc>
          <w:tcPr>
            <w:tcW w:w="8978" w:type="dxa"/>
            <w:gridSpan w:val="2"/>
            <w:shd w:val="clear" w:color="auto" w:fill="000000"/>
          </w:tcPr>
          <w:p w14:paraId="524A752F"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2736AE" w:rsidRPr="00233564" w14:paraId="25A1BEA1" w14:textId="77777777" w:rsidTr="00A91F3B">
        <w:tc>
          <w:tcPr>
            <w:tcW w:w="2518" w:type="dxa"/>
            <w:shd w:val="clear" w:color="auto" w:fill="auto"/>
          </w:tcPr>
          <w:p w14:paraId="44831A68" w14:textId="77777777" w:rsidR="002736AE" w:rsidRPr="00233564" w:rsidRDefault="002736A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460" w:type="dxa"/>
            <w:shd w:val="clear" w:color="auto" w:fill="auto"/>
          </w:tcPr>
          <w:p w14:paraId="7498D148" w14:textId="78BC775E" w:rsidR="002736AE" w:rsidRPr="00BD297D" w:rsidRDefault="004067E4"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M</w:t>
            </w:r>
            <w:r w:rsidR="00B5152E" w:rsidRPr="00BD297D">
              <w:rPr>
                <w:rFonts w:ascii="Arial" w:eastAsia="Arial Unicode MS" w:hAnsi="Arial" w:cs="Arial"/>
                <w:b/>
                <w:sz w:val="24"/>
                <w:szCs w:val="24"/>
                <w:lang w:val="es-MX"/>
              </w:rPr>
              <w:t>utaciones</w:t>
            </w:r>
          </w:p>
        </w:tc>
      </w:tr>
      <w:tr w:rsidR="002736AE" w:rsidRPr="00233564" w14:paraId="1A541411" w14:textId="77777777" w:rsidTr="00A91F3B">
        <w:tc>
          <w:tcPr>
            <w:tcW w:w="2518" w:type="dxa"/>
            <w:shd w:val="clear" w:color="auto" w:fill="auto"/>
          </w:tcPr>
          <w:p w14:paraId="491AE98D" w14:textId="77777777" w:rsidR="002736AE" w:rsidRPr="00233564" w:rsidRDefault="002736AE"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460" w:type="dxa"/>
            <w:shd w:val="clear" w:color="auto" w:fill="auto"/>
          </w:tcPr>
          <w:p w14:paraId="287E8F81" w14:textId="33FBAAC6" w:rsidR="002736AE" w:rsidRPr="00BD297D" w:rsidRDefault="002736AE"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Las mutaciones afectan a much</w:t>
            </w:r>
            <w:r w:rsidR="00E1007D" w:rsidRPr="00BD297D">
              <w:rPr>
                <w:rFonts w:ascii="Arial" w:eastAsia="Arial Unicode MS" w:hAnsi="Arial" w:cs="Arial"/>
                <w:sz w:val="24"/>
                <w:szCs w:val="24"/>
                <w:lang w:val="es-MX"/>
              </w:rPr>
              <w:t>o</w:t>
            </w:r>
            <w:r w:rsidRPr="00BD297D">
              <w:rPr>
                <w:rFonts w:ascii="Arial" w:eastAsia="Arial Unicode MS" w:hAnsi="Arial" w:cs="Arial"/>
                <w:sz w:val="24"/>
                <w:szCs w:val="24"/>
                <w:lang w:val="es-MX"/>
              </w:rPr>
              <w:t xml:space="preserve">s </w:t>
            </w:r>
            <w:r w:rsidR="00E1007D" w:rsidRPr="00BD297D">
              <w:rPr>
                <w:rFonts w:ascii="Arial" w:eastAsia="Arial Unicode MS" w:hAnsi="Arial" w:cs="Arial"/>
                <w:sz w:val="24"/>
                <w:szCs w:val="24"/>
                <w:lang w:val="es-MX"/>
              </w:rPr>
              <w:t>seres en el mundo, pero</w:t>
            </w:r>
            <w:r w:rsidRPr="00BD297D">
              <w:rPr>
                <w:rFonts w:ascii="Arial" w:eastAsia="Arial Unicode MS" w:hAnsi="Arial" w:cs="Arial"/>
                <w:sz w:val="24"/>
                <w:szCs w:val="24"/>
                <w:lang w:val="es-MX"/>
              </w:rPr>
              <w:t xml:space="preserve"> </w:t>
            </w:r>
            <w:r w:rsidR="004067E4" w:rsidRPr="00BD297D">
              <w:rPr>
                <w:rFonts w:ascii="Arial" w:eastAsia="Arial Unicode MS" w:hAnsi="Arial" w:cs="Arial"/>
                <w:sz w:val="24"/>
                <w:szCs w:val="24"/>
                <w:lang w:val="es-MX"/>
              </w:rPr>
              <w:t>hay unas más graves que otras</w:t>
            </w:r>
            <w:r w:rsidR="00E1007D" w:rsidRPr="00BD297D">
              <w:rPr>
                <w:rFonts w:ascii="Arial" w:eastAsia="Arial Unicode MS" w:hAnsi="Arial" w:cs="Arial"/>
                <w:sz w:val="24"/>
                <w:szCs w:val="24"/>
                <w:lang w:val="es-MX"/>
              </w:rPr>
              <w:t>, y e</w:t>
            </w:r>
            <w:r w:rsidRPr="00BD297D">
              <w:rPr>
                <w:rFonts w:ascii="Arial" w:eastAsia="Arial Unicode MS" w:hAnsi="Arial" w:cs="Arial"/>
                <w:sz w:val="24"/>
                <w:szCs w:val="24"/>
                <w:lang w:val="es-MX"/>
              </w:rPr>
              <w:t>n algunos casos han sido benéficas</w:t>
            </w:r>
            <w:r w:rsidR="00E1007D"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ya que ha</w:t>
            </w:r>
            <w:r w:rsidR="00E1007D" w:rsidRPr="00BD297D">
              <w:rPr>
                <w:rFonts w:ascii="Arial" w:eastAsia="Arial Unicode MS" w:hAnsi="Arial" w:cs="Arial"/>
                <w:sz w:val="24"/>
                <w:szCs w:val="24"/>
                <w:lang w:val="es-MX"/>
              </w:rPr>
              <w:t>n</w:t>
            </w:r>
            <w:r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dado paso a alg</w:t>
            </w:r>
            <w:r w:rsidRPr="00BD297D">
              <w:rPr>
                <w:rFonts w:ascii="Arial" w:eastAsia="Arial Unicode MS" w:hAnsi="Arial" w:cs="Arial"/>
                <w:sz w:val="24"/>
                <w:szCs w:val="24"/>
                <w:lang w:val="es-MX"/>
              </w:rPr>
              <w:t xml:space="preserve">una adaptación de los individuos a una condición adversa </w:t>
            </w:r>
            <w:r w:rsidR="00E1007D" w:rsidRPr="00BD297D">
              <w:rPr>
                <w:rFonts w:ascii="Arial" w:eastAsia="Arial Unicode MS" w:hAnsi="Arial" w:cs="Arial"/>
                <w:sz w:val="24"/>
                <w:szCs w:val="24"/>
                <w:lang w:val="es-MX"/>
              </w:rPr>
              <w:t xml:space="preserve">del </w:t>
            </w:r>
            <w:r w:rsidRPr="00BD297D">
              <w:rPr>
                <w:rFonts w:ascii="Arial" w:eastAsia="Arial Unicode MS" w:hAnsi="Arial" w:cs="Arial"/>
                <w:sz w:val="24"/>
                <w:szCs w:val="24"/>
                <w:lang w:val="es-MX"/>
              </w:rPr>
              <w:t>medio que los rodea</w:t>
            </w:r>
            <w:r w:rsidR="0058641E" w:rsidRPr="00BD297D">
              <w:rPr>
                <w:rFonts w:ascii="Arial" w:eastAsia="Arial Unicode MS" w:hAnsi="Arial" w:cs="Arial"/>
                <w:sz w:val="24"/>
                <w:szCs w:val="24"/>
                <w:lang w:val="es-MX"/>
              </w:rPr>
              <w:t>ba</w:t>
            </w:r>
            <w:r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con lo cual surg</w:t>
            </w:r>
            <w:r w:rsidR="0058641E" w:rsidRPr="00BD297D">
              <w:rPr>
                <w:rFonts w:ascii="Arial" w:eastAsia="Arial Unicode MS" w:hAnsi="Arial" w:cs="Arial"/>
                <w:sz w:val="24"/>
                <w:szCs w:val="24"/>
                <w:lang w:val="es-MX"/>
              </w:rPr>
              <w:t>ió</w:t>
            </w:r>
            <w:r w:rsidR="00E1007D" w:rsidRPr="00BD297D">
              <w:rPr>
                <w:rFonts w:ascii="Arial" w:eastAsia="Arial Unicode MS" w:hAnsi="Arial" w:cs="Arial"/>
                <w:sz w:val="24"/>
                <w:szCs w:val="24"/>
                <w:lang w:val="es-MX"/>
              </w:rPr>
              <w:t xml:space="preserve"> </w:t>
            </w:r>
            <w:r w:rsidRPr="00BD297D">
              <w:rPr>
                <w:rFonts w:ascii="Arial" w:eastAsia="Arial Unicode MS" w:hAnsi="Arial" w:cs="Arial"/>
                <w:sz w:val="24"/>
                <w:szCs w:val="24"/>
                <w:lang w:val="es-MX"/>
              </w:rPr>
              <w:t>una nueva especie</w:t>
            </w:r>
            <w:r w:rsidR="004067E4"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En e</w:t>
            </w:r>
            <w:r w:rsidRPr="00BD297D">
              <w:rPr>
                <w:rFonts w:ascii="Arial" w:eastAsia="Arial Unicode MS" w:hAnsi="Arial" w:cs="Arial"/>
                <w:sz w:val="24"/>
                <w:szCs w:val="24"/>
                <w:lang w:val="es-MX"/>
              </w:rPr>
              <w:t>l ejemplo planteado por Darwin</w:t>
            </w:r>
            <w:r w:rsidR="00E1007D"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los pinzones</w:t>
            </w:r>
            <w:r w:rsidR="00F32E63" w:rsidRPr="00BD297D">
              <w:rPr>
                <w:rFonts w:ascii="Arial" w:eastAsia="Arial Unicode MS" w:hAnsi="Arial" w:cs="Arial"/>
                <w:sz w:val="24"/>
                <w:szCs w:val="24"/>
                <w:lang w:val="es-MX"/>
              </w:rPr>
              <w:t xml:space="preserve"> (aves)</w:t>
            </w:r>
            <w:r w:rsidRPr="00BD297D">
              <w:rPr>
                <w:rFonts w:ascii="Arial" w:eastAsia="Arial Unicode MS" w:hAnsi="Arial" w:cs="Arial"/>
                <w:sz w:val="24"/>
                <w:szCs w:val="24"/>
                <w:lang w:val="es-MX"/>
              </w:rPr>
              <w:t xml:space="preserve"> modificaron con el tiempo </w:t>
            </w:r>
            <w:r w:rsidR="004067E4" w:rsidRPr="00BD297D">
              <w:rPr>
                <w:rFonts w:ascii="Arial" w:eastAsia="Arial Unicode MS" w:hAnsi="Arial" w:cs="Arial"/>
                <w:sz w:val="24"/>
                <w:szCs w:val="24"/>
                <w:lang w:val="es-MX"/>
              </w:rPr>
              <w:t>las</w:t>
            </w:r>
            <w:r w:rsidRPr="00BD297D">
              <w:rPr>
                <w:rFonts w:ascii="Arial" w:eastAsia="Arial Unicode MS" w:hAnsi="Arial" w:cs="Arial"/>
                <w:sz w:val="24"/>
                <w:szCs w:val="24"/>
                <w:lang w:val="es-MX"/>
              </w:rPr>
              <w:t xml:space="preserve"> formas </w:t>
            </w:r>
            <w:r w:rsidR="004067E4" w:rsidRPr="00BD297D">
              <w:rPr>
                <w:rFonts w:ascii="Arial" w:eastAsia="Arial Unicode MS" w:hAnsi="Arial" w:cs="Arial"/>
                <w:sz w:val="24"/>
                <w:szCs w:val="24"/>
                <w:lang w:val="es-MX"/>
              </w:rPr>
              <w:t xml:space="preserve">de </w:t>
            </w:r>
            <w:r w:rsidRPr="00BD297D">
              <w:rPr>
                <w:rFonts w:ascii="Arial" w:eastAsia="Arial Unicode MS" w:hAnsi="Arial" w:cs="Arial"/>
                <w:sz w:val="24"/>
                <w:szCs w:val="24"/>
                <w:lang w:val="es-MX"/>
              </w:rPr>
              <w:t>sus picos dependiendo de la</w:t>
            </w:r>
            <w:r w:rsidR="004067E4" w:rsidRPr="00BD297D">
              <w:rPr>
                <w:rFonts w:ascii="Arial" w:eastAsia="Arial Unicode MS" w:hAnsi="Arial" w:cs="Arial"/>
                <w:sz w:val="24"/>
                <w:szCs w:val="24"/>
                <w:lang w:val="es-MX"/>
              </w:rPr>
              <w:t xml:space="preserve"> fuente</w:t>
            </w:r>
            <w:r w:rsidRPr="00BD297D">
              <w:rPr>
                <w:rFonts w:ascii="Arial" w:eastAsia="Arial Unicode MS" w:hAnsi="Arial" w:cs="Arial"/>
                <w:sz w:val="24"/>
                <w:szCs w:val="24"/>
                <w:lang w:val="es-MX"/>
              </w:rPr>
              <w:t xml:space="preserve"> de alimentación.</w:t>
            </w:r>
            <w:r w:rsidR="00B5152E" w:rsidRPr="00BD297D">
              <w:rPr>
                <w:rFonts w:ascii="Arial" w:eastAsia="Arial Unicode MS" w:hAnsi="Arial" w:cs="Arial"/>
                <w:sz w:val="24"/>
                <w:szCs w:val="24"/>
                <w:lang w:val="es-MX"/>
              </w:rPr>
              <w:t xml:space="preserve"> En otros casos</w:t>
            </w:r>
            <w:r w:rsidR="00E1007D" w:rsidRPr="00BD297D">
              <w:rPr>
                <w:rFonts w:ascii="Arial" w:eastAsia="Arial Unicode MS" w:hAnsi="Arial" w:cs="Arial"/>
                <w:sz w:val="24"/>
                <w:szCs w:val="24"/>
                <w:lang w:val="es-MX"/>
              </w:rPr>
              <w:t>,</w:t>
            </w:r>
            <w:r w:rsidR="00B5152E" w:rsidRPr="00BD297D">
              <w:rPr>
                <w:rFonts w:ascii="Arial" w:eastAsia="Arial Unicode MS" w:hAnsi="Arial" w:cs="Arial"/>
                <w:sz w:val="24"/>
                <w:szCs w:val="24"/>
                <w:lang w:val="es-MX"/>
              </w:rPr>
              <w:t xml:space="preserve"> </w:t>
            </w:r>
            <w:r w:rsidR="00E1007D" w:rsidRPr="00BD297D">
              <w:rPr>
                <w:rFonts w:ascii="Arial" w:eastAsia="Arial Unicode MS" w:hAnsi="Arial" w:cs="Arial"/>
                <w:sz w:val="24"/>
                <w:szCs w:val="24"/>
                <w:lang w:val="es-MX"/>
              </w:rPr>
              <w:t xml:space="preserve">las mutaciones </w:t>
            </w:r>
            <w:r w:rsidR="00B5152E" w:rsidRPr="00BD297D">
              <w:rPr>
                <w:rFonts w:ascii="Arial" w:eastAsia="Arial Unicode MS" w:hAnsi="Arial" w:cs="Arial"/>
                <w:sz w:val="24"/>
                <w:szCs w:val="24"/>
                <w:lang w:val="es-MX"/>
              </w:rPr>
              <w:t xml:space="preserve">han </w:t>
            </w:r>
            <w:r w:rsidR="002F6EEF" w:rsidRPr="00BD297D">
              <w:rPr>
                <w:rFonts w:ascii="Arial" w:eastAsia="Arial Unicode MS" w:hAnsi="Arial" w:cs="Arial"/>
                <w:sz w:val="24"/>
                <w:szCs w:val="24"/>
                <w:lang w:val="es-MX"/>
              </w:rPr>
              <w:t>generado</w:t>
            </w:r>
            <w:r w:rsidR="00B5152E" w:rsidRPr="00BD297D">
              <w:rPr>
                <w:rFonts w:ascii="Arial" w:eastAsia="Arial Unicode MS" w:hAnsi="Arial" w:cs="Arial"/>
                <w:sz w:val="24"/>
                <w:szCs w:val="24"/>
                <w:lang w:val="es-MX"/>
              </w:rPr>
              <w:t xml:space="preserve"> enfermedades muy difíciles </w:t>
            </w:r>
            <w:r w:rsidR="002F6EEF" w:rsidRPr="00BD297D">
              <w:rPr>
                <w:rFonts w:ascii="Arial" w:eastAsia="Arial Unicode MS" w:hAnsi="Arial" w:cs="Arial"/>
                <w:sz w:val="24"/>
                <w:szCs w:val="24"/>
                <w:lang w:val="es-MX"/>
              </w:rPr>
              <w:t>de sobrellevar</w:t>
            </w:r>
            <w:r w:rsidR="00B5152E" w:rsidRPr="00BD297D">
              <w:rPr>
                <w:rFonts w:ascii="Arial" w:eastAsia="Arial Unicode MS" w:hAnsi="Arial" w:cs="Arial"/>
                <w:sz w:val="24"/>
                <w:szCs w:val="24"/>
                <w:lang w:val="es-MX"/>
              </w:rPr>
              <w:t xml:space="preserve">, como </w:t>
            </w:r>
            <w:r w:rsidR="002F6EEF" w:rsidRPr="00BD297D">
              <w:rPr>
                <w:rFonts w:ascii="Arial" w:eastAsia="Arial Unicode MS" w:hAnsi="Arial" w:cs="Arial"/>
                <w:sz w:val="24"/>
                <w:szCs w:val="24"/>
                <w:lang w:val="es-MX"/>
              </w:rPr>
              <w:t xml:space="preserve">pasa con </w:t>
            </w:r>
            <w:r w:rsidR="00B5152E" w:rsidRPr="00BD297D">
              <w:rPr>
                <w:rFonts w:ascii="Arial" w:eastAsia="Arial Unicode MS" w:hAnsi="Arial" w:cs="Arial"/>
                <w:sz w:val="24"/>
                <w:szCs w:val="24"/>
                <w:lang w:val="es-MX"/>
              </w:rPr>
              <w:t>el síndrome de Proteus</w:t>
            </w:r>
            <w:r w:rsidR="0058641E" w:rsidRPr="00BD297D">
              <w:rPr>
                <w:rFonts w:ascii="Arial" w:eastAsia="Arial Unicode MS" w:hAnsi="Arial" w:cs="Arial"/>
                <w:sz w:val="24"/>
                <w:szCs w:val="24"/>
                <w:lang w:val="es-MX"/>
              </w:rPr>
              <w:t>:</w:t>
            </w:r>
            <w:r w:rsidR="00B5152E" w:rsidRPr="00BD297D">
              <w:rPr>
                <w:rFonts w:ascii="Arial" w:eastAsia="Arial Unicode MS" w:hAnsi="Arial" w:cs="Arial"/>
                <w:sz w:val="24"/>
                <w:szCs w:val="24"/>
                <w:lang w:val="es-MX"/>
              </w:rPr>
              <w:t xml:space="preserve"> el famoso caso del hombr</w:t>
            </w:r>
            <w:r w:rsidR="00B65FA9" w:rsidRPr="00BD297D">
              <w:rPr>
                <w:rFonts w:ascii="Arial" w:eastAsia="Arial Unicode MS" w:hAnsi="Arial" w:cs="Arial"/>
                <w:sz w:val="24"/>
                <w:szCs w:val="24"/>
                <w:lang w:val="es-MX"/>
              </w:rPr>
              <w:t>e elefante.</w:t>
            </w:r>
          </w:p>
        </w:tc>
      </w:tr>
    </w:tbl>
    <w:p w14:paraId="73417F36" w14:textId="77777777" w:rsidR="00B5152E" w:rsidRPr="00233564" w:rsidRDefault="00B5152E" w:rsidP="00237655">
      <w:pPr>
        <w:pStyle w:val="Sinespaciado"/>
        <w:jc w:val="both"/>
        <w:rPr>
          <w:rFonts w:ascii="Arial Unicode MS" w:eastAsia="Arial Unicode MS" w:hAnsi="Arial Unicode MS" w:cs="Arial Unicode MS"/>
          <w:b/>
          <w:sz w:val="22"/>
          <w:szCs w:val="22"/>
        </w:rPr>
      </w:pPr>
    </w:p>
    <w:p w14:paraId="157420DD" w14:textId="75D88507" w:rsidR="00E835E7" w:rsidRPr="00BD297D" w:rsidRDefault="00E835E7" w:rsidP="00BD297D">
      <w:pPr>
        <w:pStyle w:val="Sinespaciado"/>
        <w:spacing w:line="360" w:lineRule="auto"/>
        <w:jc w:val="both"/>
        <w:rPr>
          <w:rFonts w:ascii="Arial" w:eastAsia="Arial Unicode MS" w:hAnsi="Arial" w:cs="Arial"/>
        </w:rPr>
      </w:pPr>
      <w:r w:rsidRPr="00BD297D">
        <w:rPr>
          <w:rFonts w:ascii="Arial" w:eastAsia="Arial Unicode MS" w:hAnsi="Arial" w:cs="Arial"/>
        </w:rPr>
        <w:t>En el ADN</w:t>
      </w:r>
      <w:r w:rsidR="00FE12CF" w:rsidRPr="00BD297D">
        <w:rPr>
          <w:rFonts w:ascii="Arial" w:eastAsia="Arial Unicode MS" w:hAnsi="Arial" w:cs="Arial"/>
        </w:rPr>
        <w:t>,</w:t>
      </w:r>
      <w:r w:rsidRPr="00BD297D">
        <w:rPr>
          <w:rFonts w:ascii="Arial" w:eastAsia="Arial Unicode MS" w:hAnsi="Arial" w:cs="Arial"/>
        </w:rPr>
        <w:t xml:space="preserve"> en promedio</w:t>
      </w:r>
      <w:r w:rsidR="00FE12CF" w:rsidRPr="00BD297D">
        <w:rPr>
          <w:rFonts w:ascii="Arial" w:eastAsia="Arial Unicode MS" w:hAnsi="Arial" w:cs="Arial"/>
        </w:rPr>
        <w:t>,</w:t>
      </w:r>
      <w:r w:rsidRPr="00BD297D">
        <w:rPr>
          <w:rFonts w:ascii="Arial" w:eastAsia="Arial Unicode MS" w:hAnsi="Arial" w:cs="Arial"/>
        </w:rPr>
        <w:t xml:space="preserve"> una vuelta completa de la doble hélice abarca 10 pares de bases. Al darse cada vuelta</w:t>
      </w:r>
      <w:r w:rsidR="00FE12CF" w:rsidRPr="00BD297D">
        <w:rPr>
          <w:rFonts w:ascii="Arial" w:eastAsia="Arial Unicode MS" w:hAnsi="Arial" w:cs="Arial"/>
        </w:rPr>
        <w:t>,</w:t>
      </w:r>
      <w:r w:rsidRPr="00BD297D">
        <w:rPr>
          <w:rFonts w:ascii="Arial" w:eastAsia="Arial Unicode MS" w:hAnsi="Arial" w:cs="Arial"/>
        </w:rPr>
        <w:t xml:space="preserve"> se generan dos surcos</w:t>
      </w:r>
      <w:r w:rsidR="00FE12CF" w:rsidRPr="00BD297D">
        <w:rPr>
          <w:rFonts w:ascii="Arial" w:eastAsia="Arial Unicode MS" w:hAnsi="Arial" w:cs="Arial"/>
        </w:rPr>
        <w:t xml:space="preserve">: </w:t>
      </w:r>
      <w:r w:rsidRPr="00BD297D">
        <w:rPr>
          <w:rFonts w:ascii="Arial" w:eastAsia="Arial Unicode MS" w:hAnsi="Arial" w:cs="Arial"/>
        </w:rPr>
        <w:t xml:space="preserve">uno grande (mayor) y uno pequeño (menor). Estos surcos pueden ser sitios de anclaje </w:t>
      </w:r>
      <w:r w:rsidR="0058641E" w:rsidRPr="00BD297D">
        <w:rPr>
          <w:rFonts w:ascii="Arial" w:eastAsia="Arial Unicode MS" w:hAnsi="Arial" w:cs="Arial"/>
        </w:rPr>
        <w:t>de</w:t>
      </w:r>
      <w:r w:rsidR="00FE12CF" w:rsidRPr="00BD297D">
        <w:rPr>
          <w:rFonts w:ascii="Arial" w:eastAsia="Arial Unicode MS" w:hAnsi="Arial" w:cs="Arial"/>
        </w:rPr>
        <w:t xml:space="preserve"> </w:t>
      </w:r>
      <w:r w:rsidRPr="00BD297D">
        <w:rPr>
          <w:rFonts w:ascii="Arial" w:eastAsia="Arial Unicode MS" w:hAnsi="Arial" w:cs="Arial"/>
        </w:rPr>
        <w:t>fármacos. A pH corporal, los grupos fosfato poseen carga negativa, lo que le</w:t>
      </w:r>
      <w:r w:rsidR="00FE12CF" w:rsidRPr="00BD297D">
        <w:rPr>
          <w:rFonts w:ascii="Arial" w:eastAsia="Arial Unicode MS" w:hAnsi="Arial" w:cs="Arial"/>
        </w:rPr>
        <w:t>s</w:t>
      </w:r>
      <w:r w:rsidRPr="00BD297D">
        <w:rPr>
          <w:rFonts w:ascii="Arial" w:eastAsia="Arial Unicode MS" w:hAnsi="Arial" w:cs="Arial"/>
        </w:rPr>
        <w:t xml:space="preserve"> permite unirse a iones positivos como el </w:t>
      </w:r>
      <w:r w:rsidR="00FE12CF" w:rsidRPr="00BD297D">
        <w:rPr>
          <w:rFonts w:ascii="Arial" w:eastAsia="Arial Unicode MS" w:hAnsi="Arial" w:cs="Arial"/>
        </w:rPr>
        <w:t xml:space="preserve">del </w:t>
      </w:r>
      <w:r w:rsidRPr="00BD297D">
        <w:rPr>
          <w:rFonts w:ascii="Arial" w:eastAsia="Arial Unicode MS" w:hAnsi="Arial" w:cs="Arial"/>
        </w:rPr>
        <w:t>sodio (Na</w:t>
      </w:r>
      <w:r w:rsidRPr="00BD297D">
        <w:rPr>
          <w:rFonts w:ascii="Arial" w:eastAsia="Arial Unicode MS" w:hAnsi="Arial" w:cs="Arial"/>
          <w:vertAlign w:val="superscript"/>
        </w:rPr>
        <w:t>+</w:t>
      </w:r>
      <w:r w:rsidRPr="00BD297D">
        <w:rPr>
          <w:rFonts w:ascii="Arial" w:eastAsia="Arial Unicode MS" w:hAnsi="Arial" w:cs="Arial"/>
        </w:rPr>
        <w:t xml:space="preserve">) o el </w:t>
      </w:r>
      <w:r w:rsidR="00FE12CF" w:rsidRPr="00BD297D">
        <w:rPr>
          <w:rFonts w:ascii="Arial" w:eastAsia="Arial Unicode MS" w:hAnsi="Arial" w:cs="Arial"/>
        </w:rPr>
        <w:t xml:space="preserve">del </w:t>
      </w:r>
      <w:r w:rsidRPr="00BD297D">
        <w:rPr>
          <w:rFonts w:ascii="Arial" w:eastAsia="Arial Unicode MS" w:hAnsi="Arial" w:cs="Arial"/>
        </w:rPr>
        <w:t>magnesio (Mg</w:t>
      </w:r>
      <w:r w:rsidRPr="00BD297D">
        <w:rPr>
          <w:rFonts w:ascii="Arial" w:eastAsia="Arial Unicode MS" w:hAnsi="Arial" w:cs="Arial"/>
          <w:vertAlign w:val="superscript"/>
        </w:rPr>
        <w:t>2+</w:t>
      </w:r>
      <w:r w:rsidRPr="00BD297D">
        <w:rPr>
          <w:rFonts w:ascii="Arial" w:eastAsia="Arial Unicode MS" w:hAnsi="Arial" w:cs="Arial"/>
        </w:rPr>
        <w:t xml:space="preserve">). Estos grupos fosfato con carga negativa permiten que las </w:t>
      </w:r>
      <w:r w:rsidRPr="00BD297D">
        <w:rPr>
          <w:rFonts w:ascii="Arial" w:eastAsia="Arial Unicode MS" w:hAnsi="Arial" w:cs="Arial"/>
          <w:b/>
        </w:rPr>
        <w:t>histonas</w:t>
      </w:r>
      <w:r w:rsidRPr="00BD297D">
        <w:rPr>
          <w:rFonts w:ascii="Arial" w:eastAsia="Arial Unicode MS" w:hAnsi="Arial" w:cs="Arial"/>
        </w:rPr>
        <w:t xml:space="preserve"> (proteínas cargada positivamente) se puedan adherir </w:t>
      </w:r>
      <w:r w:rsidR="00FE12CF" w:rsidRPr="00BD297D">
        <w:rPr>
          <w:rFonts w:ascii="Arial" w:eastAsia="Arial Unicode MS" w:hAnsi="Arial" w:cs="Arial"/>
        </w:rPr>
        <w:t xml:space="preserve">a </w:t>
      </w:r>
      <w:r w:rsidRPr="00BD297D">
        <w:rPr>
          <w:rFonts w:ascii="Arial" w:eastAsia="Arial Unicode MS" w:hAnsi="Arial" w:cs="Arial"/>
        </w:rPr>
        <w:t>la doble hélice.</w:t>
      </w:r>
    </w:p>
    <w:p w14:paraId="231D8791" w14:textId="360A725F" w:rsidR="00E835E7" w:rsidRPr="00BD297D" w:rsidRDefault="00E835E7" w:rsidP="00BD297D">
      <w:pPr>
        <w:pStyle w:val="Sinespaciado"/>
        <w:spacing w:line="360" w:lineRule="auto"/>
        <w:rPr>
          <w:rFonts w:ascii="Arial" w:eastAsia="Arial Unicode MS" w:hAnsi="Arial" w:cs="Arial"/>
          <w:color w:val="00B050"/>
        </w:rPr>
      </w:pPr>
    </w:p>
    <w:p w14:paraId="385EF70F" w14:textId="77777777" w:rsidR="00644B66" w:rsidRDefault="00644B66" w:rsidP="00BD297D">
      <w:pPr>
        <w:pStyle w:val="Sinespaciado"/>
        <w:spacing w:line="360" w:lineRule="auto"/>
        <w:rPr>
          <w:rFonts w:ascii="Arial" w:eastAsia="Arial Unicode MS" w:hAnsi="Arial" w:cs="Arial"/>
        </w:rPr>
      </w:pPr>
    </w:p>
    <w:p w14:paraId="37E56E44" w14:textId="77777777" w:rsidR="00BD297D" w:rsidRPr="00BD297D" w:rsidRDefault="00BD297D" w:rsidP="00BD297D">
      <w:pPr>
        <w:pStyle w:val="Sinespaciado"/>
        <w:spacing w:line="360" w:lineRule="auto"/>
        <w:rPr>
          <w:rFonts w:ascii="Arial" w:eastAsia="Arial Unicode MS" w:hAnsi="Arial" w:cs="Arial"/>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E3C93" w:rsidRPr="00233564" w14:paraId="534F2269" w14:textId="77777777" w:rsidTr="00A91F3B">
        <w:tc>
          <w:tcPr>
            <w:tcW w:w="9054" w:type="dxa"/>
            <w:gridSpan w:val="2"/>
            <w:shd w:val="clear" w:color="auto" w:fill="0D0D0D"/>
          </w:tcPr>
          <w:p w14:paraId="2E38C7A0"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E3C93" w:rsidRPr="00233564" w14:paraId="783537C0" w14:textId="77777777" w:rsidTr="00A91F3B">
        <w:tc>
          <w:tcPr>
            <w:tcW w:w="3227" w:type="dxa"/>
            <w:shd w:val="clear" w:color="auto" w:fill="auto"/>
          </w:tcPr>
          <w:p w14:paraId="1DE7F575" w14:textId="77777777" w:rsidR="00DE3C93" w:rsidRPr="00233564" w:rsidRDefault="00DE3C9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66C03EC7" w14:textId="34DB7076" w:rsidR="00DE3C93" w:rsidRPr="00233564" w:rsidRDefault="00E63799" w:rsidP="00A91F3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CN_11_16_IMG10</w:t>
            </w:r>
          </w:p>
        </w:tc>
      </w:tr>
      <w:tr w:rsidR="00DE3C93" w:rsidRPr="00233564" w14:paraId="1FC62558" w14:textId="77777777" w:rsidTr="00A91F3B">
        <w:tc>
          <w:tcPr>
            <w:tcW w:w="3227" w:type="dxa"/>
            <w:shd w:val="clear" w:color="auto" w:fill="auto"/>
          </w:tcPr>
          <w:p w14:paraId="2CA8AA53"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D9B0971"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Modelo estructural del ADN</w:t>
            </w:r>
          </w:p>
        </w:tc>
      </w:tr>
      <w:tr w:rsidR="00DE3C93" w:rsidRPr="00233564" w14:paraId="13EA0ECD" w14:textId="77777777" w:rsidTr="00A91F3B">
        <w:tc>
          <w:tcPr>
            <w:tcW w:w="3227" w:type="dxa"/>
            <w:shd w:val="clear" w:color="auto" w:fill="auto"/>
          </w:tcPr>
          <w:p w14:paraId="0F936D06"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CA40AB" w14:textId="7B8686C8"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143874280</w:t>
            </w:r>
          </w:p>
          <w:p w14:paraId="5B1FB085" w14:textId="77777777" w:rsidR="00DE3C93" w:rsidRPr="00233564" w:rsidRDefault="00DE3C93"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439B698A" wp14:editId="4643D948">
                  <wp:extent cx="2418855" cy="1924334"/>
                  <wp:effectExtent l="0" t="0" r="635" b="0"/>
                  <wp:docPr id="15" name="Imagen 15" descr="http://thumb1.shutterstock.com/display_pic_with_logo/487144/143874280/stock-photo-teenage-boy-with-teacher-examining-dna-model-in-science-class-143874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487144/143874280/stock-photo-teenage-boy-with-teacher-examining-dna-model-in-science-class-14387428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400" cy="1933518"/>
                          </a:xfrm>
                          <a:prstGeom prst="rect">
                            <a:avLst/>
                          </a:prstGeom>
                          <a:noFill/>
                          <a:ln>
                            <a:noFill/>
                          </a:ln>
                        </pic:spPr>
                      </pic:pic>
                    </a:graphicData>
                  </a:graphic>
                </wp:inline>
              </w:drawing>
            </w:r>
          </w:p>
          <w:p w14:paraId="69C3B455" w14:textId="77777777" w:rsidR="00DE3C93" w:rsidRPr="00233564" w:rsidRDefault="00DE3C93" w:rsidP="00A91F3B">
            <w:pPr>
              <w:spacing w:after="0"/>
              <w:rPr>
                <w:rFonts w:ascii="Arial Unicode MS" w:eastAsia="Arial Unicode MS" w:hAnsi="Arial Unicode MS" w:cs="Arial Unicode MS"/>
              </w:rPr>
            </w:pPr>
          </w:p>
        </w:tc>
      </w:tr>
      <w:tr w:rsidR="00DE3C93" w:rsidRPr="00233564" w14:paraId="3F2AD789" w14:textId="77777777" w:rsidTr="00A91F3B">
        <w:tc>
          <w:tcPr>
            <w:tcW w:w="3227" w:type="dxa"/>
            <w:shd w:val="clear" w:color="auto" w:fill="auto"/>
          </w:tcPr>
          <w:p w14:paraId="154693DC" w14:textId="77777777" w:rsidR="00DE3C93" w:rsidRPr="00233564" w:rsidRDefault="00DE3C93"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4FA31A0A" w14:textId="7BC77889" w:rsidR="00DE3C93" w:rsidRPr="00BD297D" w:rsidRDefault="00DE3C93"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 distancia promedio entre cada par de bases es de 0,34 nm, el diámetro interior de la doble hélice mide 1,1</w:t>
            </w:r>
            <w:r w:rsidR="00B65FA9" w:rsidRPr="00BD297D">
              <w:rPr>
                <w:rFonts w:ascii="Arial" w:eastAsia="Arial Unicode MS" w:hAnsi="Arial" w:cs="Arial"/>
                <w:sz w:val="24"/>
                <w:szCs w:val="24"/>
                <w:lang w:val="es-MX"/>
              </w:rPr>
              <w:t xml:space="preserve"> nm</w:t>
            </w:r>
            <w:r w:rsidRPr="00BD297D">
              <w:rPr>
                <w:rFonts w:ascii="Arial" w:eastAsia="Arial Unicode MS" w:hAnsi="Arial" w:cs="Arial"/>
                <w:sz w:val="24"/>
                <w:szCs w:val="24"/>
                <w:lang w:val="es-MX"/>
              </w:rPr>
              <w:t xml:space="preserve"> y el diámetro exterior mide 2</w:t>
            </w:r>
            <w:r w:rsidR="00741FA4" w:rsidRPr="00BD297D">
              <w:rPr>
                <w:rFonts w:ascii="Arial" w:eastAsia="Arial Unicode MS" w:hAnsi="Arial" w:cs="Arial"/>
                <w:sz w:val="24"/>
                <w:szCs w:val="24"/>
                <w:lang w:val="es-MX"/>
              </w:rPr>
              <w:t>,0</w:t>
            </w:r>
            <w:r w:rsidRPr="00BD297D">
              <w:rPr>
                <w:rFonts w:ascii="Arial" w:eastAsia="Arial Unicode MS" w:hAnsi="Arial" w:cs="Arial"/>
                <w:sz w:val="24"/>
                <w:szCs w:val="24"/>
                <w:lang w:val="es-MX"/>
              </w:rPr>
              <w:t xml:space="preserve"> </w:t>
            </w:r>
            <w:proofErr w:type="spellStart"/>
            <w:r w:rsidRPr="00BD297D">
              <w:rPr>
                <w:rFonts w:ascii="Arial" w:eastAsia="Arial Unicode MS" w:hAnsi="Arial" w:cs="Arial"/>
                <w:sz w:val="24"/>
                <w:szCs w:val="24"/>
                <w:lang w:val="es-MX"/>
              </w:rPr>
              <w:t>nm</w:t>
            </w:r>
            <w:proofErr w:type="spellEnd"/>
            <w:r w:rsidRPr="00BD297D">
              <w:rPr>
                <w:rFonts w:ascii="Arial" w:eastAsia="Arial Unicode MS" w:hAnsi="Arial" w:cs="Arial"/>
                <w:sz w:val="24"/>
                <w:szCs w:val="24"/>
                <w:lang w:val="es-MX"/>
              </w:rPr>
              <w:t>.</w:t>
            </w:r>
          </w:p>
        </w:tc>
      </w:tr>
    </w:tb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8"/>
        <w:gridCol w:w="6340"/>
      </w:tblGrid>
      <w:tr w:rsidR="00787C05" w:rsidRPr="00233564" w14:paraId="0D363C47" w14:textId="77777777" w:rsidTr="00787C05">
        <w:tc>
          <w:tcPr>
            <w:tcW w:w="8828" w:type="dxa"/>
            <w:gridSpan w:val="2"/>
            <w:shd w:val="clear" w:color="auto" w:fill="000000"/>
          </w:tcPr>
          <w:p w14:paraId="699B7DCE"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787C05" w:rsidRPr="00233564" w14:paraId="52F543F6" w14:textId="77777777" w:rsidTr="00787C05">
        <w:tc>
          <w:tcPr>
            <w:tcW w:w="2488" w:type="dxa"/>
            <w:shd w:val="clear" w:color="auto" w:fill="auto"/>
          </w:tcPr>
          <w:p w14:paraId="74B32D9B" w14:textId="77777777" w:rsidR="00787C05" w:rsidRPr="00233564" w:rsidRDefault="00787C0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Título</w:t>
            </w:r>
          </w:p>
        </w:tc>
        <w:tc>
          <w:tcPr>
            <w:tcW w:w="6340" w:type="dxa"/>
            <w:shd w:val="clear" w:color="auto" w:fill="auto"/>
          </w:tcPr>
          <w:p w14:paraId="18E98DE5" w14:textId="77777777" w:rsidR="00787C05" w:rsidRPr="00BD297D" w:rsidRDefault="00787C05"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Histonas</w:t>
            </w:r>
          </w:p>
        </w:tc>
      </w:tr>
      <w:tr w:rsidR="00787C05" w:rsidRPr="00233564" w14:paraId="7A2058F8" w14:textId="77777777" w:rsidTr="00787C05">
        <w:tc>
          <w:tcPr>
            <w:tcW w:w="2488" w:type="dxa"/>
            <w:shd w:val="clear" w:color="auto" w:fill="auto"/>
          </w:tcPr>
          <w:p w14:paraId="263D0FEE" w14:textId="77777777" w:rsidR="00787C05" w:rsidRPr="00233564" w:rsidRDefault="00787C0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Contenido</w:t>
            </w:r>
          </w:p>
        </w:tc>
        <w:tc>
          <w:tcPr>
            <w:tcW w:w="6340" w:type="dxa"/>
            <w:shd w:val="clear" w:color="auto" w:fill="auto"/>
          </w:tcPr>
          <w:p w14:paraId="0F98F5F4" w14:textId="7730B422" w:rsidR="00787C05" w:rsidRPr="00BD297D" w:rsidRDefault="00B65FA9"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Las h</w:t>
            </w:r>
            <w:r w:rsidR="00787C05" w:rsidRPr="00BD297D">
              <w:rPr>
                <w:rFonts w:ascii="Arial" w:eastAsia="Arial Unicode MS" w:hAnsi="Arial" w:cs="Arial"/>
                <w:sz w:val="24"/>
                <w:szCs w:val="24"/>
                <w:lang w:val="es-MX"/>
              </w:rPr>
              <w:t>istonas son proteínas que se encargan del empaquetamiento (enrollamiento) del ADN</w:t>
            </w:r>
            <w:r w:rsidR="00FE12CF" w:rsidRPr="00BD297D">
              <w:rPr>
                <w:rFonts w:ascii="Arial" w:eastAsia="Arial Unicode MS" w:hAnsi="Arial" w:cs="Arial"/>
                <w:sz w:val="24"/>
                <w:szCs w:val="24"/>
                <w:lang w:val="es-MX"/>
              </w:rPr>
              <w:t xml:space="preserve"> y </w:t>
            </w:r>
            <w:r w:rsidR="00787C05" w:rsidRPr="00BD297D">
              <w:rPr>
                <w:rFonts w:ascii="Arial" w:eastAsia="Arial Unicode MS" w:hAnsi="Arial" w:cs="Arial"/>
                <w:sz w:val="24"/>
                <w:szCs w:val="24"/>
                <w:lang w:val="es-MX"/>
              </w:rPr>
              <w:lastRenderedPageBreak/>
              <w:t>comprenden un grupo de cinco proteínas</w:t>
            </w:r>
            <w:r w:rsidR="00B155B7" w:rsidRPr="00BD297D">
              <w:rPr>
                <w:rFonts w:ascii="Arial" w:eastAsia="Arial Unicode MS" w:hAnsi="Arial" w:cs="Arial"/>
                <w:sz w:val="24"/>
                <w:szCs w:val="24"/>
                <w:lang w:val="es-MX"/>
              </w:rPr>
              <w:t>, denominadas</w:t>
            </w:r>
            <w:r w:rsidR="00787C05" w:rsidRPr="00BD297D">
              <w:rPr>
                <w:rFonts w:ascii="Arial" w:eastAsia="Arial Unicode MS" w:hAnsi="Arial" w:cs="Arial"/>
                <w:sz w:val="24"/>
                <w:szCs w:val="24"/>
                <w:lang w:val="es-MX"/>
              </w:rPr>
              <w:t xml:space="preserve"> H1, H2A, H2B, H3 y H4.</w:t>
            </w:r>
          </w:p>
        </w:tc>
      </w:tr>
    </w:tbl>
    <w:p w14:paraId="46021F4D" w14:textId="77777777" w:rsidR="00644B66" w:rsidRPr="00233564" w:rsidRDefault="00644B66" w:rsidP="00B6031D">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80DC1" w:rsidRPr="00233564" w14:paraId="3889EACA" w14:textId="77777777" w:rsidTr="00A91F3B">
        <w:tc>
          <w:tcPr>
            <w:tcW w:w="9054" w:type="dxa"/>
            <w:gridSpan w:val="2"/>
            <w:shd w:val="clear" w:color="auto" w:fill="0D0D0D"/>
          </w:tcPr>
          <w:p w14:paraId="5A779487"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80DC1" w:rsidRPr="00233564" w14:paraId="10D3E87B" w14:textId="77777777" w:rsidTr="00A91F3B">
        <w:tc>
          <w:tcPr>
            <w:tcW w:w="3227" w:type="dxa"/>
            <w:shd w:val="clear" w:color="auto" w:fill="auto"/>
          </w:tcPr>
          <w:p w14:paraId="1E0128DE" w14:textId="77777777" w:rsidR="00780DC1" w:rsidRPr="00233564" w:rsidRDefault="00780DC1"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D898C30" w14:textId="796D5FF4" w:rsidR="00780DC1" w:rsidRPr="00233564" w:rsidRDefault="00780DC1" w:rsidP="0023482D">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1</w:t>
            </w:r>
          </w:p>
        </w:tc>
      </w:tr>
      <w:tr w:rsidR="00780DC1" w:rsidRPr="00233564" w14:paraId="5F4A3B3B" w14:textId="77777777" w:rsidTr="00A91F3B">
        <w:tc>
          <w:tcPr>
            <w:tcW w:w="3227" w:type="dxa"/>
            <w:shd w:val="clear" w:color="auto" w:fill="auto"/>
          </w:tcPr>
          <w:p w14:paraId="2C8A5E66"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53542CDF"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ADN enrollado en histonas</w:t>
            </w:r>
          </w:p>
        </w:tc>
      </w:tr>
      <w:tr w:rsidR="00780DC1" w:rsidRPr="00233564" w14:paraId="532BDE00" w14:textId="77777777" w:rsidTr="00A91F3B">
        <w:tc>
          <w:tcPr>
            <w:tcW w:w="3227" w:type="dxa"/>
            <w:shd w:val="clear" w:color="auto" w:fill="auto"/>
          </w:tcPr>
          <w:p w14:paraId="3DCF2691" w14:textId="77777777" w:rsidR="00780DC1" w:rsidRPr="00233564" w:rsidRDefault="00780DC1"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F07643D"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246163201</w:t>
            </w:r>
          </w:p>
          <w:p w14:paraId="699D50A6" w14:textId="77777777" w:rsidR="00780DC1" w:rsidRPr="00233564" w:rsidRDefault="00780DC1"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19AF75BA" wp14:editId="33F380F0">
                  <wp:extent cx="1219262" cy="1091821"/>
                  <wp:effectExtent l="0" t="0" r="0" b="0"/>
                  <wp:docPr id="19" name="Imagen 19" descr="http://thumb7.shutterstock.com/display_pic_with_logo/2154512/246163201/stock-photo-nucleosome-246163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154512/246163201/stock-photo-nucleosome-2461632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0761" cy="1102118"/>
                          </a:xfrm>
                          <a:prstGeom prst="rect">
                            <a:avLst/>
                          </a:prstGeom>
                          <a:noFill/>
                          <a:ln>
                            <a:noFill/>
                          </a:ln>
                        </pic:spPr>
                      </pic:pic>
                    </a:graphicData>
                  </a:graphic>
                </wp:inline>
              </w:drawing>
            </w:r>
          </w:p>
        </w:tc>
      </w:tr>
      <w:tr w:rsidR="00780DC1" w:rsidRPr="00BD297D" w14:paraId="6E731C0E" w14:textId="77777777" w:rsidTr="00A91F3B">
        <w:tc>
          <w:tcPr>
            <w:tcW w:w="3227" w:type="dxa"/>
            <w:shd w:val="clear" w:color="auto" w:fill="auto"/>
          </w:tcPr>
          <w:p w14:paraId="54F07CD7" w14:textId="77777777" w:rsidR="00780DC1" w:rsidRPr="00BD297D" w:rsidRDefault="00780DC1"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5827" w:type="dxa"/>
            <w:shd w:val="clear" w:color="auto" w:fill="auto"/>
          </w:tcPr>
          <w:p w14:paraId="28F231F4" w14:textId="33D68D9D" w:rsidR="00780DC1" w:rsidRPr="00BD297D" w:rsidRDefault="00E835E7"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Las histonas contienen gran cantidad de lisina y arginina, </w:t>
            </w:r>
            <w:r w:rsidR="009E7B67" w:rsidRPr="00BD297D">
              <w:rPr>
                <w:rFonts w:ascii="Arial" w:eastAsia="Arial Unicode MS" w:hAnsi="Arial" w:cs="Arial"/>
                <w:sz w:val="24"/>
                <w:szCs w:val="24"/>
                <w:lang w:val="es-MX"/>
              </w:rPr>
              <w:t xml:space="preserve">que son </w:t>
            </w:r>
            <w:r w:rsidRPr="00BD297D">
              <w:rPr>
                <w:rFonts w:ascii="Arial" w:eastAsia="Arial Unicode MS" w:hAnsi="Arial" w:cs="Arial"/>
                <w:sz w:val="24"/>
                <w:szCs w:val="24"/>
                <w:lang w:val="es-MX"/>
              </w:rPr>
              <w:t xml:space="preserve">aminoácidos cargados de forma positiva </w:t>
            </w:r>
            <w:r w:rsidR="009E7B67" w:rsidRPr="00BD297D">
              <w:rPr>
                <w:rFonts w:ascii="Arial" w:eastAsia="Arial Unicode MS" w:hAnsi="Arial" w:cs="Arial"/>
                <w:sz w:val="24"/>
                <w:szCs w:val="24"/>
                <w:lang w:val="es-MX"/>
              </w:rPr>
              <w:t xml:space="preserve">y </w:t>
            </w:r>
            <w:r w:rsidRPr="00BD297D">
              <w:rPr>
                <w:rFonts w:ascii="Arial" w:eastAsia="Arial Unicode MS" w:hAnsi="Arial" w:cs="Arial"/>
                <w:sz w:val="24"/>
                <w:szCs w:val="24"/>
                <w:lang w:val="es-MX"/>
              </w:rPr>
              <w:t>que forman enlaces con los grupos fosfatos cargados negativamente. En la ilustración</w:t>
            </w:r>
            <w:r w:rsidR="009E7B67"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las hebras de ADN </w:t>
            </w:r>
            <w:r w:rsidR="009E7B67" w:rsidRPr="00BD297D">
              <w:rPr>
                <w:rFonts w:ascii="Arial" w:eastAsia="Arial Unicode MS" w:hAnsi="Arial" w:cs="Arial"/>
                <w:sz w:val="24"/>
                <w:szCs w:val="24"/>
                <w:lang w:val="es-MX"/>
              </w:rPr>
              <w:t xml:space="preserve">se enrollan </w:t>
            </w:r>
            <w:r w:rsidRPr="00BD297D">
              <w:rPr>
                <w:rFonts w:ascii="Arial" w:eastAsia="Arial Unicode MS" w:hAnsi="Arial" w:cs="Arial"/>
                <w:sz w:val="24"/>
                <w:szCs w:val="24"/>
                <w:lang w:val="es-MX"/>
              </w:rPr>
              <w:t>alrededor de las histonas</w:t>
            </w:r>
            <w:r w:rsidR="009E7B67"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plegamiento </w:t>
            </w:r>
            <w:r w:rsidR="009E7B67" w:rsidRPr="00BD297D">
              <w:rPr>
                <w:rFonts w:ascii="Arial" w:eastAsia="Arial Unicode MS" w:hAnsi="Arial" w:cs="Arial"/>
                <w:sz w:val="24"/>
                <w:szCs w:val="24"/>
                <w:lang w:val="es-MX"/>
              </w:rPr>
              <w:t xml:space="preserve">que </w:t>
            </w:r>
            <w:r w:rsidRPr="00BD297D">
              <w:rPr>
                <w:rFonts w:ascii="Arial" w:eastAsia="Arial Unicode MS" w:hAnsi="Arial" w:cs="Arial"/>
                <w:sz w:val="24"/>
                <w:szCs w:val="24"/>
                <w:lang w:val="es-MX"/>
              </w:rPr>
              <w:t xml:space="preserve">corresponde a la </w:t>
            </w:r>
            <w:r w:rsidRPr="00BD297D">
              <w:rPr>
                <w:rFonts w:ascii="Arial" w:eastAsia="Arial Unicode MS" w:hAnsi="Arial" w:cs="Arial"/>
                <w:b/>
                <w:sz w:val="24"/>
                <w:szCs w:val="24"/>
                <w:lang w:val="es-MX"/>
              </w:rPr>
              <w:t xml:space="preserve">estructura terciaria </w:t>
            </w:r>
            <w:r w:rsidRPr="00BD297D">
              <w:rPr>
                <w:rFonts w:ascii="Arial" w:eastAsia="Arial Unicode MS" w:hAnsi="Arial" w:cs="Arial"/>
                <w:sz w:val="24"/>
                <w:szCs w:val="24"/>
                <w:lang w:val="es-MX"/>
              </w:rPr>
              <w:t>del ADN.</w:t>
            </w:r>
          </w:p>
        </w:tc>
      </w:tr>
    </w:tbl>
    <w:p w14:paraId="51082AB0" w14:textId="77777777" w:rsidR="00780DC1" w:rsidRPr="00BD297D" w:rsidRDefault="00780DC1" w:rsidP="00BD297D">
      <w:pPr>
        <w:pStyle w:val="Sinespaciado"/>
        <w:spacing w:line="360" w:lineRule="auto"/>
        <w:rPr>
          <w:rFonts w:ascii="Arial" w:eastAsia="Arial Unicode MS" w:hAnsi="Arial" w:cs="Arial"/>
          <w:b/>
          <w:lang w:val="es-CO"/>
        </w:rPr>
      </w:pPr>
    </w:p>
    <w:p w14:paraId="44973F25" w14:textId="77777777" w:rsidR="00BD297D" w:rsidRDefault="00BD297D" w:rsidP="00B6031D">
      <w:pPr>
        <w:pStyle w:val="Sinespaciado"/>
        <w:rPr>
          <w:rFonts w:ascii="Arial Unicode MS" w:eastAsia="Arial Unicode MS" w:hAnsi="Arial Unicode MS" w:cs="Arial Unicode MS"/>
          <w:sz w:val="22"/>
          <w:szCs w:val="22"/>
          <w:highlight w:val="yellow"/>
          <w:lang w:val="es-CO"/>
        </w:rPr>
      </w:pPr>
      <w:r>
        <w:rPr>
          <w:rFonts w:ascii="Arial Unicode MS" w:eastAsia="Arial Unicode MS" w:hAnsi="Arial Unicode MS" w:cs="Arial Unicode MS"/>
          <w:sz w:val="22"/>
          <w:szCs w:val="22"/>
          <w:highlight w:val="yellow"/>
          <w:lang w:val="es-CO"/>
        </w:rPr>
        <w:t>Para ficha</w:t>
      </w:r>
    </w:p>
    <w:p w14:paraId="341B7269" w14:textId="795E3DF0" w:rsidR="00E7315D" w:rsidRDefault="00E7315D" w:rsidP="00B6031D">
      <w:pPr>
        <w:pStyle w:val="Sinespaciado"/>
        <w:rPr>
          <w:rFonts w:ascii="Arial Unicode MS" w:eastAsia="Arial Unicode MS" w:hAnsi="Arial Unicode MS" w:cs="Arial Unicode MS"/>
          <w:sz w:val="22"/>
          <w:szCs w:val="22"/>
          <w:lang w:val="es-CO"/>
        </w:rPr>
      </w:pPr>
      <w:r w:rsidRPr="00BD297D">
        <w:rPr>
          <w:rFonts w:ascii="Arial Unicode MS" w:eastAsia="Arial Unicode MS" w:hAnsi="Arial Unicode MS" w:cs="Arial Unicode MS"/>
          <w:sz w:val="22"/>
          <w:szCs w:val="22"/>
          <w:highlight w:val="yellow"/>
          <w:lang w:val="es-CO"/>
        </w:rPr>
        <w:t>Puedes construir un trozo de ADN en el siguiente enlace [VER]. (</w:t>
      </w:r>
      <w:hyperlink r:id="rId20" w:history="1">
        <w:r w:rsidR="00F63E7F" w:rsidRPr="00BD297D">
          <w:rPr>
            <w:rStyle w:val="Hipervnculo"/>
            <w:rFonts w:ascii="Arial Unicode MS" w:eastAsia="Arial Unicode MS" w:hAnsi="Arial Unicode MS" w:cs="Arial Unicode MS"/>
            <w:sz w:val="22"/>
            <w:szCs w:val="22"/>
            <w:highlight w:val="yellow"/>
            <w:lang w:val="es-CO"/>
          </w:rPr>
          <w:t>http://recursostic.educacion.es/secundaria/edad/4esobiologia/4quincena6/ventanas/construiradn.htm</w:t>
        </w:r>
      </w:hyperlink>
      <w:r w:rsidRPr="00BD297D">
        <w:rPr>
          <w:rFonts w:ascii="Arial Unicode MS" w:eastAsia="Arial Unicode MS" w:hAnsi="Arial Unicode MS" w:cs="Arial Unicode MS"/>
          <w:sz w:val="22"/>
          <w:szCs w:val="22"/>
          <w:highlight w:val="yellow"/>
          <w:lang w:val="es-CO"/>
        </w:rPr>
        <w:t>)</w:t>
      </w:r>
    </w:p>
    <w:p w14:paraId="0D50C5DE" w14:textId="77777777" w:rsidR="00F63E7F" w:rsidRDefault="00F63E7F" w:rsidP="00B6031D">
      <w:pPr>
        <w:pStyle w:val="Sinespaciado"/>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2A20572D" w14:textId="77777777" w:rsidTr="00BC1EFB">
        <w:tc>
          <w:tcPr>
            <w:tcW w:w="9033" w:type="dxa"/>
            <w:gridSpan w:val="2"/>
            <w:shd w:val="clear" w:color="auto" w:fill="000000"/>
          </w:tcPr>
          <w:p w14:paraId="45ECD7D1"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5EC59D6" w14:textId="77777777" w:rsidTr="00BC1EFB">
        <w:tc>
          <w:tcPr>
            <w:tcW w:w="2518" w:type="dxa"/>
            <w:shd w:val="clear" w:color="auto" w:fill="auto"/>
          </w:tcPr>
          <w:p w14:paraId="35BD228E"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3E366D2" w14:textId="32FD0D9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40</w:t>
            </w:r>
          </w:p>
        </w:tc>
      </w:tr>
      <w:tr w:rsidR="00F63E7F" w:rsidRPr="00EC057A" w14:paraId="410D9336" w14:textId="77777777" w:rsidTr="00BC1EFB">
        <w:tc>
          <w:tcPr>
            <w:tcW w:w="2518" w:type="dxa"/>
            <w:shd w:val="clear" w:color="auto" w:fill="auto"/>
          </w:tcPr>
          <w:p w14:paraId="473F2E8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DE8A4F7" w14:textId="65B16AA0" w:rsidR="00F63E7F" w:rsidRPr="00EC057A" w:rsidRDefault="00F63E7F" w:rsidP="00F63E7F">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¿Qué sabes del ADN?</w:t>
            </w:r>
          </w:p>
        </w:tc>
      </w:tr>
      <w:tr w:rsidR="00F63E7F" w:rsidRPr="00EC057A" w14:paraId="58592E7E" w14:textId="77777777" w:rsidTr="00BC1EFB">
        <w:tc>
          <w:tcPr>
            <w:tcW w:w="2518" w:type="dxa"/>
            <w:shd w:val="clear" w:color="auto" w:fill="auto"/>
          </w:tcPr>
          <w:p w14:paraId="40D565A5"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5A93B6A" w14:textId="1120D0F5"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la composición y las propiedades del ADN</w:t>
            </w:r>
          </w:p>
        </w:tc>
      </w:tr>
    </w:tbl>
    <w:p w14:paraId="46B35269" w14:textId="77777777" w:rsidR="00F63E7F" w:rsidRPr="00233564" w:rsidRDefault="00F63E7F" w:rsidP="00B6031D">
      <w:pPr>
        <w:pStyle w:val="Sinespaciado"/>
        <w:rPr>
          <w:rFonts w:ascii="Arial Unicode MS" w:eastAsia="Arial Unicode MS" w:hAnsi="Arial Unicode MS" w:cs="Arial Unicode MS"/>
          <w:sz w:val="22"/>
          <w:szCs w:val="22"/>
          <w:lang w:val="es-CO"/>
        </w:rPr>
      </w:pPr>
    </w:p>
    <w:p w14:paraId="490BBECA" w14:textId="74E808D7" w:rsidR="00F91098" w:rsidRPr="00233564" w:rsidRDefault="001525C4" w:rsidP="001525C4">
      <w:pPr>
        <w:pStyle w:val="Sinespaciado"/>
        <w:tabs>
          <w:tab w:val="left" w:pos="6120"/>
        </w:tabs>
        <w:rPr>
          <w:rFonts w:ascii="Arial Unicode MS" w:eastAsia="Arial Unicode MS" w:hAnsi="Arial Unicode MS" w:cs="Arial Unicode MS"/>
          <w:b/>
          <w:sz w:val="22"/>
          <w:szCs w:val="22"/>
          <w:lang w:val="es-CO"/>
        </w:rPr>
      </w:pPr>
      <w:r w:rsidRPr="00233564">
        <w:rPr>
          <w:rFonts w:ascii="Arial Unicode MS" w:eastAsia="Arial Unicode MS" w:hAnsi="Arial Unicode MS" w:cs="Arial Unicode MS"/>
          <w:b/>
          <w:sz w:val="22"/>
          <w:szCs w:val="22"/>
          <w:lang w:val="es-CO"/>
        </w:rPr>
        <w:lastRenderedPageBreak/>
        <w:tab/>
      </w:r>
    </w:p>
    <w:p w14:paraId="62A32E10" w14:textId="607C1384" w:rsidR="00B403DA" w:rsidRPr="00BD297D" w:rsidRDefault="00B403DA"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00D92E4D" w:rsidRPr="00BD297D">
        <w:rPr>
          <w:rFonts w:ascii="Arial" w:eastAsia="Arial Unicode MS" w:hAnsi="Arial" w:cs="Arial"/>
          <w:b/>
          <w:i/>
        </w:rPr>
        <w:t>1.4</w:t>
      </w:r>
      <w:r w:rsidRPr="00BD297D">
        <w:rPr>
          <w:rFonts w:ascii="Arial" w:eastAsia="Arial Unicode MS" w:hAnsi="Arial" w:cs="Arial"/>
          <w:b/>
          <w:i/>
        </w:rPr>
        <w:t xml:space="preserve"> El ARN</w:t>
      </w:r>
    </w:p>
    <w:p w14:paraId="292AFE1F" w14:textId="77777777" w:rsidR="00F91098" w:rsidRPr="00BD297D" w:rsidRDefault="00F91098" w:rsidP="00BD297D">
      <w:pPr>
        <w:pStyle w:val="Sinespaciado"/>
        <w:spacing w:line="360" w:lineRule="auto"/>
        <w:rPr>
          <w:rFonts w:ascii="Arial" w:eastAsia="Arial Unicode MS" w:hAnsi="Arial" w:cs="Arial"/>
          <w:b/>
        </w:rPr>
      </w:pPr>
    </w:p>
    <w:p w14:paraId="2F324A01" w14:textId="725AFEEF" w:rsidR="00A324E2" w:rsidRPr="00BD297D" w:rsidRDefault="00A324E2"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El </w:t>
      </w:r>
      <w:r w:rsidRPr="00BD297D">
        <w:rPr>
          <w:rFonts w:ascii="Arial" w:eastAsia="Arial Unicode MS" w:hAnsi="Arial" w:cs="Arial"/>
          <w:b/>
        </w:rPr>
        <w:t xml:space="preserve">ácido ribonucleico </w:t>
      </w:r>
      <w:r w:rsidRPr="00BD297D">
        <w:rPr>
          <w:rFonts w:ascii="Arial" w:eastAsia="Arial Unicode MS" w:hAnsi="Arial" w:cs="Arial"/>
        </w:rPr>
        <w:t xml:space="preserve">o </w:t>
      </w:r>
      <w:r w:rsidRPr="00BD297D">
        <w:rPr>
          <w:rFonts w:ascii="Arial" w:eastAsia="Arial Unicode MS" w:hAnsi="Arial" w:cs="Arial"/>
          <w:b/>
        </w:rPr>
        <w:t>ARN</w:t>
      </w:r>
      <w:r w:rsidRPr="00BD297D">
        <w:rPr>
          <w:rFonts w:ascii="Arial" w:eastAsia="Arial Unicode MS" w:hAnsi="Arial" w:cs="Arial"/>
        </w:rPr>
        <w:t xml:space="preserve"> es el segundo tipo de ácido nucleico presente en las células de los seres vivos. A diferencia del ADN, el ARN contiene una sola cadena</w:t>
      </w:r>
      <w:r w:rsidR="008566C5" w:rsidRPr="00BD297D">
        <w:rPr>
          <w:rFonts w:ascii="Arial" w:eastAsia="Arial Unicode MS" w:hAnsi="Arial" w:cs="Arial"/>
        </w:rPr>
        <w:t xml:space="preserve"> y </w:t>
      </w:r>
      <w:r w:rsidRPr="00BD297D">
        <w:rPr>
          <w:rFonts w:ascii="Arial" w:eastAsia="Arial Unicode MS" w:hAnsi="Arial" w:cs="Arial"/>
        </w:rPr>
        <w:t>cambia la base nitrogenada timina por uracilo. Existen cuatro tipos de ARN:</w:t>
      </w:r>
    </w:p>
    <w:p w14:paraId="374DD0F8" w14:textId="77777777" w:rsidR="00A324E2" w:rsidRPr="00BD297D" w:rsidRDefault="00A324E2" w:rsidP="00BD297D">
      <w:pPr>
        <w:pStyle w:val="Sinespaciado"/>
        <w:spacing w:line="360" w:lineRule="auto"/>
        <w:jc w:val="both"/>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867"/>
        <w:gridCol w:w="5641"/>
      </w:tblGrid>
      <w:tr w:rsidR="00233564" w:rsidRPr="00BD297D" w14:paraId="778468D9" w14:textId="77777777" w:rsidTr="00BC1EFB">
        <w:tc>
          <w:tcPr>
            <w:tcW w:w="7508" w:type="dxa"/>
            <w:gridSpan w:val="2"/>
          </w:tcPr>
          <w:p w14:paraId="3F56944F" w14:textId="68C0FD14"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Los tipos de ARN y su función</w:t>
            </w:r>
          </w:p>
        </w:tc>
      </w:tr>
      <w:tr w:rsidR="00233564" w:rsidRPr="00BD297D" w14:paraId="2A123268" w14:textId="77777777" w:rsidTr="00BC1EFB">
        <w:tc>
          <w:tcPr>
            <w:tcW w:w="1867" w:type="dxa"/>
          </w:tcPr>
          <w:p w14:paraId="2DB737FB"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Tipo de ARN</w:t>
            </w:r>
          </w:p>
        </w:tc>
        <w:tc>
          <w:tcPr>
            <w:tcW w:w="5641" w:type="dxa"/>
          </w:tcPr>
          <w:p w14:paraId="68EB686E"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Función</w:t>
            </w:r>
          </w:p>
        </w:tc>
      </w:tr>
      <w:tr w:rsidR="00233564" w:rsidRPr="00BD297D" w14:paraId="06C1205E" w14:textId="77777777" w:rsidTr="00BC1EFB">
        <w:tc>
          <w:tcPr>
            <w:tcW w:w="1867" w:type="dxa"/>
          </w:tcPr>
          <w:p w14:paraId="17248F95"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de transferencia (ARNt)</w:t>
            </w:r>
          </w:p>
        </w:tc>
        <w:tc>
          <w:tcPr>
            <w:tcW w:w="5641" w:type="dxa"/>
          </w:tcPr>
          <w:p w14:paraId="70A50BC3"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Transporta los aminoácidos al sitio de la síntesis proteica.</w:t>
            </w:r>
          </w:p>
        </w:tc>
      </w:tr>
      <w:tr w:rsidR="00233564" w:rsidRPr="00BD297D" w14:paraId="7CE055A1" w14:textId="77777777" w:rsidTr="00BC1EFB">
        <w:tc>
          <w:tcPr>
            <w:tcW w:w="1867" w:type="dxa"/>
          </w:tcPr>
          <w:p w14:paraId="3A03789C"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ribosómico (ARNr)</w:t>
            </w:r>
          </w:p>
        </w:tc>
        <w:tc>
          <w:tcPr>
            <w:tcW w:w="5641" w:type="dxa"/>
          </w:tcPr>
          <w:p w14:paraId="3236D6EF" w14:textId="64EF4C2F"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En asocio con algunas proteínas, forma los ribosomas</w:t>
            </w:r>
            <w:r w:rsidR="008566C5" w:rsidRPr="00BD297D">
              <w:rPr>
                <w:rFonts w:ascii="Arial" w:eastAsia="Arial Unicode MS" w:hAnsi="Arial" w:cs="Arial"/>
                <w:sz w:val="24"/>
                <w:szCs w:val="24"/>
              </w:rPr>
              <w:t>,</w:t>
            </w:r>
            <w:r w:rsidRPr="00BD297D">
              <w:rPr>
                <w:rFonts w:ascii="Arial" w:eastAsia="Arial Unicode MS" w:hAnsi="Arial" w:cs="Arial"/>
                <w:sz w:val="24"/>
                <w:szCs w:val="24"/>
              </w:rPr>
              <w:t xml:space="preserve"> que son las estructuras encargadas de la síntesis </w:t>
            </w:r>
            <w:r w:rsidR="008566C5" w:rsidRPr="00BD297D">
              <w:rPr>
                <w:rFonts w:ascii="Arial" w:eastAsia="Arial Unicode MS" w:hAnsi="Arial" w:cs="Arial"/>
                <w:sz w:val="24"/>
                <w:szCs w:val="24"/>
              </w:rPr>
              <w:t>proteica</w:t>
            </w:r>
            <w:r w:rsidRPr="00BD297D">
              <w:rPr>
                <w:rFonts w:ascii="Arial" w:eastAsia="Arial Unicode MS" w:hAnsi="Arial" w:cs="Arial"/>
                <w:sz w:val="24"/>
                <w:szCs w:val="24"/>
              </w:rPr>
              <w:t>.</w:t>
            </w:r>
          </w:p>
        </w:tc>
      </w:tr>
      <w:tr w:rsidR="00233564" w:rsidRPr="00BD297D" w14:paraId="0EBA836C" w14:textId="77777777" w:rsidTr="00BC1EFB">
        <w:tc>
          <w:tcPr>
            <w:tcW w:w="1867" w:type="dxa"/>
          </w:tcPr>
          <w:p w14:paraId="4541F447"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mensajero (ARNm)</w:t>
            </w:r>
          </w:p>
        </w:tc>
        <w:tc>
          <w:tcPr>
            <w:tcW w:w="5641" w:type="dxa"/>
          </w:tcPr>
          <w:p w14:paraId="0E452C20"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Dirige la secuencia de aminoácidos en las proteínas.</w:t>
            </w:r>
          </w:p>
        </w:tc>
      </w:tr>
      <w:tr w:rsidR="00233564" w:rsidRPr="00BD297D" w14:paraId="6C82B99D" w14:textId="77777777" w:rsidTr="00BC1EFB">
        <w:tc>
          <w:tcPr>
            <w:tcW w:w="1867" w:type="dxa"/>
          </w:tcPr>
          <w:p w14:paraId="245077C4" w14:textId="77777777"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ARN nuclear (ARNn)</w:t>
            </w:r>
          </w:p>
        </w:tc>
        <w:tc>
          <w:tcPr>
            <w:tcW w:w="5641" w:type="dxa"/>
          </w:tcPr>
          <w:p w14:paraId="3E0F5027" w14:textId="2160EB9B" w:rsidR="00A324E2" w:rsidRPr="00BD297D" w:rsidRDefault="00A324E2" w:rsidP="00BD297D">
            <w:pPr>
              <w:spacing w:line="360" w:lineRule="auto"/>
              <w:rPr>
                <w:rFonts w:ascii="Arial" w:eastAsia="Arial Unicode MS" w:hAnsi="Arial" w:cs="Arial"/>
                <w:sz w:val="24"/>
                <w:szCs w:val="24"/>
              </w:rPr>
            </w:pPr>
            <w:r w:rsidRPr="00BD297D">
              <w:rPr>
                <w:rFonts w:ascii="Arial" w:eastAsia="Arial Unicode MS" w:hAnsi="Arial" w:cs="Arial"/>
                <w:sz w:val="24"/>
                <w:szCs w:val="24"/>
              </w:rPr>
              <w:t>Procesa el ARNm en las células eucariotas (maduración).</w:t>
            </w:r>
          </w:p>
        </w:tc>
      </w:tr>
    </w:tbl>
    <w:p w14:paraId="6E17A6E1" w14:textId="77777777" w:rsidR="00A324E2" w:rsidRPr="00BD297D" w:rsidRDefault="00A324E2" w:rsidP="00BD297D">
      <w:pPr>
        <w:pStyle w:val="Sinespaciado"/>
        <w:spacing w:line="360" w:lineRule="auto"/>
        <w:jc w:val="both"/>
        <w:rPr>
          <w:rFonts w:ascii="Arial" w:eastAsia="Arial Unicode MS" w:hAnsi="Arial" w:cs="Arial"/>
          <w:lang w:val="es-CO"/>
        </w:rPr>
      </w:pPr>
    </w:p>
    <w:p w14:paraId="1C6A06D8" w14:textId="36386132" w:rsidR="00A324E2" w:rsidRPr="00BD297D" w:rsidRDefault="00A324E2"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La secuencia de las bases del ADN determina la secuencia de los diversos tipos de ARN. La </w:t>
      </w:r>
      <w:r w:rsidR="002665D1" w:rsidRPr="00BD297D">
        <w:rPr>
          <w:rFonts w:ascii="Arial" w:eastAsia="Arial Unicode MS" w:hAnsi="Arial" w:cs="Arial"/>
        </w:rPr>
        <w:t xml:space="preserve">función </w:t>
      </w:r>
      <w:r w:rsidRPr="00BD297D">
        <w:rPr>
          <w:rFonts w:ascii="Arial" w:eastAsia="Arial Unicode MS" w:hAnsi="Arial" w:cs="Arial"/>
        </w:rPr>
        <w:t>del ARN en la célula es copia</w:t>
      </w:r>
      <w:r w:rsidR="002665D1" w:rsidRPr="00BD297D">
        <w:rPr>
          <w:rFonts w:ascii="Arial" w:eastAsia="Arial Unicode MS" w:hAnsi="Arial" w:cs="Arial"/>
        </w:rPr>
        <w:t>r</w:t>
      </w:r>
      <w:r w:rsidRPr="00BD297D">
        <w:rPr>
          <w:rFonts w:ascii="Arial" w:eastAsia="Arial Unicode MS" w:hAnsi="Arial" w:cs="Arial"/>
        </w:rPr>
        <w:t xml:space="preserve"> la información presente en el ADN y su correspondiente transformación en proteínas en el proceso de </w:t>
      </w:r>
      <w:r w:rsidRPr="00BD297D">
        <w:rPr>
          <w:rFonts w:ascii="Arial" w:eastAsia="Arial Unicode MS" w:hAnsi="Arial" w:cs="Arial"/>
          <w:b/>
        </w:rPr>
        <w:t>transcripción</w:t>
      </w:r>
      <w:r w:rsidRPr="00BD297D">
        <w:rPr>
          <w:rFonts w:ascii="Arial" w:eastAsia="Arial Unicode MS" w:hAnsi="Arial" w:cs="Arial"/>
        </w:rPr>
        <w:t xml:space="preserve">. </w:t>
      </w:r>
    </w:p>
    <w:p w14:paraId="0FB83E0A" w14:textId="77777777" w:rsidR="00752BB5" w:rsidRPr="00BD297D" w:rsidRDefault="00752BB5" w:rsidP="00BD297D">
      <w:pPr>
        <w:pStyle w:val="Sinespaciado"/>
        <w:spacing w:line="360" w:lineRule="auto"/>
        <w:jc w:val="both"/>
        <w:rPr>
          <w:rFonts w:ascii="Arial" w:eastAsia="Arial Unicode MS" w:hAnsi="Arial" w:cs="Arial"/>
        </w:rPr>
      </w:pPr>
    </w:p>
    <w:p w14:paraId="2A30CD6A" w14:textId="2D68154A" w:rsidR="00752BB5" w:rsidRPr="00BD297D" w:rsidRDefault="0025315A"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En el proceso de </w:t>
      </w:r>
      <w:r w:rsidRPr="00BD297D">
        <w:rPr>
          <w:rFonts w:ascii="Arial" w:eastAsia="Arial Unicode MS" w:hAnsi="Arial" w:cs="Arial"/>
          <w:b/>
        </w:rPr>
        <w:t>traducción</w:t>
      </w:r>
      <w:r w:rsidRPr="00BD297D">
        <w:rPr>
          <w:rFonts w:ascii="Arial" w:eastAsia="Arial Unicode MS" w:hAnsi="Arial" w:cs="Arial"/>
        </w:rPr>
        <w:t xml:space="preserve"> (</w:t>
      </w:r>
      <w:r w:rsidR="002665D1" w:rsidRPr="00BD297D">
        <w:rPr>
          <w:rFonts w:ascii="Arial" w:eastAsia="Arial Unicode MS" w:hAnsi="Arial" w:cs="Arial"/>
        </w:rPr>
        <w:t xml:space="preserve">de </w:t>
      </w:r>
      <w:r w:rsidRPr="00BD297D">
        <w:rPr>
          <w:rFonts w:ascii="Arial" w:eastAsia="Arial Unicode MS" w:hAnsi="Arial" w:cs="Arial"/>
        </w:rPr>
        <w:t>ADN a ARN)</w:t>
      </w:r>
      <w:r w:rsidR="002665D1" w:rsidRPr="00BD297D">
        <w:rPr>
          <w:rFonts w:ascii="Arial" w:eastAsia="Arial Unicode MS" w:hAnsi="Arial" w:cs="Arial"/>
        </w:rPr>
        <w:t>,</w:t>
      </w:r>
      <w:r w:rsidRPr="00BD297D">
        <w:rPr>
          <w:rFonts w:ascii="Arial" w:eastAsia="Arial Unicode MS" w:hAnsi="Arial" w:cs="Arial"/>
        </w:rPr>
        <w:t xml:space="preserve"> la secuencia del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codifica </w:t>
      </w:r>
      <w:r w:rsidR="0058641E" w:rsidRPr="00BD297D">
        <w:rPr>
          <w:rFonts w:ascii="Arial" w:eastAsia="Arial Unicode MS" w:hAnsi="Arial" w:cs="Arial"/>
        </w:rPr>
        <w:t>la disposición</w:t>
      </w:r>
      <w:r w:rsidRPr="00BD297D">
        <w:rPr>
          <w:rFonts w:ascii="Arial" w:eastAsia="Arial Unicode MS" w:hAnsi="Arial" w:cs="Arial"/>
        </w:rPr>
        <w:t xml:space="preserve"> de los aminoácidos en la proteína</w:t>
      </w:r>
      <w:r w:rsidR="002665D1" w:rsidRPr="00BD297D">
        <w:rPr>
          <w:rFonts w:ascii="Arial" w:eastAsia="Arial Unicode MS" w:hAnsi="Arial" w:cs="Arial"/>
        </w:rPr>
        <w:t>, de modo que</w:t>
      </w:r>
      <w:r w:rsidR="00F31ADB" w:rsidRPr="00BD297D">
        <w:rPr>
          <w:rFonts w:ascii="Arial" w:eastAsia="Arial Unicode MS" w:hAnsi="Arial" w:cs="Arial"/>
        </w:rPr>
        <w:t xml:space="preserve"> </w:t>
      </w:r>
      <w:r w:rsidR="00013B5C" w:rsidRPr="00BD297D">
        <w:rPr>
          <w:rFonts w:ascii="Arial" w:eastAsia="Arial Unicode MS" w:hAnsi="Arial" w:cs="Arial"/>
        </w:rPr>
        <w:t xml:space="preserve">el orden de esta secuencia refleja la </w:t>
      </w:r>
      <w:r w:rsidR="001525C4" w:rsidRPr="00BD297D">
        <w:rPr>
          <w:rFonts w:ascii="Arial" w:eastAsia="Arial Unicode MS" w:hAnsi="Arial" w:cs="Arial"/>
        </w:rPr>
        <w:t xml:space="preserve">cadena </w:t>
      </w:r>
      <w:r w:rsidR="00013B5C" w:rsidRPr="00BD297D">
        <w:rPr>
          <w:rFonts w:ascii="Arial" w:eastAsia="Arial Unicode MS" w:hAnsi="Arial" w:cs="Arial"/>
        </w:rPr>
        <w:t>de bases en el ADN</w:t>
      </w:r>
      <w:r w:rsidRPr="00BD297D">
        <w:rPr>
          <w:rFonts w:ascii="Arial" w:eastAsia="Arial Unicode MS" w:hAnsi="Arial" w:cs="Arial"/>
        </w:rPr>
        <w:t xml:space="preserve">. </w:t>
      </w:r>
      <w:r w:rsidR="004B23AC" w:rsidRPr="00BD297D">
        <w:rPr>
          <w:rFonts w:ascii="Arial" w:eastAsia="Arial Unicode MS" w:hAnsi="Arial" w:cs="Arial"/>
        </w:rPr>
        <w:t xml:space="preserve">Los aminoácidos unidos por enlaces covalentes al </w:t>
      </w:r>
      <w:proofErr w:type="spellStart"/>
      <w:r w:rsidR="004B23AC" w:rsidRPr="00BD297D">
        <w:rPr>
          <w:rFonts w:ascii="Arial" w:eastAsia="Arial Unicode MS" w:hAnsi="Arial" w:cs="Arial"/>
        </w:rPr>
        <w:t>ARNt</w:t>
      </w:r>
      <w:proofErr w:type="spellEnd"/>
      <w:r w:rsidR="004B23AC" w:rsidRPr="00BD297D">
        <w:rPr>
          <w:rFonts w:ascii="Arial" w:eastAsia="Arial Unicode MS" w:hAnsi="Arial" w:cs="Arial"/>
        </w:rPr>
        <w:t xml:space="preserve"> son llevados al ribosoma</w:t>
      </w:r>
      <w:r w:rsidR="002665D1" w:rsidRPr="00BD297D">
        <w:rPr>
          <w:rFonts w:ascii="Arial" w:eastAsia="Arial Unicode MS" w:hAnsi="Arial" w:cs="Arial"/>
        </w:rPr>
        <w:t xml:space="preserve"> y</w:t>
      </w:r>
      <w:r w:rsidRPr="00BD297D">
        <w:rPr>
          <w:rFonts w:ascii="Arial" w:eastAsia="Arial Unicode MS" w:hAnsi="Arial" w:cs="Arial"/>
        </w:rPr>
        <w:t xml:space="preserve"> están formados por </w:t>
      </w:r>
      <w:proofErr w:type="spellStart"/>
      <w:r w:rsidRPr="00BD297D">
        <w:rPr>
          <w:rFonts w:ascii="Arial" w:eastAsia="Arial Unicode MS" w:hAnsi="Arial" w:cs="Arial"/>
        </w:rPr>
        <w:t>ARNr</w:t>
      </w:r>
      <w:proofErr w:type="spellEnd"/>
      <w:r w:rsidRPr="00BD297D">
        <w:rPr>
          <w:rFonts w:ascii="Arial" w:eastAsia="Arial Unicode MS" w:hAnsi="Arial" w:cs="Arial"/>
        </w:rPr>
        <w:t xml:space="preserve"> asociado a proteínas.</w:t>
      </w:r>
    </w:p>
    <w:p w14:paraId="2D4535CC" w14:textId="77777777" w:rsidR="00492848" w:rsidRPr="00BD297D" w:rsidRDefault="00492848" w:rsidP="00BD297D">
      <w:pPr>
        <w:pStyle w:val="Sinespaciado"/>
        <w:spacing w:line="360" w:lineRule="auto"/>
        <w:jc w:val="both"/>
        <w:rPr>
          <w:rFonts w:ascii="Arial" w:eastAsia="Arial Unicode MS" w:hAnsi="Arial" w:cs="Arial"/>
        </w:rPr>
      </w:pPr>
    </w:p>
    <w:p w14:paraId="532DA83A" w14:textId="6D6F6E2F" w:rsidR="00492848" w:rsidRPr="00BD297D" w:rsidRDefault="000079DF"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Una secuencia de tres bases del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w:t>
      </w:r>
      <w:r w:rsidR="001525C4" w:rsidRPr="00BD297D">
        <w:rPr>
          <w:rFonts w:ascii="Arial" w:eastAsia="Arial Unicode MS" w:hAnsi="Arial" w:cs="Arial"/>
        </w:rPr>
        <w:t>se denomina</w:t>
      </w:r>
      <w:r w:rsidRPr="00BD297D">
        <w:rPr>
          <w:rFonts w:ascii="Arial" w:eastAsia="Arial Unicode MS" w:hAnsi="Arial" w:cs="Arial"/>
        </w:rPr>
        <w:t xml:space="preserve"> </w:t>
      </w:r>
      <w:r w:rsidRPr="00BD297D">
        <w:rPr>
          <w:rFonts w:ascii="Arial" w:eastAsia="Arial Unicode MS" w:hAnsi="Arial" w:cs="Arial"/>
          <w:b/>
        </w:rPr>
        <w:t>codón</w:t>
      </w:r>
      <w:r w:rsidRPr="00BD297D">
        <w:rPr>
          <w:rFonts w:ascii="Arial" w:eastAsia="Arial Unicode MS" w:hAnsi="Arial" w:cs="Arial"/>
        </w:rPr>
        <w:t xml:space="preserve"> </w:t>
      </w:r>
      <w:r w:rsidR="001525C4" w:rsidRPr="00BD297D">
        <w:rPr>
          <w:rFonts w:ascii="Arial" w:eastAsia="Arial Unicode MS" w:hAnsi="Arial" w:cs="Arial"/>
        </w:rPr>
        <w:t xml:space="preserve">y </w:t>
      </w:r>
      <w:r w:rsidRPr="00BD297D">
        <w:rPr>
          <w:rFonts w:ascii="Arial" w:eastAsia="Arial Unicode MS" w:hAnsi="Arial" w:cs="Arial"/>
        </w:rPr>
        <w:t xml:space="preserve">determina la entrada de un aminoácido específico en la cadena </w:t>
      </w:r>
      <w:r w:rsidR="002665D1" w:rsidRPr="00BD297D">
        <w:rPr>
          <w:rFonts w:ascii="Arial" w:eastAsia="Arial Unicode MS" w:hAnsi="Arial" w:cs="Arial"/>
        </w:rPr>
        <w:t xml:space="preserve">proteica </w:t>
      </w:r>
      <w:r w:rsidRPr="00BD297D">
        <w:rPr>
          <w:rFonts w:ascii="Arial" w:eastAsia="Arial Unicode MS" w:hAnsi="Arial" w:cs="Arial"/>
        </w:rPr>
        <w:t xml:space="preserve">en construcción. Los </w:t>
      </w:r>
      <w:proofErr w:type="spellStart"/>
      <w:r w:rsidRPr="00BD297D">
        <w:rPr>
          <w:rFonts w:ascii="Arial" w:eastAsia="Arial Unicode MS" w:hAnsi="Arial" w:cs="Arial"/>
        </w:rPr>
        <w:t>ARNn</w:t>
      </w:r>
      <w:proofErr w:type="spellEnd"/>
      <w:r w:rsidRPr="00BD297D">
        <w:rPr>
          <w:rFonts w:ascii="Arial" w:eastAsia="Arial Unicode MS" w:hAnsi="Arial" w:cs="Arial"/>
        </w:rPr>
        <w:t xml:space="preserve"> </w:t>
      </w:r>
      <w:r w:rsidR="002665D1" w:rsidRPr="00BD297D">
        <w:rPr>
          <w:rFonts w:ascii="Arial" w:eastAsia="Arial Unicode MS" w:hAnsi="Arial" w:cs="Arial"/>
        </w:rPr>
        <w:t xml:space="preserve">solo </w:t>
      </w:r>
      <w:r w:rsidRPr="00BD297D">
        <w:rPr>
          <w:rFonts w:ascii="Arial" w:eastAsia="Arial Unicode MS" w:hAnsi="Arial" w:cs="Arial"/>
        </w:rPr>
        <w:t xml:space="preserve">se encuentran en el núcleo y participan en el proceso de trascripción </w:t>
      </w:r>
      <w:r w:rsidR="00633979" w:rsidRPr="00BD297D">
        <w:rPr>
          <w:rFonts w:ascii="Arial" w:eastAsia="Arial Unicode MS" w:hAnsi="Arial" w:cs="Arial"/>
        </w:rPr>
        <w:t>y maduración</w:t>
      </w:r>
      <w:r w:rsidRPr="00BD297D">
        <w:rPr>
          <w:rFonts w:ascii="Arial" w:eastAsia="Arial Unicode MS" w:hAnsi="Arial" w:cs="Arial"/>
        </w:rPr>
        <w:t xml:space="preserve"> del </w:t>
      </w:r>
      <w:proofErr w:type="spellStart"/>
      <w:r w:rsidRPr="00BD297D">
        <w:rPr>
          <w:rFonts w:ascii="Arial" w:eastAsia="Arial Unicode MS" w:hAnsi="Arial" w:cs="Arial"/>
        </w:rPr>
        <w:t>ARNm</w:t>
      </w:r>
      <w:proofErr w:type="spellEnd"/>
      <w:r w:rsidR="002665D1" w:rsidRPr="00BD297D">
        <w:rPr>
          <w:rFonts w:ascii="Arial" w:eastAsia="Arial Unicode MS" w:hAnsi="Arial" w:cs="Arial"/>
        </w:rPr>
        <w:t>,</w:t>
      </w:r>
      <w:r w:rsidRPr="00BD297D">
        <w:rPr>
          <w:rFonts w:ascii="Arial" w:eastAsia="Arial Unicode MS" w:hAnsi="Arial" w:cs="Arial"/>
        </w:rPr>
        <w:t xml:space="preserve"> </w:t>
      </w:r>
      <w:r w:rsidR="002665D1" w:rsidRPr="00BD297D">
        <w:rPr>
          <w:rFonts w:ascii="Arial" w:eastAsia="Arial Unicode MS" w:hAnsi="Arial" w:cs="Arial"/>
        </w:rPr>
        <w:t xml:space="preserve">lo que permite conducirlo </w:t>
      </w:r>
      <w:r w:rsidRPr="00BD297D">
        <w:rPr>
          <w:rFonts w:ascii="Arial" w:eastAsia="Arial Unicode MS" w:hAnsi="Arial" w:cs="Arial"/>
        </w:rPr>
        <w:t>al citoplasma celular para el proceso de maduración.</w:t>
      </w:r>
    </w:p>
    <w:p w14:paraId="199BA019" w14:textId="77777777" w:rsidR="00F91098" w:rsidRPr="00BD297D" w:rsidRDefault="00F91098" w:rsidP="00BD297D">
      <w:pPr>
        <w:pStyle w:val="Sinespaciado"/>
        <w:spacing w:line="360" w:lineRule="auto"/>
        <w:rPr>
          <w:rFonts w:ascii="Arial" w:eastAsia="Arial Unicode MS" w:hAnsi="Arial" w:cs="Arial"/>
          <w:b/>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A00B0F" w:rsidRPr="00233564" w14:paraId="45B0B792" w14:textId="77777777" w:rsidTr="00A91F3B">
        <w:tc>
          <w:tcPr>
            <w:tcW w:w="9054" w:type="dxa"/>
            <w:gridSpan w:val="2"/>
            <w:shd w:val="clear" w:color="auto" w:fill="0D0D0D"/>
          </w:tcPr>
          <w:p w14:paraId="0259AF8F"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A00B0F" w:rsidRPr="00233564" w14:paraId="1F648A8B" w14:textId="77777777" w:rsidTr="00A91F3B">
        <w:tc>
          <w:tcPr>
            <w:tcW w:w="3227" w:type="dxa"/>
            <w:shd w:val="clear" w:color="auto" w:fill="auto"/>
          </w:tcPr>
          <w:p w14:paraId="277F45D8" w14:textId="77777777" w:rsidR="00A00B0F" w:rsidRPr="00233564" w:rsidRDefault="00A00B0F"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58A725DE" w14:textId="4CCDCB98" w:rsidR="00A00B0F" w:rsidRPr="00233564" w:rsidRDefault="00A00B0F" w:rsidP="004170B4">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CN_11_16_IMG1</w:t>
            </w:r>
            <w:r w:rsidR="0023482D">
              <w:rPr>
                <w:rFonts w:ascii="Arial Unicode MS" w:eastAsia="Arial Unicode MS" w:hAnsi="Arial Unicode MS" w:cs="Arial Unicode MS"/>
                <w:lang w:val="es-MX"/>
              </w:rPr>
              <w:t>2</w:t>
            </w:r>
          </w:p>
        </w:tc>
      </w:tr>
      <w:tr w:rsidR="00A00B0F" w:rsidRPr="00233564" w14:paraId="499803BC" w14:textId="77777777" w:rsidTr="00A91F3B">
        <w:tc>
          <w:tcPr>
            <w:tcW w:w="3227" w:type="dxa"/>
            <w:shd w:val="clear" w:color="auto" w:fill="auto"/>
          </w:tcPr>
          <w:p w14:paraId="6F23C89D"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4AD4323C" w14:textId="1AAA2218" w:rsidR="00A00B0F" w:rsidRPr="00233564" w:rsidRDefault="008A21AC" w:rsidP="00A91F3B">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w:t>
            </w:r>
            <w:r w:rsidR="00A00B0F" w:rsidRPr="00233564">
              <w:rPr>
                <w:rFonts w:ascii="Arial Unicode MS" w:eastAsia="Arial Unicode MS" w:hAnsi="Arial Unicode MS" w:cs="Arial Unicode MS"/>
                <w:lang w:val="es-MX"/>
              </w:rPr>
              <w:t>l ribosoma durante la síntesis de proteínas</w:t>
            </w:r>
          </w:p>
        </w:tc>
      </w:tr>
      <w:tr w:rsidR="00A00B0F" w:rsidRPr="00233564" w14:paraId="0B427E4A" w14:textId="77777777" w:rsidTr="00A91F3B">
        <w:tc>
          <w:tcPr>
            <w:tcW w:w="3227" w:type="dxa"/>
            <w:shd w:val="clear" w:color="auto" w:fill="auto"/>
          </w:tcPr>
          <w:p w14:paraId="67D41843" w14:textId="77777777" w:rsidR="00A00B0F" w:rsidRPr="00233564" w:rsidRDefault="00A00B0F"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EB3C1CB"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 296962124</w:t>
            </w:r>
          </w:p>
          <w:p w14:paraId="611E6176" w14:textId="77777777" w:rsidR="00A00B0F"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DCA81A4" wp14:editId="1FA6529A">
                  <wp:extent cx="1842448" cy="1617259"/>
                  <wp:effectExtent l="0" t="0" r="5715" b="2540"/>
                  <wp:docPr id="12" name="Imagen 12" descr="http://thumb1.shutterstock.com/display_pic_with_logo/848740/296962124/stock-photo-ribosome-during-protein-synthesis-the-interaction-of-a-ribosome-with-mrna-process-of-initiation-296962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shutterstock.com/display_pic_with_logo/848740/296962124/stock-photo-ribosome-during-protein-synthesis-the-interaction-of-a-ribosome-with-mrna-process-of-initiation-29696212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5042" cy="1628314"/>
                          </a:xfrm>
                          <a:prstGeom prst="rect">
                            <a:avLst/>
                          </a:prstGeom>
                          <a:noFill/>
                          <a:ln>
                            <a:noFill/>
                          </a:ln>
                        </pic:spPr>
                      </pic:pic>
                    </a:graphicData>
                  </a:graphic>
                </wp:inline>
              </w:drawing>
            </w:r>
          </w:p>
          <w:p w14:paraId="599DEBC9" w14:textId="77777777" w:rsidR="002665D1" w:rsidRDefault="002665D1" w:rsidP="00A91F3B">
            <w:pPr>
              <w:spacing w:after="0"/>
              <w:rPr>
                <w:rFonts w:ascii="Arial Unicode MS" w:eastAsia="Arial Unicode MS" w:hAnsi="Arial Unicode MS" w:cs="Arial Unicode MS"/>
              </w:rPr>
            </w:pPr>
          </w:p>
          <w:p w14:paraId="1A6B5264" w14:textId="77777777" w:rsidR="002665D1" w:rsidRDefault="002665D1" w:rsidP="00A91F3B">
            <w:pPr>
              <w:spacing w:after="0"/>
              <w:rPr>
                <w:rFonts w:ascii="Arial Unicode MS" w:eastAsia="Arial Unicode MS" w:hAnsi="Arial Unicode MS" w:cs="Arial Unicode MS"/>
              </w:rPr>
            </w:pPr>
          </w:p>
          <w:p w14:paraId="22448E09" w14:textId="77777777" w:rsidR="002665D1" w:rsidRDefault="002665D1" w:rsidP="00A91F3B">
            <w:pPr>
              <w:spacing w:after="0"/>
              <w:rPr>
                <w:rFonts w:ascii="Arial Unicode MS" w:eastAsia="Arial Unicode MS" w:hAnsi="Arial Unicode MS" w:cs="Arial Unicode MS"/>
              </w:rPr>
            </w:pPr>
          </w:p>
          <w:p w14:paraId="3B09C297" w14:textId="77777777" w:rsidR="002665D1" w:rsidRDefault="002665D1" w:rsidP="00A91F3B">
            <w:pPr>
              <w:spacing w:after="0"/>
              <w:rPr>
                <w:rFonts w:ascii="Arial Unicode MS" w:eastAsia="Arial Unicode MS" w:hAnsi="Arial Unicode MS" w:cs="Arial Unicode MS"/>
              </w:rPr>
            </w:pPr>
          </w:p>
          <w:p w14:paraId="07F32360" w14:textId="15A0C783" w:rsidR="002665D1" w:rsidRPr="00233564" w:rsidRDefault="002665D1" w:rsidP="00A91F3B">
            <w:pPr>
              <w:spacing w:after="0"/>
              <w:rPr>
                <w:rFonts w:ascii="Arial Unicode MS" w:eastAsia="Arial Unicode MS" w:hAnsi="Arial Unicode MS" w:cs="Arial Unicode MS"/>
              </w:rPr>
            </w:pPr>
          </w:p>
          <w:p w14:paraId="658DC81A" w14:textId="77777777" w:rsidR="00A00B0F" w:rsidRPr="00233564" w:rsidRDefault="00A00B0F"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0800" behindDoc="0" locked="0" layoutInCell="1" allowOverlap="1" wp14:anchorId="0DF6D064" wp14:editId="4ABBA880">
                      <wp:simplePos x="0" y="0"/>
                      <wp:positionH relativeFrom="column">
                        <wp:align>center</wp:align>
                      </wp:positionH>
                      <wp:positionV relativeFrom="paragraph">
                        <wp:posOffset>182880</wp:posOffset>
                      </wp:positionV>
                      <wp:extent cx="2244725" cy="1256030"/>
                      <wp:effectExtent l="0" t="0" r="22860" b="1143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256030"/>
                              </a:xfrm>
                              <a:prstGeom prst="rect">
                                <a:avLst/>
                              </a:prstGeom>
                              <a:solidFill>
                                <a:srgbClr val="FFFFFF"/>
                              </a:solidFill>
                              <a:ln w="9525">
                                <a:solidFill>
                                  <a:srgbClr val="000000"/>
                                </a:solidFill>
                                <a:miter lim="800000"/>
                                <a:headEnd/>
                                <a:tailEnd/>
                              </a:ln>
                            </wps:spPr>
                            <wps:txbx>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F6D064" id="_x0000_s1033" type="#_x0000_t202" style="position:absolute;margin-left:0;margin-top:14.4pt;width:176.75pt;height:98.9pt;z-index:2516608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">
                      <v:textbox style="mso-fit-shape-to-text:t">
                        <w:txbxContent>
                          <w:p w14:paraId="501D8445" w14:textId="257D6129" w:rsidR="00864088" w:rsidRPr="00B552BB" w:rsidRDefault="00864088">
                            <w:pPr>
                              <w:rPr>
                                <w:sz w:val="18"/>
                              </w:rPr>
                            </w:pPr>
                            <w:r w:rsidRPr="00682444">
                              <w:rPr>
                                <w:sz w:val="18"/>
                              </w:rPr>
                              <w:t>Cambiar: Ribosome por Ribosoma; Amino acid chain (protein) por Cadena de aminoácidos (proteína); Large subunit por Subunidad mayor; small subunit por Subunidad menor; Amino acid por Aminoácido; tRNA por ARNt; mRNA por ARNm; codón por Codón.</w:t>
                            </w:r>
                          </w:p>
                        </w:txbxContent>
                      </v:textbox>
                      <w10:wrap type="square"/>
                    </v:shape>
                  </w:pict>
                </mc:Fallback>
              </mc:AlternateContent>
            </w:r>
          </w:p>
        </w:tc>
      </w:tr>
      <w:tr w:rsidR="00A00B0F" w:rsidRPr="00BD297D" w14:paraId="70D97646" w14:textId="77777777" w:rsidTr="00A91F3B">
        <w:tc>
          <w:tcPr>
            <w:tcW w:w="3227" w:type="dxa"/>
            <w:shd w:val="clear" w:color="auto" w:fill="auto"/>
          </w:tcPr>
          <w:p w14:paraId="10F3A57E" w14:textId="77777777" w:rsidR="00A00B0F" w:rsidRPr="00BD297D" w:rsidRDefault="00A00B0F"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5827" w:type="dxa"/>
            <w:shd w:val="clear" w:color="auto" w:fill="auto"/>
          </w:tcPr>
          <w:p w14:paraId="6E20869F" w14:textId="1F35AEF0" w:rsidR="00A00B0F" w:rsidRPr="00BD297D" w:rsidRDefault="00552BF5"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Los ribosomas son los organelos encargados de la síntesis de proteínas</w:t>
            </w:r>
            <w:r w:rsidR="00B717E2" w:rsidRPr="00BD297D">
              <w:rPr>
                <w:rFonts w:ascii="Arial" w:eastAsia="Arial Unicode MS" w:hAnsi="Arial" w:cs="Arial"/>
                <w:sz w:val="24"/>
                <w:szCs w:val="24"/>
                <w:lang w:val="es-MX"/>
              </w:rPr>
              <w:t>. C</w:t>
            </w:r>
            <w:r w:rsidRPr="00BD297D">
              <w:rPr>
                <w:rFonts w:ascii="Arial" w:eastAsia="Arial Unicode MS" w:hAnsi="Arial" w:cs="Arial"/>
                <w:sz w:val="24"/>
                <w:szCs w:val="24"/>
                <w:lang w:val="es-MX"/>
              </w:rPr>
              <w:t xml:space="preserve">onstan de dos subunidades </w:t>
            </w:r>
            <w:r w:rsidRPr="00BD297D">
              <w:rPr>
                <w:rFonts w:ascii="Arial" w:eastAsia="Arial Unicode MS" w:hAnsi="Arial" w:cs="Arial"/>
                <w:sz w:val="24"/>
                <w:szCs w:val="24"/>
                <w:lang w:val="es-MX"/>
              </w:rPr>
              <w:lastRenderedPageBreak/>
              <w:t>(una mayor y una menor) y están hechos de proteínas asociadas a ARNr.</w:t>
            </w:r>
          </w:p>
        </w:tc>
      </w:tr>
    </w:tbl>
    <w:p w14:paraId="619B46A6" w14:textId="77777777" w:rsidR="00A00B0F" w:rsidRPr="00BD297D" w:rsidRDefault="00A00B0F" w:rsidP="00BD297D">
      <w:pPr>
        <w:pStyle w:val="Sinespaciado"/>
        <w:spacing w:line="360" w:lineRule="auto"/>
        <w:rPr>
          <w:rFonts w:ascii="Arial" w:eastAsia="Arial Unicode MS" w:hAnsi="Arial" w:cs="Arial"/>
          <w:b/>
          <w:lang w:val="es-CO"/>
        </w:rPr>
      </w:pPr>
    </w:p>
    <w:p w14:paraId="1CF24BD0" w14:textId="632C281D" w:rsidR="00BB642B" w:rsidRPr="00BD297D" w:rsidRDefault="00BB642B" w:rsidP="00BD297D">
      <w:pPr>
        <w:pStyle w:val="Sinespaciado"/>
        <w:spacing w:line="360" w:lineRule="auto"/>
        <w:jc w:val="both"/>
        <w:rPr>
          <w:rFonts w:ascii="Arial" w:eastAsia="Arial Unicode MS" w:hAnsi="Arial" w:cs="Arial"/>
          <w:lang w:val="es-CO"/>
        </w:rPr>
      </w:pPr>
      <w:r w:rsidRPr="00BD297D">
        <w:rPr>
          <w:rFonts w:ascii="Arial" w:eastAsia="Arial Unicode MS" w:hAnsi="Arial" w:cs="Arial"/>
          <w:lang w:val="es-CO"/>
        </w:rPr>
        <w:t xml:space="preserve">El ARNt es el más pequeño de los tres tipos extranucleares de ARN. </w:t>
      </w:r>
      <w:r w:rsidR="008A21AC" w:rsidRPr="00BD297D">
        <w:rPr>
          <w:rFonts w:ascii="Arial" w:eastAsia="Arial Unicode MS" w:hAnsi="Arial" w:cs="Arial"/>
          <w:lang w:val="es-CO"/>
        </w:rPr>
        <w:t xml:space="preserve">Como un </w:t>
      </w:r>
      <w:r w:rsidRPr="00BD297D">
        <w:rPr>
          <w:rFonts w:ascii="Arial" w:eastAsia="Arial Unicode MS" w:hAnsi="Arial" w:cs="Arial"/>
          <w:lang w:val="es-CO"/>
        </w:rPr>
        <w:t>ARNt se une al menos con un aminoácido diferente</w:t>
      </w:r>
      <w:r w:rsidR="00B717E2" w:rsidRPr="00BD297D">
        <w:rPr>
          <w:rFonts w:ascii="Arial" w:eastAsia="Arial Unicode MS" w:hAnsi="Arial" w:cs="Arial"/>
          <w:lang w:val="es-CO"/>
        </w:rPr>
        <w:t>,</w:t>
      </w:r>
      <w:r w:rsidRPr="00BD297D">
        <w:rPr>
          <w:rFonts w:ascii="Arial" w:eastAsia="Arial Unicode MS" w:hAnsi="Arial" w:cs="Arial"/>
          <w:lang w:val="es-CO"/>
        </w:rPr>
        <w:t xml:space="preserve"> </w:t>
      </w:r>
      <w:r w:rsidR="008A21AC" w:rsidRPr="00BD297D">
        <w:rPr>
          <w:rFonts w:ascii="Arial" w:eastAsia="Arial Unicode MS" w:hAnsi="Arial" w:cs="Arial"/>
          <w:lang w:val="es-CO"/>
        </w:rPr>
        <w:t>hay</w:t>
      </w:r>
      <w:r w:rsidRPr="00BD297D">
        <w:rPr>
          <w:rFonts w:ascii="Arial" w:eastAsia="Arial Unicode MS" w:hAnsi="Arial" w:cs="Arial"/>
          <w:lang w:val="es-CO"/>
        </w:rPr>
        <w:t xml:space="preserve"> </w:t>
      </w:r>
      <w:r w:rsidR="008A21AC" w:rsidRPr="00BD297D">
        <w:rPr>
          <w:rFonts w:ascii="Arial" w:eastAsia="Arial Unicode MS" w:hAnsi="Arial" w:cs="Arial"/>
          <w:lang w:val="es-CO"/>
        </w:rPr>
        <w:t xml:space="preserve">distintos </w:t>
      </w:r>
      <w:r w:rsidRPr="00BD297D">
        <w:rPr>
          <w:rFonts w:ascii="Arial" w:eastAsia="Arial Unicode MS" w:hAnsi="Arial" w:cs="Arial"/>
          <w:lang w:val="es-CO"/>
        </w:rPr>
        <w:t>tipos de ARNt. Este es un polinucleótido de una sola cadena. En sitios específicos se une mediante puentes de hidrógeno a las bases nitrogenadas</w:t>
      </w:r>
      <w:r w:rsidR="008A21AC" w:rsidRPr="00BD297D">
        <w:rPr>
          <w:rFonts w:ascii="Arial" w:eastAsia="Arial Unicode MS" w:hAnsi="Arial" w:cs="Arial"/>
          <w:lang w:val="es-CO"/>
        </w:rPr>
        <w:t>,</w:t>
      </w:r>
      <w:r w:rsidRPr="00BD297D">
        <w:rPr>
          <w:rFonts w:ascii="Arial" w:eastAsia="Arial Unicode MS" w:hAnsi="Arial" w:cs="Arial"/>
          <w:lang w:val="es-CO"/>
        </w:rPr>
        <w:t xml:space="preserve"> formando los pares A-U y C-G.</w:t>
      </w: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82706" w:rsidRPr="00233564" w14:paraId="0F2146E2" w14:textId="77777777" w:rsidTr="00A91F3B">
        <w:tc>
          <w:tcPr>
            <w:tcW w:w="9054" w:type="dxa"/>
            <w:gridSpan w:val="2"/>
            <w:shd w:val="clear" w:color="auto" w:fill="0D0D0D"/>
          </w:tcPr>
          <w:p w14:paraId="1653278F"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82706" w:rsidRPr="00233564" w14:paraId="4B50B2B9" w14:textId="77777777" w:rsidTr="00A91F3B">
        <w:tc>
          <w:tcPr>
            <w:tcW w:w="3227" w:type="dxa"/>
            <w:shd w:val="clear" w:color="auto" w:fill="auto"/>
          </w:tcPr>
          <w:p w14:paraId="0AA90CD8" w14:textId="77777777"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125E6B8D" w14:textId="739BE2A2" w:rsidR="00D82706" w:rsidRPr="00233564" w:rsidRDefault="00D82706"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w:t>
            </w:r>
            <w:r w:rsidR="0023482D">
              <w:rPr>
                <w:rFonts w:ascii="Arial Unicode MS" w:eastAsia="Arial Unicode MS" w:hAnsi="Arial Unicode MS" w:cs="Arial Unicode MS"/>
                <w:lang w:val="es-MX"/>
              </w:rPr>
              <w:t>_IMG13</w:t>
            </w:r>
          </w:p>
        </w:tc>
      </w:tr>
      <w:tr w:rsidR="00D82706" w:rsidRPr="00233564" w14:paraId="30CD8376" w14:textId="77777777" w:rsidTr="00A91F3B">
        <w:tc>
          <w:tcPr>
            <w:tcW w:w="3227" w:type="dxa"/>
            <w:shd w:val="clear" w:color="auto" w:fill="auto"/>
          </w:tcPr>
          <w:p w14:paraId="71E54D61"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4D66AD8" w14:textId="625B166B" w:rsidR="00D82706" w:rsidRPr="00233564" w:rsidRDefault="00F45B23" w:rsidP="00D82706">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El</w:t>
            </w:r>
            <w:r w:rsidR="00D82706" w:rsidRPr="00233564">
              <w:rPr>
                <w:rFonts w:ascii="Arial Unicode MS" w:eastAsia="Arial Unicode MS" w:hAnsi="Arial Unicode MS" w:cs="Arial Unicode MS"/>
                <w:lang w:val="es-MX"/>
              </w:rPr>
              <w:t xml:space="preserve"> ARNt</w:t>
            </w:r>
          </w:p>
        </w:tc>
      </w:tr>
      <w:tr w:rsidR="00D82706" w:rsidRPr="00233564" w14:paraId="4CEE24A0" w14:textId="77777777" w:rsidTr="00A91F3B">
        <w:tc>
          <w:tcPr>
            <w:tcW w:w="3227" w:type="dxa"/>
            <w:shd w:val="clear" w:color="auto" w:fill="auto"/>
          </w:tcPr>
          <w:p w14:paraId="57391909"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4825FF0" w14:textId="1FBB4FCC" w:rsidR="00D82706" w:rsidRPr="00233564"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321466430</w:t>
            </w:r>
          </w:p>
          <w:p w14:paraId="58A742B8" w14:textId="77777777" w:rsidR="00D82706" w:rsidRDefault="00D82706"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7108D6ED" wp14:editId="1C3C0614">
                  <wp:extent cx="2824357" cy="2121408"/>
                  <wp:effectExtent l="0" t="0" r="0" b="0"/>
                  <wp:docPr id="24" name="Imagen 24" descr="http://thumb1.shutterstock.com/display_pic_with_logo/2616718/321466430/stock-vector-one-type-of-rna-the-trna-transfer-rna-321466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2616718/321466430/stock-vector-one-type-of-rna-the-trna-transfer-rna-32146643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2642" cy="2157676"/>
                          </a:xfrm>
                          <a:prstGeom prst="rect">
                            <a:avLst/>
                          </a:prstGeom>
                          <a:noFill/>
                          <a:ln>
                            <a:noFill/>
                          </a:ln>
                        </pic:spPr>
                      </pic:pic>
                    </a:graphicData>
                  </a:graphic>
                </wp:inline>
              </w:drawing>
            </w:r>
          </w:p>
          <w:p w14:paraId="437FB201" w14:textId="77777777" w:rsidR="008A21AC" w:rsidRDefault="008A21AC" w:rsidP="00A91F3B">
            <w:pPr>
              <w:spacing w:after="0"/>
              <w:rPr>
                <w:rFonts w:ascii="Arial Unicode MS" w:eastAsia="Arial Unicode MS" w:hAnsi="Arial Unicode MS" w:cs="Arial Unicode MS"/>
              </w:rPr>
            </w:pPr>
          </w:p>
          <w:p w14:paraId="14DCABB4" w14:textId="77777777" w:rsidR="008A21AC" w:rsidRDefault="008A21AC" w:rsidP="00A91F3B">
            <w:pPr>
              <w:spacing w:after="0"/>
              <w:rPr>
                <w:rFonts w:ascii="Arial Unicode MS" w:eastAsia="Arial Unicode MS" w:hAnsi="Arial Unicode MS" w:cs="Arial Unicode MS"/>
              </w:rPr>
            </w:pPr>
          </w:p>
          <w:p w14:paraId="70B3DBF9" w14:textId="77777777" w:rsidR="008A21AC" w:rsidRDefault="008A21AC" w:rsidP="00A91F3B">
            <w:pPr>
              <w:spacing w:after="0"/>
              <w:rPr>
                <w:rFonts w:ascii="Arial Unicode MS" w:eastAsia="Arial Unicode MS" w:hAnsi="Arial Unicode MS" w:cs="Arial Unicode MS"/>
              </w:rPr>
            </w:pPr>
          </w:p>
          <w:p w14:paraId="3F0AD984" w14:textId="77777777" w:rsidR="008A21AC" w:rsidRDefault="008A21AC" w:rsidP="00A91F3B">
            <w:pPr>
              <w:spacing w:after="0"/>
              <w:rPr>
                <w:rFonts w:ascii="Arial Unicode MS" w:eastAsia="Arial Unicode MS" w:hAnsi="Arial Unicode MS" w:cs="Arial Unicode MS"/>
              </w:rPr>
            </w:pPr>
          </w:p>
          <w:p w14:paraId="1E4772C0" w14:textId="77777777" w:rsidR="008A21AC" w:rsidRDefault="008A21AC" w:rsidP="00A91F3B">
            <w:pPr>
              <w:spacing w:after="0"/>
              <w:rPr>
                <w:rFonts w:ascii="Arial Unicode MS" w:eastAsia="Arial Unicode MS" w:hAnsi="Arial Unicode MS" w:cs="Arial Unicode MS"/>
              </w:rPr>
            </w:pPr>
          </w:p>
          <w:p w14:paraId="3609E267" w14:textId="77777777" w:rsidR="008A21AC" w:rsidRDefault="008A21AC" w:rsidP="00A91F3B">
            <w:pPr>
              <w:spacing w:after="0"/>
              <w:rPr>
                <w:rFonts w:ascii="Arial Unicode MS" w:eastAsia="Arial Unicode MS" w:hAnsi="Arial Unicode MS" w:cs="Arial Unicode MS"/>
              </w:rPr>
            </w:pPr>
          </w:p>
          <w:p w14:paraId="343F5B2A" w14:textId="77777777" w:rsidR="008A21AC" w:rsidRDefault="008A21AC" w:rsidP="00A91F3B">
            <w:pPr>
              <w:spacing w:after="0"/>
              <w:rPr>
                <w:rFonts w:ascii="Arial Unicode MS" w:eastAsia="Arial Unicode MS" w:hAnsi="Arial Unicode MS" w:cs="Arial Unicode MS"/>
              </w:rPr>
            </w:pPr>
          </w:p>
          <w:p w14:paraId="7A6A8980" w14:textId="778E6DB9" w:rsidR="008A21AC" w:rsidRPr="00233564" w:rsidRDefault="00614DDD" w:rsidP="00A91F3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w:lastRenderedPageBreak/>
              <mc:AlternateContent>
                <mc:Choice Requires="wps">
                  <w:drawing>
                    <wp:anchor distT="45720" distB="45720" distL="114300" distR="114300" simplePos="0" relativeHeight="251661824" behindDoc="0" locked="0" layoutInCell="1" allowOverlap="1" wp14:anchorId="1AEBA796" wp14:editId="45C1DCFF">
                      <wp:simplePos x="0" y="0"/>
                      <wp:positionH relativeFrom="column">
                        <wp:posOffset>149225</wp:posOffset>
                      </wp:positionH>
                      <wp:positionV relativeFrom="paragraph">
                        <wp:posOffset>442595</wp:posOffset>
                      </wp:positionV>
                      <wp:extent cx="3313430" cy="1490345"/>
                      <wp:effectExtent l="0" t="0" r="20320" b="146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430" cy="1490345"/>
                              </a:xfrm>
                              <a:prstGeom prst="rect">
                                <a:avLst/>
                              </a:prstGeom>
                              <a:solidFill>
                                <a:srgbClr val="FFFFFF"/>
                              </a:solidFill>
                              <a:ln w="9525">
                                <a:solidFill>
                                  <a:srgbClr val="000000"/>
                                </a:solidFill>
                                <a:miter lim="800000"/>
                                <a:headEnd/>
                                <a:tailEnd/>
                              </a:ln>
                            </wps:spPr>
                            <wps:txbx>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BA796" id="_x0000_s1034" type="#_x0000_t202" style="position:absolute;margin-left:11.75pt;margin-top:34.85pt;width:260.9pt;height:117.35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">
                      <v:textbox style="mso-fit-shape-to-text:t">
                        <w:txbxContent>
                          <w:p w14:paraId="1478E622" w14:textId="3D71BACD" w:rsidR="00864088" w:rsidRDefault="00864088" w:rsidP="00D82706">
                            <w:r w:rsidRPr="00682444">
                              <w:t>Cambiar: tRNA por ARNt; T Loop por Bucle T; D Loop por Bucle D; variable loop por Bucle variable; Anticodon loop por Bucle anticodón; Anticodon por Anticodón; mRNA por ARNm; Aminoacid attachment side por Lado de agarre de aminoácidos; simplified por Simplificado; 2d clover shape por Estructura 2D en trébol.</w:t>
                            </w:r>
                          </w:p>
                        </w:txbxContent>
                      </v:textbox>
                      <w10:wrap type="square"/>
                    </v:shape>
                  </w:pict>
                </mc:Fallback>
              </mc:AlternateContent>
            </w:r>
          </w:p>
          <w:p w14:paraId="23B76017" w14:textId="12C3AB47" w:rsidR="00D82706" w:rsidRPr="00233564" w:rsidRDefault="00D82706" w:rsidP="00A91F3B">
            <w:pPr>
              <w:spacing w:after="0"/>
              <w:rPr>
                <w:rFonts w:ascii="Arial Unicode MS" w:eastAsia="Arial Unicode MS" w:hAnsi="Arial Unicode MS" w:cs="Arial Unicode MS"/>
              </w:rPr>
            </w:pPr>
          </w:p>
        </w:tc>
      </w:tr>
      <w:tr w:rsidR="00D82706" w:rsidRPr="00233564" w14:paraId="61758418" w14:textId="77777777" w:rsidTr="00A91F3B">
        <w:tc>
          <w:tcPr>
            <w:tcW w:w="3227" w:type="dxa"/>
            <w:shd w:val="clear" w:color="auto" w:fill="auto"/>
          </w:tcPr>
          <w:p w14:paraId="66FFF8E5" w14:textId="77777777" w:rsidR="00D82706" w:rsidRPr="00233564" w:rsidRDefault="00D82706"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5827" w:type="dxa"/>
            <w:shd w:val="clear" w:color="auto" w:fill="auto"/>
          </w:tcPr>
          <w:p w14:paraId="04FC632E" w14:textId="75E16959" w:rsidR="00D82706" w:rsidRPr="00BD297D" w:rsidRDefault="005F54E3" w:rsidP="00BD297D">
            <w:pPr>
              <w:pStyle w:val="Sinespaciado"/>
              <w:spacing w:line="360" w:lineRule="auto"/>
              <w:rPr>
                <w:rFonts w:ascii="Arial" w:eastAsia="Arial Unicode MS" w:hAnsi="Arial" w:cs="Arial"/>
              </w:rPr>
            </w:pPr>
            <w:r w:rsidRPr="00BD297D">
              <w:rPr>
                <w:rFonts w:ascii="Arial" w:eastAsia="Arial Unicode MS" w:hAnsi="Arial" w:cs="Arial"/>
              </w:rPr>
              <w:t xml:space="preserve">Durante la síntesis de proteínas, 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y el </w:t>
            </w:r>
            <w:proofErr w:type="spellStart"/>
            <w:r w:rsidRPr="00BD297D">
              <w:rPr>
                <w:rFonts w:ascii="Arial" w:eastAsia="Arial Unicode MS" w:hAnsi="Arial" w:cs="Arial"/>
              </w:rPr>
              <w:t>ARNt</w:t>
            </w:r>
            <w:proofErr w:type="spellEnd"/>
            <w:r w:rsidRPr="00BD297D">
              <w:rPr>
                <w:rFonts w:ascii="Arial" w:eastAsia="Arial Unicode MS" w:hAnsi="Arial" w:cs="Arial"/>
              </w:rPr>
              <w:t xml:space="preserve"> se unen al ribosoma en un</w:t>
            </w:r>
            <w:r w:rsidR="0058641E" w:rsidRPr="00BD297D">
              <w:rPr>
                <w:rFonts w:ascii="Arial" w:eastAsia="Arial Unicode MS" w:hAnsi="Arial" w:cs="Arial"/>
              </w:rPr>
              <w:t>a</w:t>
            </w:r>
            <w:r w:rsidRPr="00BD297D">
              <w:rPr>
                <w:rFonts w:ascii="Arial" w:eastAsia="Arial Unicode MS" w:hAnsi="Arial" w:cs="Arial"/>
              </w:rPr>
              <w:t xml:space="preserve"> </w:t>
            </w:r>
            <w:r w:rsidR="0058641E" w:rsidRPr="00BD297D">
              <w:rPr>
                <w:rFonts w:ascii="Arial" w:eastAsia="Arial Unicode MS" w:hAnsi="Arial" w:cs="Arial"/>
              </w:rPr>
              <w:t xml:space="preserve">secuencia </w:t>
            </w:r>
            <w:r w:rsidR="00723E1C" w:rsidRPr="00BD297D">
              <w:rPr>
                <w:rFonts w:ascii="Arial" w:eastAsia="Arial Unicode MS" w:hAnsi="Arial" w:cs="Arial"/>
              </w:rPr>
              <w:t>precis</w:t>
            </w:r>
            <w:r w:rsidR="0058641E" w:rsidRPr="00BD297D">
              <w:rPr>
                <w:rFonts w:ascii="Arial" w:eastAsia="Arial Unicode MS" w:hAnsi="Arial" w:cs="Arial"/>
              </w:rPr>
              <w:t>a</w:t>
            </w:r>
            <w:r w:rsidR="00723E1C" w:rsidRPr="00BD297D">
              <w:rPr>
                <w:rFonts w:ascii="Arial" w:eastAsia="Arial Unicode MS" w:hAnsi="Arial" w:cs="Arial"/>
              </w:rPr>
              <w:t>,</w:t>
            </w:r>
            <w:r w:rsidRPr="00BD297D">
              <w:rPr>
                <w:rFonts w:ascii="Arial" w:eastAsia="Arial Unicode MS" w:hAnsi="Arial" w:cs="Arial"/>
              </w:rPr>
              <w:t xml:space="preserve"> lo cual garantiza que los aminoácidos estén en el orden correcto en la proteína.</w:t>
            </w:r>
          </w:p>
        </w:tc>
      </w:tr>
    </w:tbl>
    <w:p w14:paraId="7459893F" w14:textId="77777777" w:rsidR="00A00B0F" w:rsidRPr="00233564" w:rsidRDefault="00A00B0F" w:rsidP="00B403DA">
      <w:pPr>
        <w:pStyle w:val="Sinespaciado"/>
        <w:rPr>
          <w:rFonts w:ascii="Arial Unicode MS" w:eastAsia="Arial Unicode MS" w:hAnsi="Arial Unicode MS" w:cs="Arial Unicode MS"/>
          <w:b/>
          <w:sz w:val="22"/>
          <w:szCs w:val="22"/>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6E1453" w:rsidRPr="00233564" w14:paraId="71C8299A" w14:textId="77777777" w:rsidTr="00A91F3B">
        <w:tc>
          <w:tcPr>
            <w:tcW w:w="9054" w:type="dxa"/>
            <w:gridSpan w:val="2"/>
            <w:shd w:val="clear" w:color="auto" w:fill="000000"/>
          </w:tcPr>
          <w:p w14:paraId="29F331BF" w14:textId="77777777" w:rsidR="006E1453" w:rsidRPr="00233564" w:rsidRDefault="006E1453" w:rsidP="00A91F3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6E1453" w:rsidRPr="00233564" w14:paraId="33E23D47" w14:textId="77777777" w:rsidTr="00A91F3B">
        <w:tc>
          <w:tcPr>
            <w:tcW w:w="2660" w:type="dxa"/>
            <w:shd w:val="clear" w:color="auto" w:fill="auto"/>
          </w:tcPr>
          <w:p w14:paraId="26F0E226" w14:textId="77777777" w:rsidR="006E1453" w:rsidRPr="00233564" w:rsidRDefault="006E1453"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Contenido</w:t>
            </w:r>
          </w:p>
        </w:tc>
        <w:tc>
          <w:tcPr>
            <w:tcW w:w="6394" w:type="dxa"/>
            <w:shd w:val="clear" w:color="auto" w:fill="auto"/>
          </w:tcPr>
          <w:p w14:paraId="0220802F" w14:textId="7ACB9CA9" w:rsidR="006E1453" w:rsidRPr="00BD297D" w:rsidRDefault="006E1453"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Las bases nitrogenadas en el ADN son</w:t>
            </w:r>
            <w:r w:rsidR="00723E1C" w:rsidRPr="00BD297D">
              <w:rPr>
                <w:rFonts w:ascii="Arial" w:eastAsia="Arial Unicode MS" w:hAnsi="Arial" w:cs="Arial"/>
                <w:color w:val="auto"/>
              </w:rPr>
              <w:t>:</w:t>
            </w:r>
            <w:r w:rsidRPr="00BD297D">
              <w:rPr>
                <w:rFonts w:ascii="Arial" w:eastAsia="Arial Unicode MS" w:hAnsi="Arial" w:cs="Arial"/>
                <w:color w:val="auto"/>
              </w:rPr>
              <w:t xml:space="preserve"> citosina (C)</w:t>
            </w:r>
            <w:r w:rsidR="00723E1C" w:rsidRPr="00BD297D">
              <w:rPr>
                <w:rFonts w:ascii="Arial" w:eastAsia="Arial Unicode MS" w:hAnsi="Arial" w:cs="Arial"/>
                <w:color w:val="auto"/>
              </w:rPr>
              <w:t>,</w:t>
            </w:r>
            <w:r w:rsidRPr="00BD297D">
              <w:rPr>
                <w:rFonts w:ascii="Arial" w:eastAsia="Arial Unicode MS" w:hAnsi="Arial" w:cs="Arial"/>
                <w:color w:val="auto"/>
              </w:rPr>
              <w:t xml:space="preserve"> que se une a la </w:t>
            </w:r>
            <w:r w:rsidR="00723E1C" w:rsidRPr="00BD297D">
              <w:rPr>
                <w:rFonts w:ascii="Arial" w:eastAsia="Arial Unicode MS" w:hAnsi="Arial" w:cs="Arial"/>
                <w:color w:val="auto"/>
              </w:rPr>
              <w:t xml:space="preserve">guanina </w:t>
            </w:r>
            <w:r w:rsidRPr="00BD297D">
              <w:rPr>
                <w:rFonts w:ascii="Arial" w:eastAsia="Arial Unicode MS" w:hAnsi="Arial" w:cs="Arial"/>
                <w:color w:val="auto"/>
              </w:rPr>
              <w:t xml:space="preserve">(G) y la adenina (A) con la timina (T), pero en el ARN la timina </w:t>
            </w:r>
            <w:r w:rsidR="005C27A2" w:rsidRPr="00BD297D">
              <w:rPr>
                <w:rFonts w:ascii="Arial" w:eastAsia="Arial Unicode MS" w:hAnsi="Arial" w:cs="Arial"/>
                <w:color w:val="auto"/>
              </w:rPr>
              <w:t>cambia</w:t>
            </w:r>
            <w:r w:rsidRPr="00BD297D">
              <w:rPr>
                <w:rFonts w:ascii="Arial" w:eastAsia="Arial Unicode MS" w:hAnsi="Arial" w:cs="Arial"/>
                <w:color w:val="auto"/>
              </w:rPr>
              <w:t xml:space="preserve"> por </w:t>
            </w:r>
            <w:r w:rsidR="00723E1C" w:rsidRPr="00BD297D">
              <w:rPr>
                <w:rFonts w:ascii="Arial" w:eastAsia="Arial Unicode MS" w:hAnsi="Arial" w:cs="Arial"/>
                <w:color w:val="auto"/>
              </w:rPr>
              <w:t xml:space="preserve">uracilo </w:t>
            </w:r>
            <w:r w:rsidRPr="00BD297D">
              <w:rPr>
                <w:rFonts w:ascii="Arial" w:eastAsia="Arial Unicode MS" w:hAnsi="Arial" w:cs="Arial"/>
                <w:color w:val="auto"/>
              </w:rPr>
              <w:t>(U).</w:t>
            </w:r>
          </w:p>
        </w:tc>
      </w:tr>
    </w:tbl>
    <w:p w14:paraId="09559B19" w14:textId="77777777" w:rsidR="00D82706" w:rsidRDefault="00D82706"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74DFC293" w14:textId="77777777" w:rsidTr="00BC1EFB">
        <w:tc>
          <w:tcPr>
            <w:tcW w:w="9033" w:type="dxa"/>
            <w:gridSpan w:val="2"/>
            <w:shd w:val="clear" w:color="auto" w:fill="000000"/>
          </w:tcPr>
          <w:p w14:paraId="2830D81E"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F63E7F" w:rsidRPr="00EC057A" w14:paraId="7212A0D6" w14:textId="77777777" w:rsidTr="00BC1EFB">
        <w:tc>
          <w:tcPr>
            <w:tcW w:w="2518" w:type="dxa"/>
            <w:shd w:val="clear" w:color="auto" w:fill="auto"/>
          </w:tcPr>
          <w:p w14:paraId="47386CC6"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AB1CD02" w14:textId="6B9B2F36"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50</w:t>
            </w:r>
          </w:p>
        </w:tc>
      </w:tr>
      <w:tr w:rsidR="00F63E7F" w:rsidRPr="00EC057A" w14:paraId="25CAD4C0" w14:textId="77777777" w:rsidTr="00BC1EFB">
        <w:tc>
          <w:tcPr>
            <w:tcW w:w="2518" w:type="dxa"/>
            <w:shd w:val="clear" w:color="auto" w:fill="auto"/>
          </w:tcPr>
          <w:p w14:paraId="4FB12D26"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B1DEAF0" w14:textId="2539224A" w:rsidR="00F63E7F" w:rsidRPr="00E215E3" w:rsidRDefault="00F63E7F" w:rsidP="00E215E3">
            <w:r w:rsidRPr="00F63E7F">
              <w:rPr>
                <w:rFonts w:ascii="Arial Unicode MS" w:eastAsia="Arial Unicode MS" w:hAnsi="Arial Unicode MS" w:cs="Arial Unicode MS"/>
                <w:color w:val="000000"/>
                <w:lang w:val="es-MX"/>
              </w:rPr>
              <w:t>Los tipos de ácidos nucleicos</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F63E7F" w:rsidRPr="00EC057A" w14:paraId="16A10767" w14:textId="77777777" w:rsidTr="00BC1EFB">
        <w:tc>
          <w:tcPr>
            <w:tcW w:w="2518" w:type="dxa"/>
            <w:shd w:val="clear" w:color="auto" w:fill="auto"/>
          </w:tcPr>
          <w:p w14:paraId="7150A23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D6CEBDB" w14:textId="32EBA13D" w:rsidR="00F63E7F" w:rsidRPr="00EC057A" w:rsidRDefault="00F63E7F" w:rsidP="00F63E7F">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Interactivo que permite explicar las estruct</w:t>
            </w:r>
            <w:r>
              <w:rPr>
                <w:rFonts w:ascii="Arial Unicode MS" w:eastAsia="Arial Unicode MS" w:hAnsi="Arial Unicode MS" w:cs="Arial Unicode MS"/>
                <w:lang w:val="es-MX"/>
              </w:rPr>
              <w:t>uras y los diferentes procesos en e</w:t>
            </w:r>
            <w:r w:rsidRPr="00F63E7F">
              <w:rPr>
                <w:rFonts w:ascii="Arial Unicode MS" w:eastAsia="Arial Unicode MS" w:hAnsi="Arial Unicode MS" w:cs="Arial Unicode MS"/>
                <w:lang w:val="es-MX"/>
              </w:rPr>
              <w:t>l ADN y ARN</w:t>
            </w:r>
          </w:p>
        </w:tc>
      </w:tr>
    </w:tbl>
    <w:p w14:paraId="2A415A45" w14:textId="77777777" w:rsidR="00F63E7F" w:rsidRDefault="00F63E7F" w:rsidP="00B403DA">
      <w:pPr>
        <w:pStyle w:val="Sinespaciado"/>
        <w:rPr>
          <w:rFonts w:ascii="Arial Unicode MS" w:eastAsia="Arial Unicode MS" w:hAnsi="Arial Unicode MS" w:cs="Arial Unicode MS"/>
          <w:b/>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F63E7F" w:rsidRPr="00EC057A" w14:paraId="0052CC7F" w14:textId="77777777" w:rsidTr="00BC1EFB">
        <w:tc>
          <w:tcPr>
            <w:tcW w:w="9033" w:type="dxa"/>
            <w:gridSpan w:val="2"/>
            <w:shd w:val="clear" w:color="auto" w:fill="000000"/>
          </w:tcPr>
          <w:p w14:paraId="0C71AEFD" w14:textId="77777777" w:rsidR="00F63E7F" w:rsidRPr="00EC057A" w:rsidRDefault="00F63E7F"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F63E7F" w:rsidRPr="00EC057A" w14:paraId="3C1CF041" w14:textId="77777777" w:rsidTr="00BC1EFB">
        <w:tc>
          <w:tcPr>
            <w:tcW w:w="2518" w:type="dxa"/>
            <w:shd w:val="clear" w:color="auto" w:fill="auto"/>
          </w:tcPr>
          <w:p w14:paraId="037BDA8A" w14:textId="77777777" w:rsidR="00F63E7F" w:rsidRPr="00EC057A" w:rsidRDefault="00F63E7F"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417B8EAA" w14:textId="686539A5" w:rsidR="00F63E7F" w:rsidRPr="00EC057A" w:rsidRDefault="00F63E7F"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60</w:t>
            </w:r>
          </w:p>
        </w:tc>
      </w:tr>
      <w:tr w:rsidR="00F63E7F" w:rsidRPr="00EC057A" w14:paraId="6B80B4EC" w14:textId="77777777" w:rsidTr="00BC1EFB">
        <w:tc>
          <w:tcPr>
            <w:tcW w:w="2518" w:type="dxa"/>
            <w:shd w:val="clear" w:color="auto" w:fill="auto"/>
          </w:tcPr>
          <w:p w14:paraId="3D39AECD"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8F3C95C" w14:textId="7FF07CB3" w:rsidR="00F63E7F" w:rsidRPr="00EC057A" w:rsidRDefault="00F63E7F" w:rsidP="00BC1EFB">
            <w:pPr>
              <w:spacing w:after="0"/>
              <w:jc w:val="both"/>
              <w:rPr>
                <w:rFonts w:ascii="Arial Unicode MS" w:eastAsia="Arial Unicode MS" w:hAnsi="Arial Unicode MS" w:cs="Arial Unicode MS"/>
                <w:color w:val="000000"/>
                <w:lang w:val="es-MX"/>
              </w:rPr>
            </w:pPr>
            <w:r w:rsidRPr="00F63E7F">
              <w:rPr>
                <w:rFonts w:ascii="Arial Unicode MS" w:eastAsia="Arial Unicode MS" w:hAnsi="Arial Unicode MS" w:cs="Arial Unicode MS"/>
                <w:color w:val="000000"/>
                <w:lang w:val="es-MX"/>
              </w:rPr>
              <w:t>Conoce la síntesis del ARNm</w:t>
            </w:r>
          </w:p>
        </w:tc>
      </w:tr>
      <w:tr w:rsidR="00F63E7F" w:rsidRPr="00EC057A" w14:paraId="73C1AF0B" w14:textId="77777777" w:rsidTr="00BC1EFB">
        <w:tc>
          <w:tcPr>
            <w:tcW w:w="2518" w:type="dxa"/>
            <w:shd w:val="clear" w:color="auto" w:fill="auto"/>
          </w:tcPr>
          <w:p w14:paraId="43A9AE28" w14:textId="77777777" w:rsidR="00F63E7F" w:rsidRPr="00EC057A" w:rsidRDefault="00F63E7F"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B0813" w14:textId="05643D11" w:rsidR="00F63E7F" w:rsidRPr="00EC057A" w:rsidRDefault="00F63E7F" w:rsidP="00BC1EFB">
            <w:pPr>
              <w:spacing w:after="0"/>
              <w:jc w:val="both"/>
              <w:rPr>
                <w:rFonts w:ascii="Arial Unicode MS" w:eastAsia="Arial Unicode MS" w:hAnsi="Arial Unicode MS" w:cs="Arial Unicode MS"/>
                <w:lang w:val="es-MX"/>
              </w:rPr>
            </w:pPr>
            <w:r w:rsidRPr="00F63E7F">
              <w:rPr>
                <w:rFonts w:ascii="Arial Unicode MS" w:eastAsia="Arial Unicode MS" w:hAnsi="Arial Unicode MS" w:cs="Arial Unicode MS"/>
                <w:lang w:val="es-MX"/>
              </w:rPr>
              <w:t>Actividad que permite identificar el proceso de transcripción del ADN para la síntesis de ARNm</w:t>
            </w:r>
          </w:p>
        </w:tc>
      </w:tr>
    </w:tbl>
    <w:p w14:paraId="3BCEED48" w14:textId="77777777" w:rsidR="00F63E7F" w:rsidRPr="00233564" w:rsidRDefault="00F63E7F" w:rsidP="00B403DA">
      <w:pPr>
        <w:pStyle w:val="Sinespaciado"/>
        <w:rPr>
          <w:rFonts w:ascii="Arial Unicode MS" w:eastAsia="Arial Unicode MS" w:hAnsi="Arial Unicode MS" w:cs="Arial Unicode MS"/>
          <w:b/>
          <w:sz w:val="22"/>
          <w:szCs w:val="22"/>
          <w:lang w:val="es-CO"/>
        </w:rPr>
      </w:pPr>
    </w:p>
    <w:p w14:paraId="342BD172" w14:textId="5A9674CA" w:rsidR="00B6031D" w:rsidRPr="00BD297D" w:rsidRDefault="006B4951" w:rsidP="00BD297D">
      <w:pPr>
        <w:pStyle w:val="Sinespaciado"/>
        <w:spacing w:line="360" w:lineRule="auto"/>
        <w:rPr>
          <w:rFonts w:ascii="Arial" w:eastAsia="Arial Unicode MS" w:hAnsi="Arial" w:cs="Arial"/>
          <w:b/>
          <w:i/>
        </w:rPr>
      </w:pPr>
      <w:r w:rsidRPr="00233564">
        <w:rPr>
          <w:rFonts w:ascii="Arial Unicode MS" w:eastAsia="Arial Unicode MS" w:hAnsi="Arial Unicode MS" w:cs="Arial Unicode MS"/>
          <w:sz w:val="22"/>
          <w:szCs w:val="22"/>
          <w:highlight w:val="yellow"/>
        </w:rPr>
        <w:t>[SECCIÓN 2]</w:t>
      </w:r>
      <w:r w:rsidR="00B403DA"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5</w:t>
      </w:r>
      <w:r w:rsidRPr="00BD297D">
        <w:rPr>
          <w:rFonts w:ascii="Arial" w:eastAsia="Arial Unicode MS" w:hAnsi="Arial" w:cs="Arial"/>
          <w:b/>
          <w:i/>
        </w:rPr>
        <w:t xml:space="preserve"> El proceso de replicación</w:t>
      </w:r>
    </w:p>
    <w:p w14:paraId="100EC135" w14:textId="77777777" w:rsidR="003B6EA7" w:rsidRPr="00BD297D" w:rsidRDefault="003B6EA7" w:rsidP="00BD297D">
      <w:pPr>
        <w:pStyle w:val="Sinespaciado"/>
        <w:spacing w:line="360" w:lineRule="auto"/>
        <w:rPr>
          <w:rFonts w:ascii="Arial" w:eastAsia="Arial Unicode MS" w:hAnsi="Arial" w:cs="Arial"/>
          <w:b/>
          <w:i/>
        </w:rPr>
      </w:pPr>
    </w:p>
    <w:p w14:paraId="4E467A21" w14:textId="04051430" w:rsidR="00EB1ED8" w:rsidRPr="00BD297D" w:rsidRDefault="00DF3BFA" w:rsidP="00BD297D">
      <w:pPr>
        <w:pStyle w:val="Sinespaciado"/>
        <w:spacing w:line="360" w:lineRule="auto"/>
        <w:jc w:val="both"/>
        <w:rPr>
          <w:rFonts w:ascii="Arial" w:eastAsia="Arial Unicode MS" w:hAnsi="Arial" w:cs="Arial"/>
          <w:color w:val="00B050"/>
        </w:rPr>
      </w:pPr>
      <w:r w:rsidRPr="00BD297D">
        <w:rPr>
          <w:rFonts w:ascii="Arial" w:eastAsia="Arial Unicode MS" w:hAnsi="Arial" w:cs="Arial"/>
        </w:rPr>
        <w:t>El proceso de replicación del ADN</w:t>
      </w:r>
      <w:r w:rsidR="00CD192F" w:rsidRPr="00BD297D">
        <w:rPr>
          <w:rFonts w:ascii="Arial" w:eastAsia="Arial Unicode MS" w:hAnsi="Arial" w:cs="Arial"/>
        </w:rPr>
        <w:t xml:space="preserve"> consiste básicamente en la </w:t>
      </w:r>
      <w:r w:rsidR="00CD192F" w:rsidRPr="00BD297D">
        <w:rPr>
          <w:rFonts w:ascii="Arial" w:eastAsia="Arial Unicode MS" w:hAnsi="Arial" w:cs="Arial"/>
          <w:b/>
        </w:rPr>
        <w:t xml:space="preserve">duplicación </w:t>
      </w:r>
      <w:r w:rsidR="00CD192F" w:rsidRPr="00BD297D">
        <w:rPr>
          <w:rFonts w:ascii="Arial" w:eastAsia="Arial Unicode MS" w:hAnsi="Arial" w:cs="Arial"/>
        </w:rPr>
        <w:t>del ADN para producir una molécula “hija” con la misma secuencia de la original.</w:t>
      </w:r>
      <w:r w:rsidR="00964BFB" w:rsidRPr="00BD297D">
        <w:rPr>
          <w:rFonts w:ascii="Arial" w:eastAsia="Arial Unicode MS" w:hAnsi="Arial" w:cs="Arial"/>
        </w:rPr>
        <w:t xml:space="preserve"> </w:t>
      </w:r>
      <w:r w:rsidR="00011259" w:rsidRPr="00BD297D">
        <w:rPr>
          <w:rFonts w:ascii="Arial" w:eastAsia="Arial Unicode MS" w:hAnsi="Arial" w:cs="Arial"/>
        </w:rPr>
        <w:t>Esto depende de</w:t>
      </w:r>
      <w:r w:rsidR="00964BFB" w:rsidRPr="00BD297D">
        <w:rPr>
          <w:rFonts w:ascii="Arial" w:eastAsia="Arial Unicode MS" w:hAnsi="Arial" w:cs="Arial"/>
        </w:rPr>
        <w:t xml:space="preserve"> tres </w:t>
      </w:r>
      <w:r w:rsidR="00F3381D" w:rsidRPr="00BD297D">
        <w:rPr>
          <w:rFonts w:ascii="Arial" w:eastAsia="Arial Unicode MS" w:hAnsi="Arial" w:cs="Arial"/>
        </w:rPr>
        <w:t>su</w:t>
      </w:r>
      <w:r w:rsidR="00011259" w:rsidRPr="00BD297D">
        <w:rPr>
          <w:rFonts w:ascii="Arial" w:eastAsia="Arial Unicode MS" w:hAnsi="Arial" w:cs="Arial"/>
        </w:rPr>
        <w:t xml:space="preserve">cesos </w:t>
      </w:r>
      <w:r w:rsidR="00964BFB" w:rsidRPr="00BD297D">
        <w:rPr>
          <w:rFonts w:ascii="Arial" w:eastAsia="Arial Unicode MS" w:hAnsi="Arial" w:cs="Arial"/>
        </w:rPr>
        <w:t xml:space="preserve">clave: el </w:t>
      </w:r>
      <w:proofErr w:type="spellStart"/>
      <w:r w:rsidR="00964BFB" w:rsidRPr="00BD297D">
        <w:rPr>
          <w:rFonts w:ascii="Arial" w:eastAsia="Arial Unicode MS" w:hAnsi="Arial" w:cs="Arial"/>
        </w:rPr>
        <w:t>desenrollamiento</w:t>
      </w:r>
      <w:proofErr w:type="spellEnd"/>
      <w:r w:rsidR="00964BFB" w:rsidRPr="00BD297D">
        <w:rPr>
          <w:rFonts w:ascii="Arial" w:eastAsia="Arial Unicode MS" w:hAnsi="Arial" w:cs="Arial"/>
        </w:rPr>
        <w:t xml:space="preserve"> de la cadena, la síntesis de las dos cadenas </w:t>
      </w:r>
      <w:proofErr w:type="spellStart"/>
      <w:r w:rsidR="00964BFB" w:rsidRPr="00BD297D">
        <w:rPr>
          <w:rFonts w:ascii="Arial" w:eastAsia="Arial Unicode MS" w:hAnsi="Arial" w:cs="Arial"/>
        </w:rPr>
        <w:t>antiparalelas</w:t>
      </w:r>
      <w:proofErr w:type="spellEnd"/>
      <w:r w:rsidR="00964BFB" w:rsidRPr="00BD297D">
        <w:rPr>
          <w:rFonts w:ascii="Arial" w:eastAsia="Arial Unicode MS" w:hAnsi="Arial" w:cs="Arial"/>
        </w:rPr>
        <w:t xml:space="preserve"> (en dirección 5’ a 3’ y en dirección 3’ a 5’) y</w:t>
      </w:r>
      <w:r w:rsidR="00F3381D" w:rsidRPr="00BD297D">
        <w:rPr>
          <w:rFonts w:ascii="Arial" w:eastAsia="Arial Unicode MS" w:hAnsi="Arial" w:cs="Arial"/>
        </w:rPr>
        <w:t>,</w:t>
      </w:r>
      <w:r w:rsidR="00964BFB" w:rsidRPr="00BD297D">
        <w:rPr>
          <w:rFonts w:ascii="Arial" w:eastAsia="Arial Unicode MS" w:hAnsi="Arial" w:cs="Arial"/>
        </w:rPr>
        <w:t xml:space="preserve"> por último, </w:t>
      </w:r>
      <w:r w:rsidR="00F3381D" w:rsidRPr="00BD297D">
        <w:rPr>
          <w:rFonts w:ascii="Arial" w:eastAsia="Arial Unicode MS" w:hAnsi="Arial" w:cs="Arial"/>
        </w:rPr>
        <w:t>que no haya</w:t>
      </w:r>
      <w:r w:rsidR="00964BFB" w:rsidRPr="00BD297D">
        <w:rPr>
          <w:rFonts w:ascii="Arial" w:eastAsia="Arial Unicode MS" w:hAnsi="Arial" w:cs="Arial"/>
        </w:rPr>
        <w:t xml:space="preserve"> errores en la replicación.</w:t>
      </w:r>
      <w:r w:rsidR="00EB0E5D" w:rsidRPr="00BD297D">
        <w:rPr>
          <w:rFonts w:ascii="Arial" w:eastAsia="Arial Unicode MS" w:hAnsi="Arial" w:cs="Arial"/>
        </w:rPr>
        <w:t xml:space="preserve"> </w:t>
      </w:r>
    </w:p>
    <w:p w14:paraId="51E42E3B" w14:textId="77777777" w:rsidR="000D4532" w:rsidRPr="00BD297D" w:rsidRDefault="000D4532" w:rsidP="00BD297D">
      <w:pPr>
        <w:pStyle w:val="Sinespaciado"/>
        <w:spacing w:line="360" w:lineRule="auto"/>
        <w:jc w:val="both"/>
        <w:rPr>
          <w:rFonts w:ascii="Arial" w:eastAsia="Arial Unicode MS" w:hAnsi="Arial" w:cs="Arial"/>
        </w:rPr>
      </w:pPr>
    </w:p>
    <w:p w14:paraId="77351892" w14:textId="17C9A578" w:rsidR="00EB1ED8" w:rsidRPr="00BD297D" w:rsidRDefault="00EB1ED8"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Cuando se aprecia la estructura química del ADN, se observa que en una de las hebras el grupo fosfato ubicado en el carbono 3 de la desoxirribosa se </w:t>
      </w:r>
      <w:r w:rsidR="00F3381D" w:rsidRPr="00BD297D">
        <w:rPr>
          <w:rFonts w:ascii="Arial" w:eastAsia="Arial Unicode MS" w:hAnsi="Arial" w:cs="Arial"/>
        </w:rPr>
        <w:t xml:space="preserve">enlaza </w:t>
      </w:r>
      <w:r w:rsidRPr="00BD297D">
        <w:rPr>
          <w:rFonts w:ascii="Arial" w:eastAsia="Arial Unicode MS" w:hAnsi="Arial" w:cs="Arial"/>
        </w:rPr>
        <w:t>con un hidroxilo que se encuentra en el carbono 5 de la siguiente molécula de desoxirribosa; en la otra hebra, esta unión se da entre el grupo fosfato ubicado en el carbono 5 de la desoxirribosa con el hidroxilo del carbono 3 de este azúcar. Las dos hebras corren en dirección opuesta. Así, en una hebra queda libre el extremo denominado 3’ y en la otra el extremo 5’.</w:t>
      </w: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233564" w:rsidRPr="0023482D" w14:paraId="5719D6A5" w14:textId="77777777" w:rsidTr="00EB1ED8">
        <w:tc>
          <w:tcPr>
            <w:tcW w:w="9054" w:type="dxa"/>
            <w:gridSpan w:val="2"/>
            <w:shd w:val="clear" w:color="auto" w:fill="0D0D0D"/>
          </w:tcPr>
          <w:p w14:paraId="4AFC962B"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Imagen (fotografía, gráfica o ilustración)</w:t>
            </w:r>
          </w:p>
        </w:tc>
      </w:tr>
      <w:tr w:rsidR="00233564" w:rsidRPr="0023482D" w14:paraId="07CB7E98" w14:textId="77777777" w:rsidTr="00EB1ED8">
        <w:tc>
          <w:tcPr>
            <w:tcW w:w="3227" w:type="dxa"/>
            <w:shd w:val="clear" w:color="auto" w:fill="auto"/>
          </w:tcPr>
          <w:p w14:paraId="154C6EC8" w14:textId="77777777" w:rsidR="00EB1ED8" w:rsidRPr="0023482D" w:rsidRDefault="00EB1ED8" w:rsidP="00BC1EFB">
            <w:pPr>
              <w:spacing w:after="0"/>
              <w:jc w:val="both"/>
              <w:rPr>
                <w:rFonts w:ascii="Arial Unicode MS" w:eastAsia="Arial Unicode MS" w:hAnsi="Arial Unicode MS" w:cs="Arial Unicode MS"/>
                <w:b/>
                <w:lang w:val="es-MX"/>
              </w:rPr>
            </w:pPr>
            <w:r w:rsidRPr="0023482D">
              <w:rPr>
                <w:rFonts w:ascii="Arial Unicode MS" w:eastAsia="Arial Unicode MS" w:hAnsi="Arial Unicode MS" w:cs="Arial Unicode MS"/>
                <w:b/>
                <w:lang w:val="es-MX"/>
              </w:rPr>
              <w:t>Código</w:t>
            </w:r>
          </w:p>
        </w:tc>
        <w:tc>
          <w:tcPr>
            <w:tcW w:w="5827" w:type="dxa"/>
            <w:shd w:val="clear" w:color="auto" w:fill="auto"/>
          </w:tcPr>
          <w:p w14:paraId="3042A548" w14:textId="6DBEC524" w:rsidR="00EB1ED8" w:rsidRPr="0023482D"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CN_11_16_IMG14</w:t>
            </w:r>
          </w:p>
        </w:tc>
      </w:tr>
      <w:tr w:rsidR="00233564" w:rsidRPr="0023482D" w14:paraId="7199AFF3" w14:textId="77777777" w:rsidTr="00EB1ED8">
        <w:tc>
          <w:tcPr>
            <w:tcW w:w="3227" w:type="dxa"/>
            <w:shd w:val="clear" w:color="auto" w:fill="auto"/>
          </w:tcPr>
          <w:p w14:paraId="24C452FB"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Descripción</w:t>
            </w:r>
          </w:p>
        </w:tc>
        <w:tc>
          <w:tcPr>
            <w:tcW w:w="5827" w:type="dxa"/>
            <w:shd w:val="clear" w:color="auto" w:fill="auto"/>
          </w:tcPr>
          <w:p w14:paraId="1AB01EC8" w14:textId="2EAFDD3F"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lang w:val="es-MX"/>
              </w:rPr>
              <w:t>Estructura química del ADN</w:t>
            </w:r>
            <w:r w:rsidR="0023482D" w:rsidRPr="0023482D">
              <w:rPr>
                <w:rFonts w:ascii="Arial Unicode MS" w:eastAsia="Arial Unicode MS" w:hAnsi="Arial Unicode MS" w:cs="Arial Unicode MS"/>
                <w:lang w:val="es-MX"/>
              </w:rPr>
              <w:t xml:space="preserve"> </w:t>
            </w:r>
          </w:p>
        </w:tc>
      </w:tr>
      <w:tr w:rsidR="00233564" w:rsidRPr="0023482D" w14:paraId="7BCF1F50" w14:textId="77777777" w:rsidTr="00EB1ED8">
        <w:tc>
          <w:tcPr>
            <w:tcW w:w="3227" w:type="dxa"/>
            <w:shd w:val="clear" w:color="auto" w:fill="auto"/>
          </w:tcPr>
          <w:p w14:paraId="3000008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0B22040E" w14:textId="7316A593" w:rsidR="00EB1ED8" w:rsidRPr="0023482D" w:rsidRDefault="00EB1ED8" w:rsidP="00BC1EFB">
            <w:pPr>
              <w:spacing w:after="0"/>
              <w:jc w:val="center"/>
              <w:rPr>
                <w:noProof/>
                <w:lang w:eastAsia="es-CO"/>
              </w:rPr>
            </w:pPr>
            <w:r w:rsidRPr="0023482D">
              <w:rPr>
                <w:rFonts w:ascii="Arial Unicode MS" w:eastAsia="Arial Unicode MS" w:hAnsi="Arial Unicode MS" w:cs="Arial Unicode MS"/>
                <w:b/>
                <w:lang w:val="es-MX"/>
              </w:rPr>
              <w:t xml:space="preserve">Código </w:t>
            </w:r>
            <w:proofErr w:type="spellStart"/>
            <w:r w:rsidRPr="0023482D">
              <w:rPr>
                <w:rFonts w:ascii="Arial Unicode MS" w:eastAsia="Arial Unicode MS" w:hAnsi="Arial Unicode MS" w:cs="Arial Unicode MS"/>
                <w:b/>
                <w:lang w:val="es-MX"/>
              </w:rPr>
              <w:t>Shutterstock</w:t>
            </w:r>
            <w:proofErr w:type="spellEnd"/>
            <w:r w:rsidRPr="0023482D">
              <w:rPr>
                <w:rFonts w:ascii="Arial Unicode MS" w:eastAsia="Arial Unicode MS" w:hAnsi="Arial Unicode MS" w:cs="Arial Unicode MS"/>
                <w:b/>
                <w:lang w:val="es-MX"/>
              </w:rPr>
              <w:t>:</w:t>
            </w:r>
            <w:r w:rsidR="00A52824" w:rsidRPr="0023482D">
              <w:rPr>
                <w:rFonts w:ascii="Arial Unicode MS" w:eastAsia="Arial Unicode MS" w:hAnsi="Arial Unicode MS" w:cs="Arial Unicode MS"/>
                <w:b/>
                <w:lang w:val="es-MX"/>
              </w:rPr>
              <w:t xml:space="preserve"> </w:t>
            </w:r>
            <w:r w:rsidRPr="0023482D">
              <w:rPr>
                <w:rFonts w:ascii="Arial Unicode MS" w:eastAsia="Arial Unicode MS" w:hAnsi="Arial Unicode MS" w:cs="Arial Unicode MS"/>
                <w:b/>
                <w:lang w:val="es-MX"/>
              </w:rPr>
              <w:t>86759704</w:t>
            </w:r>
          </w:p>
          <w:p w14:paraId="46DAF682" w14:textId="1CE428B8" w:rsidR="0023482D" w:rsidRPr="0023482D" w:rsidRDefault="0023482D" w:rsidP="00BC1EFB">
            <w:pPr>
              <w:spacing w:after="0"/>
              <w:jc w:val="center"/>
              <w:rPr>
                <w:rFonts w:ascii="Arial Unicode MS" w:eastAsia="Arial Unicode MS" w:hAnsi="Arial Unicode MS" w:cs="Arial Unicode MS"/>
              </w:rPr>
            </w:pPr>
            <w:r w:rsidRPr="0023482D">
              <w:rPr>
                <w:noProof/>
                <w:lang w:eastAsia="es-CO"/>
              </w:rPr>
              <w:drawing>
                <wp:inline distT="0" distB="0" distL="0" distR="0" wp14:anchorId="77FADD9A" wp14:editId="3947F12A">
                  <wp:extent cx="3381023" cy="242686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8542" r="56425" b="25832"/>
                          <a:stretch/>
                        </pic:blipFill>
                        <pic:spPr bwMode="auto">
                          <a:xfrm>
                            <a:off x="0" y="0"/>
                            <a:ext cx="3385086" cy="2429786"/>
                          </a:xfrm>
                          <a:prstGeom prst="rect">
                            <a:avLst/>
                          </a:prstGeom>
                          <a:ln>
                            <a:noFill/>
                          </a:ln>
                          <a:extLst>
                            <a:ext uri="{53640926-AAD7-44D8-BBD7-CCE9431645EC}">
                              <a14:shadowObscured xmlns:a14="http://schemas.microsoft.com/office/drawing/2010/main"/>
                            </a:ext>
                          </a:extLst>
                        </pic:spPr>
                      </pic:pic>
                    </a:graphicData>
                  </a:graphic>
                </wp:inline>
              </w:drawing>
            </w:r>
          </w:p>
          <w:p w14:paraId="330256F7" w14:textId="10DBFB37" w:rsidR="00EB1ED8" w:rsidRPr="0023482D" w:rsidRDefault="00EB1ED8" w:rsidP="00BC1EFB">
            <w:pPr>
              <w:spacing w:after="0"/>
              <w:rPr>
                <w:rFonts w:ascii="Arial Unicode MS" w:eastAsia="Arial Unicode MS" w:hAnsi="Arial Unicode MS" w:cs="Arial Unicode MS"/>
              </w:rPr>
            </w:pPr>
            <w:r w:rsidRPr="0023482D">
              <w:rPr>
                <w:rFonts w:ascii="Arial Unicode MS" w:eastAsia="Arial Unicode MS" w:hAnsi="Arial Unicode MS" w:cs="Arial Unicode MS"/>
                <w:noProof/>
                <w:lang w:eastAsia="es-CO"/>
              </w:rPr>
              <mc:AlternateContent>
                <mc:Choice Requires="wps">
                  <w:drawing>
                    <wp:anchor distT="45720" distB="45720" distL="114300" distR="114300" simplePos="0" relativeHeight="251658752" behindDoc="0" locked="0" layoutInCell="1" allowOverlap="1" wp14:anchorId="3F7F448A" wp14:editId="17FB9986">
                      <wp:simplePos x="0" y="0"/>
                      <wp:positionH relativeFrom="column">
                        <wp:align>center</wp:align>
                      </wp:positionH>
                      <wp:positionV relativeFrom="paragraph">
                        <wp:posOffset>182880</wp:posOffset>
                      </wp:positionV>
                      <wp:extent cx="2244725" cy="386080"/>
                      <wp:effectExtent l="0" t="0" r="22860" b="1143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386080"/>
                              </a:xfrm>
                              <a:prstGeom prst="rect">
                                <a:avLst/>
                              </a:prstGeom>
                              <a:solidFill>
                                <a:srgbClr val="FFFFFF"/>
                              </a:solidFill>
                              <a:ln w="9525">
                                <a:solidFill>
                                  <a:srgbClr val="000000"/>
                                </a:solidFill>
                                <a:miter lim="800000"/>
                                <a:headEnd/>
                                <a:tailEnd/>
                              </a:ln>
                            </wps:spPr>
                            <wps:txbx>
                              <w:txbxContent>
                                <w:p w14:paraId="17164C3C" w14:textId="77777777" w:rsidR="00864088" w:rsidRDefault="00864088" w:rsidP="00EB1ED8">
                                  <w:r>
                                    <w:t xml:space="preserve">Cambiar: DNA por </w:t>
                                  </w:r>
                                  <w:r w:rsidRPr="00C2283C">
                                    <w:t>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7F448A" id="_x0000_s1035" type="#_x0000_t202" style="position:absolute;margin-left:0;margin-top:14.4pt;width:176.75pt;height:30.4pt;z-index:2516587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">
                      <v:textbox style="mso-fit-shape-to-text:t">
                        <w:txbxContent>
                          <w:p w14:paraId="17164C3C" w14:textId="77777777" w:rsidR="00864088" w:rsidRDefault="00864088" w:rsidP="00EB1ED8">
                            <w:r>
                              <w:t xml:space="preserve">Cambiar: DNA por </w:t>
                            </w:r>
                            <w:r w:rsidRPr="00C2283C">
                              <w:t>ADN</w:t>
                            </w:r>
                          </w:p>
                        </w:txbxContent>
                      </v:textbox>
                      <w10:wrap type="square"/>
                    </v:shape>
                  </w:pict>
                </mc:Fallback>
              </mc:AlternateContent>
            </w:r>
          </w:p>
        </w:tc>
      </w:tr>
      <w:tr w:rsidR="00233564" w:rsidRPr="00233564" w14:paraId="45007F97" w14:textId="77777777" w:rsidTr="00EB1ED8">
        <w:tc>
          <w:tcPr>
            <w:tcW w:w="3227" w:type="dxa"/>
            <w:shd w:val="clear" w:color="auto" w:fill="auto"/>
          </w:tcPr>
          <w:p w14:paraId="53F13B3E" w14:textId="77777777" w:rsidR="00EB1ED8" w:rsidRPr="0023482D" w:rsidRDefault="00EB1ED8" w:rsidP="00BC1EFB">
            <w:pPr>
              <w:spacing w:after="0"/>
              <w:jc w:val="both"/>
              <w:rPr>
                <w:rFonts w:ascii="Arial Unicode MS" w:eastAsia="Arial Unicode MS" w:hAnsi="Arial Unicode MS" w:cs="Arial Unicode MS"/>
                <w:lang w:val="es-MX"/>
              </w:rPr>
            </w:pPr>
            <w:r w:rsidRPr="0023482D">
              <w:rPr>
                <w:rFonts w:ascii="Arial Unicode MS" w:eastAsia="Arial Unicode MS" w:hAnsi="Arial Unicode MS" w:cs="Arial Unicode MS"/>
                <w:b/>
                <w:lang w:val="es-MX"/>
              </w:rPr>
              <w:lastRenderedPageBreak/>
              <w:t>Pie de imagen</w:t>
            </w:r>
          </w:p>
        </w:tc>
        <w:tc>
          <w:tcPr>
            <w:tcW w:w="5827" w:type="dxa"/>
            <w:shd w:val="clear" w:color="auto" w:fill="auto"/>
          </w:tcPr>
          <w:p w14:paraId="687AAB0A" w14:textId="39D08645" w:rsidR="00EB1ED8" w:rsidRPr="00BD297D" w:rsidRDefault="00EB1ED8" w:rsidP="00BD297D">
            <w:pPr>
              <w:pStyle w:val="Sinespaciado"/>
              <w:spacing w:line="360" w:lineRule="auto"/>
              <w:rPr>
                <w:rFonts w:ascii="Arial" w:eastAsia="Arial Unicode MS" w:hAnsi="Arial" w:cs="Arial"/>
              </w:rPr>
            </w:pPr>
            <w:r w:rsidRPr="00BD297D">
              <w:rPr>
                <w:rFonts w:ascii="Arial" w:eastAsia="Arial Unicode MS" w:hAnsi="Arial" w:cs="Arial"/>
              </w:rPr>
              <w:t>En la hebra de la izquierda, el extremo superior se denomina 5’ y el inferior 3’.</w:t>
            </w:r>
            <w:r w:rsidR="00586A10" w:rsidRPr="00BD297D">
              <w:rPr>
                <w:rFonts w:ascii="Arial" w:eastAsia="Arial Unicode MS" w:hAnsi="Arial" w:cs="Arial"/>
              </w:rPr>
              <w:t xml:space="preserve"> </w:t>
            </w:r>
            <w:r w:rsidRPr="00BD297D">
              <w:rPr>
                <w:rFonts w:ascii="Arial" w:eastAsia="Arial Unicode MS" w:hAnsi="Arial" w:cs="Arial"/>
              </w:rPr>
              <w:t>En la hebra de la derecha</w:t>
            </w:r>
            <w:r w:rsidR="00586A10" w:rsidRPr="00BD297D">
              <w:rPr>
                <w:rFonts w:ascii="Arial" w:eastAsia="Arial Unicode MS" w:hAnsi="Arial" w:cs="Arial"/>
              </w:rPr>
              <w:t>,</w:t>
            </w:r>
            <w:r w:rsidRPr="00BD297D">
              <w:rPr>
                <w:rFonts w:ascii="Arial" w:eastAsia="Arial Unicode MS" w:hAnsi="Arial" w:cs="Arial"/>
              </w:rPr>
              <w:t xml:space="preserve"> el extremo superior es el extremo 3’</w:t>
            </w:r>
            <w:r w:rsidR="00586A10" w:rsidRPr="00BD297D">
              <w:rPr>
                <w:rFonts w:ascii="Arial" w:eastAsia="Arial Unicode MS" w:hAnsi="Arial" w:cs="Arial"/>
              </w:rPr>
              <w:t>,</w:t>
            </w:r>
            <w:r w:rsidRPr="00BD297D">
              <w:rPr>
                <w:rFonts w:ascii="Arial" w:eastAsia="Arial Unicode MS" w:hAnsi="Arial" w:cs="Arial"/>
              </w:rPr>
              <w:t xml:space="preserve"> mientras que el extremo inferior es el 5’. Nótese que una hebra corre en dirección opuesta a la otra (</w:t>
            </w:r>
            <w:proofErr w:type="spellStart"/>
            <w:r w:rsidRPr="00BD297D">
              <w:rPr>
                <w:rFonts w:ascii="Arial" w:eastAsia="Arial Unicode MS" w:hAnsi="Arial" w:cs="Arial"/>
              </w:rPr>
              <w:t>antiparalelas</w:t>
            </w:r>
            <w:proofErr w:type="spellEnd"/>
            <w:r w:rsidRPr="00BD297D">
              <w:rPr>
                <w:rFonts w:ascii="Arial" w:eastAsia="Arial Unicode MS" w:hAnsi="Arial" w:cs="Arial"/>
              </w:rPr>
              <w:t>)</w:t>
            </w:r>
            <w:r w:rsidR="00586A10" w:rsidRPr="00BD297D">
              <w:rPr>
                <w:rFonts w:ascii="Arial" w:eastAsia="Arial Unicode MS" w:hAnsi="Arial" w:cs="Arial"/>
              </w:rPr>
              <w:t>.</w:t>
            </w:r>
          </w:p>
        </w:tc>
      </w:tr>
    </w:tbl>
    <w:p w14:paraId="2D9ADA89" w14:textId="35DD964E" w:rsidR="00EB1ED8" w:rsidRPr="00233564" w:rsidRDefault="00EB1ED8" w:rsidP="00EB1ED8">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B1ED8" w:rsidRPr="00233564" w14:paraId="3009B22D" w14:textId="77777777" w:rsidTr="00BC1EFB">
        <w:tc>
          <w:tcPr>
            <w:tcW w:w="9054" w:type="dxa"/>
            <w:gridSpan w:val="2"/>
            <w:shd w:val="clear" w:color="auto" w:fill="0D0D0D"/>
          </w:tcPr>
          <w:p w14:paraId="28BE853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EB1ED8" w:rsidRPr="00233564" w14:paraId="7A2D0E35" w14:textId="77777777" w:rsidTr="00BC1EFB">
        <w:tc>
          <w:tcPr>
            <w:tcW w:w="3227" w:type="dxa"/>
            <w:shd w:val="clear" w:color="auto" w:fill="auto"/>
          </w:tcPr>
          <w:p w14:paraId="7F053359" w14:textId="77777777" w:rsidR="00EB1ED8" w:rsidRPr="00233564" w:rsidRDefault="00EB1ED8" w:rsidP="00BC1EF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058FD6B8" w14:textId="27548D0C" w:rsidR="00EB1ED8" w:rsidRPr="00233564" w:rsidRDefault="00127CF9" w:rsidP="00BC1EFB">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CN_11_16_IMG15</w:t>
            </w:r>
          </w:p>
        </w:tc>
      </w:tr>
      <w:tr w:rsidR="00EB1ED8" w:rsidRPr="00233564" w14:paraId="7F637BB4" w14:textId="77777777" w:rsidTr="00BC1EFB">
        <w:tc>
          <w:tcPr>
            <w:tcW w:w="3227" w:type="dxa"/>
            <w:shd w:val="clear" w:color="auto" w:fill="auto"/>
          </w:tcPr>
          <w:p w14:paraId="2D86FE64"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EDA14FA"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Replicación semiconservativa del ADN</w:t>
            </w:r>
          </w:p>
        </w:tc>
      </w:tr>
      <w:tr w:rsidR="00EB1ED8" w:rsidRPr="00233564" w14:paraId="37DDF9D2" w14:textId="77777777" w:rsidTr="00BC1EFB">
        <w:tc>
          <w:tcPr>
            <w:tcW w:w="3227" w:type="dxa"/>
            <w:shd w:val="clear" w:color="auto" w:fill="auto"/>
          </w:tcPr>
          <w:p w14:paraId="268DB422"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25444D0D" w14:textId="4D533773"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319601816</w:t>
            </w:r>
          </w:p>
          <w:p w14:paraId="484CB740" w14:textId="77777777" w:rsidR="00EB1ED8" w:rsidRPr="00233564" w:rsidRDefault="00EB1ED8" w:rsidP="00BC1EFB">
            <w:pPr>
              <w:spacing w:after="0"/>
              <w:jc w:val="center"/>
              <w:rPr>
                <w:rFonts w:ascii="Arial Unicode MS" w:eastAsia="Arial Unicode MS" w:hAnsi="Arial Unicode MS" w:cs="Arial Unicode MS"/>
              </w:rPr>
            </w:pPr>
            <w:r w:rsidRPr="00233564">
              <w:rPr>
                <w:rFonts w:ascii="Arial Unicode MS" w:eastAsia="Arial Unicode MS" w:hAnsi="Arial Unicode MS" w:cs="Arial Unicode MS"/>
                <w:noProof/>
                <w:lang w:eastAsia="es-CO"/>
              </w:rPr>
              <w:drawing>
                <wp:inline distT="0" distB="0" distL="0" distR="0" wp14:anchorId="2B2BF5CF" wp14:editId="2A3D652D">
                  <wp:extent cx="1932940" cy="2390253"/>
                  <wp:effectExtent l="0" t="0" r="0" b="0"/>
                  <wp:docPr id="29" name="Imagen 29" descr="the replication of the human 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plication of the human D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2495" cy="2402069"/>
                          </a:xfrm>
                          <a:prstGeom prst="rect">
                            <a:avLst/>
                          </a:prstGeom>
                          <a:noFill/>
                          <a:ln>
                            <a:noFill/>
                          </a:ln>
                        </pic:spPr>
                      </pic:pic>
                    </a:graphicData>
                  </a:graphic>
                </wp:inline>
              </w:drawing>
            </w:r>
          </w:p>
          <w:p w14:paraId="421EEFB0" w14:textId="77777777" w:rsidR="00EB1ED8" w:rsidRPr="00233564" w:rsidRDefault="00EB1ED8" w:rsidP="00BC1EFB">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4896" behindDoc="0" locked="0" layoutInCell="1" allowOverlap="1" wp14:anchorId="1EC51C1B" wp14:editId="105F2B5E">
                      <wp:simplePos x="0" y="0"/>
                      <wp:positionH relativeFrom="column">
                        <wp:align>center</wp:align>
                      </wp:positionH>
                      <wp:positionV relativeFrom="paragraph">
                        <wp:posOffset>182880</wp:posOffset>
                      </wp:positionV>
                      <wp:extent cx="2244725" cy="753745"/>
                      <wp:effectExtent l="0" t="0" r="22860" b="1143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753745"/>
                              </a:xfrm>
                              <a:prstGeom prst="rect">
                                <a:avLst/>
                              </a:prstGeom>
                              <a:solidFill>
                                <a:srgbClr val="FFFFFF"/>
                              </a:solidFill>
                              <a:ln w="9525">
                                <a:solidFill>
                                  <a:srgbClr val="000000"/>
                                </a:solidFill>
                                <a:miter lim="800000"/>
                                <a:headEnd/>
                                <a:tailEnd/>
                              </a:ln>
                            </wps:spPr>
                            <wps:txbx>
                              <w:txbxContent>
                                <w:p w14:paraId="445936DF" w14:textId="77777777" w:rsidR="00864088" w:rsidRDefault="00864088" w:rsidP="00EB1ED8">
                                  <w:r>
                                    <w:t xml:space="preserve">Cambiar: The DNA replication por </w:t>
                                  </w:r>
                                  <w:r w:rsidRPr="00C2283C">
                                    <w:t>Replicación semiconservativa del ADN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C51C1B" id="_x0000_s1036" type="#_x0000_t202" style="position:absolute;margin-left:0;margin-top:14.4pt;width:176.75pt;height:59.35pt;z-index:2516648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">
                      <v:textbox style="mso-fit-shape-to-text:t">
                        <w:txbxContent>
                          <w:p w14:paraId="445936DF" w14:textId="77777777" w:rsidR="00864088" w:rsidRDefault="00864088" w:rsidP="00EB1ED8">
                            <w:r>
                              <w:t xml:space="preserve">Cambiar: The DNA replication por </w:t>
                            </w:r>
                            <w:r w:rsidRPr="00C2283C">
                              <w:t>Replicación semiconservativa del ADN</w:t>
                            </w:r>
                          </w:p>
                        </w:txbxContent>
                      </v:textbox>
                      <w10:wrap type="square"/>
                    </v:shape>
                  </w:pict>
                </mc:Fallback>
              </mc:AlternateContent>
            </w:r>
          </w:p>
        </w:tc>
      </w:tr>
      <w:tr w:rsidR="00233564" w:rsidRPr="00233564" w14:paraId="0118B031" w14:textId="77777777" w:rsidTr="00BC1EFB">
        <w:tc>
          <w:tcPr>
            <w:tcW w:w="3227" w:type="dxa"/>
            <w:shd w:val="clear" w:color="auto" w:fill="auto"/>
          </w:tcPr>
          <w:p w14:paraId="59C5C0AF" w14:textId="77777777" w:rsidR="00EB1ED8" w:rsidRPr="00233564" w:rsidRDefault="00EB1ED8" w:rsidP="00BC1EF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127DD9C9" w14:textId="40EDE62F" w:rsidR="00EB1ED8" w:rsidRPr="00BD297D" w:rsidRDefault="00EB1ED8" w:rsidP="00BD297D">
            <w:pPr>
              <w:pStyle w:val="Sinespaciado"/>
              <w:spacing w:line="360" w:lineRule="auto"/>
              <w:rPr>
                <w:rFonts w:ascii="Arial" w:eastAsia="Arial Unicode MS" w:hAnsi="Arial" w:cs="Arial"/>
              </w:rPr>
            </w:pPr>
            <w:r w:rsidRPr="00BD297D">
              <w:rPr>
                <w:rFonts w:ascii="Arial" w:eastAsia="Arial Unicode MS" w:hAnsi="Arial" w:cs="Arial"/>
              </w:rPr>
              <w:t>En 1957</w:t>
            </w:r>
            <w:r w:rsidR="00D23175" w:rsidRPr="00BD297D">
              <w:rPr>
                <w:rFonts w:ascii="Arial" w:eastAsia="Arial Unicode MS" w:hAnsi="Arial" w:cs="Arial"/>
              </w:rPr>
              <w:t>,</w:t>
            </w:r>
            <w:r w:rsidRPr="00BD297D">
              <w:rPr>
                <w:rFonts w:ascii="Arial" w:eastAsia="Arial Unicode MS" w:hAnsi="Arial" w:cs="Arial"/>
              </w:rPr>
              <w:t xml:space="preserve"> </w:t>
            </w:r>
            <w:r w:rsidR="00D23175" w:rsidRPr="00BD297D">
              <w:rPr>
                <w:rFonts w:ascii="Arial" w:eastAsia="Arial Unicode MS" w:hAnsi="Arial" w:cs="Arial"/>
              </w:rPr>
              <w:t xml:space="preserve">Matthew </w:t>
            </w:r>
            <w:proofErr w:type="spellStart"/>
            <w:r w:rsidR="00D23175" w:rsidRPr="00BD297D">
              <w:rPr>
                <w:rFonts w:ascii="Arial" w:eastAsia="Arial Unicode MS" w:hAnsi="Arial" w:cs="Arial"/>
              </w:rPr>
              <w:t>Meselson</w:t>
            </w:r>
            <w:proofErr w:type="spellEnd"/>
            <w:r w:rsidR="00D23175" w:rsidRPr="00BD297D">
              <w:rPr>
                <w:rFonts w:ascii="Arial" w:eastAsia="Arial Unicode MS" w:hAnsi="Arial" w:cs="Arial"/>
              </w:rPr>
              <w:t xml:space="preserve"> y Franklin Stahl</w:t>
            </w:r>
            <w:r w:rsidR="00D23175" w:rsidRPr="00BD297D" w:rsidDel="00D23175">
              <w:rPr>
                <w:rFonts w:ascii="Arial" w:eastAsia="Arial Unicode MS" w:hAnsi="Arial" w:cs="Arial"/>
              </w:rPr>
              <w:t xml:space="preserve"> </w:t>
            </w:r>
            <w:r w:rsidRPr="00BD297D">
              <w:rPr>
                <w:rFonts w:ascii="Arial" w:eastAsia="Arial Unicode MS" w:hAnsi="Arial" w:cs="Arial"/>
              </w:rPr>
              <w:t xml:space="preserve">demostraron que la replicación del ADN es </w:t>
            </w:r>
            <w:proofErr w:type="spellStart"/>
            <w:r w:rsidRPr="00BD297D">
              <w:rPr>
                <w:rFonts w:ascii="Arial" w:eastAsia="Arial Unicode MS" w:hAnsi="Arial" w:cs="Arial"/>
              </w:rPr>
              <w:t>semiconservativa</w:t>
            </w:r>
            <w:proofErr w:type="spellEnd"/>
            <w:r w:rsidRPr="00BD297D">
              <w:rPr>
                <w:rFonts w:ascii="Arial" w:eastAsia="Arial Unicode MS" w:hAnsi="Arial" w:cs="Arial"/>
              </w:rPr>
              <w:t>, es decir, que la molécula de ADN nueva está formada por una hebra “madre” y una hebra “hija”.</w:t>
            </w:r>
          </w:p>
        </w:tc>
      </w:tr>
    </w:tbl>
    <w:p w14:paraId="4F694665" w14:textId="77777777" w:rsidR="00BF4B42" w:rsidRPr="00233564" w:rsidRDefault="00BF4B42" w:rsidP="00D45801">
      <w:pPr>
        <w:pStyle w:val="Sinespaciado"/>
        <w:jc w:val="both"/>
        <w:rPr>
          <w:rFonts w:ascii="Arial Unicode MS" w:eastAsia="Arial Unicode MS" w:hAnsi="Arial Unicode MS" w:cs="Arial Unicode MS"/>
          <w:sz w:val="22"/>
          <w:szCs w:val="22"/>
          <w:lang w:val="es-CO"/>
        </w:rPr>
      </w:pPr>
    </w:p>
    <w:p w14:paraId="14BE703A" w14:textId="3F3D3555" w:rsidR="00BB73D9" w:rsidRPr="00BD297D" w:rsidRDefault="0014759F" w:rsidP="00BD297D">
      <w:pPr>
        <w:pStyle w:val="Sinespaciado"/>
        <w:spacing w:line="360" w:lineRule="auto"/>
        <w:jc w:val="both"/>
        <w:rPr>
          <w:rFonts w:ascii="Arial" w:eastAsia="Arial Unicode MS" w:hAnsi="Arial" w:cs="Arial"/>
          <w:b/>
        </w:rPr>
      </w:pPr>
      <w:r w:rsidRPr="00BD297D">
        <w:rPr>
          <w:rFonts w:ascii="Arial" w:eastAsia="Arial Unicode MS" w:hAnsi="Arial" w:cs="Arial"/>
        </w:rPr>
        <w:lastRenderedPageBreak/>
        <w:t>La</w:t>
      </w:r>
      <w:r w:rsidR="00BB73D9" w:rsidRPr="00BD297D">
        <w:rPr>
          <w:rFonts w:ascii="Arial" w:eastAsia="Arial Unicode MS" w:hAnsi="Arial" w:cs="Arial"/>
        </w:rPr>
        <w:t xml:space="preserve"> síntesis o replicación del ADN se hace en dos direcciones (</w:t>
      </w:r>
      <w:r w:rsidR="00BA76A5" w:rsidRPr="00BD297D">
        <w:rPr>
          <w:rFonts w:ascii="Arial" w:eastAsia="Arial Unicode MS" w:hAnsi="Arial" w:cs="Arial"/>
        </w:rPr>
        <w:t xml:space="preserve">de </w:t>
      </w:r>
      <w:r w:rsidR="00BB73D9" w:rsidRPr="00BD297D">
        <w:rPr>
          <w:rFonts w:ascii="Arial" w:eastAsia="Arial Unicode MS" w:hAnsi="Arial" w:cs="Arial"/>
        </w:rPr>
        <w:t>5’ a 3’ y</w:t>
      </w:r>
      <w:r w:rsidR="00BA76A5" w:rsidRPr="00BD297D">
        <w:rPr>
          <w:rFonts w:ascii="Arial" w:eastAsia="Arial Unicode MS" w:hAnsi="Arial" w:cs="Arial"/>
        </w:rPr>
        <w:t xml:space="preserve"> de</w:t>
      </w:r>
      <w:r w:rsidR="00BB73D9" w:rsidRPr="00BD297D">
        <w:rPr>
          <w:rFonts w:ascii="Arial" w:eastAsia="Arial Unicode MS" w:hAnsi="Arial" w:cs="Arial"/>
        </w:rPr>
        <w:t xml:space="preserve"> 3’ a 5’) a partir de un punto conocido como el origen de replicación.</w:t>
      </w:r>
      <w:r w:rsidR="000D749B" w:rsidRPr="00BD297D">
        <w:rPr>
          <w:rFonts w:ascii="Arial" w:eastAsia="Arial Unicode MS" w:hAnsi="Arial" w:cs="Arial"/>
        </w:rPr>
        <w:t xml:space="preserve"> En la nueva cadena formada</w:t>
      </w:r>
      <w:r w:rsidR="00BA76A5" w:rsidRPr="00BD297D">
        <w:rPr>
          <w:rFonts w:ascii="Arial" w:eastAsia="Arial Unicode MS" w:hAnsi="Arial" w:cs="Arial"/>
        </w:rPr>
        <w:t>,</w:t>
      </w:r>
      <w:r w:rsidR="000D749B" w:rsidRPr="00BD297D">
        <w:rPr>
          <w:rFonts w:ascii="Arial" w:eastAsia="Arial Unicode MS" w:hAnsi="Arial" w:cs="Arial"/>
        </w:rPr>
        <w:t xml:space="preserve"> la síntesis </w:t>
      </w:r>
      <w:r w:rsidR="00BA76A5" w:rsidRPr="00BD297D">
        <w:rPr>
          <w:rFonts w:ascii="Arial" w:eastAsia="Arial Unicode MS" w:hAnsi="Arial" w:cs="Arial"/>
        </w:rPr>
        <w:t xml:space="preserve">se da en el sentido </w:t>
      </w:r>
      <w:r w:rsidR="000D749B" w:rsidRPr="00BD297D">
        <w:rPr>
          <w:rFonts w:ascii="Arial" w:eastAsia="Arial Unicode MS" w:hAnsi="Arial" w:cs="Arial"/>
        </w:rPr>
        <w:t>5’ a 3’</w:t>
      </w:r>
      <w:r w:rsidR="00BA76A5" w:rsidRPr="00BD297D">
        <w:rPr>
          <w:rFonts w:ascii="Arial" w:eastAsia="Arial Unicode MS" w:hAnsi="Arial" w:cs="Arial"/>
        </w:rPr>
        <w:t xml:space="preserve">. Una </w:t>
      </w:r>
      <w:r w:rsidRPr="00BD297D">
        <w:rPr>
          <w:rFonts w:ascii="Arial" w:eastAsia="Arial Unicode MS" w:hAnsi="Arial" w:cs="Arial"/>
        </w:rPr>
        <w:t>cadena</w:t>
      </w:r>
      <w:r w:rsidR="00BA76A5" w:rsidRPr="00BD297D">
        <w:rPr>
          <w:rFonts w:ascii="Arial" w:eastAsia="Arial Unicode MS" w:hAnsi="Arial" w:cs="Arial"/>
        </w:rPr>
        <w:t>,</w:t>
      </w:r>
      <w:r w:rsidRPr="00BD297D">
        <w:rPr>
          <w:rFonts w:ascii="Arial" w:eastAsia="Arial Unicode MS" w:hAnsi="Arial" w:cs="Arial"/>
        </w:rPr>
        <w:t xml:space="preserve"> denominada cadena líder</w:t>
      </w:r>
      <w:r w:rsidR="00BA76A5" w:rsidRPr="00BD297D">
        <w:rPr>
          <w:rFonts w:ascii="Arial" w:eastAsia="Arial Unicode MS" w:hAnsi="Arial" w:cs="Arial"/>
        </w:rPr>
        <w:t>,</w:t>
      </w:r>
      <w:r w:rsidRPr="00BD297D">
        <w:rPr>
          <w:rFonts w:ascii="Arial" w:eastAsia="Arial Unicode MS" w:hAnsi="Arial" w:cs="Arial"/>
        </w:rPr>
        <w:t xml:space="preserve"> se forma de manera continua, mientras que </w:t>
      </w:r>
      <w:r w:rsidR="00BA76A5" w:rsidRPr="00BD297D">
        <w:rPr>
          <w:rFonts w:ascii="Arial" w:eastAsia="Arial Unicode MS" w:hAnsi="Arial" w:cs="Arial"/>
        </w:rPr>
        <w:t xml:space="preserve">la </w:t>
      </w:r>
      <w:r w:rsidRPr="00BD297D">
        <w:rPr>
          <w:rFonts w:ascii="Arial" w:eastAsia="Arial Unicode MS" w:hAnsi="Arial" w:cs="Arial"/>
        </w:rPr>
        <w:t>otra</w:t>
      </w:r>
      <w:r w:rsidR="00BA76A5" w:rsidRPr="00BD297D">
        <w:rPr>
          <w:rFonts w:ascii="Arial" w:eastAsia="Arial Unicode MS" w:hAnsi="Arial" w:cs="Arial"/>
        </w:rPr>
        <w:t>,</w:t>
      </w:r>
      <w:r w:rsidRPr="00BD297D">
        <w:rPr>
          <w:rFonts w:ascii="Arial" w:eastAsia="Arial Unicode MS" w:hAnsi="Arial" w:cs="Arial"/>
        </w:rPr>
        <w:t xml:space="preserve"> llamada cadena rezagada</w:t>
      </w:r>
      <w:r w:rsidR="00BA76A5" w:rsidRPr="00BD297D">
        <w:rPr>
          <w:rFonts w:ascii="Arial" w:eastAsia="Arial Unicode MS" w:hAnsi="Arial" w:cs="Arial"/>
        </w:rPr>
        <w:t>,</w:t>
      </w:r>
      <w:r w:rsidRPr="00BD297D">
        <w:rPr>
          <w:rFonts w:ascii="Arial" w:eastAsia="Arial Unicode MS" w:hAnsi="Arial" w:cs="Arial"/>
        </w:rPr>
        <w:t xml:space="preserve"> se forma por segmentos conocidos como </w:t>
      </w:r>
      <w:r w:rsidRPr="00BD297D">
        <w:rPr>
          <w:rFonts w:ascii="Arial" w:eastAsia="Arial Unicode MS" w:hAnsi="Arial" w:cs="Arial"/>
          <w:b/>
        </w:rPr>
        <w:t xml:space="preserve">fragmentos de </w:t>
      </w:r>
      <w:proofErr w:type="spellStart"/>
      <w:r w:rsidRPr="00BD297D">
        <w:rPr>
          <w:rFonts w:ascii="Arial" w:eastAsia="Arial Unicode MS" w:hAnsi="Arial" w:cs="Arial"/>
          <w:b/>
        </w:rPr>
        <w:t>Okazaki</w:t>
      </w:r>
      <w:proofErr w:type="spellEnd"/>
      <w:r w:rsidRPr="00BD297D">
        <w:rPr>
          <w:rFonts w:ascii="Arial" w:eastAsia="Arial Unicode MS" w:hAnsi="Arial" w:cs="Arial"/>
        </w:rPr>
        <w:t>, los cuales se unen posteriormente</w:t>
      </w:r>
      <w:r w:rsidR="00BA76A5" w:rsidRPr="00BD297D">
        <w:rPr>
          <w:rFonts w:ascii="Arial" w:eastAsia="Arial Unicode MS" w:hAnsi="Arial" w:cs="Arial"/>
        </w:rPr>
        <w:t xml:space="preserve"> y </w:t>
      </w:r>
      <w:r w:rsidR="00A85B21" w:rsidRPr="00BD297D">
        <w:rPr>
          <w:rFonts w:ascii="Arial" w:eastAsia="Arial Unicode MS" w:hAnsi="Arial" w:cs="Arial"/>
        </w:rPr>
        <w:t>dan origen a las dos hebras hijas</w:t>
      </w:r>
      <w:r w:rsidRPr="00BD297D">
        <w:rPr>
          <w:rFonts w:ascii="Arial" w:eastAsia="Arial Unicode MS" w:hAnsi="Arial" w:cs="Arial"/>
          <w:b/>
        </w:rPr>
        <w:t>.</w:t>
      </w:r>
    </w:p>
    <w:p w14:paraId="145C0959" w14:textId="77777777" w:rsidR="003B6EA7" w:rsidRPr="00BD297D" w:rsidRDefault="003B6EA7" w:rsidP="00BD297D">
      <w:pPr>
        <w:pStyle w:val="Sinespaciado"/>
        <w:spacing w:line="360" w:lineRule="auto"/>
        <w:rPr>
          <w:rFonts w:ascii="Arial" w:eastAsia="Arial Unicode MS" w:hAnsi="Arial" w:cs="Arial"/>
          <w:b/>
        </w:rPr>
      </w:pPr>
    </w:p>
    <w:tbl>
      <w:tblPr>
        <w:tblpPr w:leftFromText="141" w:rightFromText="141" w:vertAnchor="text" w:horzAnchor="margin"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E14660" w:rsidRPr="00127CF9" w14:paraId="7965EFC5" w14:textId="77777777" w:rsidTr="00AF610A">
        <w:tc>
          <w:tcPr>
            <w:tcW w:w="9054" w:type="dxa"/>
            <w:gridSpan w:val="2"/>
            <w:shd w:val="clear" w:color="auto" w:fill="0D0D0D"/>
          </w:tcPr>
          <w:p w14:paraId="29DF5FAB"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Imagen (fotografía, gráfica o ilustración)</w:t>
            </w:r>
          </w:p>
        </w:tc>
      </w:tr>
      <w:tr w:rsidR="00E14660" w:rsidRPr="00127CF9" w14:paraId="251BF876" w14:textId="77777777" w:rsidTr="00AF610A">
        <w:tc>
          <w:tcPr>
            <w:tcW w:w="3227" w:type="dxa"/>
            <w:shd w:val="clear" w:color="auto" w:fill="auto"/>
          </w:tcPr>
          <w:p w14:paraId="56AC51CD" w14:textId="77777777" w:rsidR="00E14660" w:rsidRPr="00127CF9" w:rsidRDefault="00E14660" w:rsidP="00AF610A">
            <w:pPr>
              <w:spacing w:after="0"/>
              <w:jc w:val="both"/>
              <w:rPr>
                <w:rFonts w:ascii="Arial Unicode MS" w:eastAsia="Arial Unicode MS" w:hAnsi="Arial Unicode MS" w:cs="Arial Unicode MS"/>
                <w:b/>
                <w:lang w:val="es-MX"/>
              </w:rPr>
            </w:pPr>
            <w:r w:rsidRPr="00127CF9">
              <w:rPr>
                <w:rFonts w:ascii="Arial Unicode MS" w:eastAsia="Arial Unicode MS" w:hAnsi="Arial Unicode MS" w:cs="Arial Unicode MS"/>
                <w:b/>
                <w:lang w:val="es-MX"/>
              </w:rPr>
              <w:t>Código</w:t>
            </w:r>
          </w:p>
        </w:tc>
        <w:tc>
          <w:tcPr>
            <w:tcW w:w="5827" w:type="dxa"/>
            <w:shd w:val="clear" w:color="auto" w:fill="auto"/>
          </w:tcPr>
          <w:p w14:paraId="2BCAFB6B" w14:textId="172B56E4" w:rsidR="00E14660" w:rsidRPr="00127CF9" w:rsidRDefault="00127CF9" w:rsidP="00E14660">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CN_11_16_IMG16</w:t>
            </w:r>
          </w:p>
        </w:tc>
      </w:tr>
      <w:tr w:rsidR="00E14660" w:rsidRPr="00127CF9" w14:paraId="471C2FD3" w14:textId="77777777" w:rsidTr="00AF610A">
        <w:tc>
          <w:tcPr>
            <w:tcW w:w="3227" w:type="dxa"/>
            <w:shd w:val="clear" w:color="auto" w:fill="auto"/>
          </w:tcPr>
          <w:p w14:paraId="3D17905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Descripción</w:t>
            </w:r>
          </w:p>
        </w:tc>
        <w:tc>
          <w:tcPr>
            <w:tcW w:w="5827" w:type="dxa"/>
            <w:shd w:val="clear" w:color="auto" w:fill="auto"/>
          </w:tcPr>
          <w:p w14:paraId="4C0A6D9E" w14:textId="3E4F12D9" w:rsidR="00E14660" w:rsidRPr="00127CF9" w:rsidRDefault="00E14660" w:rsidP="00127CF9">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lang w:val="es-MX"/>
              </w:rPr>
              <w:t>Replicación del ADN</w:t>
            </w:r>
            <w:r w:rsidR="0095508A" w:rsidRPr="00127CF9">
              <w:rPr>
                <w:rFonts w:ascii="Arial Unicode MS" w:eastAsia="Arial Unicode MS" w:hAnsi="Arial Unicode MS" w:cs="Arial Unicode MS"/>
                <w:lang w:val="es-MX"/>
              </w:rPr>
              <w:t xml:space="preserve"> </w:t>
            </w:r>
          </w:p>
        </w:tc>
      </w:tr>
      <w:tr w:rsidR="00E14660" w:rsidRPr="00127CF9" w14:paraId="139EF605" w14:textId="77777777" w:rsidTr="00AF610A">
        <w:tc>
          <w:tcPr>
            <w:tcW w:w="3227" w:type="dxa"/>
            <w:shd w:val="clear" w:color="auto" w:fill="auto"/>
          </w:tcPr>
          <w:p w14:paraId="1F637AEF"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466FEF07" w14:textId="1E5D29D4" w:rsidR="00E14660" w:rsidRPr="00127CF9" w:rsidRDefault="00E14660" w:rsidP="00AF610A">
            <w:pPr>
              <w:spacing w:after="0"/>
              <w:rPr>
                <w:rFonts w:ascii="Arial Unicode MS" w:eastAsia="Arial Unicode MS" w:hAnsi="Arial Unicode MS" w:cs="Arial Unicode MS"/>
              </w:rPr>
            </w:pPr>
            <w:r w:rsidRPr="00127CF9">
              <w:rPr>
                <w:rFonts w:ascii="Arial Unicode MS" w:eastAsia="Arial Unicode MS" w:hAnsi="Arial Unicode MS" w:cs="Arial Unicode MS"/>
                <w:b/>
                <w:lang w:val="es-MX"/>
              </w:rPr>
              <w:t>Código Shutterstock:</w:t>
            </w:r>
            <w:r w:rsidR="00A52824" w:rsidRPr="00127CF9">
              <w:rPr>
                <w:rFonts w:ascii="Arial Unicode MS" w:eastAsia="Arial Unicode MS" w:hAnsi="Arial Unicode MS" w:cs="Arial Unicode MS"/>
                <w:b/>
                <w:lang w:val="es-MX"/>
              </w:rPr>
              <w:t xml:space="preserve"> </w:t>
            </w:r>
            <w:r w:rsidRPr="00127CF9">
              <w:rPr>
                <w:rFonts w:ascii="Arial Unicode MS" w:eastAsia="Arial Unicode MS" w:hAnsi="Arial Unicode MS" w:cs="Arial Unicode MS"/>
                <w:b/>
                <w:lang w:val="es-MX"/>
              </w:rPr>
              <w:t>201778373</w:t>
            </w:r>
          </w:p>
          <w:p w14:paraId="4E403B47" w14:textId="77777777" w:rsidR="00D92E4D" w:rsidRDefault="00127CF9"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w:drawing>
                <wp:inline distT="0" distB="0" distL="0" distR="0" wp14:anchorId="151A9B8F" wp14:editId="2E0F7B95">
                  <wp:extent cx="2705608" cy="1809750"/>
                  <wp:effectExtent l="0" t="9525" r="0" b="0"/>
                  <wp:docPr id="192" name="Imagen 192" descr="DN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 repl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2705608" cy="1809750"/>
                          </a:xfrm>
                          <a:prstGeom prst="rect">
                            <a:avLst/>
                          </a:prstGeom>
                          <a:noFill/>
                          <a:ln>
                            <a:noFill/>
                          </a:ln>
                        </pic:spPr>
                      </pic:pic>
                    </a:graphicData>
                  </a:graphic>
                </wp:inline>
              </w:drawing>
            </w:r>
          </w:p>
          <w:p w14:paraId="40122840" w14:textId="112EF7F3" w:rsidR="00E14660" w:rsidRPr="00127CF9" w:rsidRDefault="00E14660" w:rsidP="00D92E4D">
            <w:pPr>
              <w:spacing w:after="0"/>
              <w:jc w:val="center"/>
              <w:rPr>
                <w:rFonts w:ascii="Arial Unicode MS" w:eastAsia="Arial Unicode MS" w:hAnsi="Arial Unicode MS" w:cs="Arial Unicode MS"/>
              </w:rPr>
            </w:pPr>
            <w:r w:rsidRPr="00127CF9">
              <w:rPr>
                <w:rFonts w:ascii="Arial Unicode MS" w:eastAsia="Arial Unicode MS" w:hAnsi="Arial Unicode MS" w:cs="Arial Unicode MS"/>
                <w:noProof/>
                <w:lang w:eastAsia="es-CO"/>
              </w:rPr>
              <mc:AlternateContent>
                <mc:Choice Requires="wps">
                  <w:drawing>
                    <wp:anchor distT="45720" distB="45720" distL="114300" distR="114300" simplePos="0" relativeHeight="251657728" behindDoc="0" locked="0" layoutInCell="1" allowOverlap="1" wp14:anchorId="565A148B" wp14:editId="7A9E7080">
                      <wp:simplePos x="0" y="0"/>
                      <wp:positionH relativeFrom="column">
                        <wp:posOffset>418465</wp:posOffset>
                      </wp:positionH>
                      <wp:positionV relativeFrom="paragraph">
                        <wp:posOffset>2613025</wp:posOffset>
                      </wp:positionV>
                      <wp:extent cx="2247900" cy="2061210"/>
                      <wp:effectExtent l="0" t="0" r="19050" b="1524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061210"/>
                              </a:xfrm>
                              <a:prstGeom prst="rect">
                                <a:avLst/>
                              </a:prstGeom>
                              <a:solidFill>
                                <a:srgbClr val="FFFFFF"/>
                              </a:solidFill>
                              <a:ln w="9525">
                                <a:solidFill>
                                  <a:srgbClr val="000000"/>
                                </a:solidFill>
                                <a:miter lim="800000"/>
                                <a:headEnd/>
                                <a:tailEnd/>
                              </a:ln>
                            </wps:spPr>
                            <wps:txb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A148B" id="_x0000_s1037" type="#_x0000_t202" style="position:absolute;left:0;text-align:left;margin-left:32.95pt;margin-top:205.75pt;width:177pt;height:162.3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">
                      <v:textbox>
                        <w:txbxContent>
                          <w:p w14:paraId="5839C4BD" w14:textId="782B52E8" w:rsidR="00864088" w:rsidRPr="00B552BB" w:rsidRDefault="00864088" w:rsidP="00E14660">
                            <w:pPr>
                              <w:rPr>
                                <w:sz w:val="20"/>
                              </w:rPr>
                            </w:pPr>
                            <w:r w:rsidRPr="00205A36">
                              <w:rPr>
                                <w:sz w:val="20"/>
                              </w:rPr>
                              <w:t xml:space="preserve">Cambiar: DNA </w:t>
                            </w:r>
                            <w:proofErr w:type="spellStart"/>
                            <w:r w:rsidRPr="00205A36">
                              <w:rPr>
                                <w:sz w:val="20"/>
                              </w:rPr>
                              <w:t>replication</w:t>
                            </w:r>
                            <w:proofErr w:type="spellEnd"/>
                            <w:r w:rsidRPr="00205A36">
                              <w:rPr>
                                <w:sz w:val="20"/>
                              </w:rPr>
                              <w:t xml:space="preserve"> por Replicación del ADN; Parent DNA por ADN original o madre; DNA polymerase por ADN polimerasa, Original DNA por ADN original; Okazzaky fragment por Fragmento de Okazaki; RNA primer por ARN cebador; primase por Primasa; helicase por Helicasa; leading stand por Cadena líder; logging stand por Cadena rezagada; topoisomerase por Topoisomerasa.</w:t>
                            </w:r>
                          </w:p>
                        </w:txbxContent>
                      </v:textbox>
                      <w10:wrap type="square"/>
                    </v:shape>
                  </w:pict>
                </mc:Fallback>
              </mc:AlternateContent>
            </w:r>
          </w:p>
        </w:tc>
      </w:tr>
      <w:tr w:rsidR="00E14660" w:rsidRPr="00233564" w14:paraId="61F36D58" w14:textId="77777777" w:rsidTr="00AF610A">
        <w:tc>
          <w:tcPr>
            <w:tcW w:w="3227" w:type="dxa"/>
            <w:shd w:val="clear" w:color="auto" w:fill="auto"/>
          </w:tcPr>
          <w:p w14:paraId="5450DE54" w14:textId="77777777" w:rsidR="00E14660" w:rsidRPr="00127CF9" w:rsidRDefault="00E14660" w:rsidP="00AF610A">
            <w:pPr>
              <w:spacing w:after="0"/>
              <w:jc w:val="both"/>
              <w:rPr>
                <w:rFonts w:ascii="Arial Unicode MS" w:eastAsia="Arial Unicode MS" w:hAnsi="Arial Unicode MS" w:cs="Arial Unicode MS"/>
                <w:lang w:val="es-MX"/>
              </w:rPr>
            </w:pPr>
            <w:r w:rsidRPr="00127CF9">
              <w:rPr>
                <w:rFonts w:ascii="Arial Unicode MS" w:eastAsia="Arial Unicode MS" w:hAnsi="Arial Unicode MS" w:cs="Arial Unicode MS"/>
                <w:b/>
                <w:lang w:val="es-MX"/>
              </w:rPr>
              <w:lastRenderedPageBreak/>
              <w:t>Pie de imagen</w:t>
            </w:r>
          </w:p>
        </w:tc>
        <w:tc>
          <w:tcPr>
            <w:tcW w:w="5827" w:type="dxa"/>
            <w:shd w:val="clear" w:color="auto" w:fill="auto"/>
          </w:tcPr>
          <w:p w14:paraId="3D6E256A" w14:textId="50911139" w:rsidR="006D5AF2" w:rsidRPr="00BD297D" w:rsidRDefault="006D5AF2" w:rsidP="00BD297D">
            <w:pPr>
              <w:pStyle w:val="Sinespaciado"/>
              <w:spacing w:line="360" w:lineRule="auto"/>
              <w:jc w:val="both"/>
              <w:rPr>
                <w:rFonts w:ascii="Arial" w:eastAsia="Arial Unicode MS" w:hAnsi="Arial" w:cs="Arial"/>
              </w:rPr>
            </w:pPr>
            <w:r w:rsidRPr="00BD297D">
              <w:rPr>
                <w:rFonts w:ascii="Arial" w:eastAsia="Arial Unicode MS" w:hAnsi="Arial" w:cs="Arial"/>
              </w:rPr>
              <w:t>Las enzimas que participan en el proceso</w:t>
            </w:r>
            <w:r w:rsidR="006B434F" w:rsidRPr="00BD297D">
              <w:rPr>
                <w:rFonts w:ascii="Arial" w:eastAsia="Arial Unicode MS" w:hAnsi="Arial" w:cs="Arial"/>
              </w:rPr>
              <w:t xml:space="preserve"> de replicación</w:t>
            </w:r>
            <w:r w:rsidRPr="00BD297D">
              <w:rPr>
                <w:rFonts w:ascii="Arial" w:eastAsia="Arial Unicode MS" w:hAnsi="Arial" w:cs="Arial"/>
              </w:rPr>
              <w:t xml:space="preserve"> </w:t>
            </w:r>
            <w:r w:rsidR="006B434F" w:rsidRPr="00BD297D">
              <w:rPr>
                <w:rFonts w:ascii="Arial" w:eastAsia="Arial Unicode MS" w:hAnsi="Arial" w:cs="Arial"/>
              </w:rPr>
              <w:t xml:space="preserve">son: </w:t>
            </w:r>
            <w:r w:rsidR="00EC07C2" w:rsidRPr="00BD297D">
              <w:rPr>
                <w:rFonts w:ascii="Arial" w:eastAsia="Arial Unicode MS" w:hAnsi="Arial" w:cs="Arial"/>
              </w:rPr>
              <w:t xml:space="preserve">la </w:t>
            </w:r>
            <w:r w:rsidRPr="00BD297D">
              <w:rPr>
                <w:rFonts w:ascii="Arial" w:eastAsia="Arial Unicode MS" w:hAnsi="Arial" w:cs="Arial"/>
                <w:b/>
              </w:rPr>
              <w:t>polimerasa</w:t>
            </w:r>
            <w:r w:rsidR="00EC07C2" w:rsidRPr="00BD297D">
              <w:rPr>
                <w:rFonts w:ascii="Arial" w:eastAsia="Arial Unicode MS" w:hAnsi="Arial" w:cs="Arial"/>
              </w:rPr>
              <w:t>,</w:t>
            </w:r>
            <w:r w:rsidR="00D442BD" w:rsidRPr="00BD297D">
              <w:rPr>
                <w:rFonts w:ascii="Arial" w:eastAsia="Arial Unicode MS" w:hAnsi="Arial" w:cs="Arial"/>
              </w:rPr>
              <w:t xml:space="preserve"> la</w:t>
            </w:r>
            <w:r w:rsidR="00EC07C2" w:rsidRPr="00BD297D">
              <w:rPr>
                <w:rFonts w:ascii="Arial" w:eastAsia="Arial Unicode MS" w:hAnsi="Arial" w:cs="Arial"/>
              </w:rPr>
              <w:t xml:space="preserve"> </w:t>
            </w:r>
            <w:proofErr w:type="spellStart"/>
            <w:r w:rsidR="00EC07C2" w:rsidRPr="00BD297D">
              <w:rPr>
                <w:rFonts w:ascii="Arial" w:eastAsia="Arial Unicode MS" w:hAnsi="Arial" w:cs="Arial"/>
                <w:b/>
              </w:rPr>
              <w:t>toposiomerasa</w:t>
            </w:r>
            <w:proofErr w:type="spellEnd"/>
            <w:r w:rsidR="00EC07C2" w:rsidRPr="00BD297D">
              <w:rPr>
                <w:rFonts w:ascii="Arial" w:eastAsia="Arial Unicode MS" w:hAnsi="Arial" w:cs="Arial"/>
                <w:b/>
              </w:rPr>
              <w:t xml:space="preserve"> </w:t>
            </w:r>
            <w:r w:rsidR="00EC07C2" w:rsidRPr="00BD297D">
              <w:rPr>
                <w:rFonts w:ascii="Arial" w:eastAsia="Arial Unicode MS" w:hAnsi="Arial" w:cs="Arial"/>
              </w:rPr>
              <w:t>y la</w:t>
            </w:r>
            <w:r w:rsidR="00EC07C2" w:rsidRPr="00BD297D">
              <w:rPr>
                <w:rFonts w:ascii="Arial" w:eastAsia="Arial Unicode MS" w:hAnsi="Arial" w:cs="Arial"/>
                <w:b/>
              </w:rPr>
              <w:t xml:space="preserve"> </w:t>
            </w:r>
            <w:proofErr w:type="spellStart"/>
            <w:r w:rsidR="00EC07C2" w:rsidRPr="00BD297D">
              <w:rPr>
                <w:rFonts w:ascii="Arial" w:eastAsia="Arial Unicode MS" w:hAnsi="Arial" w:cs="Arial"/>
                <w:b/>
              </w:rPr>
              <w:t>primasa</w:t>
            </w:r>
            <w:proofErr w:type="spellEnd"/>
            <w:r w:rsidR="00EC07C2" w:rsidRPr="00BD297D">
              <w:rPr>
                <w:rFonts w:ascii="Arial" w:eastAsia="Arial Unicode MS" w:hAnsi="Arial" w:cs="Arial"/>
              </w:rPr>
              <w:t>. L</w:t>
            </w:r>
            <w:r w:rsidRPr="00BD297D">
              <w:rPr>
                <w:rFonts w:ascii="Arial" w:eastAsia="Arial Unicode MS" w:hAnsi="Arial" w:cs="Arial"/>
              </w:rPr>
              <w:t xml:space="preserve">a </w:t>
            </w:r>
            <w:r w:rsidR="00EC07C2" w:rsidRPr="00BD297D">
              <w:rPr>
                <w:rFonts w:ascii="Arial" w:eastAsia="Arial Unicode MS" w:hAnsi="Arial" w:cs="Arial"/>
              </w:rPr>
              <w:t xml:space="preserve">primera </w:t>
            </w:r>
            <w:r w:rsidRPr="00BD297D">
              <w:rPr>
                <w:rFonts w:ascii="Arial" w:eastAsia="Arial Unicode MS" w:hAnsi="Arial" w:cs="Arial"/>
              </w:rPr>
              <w:t>se encarga de la síntesis de cadenas nuevas</w:t>
            </w:r>
            <w:r w:rsidR="005B36A2" w:rsidRPr="00BD297D">
              <w:rPr>
                <w:rFonts w:ascii="Arial" w:eastAsia="Arial Unicode MS" w:hAnsi="Arial" w:cs="Arial"/>
              </w:rPr>
              <w:t xml:space="preserve"> y </w:t>
            </w:r>
            <w:r w:rsidRPr="00BD297D">
              <w:rPr>
                <w:rFonts w:ascii="Arial" w:eastAsia="Arial Unicode MS" w:hAnsi="Arial" w:cs="Arial"/>
              </w:rPr>
              <w:t>de la reparación de errores que se den en el proceso</w:t>
            </w:r>
            <w:r w:rsidR="005B36A2" w:rsidRPr="00BD297D">
              <w:rPr>
                <w:rFonts w:ascii="Arial" w:eastAsia="Arial Unicode MS" w:hAnsi="Arial" w:cs="Arial"/>
              </w:rPr>
              <w:t>; l</w:t>
            </w:r>
            <w:r w:rsidR="00EC07C2" w:rsidRPr="00BD297D">
              <w:rPr>
                <w:rFonts w:ascii="Arial" w:eastAsia="Arial Unicode MS" w:hAnsi="Arial" w:cs="Arial"/>
              </w:rPr>
              <w:t>a segunda</w:t>
            </w:r>
            <w:r w:rsidRPr="00BD297D">
              <w:rPr>
                <w:rFonts w:ascii="Arial" w:eastAsia="Arial Unicode MS" w:hAnsi="Arial" w:cs="Arial"/>
              </w:rPr>
              <w:t xml:space="preserve"> ayuda a desenrollar la cadena de ADN para su copia</w:t>
            </w:r>
            <w:r w:rsidR="005B36A2" w:rsidRPr="00BD297D">
              <w:rPr>
                <w:rFonts w:ascii="Arial" w:eastAsia="Arial Unicode MS" w:hAnsi="Arial" w:cs="Arial"/>
              </w:rPr>
              <w:t>;</w:t>
            </w:r>
            <w:r w:rsidRPr="00BD297D">
              <w:rPr>
                <w:rFonts w:ascii="Arial" w:eastAsia="Arial Unicode MS" w:hAnsi="Arial" w:cs="Arial"/>
              </w:rPr>
              <w:t xml:space="preserve"> y </w:t>
            </w:r>
            <w:r w:rsidR="00EC07C2" w:rsidRPr="00BD297D">
              <w:rPr>
                <w:rFonts w:ascii="Arial" w:eastAsia="Arial Unicode MS" w:hAnsi="Arial" w:cs="Arial"/>
              </w:rPr>
              <w:t>la tercera</w:t>
            </w:r>
            <w:r w:rsidRPr="00BD297D">
              <w:rPr>
                <w:rFonts w:ascii="Arial" w:eastAsia="Arial Unicode MS" w:hAnsi="Arial" w:cs="Arial"/>
              </w:rPr>
              <w:t xml:space="preserve"> </w:t>
            </w:r>
            <w:r w:rsidR="000B4062" w:rsidRPr="00BD297D">
              <w:rPr>
                <w:rFonts w:ascii="Arial" w:eastAsia="Arial Unicode MS" w:hAnsi="Arial" w:cs="Arial"/>
              </w:rPr>
              <w:t xml:space="preserve">sintetiza un cebador de ARN, que se utiliza para </w:t>
            </w:r>
            <w:r w:rsidRPr="00BD297D">
              <w:rPr>
                <w:rFonts w:ascii="Arial" w:eastAsia="Arial Unicode MS" w:hAnsi="Arial" w:cs="Arial"/>
              </w:rPr>
              <w:t>la síntesis inicial del ADN</w:t>
            </w:r>
            <w:r w:rsidR="000B4062" w:rsidRPr="00BD297D">
              <w:rPr>
                <w:rFonts w:ascii="Arial" w:eastAsia="Arial Unicode MS" w:hAnsi="Arial" w:cs="Arial"/>
              </w:rPr>
              <w:t>.</w:t>
            </w:r>
          </w:p>
          <w:p w14:paraId="459E38BC" w14:textId="77777777" w:rsidR="00E14660" w:rsidRPr="00233564" w:rsidRDefault="00E14660" w:rsidP="00AF610A">
            <w:pPr>
              <w:pStyle w:val="Sinespaciado"/>
              <w:rPr>
                <w:rFonts w:ascii="Arial Unicode MS" w:eastAsia="Arial Unicode MS" w:hAnsi="Arial Unicode MS" w:cs="Arial Unicode MS"/>
                <w:sz w:val="22"/>
                <w:szCs w:val="22"/>
              </w:rPr>
            </w:pPr>
          </w:p>
        </w:tc>
      </w:tr>
    </w:tbl>
    <w:p w14:paraId="39D60372" w14:textId="77777777" w:rsidR="00D75969" w:rsidRPr="00233564" w:rsidRDefault="00D75969" w:rsidP="00B6031D">
      <w:pPr>
        <w:pStyle w:val="Sinespaciado"/>
        <w:rPr>
          <w:rFonts w:ascii="Arial Unicode MS" w:eastAsia="Arial Unicode MS" w:hAnsi="Arial Unicode MS" w:cs="Arial Unicode MS"/>
          <w:b/>
          <w:sz w:val="22"/>
          <w:szCs w:val="22"/>
          <w:lang w:val="es-CO"/>
        </w:rPr>
      </w:pPr>
    </w:p>
    <w:p w14:paraId="624F062D" w14:textId="0BC550F0" w:rsidR="00BA59CB" w:rsidRPr="00BD297D" w:rsidRDefault="006B4951" w:rsidP="00BD297D">
      <w:pPr>
        <w:pStyle w:val="Sinespaciado"/>
        <w:spacing w:line="360" w:lineRule="auto"/>
        <w:rPr>
          <w:rFonts w:ascii="Arial" w:eastAsia="Arial Unicode MS" w:hAnsi="Arial" w:cs="Arial"/>
          <w:b/>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6</w:t>
      </w:r>
      <w:r w:rsidRPr="00BD297D">
        <w:rPr>
          <w:rFonts w:ascii="Arial" w:eastAsia="Arial Unicode MS" w:hAnsi="Arial" w:cs="Arial"/>
          <w:b/>
          <w:i/>
        </w:rPr>
        <w:t xml:space="preserve"> La síntesis de proteínas</w:t>
      </w:r>
    </w:p>
    <w:p w14:paraId="0CACDD6B" w14:textId="77777777" w:rsidR="00BA09EB" w:rsidRPr="00BD297D" w:rsidRDefault="00BA09EB" w:rsidP="00BD297D">
      <w:pPr>
        <w:pStyle w:val="Sinespaciado"/>
        <w:spacing w:line="360" w:lineRule="auto"/>
        <w:rPr>
          <w:rFonts w:ascii="Arial" w:eastAsia="Arial Unicode MS" w:hAnsi="Arial" w:cs="Arial"/>
          <w:b/>
        </w:rPr>
      </w:pPr>
    </w:p>
    <w:p w14:paraId="5EB70904" w14:textId="257C2B44" w:rsidR="00955FF1" w:rsidRPr="00BD297D" w:rsidRDefault="00955FF1"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La síntesis de proteínas hace parte de lo que se conoce como el “dogma de la biología molecular”, el cual no es más que el paso final en la traducción del mensaje genético de ADN a ARN y </w:t>
      </w:r>
      <w:r w:rsidR="00DD78FE" w:rsidRPr="00BD297D">
        <w:rPr>
          <w:rFonts w:ascii="Arial" w:eastAsia="Arial Unicode MS" w:hAnsi="Arial" w:cs="Arial"/>
        </w:rPr>
        <w:t xml:space="preserve">su expresión en proteínas, </w:t>
      </w:r>
      <w:r w:rsidR="00A708DE" w:rsidRPr="00BD297D">
        <w:rPr>
          <w:rFonts w:ascii="Arial" w:eastAsia="Arial Unicode MS" w:hAnsi="Arial" w:cs="Arial"/>
        </w:rPr>
        <w:t>que</w:t>
      </w:r>
      <w:r w:rsidR="00DD78FE" w:rsidRPr="00BD297D">
        <w:rPr>
          <w:rFonts w:ascii="Arial" w:eastAsia="Arial Unicode MS" w:hAnsi="Arial" w:cs="Arial"/>
        </w:rPr>
        <w:t xml:space="preserve"> </w:t>
      </w:r>
      <w:r w:rsidRPr="00BD297D">
        <w:rPr>
          <w:rFonts w:ascii="Arial" w:eastAsia="Arial Unicode MS" w:hAnsi="Arial" w:cs="Arial"/>
        </w:rPr>
        <w:t>se lleva a cabo en el ribosoma</w:t>
      </w:r>
      <w:r w:rsidR="00DD78FE" w:rsidRPr="00BD297D">
        <w:rPr>
          <w:rFonts w:ascii="Arial" w:eastAsia="Arial Unicode MS" w:hAnsi="Arial" w:cs="Arial"/>
        </w:rPr>
        <w:t xml:space="preserve"> celular.</w:t>
      </w:r>
      <w:r w:rsidRPr="00BD297D">
        <w:rPr>
          <w:rFonts w:ascii="Arial" w:eastAsia="Arial Unicode MS" w:hAnsi="Arial" w:cs="Arial"/>
        </w:rPr>
        <w:t xml:space="preserve"> </w:t>
      </w:r>
    </w:p>
    <w:p w14:paraId="2EE1D2AB" w14:textId="77777777" w:rsidR="006B58B4" w:rsidRPr="00BD297D" w:rsidRDefault="006B58B4" w:rsidP="00BD297D">
      <w:pPr>
        <w:pStyle w:val="Sinespaciado"/>
        <w:spacing w:line="360" w:lineRule="auto"/>
        <w:jc w:val="both"/>
        <w:rPr>
          <w:rFonts w:ascii="Arial" w:eastAsia="Arial Unicode MS" w:hAnsi="Arial" w:cs="Arial"/>
        </w:rPr>
      </w:pPr>
    </w:p>
    <w:p w14:paraId="7DDB4DC8" w14:textId="653D3516" w:rsidR="00EB1ED8" w:rsidRPr="00BD297D" w:rsidRDefault="00EB1ED8"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Después </w:t>
      </w:r>
      <w:r w:rsidR="00A95643" w:rsidRPr="00BD297D">
        <w:rPr>
          <w:rFonts w:ascii="Arial" w:eastAsia="Arial Unicode MS" w:hAnsi="Arial" w:cs="Arial"/>
        </w:rPr>
        <w:t xml:space="preserve">de </w:t>
      </w:r>
      <w:r w:rsidRPr="00BD297D">
        <w:rPr>
          <w:rFonts w:ascii="Arial" w:eastAsia="Arial Unicode MS" w:hAnsi="Arial" w:cs="Arial"/>
        </w:rPr>
        <w:t>que el ADN ha sido transcrito a ARN en el núcleo, se hace necesario que este pueda reflejarse en una proteína. Para ello</w:t>
      </w:r>
      <w:r w:rsidR="00A95643" w:rsidRPr="00BD297D">
        <w:rPr>
          <w:rFonts w:ascii="Arial" w:eastAsia="Arial Unicode MS" w:hAnsi="Arial" w:cs="Arial"/>
        </w:rPr>
        <w:t>,</w:t>
      </w:r>
      <w:r w:rsidRPr="00BD297D">
        <w:rPr>
          <w:rFonts w:ascii="Arial" w:eastAsia="Arial Unicode MS" w:hAnsi="Arial" w:cs="Arial"/>
        </w:rPr>
        <w:t xml:space="preserve"> </w:t>
      </w:r>
      <w:r w:rsidR="00A95643" w:rsidRPr="00BD297D">
        <w:rPr>
          <w:rFonts w:ascii="Arial" w:eastAsia="Arial Unicode MS" w:hAnsi="Arial" w:cs="Arial"/>
        </w:rPr>
        <w:t xml:space="preserve">el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es conducido hasta el ribosoma para su lectura y posterior traducción. Esto </w:t>
      </w:r>
      <w:r w:rsidR="00A95643" w:rsidRPr="00BD297D">
        <w:rPr>
          <w:rFonts w:ascii="Arial" w:eastAsia="Arial Unicode MS" w:hAnsi="Arial" w:cs="Arial"/>
        </w:rPr>
        <w:t xml:space="preserve">lo </w:t>
      </w:r>
      <w:r w:rsidRPr="00BD297D">
        <w:rPr>
          <w:rFonts w:ascii="Arial" w:eastAsia="Arial Unicode MS" w:hAnsi="Arial" w:cs="Arial"/>
        </w:rPr>
        <w:t xml:space="preserve">lleva a cabo el </w:t>
      </w:r>
      <w:proofErr w:type="spellStart"/>
      <w:r w:rsidRPr="00BD297D">
        <w:rPr>
          <w:rFonts w:ascii="Arial" w:eastAsia="Arial Unicode MS" w:hAnsi="Arial" w:cs="Arial"/>
        </w:rPr>
        <w:t>ARNt</w:t>
      </w:r>
      <w:proofErr w:type="spellEnd"/>
      <w:r w:rsidRPr="00BD297D">
        <w:rPr>
          <w:rFonts w:ascii="Arial" w:eastAsia="Arial Unicode MS" w:hAnsi="Arial" w:cs="Arial"/>
        </w:rPr>
        <w:t xml:space="preserve">, </w:t>
      </w:r>
      <w:r w:rsidR="00A95643" w:rsidRPr="00BD297D">
        <w:rPr>
          <w:rFonts w:ascii="Arial" w:eastAsia="Arial Unicode MS" w:hAnsi="Arial" w:cs="Arial"/>
        </w:rPr>
        <w:t>que</w:t>
      </w:r>
      <w:r w:rsidRPr="00BD297D">
        <w:rPr>
          <w:rFonts w:ascii="Arial" w:eastAsia="Arial Unicode MS" w:hAnsi="Arial" w:cs="Arial"/>
        </w:rPr>
        <w:t xml:space="preserve"> es único para cada tipo de aminoácido.</w:t>
      </w:r>
    </w:p>
    <w:p w14:paraId="61E43846" w14:textId="77777777" w:rsidR="006B58B4" w:rsidRPr="00BD297D" w:rsidRDefault="006B58B4" w:rsidP="00BD297D">
      <w:pPr>
        <w:pStyle w:val="Sinespaciado"/>
        <w:spacing w:line="360" w:lineRule="auto"/>
        <w:jc w:val="both"/>
        <w:rPr>
          <w:rFonts w:ascii="Arial" w:eastAsia="Arial Unicode MS" w:hAnsi="Arial" w:cs="Arial"/>
        </w:rPr>
      </w:pPr>
    </w:p>
    <w:p w14:paraId="0DBC8116" w14:textId="39C617A7" w:rsidR="00C94379" w:rsidRPr="00BD297D" w:rsidRDefault="00C94379" w:rsidP="00BD297D">
      <w:pPr>
        <w:pStyle w:val="Sinespaciado"/>
        <w:spacing w:line="360" w:lineRule="auto"/>
        <w:jc w:val="both"/>
        <w:rPr>
          <w:rFonts w:ascii="Arial" w:eastAsia="Arial Unicode MS" w:hAnsi="Arial" w:cs="Arial"/>
        </w:rPr>
      </w:pPr>
      <w:r w:rsidRPr="00BD297D">
        <w:rPr>
          <w:rFonts w:ascii="Arial" w:eastAsia="Arial Unicode MS" w:hAnsi="Arial" w:cs="Arial"/>
        </w:rPr>
        <w:t xml:space="preserve">Una vez en el ribosoma, los aminoácidos son enlazados para formar la cadena proteica. Esta secuencia </w:t>
      </w:r>
      <w:r w:rsidR="00765BBE" w:rsidRPr="00BD297D">
        <w:rPr>
          <w:rFonts w:ascii="Arial" w:eastAsia="Arial Unicode MS" w:hAnsi="Arial" w:cs="Arial"/>
        </w:rPr>
        <w:t xml:space="preserve">la </w:t>
      </w:r>
      <w:r w:rsidRPr="00BD297D">
        <w:rPr>
          <w:rFonts w:ascii="Arial" w:eastAsia="Arial Unicode MS" w:hAnsi="Arial" w:cs="Arial"/>
        </w:rPr>
        <w:t>determina el ADN haciendo uso de las cuatro bases del ARN: guanina (G), citosina (C), adenina (A) y uracilo (U) en un triplete (tres bases). En total, son 64 tripletes posibles</w:t>
      </w:r>
      <w:r w:rsidR="00765BBE" w:rsidRPr="00BD297D">
        <w:rPr>
          <w:rFonts w:ascii="Arial" w:eastAsia="Arial Unicode MS" w:hAnsi="Arial" w:cs="Arial"/>
        </w:rPr>
        <w:t>, que</w:t>
      </w:r>
      <w:r w:rsidRPr="00BD297D">
        <w:rPr>
          <w:rFonts w:ascii="Arial" w:eastAsia="Arial Unicode MS" w:hAnsi="Arial" w:cs="Arial"/>
        </w:rPr>
        <w:t xml:space="preserve"> en</w:t>
      </w:r>
      <w:r w:rsidR="00765BBE" w:rsidRPr="00BD297D">
        <w:rPr>
          <w:rFonts w:ascii="Arial" w:eastAsia="Arial Unicode MS" w:hAnsi="Arial" w:cs="Arial"/>
        </w:rPr>
        <w:t xml:space="preserve"> </w:t>
      </w:r>
      <w:r w:rsidRPr="00BD297D">
        <w:rPr>
          <w:rFonts w:ascii="Arial" w:eastAsia="Arial Unicode MS" w:hAnsi="Arial" w:cs="Arial"/>
        </w:rPr>
        <w:t xml:space="preserve">conjunto se denominan </w:t>
      </w:r>
      <w:r w:rsidRPr="00BD297D">
        <w:rPr>
          <w:rFonts w:ascii="Arial" w:eastAsia="Arial Unicode MS" w:hAnsi="Arial" w:cs="Arial"/>
          <w:b/>
        </w:rPr>
        <w:t>código genético</w:t>
      </w:r>
      <w:r w:rsidRPr="00BD297D">
        <w:rPr>
          <w:rFonts w:ascii="Arial" w:eastAsia="Arial Unicode MS" w:hAnsi="Arial" w:cs="Arial"/>
        </w:rPr>
        <w:t xml:space="preserve">. Cada triplete o codón codifica para una “palabra del código” o aminoácido, en donde hay </w:t>
      </w:r>
      <w:r w:rsidR="00464DBE" w:rsidRPr="00BD297D">
        <w:rPr>
          <w:rFonts w:ascii="Arial" w:eastAsia="Arial Unicode MS" w:hAnsi="Arial" w:cs="Arial"/>
        </w:rPr>
        <w:t xml:space="preserve">3 </w:t>
      </w:r>
      <w:r w:rsidRPr="00BD297D">
        <w:rPr>
          <w:rFonts w:ascii="Arial" w:eastAsia="Arial Unicode MS" w:hAnsi="Arial" w:cs="Arial"/>
        </w:rPr>
        <w:t xml:space="preserve">señales de terminación, </w:t>
      </w:r>
      <w:r w:rsidR="00464DBE" w:rsidRPr="00BD297D">
        <w:rPr>
          <w:rFonts w:ascii="Arial" w:eastAsia="Arial Unicode MS" w:hAnsi="Arial" w:cs="Arial"/>
        </w:rPr>
        <w:t xml:space="preserve">1 </w:t>
      </w:r>
      <w:r w:rsidRPr="00BD297D">
        <w:rPr>
          <w:rFonts w:ascii="Arial" w:eastAsia="Arial Unicode MS" w:hAnsi="Arial" w:cs="Arial"/>
        </w:rPr>
        <w:t>de inicio y 61 que codifican para los 20 aminoácidos esenciales.</w:t>
      </w:r>
    </w:p>
    <w:p w14:paraId="0BCA12D1" w14:textId="77777777" w:rsidR="0074460C" w:rsidRPr="00BD297D" w:rsidRDefault="0074460C" w:rsidP="00BD297D">
      <w:pPr>
        <w:pStyle w:val="Sinespaciado"/>
        <w:spacing w:line="360" w:lineRule="auto"/>
        <w:rPr>
          <w:rFonts w:ascii="Arial" w:eastAsia="Arial Unicode MS" w:hAnsi="Arial" w:cs="Arial"/>
          <w:b/>
        </w:rPr>
      </w:pPr>
    </w:p>
    <w:tbl>
      <w:tblPr>
        <w:tblpPr w:leftFromText="141" w:rightFromText="141" w:vertAnchor="text" w:horzAnchor="margin" w:tblpY="257"/>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74460C" w:rsidRPr="00233564" w14:paraId="651A2DF0" w14:textId="77777777" w:rsidTr="00101CB4">
        <w:tc>
          <w:tcPr>
            <w:tcW w:w="9054" w:type="dxa"/>
            <w:gridSpan w:val="2"/>
            <w:shd w:val="clear" w:color="auto" w:fill="0D0D0D"/>
          </w:tcPr>
          <w:p w14:paraId="6240A581"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74460C" w:rsidRPr="00233564" w14:paraId="3C7400A4" w14:textId="77777777" w:rsidTr="00101CB4">
        <w:tc>
          <w:tcPr>
            <w:tcW w:w="3227" w:type="dxa"/>
            <w:shd w:val="clear" w:color="auto" w:fill="auto"/>
          </w:tcPr>
          <w:p w14:paraId="3861357E" w14:textId="77777777" w:rsidR="0074460C" w:rsidRPr="00233564" w:rsidRDefault="0074460C" w:rsidP="00955FF1">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lastRenderedPageBreak/>
              <w:t>Código</w:t>
            </w:r>
          </w:p>
        </w:tc>
        <w:tc>
          <w:tcPr>
            <w:tcW w:w="5827" w:type="dxa"/>
            <w:shd w:val="clear" w:color="auto" w:fill="auto"/>
          </w:tcPr>
          <w:p w14:paraId="044DEC6F" w14:textId="4AEADEBF" w:rsidR="0074460C" w:rsidRPr="00233564" w:rsidRDefault="00127CF9" w:rsidP="00955FF1">
            <w:pPr>
              <w:spacing w:after="0"/>
              <w:jc w:val="both"/>
              <w:rPr>
                <w:rFonts w:ascii="Arial Unicode MS" w:eastAsia="Arial Unicode MS" w:hAnsi="Arial Unicode MS" w:cs="Arial Unicode MS"/>
                <w:b/>
                <w:lang w:val="es-MX"/>
              </w:rPr>
            </w:pPr>
            <w:r>
              <w:rPr>
                <w:rFonts w:ascii="Arial Unicode MS" w:eastAsia="Arial Unicode MS" w:hAnsi="Arial Unicode MS" w:cs="Arial Unicode MS"/>
                <w:lang w:val="es-MX"/>
              </w:rPr>
              <w:t>CN_11_16_IMG17</w:t>
            </w:r>
          </w:p>
        </w:tc>
      </w:tr>
      <w:tr w:rsidR="0074460C" w:rsidRPr="00233564" w14:paraId="070CFE2D" w14:textId="77777777" w:rsidTr="00101CB4">
        <w:tc>
          <w:tcPr>
            <w:tcW w:w="3227" w:type="dxa"/>
            <w:shd w:val="clear" w:color="auto" w:fill="auto"/>
          </w:tcPr>
          <w:p w14:paraId="494974C3"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221126DF"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Código genético</w:t>
            </w:r>
          </w:p>
        </w:tc>
      </w:tr>
      <w:tr w:rsidR="0074460C" w:rsidRPr="00233564" w14:paraId="1A3A5EA6" w14:textId="77777777" w:rsidTr="00101CB4">
        <w:tblPrEx>
          <w:tblCellMar>
            <w:left w:w="70" w:type="dxa"/>
            <w:right w:w="70" w:type="dxa"/>
          </w:tblCellMar>
        </w:tblPrEx>
        <w:tc>
          <w:tcPr>
            <w:tcW w:w="3227" w:type="dxa"/>
            <w:shd w:val="clear" w:color="auto" w:fill="auto"/>
          </w:tcPr>
          <w:p w14:paraId="187FAA90"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4BF2236" w14:textId="49CC3915"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206026408</w:t>
            </w:r>
          </w:p>
          <w:p w14:paraId="639071E4" w14:textId="77777777" w:rsidR="0074460C" w:rsidRPr="00233564" w:rsidRDefault="0074460C" w:rsidP="00955FF1">
            <w:pPr>
              <w:spacing w:after="0"/>
              <w:jc w:val="center"/>
              <w:rPr>
                <w:rFonts w:ascii="Arial Unicode MS" w:eastAsia="Arial Unicode MS" w:hAnsi="Arial Unicode MS" w:cs="Arial Unicode MS"/>
              </w:rPr>
            </w:pPr>
          </w:p>
          <w:p w14:paraId="376E36D5" w14:textId="4D10397B" w:rsidR="0074460C" w:rsidRPr="00233564" w:rsidRDefault="0074460C" w:rsidP="00955FF1">
            <w:pPr>
              <w:spacing w:after="0"/>
              <w:rPr>
                <w:rFonts w:ascii="Arial Unicode MS" w:eastAsia="Arial Unicode MS" w:hAnsi="Arial Unicode MS" w:cs="Arial Unicode MS"/>
              </w:rPr>
            </w:pPr>
            <w:r w:rsidRPr="00233564">
              <w:rPr>
                <w:rFonts w:ascii="Arial Unicode MS" w:eastAsia="Arial Unicode MS" w:hAnsi="Arial Unicode MS" w:cs="Arial Unicode MS"/>
                <w:noProof/>
                <w:lang w:eastAsia="es-CO"/>
              </w:rPr>
              <mc:AlternateContent>
                <mc:Choice Requires="wps">
                  <w:drawing>
                    <wp:anchor distT="45720" distB="45720" distL="114300" distR="114300" simplePos="0" relativeHeight="251663872" behindDoc="0" locked="0" layoutInCell="1" allowOverlap="1" wp14:anchorId="5BF242D1" wp14:editId="0B2278D7">
                      <wp:simplePos x="0" y="0"/>
                      <wp:positionH relativeFrom="column">
                        <wp:posOffset>418465</wp:posOffset>
                      </wp:positionH>
                      <wp:positionV relativeFrom="paragraph">
                        <wp:posOffset>2626360</wp:posOffset>
                      </wp:positionV>
                      <wp:extent cx="2360930" cy="419100"/>
                      <wp:effectExtent l="0" t="0" r="2222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9100"/>
                              </a:xfrm>
                              <a:prstGeom prst="rect">
                                <a:avLst/>
                              </a:prstGeom>
                              <a:solidFill>
                                <a:srgbClr val="FFFFFF"/>
                              </a:solidFill>
                              <a:ln w="9525">
                                <a:solidFill>
                                  <a:srgbClr val="000000"/>
                                </a:solidFill>
                                <a:miter lim="800000"/>
                                <a:headEnd/>
                                <a:tailEnd/>
                              </a:ln>
                            </wps:spPr>
                            <wps:txbx>
                              <w:txbxContent>
                                <w:p w14:paraId="40213857" w14:textId="77777777" w:rsidR="00864088" w:rsidRDefault="00864088" w:rsidP="0074460C">
                                  <w:r w:rsidRPr="00101CB4">
                                    <w:t>Cambiar: start por inicio y stop por terminación.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F242D1" id="_x0000_s1038" type="#_x0000_t202" style="position:absolute;margin-left:32.95pt;margin-top:206.8pt;width:185.9pt;height:33pt;z-index:2516638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">
                      <v:textbox>
                        <w:txbxContent>
                          <w:p w14:paraId="40213857" w14:textId="77777777" w:rsidR="00864088" w:rsidRDefault="00864088" w:rsidP="0074460C">
                            <w:r w:rsidRPr="00101CB4">
                              <w:t>Cambiar: start por inicio y stop por terminación.</w:t>
                            </w:r>
                          </w:p>
                        </w:txbxContent>
                      </v:textbox>
                      <w10:wrap type="square"/>
                    </v:shape>
                  </w:pict>
                </mc:Fallback>
              </mc:AlternateContent>
            </w:r>
            <w:r w:rsidR="00101CB4">
              <w:rPr>
                <w:noProof/>
                <w:lang w:eastAsia="es-CO"/>
              </w:rPr>
              <w:drawing>
                <wp:inline distT="0" distB="0" distL="0" distR="0" wp14:anchorId="0279FB6E" wp14:editId="44828A06">
                  <wp:extent cx="3228975" cy="2543175"/>
                  <wp:effectExtent l="0" t="0" r="0" b="9525"/>
                  <wp:docPr id="41" name="Imagen 19" descr="http://thumb7.shutterstock.com/display_pic_with_logo/2016437/339833039/stock-vector-translation-of-base-triplets-for-genetic-code-with-the-help-of-codon-wheel-339833039.jpg"/>
                  <wp:cNvGraphicFramePr/>
                  <a:graphic xmlns:a="http://schemas.openxmlformats.org/drawingml/2006/main">
                    <a:graphicData uri="http://schemas.openxmlformats.org/drawingml/2006/picture">
                      <pic:pic xmlns:pic="http://schemas.openxmlformats.org/drawingml/2006/picture">
                        <pic:nvPicPr>
                          <pic:cNvPr id="20" name="Imagen 19" descr="http://thumb7.shutterstock.com/display_pic_with_logo/2016437/339833039/stock-vector-translation-of-base-triplets-for-genetic-code-with-the-help-of-codon-wheel-339833039.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9707" cy="2543752"/>
                          </a:xfrm>
                          <a:prstGeom prst="rect">
                            <a:avLst/>
                          </a:prstGeom>
                          <a:noFill/>
                          <a:ln>
                            <a:noFill/>
                          </a:ln>
                        </pic:spPr>
                      </pic:pic>
                    </a:graphicData>
                  </a:graphic>
                </wp:inline>
              </w:drawing>
            </w:r>
          </w:p>
        </w:tc>
      </w:tr>
      <w:tr w:rsidR="0074460C" w:rsidRPr="00233564" w14:paraId="14CDCF54" w14:textId="77777777" w:rsidTr="00101CB4">
        <w:trPr>
          <w:trHeight w:val="1182"/>
        </w:trPr>
        <w:tc>
          <w:tcPr>
            <w:tcW w:w="3227" w:type="dxa"/>
            <w:shd w:val="clear" w:color="auto" w:fill="auto"/>
          </w:tcPr>
          <w:p w14:paraId="4C4DD4E7" w14:textId="77777777" w:rsidR="0074460C" w:rsidRPr="00233564" w:rsidRDefault="0074460C" w:rsidP="00955FF1">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60ED9083" w14:textId="62FDF742" w:rsidR="0074460C" w:rsidRPr="00BD297D" w:rsidRDefault="00404789" w:rsidP="00BD297D">
            <w:pPr>
              <w:pStyle w:val="Sinespaciado"/>
              <w:spacing w:line="360" w:lineRule="auto"/>
              <w:rPr>
                <w:rFonts w:ascii="Arial" w:eastAsia="Arial Unicode MS" w:hAnsi="Arial" w:cs="Arial"/>
              </w:rPr>
            </w:pPr>
            <w:r w:rsidRPr="00BD297D">
              <w:rPr>
                <w:rFonts w:ascii="Arial" w:eastAsia="Arial Unicode MS" w:hAnsi="Arial" w:cs="Arial"/>
              </w:rPr>
              <w:t xml:space="preserve">El código genético es universal </w:t>
            </w:r>
            <w:r w:rsidR="00A708DE" w:rsidRPr="00BD297D">
              <w:rPr>
                <w:rFonts w:ascii="Arial" w:eastAsia="Arial Unicode MS" w:hAnsi="Arial" w:cs="Arial"/>
              </w:rPr>
              <w:t xml:space="preserve">para </w:t>
            </w:r>
            <w:r w:rsidRPr="00BD297D">
              <w:rPr>
                <w:rFonts w:ascii="Arial" w:eastAsia="Arial Unicode MS" w:hAnsi="Arial" w:cs="Arial"/>
              </w:rPr>
              <w:t>todos los seres vivos, es decir</w:t>
            </w:r>
            <w:r w:rsidR="00A708DE" w:rsidRPr="00BD297D">
              <w:rPr>
                <w:rFonts w:ascii="Arial" w:eastAsia="Arial Unicode MS" w:hAnsi="Arial" w:cs="Arial"/>
              </w:rPr>
              <w:t>,</w:t>
            </w:r>
            <w:r w:rsidRPr="00BD297D">
              <w:rPr>
                <w:rFonts w:ascii="Arial" w:eastAsia="Arial Unicode MS" w:hAnsi="Arial" w:cs="Arial"/>
              </w:rPr>
              <w:t xml:space="preserve"> que un mismo triplete codifica para el mismo aminoácido en diferentes especies.</w:t>
            </w:r>
          </w:p>
        </w:tc>
      </w:tr>
    </w:tbl>
    <w:p w14:paraId="369785E9" w14:textId="77777777" w:rsidR="0074460C" w:rsidRPr="00233564" w:rsidRDefault="0074460C" w:rsidP="00591F22">
      <w:pPr>
        <w:pStyle w:val="Sinespaciado"/>
        <w:ind w:left="708" w:hanging="708"/>
        <w:rPr>
          <w:rFonts w:ascii="Arial Unicode MS" w:eastAsia="Arial Unicode MS" w:hAnsi="Arial Unicode MS" w:cs="Arial Unicode MS"/>
          <w:b/>
          <w:sz w:val="22"/>
          <w:szCs w:val="22"/>
          <w:lang w:val="es-CO"/>
        </w:rPr>
      </w:pPr>
    </w:p>
    <w:p w14:paraId="76B4898E" w14:textId="469D53E1"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En la secuencia de ADN, TAC TAT CAT CAA ATC</w:t>
      </w:r>
      <w:r w:rsidR="00101CB4" w:rsidRPr="00BD297D">
        <w:rPr>
          <w:rFonts w:ascii="Arial" w:eastAsia="Arial Unicode MS" w:hAnsi="Arial" w:cs="Arial"/>
        </w:rPr>
        <w:t>,</w:t>
      </w:r>
      <w:r w:rsidRPr="00BD297D">
        <w:rPr>
          <w:rFonts w:ascii="Arial" w:eastAsia="Arial Unicode MS" w:hAnsi="Arial" w:cs="Arial"/>
        </w:rPr>
        <w:t xml:space="preserve"> hay cinco codones diferentes</w:t>
      </w:r>
      <w:r w:rsidR="00A708DE" w:rsidRPr="00BD297D">
        <w:rPr>
          <w:rFonts w:ascii="Arial" w:eastAsia="Arial Unicode MS" w:hAnsi="Arial" w:cs="Arial"/>
        </w:rPr>
        <w:t>. Ellos</w:t>
      </w:r>
      <w:r w:rsidRPr="00BD297D">
        <w:rPr>
          <w:rFonts w:ascii="Arial" w:eastAsia="Arial Unicode MS" w:hAnsi="Arial" w:cs="Arial"/>
        </w:rPr>
        <w:t xml:space="preserve"> se transcriben a una secuencia de </w:t>
      </w:r>
      <w:proofErr w:type="spellStart"/>
      <w:r w:rsidRPr="00BD297D">
        <w:rPr>
          <w:rFonts w:ascii="Arial" w:eastAsia="Arial Unicode MS" w:hAnsi="Arial" w:cs="Arial"/>
        </w:rPr>
        <w:t>ARNm</w:t>
      </w:r>
      <w:proofErr w:type="spellEnd"/>
      <w:r w:rsidRPr="00BD297D">
        <w:rPr>
          <w:rFonts w:ascii="Arial" w:eastAsia="Arial Unicode MS" w:hAnsi="Arial" w:cs="Arial"/>
        </w:rPr>
        <w:t xml:space="preserve"> teniendo en cuenta la complementariedad entre bases y que en el ARN </w:t>
      </w:r>
      <w:r w:rsidR="00D442BD" w:rsidRPr="00BD297D">
        <w:rPr>
          <w:rFonts w:ascii="Arial" w:eastAsia="Arial Unicode MS" w:hAnsi="Arial" w:cs="Arial"/>
        </w:rPr>
        <w:t xml:space="preserve">el uracilo reemplaza </w:t>
      </w:r>
      <w:r w:rsidRPr="00BD297D">
        <w:rPr>
          <w:rFonts w:ascii="Arial" w:eastAsia="Arial Unicode MS" w:hAnsi="Arial" w:cs="Arial"/>
        </w:rPr>
        <w:t>la adenina</w:t>
      </w:r>
      <w:r w:rsidR="00101CB4" w:rsidRPr="00BD297D">
        <w:rPr>
          <w:rFonts w:ascii="Arial" w:eastAsia="Arial Unicode MS" w:hAnsi="Arial" w:cs="Arial"/>
        </w:rPr>
        <w:t>,</w:t>
      </w:r>
      <w:r w:rsidRPr="00BD297D">
        <w:rPr>
          <w:rFonts w:ascii="Arial" w:eastAsia="Arial Unicode MS" w:hAnsi="Arial" w:cs="Arial"/>
        </w:rPr>
        <w:t xml:space="preserve"> así, la secuencia de ARN queda de la siguiente manera: AUG AUA GUA GUU UAG. </w:t>
      </w:r>
    </w:p>
    <w:p w14:paraId="070E0646" w14:textId="77777777" w:rsidR="00A743D1" w:rsidRPr="00BD297D" w:rsidRDefault="00A743D1" w:rsidP="00BD297D">
      <w:pPr>
        <w:pStyle w:val="Sinespaciado"/>
        <w:spacing w:line="360" w:lineRule="auto"/>
        <w:jc w:val="both"/>
        <w:rPr>
          <w:rFonts w:ascii="Arial" w:eastAsia="Arial Unicode MS" w:hAnsi="Arial" w:cs="Arial"/>
        </w:rPr>
      </w:pPr>
    </w:p>
    <w:p w14:paraId="40135E4E" w14:textId="35B48DF9"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Para el primer triplete y su transcripción, la secuencia del ADN es TAC, por tanto</w:t>
      </w:r>
      <w:r w:rsidR="00A708DE" w:rsidRPr="00BD297D">
        <w:rPr>
          <w:rFonts w:ascii="Arial" w:eastAsia="Arial Unicode MS" w:hAnsi="Arial" w:cs="Arial"/>
        </w:rPr>
        <w:t>,</w:t>
      </w:r>
      <w:r w:rsidRPr="00BD297D">
        <w:rPr>
          <w:rFonts w:ascii="Arial" w:eastAsia="Arial Unicode MS" w:hAnsi="Arial" w:cs="Arial"/>
        </w:rPr>
        <w:t xml:space="preserve"> al hacerse la transcripción a </w:t>
      </w:r>
      <w:proofErr w:type="spellStart"/>
      <w:r w:rsidRPr="00BD297D">
        <w:rPr>
          <w:rFonts w:ascii="Arial" w:eastAsia="Arial Unicode MS" w:hAnsi="Arial" w:cs="Arial"/>
        </w:rPr>
        <w:t>ARNm</w:t>
      </w:r>
      <w:proofErr w:type="spellEnd"/>
      <w:r w:rsidR="00A708DE" w:rsidRPr="00BD297D">
        <w:rPr>
          <w:rFonts w:ascii="Arial" w:eastAsia="Arial Unicode MS" w:hAnsi="Arial" w:cs="Arial"/>
        </w:rPr>
        <w:t>,</w:t>
      </w:r>
      <w:r w:rsidRPr="00BD297D">
        <w:rPr>
          <w:rFonts w:ascii="Arial" w:eastAsia="Arial Unicode MS" w:hAnsi="Arial" w:cs="Arial"/>
        </w:rPr>
        <w:t xml:space="preserve"> la timina (T) se complementa con la adenina (A</w:t>
      </w:r>
      <w:r w:rsidR="00A708DE" w:rsidRPr="00BD297D">
        <w:rPr>
          <w:rFonts w:ascii="Arial" w:eastAsia="Arial Unicode MS" w:hAnsi="Arial" w:cs="Arial"/>
        </w:rPr>
        <w:t xml:space="preserve">) y </w:t>
      </w:r>
      <w:r w:rsidRPr="00BD297D">
        <w:rPr>
          <w:rFonts w:ascii="Arial" w:eastAsia="Arial Unicode MS" w:hAnsi="Arial" w:cs="Arial"/>
        </w:rPr>
        <w:t>la adenina se complementa con la timina (T), pero en el ARN esta base cambia</w:t>
      </w:r>
      <w:r w:rsidR="00A7008A" w:rsidRPr="00BD297D">
        <w:rPr>
          <w:rFonts w:ascii="Arial" w:eastAsia="Arial Unicode MS" w:hAnsi="Arial" w:cs="Arial"/>
        </w:rPr>
        <w:t xml:space="preserve"> por el uracilo (U) y la citosina</w:t>
      </w:r>
      <w:r w:rsidRPr="00BD297D">
        <w:rPr>
          <w:rFonts w:ascii="Arial" w:eastAsia="Arial Unicode MS" w:hAnsi="Arial" w:cs="Arial"/>
        </w:rPr>
        <w:t xml:space="preserve"> se complementa con la </w:t>
      </w:r>
      <w:r w:rsidR="00A7008A" w:rsidRPr="00BD297D">
        <w:rPr>
          <w:rFonts w:ascii="Arial" w:eastAsia="Arial Unicode MS" w:hAnsi="Arial" w:cs="Arial"/>
        </w:rPr>
        <w:t>guanina (G)</w:t>
      </w:r>
      <w:r w:rsidR="00A708DE" w:rsidRPr="00BD297D">
        <w:rPr>
          <w:rFonts w:ascii="Arial" w:eastAsia="Arial Unicode MS" w:hAnsi="Arial" w:cs="Arial"/>
        </w:rPr>
        <w:t xml:space="preserve">. Así, </w:t>
      </w:r>
      <w:r w:rsidRPr="00BD297D">
        <w:rPr>
          <w:rFonts w:ascii="Arial" w:eastAsia="Arial Unicode MS" w:hAnsi="Arial" w:cs="Arial"/>
        </w:rPr>
        <w:t xml:space="preserve">el primer triplete queda transcrito en ARN como AUG, proceso </w:t>
      </w:r>
      <w:r w:rsidR="00A708DE" w:rsidRPr="00BD297D">
        <w:rPr>
          <w:rFonts w:ascii="Arial" w:eastAsia="Arial Unicode MS" w:hAnsi="Arial" w:cs="Arial"/>
        </w:rPr>
        <w:t xml:space="preserve">que </w:t>
      </w:r>
      <w:r w:rsidRPr="00BD297D">
        <w:rPr>
          <w:rFonts w:ascii="Arial" w:eastAsia="Arial Unicode MS" w:hAnsi="Arial" w:cs="Arial"/>
        </w:rPr>
        <w:t xml:space="preserve">es similar </w:t>
      </w:r>
      <w:r w:rsidR="00A708DE" w:rsidRPr="00BD297D">
        <w:rPr>
          <w:rFonts w:ascii="Arial" w:eastAsia="Arial Unicode MS" w:hAnsi="Arial" w:cs="Arial"/>
        </w:rPr>
        <w:t xml:space="preserve">en </w:t>
      </w:r>
      <w:r w:rsidRPr="00BD297D">
        <w:rPr>
          <w:rFonts w:ascii="Arial" w:eastAsia="Arial Unicode MS" w:hAnsi="Arial" w:cs="Arial"/>
        </w:rPr>
        <w:t>los demás tripletes.</w:t>
      </w:r>
    </w:p>
    <w:p w14:paraId="4215BCFD" w14:textId="77777777" w:rsidR="00A743D1" w:rsidRPr="00BD297D" w:rsidRDefault="00A743D1" w:rsidP="00BD297D">
      <w:pPr>
        <w:pStyle w:val="Sinespaciado"/>
        <w:spacing w:line="360" w:lineRule="auto"/>
        <w:jc w:val="both"/>
        <w:rPr>
          <w:rFonts w:ascii="Arial" w:eastAsia="Arial Unicode MS" w:hAnsi="Arial" w:cs="Arial"/>
        </w:rPr>
      </w:pPr>
    </w:p>
    <w:p w14:paraId="570009E7" w14:textId="5E1106F3"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Para traducir esta información en los aminoácidos que conforman una proteína, se utiliza el código genético. La lectura de las bases se realiza desde el interior hacia el exterior. En la ilustración</w:t>
      </w:r>
      <w:r w:rsidR="00A708DE" w:rsidRPr="00BD297D">
        <w:rPr>
          <w:rFonts w:ascii="Arial" w:eastAsia="Arial Unicode MS" w:hAnsi="Arial" w:cs="Arial"/>
        </w:rPr>
        <w:t>,</w:t>
      </w:r>
      <w:r w:rsidRPr="00BD297D">
        <w:rPr>
          <w:rFonts w:ascii="Arial" w:eastAsia="Arial Unicode MS" w:hAnsi="Arial" w:cs="Arial"/>
        </w:rPr>
        <w:t xml:space="preserve"> en el centro se representan las cuatro bases de</w:t>
      </w:r>
      <w:r w:rsidR="00A708DE" w:rsidRPr="00BD297D">
        <w:rPr>
          <w:rFonts w:ascii="Arial" w:eastAsia="Arial Unicode MS" w:hAnsi="Arial" w:cs="Arial"/>
        </w:rPr>
        <w:t>l</w:t>
      </w:r>
      <w:r w:rsidRPr="00BD297D">
        <w:rPr>
          <w:rFonts w:ascii="Arial" w:eastAsia="Arial Unicode MS" w:hAnsi="Arial" w:cs="Arial"/>
        </w:rPr>
        <w:t xml:space="preserve"> ARN: A, C, U y G. Se toma como referencia la primera base del triplete AUG</w:t>
      </w:r>
      <w:r w:rsidR="00A708DE" w:rsidRPr="00BD297D">
        <w:rPr>
          <w:rFonts w:ascii="Arial" w:eastAsia="Arial Unicode MS" w:hAnsi="Arial" w:cs="Arial"/>
        </w:rPr>
        <w:t>,</w:t>
      </w:r>
      <w:r w:rsidRPr="00BD297D">
        <w:rPr>
          <w:rFonts w:ascii="Arial" w:eastAsia="Arial Unicode MS" w:hAnsi="Arial" w:cs="Arial"/>
        </w:rPr>
        <w:t xml:space="preserve"> que es la A,</w:t>
      </w:r>
      <w:r w:rsidR="00A708DE" w:rsidRPr="00BD297D">
        <w:rPr>
          <w:rFonts w:ascii="Arial" w:eastAsia="Arial Unicode MS" w:hAnsi="Arial" w:cs="Arial"/>
        </w:rPr>
        <w:t xml:space="preserve"> y</w:t>
      </w:r>
      <w:r w:rsidRPr="00BD297D">
        <w:rPr>
          <w:rFonts w:ascii="Arial" w:eastAsia="Arial Unicode MS" w:hAnsi="Arial" w:cs="Arial"/>
        </w:rPr>
        <w:t xml:space="preserve"> posteriormente </w:t>
      </w:r>
      <w:r w:rsidR="00A708DE" w:rsidRPr="00BD297D">
        <w:rPr>
          <w:rFonts w:ascii="Arial" w:eastAsia="Arial Unicode MS" w:hAnsi="Arial" w:cs="Arial"/>
        </w:rPr>
        <w:t xml:space="preserve">se </w:t>
      </w:r>
      <w:r w:rsidRPr="00BD297D">
        <w:rPr>
          <w:rFonts w:ascii="Arial" w:eastAsia="Arial Unicode MS" w:hAnsi="Arial" w:cs="Arial"/>
        </w:rPr>
        <w:t>ubica hacia afuera la segunda base</w:t>
      </w:r>
      <w:r w:rsidR="00A708DE" w:rsidRPr="00BD297D">
        <w:rPr>
          <w:rFonts w:ascii="Arial" w:eastAsia="Arial Unicode MS" w:hAnsi="Arial" w:cs="Arial"/>
        </w:rPr>
        <w:t>,</w:t>
      </w:r>
      <w:r w:rsidR="00A7008A" w:rsidRPr="00BD297D">
        <w:rPr>
          <w:rFonts w:ascii="Arial" w:eastAsia="Arial Unicode MS" w:hAnsi="Arial" w:cs="Arial"/>
        </w:rPr>
        <w:t xml:space="preserve"> que es</w:t>
      </w:r>
      <w:r w:rsidR="00D442BD" w:rsidRPr="00BD297D">
        <w:rPr>
          <w:rFonts w:ascii="Arial" w:eastAsia="Arial Unicode MS" w:hAnsi="Arial" w:cs="Arial"/>
        </w:rPr>
        <w:t xml:space="preserve"> </w:t>
      </w:r>
      <w:r w:rsidRPr="00BD297D">
        <w:rPr>
          <w:rFonts w:ascii="Arial" w:eastAsia="Arial Unicode MS" w:hAnsi="Arial" w:cs="Arial"/>
        </w:rPr>
        <w:t>U</w:t>
      </w:r>
      <w:r w:rsidR="00A4717D" w:rsidRPr="00BD297D">
        <w:rPr>
          <w:rFonts w:ascii="Arial" w:eastAsia="Arial Unicode MS" w:hAnsi="Arial" w:cs="Arial"/>
        </w:rPr>
        <w:t xml:space="preserve">, </w:t>
      </w:r>
      <w:r w:rsidRPr="00BD297D">
        <w:rPr>
          <w:rFonts w:ascii="Arial" w:eastAsia="Arial Unicode MS" w:hAnsi="Arial" w:cs="Arial"/>
        </w:rPr>
        <w:t xml:space="preserve">para la tercera base se observan las cuatro bases más externas, tres de </w:t>
      </w:r>
      <w:r w:rsidR="00A708DE" w:rsidRPr="00BD297D">
        <w:rPr>
          <w:rFonts w:ascii="Arial" w:eastAsia="Arial Unicode MS" w:hAnsi="Arial" w:cs="Arial"/>
        </w:rPr>
        <w:t xml:space="preserve">las cuales </w:t>
      </w:r>
      <w:r w:rsidRPr="00BD297D">
        <w:rPr>
          <w:rFonts w:ascii="Arial" w:eastAsia="Arial Unicode MS" w:hAnsi="Arial" w:cs="Arial"/>
        </w:rPr>
        <w:t>(U, C y A) codifican para el aminoácido isoleucina (</w:t>
      </w:r>
      <w:proofErr w:type="spellStart"/>
      <w:r w:rsidRPr="00BD297D">
        <w:rPr>
          <w:rFonts w:ascii="Arial" w:eastAsia="Arial Unicode MS" w:hAnsi="Arial" w:cs="Arial"/>
        </w:rPr>
        <w:t>Ile</w:t>
      </w:r>
      <w:proofErr w:type="spellEnd"/>
      <w:r w:rsidRPr="00BD297D">
        <w:rPr>
          <w:rFonts w:ascii="Arial" w:eastAsia="Arial Unicode MS" w:hAnsi="Arial" w:cs="Arial"/>
        </w:rPr>
        <w:t>)</w:t>
      </w:r>
      <w:r w:rsidR="00A708DE" w:rsidRPr="00BD297D">
        <w:rPr>
          <w:rFonts w:ascii="Arial" w:eastAsia="Arial Unicode MS" w:hAnsi="Arial" w:cs="Arial"/>
        </w:rPr>
        <w:t>,</w:t>
      </w:r>
      <w:r w:rsidRPr="00BD297D">
        <w:rPr>
          <w:rFonts w:ascii="Arial" w:eastAsia="Arial Unicode MS" w:hAnsi="Arial" w:cs="Arial"/>
        </w:rPr>
        <w:t xml:space="preserve"> y la cuarta</w:t>
      </w:r>
      <w:r w:rsidR="00A708DE" w:rsidRPr="00BD297D">
        <w:rPr>
          <w:rFonts w:ascii="Arial" w:eastAsia="Arial Unicode MS" w:hAnsi="Arial" w:cs="Arial"/>
        </w:rPr>
        <w:t>, la</w:t>
      </w:r>
      <w:r w:rsidRPr="00BD297D">
        <w:rPr>
          <w:rFonts w:ascii="Arial" w:eastAsia="Arial Unicode MS" w:hAnsi="Arial" w:cs="Arial"/>
        </w:rPr>
        <w:t xml:space="preserve"> base G</w:t>
      </w:r>
      <w:r w:rsidR="00A708DE" w:rsidRPr="00BD297D">
        <w:rPr>
          <w:rFonts w:ascii="Arial" w:eastAsia="Arial Unicode MS" w:hAnsi="Arial" w:cs="Arial"/>
        </w:rPr>
        <w:t>,</w:t>
      </w:r>
      <w:r w:rsidRPr="00BD297D">
        <w:rPr>
          <w:rFonts w:ascii="Arial" w:eastAsia="Arial Unicode MS" w:hAnsi="Arial" w:cs="Arial"/>
        </w:rPr>
        <w:t xml:space="preserve"> codifica para el aminoácido metionina (</w:t>
      </w:r>
      <w:proofErr w:type="spellStart"/>
      <w:r w:rsidRPr="00BD297D">
        <w:rPr>
          <w:rFonts w:ascii="Arial" w:eastAsia="Arial Unicode MS" w:hAnsi="Arial" w:cs="Arial"/>
        </w:rPr>
        <w:t>Met</w:t>
      </w:r>
      <w:proofErr w:type="spellEnd"/>
      <w:r w:rsidRPr="00BD297D">
        <w:rPr>
          <w:rFonts w:ascii="Arial" w:eastAsia="Arial Unicode MS" w:hAnsi="Arial" w:cs="Arial"/>
        </w:rPr>
        <w:t>), el cual es una señal de inicio para la transcripción de una proteína.</w:t>
      </w:r>
    </w:p>
    <w:p w14:paraId="3788D483" w14:textId="77777777" w:rsidR="00A743D1" w:rsidRPr="00BD297D" w:rsidRDefault="00A743D1" w:rsidP="00BD297D">
      <w:pPr>
        <w:pStyle w:val="Sinespaciado"/>
        <w:spacing w:line="360" w:lineRule="auto"/>
        <w:jc w:val="both"/>
        <w:rPr>
          <w:rFonts w:ascii="Arial" w:eastAsia="Arial Unicode MS" w:hAnsi="Arial" w:cs="Arial"/>
        </w:rPr>
      </w:pPr>
    </w:p>
    <w:p w14:paraId="174D6728" w14:textId="2DEFC429" w:rsidR="00A743D1" w:rsidRPr="00BD297D" w:rsidRDefault="00A743D1" w:rsidP="00BD297D">
      <w:pPr>
        <w:pStyle w:val="Sinespaciado"/>
        <w:spacing w:line="360" w:lineRule="auto"/>
        <w:jc w:val="both"/>
        <w:rPr>
          <w:rFonts w:ascii="Arial" w:eastAsia="Arial Unicode MS" w:hAnsi="Arial" w:cs="Arial"/>
        </w:rPr>
      </w:pPr>
      <w:r w:rsidRPr="00BD297D">
        <w:rPr>
          <w:rFonts w:ascii="Arial" w:eastAsia="Arial Unicode MS" w:hAnsi="Arial" w:cs="Arial"/>
        </w:rPr>
        <w:t>El segundo triplete AUA, codifica para el aminoácido isoleucina (</w:t>
      </w:r>
      <w:proofErr w:type="spellStart"/>
      <w:r w:rsidRPr="00BD297D">
        <w:rPr>
          <w:rFonts w:ascii="Arial" w:eastAsia="Arial Unicode MS" w:hAnsi="Arial" w:cs="Arial"/>
        </w:rPr>
        <w:t>Ile</w:t>
      </w:r>
      <w:proofErr w:type="spellEnd"/>
      <w:r w:rsidR="00A708DE" w:rsidRPr="00BD297D">
        <w:rPr>
          <w:rFonts w:ascii="Arial" w:eastAsia="Arial Unicode MS" w:hAnsi="Arial" w:cs="Arial"/>
        </w:rPr>
        <w:t xml:space="preserve">); el </w:t>
      </w:r>
      <w:r w:rsidRPr="00BD297D">
        <w:rPr>
          <w:rFonts w:ascii="Arial" w:eastAsia="Arial Unicode MS" w:hAnsi="Arial" w:cs="Arial"/>
        </w:rPr>
        <w:t>tercer triplete GUA codifica para el aminoácido valina (Val</w:t>
      </w:r>
      <w:r w:rsidR="00A708DE" w:rsidRPr="00BD297D">
        <w:rPr>
          <w:rFonts w:ascii="Arial" w:eastAsia="Arial Unicode MS" w:hAnsi="Arial" w:cs="Arial"/>
        </w:rPr>
        <w:t xml:space="preserve">); </w:t>
      </w:r>
      <w:r w:rsidRPr="00BD297D">
        <w:rPr>
          <w:rFonts w:ascii="Arial" w:eastAsia="Arial Unicode MS" w:hAnsi="Arial" w:cs="Arial"/>
        </w:rPr>
        <w:t>el cuarto triplete GUU se expresa en el aminoácido Val, al igual que el anterior</w:t>
      </w:r>
      <w:r w:rsidR="00516343" w:rsidRPr="00BD297D">
        <w:rPr>
          <w:rFonts w:ascii="Arial" w:eastAsia="Arial Unicode MS" w:hAnsi="Arial" w:cs="Arial"/>
        </w:rPr>
        <w:t xml:space="preserve">; </w:t>
      </w:r>
      <w:r w:rsidRPr="00BD297D">
        <w:rPr>
          <w:rFonts w:ascii="Arial" w:eastAsia="Arial Unicode MS" w:hAnsi="Arial" w:cs="Arial"/>
        </w:rPr>
        <w:t>y el quinto triplete UAG codifica para la terminación de la proteína.</w:t>
      </w:r>
    </w:p>
    <w:p w14:paraId="00B5CBAC" w14:textId="77777777" w:rsidR="00A743D1" w:rsidRPr="00233564" w:rsidRDefault="00A743D1" w:rsidP="00A743D1">
      <w:pPr>
        <w:pStyle w:val="Sinespaciado"/>
        <w:jc w:val="both"/>
        <w:rPr>
          <w:rFonts w:ascii="Arial Unicode MS" w:eastAsia="Arial Unicode MS" w:hAnsi="Arial Unicode MS" w:cs="Arial Unicode M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0"/>
        <w:gridCol w:w="6394"/>
      </w:tblGrid>
      <w:tr w:rsidR="00746496" w:rsidRPr="00233564" w14:paraId="41BCB4B7" w14:textId="77777777" w:rsidTr="00BC1EFB">
        <w:tc>
          <w:tcPr>
            <w:tcW w:w="9054" w:type="dxa"/>
            <w:gridSpan w:val="2"/>
            <w:shd w:val="clear" w:color="auto" w:fill="000000"/>
          </w:tcPr>
          <w:p w14:paraId="6A5E6104" w14:textId="77777777" w:rsidR="00746496" w:rsidRPr="00233564" w:rsidRDefault="00746496" w:rsidP="00BC1EFB">
            <w:pPr>
              <w:spacing w:after="0"/>
              <w:jc w:val="center"/>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Recuerda</w:t>
            </w:r>
          </w:p>
        </w:tc>
      </w:tr>
      <w:tr w:rsidR="00233564" w:rsidRPr="00BD297D" w14:paraId="1CFEC108" w14:textId="77777777" w:rsidTr="00BC1EFB">
        <w:tc>
          <w:tcPr>
            <w:tcW w:w="2660" w:type="dxa"/>
            <w:shd w:val="clear" w:color="auto" w:fill="auto"/>
          </w:tcPr>
          <w:p w14:paraId="7F6D9749" w14:textId="77777777" w:rsidR="00746496" w:rsidRPr="00BD297D" w:rsidRDefault="00746496"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Contenido</w:t>
            </w:r>
          </w:p>
        </w:tc>
        <w:tc>
          <w:tcPr>
            <w:tcW w:w="6394" w:type="dxa"/>
            <w:shd w:val="clear" w:color="auto" w:fill="auto"/>
          </w:tcPr>
          <w:p w14:paraId="2A51BE50" w14:textId="713C14EC" w:rsidR="00746496" w:rsidRPr="00BD297D" w:rsidRDefault="00746496" w:rsidP="00BD297D">
            <w:pPr>
              <w:pStyle w:val="Standard"/>
              <w:spacing w:after="0" w:line="360" w:lineRule="auto"/>
              <w:jc w:val="both"/>
              <w:rPr>
                <w:rFonts w:ascii="Arial" w:eastAsia="Arial Unicode MS" w:hAnsi="Arial" w:cs="Arial"/>
                <w:color w:val="auto"/>
              </w:rPr>
            </w:pPr>
            <w:r w:rsidRPr="00BD297D">
              <w:rPr>
                <w:rFonts w:ascii="Arial" w:eastAsia="Arial Unicode MS" w:hAnsi="Arial" w:cs="Arial"/>
                <w:color w:val="auto"/>
              </w:rPr>
              <w:t>Las proteínas, junto con los carbohidratos, los lípidos y los ácidos nucleicos</w:t>
            </w:r>
            <w:r w:rsidR="00516343" w:rsidRPr="00BD297D">
              <w:rPr>
                <w:rFonts w:ascii="Arial" w:eastAsia="Arial Unicode MS" w:hAnsi="Arial" w:cs="Arial"/>
                <w:color w:val="auto"/>
              </w:rPr>
              <w:t>,</w:t>
            </w:r>
            <w:r w:rsidRPr="00BD297D">
              <w:rPr>
                <w:rFonts w:ascii="Arial" w:eastAsia="Arial Unicode MS" w:hAnsi="Arial" w:cs="Arial"/>
                <w:color w:val="auto"/>
              </w:rPr>
              <w:t xml:space="preserve"> conforman un grupo importante</w:t>
            </w:r>
            <w:r w:rsidR="00516343" w:rsidRPr="00BD297D">
              <w:rPr>
                <w:rFonts w:ascii="Arial" w:eastAsia="Arial Unicode MS" w:hAnsi="Arial" w:cs="Arial"/>
                <w:color w:val="auto"/>
              </w:rPr>
              <w:t>,</w:t>
            </w:r>
            <w:r w:rsidRPr="00BD297D">
              <w:rPr>
                <w:rFonts w:ascii="Arial" w:eastAsia="Arial Unicode MS" w:hAnsi="Arial" w:cs="Arial"/>
                <w:color w:val="auto"/>
              </w:rPr>
              <w:t xml:space="preserve"> denominado biomoléculas. Las proteínas tienen diversas funciones en el organismo</w:t>
            </w:r>
            <w:r w:rsidR="00516343" w:rsidRPr="00BD297D">
              <w:rPr>
                <w:rFonts w:ascii="Arial" w:eastAsia="Arial Unicode MS" w:hAnsi="Arial" w:cs="Arial"/>
                <w:color w:val="auto"/>
              </w:rPr>
              <w:t>,</w:t>
            </w:r>
            <w:r w:rsidRPr="00BD297D">
              <w:rPr>
                <w:rFonts w:ascii="Arial" w:eastAsia="Arial Unicode MS" w:hAnsi="Arial" w:cs="Arial"/>
                <w:color w:val="auto"/>
              </w:rPr>
              <w:t xml:space="preserve"> como</w:t>
            </w:r>
            <w:r w:rsidR="00D442BD" w:rsidRPr="00BD297D">
              <w:rPr>
                <w:rFonts w:ascii="Arial" w:eastAsia="Arial Unicode MS" w:hAnsi="Arial" w:cs="Arial"/>
                <w:color w:val="auto"/>
              </w:rPr>
              <w:t>:</w:t>
            </w:r>
            <w:r w:rsidRPr="00BD297D">
              <w:rPr>
                <w:rFonts w:ascii="Arial" w:eastAsia="Arial Unicode MS" w:hAnsi="Arial" w:cs="Arial"/>
                <w:color w:val="auto"/>
              </w:rPr>
              <w:t xml:space="preserve"> ayudar a dar estructura a la membrana y</w:t>
            </w:r>
            <w:r w:rsidR="00516343" w:rsidRPr="00BD297D">
              <w:rPr>
                <w:rFonts w:ascii="Arial" w:eastAsia="Arial Unicode MS" w:hAnsi="Arial" w:cs="Arial"/>
                <w:color w:val="auto"/>
              </w:rPr>
              <w:t xml:space="preserve"> la</w:t>
            </w:r>
            <w:r w:rsidRPr="00BD297D">
              <w:rPr>
                <w:rFonts w:ascii="Arial" w:eastAsia="Arial Unicode MS" w:hAnsi="Arial" w:cs="Arial"/>
                <w:color w:val="auto"/>
              </w:rPr>
              <w:t xml:space="preserve"> pared celular, ser constituyentes de los músculos, servir como mensajeros bioquímicos (hormonas)</w:t>
            </w:r>
            <w:r w:rsidR="00516343" w:rsidRPr="00BD297D">
              <w:rPr>
                <w:rFonts w:ascii="Arial" w:eastAsia="Arial Unicode MS" w:hAnsi="Arial" w:cs="Arial"/>
                <w:color w:val="auto"/>
              </w:rPr>
              <w:t>,</w:t>
            </w:r>
            <w:r w:rsidRPr="00BD297D">
              <w:rPr>
                <w:rFonts w:ascii="Arial" w:eastAsia="Arial Unicode MS" w:hAnsi="Arial" w:cs="Arial"/>
                <w:color w:val="auto"/>
              </w:rPr>
              <w:t xml:space="preserve"> entre otras. </w:t>
            </w:r>
            <w:r w:rsidR="00516343" w:rsidRPr="00BD297D">
              <w:rPr>
                <w:rFonts w:ascii="Arial" w:eastAsia="Arial Unicode MS" w:hAnsi="Arial" w:cs="Arial"/>
                <w:color w:val="auto"/>
              </w:rPr>
              <w:t>E</w:t>
            </w:r>
            <w:r w:rsidRPr="00BD297D">
              <w:rPr>
                <w:rFonts w:ascii="Arial" w:eastAsia="Arial Unicode MS" w:hAnsi="Arial" w:cs="Arial"/>
                <w:color w:val="auto"/>
              </w:rPr>
              <w:t>stán constituidas por aminoácidos</w:t>
            </w:r>
            <w:r w:rsidR="00516343" w:rsidRPr="00BD297D">
              <w:rPr>
                <w:rFonts w:ascii="Arial" w:eastAsia="Arial Unicode MS" w:hAnsi="Arial" w:cs="Arial"/>
                <w:color w:val="auto"/>
              </w:rPr>
              <w:t xml:space="preserve"> que</w:t>
            </w:r>
            <w:r w:rsidRPr="00BD297D">
              <w:rPr>
                <w:rFonts w:ascii="Arial" w:eastAsia="Arial Unicode MS" w:hAnsi="Arial" w:cs="Arial"/>
                <w:color w:val="auto"/>
              </w:rPr>
              <w:t xml:space="preserve"> se acoplan en el ribosoma de las células según el orden determinado por el ADN en el código genético.</w:t>
            </w:r>
          </w:p>
        </w:tc>
      </w:tr>
    </w:tbl>
    <w:p w14:paraId="2B551050" w14:textId="77777777" w:rsidR="00746496" w:rsidRPr="00BD297D" w:rsidRDefault="00746496" w:rsidP="00BD297D">
      <w:pPr>
        <w:pStyle w:val="Sinespaciado"/>
        <w:spacing w:line="360" w:lineRule="auto"/>
        <w:jc w:val="both"/>
        <w:rPr>
          <w:rFonts w:ascii="Arial" w:eastAsia="Arial Unicode MS" w:hAnsi="Arial" w:cs="Arial"/>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73D77479" w14:textId="77777777" w:rsidTr="00BC1EFB">
        <w:tc>
          <w:tcPr>
            <w:tcW w:w="9033" w:type="dxa"/>
            <w:gridSpan w:val="2"/>
            <w:shd w:val="clear" w:color="auto" w:fill="000000"/>
          </w:tcPr>
          <w:p w14:paraId="592B794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135B18BA" w14:textId="77777777" w:rsidTr="00BC1EFB">
        <w:tc>
          <w:tcPr>
            <w:tcW w:w="2518" w:type="dxa"/>
            <w:shd w:val="clear" w:color="auto" w:fill="auto"/>
          </w:tcPr>
          <w:p w14:paraId="2B9C3933"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34B1B17" w14:textId="6AC16358" w:rsidR="00BD475A" w:rsidRPr="00E215E3" w:rsidRDefault="00BD475A"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70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D475A" w:rsidRPr="00EC057A" w14:paraId="39937CE3" w14:textId="77777777" w:rsidTr="00BC1EFB">
        <w:tc>
          <w:tcPr>
            <w:tcW w:w="2518" w:type="dxa"/>
            <w:shd w:val="clear" w:color="auto" w:fill="auto"/>
          </w:tcPr>
          <w:p w14:paraId="28D043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lastRenderedPageBreak/>
              <w:t>Título</w:t>
            </w:r>
          </w:p>
        </w:tc>
        <w:tc>
          <w:tcPr>
            <w:tcW w:w="6515" w:type="dxa"/>
            <w:shd w:val="clear" w:color="auto" w:fill="auto"/>
          </w:tcPr>
          <w:p w14:paraId="58AB2ABD" w14:textId="4D10F08D"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El código genético y la síntesis de proteínas</w:t>
            </w:r>
          </w:p>
        </w:tc>
      </w:tr>
      <w:tr w:rsidR="00BD475A" w:rsidRPr="00EC057A" w14:paraId="311E8B08" w14:textId="77777777" w:rsidTr="00BC1EFB">
        <w:tc>
          <w:tcPr>
            <w:tcW w:w="2518" w:type="dxa"/>
            <w:shd w:val="clear" w:color="auto" w:fill="auto"/>
          </w:tcPr>
          <w:p w14:paraId="6A2ADD57"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97A3A63" w14:textId="7BC38D40"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Interactivo que permite explicar la codificación de los aminoácidos (tripletes) y la síntesis de las proteínas</w:t>
            </w:r>
          </w:p>
        </w:tc>
      </w:tr>
    </w:tbl>
    <w:p w14:paraId="61857D79"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B7F9BF0" w14:textId="77777777" w:rsidTr="00BC1EFB">
        <w:tc>
          <w:tcPr>
            <w:tcW w:w="9033" w:type="dxa"/>
            <w:gridSpan w:val="2"/>
            <w:shd w:val="clear" w:color="auto" w:fill="000000"/>
          </w:tcPr>
          <w:p w14:paraId="642A72B6"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3BEC8620" w14:textId="77777777" w:rsidTr="00BC1EFB">
        <w:tc>
          <w:tcPr>
            <w:tcW w:w="2518" w:type="dxa"/>
            <w:shd w:val="clear" w:color="auto" w:fill="auto"/>
          </w:tcPr>
          <w:p w14:paraId="798E2EA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EA004FF" w14:textId="5EBF38DF"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80</w:t>
            </w:r>
          </w:p>
        </w:tc>
      </w:tr>
      <w:tr w:rsidR="00BD475A" w:rsidRPr="00EC057A" w14:paraId="7A680684" w14:textId="77777777" w:rsidTr="00BC1EFB">
        <w:tc>
          <w:tcPr>
            <w:tcW w:w="2518" w:type="dxa"/>
            <w:shd w:val="clear" w:color="auto" w:fill="auto"/>
          </w:tcPr>
          <w:p w14:paraId="7BE24B2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369BC42" w14:textId="0B1B47C0"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Conoce la biosíntesis de las proteínas</w:t>
            </w:r>
          </w:p>
        </w:tc>
      </w:tr>
      <w:tr w:rsidR="00BD475A" w:rsidRPr="00EC057A" w14:paraId="540BAB80" w14:textId="77777777" w:rsidTr="00BC1EFB">
        <w:tc>
          <w:tcPr>
            <w:tcW w:w="2518" w:type="dxa"/>
            <w:shd w:val="clear" w:color="auto" w:fill="auto"/>
          </w:tcPr>
          <w:p w14:paraId="03CEEE4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4985BEF" w14:textId="369CE624" w:rsidR="00BD475A" w:rsidRPr="00EC057A" w:rsidRDefault="00BD475A" w:rsidP="00B552B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con animación que permite identificar el proce</w:t>
            </w:r>
            <w:r>
              <w:rPr>
                <w:rFonts w:ascii="Arial Unicode MS" w:eastAsia="Arial Unicode MS" w:hAnsi="Arial Unicode MS" w:cs="Arial Unicode MS"/>
                <w:lang w:val="es-MX"/>
              </w:rPr>
              <w:t>so de biosíntesis de las proteí</w:t>
            </w:r>
            <w:r w:rsidRPr="00BD475A">
              <w:rPr>
                <w:rFonts w:ascii="Arial Unicode MS" w:eastAsia="Arial Unicode MS" w:hAnsi="Arial Unicode MS" w:cs="Arial Unicode MS"/>
                <w:lang w:val="es-MX"/>
              </w:rPr>
              <w:t>nas en organismos eucariotas</w:t>
            </w:r>
          </w:p>
        </w:tc>
      </w:tr>
    </w:tbl>
    <w:p w14:paraId="7C4E5547"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8E045D2" w14:textId="77777777" w:rsidTr="00BC1EFB">
        <w:tc>
          <w:tcPr>
            <w:tcW w:w="9033" w:type="dxa"/>
            <w:gridSpan w:val="2"/>
            <w:shd w:val="clear" w:color="auto" w:fill="000000"/>
          </w:tcPr>
          <w:p w14:paraId="2F075F50"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024C7EC6" w14:textId="77777777" w:rsidTr="00BC1EFB">
        <w:tc>
          <w:tcPr>
            <w:tcW w:w="2518" w:type="dxa"/>
            <w:shd w:val="clear" w:color="auto" w:fill="auto"/>
          </w:tcPr>
          <w:p w14:paraId="5EE3673F"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FCD38C" w14:textId="4063E62A" w:rsidR="00BD475A" w:rsidRPr="00EC057A" w:rsidRDefault="00BD475A" w:rsidP="00BD475A">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90</w:t>
            </w:r>
          </w:p>
        </w:tc>
      </w:tr>
      <w:tr w:rsidR="00BD475A" w:rsidRPr="00EC057A" w14:paraId="02116D6B" w14:textId="77777777" w:rsidTr="00BC1EFB">
        <w:tc>
          <w:tcPr>
            <w:tcW w:w="2518" w:type="dxa"/>
            <w:shd w:val="clear" w:color="auto" w:fill="auto"/>
          </w:tcPr>
          <w:p w14:paraId="4BA82E6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08C8F1" w14:textId="1775E2DC"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Escribe la secuencia de ARNm y ADN</w:t>
            </w:r>
          </w:p>
        </w:tc>
      </w:tr>
      <w:tr w:rsidR="00BD475A" w:rsidRPr="00EC057A" w14:paraId="1CA29863" w14:textId="77777777" w:rsidTr="00BC1EFB">
        <w:tc>
          <w:tcPr>
            <w:tcW w:w="2518" w:type="dxa"/>
            <w:shd w:val="clear" w:color="auto" w:fill="auto"/>
          </w:tcPr>
          <w:p w14:paraId="719F4742"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67DA153" w14:textId="58D6043B"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 relacionar las secuencias complementarias de ARNm o ADN</w:t>
            </w:r>
          </w:p>
        </w:tc>
      </w:tr>
    </w:tbl>
    <w:p w14:paraId="741D9C70" w14:textId="77777777" w:rsidR="00BD475A" w:rsidRDefault="00BD475A" w:rsidP="00A743D1">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1AF576DE" w14:textId="77777777" w:rsidTr="00BC1EFB">
        <w:tc>
          <w:tcPr>
            <w:tcW w:w="9033" w:type="dxa"/>
            <w:gridSpan w:val="2"/>
            <w:shd w:val="clear" w:color="auto" w:fill="000000"/>
          </w:tcPr>
          <w:p w14:paraId="577ABEC5" w14:textId="5836C06F"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D475A" w:rsidRPr="00EC057A" w14:paraId="095E75E1" w14:textId="77777777" w:rsidTr="00BC1EFB">
        <w:tc>
          <w:tcPr>
            <w:tcW w:w="2518" w:type="dxa"/>
            <w:shd w:val="clear" w:color="auto" w:fill="auto"/>
          </w:tcPr>
          <w:p w14:paraId="55DDDA52"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0D540E" w14:textId="1E16BC89" w:rsidR="00BD475A" w:rsidRPr="00E215E3" w:rsidRDefault="00BD475A"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100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D475A" w:rsidRPr="00EC057A" w14:paraId="45195364" w14:textId="77777777" w:rsidTr="00BC1EFB">
        <w:tc>
          <w:tcPr>
            <w:tcW w:w="2518" w:type="dxa"/>
            <w:shd w:val="clear" w:color="auto" w:fill="auto"/>
          </w:tcPr>
          <w:p w14:paraId="07DCF595"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2C61B7D" w14:textId="06D3AF89"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Relaciona la secuencia de aminoácidos</w:t>
            </w:r>
          </w:p>
        </w:tc>
      </w:tr>
      <w:tr w:rsidR="00BD475A" w:rsidRPr="00EC057A" w14:paraId="40ABB33A" w14:textId="77777777" w:rsidTr="00BC1EFB">
        <w:tc>
          <w:tcPr>
            <w:tcW w:w="2518" w:type="dxa"/>
            <w:shd w:val="clear" w:color="auto" w:fill="auto"/>
          </w:tcPr>
          <w:p w14:paraId="77A0FA04"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5A471B9" w14:textId="41BA9A1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 para</w:t>
            </w:r>
            <w:r>
              <w:rPr>
                <w:rFonts w:ascii="Arial Unicode MS" w:eastAsia="Arial Unicode MS" w:hAnsi="Arial Unicode MS" w:cs="Arial Unicode MS"/>
                <w:lang w:val="es-MX"/>
              </w:rPr>
              <w:t xml:space="preserve"> </w:t>
            </w:r>
            <w:r w:rsidRPr="00BD475A">
              <w:rPr>
                <w:rFonts w:ascii="Arial Unicode MS" w:eastAsia="Arial Unicode MS" w:hAnsi="Arial Unicode MS" w:cs="Arial Unicode MS"/>
                <w:lang w:val="es-MX"/>
              </w:rPr>
              <w:t>interpretar el código genético y determinar la secuencia de aminoácidos a partir de códigos ARNm</w:t>
            </w:r>
          </w:p>
        </w:tc>
      </w:tr>
    </w:tbl>
    <w:p w14:paraId="256D4126" w14:textId="77777777" w:rsidR="00BD475A" w:rsidRPr="00233564" w:rsidRDefault="00BD475A" w:rsidP="00A743D1">
      <w:pPr>
        <w:pStyle w:val="Sinespaciado"/>
        <w:jc w:val="both"/>
        <w:rPr>
          <w:rFonts w:ascii="Arial Unicode MS" w:eastAsia="Arial Unicode MS" w:hAnsi="Arial Unicode MS" w:cs="Arial Unicode MS"/>
          <w:sz w:val="22"/>
          <w:szCs w:val="22"/>
        </w:rPr>
      </w:pPr>
    </w:p>
    <w:p w14:paraId="24C7EF6F" w14:textId="4E736305" w:rsidR="00217D9B" w:rsidRPr="00BD297D" w:rsidRDefault="00217D9B" w:rsidP="00217D9B">
      <w:pPr>
        <w:pStyle w:val="Sinespaciado"/>
        <w:rPr>
          <w:rFonts w:ascii="Arial" w:eastAsia="Arial Unicode MS" w:hAnsi="Arial" w:cs="Arial"/>
          <w:b/>
          <w:i/>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1.</w:t>
      </w:r>
      <w:r w:rsidR="00D92E4D" w:rsidRPr="00BD297D">
        <w:rPr>
          <w:rFonts w:ascii="Arial" w:eastAsia="Arial Unicode MS" w:hAnsi="Arial" w:cs="Arial"/>
          <w:b/>
          <w:i/>
        </w:rPr>
        <w:t xml:space="preserve">7 </w:t>
      </w:r>
      <w:r w:rsidRPr="00BD297D">
        <w:rPr>
          <w:rFonts w:ascii="Arial" w:eastAsia="Arial Unicode MS" w:hAnsi="Arial" w:cs="Arial"/>
          <w:b/>
          <w:i/>
          <w:lang w:val="es-CO"/>
        </w:rPr>
        <w:t>Consolidación</w:t>
      </w:r>
    </w:p>
    <w:p w14:paraId="2F0D446E" w14:textId="77777777" w:rsidR="00BD475A" w:rsidRPr="00BD297D" w:rsidRDefault="00BD475A" w:rsidP="00217D9B">
      <w:pPr>
        <w:pStyle w:val="Sinespaciado"/>
        <w:rPr>
          <w:rFonts w:ascii="Arial" w:eastAsia="Arial Unicode MS" w:hAnsi="Arial" w:cs="Arial"/>
          <w:b/>
          <w:i/>
          <w:lang w:val="es-CO"/>
        </w:rPr>
      </w:pPr>
    </w:p>
    <w:p w14:paraId="56AD6586" w14:textId="77777777" w:rsidR="00BD475A" w:rsidRPr="00BD297D" w:rsidRDefault="00BD475A" w:rsidP="00BD475A">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4174BA6" w14:textId="77777777" w:rsidTr="00BC1EFB">
        <w:tc>
          <w:tcPr>
            <w:tcW w:w="9033" w:type="dxa"/>
            <w:gridSpan w:val="2"/>
            <w:shd w:val="clear" w:color="auto" w:fill="000000"/>
          </w:tcPr>
          <w:p w14:paraId="0E2F352A"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D475A" w:rsidRPr="00EC057A" w14:paraId="773726F1" w14:textId="77777777" w:rsidTr="00BC1EFB">
        <w:tc>
          <w:tcPr>
            <w:tcW w:w="2518" w:type="dxa"/>
            <w:shd w:val="clear" w:color="auto" w:fill="auto"/>
          </w:tcPr>
          <w:p w14:paraId="4CBE0369"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095A066" w14:textId="69B1C882"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110</w:t>
            </w:r>
          </w:p>
        </w:tc>
      </w:tr>
      <w:tr w:rsidR="00BD475A" w:rsidRPr="00EC057A" w14:paraId="6715764F" w14:textId="77777777" w:rsidTr="00BC1EFB">
        <w:tc>
          <w:tcPr>
            <w:tcW w:w="2518" w:type="dxa"/>
            <w:shd w:val="clear" w:color="auto" w:fill="auto"/>
          </w:tcPr>
          <w:p w14:paraId="19DDED1B"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71DDDA88" w14:textId="0A6116C1" w:rsidR="00BD475A" w:rsidRPr="00EC057A" w:rsidRDefault="00BD475A" w:rsidP="00BC1EFB">
            <w:pPr>
              <w:spacing w:after="0"/>
              <w:jc w:val="both"/>
              <w:rPr>
                <w:rFonts w:ascii="Arial Unicode MS" w:eastAsia="Arial Unicode MS" w:hAnsi="Arial Unicode MS" w:cs="Arial Unicode MS"/>
                <w:color w:val="000000"/>
                <w:lang w:val="es-MX"/>
              </w:rPr>
            </w:pPr>
            <w:r w:rsidRPr="00BD475A">
              <w:rPr>
                <w:rFonts w:ascii="Arial Unicode MS" w:eastAsia="Arial Unicode MS" w:hAnsi="Arial Unicode MS" w:cs="Arial Unicode MS"/>
                <w:color w:val="000000"/>
                <w:lang w:val="es-MX"/>
              </w:rPr>
              <w:t>Refuerza tu aprendizaje: Los ácidos nucleicos</w:t>
            </w:r>
          </w:p>
        </w:tc>
      </w:tr>
      <w:tr w:rsidR="00BD475A" w:rsidRPr="00EC057A" w14:paraId="24F07E5E" w14:textId="77777777" w:rsidTr="00BC1EFB">
        <w:tc>
          <w:tcPr>
            <w:tcW w:w="2518" w:type="dxa"/>
            <w:shd w:val="clear" w:color="auto" w:fill="auto"/>
          </w:tcPr>
          <w:p w14:paraId="3D68ABE9"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397E31B" w14:textId="08B2ABFA" w:rsidR="00BD475A" w:rsidRPr="00EC057A" w:rsidRDefault="00BD475A" w:rsidP="00BC1EFB">
            <w:pPr>
              <w:spacing w:after="0"/>
              <w:jc w:val="both"/>
              <w:rPr>
                <w:rFonts w:ascii="Arial Unicode MS" w:eastAsia="Arial Unicode MS" w:hAnsi="Arial Unicode MS" w:cs="Arial Unicode MS"/>
                <w:lang w:val="es-MX"/>
              </w:rPr>
            </w:pPr>
            <w:r w:rsidRPr="00BD475A">
              <w:rPr>
                <w:rFonts w:ascii="Arial Unicode MS" w:eastAsia="Arial Unicode MS" w:hAnsi="Arial Unicode MS" w:cs="Arial Unicode MS"/>
                <w:lang w:val="es-MX"/>
              </w:rPr>
              <w:t>Actividades sobre Los ácidos nucleicos</w:t>
            </w:r>
          </w:p>
        </w:tc>
      </w:tr>
    </w:tbl>
    <w:p w14:paraId="25393218" w14:textId="77777777" w:rsidR="00217D9B" w:rsidRPr="00233564" w:rsidRDefault="00217D9B" w:rsidP="006A4F1A">
      <w:pPr>
        <w:pStyle w:val="Sinespaciado"/>
        <w:rPr>
          <w:rFonts w:ascii="Arial Unicode MS" w:eastAsia="Arial Unicode MS" w:hAnsi="Arial Unicode MS" w:cs="Arial Unicode MS"/>
          <w:b/>
          <w:sz w:val="22"/>
          <w:szCs w:val="22"/>
          <w:lang w:val="es-CO"/>
        </w:rPr>
      </w:pPr>
    </w:p>
    <w:p w14:paraId="1E43821C" w14:textId="77777777" w:rsidR="000612A0" w:rsidRPr="00BD297D" w:rsidRDefault="000612A0"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006A4F1A" w:rsidRPr="00BD297D">
        <w:rPr>
          <w:rFonts w:ascii="Arial" w:eastAsia="Arial Unicode MS" w:hAnsi="Arial" w:cs="Arial"/>
          <w:b/>
          <w:sz w:val="24"/>
          <w:szCs w:val="24"/>
        </w:rPr>
        <w:t>2</w:t>
      </w:r>
      <w:r w:rsidRPr="00BD297D">
        <w:rPr>
          <w:rFonts w:ascii="Arial" w:eastAsia="Arial Unicode MS" w:hAnsi="Arial" w:cs="Arial"/>
          <w:b/>
          <w:sz w:val="24"/>
          <w:szCs w:val="24"/>
        </w:rPr>
        <w:t xml:space="preserve"> </w:t>
      </w:r>
      <w:r w:rsidR="009509D8" w:rsidRPr="00BD297D">
        <w:rPr>
          <w:rFonts w:ascii="Arial" w:eastAsia="Arial Unicode MS" w:hAnsi="Arial" w:cs="Arial"/>
          <w:b/>
          <w:sz w:val="24"/>
          <w:szCs w:val="24"/>
          <w:lang w:eastAsia="es-CO"/>
        </w:rPr>
        <w:t>La</w:t>
      </w:r>
      <w:r w:rsidRPr="00BD297D">
        <w:rPr>
          <w:rFonts w:ascii="Arial" w:eastAsia="Arial Unicode MS" w:hAnsi="Arial" w:cs="Arial"/>
          <w:b/>
          <w:sz w:val="24"/>
          <w:szCs w:val="24"/>
          <w:lang w:eastAsia="es-CO"/>
        </w:rPr>
        <w:t xml:space="preserve">s </w:t>
      </w:r>
      <w:r w:rsidR="009509D8" w:rsidRPr="00BD297D">
        <w:rPr>
          <w:rFonts w:ascii="Arial" w:eastAsia="Arial Unicode MS" w:hAnsi="Arial" w:cs="Arial"/>
          <w:b/>
          <w:sz w:val="24"/>
          <w:szCs w:val="24"/>
          <w:lang w:eastAsia="es-CO"/>
        </w:rPr>
        <w:t>hormonas</w:t>
      </w:r>
    </w:p>
    <w:p w14:paraId="1EE33947" w14:textId="77777777" w:rsidR="00BA09EB" w:rsidRPr="00BD297D" w:rsidRDefault="00BA09EB" w:rsidP="00BD297D">
      <w:pPr>
        <w:shd w:val="clear" w:color="auto" w:fill="FFFFFF"/>
        <w:spacing w:after="0" w:line="360" w:lineRule="auto"/>
        <w:rPr>
          <w:rFonts w:ascii="Arial" w:eastAsia="Arial Unicode MS" w:hAnsi="Arial" w:cs="Arial"/>
          <w:b/>
          <w:sz w:val="24"/>
          <w:szCs w:val="24"/>
          <w:lang w:eastAsia="es-CO"/>
        </w:rPr>
      </w:pPr>
    </w:p>
    <w:p w14:paraId="0E1908C0" w14:textId="3FFB02C6" w:rsidR="00744E55" w:rsidRPr="00BD297D" w:rsidRDefault="000E36A7"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Las</w:t>
      </w:r>
      <w:r w:rsidRPr="00BD297D">
        <w:rPr>
          <w:rFonts w:ascii="Arial" w:eastAsia="Arial Unicode MS" w:hAnsi="Arial" w:cs="Arial"/>
          <w:b/>
          <w:sz w:val="24"/>
          <w:szCs w:val="24"/>
          <w:lang w:eastAsia="es-CO"/>
        </w:rPr>
        <w:t xml:space="preserve"> hormonas </w:t>
      </w:r>
      <w:r w:rsidR="00DC2449" w:rsidRPr="00BD297D">
        <w:rPr>
          <w:rFonts w:ascii="Arial" w:eastAsia="Arial Unicode MS" w:hAnsi="Arial" w:cs="Arial"/>
          <w:sz w:val="24"/>
          <w:szCs w:val="24"/>
          <w:lang w:eastAsia="es-CO"/>
        </w:rPr>
        <w:t xml:space="preserve">son </w:t>
      </w:r>
      <w:r w:rsidR="00226B7C" w:rsidRPr="00BD297D">
        <w:rPr>
          <w:rFonts w:ascii="Arial" w:eastAsia="Arial Unicode MS" w:hAnsi="Arial" w:cs="Arial"/>
          <w:sz w:val="24"/>
          <w:szCs w:val="24"/>
          <w:lang w:eastAsia="es-CO"/>
        </w:rPr>
        <w:t xml:space="preserve">sustancias que </w:t>
      </w:r>
      <w:r w:rsidR="00FF0E3C" w:rsidRPr="00BD297D">
        <w:rPr>
          <w:rFonts w:ascii="Arial" w:eastAsia="Arial Unicode MS" w:hAnsi="Arial" w:cs="Arial"/>
          <w:sz w:val="24"/>
          <w:szCs w:val="24"/>
          <w:lang w:eastAsia="es-CO"/>
        </w:rPr>
        <w:t>se comportan como mensajero</w:t>
      </w:r>
      <w:r w:rsidRPr="00BD297D">
        <w:rPr>
          <w:rFonts w:ascii="Arial" w:eastAsia="Arial Unicode MS" w:hAnsi="Arial" w:cs="Arial"/>
          <w:sz w:val="24"/>
          <w:szCs w:val="24"/>
          <w:lang w:eastAsia="es-CO"/>
        </w:rPr>
        <w:t>s</w:t>
      </w:r>
      <w:r w:rsidR="00FF0E3C" w:rsidRPr="00BD297D">
        <w:rPr>
          <w:rFonts w:ascii="Arial" w:eastAsia="Arial Unicode MS" w:hAnsi="Arial" w:cs="Arial"/>
          <w:sz w:val="24"/>
          <w:szCs w:val="24"/>
          <w:lang w:eastAsia="es-CO"/>
        </w:rPr>
        <w:t xml:space="preserve"> químicos</w:t>
      </w:r>
      <w:r w:rsidR="006C1151" w:rsidRPr="00BD297D">
        <w:rPr>
          <w:rFonts w:ascii="Arial" w:eastAsia="Arial Unicode MS" w:hAnsi="Arial" w:cs="Arial"/>
          <w:sz w:val="24"/>
          <w:szCs w:val="24"/>
          <w:lang w:eastAsia="es-CO"/>
        </w:rPr>
        <w:t xml:space="preserve"> intercelulares</w:t>
      </w:r>
      <w:r w:rsidR="00FF0E3C" w:rsidRPr="00BD297D">
        <w:rPr>
          <w:rFonts w:ascii="Arial" w:eastAsia="Arial Unicode MS" w:hAnsi="Arial" w:cs="Arial"/>
          <w:sz w:val="24"/>
          <w:szCs w:val="24"/>
          <w:lang w:eastAsia="es-CO"/>
        </w:rPr>
        <w:t>,</w:t>
      </w:r>
      <w:r w:rsidRPr="00BD297D">
        <w:rPr>
          <w:rFonts w:ascii="Arial" w:eastAsia="Arial Unicode MS" w:hAnsi="Arial" w:cs="Arial"/>
          <w:sz w:val="24"/>
          <w:szCs w:val="24"/>
          <w:lang w:eastAsia="es-CO"/>
        </w:rPr>
        <w:t xml:space="preserve"> </w:t>
      </w:r>
      <w:r w:rsidR="00226B7C" w:rsidRPr="00BD297D">
        <w:rPr>
          <w:rFonts w:ascii="Arial" w:eastAsia="Arial Unicode MS" w:hAnsi="Arial" w:cs="Arial"/>
          <w:sz w:val="24"/>
          <w:szCs w:val="24"/>
          <w:lang w:eastAsia="es-CO"/>
        </w:rPr>
        <w:t>viajan por el torrente sanguíneo</w:t>
      </w:r>
      <w:r w:rsidR="00652AC8" w:rsidRPr="00BD297D">
        <w:rPr>
          <w:rFonts w:ascii="Arial" w:eastAsia="Arial Unicode MS" w:hAnsi="Arial" w:cs="Arial"/>
          <w:sz w:val="24"/>
          <w:szCs w:val="24"/>
          <w:lang w:eastAsia="es-CO"/>
        </w:rPr>
        <w:t xml:space="preserve"> a los diferentes órganos </w:t>
      </w:r>
      <w:r w:rsidR="00226B7C" w:rsidRPr="00BD297D">
        <w:rPr>
          <w:rFonts w:ascii="Arial" w:eastAsia="Arial Unicode MS" w:hAnsi="Arial" w:cs="Arial"/>
          <w:sz w:val="24"/>
          <w:szCs w:val="24"/>
          <w:lang w:eastAsia="es-CO"/>
        </w:rPr>
        <w:t xml:space="preserve">y son </w:t>
      </w:r>
      <w:r w:rsidR="00FF0E3C" w:rsidRPr="00BD297D">
        <w:rPr>
          <w:rFonts w:ascii="Arial" w:eastAsia="Arial Unicode MS" w:hAnsi="Arial" w:cs="Arial"/>
          <w:sz w:val="24"/>
          <w:szCs w:val="24"/>
          <w:lang w:eastAsia="es-CO"/>
        </w:rPr>
        <w:t>producidas</w:t>
      </w:r>
      <w:r w:rsidR="00DE7FA3" w:rsidRPr="00BD297D">
        <w:rPr>
          <w:rFonts w:ascii="Arial" w:eastAsia="Arial Unicode MS" w:hAnsi="Arial" w:cs="Arial"/>
          <w:sz w:val="24"/>
          <w:szCs w:val="24"/>
          <w:lang w:eastAsia="es-CO"/>
        </w:rPr>
        <w:t xml:space="preserve"> a nivel celular en el </w:t>
      </w:r>
      <w:r w:rsidR="00FF0E3C" w:rsidRPr="00BD297D">
        <w:rPr>
          <w:rFonts w:ascii="Arial" w:eastAsia="Arial Unicode MS" w:hAnsi="Arial" w:cs="Arial"/>
          <w:sz w:val="24"/>
          <w:szCs w:val="24"/>
          <w:lang w:eastAsia="es-CO"/>
        </w:rPr>
        <w:t>sistema endocrino</w:t>
      </w:r>
      <w:r w:rsidRPr="00BD297D">
        <w:rPr>
          <w:rFonts w:ascii="Arial" w:eastAsia="Arial Unicode MS" w:hAnsi="Arial" w:cs="Arial"/>
          <w:sz w:val="24"/>
          <w:szCs w:val="24"/>
          <w:lang w:eastAsia="es-CO"/>
        </w:rPr>
        <w:t xml:space="preserve">. Estas moléculas sirven de catalizadores que actúan sobre la matriz celular. </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27"/>
        <w:gridCol w:w="5827"/>
      </w:tblGrid>
      <w:tr w:rsidR="00D320BA" w:rsidRPr="00233564" w14:paraId="271BAF31" w14:textId="77777777" w:rsidTr="00D320BA">
        <w:tc>
          <w:tcPr>
            <w:tcW w:w="9054" w:type="dxa"/>
            <w:gridSpan w:val="2"/>
            <w:shd w:val="clear" w:color="auto" w:fill="0D0D0D"/>
          </w:tcPr>
          <w:p w14:paraId="71716AD0"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D320BA" w:rsidRPr="00233564" w14:paraId="3D3B8836" w14:textId="77777777" w:rsidTr="00D320BA">
        <w:tc>
          <w:tcPr>
            <w:tcW w:w="3227" w:type="dxa"/>
            <w:shd w:val="clear" w:color="auto" w:fill="auto"/>
          </w:tcPr>
          <w:p w14:paraId="6C1CA791"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5827" w:type="dxa"/>
            <w:shd w:val="clear" w:color="auto" w:fill="auto"/>
          </w:tcPr>
          <w:p w14:paraId="22554B6E" w14:textId="7D36B10C" w:rsidR="00D320BA" w:rsidRPr="00233564" w:rsidRDefault="004170B4"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D320BA"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18</w:t>
            </w:r>
          </w:p>
        </w:tc>
      </w:tr>
      <w:tr w:rsidR="00D320BA" w:rsidRPr="00233564" w14:paraId="2B79A98A" w14:textId="77777777" w:rsidTr="00D320BA">
        <w:tc>
          <w:tcPr>
            <w:tcW w:w="3227" w:type="dxa"/>
            <w:shd w:val="clear" w:color="auto" w:fill="auto"/>
          </w:tcPr>
          <w:p w14:paraId="2FE563DF"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5827" w:type="dxa"/>
            <w:shd w:val="clear" w:color="auto" w:fill="auto"/>
          </w:tcPr>
          <w:p w14:paraId="0E353D34"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La testosterona</w:t>
            </w:r>
          </w:p>
        </w:tc>
      </w:tr>
      <w:tr w:rsidR="00D320BA" w:rsidRPr="00233564" w14:paraId="3BFAE9F5" w14:textId="77777777" w:rsidTr="00D320BA">
        <w:tc>
          <w:tcPr>
            <w:tcW w:w="3227" w:type="dxa"/>
            <w:shd w:val="clear" w:color="auto" w:fill="auto"/>
          </w:tcPr>
          <w:p w14:paraId="7569EF11"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5827" w:type="dxa"/>
            <w:shd w:val="clear" w:color="auto" w:fill="auto"/>
          </w:tcPr>
          <w:p w14:paraId="7C055A81" w14:textId="0415CE2B"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164172518</w:t>
            </w:r>
          </w:p>
          <w:p w14:paraId="746E0677" w14:textId="77777777" w:rsidR="00D320BA" w:rsidRPr="00233564" w:rsidRDefault="00D320BA" w:rsidP="00D320BA">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drawing>
                <wp:inline distT="0" distB="0" distL="0" distR="0" wp14:anchorId="39ADBC27" wp14:editId="5EF5F1AD">
                  <wp:extent cx="3038475" cy="2160693"/>
                  <wp:effectExtent l="0" t="0" r="0" b="0"/>
                  <wp:docPr id="23" name="Imagen 23" descr="http://thumb1.shutterstock.com/display_pic_with_logo/417514/164172518/stock-photo-acne-because-the-disorders-of-sebaceous-glands-productions-164172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417514/164172518/stock-photo-acne-because-the-disorders-of-sebaceous-glands-productions-16417251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1810" cy="2170176"/>
                          </a:xfrm>
                          <a:prstGeom prst="rect">
                            <a:avLst/>
                          </a:prstGeom>
                          <a:noFill/>
                          <a:ln>
                            <a:noFill/>
                          </a:ln>
                        </pic:spPr>
                      </pic:pic>
                    </a:graphicData>
                  </a:graphic>
                </wp:inline>
              </w:drawing>
            </w:r>
          </w:p>
        </w:tc>
      </w:tr>
      <w:tr w:rsidR="00233564" w:rsidRPr="00233564" w14:paraId="322BE9B8" w14:textId="77777777" w:rsidTr="00D320BA">
        <w:tc>
          <w:tcPr>
            <w:tcW w:w="3227" w:type="dxa"/>
            <w:shd w:val="clear" w:color="auto" w:fill="auto"/>
          </w:tcPr>
          <w:p w14:paraId="23EE370B" w14:textId="77777777" w:rsidR="00D320BA" w:rsidRPr="00233564" w:rsidRDefault="00D320BA" w:rsidP="00D320BA">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5827" w:type="dxa"/>
            <w:shd w:val="clear" w:color="auto" w:fill="auto"/>
          </w:tcPr>
          <w:p w14:paraId="04C26F13" w14:textId="5605F37A" w:rsidR="00D320BA" w:rsidRPr="00BD297D" w:rsidRDefault="00746496"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 testosterona es una hormona de tipo sexual predominante en los hombres. </w:t>
            </w:r>
            <w:r w:rsidR="00825C49" w:rsidRPr="00BD297D">
              <w:rPr>
                <w:rFonts w:ascii="Arial" w:eastAsia="Arial Unicode MS" w:hAnsi="Arial" w:cs="Arial"/>
                <w:sz w:val="24"/>
                <w:szCs w:val="24"/>
                <w:lang w:val="es-MX"/>
              </w:rPr>
              <w:t>Cuando en las mujeres incrementa la concentración</w:t>
            </w:r>
            <w:r w:rsidRPr="00BD297D">
              <w:rPr>
                <w:rFonts w:ascii="Arial" w:eastAsia="Arial Unicode MS" w:hAnsi="Arial" w:cs="Arial"/>
                <w:sz w:val="24"/>
                <w:szCs w:val="24"/>
                <w:lang w:val="es-MX"/>
              </w:rPr>
              <w:t xml:space="preserve"> </w:t>
            </w:r>
            <w:r w:rsidR="00825C49" w:rsidRPr="00BD297D">
              <w:rPr>
                <w:rFonts w:ascii="Arial" w:eastAsia="Arial Unicode MS" w:hAnsi="Arial" w:cs="Arial"/>
                <w:sz w:val="24"/>
                <w:szCs w:val="24"/>
                <w:lang w:val="es-MX"/>
              </w:rPr>
              <w:t>de e</w:t>
            </w:r>
            <w:r w:rsidRPr="00BD297D">
              <w:rPr>
                <w:rFonts w:ascii="Arial" w:eastAsia="Arial Unicode MS" w:hAnsi="Arial" w:cs="Arial"/>
                <w:sz w:val="24"/>
                <w:szCs w:val="24"/>
                <w:lang w:val="es-MX"/>
              </w:rPr>
              <w:t xml:space="preserve">sta hormona, se dan cambios como la aparición de acné, aumento en la grasa facial y calvicie. </w:t>
            </w:r>
          </w:p>
        </w:tc>
      </w:tr>
    </w:tbl>
    <w:p w14:paraId="59B20C10" w14:textId="77777777" w:rsidR="00C129C5" w:rsidRPr="00233564" w:rsidRDefault="00C129C5" w:rsidP="000E36A7">
      <w:pPr>
        <w:shd w:val="clear" w:color="auto" w:fill="FFFFFF"/>
        <w:spacing w:after="0" w:line="240" w:lineRule="auto"/>
        <w:jc w:val="both"/>
        <w:rPr>
          <w:rFonts w:ascii="Arial Unicode MS" w:eastAsia="Arial Unicode MS" w:hAnsi="Arial Unicode MS" w:cs="Arial Unicode MS"/>
          <w:lang w:eastAsia="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363B4E" w:rsidRPr="00233564" w14:paraId="07A29C7B" w14:textId="77777777" w:rsidTr="00A91F3B">
        <w:tc>
          <w:tcPr>
            <w:tcW w:w="8978" w:type="dxa"/>
            <w:gridSpan w:val="2"/>
            <w:shd w:val="clear" w:color="auto" w:fill="000000"/>
          </w:tcPr>
          <w:p w14:paraId="1E85A1F3" w14:textId="77777777" w:rsidR="00363B4E" w:rsidRPr="00233564" w:rsidRDefault="00363B4E"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Destacado</w:t>
            </w:r>
          </w:p>
        </w:tc>
      </w:tr>
      <w:tr w:rsidR="00363B4E" w:rsidRPr="00BD297D" w14:paraId="6A2F3E08" w14:textId="77777777" w:rsidTr="00A91F3B">
        <w:tc>
          <w:tcPr>
            <w:tcW w:w="2518" w:type="dxa"/>
            <w:shd w:val="clear" w:color="auto" w:fill="auto"/>
          </w:tcPr>
          <w:p w14:paraId="0459CCD1" w14:textId="77777777" w:rsidR="00363B4E" w:rsidRPr="00BD297D" w:rsidRDefault="00363B4E"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Título</w:t>
            </w:r>
          </w:p>
        </w:tc>
        <w:tc>
          <w:tcPr>
            <w:tcW w:w="6460" w:type="dxa"/>
            <w:shd w:val="clear" w:color="auto" w:fill="auto"/>
          </w:tcPr>
          <w:p w14:paraId="04130EE6" w14:textId="77777777" w:rsidR="00363B4E" w:rsidRPr="00BD297D" w:rsidRDefault="006C1151"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Homeostasis</w:t>
            </w:r>
          </w:p>
        </w:tc>
      </w:tr>
      <w:tr w:rsidR="00363B4E" w:rsidRPr="00BD297D" w14:paraId="499338A5" w14:textId="77777777" w:rsidTr="00A91F3B">
        <w:tc>
          <w:tcPr>
            <w:tcW w:w="2518" w:type="dxa"/>
            <w:shd w:val="clear" w:color="auto" w:fill="auto"/>
          </w:tcPr>
          <w:p w14:paraId="316BA6C1" w14:textId="77777777" w:rsidR="00363B4E" w:rsidRPr="00BD297D" w:rsidRDefault="00363B4E"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Contenido</w:t>
            </w:r>
          </w:p>
        </w:tc>
        <w:tc>
          <w:tcPr>
            <w:tcW w:w="6460" w:type="dxa"/>
            <w:shd w:val="clear" w:color="auto" w:fill="auto"/>
          </w:tcPr>
          <w:p w14:paraId="09E8F888" w14:textId="6EA435D6" w:rsidR="00363B4E" w:rsidRPr="00BD297D" w:rsidRDefault="006C1151" w:rsidP="00BD297D">
            <w:pPr>
              <w:tabs>
                <w:tab w:val="left" w:pos="1932"/>
              </w:tabs>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 xml:space="preserve">Las hormonas ayudan a soportar el equilibrio de las actividades biológicas </w:t>
            </w:r>
            <w:r w:rsidR="006E5329" w:rsidRPr="00BD297D">
              <w:rPr>
                <w:rFonts w:ascii="Arial" w:eastAsia="Arial Unicode MS" w:hAnsi="Arial" w:cs="Arial"/>
                <w:sz w:val="24"/>
                <w:szCs w:val="24"/>
                <w:lang w:val="es-MX"/>
              </w:rPr>
              <w:t>en el organismo, encaminadas a la estabilizació</w:t>
            </w:r>
            <w:r w:rsidR="00CC6B33" w:rsidRPr="00BD297D">
              <w:rPr>
                <w:rFonts w:ascii="Arial" w:eastAsia="Arial Unicode MS" w:hAnsi="Arial" w:cs="Arial"/>
                <w:sz w:val="24"/>
                <w:szCs w:val="24"/>
                <w:lang w:val="es-MX"/>
              </w:rPr>
              <w:t xml:space="preserve">n en los procesos fisiológicos, lo que se </w:t>
            </w:r>
            <w:r w:rsidR="00CC6B33" w:rsidRPr="00BD297D">
              <w:rPr>
                <w:rFonts w:ascii="Arial" w:eastAsia="Arial Unicode MS" w:hAnsi="Arial" w:cs="Arial"/>
                <w:sz w:val="24"/>
                <w:szCs w:val="24"/>
                <w:lang w:val="es-MX"/>
              </w:rPr>
              <w:lastRenderedPageBreak/>
              <w:t xml:space="preserve">denomina </w:t>
            </w:r>
            <w:r w:rsidR="00CC6B33" w:rsidRPr="00BD297D">
              <w:rPr>
                <w:rFonts w:ascii="Arial" w:eastAsia="Arial Unicode MS" w:hAnsi="Arial" w:cs="Arial"/>
                <w:b/>
                <w:sz w:val="24"/>
                <w:szCs w:val="24"/>
                <w:lang w:val="es-MX"/>
              </w:rPr>
              <w:t>homeostasis.</w:t>
            </w:r>
          </w:p>
        </w:tc>
      </w:tr>
    </w:tbl>
    <w:p w14:paraId="14E75103" w14:textId="77777777" w:rsidR="00D320BA" w:rsidRPr="00BD297D" w:rsidRDefault="00D320BA" w:rsidP="00BD297D">
      <w:pPr>
        <w:shd w:val="clear" w:color="auto" w:fill="FFFFFF"/>
        <w:spacing w:after="0" w:line="360" w:lineRule="auto"/>
        <w:jc w:val="both"/>
        <w:rPr>
          <w:rFonts w:ascii="Arial" w:eastAsia="Arial Unicode MS" w:hAnsi="Arial" w:cs="Arial"/>
          <w:sz w:val="24"/>
          <w:szCs w:val="24"/>
          <w:lang w:eastAsia="es-CO"/>
        </w:rPr>
      </w:pPr>
    </w:p>
    <w:p w14:paraId="091B9C69" w14:textId="42CB4EA4" w:rsidR="008516B5" w:rsidRPr="00BD297D" w:rsidRDefault="00F1791A"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Se pueden distinguir los siguientes tipos de hormonas: las procedentes de aminoácidos</w:t>
      </w:r>
      <w:r w:rsidR="00B552BB" w:rsidRPr="00BD297D">
        <w:rPr>
          <w:rFonts w:ascii="Arial" w:eastAsia="Arial Unicode MS" w:hAnsi="Arial" w:cs="Arial"/>
          <w:sz w:val="24"/>
          <w:szCs w:val="24"/>
          <w:lang w:eastAsia="es-CO"/>
        </w:rPr>
        <w:t xml:space="preserve"> y </w:t>
      </w:r>
      <w:r w:rsidRPr="00BD297D">
        <w:rPr>
          <w:rFonts w:ascii="Arial" w:eastAsia="Arial Unicode MS" w:hAnsi="Arial" w:cs="Arial"/>
          <w:sz w:val="24"/>
          <w:szCs w:val="24"/>
          <w:lang w:eastAsia="es-CO"/>
        </w:rPr>
        <w:t>de proteínas y las esteroideas (sexuales y suprarrenales).</w:t>
      </w: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8516B5" w:rsidRPr="00233564" w14:paraId="1B1145D3" w14:textId="77777777" w:rsidTr="00A91F3B">
        <w:tc>
          <w:tcPr>
            <w:tcW w:w="9054" w:type="dxa"/>
            <w:gridSpan w:val="2"/>
            <w:shd w:val="clear" w:color="auto" w:fill="0D0D0D"/>
          </w:tcPr>
          <w:p w14:paraId="034C2417"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8516B5" w:rsidRPr="00233564" w14:paraId="0C655D81" w14:textId="77777777" w:rsidTr="00A91F3B">
        <w:tc>
          <w:tcPr>
            <w:tcW w:w="1980" w:type="dxa"/>
            <w:shd w:val="clear" w:color="auto" w:fill="auto"/>
          </w:tcPr>
          <w:p w14:paraId="00B05D5D" w14:textId="77777777" w:rsidR="008516B5" w:rsidRPr="00233564" w:rsidRDefault="008516B5"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8FA7BA0" w14:textId="60434840" w:rsidR="008516B5" w:rsidRPr="00233564" w:rsidRDefault="004170B4" w:rsidP="00A91F3B">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w:t>
            </w:r>
            <w:r w:rsidR="008516B5" w:rsidRPr="00233564">
              <w:rPr>
                <w:rFonts w:ascii="Arial Unicode MS" w:eastAsia="Arial Unicode MS" w:hAnsi="Arial Unicode MS" w:cs="Arial Unicode MS"/>
                <w:lang w:val="es-MX"/>
              </w:rPr>
              <w:t>IMG</w:t>
            </w:r>
            <w:r w:rsidR="00127CF9">
              <w:rPr>
                <w:rFonts w:ascii="Arial Unicode MS" w:eastAsia="Arial Unicode MS" w:hAnsi="Arial Unicode MS" w:cs="Arial Unicode MS"/>
                <w:lang w:val="es-MX"/>
              </w:rPr>
              <w:t>19</w:t>
            </w:r>
          </w:p>
        </w:tc>
      </w:tr>
      <w:tr w:rsidR="008516B5" w:rsidRPr="00233564" w14:paraId="163A9B43" w14:textId="77777777" w:rsidTr="00A91F3B">
        <w:tc>
          <w:tcPr>
            <w:tcW w:w="1980" w:type="dxa"/>
            <w:shd w:val="clear" w:color="auto" w:fill="auto"/>
          </w:tcPr>
          <w:p w14:paraId="27C0DB92"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CB426A0" w14:textId="3D81478D" w:rsidR="008516B5" w:rsidRPr="00233564" w:rsidRDefault="008516B5" w:rsidP="0085606E">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Clasificación de hormonas</w:t>
            </w:r>
          </w:p>
        </w:tc>
      </w:tr>
      <w:tr w:rsidR="008516B5" w:rsidRPr="00233564" w14:paraId="6E802EE3" w14:textId="77777777" w:rsidTr="00A91F3B">
        <w:tc>
          <w:tcPr>
            <w:tcW w:w="1980" w:type="dxa"/>
            <w:shd w:val="clear" w:color="auto" w:fill="auto"/>
          </w:tcPr>
          <w:p w14:paraId="61630DFA" w14:textId="77777777" w:rsidR="008516B5" w:rsidRPr="00233564" w:rsidRDefault="008516B5" w:rsidP="00A91F3B">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301C0D98" w14:textId="77777777" w:rsidR="00715B52" w:rsidRPr="00233564" w:rsidRDefault="00715B52" w:rsidP="00A91F3B">
            <w:pPr>
              <w:spacing w:after="0"/>
              <w:jc w:val="both"/>
              <w:rPr>
                <w:rFonts w:ascii="Arial Unicode MS" w:eastAsia="Arial Unicode MS" w:hAnsi="Arial Unicode MS" w:cs="Arial Unicode MS"/>
                <w:noProof/>
                <w:lang w:eastAsia="es-CO"/>
              </w:rPr>
            </w:pPr>
          </w:p>
          <w:p w14:paraId="3F42533D" w14:textId="1F733D23" w:rsidR="008516B5" w:rsidRPr="00233564" w:rsidRDefault="000243DD" w:rsidP="00A91F3B">
            <w:pPr>
              <w:spacing w:after="0"/>
              <w:jc w:val="both"/>
              <w:rPr>
                <w:rFonts w:ascii="Arial Unicode MS" w:eastAsia="Arial Unicode MS" w:hAnsi="Arial Unicode MS" w:cs="Arial Unicode MS"/>
                <w:b/>
                <w:lang w:val="es-MX"/>
              </w:rPr>
            </w:pPr>
            <w:r>
              <w:rPr>
                <w:noProof/>
                <w:lang w:eastAsia="es-CO"/>
              </w:rPr>
              <w:drawing>
                <wp:inline distT="0" distB="0" distL="0" distR="0" wp14:anchorId="22FD1A25" wp14:editId="1C457076">
                  <wp:extent cx="4324350" cy="30384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184" t="24207" r="11310" b="10353"/>
                          <a:stretch/>
                        </pic:blipFill>
                        <pic:spPr bwMode="auto">
                          <a:xfrm>
                            <a:off x="0" y="0"/>
                            <a:ext cx="4324350" cy="30384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8516B5" w:rsidRPr="00BD297D" w14:paraId="4DF50F1B" w14:textId="77777777" w:rsidTr="00A91F3B">
        <w:tc>
          <w:tcPr>
            <w:tcW w:w="1980" w:type="dxa"/>
            <w:shd w:val="clear" w:color="auto" w:fill="auto"/>
          </w:tcPr>
          <w:p w14:paraId="4693B19A" w14:textId="77777777" w:rsidR="008516B5" w:rsidRPr="00BD297D" w:rsidRDefault="008516B5"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7074" w:type="dxa"/>
            <w:shd w:val="clear" w:color="auto" w:fill="auto"/>
          </w:tcPr>
          <w:p w14:paraId="2B113398" w14:textId="4AD39E65" w:rsidR="008516B5" w:rsidRPr="00BD297D" w:rsidRDefault="001053A9"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Las hormonas se clasifican principalmente a partir de su origen químico, lo cual se ve reflejado en su estructura.</w:t>
            </w:r>
          </w:p>
        </w:tc>
      </w:tr>
    </w:tbl>
    <w:p w14:paraId="4D516430" w14:textId="77777777" w:rsidR="00F1791A" w:rsidRPr="00BD297D" w:rsidRDefault="00F1791A" w:rsidP="00BD297D">
      <w:pPr>
        <w:shd w:val="clear" w:color="auto" w:fill="FFFFFF"/>
        <w:spacing w:after="0" w:line="360" w:lineRule="auto"/>
        <w:jc w:val="both"/>
        <w:rPr>
          <w:rFonts w:ascii="Arial" w:eastAsia="Arial Unicode MS" w:hAnsi="Arial" w:cs="Arial"/>
          <w:sz w:val="24"/>
          <w:szCs w:val="24"/>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D475A" w:rsidRPr="00EC057A" w14:paraId="456E9E74" w14:textId="77777777" w:rsidTr="00BC1EFB">
        <w:tc>
          <w:tcPr>
            <w:tcW w:w="9033" w:type="dxa"/>
            <w:gridSpan w:val="2"/>
            <w:shd w:val="clear" w:color="auto" w:fill="000000"/>
          </w:tcPr>
          <w:p w14:paraId="22E1A473" w14:textId="77777777" w:rsidR="00BD475A" w:rsidRPr="00EC057A" w:rsidRDefault="00BD475A"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D475A" w:rsidRPr="00EC057A" w14:paraId="6FA94D79" w14:textId="77777777" w:rsidTr="00BC1EFB">
        <w:tc>
          <w:tcPr>
            <w:tcW w:w="2518" w:type="dxa"/>
            <w:shd w:val="clear" w:color="auto" w:fill="auto"/>
          </w:tcPr>
          <w:p w14:paraId="3FC19757" w14:textId="77777777" w:rsidR="00BD475A" w:rsidRPr="00EC057A" w:rsidRDefault="00BD475A"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00D7BE39" w14:textId="1A9C2BDD" w:rsidR="00BD475A" w:rsidRPr="00EC057A" w:rsidRDefault="00BD475A"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BC1EFB">
              <w:rPr>
                <w:rFonts w:ascii="Arial Unicode MS" w:eastAsia="Arial Unicode MS" w:hAnsi="Arial Unicode MS" w:cs="Arial Unicode MS"/>
                <w:color w:val="000000"/>
                <w:lang w:val="es-MX"/>
              </w:rPr>
              <w:t>12</w:t>
            </w:r>
            <w:r>
              <w:rPr>
                <w:rFonts w:ascii="Arial Unicode MS" w:eastAsia="Arial Unicode MS" w:hAnsi="Arial Unicode MS" w:cs="Arial Unicode MS"/>
                <w:color w:val="000000"/>
                <w:lang w:val="es-MX"/>
              </w:rPr>
              <w:t>0</w:t>
            </w:r>
          </w:p>
        </w:tc>
      </w:tr>
      <w:tr w:rsidR="00BD475A" w:rsidRPr="00EC057A" w14:paraId="432ECDBF" w14:textId="77777777" w:rsidTr="00BC1EFB">
        <w:tc>
          <w:tcPr>
            <w:tcW w:w="2518" w:type="dxa"/>
            <w:shd w:val="clear" w:color="auto" w:fill="auto"/>
          </w:tcPr>
          <w:p w14:paraId="4D0E00B6"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D3E1EC2" w14:textId="200DB7E8" w:rsidR="00BD475A"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hormonas y sus funciones</w:t>
            </w:r>
          </w:p>
        </w:tc>
      </w:tr>
      <w:tr w:rsidR="00BD475A" w:rsidRPr="00EC057A" w14:paraId="15FA82D1" w14:textId="77777777" w:rsidTr="00BC1EFB">
        <w:tc>
          <w:tcPr>
            <w:tcW w:w="2518" w:type="dxa"/>
            <w:shd w:val="clear" w:color="auto" w:fill="auto"/>
          </w:tcPr>
          <w:p w14:paraId="7597E6FC" w14:textId="77777777" w:rsidR="00BD475A" w:rsidRPr="00EC057A" w:rsidRDefault="00BD475A"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F854024" w14:textId="0FC534BE" w:rsidR="00BD475A"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 xml:space="preserve">Animación que muestra las glándulas endocrinas y las hormonas que </w:t>
            </w:r>
            <w:r w:rsidR="002169C8">
              <w:rPr>
                <w:rFonts w:ascii="Arial Unicode MS" w:eastAsia="Arial Unicode MS" w:hAnsi="Arial Unicode MS" w:cs="Arial Unicode MS"/>
                <w:lang w:val="es-MX"/>
              </w:rPr>
              <w:t xml:space="preserve">ellas </w:t>
            </w:r>
            <w:r w:rsidRPr="00BC1EFB">
              <w:rPr>
                <w:rFonts w:ascii="Arial Unicode MS" w:eastAsia="Arial Unicode MS" w:hAnsi="Arial Unicode MS" w:cs="Arial Unicode MS"/>
                <w:lang w:val="es-MX"/>
              </w:rPr>
              <w:t>secretan</w:t>
            </w:r>
            <w:r w:rsidR="002169C8">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la función correspondiente</w:t>
            </w:r>
          </w:p>
        </w:tc>
      </w:tr>
    </w:tbl>
    <w:p w14:paraId="5A1CEDF5" w14:textId="77777777" w:rsidR="00BD475A" w:rsidRPr="00233564" w:rsidRDefault="00BD475A" w:rsidP="00F1791A">
      <w:pPr>
        <w:shd w:val="clear" w:color="auto" w:fill="FFFFFF"/>
        <w:spacing w:after="0" w:line="240" w:lineRule="auto"/>
        <w:jc w:val="both"/>
        <w:rPr>
          <w:rFonts w:ascii="Arial Unicode MS" w:eastAsia="Arial Unicode MS" w:hAnsi="Arial Unicode MS" w:cs="Arial Unicode MS"/>
          <w:lang w:eastAsia="es-CO"/>
        </w:rPr>
      </w:pPr>
    </w:p>
    <w:p w14:paraId="515B685F" w14:textId="77777777" w:rsidR="000E36A7" w:rsidRPr="00BD297D" w:rsidRDefault="000E36A7" w:rsidP="00BD297D">
      <w:pPr>
        <w:shd w:val="clear" w:color="auto" w:fill="FFFFFF"/>
        <w:spacing w:after="0" w:line="360" w:lineRule="auto"/>
        <w:rPr>
          <w:rFonts w:ascii="Arial" w:eastAsia="Arial Unicode MS" w:hAnsi="Arial" w:cs="Arial"/>
          <w:b/>
          <w:sz w:val="24"/>
          <w:szCs w:val="24"/>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BD297D">
        <w:rPr>
          <w:rFonts w:ascii="Arial" w:eastAsia="Arial Unicode MS" w:hAnsi="Arial" w:cs="Arial"/>
          <w:b/>
          <w:i/>
          <w:sz w:val="24"/>
          <w:szCs w:val="24"/>
        </w:rPr>
        <w:t>2.1 Las funciones de las hormonas</w:t>
      </w:r>
    </w:p>
    <w:p w14:paraId="36C32F79" w14:textId="77777777" w:rsidR="002C3384" w:rsidRPr="00BD297D" w:rsidRDefault="002C3384" w:rsidP="00BD297D">
      <w:pPr>
        <w:shd w:val="clear" w:color="auto" w:fill="FFFFFF"/>
        <w:spacing w:after="0" w:line="360" w:lineRule="auto"/>
        <w:rPr>
          <w:rFonts w:ascii="Arial" w:eastAsia="Arial Unicode MS" w:hAnsi="Arial" w:cs="Arial"/>
          <w:b/>
          <w:sz w:val="24"/>
          <w:szCs w:val="24"/>
        </w:rPr>
      </w:pPr>
    </w:p>
    <w:p w14:paraId="6300C5A6" w14:textId="7129B8FE" w:rsidR="001053A9" w:rsidRPr="00BD297D" w:rsidRDefault="001053A9"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Las hormonas son </w:t>
      </w:r>
      <w:r w:rsidR="002169C8" w:rsidRPr="00BD297D">
        <w:rPr>
          <w:rFonts w:ascii="Arial" w:eastAsia="Arial Unicode MS" w:hAnsi="Arial" w:cs="Arial"/>
          <w:sz w:val="24"/>
          <w:szCs w:val="24"/>
        </w:rPr>
        <w:t xml:space="preserve">mensajeras químicas </w:t>
      </w:r>
      <w:r w:rsidRPr="00BD297D">
        <w:rPr>
          <w:rFonts w:ascii="Arial" w:eastAsia="Arial Unicode MS" w:hAnsi="Arial" w:cs="Arial"/>
          <w:sz w:val="24"/>
          <w:szCs w:val="24"/>
        </w:rPr>
        <w:t>que cumplen</w:t>
      </w:r>
      <w:r w:rsidR="00CB2FDA" w:rsidRPr="00BD297D">
        <w:rPr>
          <w:rFonts w:ascii="Arial" w:eastAsia="Arial Unicode MS" w:hAnsi="Arial" w:cs="Arial"/>
          <w:sz w:val="24"/>
          <w:szCs w:val="24"/>
        </w:rPr>
        <w:t xml:space="preserve"> distintas</w:t>
      </w:r>
      <w:r w:rsidRPr="00BD297D">
        <w:rPr>
          <w:rFonts w:ascii="Arial" w:eastAsia="Arial Unicode MS" w:hAnsi="Arial" w:cs="Arial"/>
          <w:sz w:val="24"/>
          <w:szCs w:val="24"/>
        </w:rPr>
        <w:t xml:space="preserve"> funciones</w:t>
      </w:r>
      <w:r w:rsidR="00CB2FDA" w:rsidRPr="00BD297D">
        <w:rPr>
          <w:rFonts w:ascii="Arial" w:eastAsia="Arial Unicode MS" w:hAnsi="Arial" w:cs="Arial"/>
          <w:sz w:val="24"/>
          <w:szCs w:val="24"/>
        </w:rPr>
        <w:t>:</w:t>
      </w:r>
      <w:r w:rsidRPr="00BD297D">
        <w:rPr>
          <w:rFonts w:ascii="Arial" w:eastAsia="Arial Unicode MS" w:hAnsi="Arial" w:cs="Arial"/>
          <w:sz w:val="24"/>
          <w:szCs w:val="24"/>
        </w:rPr>
        <w:t xml:space="preserve"> de regulación </w:t>
      </w:r>
      <w:r w:rsidR="00CB2FDA" w:rsidRPr="00BD297D">
        <w:rPr>
          <w:rFonts w:ascii="Arial" w:eastAsia="Arial Unicode MS" w:hAnsi="Arial" w:cs="Arial"/>
          <w:sz w:val="24"/>
          <w:szCs w:val="24"/>
        </w:rPr>
        <w:t>d</w:t>
      </w:r>
      <w:r w:rsidRPr="00BD297D">
        <w:rPr>
          <w:rFonts w:ascii="Arial" w:eastAsia="Arial Unicode MS" w:hAnsi="Arial" w:cs="Arial"/>
          <w:sz w:val="24"/>
          <w:szCs w:val="24"/>
        </w:rPr>
        <w:t>el metabolismo,</w:t>
      </w:r>
      <w:r w:rsidR="00CB2FDA" w:rsidRPr="00BD297D">
        <w:rPr>
          <w:rFonts w:ascii="Arial" w:eastAsia="Arial Unicode MS" w:hAnsi="Arial" w:cs="Arial"/>
          <w:sz w:val="24"/>
          <w:szCs w:val="24"/>
        </w:rPr>
        <w:t xml:space="preserve"> la</w:t>
      </w:r>
      <w:r w:rsidRPr="00BD297D">
        <w:rPr>
          <w:rFonts w:ascii="Arial" w:eastAsia="Arial Unicode MS" w:hAnsi="Arial" w:cs="Arial"/>
          <w:sz w:val="24"/>
          <w:szCs w:val="24"/>
        </w:rPr>
        <w:t xml:space="preserve"> reproducción y </w:t>
      </w:r>
      <w:r w:rsidR="00CB2FDA" w:rsidRPr="00BD297D">
        <w:rPr>
          <w:rFonts w:ascii="Arial" w:eastAsia="Arial Unicode MS" w:hAnsi="Arial" w:cs="Arial"/>
          <w:sz w:val="24"/>
          <w:szCs w:val="24"/>
        </w:rPr>
        <w:t xml:space="preserve">la </w:t>
      </w:r>
      <w:r w:rsidRPr="00BD297D">
        <w:rPr>
          <w:rFonts w:ascii="Arial" w:eastAsia="Arial Unicode MS" w:hAnsi="Arial" w:cs="Arial"/>
          <w:sz w:val="24"/>
          <w:szCs w:val="24"/>
        </w:rPr>
        <w:t>diferenciación sexual</w:t>
      </w:r>
      <w:r w:rsidR="008A0D19" w:rsidRPr="00BD297D">
        <w:rPr>
          <w:rFonts w:ascii="Arial" w:eastAsia="Arial Unicode MS" w:hAnsi="Arial" w:cs="Arial"/>
          <w:sz w:val="24"/>
          <w:szCs w:val="24"/>
        </w:rPr>
        <w:t>,</w:t>
      </w:r>
      <w:r w:rsidR="00CB2FDA" w:rsidRPr="00BD297D">
        <w:rPr>
          <w:rFonts w:ascii="Arial" w:eastAsia="Arial Unicode MS" w:hAnsi="Arial" w:cs="Arial"/>
          <w:sz w:val="24"/>
          <w:szCs w:val="24"/>
        </w:rPr>
        <w:t xml:space="preserve"> </w:t>
      </w:r>
      <w:r w:rsidRPr="00BD297D">
        <w:rPr>
          <w:rFonts w:ascii="Arial" w:eastAsia="Arial Unicode MS" w:hAnsi="Arial" w:cs="Arial"/>
          <w:sz w:val="24"/>
          <w:szCs w:val="24"/>
        </w:rPr>
        <w:t>de tipo bioquímico y fisiológico</w:t>
      </w:r>
      <w:r w:rsidR="008A0D19" w:rsidRPr="00BD297D">
        <w:rPr>
          <w:rFonts w:ascii="Arial" w:eastAsia="Arial Unicode MS" w:hAnsi="Arial" w:cs="Arial"/>
          <w:sz w:val="24"/>
          <w:szCs w:val="24"/>
        </w:rPr>
        <w:t>,</w:t>
      </w:r>
      <w:r w:rsidR="00CB2FDA" w:rsidRPr="00BD297D">
        <w:rPr>
          <w:rFonts w:ascii="Arial" w:eastAsia="Arial Unicode MS" w:hAnsi="Arial" w:cs="Arial"/>
          <w:sz w:val="24"/>
          <w:szCs w:val="24"/>
        </w:rPr>
        <w:t xml:space="preserve"> de </w:t>
      </w:r>
      <w:r w:rsidRPr="00BD297D">
        <w:rPr>
          <w:rFonts w:ascii="Arial" w:eastAsia="Arial Unicode MS" w:hAnsi="Arial" w:cs="Arial"/>
          <w:sz w:val="24"/>
          <w:szCs w:val="24"/>
        </w:rPr>
        <w:t>mantenimiento de la homeostasis,</w:t>
      </w:r>
      <w:r w:rsidR="00B3175A" w:rsidRPr="00BD297D">
        <w:rPr>
          <w:rFonts w:ascii="Arial" w:eastAsia="Arial Unicode MS" w:hAnsi="Arial" w:cs="Arial"/>
          <w:sz w:val="24"/>
          <w:szCs w:val="24"/>
        </w:rPr>
        <w:t xml:space="preserve"> </w:t>
      </w:r>
      <w:r w:rsidR="00CB2FDA" w:rsidRPr="00BD297D">
        <w:rPr>
          <w:rFonts w:ascii="Arial" w:eastAsia="Arial Unicode MS" w:hAnsi="Arial" w:cs="Arial"/>
          <w:sz w:val="24"/>
          <w:szCs w:val="24"/>
        </w:rPr>
        <w:t xml:space="preserve">en el </w:t>
      </w:r>
      <w:r w:rsidRPr="00BD297D">
        <w:rPr>
          <w:rFonts w:ascii="Arial" w:eastAsia="Arial Unicode MS" w:hAnsi="Arial" w:cs="Arial"/>
          <w:sz w:val="24"/>
          <w:szCs w:val="24"/>
        </w:rPr>
        <w:t xml:space="preserve">crecimiento y </w:t>
      </w:r>
      <w:r w:rsidR="00CB2FDA" w:rsidRPr="00BD297D">
        <w:rPr>
          <w:rFonts w:ascii="Arial" w:eastAsia="Arial Unicode MS" w:hAnsi="Arial" w:cs="Arial"/>
          <w:sz w:val="24"/>
          <w:szCs w:val="24"/>
        </w:rPr>
        <w:t xml:space="preserve">el </w:t>
      </w:r>
      <w:r w:rsidRPr="00BD297D">
        <w:rPr>
          <w:rFonts w:ascii="Arial" w:eastAsia="Arial Unicode MS" w:hAnsi="Arial" w:cs="Arial"/>
          <w:sz w:val="24"/>
          <w:szCs w:val="24"/>
        </w:rPr>
        <w:t>desarrollo</w:t>
      </w:r>
      <w:r w:rsidR="00CB2FDA" w:rsidRPr="00BD297D">
        <w:rPr>
          <w:rFonts w:ascii="Arial" w:eastAsia="Arial Unicode MS" w:hAnsi="Arial" w:cs="Arial"/>
          <w:sz w:val="24"/>
          <w:szCs w:val="24"/>
        </w:rPr>
        <w:t>; y a</w:t>
      </w:r>
      <w:r w:rsidRPr="00BD297D">
        <w:rPr>
          <w:rFonts w:ascii="Arial" w:eastAsia="Arial Unicode MS" w:hAnsi="Arial" w:cs="Arial"/>
          <w:sz w:val="24"/>
          <w:szCs w:val="24"/>
        </w:rPr>
        <w:t xml:space="preserve">yudan a mantener el equilibrio entre las actividades biológicas del cuerpo. </w:t>
      </w:r>
      <w:r w:rsidR="00CB2FDA" w:rsidRPr="00BD297D">
        <w:rPr>
          <w:rFonts w:ascii="Arial" w:eastAsia="Arial Unicode MS" w:hAnsi="Arial" w:cs="Arial"/>
          <w:sz w:val="24"/>
          <w:szCs w:val="24"/>
        </w:rPr>
        <w:t>A</w:t>
      </w:r>
      <w:r w:rsidRPr="00BD297D">
        <w:rPr>
          <w:rFonts w:ascii="Arial" w:eastAsia="Arial Unicode MS" w:hAnsi="Arial" w:cs="Arial"/>
          <w:sz w:val="24"/>
          <w:szCs w:val="24"/>
        </w:rPr>
        <w:t>lgunas de las funciones relevantes de estas sustancias son</w:t>
      </w:r>
      <w:r w:rsidR="00CB2FDA" w:rsidRPr="00BD297D">
        <w:rPr>
          <w:rFonts w:ascii="Arial" w:eastAsia="Arial Unicode MS" w:hAnsi="Arial" w:cs="Arial"/>
          <w:sz w:val="24"/>
          <w:szCs w:val="24"/>
        </w:rPr>
        <w:t>:</w:t>
      </w:r>
      <w:r w:rsidRPr="00BD297D">
        <w:rPr>
          <w:rFonts w:ascii="Arial" w:eastAsia="Arial Unicode MS" w:hAnsi="Arial" w:cs="Arial"/>
          <w:sz w:val="24"/>
          <w:szCs w:val="24"/>
        </w:rPr>
        <w:t xml:space="preserve"> el control del metabolismo celular, la regulación del crecimiento del cuerpo y el desarrollo de los caracteres sexuales secundarios. </w:t>
      </w:r>
    </w:p>
    <w:p w14:paraId="3ABFE612" w14:textId="77777777" w:rsidR="00460AA0" w:rsidRPr="00BD297D" w:rsidRDefault="00460AA0" w:rsidP="00BD297D">
      <w:pPr>
        <w:shd w:val="clear" w:color="auto" w:fill="FFFFFF"/>
        <w:spacing w:after="0" w:line="360" w:lineRule="auto"/>
        <w:jc w:val="both"/>
        <w:rPr>
          <w:rFonts w:ascii="Arial" w:eastAsia="Arial Unicode MS" w:hAnsi="Arial" w:cs="Arial"/>
          <w:sz w:val="24"/>
          <w:szCs w:val="24"/>
        </w:rPr>
      </w:pPr>
    </w:p>
    <w:p w14:paraId="6EEA070B" w14:textId="741C9BD8" w:rsidR="0052208B" w:rsidRPr="00BD297D" w:rsidRDefault="0052208B" w:rsidP="00BD297D">
      <w:pPr>
        <w:shd w:val="clear" w:color="auto" w:fill="FFFFFF"/>
        <w:spacing w:after="0" w:line="360" w:lineRule="auto"/>
        <w:rPr>
          <w:rFonts w:ascii="Arial" w:eastAsia="Arial Unicode MS" w:hAnsi="Arial" w:cs="Arial"/>
          <w:b/>
          <w:sz w:val="24"/>
          <w:szCs w:val="24"/>
        </w:rPr>
      </w:pPr>
      <w:r w:rsidRPr="00BD297D">
        <w:rPr>
          <w:rFonts w:ascii="Arial" w:eastAsia="Arial Unicode MS" w:hAnsi="Arial" w:cs="Arial"/>
          <w:sz w:val="24"/>
          <w:szCs w:val="24"/>
          <w:highlight w:val="yellow"/>
        </w:rPr>
        <w:t>[SECCIÓN 2]</w:t>
      </w:r>
      <w:r w:rsidRPr="00BD297D">
        <w:rPr>
          <w:rFonts w:ascii="Arial" w:eastAsia="Arial Unicode MS" w:hAnsi="Arial" w:cs="Arial"/>
          <w:sz w:val="24"/>
          <w:szCs w:val="24"/>
        </w:rPr>
        <w:t xml:space="preserve"> </w:t>
      </w:r>
      <w:r w:rsidR="006A4F1A" w:rsidRPr="00BD297D">
        <w:rPr>
          <w:rFonts w:ascii="Arial" w:eastAsia="Arial Unicode MS" w:hAnsi="Arial" w:cs="Arial"/>
          <w:b/>
          <w:i/>
          <w:sz w:val="24"/>
          <w:szCs w:val="24"/>
        </w:rPr>
        <w:t>2</w:t>
      </w:r>
      <w:r w:rsidRPr="00BD297D">
        <w:rPr>
          <w:rFonts w:ascii="Arial" w:eastAsia="Arial Unicode MS" w:hAnsi="Arial" w:cs="Arial"/>
          <w:b/>
          <w:i/>
          <w:sz w:val="24"/>
          <w:szCs w:val="24"/>
        </w:rPr>
        <w:t xml:space="preserve">.2 </w:t>
      </w:r>
      <w:r w:rsidR="009509D8" w:rsidRPr="00BD297D">
        <w:rPr>
          <w:rFonts w:ascii="Arial" w:eastAsia="Arial Unicode MS" w:hAnsi="Arial" w:cs="Arial"/>
          <w:b/>
          <w:i/>
          <w:sz w:val="24"/>
          <w:szCs w:val="24"/>
        </w:rPr>
        <w:t xml:space="preserve">Las </w:t>
      </w:r>
      <w:r w:rsidR="007B443C" w:rsidRPr="00BD297D">
        <w:rPr>
          <w:rFonts w:ascii="Arial" w:eastAsia="Arial Unicode MS" w:hAnsi="Arial" w:cs="Arial"/>
          <w:b/>
          <w:i/>
          <w:sz w:val="24"/>
          <w:szCs w:val="24"/>
        </w:rPr>
        <w:t>glándulas endocrinas y las hormonas</w:t>
      </w:r>
    </w:p>
    <w:p w14:paraId="231D2E47" w14:textId="77777777" w:rsidR="00802A4A" w:rsidRPr="00BD297D" w:rsidRDefault="00802A4A" w:rsidP="00BD297D">
      <w:pPr>
        <w:shd w:val="clear" w:color="auto" w:fill="FFFFFF"/>
        <w:spacing w:after="0" w:line="360" w:lineRule="auto"/>
        <w:rPr>
          <w:rFonts w:ascii="Arial" w:eastAsia="Arial Unicode MS" w:hAnsi="Arial" w:cs="Arial"/>
          <w:sz w:val="24"/>
          <w:szCs w:val="24"/>
        </w:rPr>
      </w:pPr>
    </w:p>
    <w:p w14:paraId="5688D3E9" w14:textId="7D1D2FA0" w:rsidR="006134F7" w:rsidRPr="00BD297D" w:rsidRDefault="006134F7"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Las glándulas endocrinas segregan hormonas que son transportadas por la sangre a los diversos órganos y tejidos del cuerpo para estimular otras glándulas en la producción de hormonas o ayudar a regular y balancear los diferentes procesos que ocurren en el metabolismo del cuerpo de forma directa. </w:t>
      </w:r>
    </w:p>
    <w:p w14:paraId="1A14B934" w14:textId="43FA0817" w:rsidR="00406E2D" w:rsidRPr="00BD297D" w:rsidRDefault="00406E2D" w:rsidP="00BD297D">
      <w:pPr>
        <w:shd w:val="clear" w:color="auto" w:fill="FFFFFF"/>
        <w:spacing w:after="0" w:line="360" w:lineRule="auto"/>
        <w:jc w:val="both"/>
        <w:rPr>
          <w:rFonts w:ascii="Arial" w:eastAsia="Arial Unicode MS" w:hAnsi="Arial" w:cs="Arial"/>
          <w:sz w:val="24"/>
          <w:szCs w:val="24"/>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406E2D" w:rsidRPr="00406E2D" w14:paraId="1B93FCA6" w14:textId="77777777" w:rsidTr="006F33BF">
        <w:tc>
          <w:tcPr>
            <w:tcW w:w="9054" w:type="dxa"/>
            <w:gridSpan w:val="2"/>
            <w:shd w:val="clear" w:color="auto" w:fill="0D0D0D"/>
          </w:tcPr>
          <w:p w14:paraId="4D6AF709" w14:textId="23E04824"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Imagen (fotografía, gráfica o ilustración)</w:t>
            </w:r>
          </w:p>
        </w:tc>
      </w:tr>
      <w:tr w:rsidR="00406E2D" w:rsidRPr="00406E2D" w14:paraId="02FF897D" w14:textId="77777777" w:rsidTr="006F33BF">
        <w:tc>
          <w:tcPr>
            <w:tcW w:w="1980" w:type="dxa"/>
            <w:shd w:val="clear" w:color="auto" w:fill="auto"/>
          </w:tcPr>
          <w:p w14:paraId="175020C2" w14:textId="77777777"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Código</w:t>
            </w:r>
          </w:p>
        </w:tc>
        <w:tc>
          <w:tcPr>
            <w:tcW w:w="7074" w:type="dxa"/>
            <w:shd w:val="clear" w:color="auto" w:fill="auto"/>
          </w:tcPr>
          <w:p w14:paraId="78056BA5" w14:textId="30998BA8"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20</w:t>
            </w:r>
          </w:p>
        </w:tc>
      </w:tr>
      <w:tr w:rsidR="00406E2D" w:rsidRPr="00406E2D" w14:paraId="358E91BB" w14:textId="77777777" w:rsidTr="006F33BF">
        <w:tc>
          <w:tcPr>
            <w:tcW w:w="1980" w:type="dxa"/>
            <w:shd w:val="clear" w:color="auto" w:fill="auto"/>
          </w:tcPr>
          <w:p w14:paraId="204A2D4B"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Descripción</w:t>
            </w:r>
          </w:p>
        </w:tc>
        <w:tc>
          <w:tcPr>
            <w:tcW w:w="7074" w:type="dxa"/>
            <w:shd w:val="clear" w:color="auto" w:fill="auto"/>
          </w:tcPr>
          <w:p w14:paraId="58B86885" w14:textId="663E87AA" w:rsidR="00406E2D" w:rsidRPr="00406E2D" w:rsidRDefault="00406E2D" w:rsidP="006F33BF">
            <w:pPr>
              <w:spacing w:after="0"/>
              <w:jc w:val="both"/>
              <w:rPr>
                <w:rFonts w:ascii="Arial Unicode MS" w:eastAsia="Arial Unicode MS" w:hAnsi="Arial Unicode MS" w:cs="Arial Unicode MS"/>
                <w:lang w:val="es-MX"/>
              </w:rPr>
            </w:pPr>
            <w:r>
              <w:rPr>
                <w:rFonts w:ascii="Arial Unicode MS" w:eastAsia="Arial Unicode MS" w:hAnsi="Arial Unicode MS" w:cs="Arial Unicode MS"/>
                <w:lang w:val="es-MX"/>
              </w:rPr>
              <w:t xml:space="preserve">Sistema endocrino </w:t>
            </w:r>
          </w:p>
        </w:tc>
      </w:tr>
      <w:tr w:rsidR="00406E2D" w:rsidRPr="00406E2D" w14:paraId="61678812" w14:textId="77777777" w:rsidTr="006F33BF">
        <w:tc>
          <w:tcPr>
            <w:tcW w:w="1980" w:type="dxa"/>
            <w:shd w:val="clear" w:color="auto" w:fill="auto"/>
          </w:tcPr>
          <w:p w14:paraId="39797D7D"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 xml:space="preserve"> (o URL o la ruta en </w:t>
            </w:r>
            <w:proofErr w:type="spellStart"/>
            <w:r w:rsidRPr="00406E2D">
              <w:rPr>
                <w:rFonts w:ascii="Arial Unicode MS" w:eastAsia="Arial Unicode MS" w:hAnsi="Arial Unicode MS" w:cs="Arial Unicode MS"/>
                <w:b/>
                <w:lang w:val="es-MX"/>
              </w:rPr>
              <w:t>AulaPlaneta</w:t>
            </w:r>
            <w:proofErr w:type="spellEnd"/>
            <w:r w:rsidRPr="00406E2D">
              <w:rPr>
                <w:rFonts w:ascii="Arial Unicode MS" w:eastAsia="Arial Unicode MS" w:hAnsi="Arial Unicode MS" w:cs="Arial Unicode MS"/>
                <w:b/>
                <w:lang w:val="es-MX"/>
              </w:rPr>
              <w:t>)</w:t>
            </w:r>
          </w:p>
        </w:tc>
        <w:tc>
          <w:tcPr>
            <w:tcW w:w="7074" w:type="dxa"/>
            <w:shd w:val="clear" w:color="auto" w:fill="auto"/>
          </w:tcPr>
          <w:p w14:paraId="04CFF3FD" w14:textId="7B41748E" w:rsidR="00406E2D" w:rsidRPr="00406E2D" w:rsidRDefault="00406E2D" w:rsidP="006F33BF">
            <w:pPr>
              <w:spacing w:after="0"/>
              <w:jc w:val="both"/>
              <w:rPr>
                <w:rFonts w:ascii="Arial Unicode MS" w:eastAsia="Arial Unicode MS" w:hAnsi="Arial Unicode MS" w:cs="Arial Unicode MS"/>
                <w:b/>
                <w:lang w:val="es-MX"/>
              </w:rPr>
            </w:pPr>
            <w:r w:rsidRPr="00406E2D">
              <w:rPr>
                <w:rFonts w:ascii="Arial Unicode MS" w:eastAsia="Arial Unicode MS" w:hAnsi="Arial Unicode MS" w:cs="Arial Unicode MS"/>
                <w:b/>
                <w:lang w:val="es-MX"/>
              </w:rPr>
              <w:t xml:space="preserve">Código </w:t>
            </w:r>
            <w:proofErr w:type="spellStart"/>
            <w:r w:rsidRPr="00406E2D">
              <w:rPr>
                <w:rFonts w:ascii="Arial Unicode MS" w:eastAsia="Arial Unicode MS" w:hAnsi="Arial Unicode MS" w:cs="Arial Unicode MS"/>
                <w:b/>
                <w:lang w:val="es-MX"/>
              </w:rPr>
              <w:t>Shutterstock</w:t>
            </w:r>
            <w:proofErr w:type="spellEnd"/>
            <w:r w:rsidRPr="00406E2D">
              <w:rPr>
                <w:rFonts w:ascii="Arial Unicode MS" w:eastAsia="Arial Unicode MS" w:hAnsi="Arial Unicode MS" w:cs="Arial Unicode MS"/>
                <w:b/>
                <w:lang w:val="es-MX"/>
              </w:rPr>
              <w:t>:</w:t>
            </w:r>
            <w:r w:rsidR="00B3175A">
              <w:rPr>
                <w:rFonts w:ascii="Arial Unicode MS" w:eastAsia="Arial Unicode MS" w:hAnsi="Arial Unicode MS" w:cs="Arial Unicode MS"/>
                <w:b/>
                <w:lang w:val="es-MX"/>
              </w:rPr>
              <w:t xml:space="preserve"> </w:t>
            </w:r>
            <w:r w:rsidRPr="00406E2D">
              <w:rPr>
                <w:rFonts w:ascii="Arial Unicode MS" w:eastAsia="Arial Unicode MS" w:hAnsi="Arial Unicode MS" w:cs="Arial Unicode MS"/>
                <w:b/>
                <w:lang w:val="es-MX"/>
              </w:rPr>
              <w:t>330315446</w:t>
            </w:r>
            <w:r w:rsidR="00105534">
              <w:rPr>
                <w:rFonts w:ascii="Arial Unicode MS" w:eastAsia="Arial Unicode MS" w:hAnsi="Arial Unicode MS" w:cs="Arial Unicode MS"/>
                <w:b/>
                <w:lang w:val="es-MX"/>
              </w:rPr>
              <w:t xml:space="preserve"> </w:t>
            </w:r>
          </w:p>
          <w:p w14:paraId="38CFE0A4" w14:textId="7B1C6E96" w:rsidR="00406E2D" w:rsidRPr="00406E2D" w:rsidRDefault="00406E2D" w:rsidP="006F33BF">
            <w:pPr>
              <w:spacing w:after="0"/>
              <w:jc w:val="both"/>
              <w:rPr>
                <w:rFonts w:ascii="Arial Unicode MS" w:eastAsia="Arial Unicode MS" w:hAnsi="Arial Unicode MS" w:cs="Arial Unicode MS"/>
                <w:b/>
                <w:lang w:val="es-MX"/>
              </w:rPr>
            </w:pPr>
          </w:p>
          <w:p w14:paraId="19E9C21B" w14:textId="6E1DB46B" w:rsidR="00406E2D" w:rsidRPr="00406E2D" w:rsidRDefault="00406E2D" w:rsidP="006F33BF">
            <w:pPr>
              <w:spacing w:after="0"/>
              <w:jc w:val="both"/>
              <w:rPr>
                <w:rFonts w:ascii="Arial Unicode MS" w:eastAsia="Arial Unicode MS" w:hAnsi="Arial Unicode MS" w:cs="Arial Unicode MS"/>
                <w:lang w:val="es-ES"/>
              </w:rPr>
            </w:pPr>
            <w:r>
              <w:rPr>
                <w:noProof/>
                <w:lang w:eastAsia="es-CO"/>
              </w:rPr>
              <w:lastRenderedPageBreak/>
              <mc:AlternateContent>
                <mc:Choice Requires="wps">
                  <w:drawing>
                    <wp:anchor distT="0" distB="0" distL="114300" distR="114300" simplePos="0" relativeHeight="251659776" behindDoc="0" locked="0" layoutInCell="1" allowOverlap="1" wp14:anchorId="7AF33701" wp14:editId="2EF826F3">
                      <wp:simplePos x="0" y="0"/>
                      <wp:positionH relativeFrom="column">
                        <wp:posOffset>405765</wp:posOffset>
                      </wp:positionH>
                      <wp:positionV relativeFrom="paragraph">
                        <wp:posOffset>2909570</wp:posOffset>
                      </wp:positionV>
                      <wp:extent cx="3038475" cy="609600"/>
                      <wp:effectExtent l="0" t="0" r="28575" b="19050"/>
                      <wp:wrapNone/>
                      <wp:docPr id="60" name="Rectángulo 60"/>
                      <wp:cNvGraphicFramePr/>
                      <a:graphic xmlns:a="http://schemas.openxmlformats.org/drawingml/2006/main">
                        <a:graphicData uri="http://schemas.microsoft.com/office/word/2010/wordprocessingShape">
                          <wps:wsp>
                            <wps:cNvSpPr/>
                            <wps:spPr>
                              <a:xfrm>
                                <a:off x="0" y="0"/>
                                <a:ext cx="3038475" cy="609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7E0599" id="Rectángulo 60" o:spid="_x0000_s1026" style="position:absolute;margin-left:31.95pt;margin-top:229.1pt;width:239.25pt;height:48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" filled="f" strokecolor="red" strokeweight="1pt"/>
                  </w:pict>
                </mc:Fallback>
              </mc:AlternateContent>
            </w:r>
            <w:r w:rsidRPr="00406E2D">
              <w:rPr>
                <w:noProof/>
                <w:lang w:eastAsia="es-CO"/>
              </w:rPr>
              <w:drawing>
                <wp:inline distT="0" distB="0" distL="0" distR="0" wp14:anchorId="32C30CCC" wp14:editId="00FB0815">
                  <wp:extent cx="3574915" cy="3733800"/>
                  <wp:effectExtent l="0" t="0" r="6985" b="0"/>
                  <wp:docPr id="59" name="Imagen 59" descr="http://thumb9.shutterstock.com/display_pic_with_logo/730831/330315446/stock-vector-the-endocrine-system-of-a-human-cartoon-vector-illustration-for-medical-atlas-or-educational-330315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730831/330315446/stock-vector-the-endocrine-system-of-a-human-cartoon-vector-illustration-for-medical-atlas-or-educational-33031544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6601" cy="3735561"/>
                          </a:xfrm>
                          <a:prstGeom prst="rect">
                            <a:avLst/>
                          </a:prstGeom>
                          <a:noFill/>
                          <a:ln>
                            <a:noFill/>
                          </a:ln>
                        </pic:spPr>
                      </pic:pic>
                    </a:graphicData>
                  </a:graphic>
                </wp:inline>
              </w:drawing>
            </w:r>
          </w:p>
          <w:p w14:paraId="37C84712" w14:textId="049F4E0F" w:rsidR="00406E2D" w:rsidRPr="00406E2D" w:rsidRDefault="00105534" w:rsidP="006F33BF">
            <w:pPr>
              <w:spacing w:after="0"/>
              <w:jc w:val="both"/>
              <w:rPr>
                <w:rFonts w:ascii="Arial Unicode MS" w:eastAsia="Arial Unicode MS" w:hAnsi="Arial Unicode MS" w:cs="Arial Unicode MS"/>
                <w:b/>
                <w:lang w:val="es-MX"/>
              </w:rPr>
            </w:pPr>
            <w:r>
              <w:rPr>
                <w:rFonts w:ascii="Arial Unicode MS" w:eastAsia="Arial Unicode MS" w:hAnsi="Arial Unicode MS" w:cs="Arial Unicode MS"/>
                <w:b/>
                <w:noProof/>
                <w:lang w:eastAsia="es-CO"/>
              </w:rPr>
              <mc:AlternateContent>
                <mc:Choice Requires="wps">
                  <w:drawing>
                    <wp:anchor distT="0" distB="0" distL="114300" distR="114300" simplePos="0" relativeHeight="251662848" behindDoc="0" locked="0" layoutInCell="1" allowOverlap="1" wp14:anchorId="04FA9DAD" wp14:editId="3971ABE7">
                      <wp:simplePos x="0" y="0"/>
                      <wp:positionH relativeFrom="column">
                        <wp:posOffset>215265</wp:posOffset>
                      </wp:positionH>
                      <wp:positionV relativeFrom="paragraph">
                        <wp:posOffset>232410</wp:posOffset>
                      </wp:positionV>
                      <wp:extent cx="3914775" cy="857250"/>
                      <wp:effectExtent l="0" t="0" r="28575" b="19050"/>
                      <wp:wrapNone/>
                      <wp:docPr id="61" name="Cuadro de texto 61"/>
                      <wp:cNvGraphicFramePr/>
                      <a:graphic xmlns:a="http://schemas.openxmlformats.org/drawingml/2006/main">
                        <a:graphicData uri="http://schemas.microsoft.com/office/word/2010/wordprocessingShape">
                          <wps:wsp>
                            <wps:cNvSpPr txBox="1"/>
                            <wps:spPr>
                              <a:xfrm>
                                <a:off x="0" y="0"/>
                                <a:ext cx="3914775" cy="857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A9DAD" id="Cuadro de texto 61" o:spid="_x0000_s1039" type="#_x0000_t202" style="position:absolute;left:0;text-align:left;margin-left:16.95pt;margin-top:18.3pt;width:308.25pt;height:6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" fillcolor="white [3201]" strokeweight=".5pt">
                      <v:textbox>
                        <w:txbxContent>
                          <w:p w14:paraId="47F8F30D" w14:textId="5D065716" w:rsidR="00105534" w:rsidRDefault="00105534">
                            <w:r>
                              <w:t xml:space="preserve">Cambiar </w:t>
                            </w:r>
                            <w:proofErr w:type="spellStart"/>
                            <w:r>
                              <w:t>Pituitary</w:t>
                            </w:r>
                            <w:proofErr w:type="spellEnd"/>
                            <w:r>
                              <w:t xml:space="preserve"> </w:t>
                            </w:r>
                            <w:proofErr w:type="spellStart"/>
                            <w:r>
                              <w:t>gland</w:t>
                            </w:r>
                            <w:proofErr w:type="spellEnd"/>
                            <w:r>
                              <w:t xml:space="preserve"> por Glándula pituitaria; </w:t>
                            </w:r>
                            <w:proofErr w:type="spellStart"/>
                            <w:r>
                              <w:t>Hypothalamus</w:t>
                            </w:r>
                            <w:proofErr w:type="spellEnd"/>
                            <w:r>
                              <w:t xml:space="preserve"> por Hipotálamo; </w:t>
                            </w:r>
                            <w:proofErr w:type="spellStart"/>
                            <w:r>
                              <w:t>Thymus</w:t>
                            </w:r>
                            <w:proofErr w:type="spellEnd"/>
                            <w:r>
                              <w:t xml:space="preserve"> por Timo; </w:t>
                            </w:r>
                            <w:proofErr w:type="spellStart"/>
                            <w:r>
                              <w:t>thyroid</w:t>
                            </w:r>
                            <w:proofErr w:type="spellEnd"/>
                            <w:r>
                              <w:t xml:space="preserve"> </w:t>
                            </w:r>
                            <w:proofErr w:type="spellStart"/>
                            <w:r>
                              <w:t>gland</w:t>
                            </w:r>
                            <w:proofErr w:type="spellEnd"/>
                            <w:r>
                              <w:t xml:space="preserve"> por Glándula tiroides; </w:t>
                            </w:r>
                            <w:proofErr w:type="spellStart"/>
                            <w:r>
                              <w:t>pancreas</w:t>
                            </w:r>
                            <w:proofErr w:type="spellEnd"/>
                            <w:r>
                              <w:t xml:space="preserve"> por Páncreas; Adrenal </w:t>
                            </w:r>
                            <w:proofErr w:type="spellStart"/>
                            <w:r>
                              <w:t>glands</w:t>
                            </w:r>
                            <w:proofErr w:type="spellEnd"/>
                            <w:r>
                              <w:t xml:space="preserve"> por Glándulas suprarrenales; </w:t>
                            </w:r>
                            <w:proofErr w:type="spellStart"/>
                            <w:r>
                              <w:t>Ovaries</w:t>
                            </w:r>
                            <w:proofErr w:type="spellEnd"/>
                            <w:r>
                              <w:t xml:space="preserve"> por Ovarios, </w:t>
                            </w:r>
                            <w:proofErr w:type="spellStart"/>
                            <w:r>
                              <w:t>Testies</w:t>
                            </w:r>
                            <w:proofErr w:type="spellEnd"/>
                            <w:r>
                              <w:t xml:space="preserve"> por Testículos</w:t>
                            </w:r>
                            <w:r w:rsidR="00B3175A">
                              <w:t xml:space="preserve"> </w:t>
                            </w:r>
                          </w:p>
                        </w:txbxContent>
                      </v:textbox>
                    </v:shape>
                  </w:pict>
                </mc:Fallback>
              </mc:AlternateContent>
            </w:r>
          </w:p>
          <w:p w14:paraId="078CFF8D" w14:textId="77777777" w:rsidR="00406E2D" w:rsidRDefault="00406E2D" w:rsidP="006F33BF">
            <w:pPr>
              <w:spacing w:after="0"/>
              <w:jc w:val="both"/>
              <w:rPr>
                <w:rFonts w:ascii="Arial Unicode MS" w:eastAsia="Arial Unicode MS" w:hAnsi="Arial Unicode MS" w:cs="Arial Unicode MS"/>
              </w:rPr>
            </w:pPr>
          </w:p>
          <w:p w14:paraId="4734674A" w14:textId="77777777" w:rsidR="00105534" w:rsidRDefault="00105534" w:rsidP="006F33BF">
            <w:pPr>
              <w:spacing w:after="0"/>
              <w:jc w:val="both"/>
              <w:rPr>
                <w:rFonts w:ascii="Arial Unicode MS" w:eastAsia="Arial Unicode MS" w:hAnsi="Arial Unicode MS" w:cs="Arial Unicode MS"/>
              </w:rPr>
            </w:pPr>
          </w:p>
          <w:p w14:paraId="406B5C06" w14:textId="77777777" w:rsidR="00105534" w:rsidRDefault="00105534" w:rsidP="006F33BF">
            <w:pPr>
              <w:spacing w:after="0"/>
              <w:jc w:val="both"/>
              <w:rPr>
                <w:rFonts w:ascii="Arial Unicode MS" w:eastAsia="Arial Unicode MS" w:hAnsi="Arial Unicode MS" w:cs="Arial Unicode MS"/>
              </w:rPr>
            </w:pPr>
          </w:p>
          <w:p w14:paraId="195B5F66" w14:textId="77777777" w:rsidR="00105534" w:rsidRPr="00406E2D" w:rsidRDefault="00105534" w:rsidP="006F33BF">
            <w:pPr>
              <w:spacing w:after="0"/>
              <w:jc w:val="both"/>
              <w:rPr>
                <w:rFonts w:ascii="Arial Unicode MS" w:eastAsia="Arial Unicode MS" w:hAnsi="Arial Unicode MS" w:cs="Arial Unicode MS"/>
              </w:rPr>
            </w:pPr>
          </w:p>
        </w:tc>
      </w:tr>
      <w:tr w:rsidR="00406E2D" w:rsidRPr="00233564" w14:paraId="0DE8B060" w14:textId="77777777" w:rsidTr="006F33BF">
        <w:tc>
          <w:tcPr>
            <w:tcW w:w="1980" w:type="dxa"/>
            <w:shd w:val="clear" w:color="auto" w:fill="auto"/>
          </w:tcPr>
          <w:p w14:paraId="5BDC0755" w14:textId="77777777" w:rsidR="00406E2D" w:rsidRPr="00406E2D" w:rsidRDefault="00406E2D" w:rsidP="006F33BF">
            <w:pPr>
              <w:spacing w:after="0"/>
              <w:jc w:val="both"/>
              <w:rPr>
                <w:rFonts w:ascii="Arial Unicode MS" w:eastAsia="Arial Unicode MS" w:hAnsi="Arial Unicode MS" w:cs="Arial Unicode MS"/>
                <w:lang w:val="es-MX"/>
              </w:rPr>
            </w:pPr>
            <w:r w:rsidRPr="00406E2D">
              <w:rPr>
                <w:rFonts w:ascii="Arial Unicode MS" w:eastAsia="Arial Unicode MS" w:hAnsi="Arial Unicode MS" w:cs="Arial Unicode MS"/>
                <w:b/>
                <w:lang w:val="es-MX"/>
              </w:rPr>
              <w:lastRenderedPageBreak/>
              <w:t>Pie de imagen</w:t>
            </w:r>
          </w:p>
        </w:tc>
        <w:tc>
          <w:tcPr>
            <w:tcW w:w="7074" w:type="dxa"/>
            <w:shd w:val="clear" w:color="auto" w:fill="auto"/>
          </w:tcPr>
          <w:p w14:paraId="23123E31" w14:textId="2B65EDC8" w:rsidR="00406E2D" w:rsidRPr="00BD297D" w:rsidRDefault="00406E2D" w:rsidP="006F33BF">
            <w:pPr>
              <w:spacing w:after="0" w:line="24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Principales glándulas endocrinas del cuerpo humano.</w:t>
            </w:r>
          </w:p>
        </w:tc>
      </w:tr>
    </w:tbl>
    <w:p w14:paraId="2811C979" w14:textId="77777777" w:rsidR="00406E2D" w:rsidRDefault="00406E2D" w:rsidP="006134F7">
      <w:pPr>
        <w:shd w:val="clear" w:color="auto" w:fill="FFFFFF"/>
        <w:spacing w:after="0" w:line="240" w:lineRule="auto"/>
        <w:jc w:val="both"/>
        <w:rPr>
          <w:rFonts w:ascii="Arial Unicode MS" w:eastAsia="Arial Unicode MS" w:hAnsi="Arial Unicode MS" w:cs="Arial Unicode MS"/>
        </w:rPr>
      </w:pPr>
    </w:p>
    <w:p w14:paraId="73AF7243" w14:textId="388FB050" w:rsidR="006134F7" w:rsidRPr="00BD297D" w:rsidRDefault="006134F7"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A continuación se describen </w:t>
      </w:r>
      <w:r w:rsidR="00CB2FDA" w:rsidRPr="00BD297D">
        <w:rPr>
          <w:rFonts w:ascii="Arial" w:eastAsia="Arial Unicode MS" w:hAnsi="Arial" w:cs="Arial"/>
          <w:sz w:val="24"/>
          <w:szCs w:val="24"/>
        </w:rPr>
        <w:t xml:space="preserve">en </w:t>
      </w:r>
      <w:r w:rsidRPr="00BD297D">
        <w:rPr>
          <w:rFonts w:ascii="Arial" w:eastAsia="Arial Unicode MS" w:hAnsi="Arial" w:cs="Arial"/>
          <w:sz w:val="24"/>
          <w:szCs w:val="24"/>
        </w:rPr>
        <w:t>detalle las principales hormonas y las glándulas que las producen en el cuerpo humano:</w:t>
      </w:r>
    </w:p>
    <w:p w14:paraId="2CBF5DD7" w14:textId="77777777" w:rsidR="006134F7" w:rsidRPr="00BD297D" w:rsidRDefault="006134F7" w:rsidP="00BD297D">
      <w:pPr>
        <w:shd w:val="clear" w:color="auto" w:fill="FFFFFF"/>
        <w:spacing w:after="0" w:line="360" w:lineRule="auto"/>
        <w:jc w:val="both"/>
        <w:rPr>
          <w:rFonts w:ascii="Arial" w:eastAsia="Arial Unicode MS" w:hAnsi="Arial" w:cs="Arial"/>
          <w:sz w:val="24"/>
          <w:szCs w:val="24"/>
        </w:rPr>
      </w:pPr>
    </w:p>
    <w:p w14:paraId="38EF2432" w14:textId="77777777" w:rsidR="006F407F" w:rsidRPr="00BD297D" w:rsidRDefault="006134F7"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glándula pituitaria</w:t>
      </w:r>
      <w:r w:rsidRPr="00BD297D">
        <w:rPr>
          <w:rFonts w:ascii="Arial" w:eastAsia="Arial Unicode MS" w:hAnsi="Arial" w:cs="Arial"/>
          <w:sz w:val="24"/>
          <w:szCs w:val="24"/>
        </w:rPr>
        <w:t xml:space="preserve"> es tal vez la más importante del cuerpo, ya que </w:t>
      </w:r>
      <w:r w:rsidR="00CB2FDA" w:rsidRPr="00BD297D">
        <w:rPr>
          <w:rFonts w:ascii="Arial" w:eastAsia="Arial Unicode MS" w:hAnsi="Arial" w:cs="Arial"/>
          <w:sz w:val="24"/>
          <w:szCs w:val="24"/>
        </w:rPr>
        <w:t xml:space="preserve">produce </w:t>
      </w:r>
      <w:r w:rsidRPr="00BD297D">
        <w:rPr>
          <w:rFonts w:ascii="Arial" w:eastAsia="Arial Unicode MS" w:hAnsi="Arial" w:cs="Arial"/>
          <w:sz w:val="24"/>
          <w:szCs w:val="24"/>
        </w:rPr>
        <w:t>hormonas de acción directa</w:t>
      </w:r>
      <w:r w:rsidR="00CB2FDA" w:rsidRPr="00BD297D">
        <w:rPr>
          <w:rFonts w:ascii="Arial" w:eastAsia="Arial Unicode MS" w:hAnsi="Arial" w:cs="Arial"/>
          <w:sz w:val="24"/>
          <w:szCs w:val="24"/>
        </w:rPr>
        <w:t xml:space="preserve"> y algunas</w:t>
      </w:r>
      <w:r w:rsidRPr="00BD297D">
        <w:rPr>
          <w:rFonts w:ascii="Arial" w:eastAsia="Arial Unicode MS" w:hAnsi="Arial" w:cs="Arial"/>
          <w:sz w:val="24"/>
          <w:szCs w:val="24"/>
        </w:rPr>
        <w:t xml:space="preserve"> que ayudan a la estimulación de otras glándulas del sistema endocrino</w:t>
      </w:r>
      <w:r w:rsidR="00CB2FDA" w:rsidRPr="00BD297D">
        <w:rPr>
          <w:rFonts w:ascii="Arial" w:eastAsia="Arial Unicode MS" w:hAnsi="Arial" w:cs="Arial"/>
          <w:sz w:val="24"/>
          <w:szCs w:val="24"/>
        </w:rPr>
        <w:t xml:space="preserve">. Por </w:t>
      </w:r>
      <w:r w:rsidRPr="00BD297D">
        <w:rPr>
          <w:rFonts w:ascii="Arial" w:eastAsia="Arial Unicode MS" w:hAnsi="Arial" w:cs="Arial"/>
          <w:sz w:val="24"/>
          <w:szCs w:val="24"/>
        </w:rPr>
        <w:t xml:space="preserve">ello es también llamada la “glándula del control maestro”. Se encuentra ubicada en la base del cerebro, </w:t>
      </w:r>
      <w:r w:rsidR="00CB2FDA" w:rsidRPr="00BD297D">
        <w:rPr>
          <w:rFonts w:ascii="Arial" w:eastAsia="Arial Unicode MS" w:hAnsi="Arial" w:cs="Arial"/>
          <w:sz w:val="24"/>
          <w:szCs w:val="24"/>
        </w:rPr>
        <w:t xml:space="preserve">en </w:t>
      </w:r>
      <w:r w:rsidRPr="00BD297D">
        <w:rPr>
          <w:rFonts w:ascii="Arial" w:eastAsia="Arial Unicode MS" w:hAnsi="Arial" w:cs="Arial"/>
          <w:sz w:val="24"/>
          <w:szCs w:val="24"/>
        </w:rPr>
        <w:t>lo que se conoce como “silla turca”, por debajo del hipotálamo, el cual regula la actividad de esta glándula a través de impulsos eléctricos o a través de otras hormonas.</w:t>
      </w:r>
    </w:p>
    <w:p w14:paraId="10EFB589" w14:textId="77777777" w:rsidR="006F407F" w:rsidRPr="00BD297D" w:rsidRDefault="006F407F" w:rsidP="00BD297D">
      <w:pPr>
        <w:pStyle w:val="Prrafodelista"/>
        <w:shd w:val="clear" w:color="auto" w:fill="FFFFFF"/>
        <w:spacing w:after="0" w:line="360" w:lineRule="auto"/>
        <w:jc w:val="both"/>
        <w:rPr>
          <w:rFonts w:ascii="Arial" w:eastAsia="Arial Unicode MS" w:hAnsi="Arial" w:cs="Arial"/>
          <w:sz w:val="24"/>
          <w:szCs w:val="24"/>
        </w:rPr>
      </w:pPr>
    </w:p>
    <w:p w14:paraId="74352CE0" w14:textId="494C5899" w:rsidR="006134F7" w:rsidRPr="00BD297D" w:rsidRDefault="006134F7"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principales hormonas producidas por la glándula pituitaria en respuesta a los m</w:t>
      </w:r>
      <w:r w:rsidR="006F407F" w:rsidRPr="00BD297D">
        <w:rPr>
          <w:rFonts w:ascii="Arial" w:eastAsia="Arial Unicode MS" w:hAnsi="Arial" w:cs="Arial"/>
          <w:sz w:val="24"/>
          <w:szCs w:val="24"/>
        </w:rPr>
        <w:t xml:space="preserve">ensajes químicos del hipotálamo, tiene funciones en el crecimiento, en el metabolismo y en el desarrollo sexual. </w:t>
      </w:r>
    </w:p>
    <w:p w14:paraId="37077873" w14:textId="77777777" w:rsidR="006134F7" w:rsidRPr="00BD297D" w:rsidRDefault="006134F7" w:rsidP="00BD297D">
      <w:pPr>
        <w:shd w:val="clear" w:color="auto" w:fill="FFFFFF"/>
        <w:spacing w:after="0" w:line="360" w:lineRule="auto"/>
        <w:jc w:val="both"/>
        <w:rPr>
          <w:rFonts w:ascii="Arial" w:eastAsia="Arial Unicode MS" w:hAnsi="Arial" w:cs="Arial"/>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460"/>
      </w:tblGrid>
      <w:tr w:rsidR="00127CF9" w:rsidRPr="00BD297D" w14:paraId="4C9178EF" w14:textId="77777777" w:rsidTr="006F33BF">
        <w:tc>
          <w:tcPr>
            <w:tcW w:w="8978" w:type="dxa"/>
            <w:gridSpan w:val="2"/>
            <w:shd w:val="clear" w:color="auto" w:fill="000000"/>
          </w:tcPr>
          <w:p w14:paraId="1D89DA89" w14:textId="77777777" w:rsidR="00127CF9" w:rsidRPr="00BD297D" w:rsidRDefault="00127CF9"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Destacado</w:t>
            </w:r>
          </w:p>
        </w:tc>
      </w:tr>
      <w:tr w:rsidR="00127CF9" w:rsidRPr="00BD297D" w14:paraId="73CB7576" w14:textId="77777777" w:rsidTr="006F33BF">
        <w:tc>
          <w:tcPr>
            <w:tcW w:w="2518" w:type="dxa"/>
            <w:shd w:val="clear" w:color="auto" w:fill="auto"/>
          </w:tcPr>
          <w:p w14:paraId="03D94763" w14:textId="77777777" w:rsidR="00127CF9" w:rsidRPr="00BD297D" w:rsidRDefault="00127CF9"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b/>
                <w:sz w:val="24"/>
                <w:szCs w:val="24"/>
                <w:lang w:val="es-MX"/>
              </w:rPr>
              <w:t>Título</w:t>
            </w:r>
          </w:p>
        </w:tc>
        <w:tc>
          <w:tcPr>
            <w:tcW w:w="6460" w:type="dxa"/>
            <w:shd w:val="clear" w:color="auto" w:fill="auto"/>
          </w:tcPr>
          <w:p w14:paraId="41945D48" w14:textId="728485F8" w:rsidR="00127CF9" w:rsidRPr="00BD297D" w:rsidRDefault="00127CF9" w:rsidP="00BD297D">
            <w:pPr>
              <w:spacing w:after="0" w:line="360" w:lineRule="auto"/>
              <w:jc w:val="both"/>
              <w:rPr>
                <w:rFonts w:ascii="Arial" w:eastAsia="Arial Unicode MS" w:hAnsi="Arial" w:cs="Arial"/>
                <w:b/>
                <w:sz w:val="24"/>
                <w:szCs w:val="24"/>
                <w:lang w:val="es-MX"/>
              </w:rPr>
            </w:pPr>
            <w:r w:rsidRPr="00BD297D">
              <w:rPr>
                <w:rFonts w:ascii="Arial" w:eastAsia="Arial Unicode MS" w:hAnsi="Arial" w:cs="Arial"/>
                <w:sz w:val="24"/>
                <w:szCs w:val="24"/>
              </w:rPr>
              <w:t>El hipotálamo y la glándula pituitaria</w:t>
            </w:r>
          </w:p>
        </w:tc>
      </w:tr>
      <w:tr w:rsidR="00127CF9" w:rsidRPr="00BD297D" w14:paraId="452CDB5D" w14:textId="77777777" w:rsidTr="006F33BF">
        <w:tc>
          <w:tcPr>
            <w:tcW w:w="2518" w:type="dxa"/>
            <w:shd w:val="clear" w:color="auto" w:fill="auto"/>
          </w:tcPr>
          <w:p w14:paraId="5F6615B1" w14:textId="77777777" w:rsidR="00127CF9" w:rsidRPr="00BD297D" w:rsidRDefault="00127CF9"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Contenido</w:t>
            </w:r>
          </w:p>
        </w:tc>
        <w:tc>
          <w:tcPr>
            <w:tcW w:w="6460" w:type="dxa"/>
            <w:shd w:val="clear" w:color="auto" w:fill="auto"/>
          </w:tcPr>
          <w:p w14:paraId="36850FB3" w14:textId="29B822F1" w:rsidR="00127CF9" w:rsidRPr="00BD297D" w:rsidRDefault="00127CF9"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El hipotálamo estimula con señales eléctricas la glándula pituitaria para que produzca dos hormonas específicas: la antidiurética (HAD), que hace que los riñones reabsorban más agua y así se produzca menos orina, y la </w:t>
            </w:r>
            <w:proofErr w:type="spellStart"/>
            <w:r w:rsidRPr="00BD297D">
              <w:rPr>
                <w:rFonts w:ascii="Arial" w:eastAsia="Arial Unicode MS" w:hAnsi="Arial" w:cs="Arial"/>
                <w:sz w:val="24"/>
                <w:szCs w:val="24"/>
              </w:rPr>
              <w:t>oxitocina</w:t>
            </w:r>
            <w:proofErr w:type="spellEnd"/>
            <w:r w:rsidRPr="00BD297D">
              <w:rPr>
                <w:rFonts w:ascii="Arial" w:eastAsia="Arial Unicode MS" w:hAnsi="Arial" w:cs="Arial"/>
                <w:sz w:val="24"/>
                <w:szCs w:val="24"/>
              </w:rPr>
              <w:t>, que hace que el útero se contraiga y dé inicio al parto, además de facilitar la secreción de leche materna.</w:t>
            </w:r>
          </w:p>
          <w:p w14:paraId="6A5B21CE" w14:textId="5579A393" w:rsidR="00127CF9" w:rsidRPr="00BD297D" w:rsidRDefault="00127CF9" w:rsidP="00BD297D">
            <w:pPr>
              <w:tabs>
                <w:tab w:val="left" w:pos="1932"/>
              </w:tabs>
              <w:spacing w:after="0" w:line="360" w:lineRule="auto"/>
              <w:jc w:val="both"/>
              <w:rPr>
                <w:rFonts w:ascii="Arial" w:eastAsia="Arial Unicode MS" w:hAnsi="Arial" w:cs="Arial"/>
                <w:sz w:val="24"/>
                <w:szCs w:val="24"/>
                <w:lang w:val="es-MX"/>
              </w:rPr>
            </w:pPr>
          </w:p>
        </w:tc>
      </w:tr>
    </w:tbl>
    <w:p w14:paraId="4BFB6559" w14:textId="77777777" w:rsidR="00BA09EB" w:rsidRPr="00BD297D" w:rsidRDefault="00BA09EB" w:rsidP="00BD297D">
      <w:pPr>
        <w:shd w:val="clear" w:color="auto" w:fill="FFFFFF"/>
        <w:spacing w:after="0" w:line="360" w:lineRule="auto"/>
        <w:rPr>
          <w:rFonts w:ascii="Arial" w:eastAsia="Arial Unicode MS" w:hAnsi="Arial" w:cs="Arial"/>
          <w:b/>
          <w:sz w:val="24"/>
          <w:szCs w:val="24"/>
        </w:rPr>
      </w:pPr>
    </w:p>
    <w:p w14:paraId="2D453A53" w14:textId="2BE2F2E9" w:rsidR="00582189" w:rsidRPr="00BD297D" w:rsidRDefault="00582189"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glándula tiroides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ubicada en el cuello debajo de la nuez de Adán </w:t>
      </w:r>
      <w:r w:rsidR="000853B8" w:rsidRPr="00BD297D">
        <w:rPr>
          <w:rFonts w:ascii="Arial" w:eastAsia="Arial Unicode MS" w:hAnsi="Arial" w:cs="Arial"/>
          <w:sz w:val="24"/>
          <w:szCs w:val="24"/>
        </w:rPr>
        <w:t xml:space="preserve">y </w:t>
      </w:r>
      <w:r w:rsidRPr="00BD297D">
        <w:rPr>
          <w:rFonts w:ascii="Arial" w:eastAsia="Arial Unicode MS" w:hAnsi="Arial" w:cs="Arial"/>
          <w:sz w:val="24"/>
          <w:szCs w:val="24"/>
        </w:rPr>
        <w:t>delante de la tráquea, en la parte inferior del cuello, tiene forma de mariposa y produce dos hormonas</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la </w:t>
      </w:r>
      <w:r w:rsidRPr="00BD297D">
        <w:rPr>
          <w:rFonts w:ascii="Arial" w:eastAsia="Arial Unicode MS" w:hAnsi="Arial" w:cs="Arial"/>
          <w:b/>
          <w:sz w:val="24"/>
          <w:szCs w:val="24"/>
        </w:rPr>
        <w:t xml:space="preserve">T4 </w:t>
      </w:r>
      <w:r w:rsidRPr="00BD297D">
        <w:rPr>
          <w:rFonts w:ascii="Arial" w:eastAsia="Arial Unicode MS" w:hAnsi="Arial" w:cs="Arial"/>
          <w:sz w:val="24"/>
          <w:szCs w:val="24"/>
        </w:rPr>
        <w:t xml:space="preserve">(tiroxina) y la </w:t>
      </w:r>
      <w:r w:rsidRPr="00BD297D">
        <w:rPr>
          <w:rFonts w:ascii="Arial" w:eastAsia="Arial Unicode MS" w:hAnsi="Arial" w:cs="Arial"/>
          <w:b/>
          <w:sz w:val="24"/>
          <w:szCs w:val="24"/>
        </w:rPr>
        <w:t>T3</w:t>
      </w:r>
      <w:r w:rsidRPr="00BD297D">
        <w:rPr>
          <w:rFonts w:ascii="Arial" w:eastAsia="Arial Unicode MS" w:hAnsi="Arial" w:cs="Arial"/>
          <w:sz w:val="24"/>
          <w:szCs w:val="24"/>
        </w:rPr>
        <w:t xml:space="preserve"> (triyodotironina). Estas dos hormonas regulan el metabolismo corporal</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la función de los órganos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el crecimiento normal y el desarrollo celular, así como la producción de energía y calor. </w:t>
      </w:r>
    </w:p>
    <w:p w14:paraId="53DB570C" w14:textId="77777777" w:rsidR="00582189" w:rsidRPr="00BD297D" w:rsidRDefault="00582189" w:rsidP="00BD297D">
      <w:pPr>
        <w:shd w:val="clear" w:color="auto" w:fill="FFFFFF"/>
        <w:spacing w:after="0" w:line="360" w:lineRule="auto"/>
        <w:jc w:val="both"/>
        <w:rPr>
          <w:rFonts w:ascii="Arial" w:eastAsia="Arial Unicode MS" w:hAnsi="Arial" w:cs="Arial"/>
          <w:sz w:val="24"/>
          <w:szCs w:val="24"/>
        </w:rPr>
      </w:pPr>
    </w:p>
    <w:p w14:paraId="23B545E7" w14:textId="77777777" w:rsidR="00582189" w:rsidRPr="00BD297D" w:rsidRDefault="00582189" w:rsidP="00BD297D">
      <w:pPr>
        <w:shd w:val="clear" w:color="auto" w:fill="FFFFFF"/>
        <w:spacing w:after="0" w:line="360" w:lineRule="auto"/>
        <w:jc w:val="both"/>
        <w:rPr>
          <w:rFonts w:ascii="Arial" w:eastAsia="Arial Unicode MS" w:hAnsi="Arial" w:cs="Arial"/>
          <w:sz w:val="24"/>
          <w:szCs w:val="24"/>
        </w:rPr>
      </w:pPr>
    </w:p>
    <w:p w14:paraId="0C394BAA" w14:textId="232505B9" w:rsidR="00582189" w:rsidRPr="00BD297D" w:rsidRDefault="00105534"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En el </w:t>
      </w:r>
      <w:r w:rsidRPr="00BD297D">
        <w:rPr>
          <w:rFonts w:ascii="Arial" w:eastAsia="Arial Unicode MS" w:hAnsi="Arial" w:cs="Arial"/>
          <w:b/>
          <w:sz w:val="24"/>
          <w:szCs w:val="24"/>
        </w:rPr>
        <w:t>páncreas</w:t>
      </w:r>
      <w:r w:rsidRPr="00BD297D">
        <w:rPr>
          <w:rFonts w:ascii="Arial" w:eastAsia="Arial Unicode MS" w:hAnsi="Arial" w:cs="Arial"/>
          <w:sz w:val="24"/>
          <w:szCs w:val="24"/>
        </w:rPr>
        <w:t>, específicamente en unas células denominadas islotes de Langerhans se producen l</w:t>
      </w:r>
      <w:r w:rsidR="00582189" w:rsidRPr="00BD297D">
        <w:rPr>
          <w:rFonts w:ascii="Arial" w:eastAsia="Arial Unicode MS" w:hAnsi="Arial" w:cs="Arial"/>
          <w:sz w:val="24"/>
          <w:szCs w:val="24"/>
        </w:rPr>
        <w:t>a insulina y el glucagón</w:t>
      </w:r>
      <w:r w:rsidRPr="00BD297D">
        <w:rPr>
          <w:rFonts w:ascii="Arial" w:eastAsia="Arial Unicode MS" w:hAnsi="Arial" w:cs="Arial"/>
          <w:sz w:val="24"/>
          <w:szCs w:val="24"/>
        </w:rPr>
        <w:t xml:space="preserve">. </w:t>
      </w:r>
      <w:r w:rsidR="00582189" w:rsidRPr="00BD297D">
        <w:rPr>
          <w:rFonts w:ascii="Arial" w:eastAsia="Arial Unicode MS" w:hAnsi="Arial" w:cs="Arial"/>
          <w:sz w:val="24"/>
          <w:szCs w:val="24"/>
        </w:rPr>
        <w:t xml:space="preserve">Estas </w:t>
      </w:r>
      <w:r w:rsidRPr="00BD297D">
        <w:rPr>
          <w:rFonts w:ascii="Arial" w:eastAsia="Arial Unicode MS" w:hAnsi="Arial" w:cs="Arial"/>
          <w:sz w:val="24"/>
          <w:szCs w:val="24"/>
        </w:rPr>
        <w:t xml:space="preserve">dos </w:t>
      </w:r>
      <w:r w:rsidR="00582189" w:rsidRPr="00BD297D">
        <w:rPr>
          <w:rFonts w:ascii="Arial" w:eastAsia="Arial Unicode MS" w:hAnsi="Arial" w:cs="Arial"/>
          <w:sz w:val="24"/>
          <w:szCs w:val="24"/>
        </w:rPr>
        <w:t>hormonas regula</w:t>
      </w:r>
      <w:r w:rsidR="007F68A6" w:rsidRPr="00BD297D">
        <w:rPr>
          <w:rFonts w:ascii="Arial" w:eastAsia="Arial Unicode MS" w:hAnsi="Arial" w:cs="Arial"/>
          <w:sz w:val="24"/>
          <w:szCs w:val="24"/>
        </w:rPr>
        <w:t>n</w:t>
      </w:r>
      <w:r w:rsidR="00582189" w:rsidRPr="00BD297D">
        <w:rPr>
          <w:rFonts w:ascii="Arial" w:eastAsia="Arial Unicode MS" w:hAnsi="Arial" w:cs="Arial"/>
          <w:sz w:val="24"/>
          <w:szCs w:val="24"/>
        </w:rPr>
        <w:t xml:space="preserve"> los niveles de glucosa en la sangre. La insulina baja los niveles</w:t>
      </w:r>
      <w:r w:rsidR="007F68A6" w:rsidRPr="00BD297D">
        <w:rPr>
          <w:rFonts w:ascii="Arial" w:eastAsia="Arial Unicode MS" w:hAnsi="Arial" w:cs="Arial"/>
          <w:sz w:val="24"/>
          <w:szCs w:val="24"/>
        </w:rPr>
        <w:t xml:space="preserve"> y</w:t>
      </w:r>
      <w:r w:rsidR="00582189" w:rsidRPr="00BD297D">
        <w:rPr>
          <w:rFonts w:ascii="Arial" w:eastAsia="Arial Unicode MS" w:hAnsi="Arial" w:cs="Arial"/>
          <w:sz w:val="24"/>
          <w:szCs w:val="24"/>
        </w:rPr>
        <w:t xml:space="preserve"> </w:t>
      </w:r>
      <w:r w:rsidR="007F68A6" w:rsidRPr="00BD297D">
        <w:rPr>
          <w:rFonts w:ascii="Arial" w:eastAsia="Arial Unicode MS" w:hAnsi="Arial" w:cs="Arial"/>
          <w:sz w:val="24"/>
          <w:szCs w:val="24"/>
        </w:rPr>
        <w:t xml:space="preserve">hace </w:t>
      </w:r>
      <w:r w:rsidR="00582189" w:rsidRPr="00BD297D">
        <w:rPr>
          <w:rFonts w:ascii="Arial" w:eastAsia="Arial Unicode MS" w:hAnsi="Arial" w:cs="Arial"/>
          <w:sz w:val="24"/>
          <w:szCs w:val="24"/>
        </w:rPr>
        <w:t xml:space="preserve">que el cuerpo metabolice este carbohidrato o lo acumule </w:t>
      </w:r>
      <w:r w:rsidR="000853B8" w:rsidRPr="00BD297D">
        <w:rPr>
          <w:rFonts w:ascii="Arial" w:eastAsia="Arial Unicode MS" w:hAnsi="Arial" w:cs="Arial"/>
          <w:sz w:val="24"/>
          <w:szCs w:val="24"/>
        </w:rPr>
        <w:t xml:space="preserve">como </w:t>
      </w:r>
      <w:r w:rsidR="00582189" w:rsidRPr="00BD297D">
        <w:rPr>
          <w:rFonts w:ascii="Arial" w:eastAsia="Arial Unicode MS" w:hAnsi="Arial" w:cs="Arial"/>
          <w:sz w:val="24"/>
          <w:szCs w:val="24"/>
        </w:rPr>
        <w:t>tejido adiposo. Cuando los niveles de glucosa en la sangre están muy bajos, se libera el glucagón, el cual viaja hasta el hígado y hace que este empiece a liberar glucógeno y</w:t>
      </w:r>
      <w:r w:rsidR="007F68A6" w:rsidRPr="00BD297D">
        <w:rPr>
          <w:rFonts w:ascii="Arial" w:eastAsia="Arial Unicode MS" w:hAnsi="Arial" w:cs="Arial"/>
          <w:sz w:val="24"/>
          <w:szCs w:val="24"/>
        </w:rPr>
        <w:t>,</w:t>
      </w:r>
      <w:r w:rsidR="00582189" w:rsidRPr="00BD297D">
        <w:rPr>
          <w:rFonts w:ascii="Arial" w:eastAsia="Arial Unicode MS" w:hAnsi="Arial" w:cs="Arial"/>
          <w:sz w:val="24"/>
          <w:szCs w:val="24"/>
        </w:rPr>
        <w:t xml:space="preserve"> al hidrolizarse</w:t>
      </w:r>
      <w:r w:rsidR="007F68A6" w:rsidRPr="00BD297D">
        <w:rPr>
          <w:rFonts w:ascii="Arial" w:eastAsia="Arial Unicode MS" w:hAnsi="Arial" w:cs="Arial"/>
          <w:sz w:val="24"/>
          <w:szCs w:val="24"/>
        </w:rPr>
        <w:t>,</w:t>
      </w:r>
      <w:r w:rsidR="00582189" w:rsidRPr="00BD297D">
        <w:rPr>
          <w:rFonts w:ascii="Arial" w:eastAsia="Arial Unicode MS" w:hAnsi="Arial" w:cs="Arial"/>
          <w:sz w:val="24"/>
          <w:szCs w:val="24"/>
        </w:rPr>
        <w:t xml:space="preserve"> </w:t>
      </w:r>
      <w:r w:rsidR="007F68A6" w:rsidRPr="00BD297D">
        <w:rPr>
          <w:rFonts w:ascii="Arial" w:eastAsia="Arial Unicode MS" w:hAnsi="Arial" w:cs="Arial"/>
          <w:sz w:val="24"/>
          <w:szCs w:val="24"/>
        </w:rPr>
        <w:t xml:space="preserve">se </w:t>
      </w:r>
      <w:r w:rsidR="00582189" w:rsidRPr="00BD297D">
        <w:rPr>
          <w:rFonts w:ascii="Arial" w:eastAsia="Arial Unicode MS" w:hAnsi="Arial" w:cs="Arial"/>
          <w:sz w:val="24"/>
          <w:szCs w:val="24"/>
        </w:rPr>
        <w:t xml:space="preserve">genere glucosa, </w:t>
      </w:r>
      <w:r w:rsidR="007F68A6" w:rsidRPr="00BD297D">
        <w:rPr>
          <w:rFonts w:ascii="Arial" w:eastAsia="Arial Unicode MS" w:hAnsi="Arial" w:cs="Arial"/>
          <w:sz w:val="24"/>
          <w:szCs w:val="24"/>
        </w:rPr>
        <w:t xml:space="preserve">lo que lleva a </w:t>
      </w:r>
      <w:r w:rsidR="00582189" w:rsidRPr="00BD297D">
        <w:rPr>
          <w:rFonts w:ascii="Arial" w:eastAsia="Arial Unicode MS" w:hAnsi="Arial" w:cs="Arial"/>
          <w:sz w:val="24"/>
          <w:szCs w:val="24"/>
        </w:rPr>
        <w:t>que los niveles de este azúcar aumente</w:t>
      </w:r>
      <w:r w:rsidR="007F68A6" w:rsidRPr="00BD297D">
        <w:rPr>
          <w:rFonts w:ascii="Arial" w:eastAsia="Arial Unicode MS" w:hAnsi="Arial" w:cs="Arial"/>
          <w:sz w:val="24"/>
          <w:szCs w:val="24"/>
        </w:rPr>
        <w:t>n</w:t>
      </w:r>
      <w:r w:rsidR="00582189" w:rsidRPr="00BD297D">
        <w:rPr>
          <w:rFonts w:ascii="Arial" w:eastAsia="Arial Unicode MS" w:hAnsi="Arial" w:cs="Arial"/>
          <w:sz w:val="24"/>
          <w:szCs w:val="24"/>
        </w:rPr>
        <w:t xml:space="preserve"> en el torrente sanguíneo.</w:t>
      </w:r>
    </w:p>
    <w:p w14:paraId="0446DAD1" w14:textId="77777777" w:rsidR="00582189" w:rsidRPr="00BD297D" w:rsidRDefault="00582189" w:rsidP="00BD297D">
      <w:pPr>
        <w:shd w:val="clear" w:color="auto" w:fill="FFFFFF"/>
        <w:spacing w:after="0" w:line="360" w:lineRule="auto"/>
        <w:rPr>
          <w:rFonts w:ascii="Arial" w:eastAsia="Arial Unicode MS" w:hAnsi="Arial" w:cs="Arial"/>
          <w:b/>
          <w:sz w:val="24"/>
          <w:szCs w:val="24"/>
        </w:rPr>
      </w:pPr>
    </w:p>
    <w:p w14:paraId="2965FEDA" w14:textId="77777777" w:rsidR="006F407F" w:rsidRPr="00BD297D" w:rsidRDefault="005B4101" w:rsidP="00BD297D">
      <w:pPr>
        <w:pStyle w:val="Prrafodelista"/>
        <w:numPr>
          <w:ilvl w:val="0"/>
          <w:numId w:val="3"/>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Las </w:t>
      </w:r>
      <w:r w:rsidRPr="00BD297D">
        <w:rPr>
          <w:rFonts w:ascii="Arial" w:eastAsia="Arial Unicode MS" w:hAnsi="Arial" w:cs="Arial"/>
          <w:b/>
          <w:sz w:val="24"/>
          <w:szCs w:val="24"/>
        </w:rPr>
        <w:t>glándulas suprarrenales</w:t>
      </w:r>
      <w:r w:rsidRPr="00BD297D">
        <w:rPr>
          <w:rFonts w:ascii="Arial" w:eastAsia="Arial Unicode MS" w:hAnsi="Arial" w:cs="Arial"/>
          <w:sz w:val="24"/>
          <w:szCs w:val="24"/>
        </w:rPr>
        <w:t xml:space="preserve"> se sitúan encima de los riñones</w:t>
      </w:r>
      <w:r w:rsidR="007F68A6" w:rsidRPr="00BD297D">
        <w:rPr>
          <w:rFonts w:ascii="Arial" w:eastAsia="Arial Unicode MS" w:hAnsi="Arial" w:cs="Arial"/>
          <w:sz w:val="24"/>
          <w:szCs w:val="24"/>
        </w:rPr>
        <w:t xml:space="preserve">. Son </w:t>
      </w:r>
      <w:r w:rsidRPr="00BD297D">
        <w:rPr>
          <w:rFonts w:ascii="Arial" w:eastAsia="Arial Unicode MS" w:hAnsi="Arial" w:cs="Arial"/>
          <w:sz w:val="24"/>
          <w:szCs w:val="24"/>
        </w:rPr>
        <w:t>de tamaño similar a la falange superior del dedo pulgar. Su funcionalidad es la producción de hormonas esteroideas</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como el cortisol</w:t>
      </w:r>
      <w:r w:rsidR="007F68A6" w:rsidRPr="00BD297D">
        <w:rPr>
          <w:rFonts w:ascii="Arial" w:eastAsia="Arial Unicode MS" w:hAnsi="Arial" w:cs="Arial"/>
          <w:sz w:val="24"/>
          <w:szCs w:val="24"/>
        </w:rPr>
        <w:t xml:space="preserve">, que </w:t>
      </w:r>
      <w:r w:rsidRPr="00BD297D">
        <w:rPr>
          <w:rFonts w:ascii="Arial" w:eastAsia="Arial Unicode MS" w:hAnsi="Arial" w:cs="Arial"/>
          <w:sz w:val="24"/>
          <w:szCs w:val="24"/>
        </w:rPr>
        <w:t>ayuda en la regulación de azúcar en el cuerpo</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la aldosterona</w:t>
      </w:r>
      <w:r w:rsidR="007F68A6" w:rsidRPr="00BD297D">
        <w:rPr>
          <w:rFonts w:ascii="Arial" w:eastAsia="Arial Unicode MS" w:hAnsi="Arial" w:cs="Arial"/>
          <w:sz w:val="24"/>
          <w:szCs w:val="24"/>
        </w:rPr>
        <w:t xml:space="preserve">, que </w:t>
      </w:r>
      <w:r w:rsidRPr="00BD297D">
        <w:rPr>
          <w:rFonts w:ascii="Arial" w:eastAsia="Arial Unicode MS" w:hAnsi="Arial" w:cs="Arial"/>
          <w:sz w:val="24"/>
          <w:szCs w:val="24"/>
        </w:rPr>
        <w:t>regula el equilibrio de sodio y potasio en el cuerpo</w:t>
      </w:r>
      <w:r w:rsidR="007F68A6"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y hormonas sexuales como los andrógenos (hombres) y los estrógenos (mujeres). Además de estas, </w:t>
      </w:r>
      <w:r w:rsidR="000853B8" w:rsidRPr="00BD297D">
        <w:rPr>
          <w:rFonts w:ascii="Arial" w:eastAsia="Arial Unicode MS" w:hAnsi="Arial" w:cs="Arial"/>
          <w:sz w:val="24"/>
          <w:szCs w:val="24"/>
        </w:rPr>
        <w:t xml:space="preserve">las suprarrenales </w:t>
      </w:r>
      <w:r w:rsidRPr="00BD297D">
        <w:rPr>
          <w:rFonts w:ascii="Arial" w:eastAsia="Arial Unicode MS" w:hAnsi="Arial" w:cs="Arial"/>
          <w:sz w:val="24"/>
          <w:szCs w:val="24"/>
        </w:rPr>
        <w:t>produce</w:t>
      </w:r>
      <w:r w:rsidR="007F68A6" w:rsidRPr="00BD297D">
        <w:rPr>
          <w:rFonts w:ascii="Arial" w:eastAsia="Arial Unicode MS" w:hAnsi="Arial" w:cs="Arial"/>
          <w:sz w:val="24"/>
          <w:szCs w:val="24"/>
        </w:rPr>
        <w:t>n</w:t>
      </w:r>
      <w:r w:rsidRPr="00BD297D">
        <w:rPr>
          <w:rFonts w:ascii="Arial" w:eastAsia="Arial Unicode MS" w:hAnsi="Arial" w:cs="Arial"/>
          <w:sz w:val="24"/>
          <w:szCs w:val="24"/>
        </w:rPr>
        <w:t xml:space="preserve"> otras dos </w:t>
      </w:r>
      <w:r w:rsidR="000853B8" w:rsidRPr="00BD297D">
        <w:rPr>
          <w:rFonts w:ascii="Arial" w:eastAsia="Arial Unicode MS" w:hAnsi="Arial" w:cs="Arial"/>
          <w:sz w:val="24"/>
          <w:szCs w:val="24"/>
        </w:rPr>
        <w:t xml:space="preserve">hormonas </w:t>
      </w:r>
      <w:r w:rsidRPr="00BD297D">
        <w:rPr>
          <w:rFonts w:ascii="Arial" w:eastAsia="Arial Unicode MS" w:hAnsi="Arial" w:cs="Arial"/>
          <w:sz w:val="24"/>
          <w:szCs w:val="24"/>
        </w:rPr>
        <w:t>muy importantes en el control de los sistemas de respuesta del cuerpo</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como la epinefrina y norepinefrina, también conocidas como adrenalina y noradrenalina</w:t>
      </w:r>
      <w:r w:rsidR="007F68A6" w:rsidRPr="00BD297D">
        <w:rPr>
          <w:rFonts w:ascii="Arial" w:eastAsia="Arial Unicode MS" w:hAnsi="Arial" w:cs="Arial"/>
          <w:sz w:val="24"/>
          <w:szCs w:val="24"/>
        </w:rPr>
        <w:t>,</w:t>
      </w:r>
      <w:r w:rsidRPr="00BD297D">
        <w:rPr>
          <w:rFonts w:ascii="Arial" w:eastAsia="Arial Unicode MS" w:hAnsi="Arial" w:cs="Arial"/>
          <w:b/>
          <w:sz w:val="24"/>
          <w:szCs w:val="24"/>
        </w:rPr>
        <w:t xml:space="preserve"> </w:t>
      </w:r>
      <w:r w:rsidRPr="00BD297D">
        <w:rPr>
          <w:rFonts w:ascii="Arial" w:eastAsia="Arial Unicode MS" w:hAnsi="Arial" w:cs="Arial"/>
          <w:sz w:val="24"/>
          <w:szCs w:val="24"/>
        </w:rPr>
        <w:t>respectivamente.</w:t>
      </w:r>
    </w:p>
    <w:p w14:paraId="60699954" w14:textId="77777777" w:rsidR="006F407F" w:rsidRPr="00BD297D" w:rsidRDefault="006F407F" w:rsidP="00BD297D">
      <w:pPr>
        <w:pStyle w:val="Prrafodelista"/>
        <w:shd w:val="clear" w:color="auto" w:fill="FFFFFF"/>
        <w:spacing w:after="0" w:line="360" w:lineRule="auto"/>
        <w:jc w:val="both"/>
        <w:rPr>
          <w:rFonts w:ascii="Arial" w:eastAsia="Arial Unicode MS" w:hAnsi="Arial" w:cs="Arial"/>
          <w:sz w:val="24"/>
          <w:szCs w:val="24"/>
        </w:rPr>
      </w:pPr>
    </w:p>
    <w:p w14:paraId="63A09483" w14:textId="48EEA712" w:rsidR="005B4101" w:rsidRPr="00BD297D" w:rsidRDefault="005B4101"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adrenalina está implicada en el control de la dilatación de los vasos sanguíneos y </w:t>
      </w:r>
      <w:r w:rsidR="007F68A6" w:rsidRPr="00BD297D">
        <w:rPr>
          <w:rFonts w:ascii="Arial" w:eastAsia="Arial Unicode MS" w:hAnsi="Arial" w:cs="Arial"/>
          <w:sz w:val="24"/>
          <w:szCs w:val="24"/>
        </w:rPr>
        <w:t xml:space="preserve">el </w:t>
      </w:r>
      <w:r w:rsidRPr="00BD297D">
        <w:rPr>
          <w:rFonts w:ascii="Arial" w:eastAsia="Arial Unicode MS" w:hAnsi="Arial" w:cs="Arial"/>
          <w:sz w:val="24"/>
          <w:szCs w:val="24"/>
        </w:rPr>
        <w:t>aumento de la respiración en momentos de estrés</w:t>
      </w:r>
      <w:r w:rsidR="007F68A6" w:rsidRPr="00BD297D">
        <w:rPr>
          <w:rFonts w:ascii="Arial" w:eastAsia="Arial Unicode MS" w:hAnsi="Arial" w:cs="Arial"/>
          <w:sz w:val="24"/>
          <w:szCs w:val="24"/>
        </w:rPr>
        <w:t xml:space="preserve">. Actúa </w:t>
      </w:r>
      <w:r w:rsidRPr="00BD297D">
        <w:rPr>
          <w:rFonts w:ascii="Arial" w:eastAsia="Arial Unicode MS" w:hAnsi="Arial" w:cs="Arial"/>
          <w:sz w:val="24"/>
          <w:szCs w:val="24"/>
        </w:rPr>
        <w:t>como un neurotransmisor del sistema nervioso central (SNC)</w:t>
      </w:r>
      <w:r w:rsidR="007F68A6"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participa en la termorregulación corporal. La noradrenalina afecta regiones cerebrales involucradas en las acciones de atención y respuesta,</w:t>
      </w:r>
      <w:r w:rsidR="007F68A6" w:rsidRPr="00BD297D">
        <w:rPr>
          <w:rFonts w:ascii="Arial" w:eastAsia="Arial Unicode MS" w:hAnsi="Arial" w:cs="Arial"/>
          <w:sz w:val="24"/>
          <w:szCs w:val="24"/>
        </w:rPr>
        <w:t xml:space="preserve"> lo que</w:t>
      </w:r>
      <w:r w:rsidRPr="00BD297D">
        <w:rPr>
          <w:rFonts w:ascii="Arial" w:eastAsia="Arial Unicode MS" w:hAnsi="Arial" w:cs="Arial"/>
          <w:sz w:val="24"/>
          <w:szCs w:val="24"/>
        </w:rPr>
        <w:t xml:space="preserve"> aumenta la frecuencia cardiaca</w:t>
      </w:r>
      <w:r w:rsidR="007F68A6" w:rsidRPr="00BD297D">
        <w:rPr>
          <w:rFonts w:ascii="Arial" w:eastAsia="Arial Unicode MS" w:hAnsi="Arial" w:cs="Arial"/>
          <w:sz w:val="24"/>
          <w:szCs w:val="24"/>
        </w:rPr>
        <w:t>,</w:t>
      </w:r>
      <w:r w:rsidRPr="00BD297D">
        <w:rPr>
          <w:rFonts w:ascii="Arial" w:eastAsia="Arial Unicode MS" w:hAnsi="Arial" w:cs="Arial"/>
          <w:sz w:val="24"/>
          <w:szCs w:val="24"/>
        </w:rPr>
        <w:t xml:space="preserve"> libera glucosa</w:t>
      </w:r>
      <w:r w:rsidR="007F68A6" w:rsidRPr="00BD297D">
        <w:rPr>
          <w:rFonts w:ascii="Arial" w:eastAsia="Arial Unicode MS" w:hAnsi="Arial" w:cs="Arial"/>
          <w:sz w:val="24"/>
          <w:szCs w:val="24"/>
        </w:rPr>
        <w:t xml:space="preserve"> e </w:t>
      </w:r>
      <w:r w:rsidRPr="00BD297D">
        <w:rPr>
          <w:rFonts w:ascii="Arial" w:eastAsia="Arial Unicode MS" w:hAnsi="Arial" w:cs="Arial"/>
          <w:sz w:val="24"/>
          <w:szCs w:val="24"/>
        </w:rPr>
        <w:t>incrementa el flujo sanguíneo hacia el tejido muscular.</w:t>
      </w:r>
    </w:p>
    <w:p w14:paraId="118F6A70" w14:textId="77777777" w:rsidR="005B4101" w:rsidRPr="00BD297D" w:rsidRDefault="005B4101" w:rsidP="00BD297D">
      <w:pPr>
        <w:shd w:val="clear" w:color="auto" w:fill="FFFFFF"/>
        <w:spacing w:after="0" w:line="360" w:lineRule="auto"/>
        <w:jc w:val="both"/>
        <w:rPr>
          <w:rFonts w:ascii="Arial" w:eastAsia="Arial Unicode MS" w:hAnsi="Arial" w:cs="Arial"/>
          <w:sz w:val="24"/>
          <w:szCs w:val="24"/>
        </w:rPr>
      </w:pPr>
    </w:p>
    <w:p w14:paraId="3A683404" w14:textId="77777777" w:rsidR="007C3A08" w:rsidRPr="00BD297D" w:rsidRDefault="00765319" w:rsidP="00BD297D">
      <w:pPr>
        <w:pStyle w:val="Prrafodelista"/>
        <w:numPr>
          <w:ilvl w:val="0"/>
          <w:numId w:val="3"/>
        </w:numPr>
        <w:shd w:val="clear" w:color="auto" w:fill="FFFFFF"/>
        <w:spacing w:after="0" w:line="360" w:lineRule="auto"/>
        <w:jc w:val="both"/>
        <w:rPr>
          <w:rFonts w:ascii="Arial" w:eastAsia="Arial Unicode MS" w:hAnsi="Arial" w:cs="Arial"/>
          <w:color w:val="00B050"/>
          <w:sz w:val="24"/>
          <w:szCs w:val="24"/>
        </w:rPr>
      </w:pPr>
      <w:r w:rsidRPr="00BD297D">
        <w:rPr>
          <w:rFonts w:ascii="Arial" w:eastAsia="Arial Unicode MS" w:hAnsi="Arial" w:cs="Arial"/>
          <w:sz w:val="24"/>
          <w:szCs w:val="24"/>
        </w:rPr>
        <w:t xml:space="preserve">Los </w:t>
      </w:r>
      <w:r w:rsidRPr="00BD297D">
        <w:rPr>
          <w:rFonts w:ascii="Arial" w:eastAsia="Arial Unicode MS" w:hAnsi="Arial" w:cs="Arial"/>
          <w:b/>
          <w:sz w:val="24"/>
          <w:szCs w:val="24"/>
        </w:rPr>
        <w:t>ovarios</w:t>
      </w:r>
      <w:r w:rsidRPr="00BD297D">
        <w:rPr>
          <w:rFonts w:ascii="Arial" w:eastAsia="Arial Unicode MS" w:hAnsi="Arial" w:cs="Arial"/>
          <w:sz w:val="24"/>
          <w:szCs w:val="24"/>
        </w:rPr>
        <w:t xml:space="preserve"> son dos glándulas </w:t>
      </w:r>
      <w:r w:rsidR="00C952C7" w:rsidRPr="00BD297D">
        <w:rPr>
          <w:rFonts w:ascii="Arial" w:eastAsia="Arial Unicode MS" w:hAnsi="Arial" w:cs="Arial"/>
          <w:sz w:val="24"/>
          <w:szCs w:val="24"/>
        </w:rPr>
        <w:t xml:space="preserve">encargadas </w:t>
      </w:r>
      <w:r w:rsidRPr="00BD297D">
        <w:rPr>
          <w:rFonts w:ascii="Arial" w:eastAsia="Arial Unicode MS" w:hAnsi="Arial" w:cs="Arial"/>
          <w:sz w:val="24"/>
          <w:szCs w:val="24"/>
        </w:rPr>
        <w:t xml:space="preserve">de producir </w:t>
      </w:r>
      <w:r w:rsidR="00C952C7" w:rsidRPr="00BD297D">
        <w:rPr>
          <w:rFonts w:ascii="Arial" w:eastAsia="Arial Unicode MS" w:hAnsi="Arial" w:cs="Arial"/>
          <w:sz w:val="24"/>
          <w:szCs w:val="24"/>
        </w:rPr>
        <w:t xml:space="preserve">en las mujeres </w:t>
      </w:r>
      <w:r w:rsidRPr="00BD297D">
        <w:rPr>
          <w:rFonts w:ascii="Arial" w:eastAsia="Arial Unicode MS" w:hAnsi="Arial" w:cs="Arial"/>
          <w:sz w:val="24"/>
          <w:szCs w:val="24"/>
        </w:rPr>
        <w:t xml:space="preserve">dos hormonas: los estrógenos y la progesterona. Estas empiezan a ejercer su acción desde la pubertad. Los estrógenos actúan </w:t>
      </w:r>
      <w:r w:rsidR="00C952C7" w:rsidRPr="00BD297D">
        <w:rPr>
          <w:rFonts w:ascii="Arial" w:eastAsia="Arial Unicode MS" w:hAnsi="Arial" w:cs="Arial"/>
          <w:sz w:val="24"/>
          <w:szCs w:val="24"/>
        </w:rPr>
        <w:t xml:space="preserve">en </w:t>
      </w:r>
      <w:r w:rsidRPr="00BD297D">
        <w:rPr>
          <w:rFonts w:ascii="Arial" w:eastAsia="Arial Unicode MS" w:hAnsi="Arial" w:cs="Arial"/>
          <w:sz w:val="24"/>
          <w:szCs w:val="24"/>
        </w:rPr>
        <w:t>el útero haciendo que este se engrose cada mes y</w:t>
      </w:r>
      <w:r w:rsidR="00C952C7" w:rsidRPr="00BD297D">
        <w:rPr>
          <w:rFonts w:ascii="Arial" w:eastAsia="Arial Unicode MS" w:hAnsi="Arial" w:cs="Arial"/>
          <w:sz w:val="24"/>
          <w:szCs w:val="24"/>
        </w:rPr>
        <w:t xml:space="preserve"> lo</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 xml:space="preserve">preparan </w:t>
      </w:r>
      <w:r w:rsidRPr="00BD297D">
        <w:rPr>
          <w:rFonts w:ascii="Arial" w:eastAsia="Arial Unicode MS" w:hAnsi="Arial" w:cs="Arial"/>
          <w:sz w:val="24"/>
          <w:szCs w:val="24"/>
        </w:rPr>
        <w:t>para un posible embarazo</w:t>
      </w:r>
      <w:r w:rsidR="00C952C7" w:rsidRPr="00BD297D">
        <w:rPr>
          <w:rFonts w:ascii="Arial" w:eastAsia="Arial Unicode MS" w:hAnsi="Arial" w:cs="Arial"/>
          <w:sz w:val="24"/>
          <w:szCs w:val="24"/>
        </w:rPr>
        <w:t>, y l</w:t>
      </w:r>
      <w:r w:rsidRPr="00BD297D">
        <w:rPr>
          <w:rFonts w:ascii="Arial" w:eastAsia="Arial Unicode MS" w:hAnsi="Arial" w:cs="Arial"/>
          <w:sz w:val="24"/>
          <w:szCs w:val="24"/>
        </w:rPr>
        <w:t xml:space="preserve">a progesterona prepara </w:t>
      </w:r>
      <w:r w:rsidR="00C952C7" w:rsidRPr="00BD297D">
        <w:rPr>
          <w:rFonts w:ascii="Arial" w:eastAsia="Arial Unicode MS" w:hAnsi="Arial" w:cs="Arial"/>
          <w:sz w:val="24"/>
          <w:szCs w:val="24"/>
        </w:rPr>
        <w:t xml:space="preserve">el </w:t>
      </w:r>
      <w:r w:rsidRPr="00BD297D">
        <w:rPr>
          <w:rFonts w:ascii="Arial" w:eastAsia="Arial Unicode MS" w:hAnsi="Arial" w:cs="Arial"/>
          <w:sz w:val="24"/>
          <w:szCs w:val="24"/>
        </w:rPr>
        <w:t>endometrio para recibir al óvulo fecundado en caso de embarazo. Pero estas dos hormonas no solo cumplen esta</w:t>
      </w:r>
      <w:r w:rsidR="00C952C7" w:rsidRPr="00BD297D">
        <w:rPr>
          <w:rFonts w:ascii="Arial" w:eastAsia="Arial Unicode MS" w:hAnsi="Arial" w:cs="Arial"/>
          <w:sz w:val="24"/>
          <w:szCs w:val="24"/>
        </w:rPr>
        <w:t>s</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funciones.</w:t>
      </w:r>
      <w:r w:rsidRPr="00BD297D">
        <w:rPr>
          <w:rFonts w:ascii="Arial" w:eastAsia="Arial Unicode MS" w:hAnsi="Arial" w:cs="Arial"/>
          <w:sz w:val="24"/>
          <w:szCs w:val="24"/>
        </w:rPr>
        <w:t xml:space="preserve"> Por ejemplo, los estrógenos influyen en</w:t>
      </w:r>
      <w:r w:rsidR="00921AD2" w:rsidRPr="00BD297D">
        <w:rPr>
          <w:rFonts w:ascii="Arial" w:eastAsia="Arial Unicode MS" w:hAnsi="Arial" w:cs="Arial"/>
          <w:sz w:val="24"/>
          <w:szCs w:val="24"/>
        </w:rPr>
        <w:t>:</w:t>
      </w:r>
      <w:r w:rsidRPr="00BD297D">
        <w:rPr>
          <w:rFonts w:ascii="Arial" w:eastAsia="Arial Unicode MS" w:hAnsi="Arial" w:cs="Arial"/>
          <w:sz w:val="24"/>
          <w:szCs w:val="24"/>
        </w:rPr>
        <w:t xml:space="preserve"> la distribución de la grasa corporal alrededor de las caderas y de las glándulas mamarias</w:t>
      </w:r>
      <w:r w:rsidR="00921AD2" w:rsidRPr="00BD297D">
        <w:rPr>
          <w:rFonts w:ascii="Arial" w:eastAsia="Arial Unicode MS" w:hAnsi="Arial" w:cs="Arial"/>
          <w:sz w:val="24"/>
          <w:szCs w:val="24"/>
        </w:rPr>
        <w:t xml:space="preserve">; </w:t>
      </w:r>
      <w:r w:rsidRPr="00BD297D">
        <w:rPr>
          <w:rFonts w:ascii="Arial" w:eastAsia="Arial Unicode MS" w:hAnsi="Arial" w:cs="Arial"/>
          <w:sz w:val="24"/>
          <w:szCs w:val="24"/>
        </w:rPr>
        <w:t>la pigmentación de la piel</w:t>
      </w:r>
      <w:r w:rsidR="007C3A08" w:rsidRPr="00BD297D">
        <w:rPr>
          <w:rFonts w:ascii="Arial" w:eastAsia="Arial Unicode MS" w:hAnsi="Arial" w:cs="Arial"/>
          <w:sz w:val="24"/>
          <w:szCs w:val="24"/>
        </w:rPr>
        <w:t xml:space="preserve"> </w:t>
      </w:r>
      <w:r w:rsidRPr="00BD297D">
        <w:rPr>
          <w:rFonts w:ascii="Arial" w:eastAsia="Arial Unicode MS" w:hAnsi="Arial" w:cs="Arial"/>
          <w:sz w:val="24"/>
          <w:szCs w:val="24"/>
        </w:rPr>
        <w:t>en especial alrededor del pezón y la región púbica</w:t>
      </w:r>
      <w:r w:rsidR="00B33FD4" w:rsidRPr="00BD297D">
        <w:rPr>
          <w:rFonts w:ascii="Arial" w:eastAsia="Arial Unicode MS" w:hAnsi="Arial" w:cs="Arial"/>
          <w:sz w:val="24"/>
          <w:szCs w:val="24"/>
        </w:rPr>
        <w:t>, en</w:t>
      </w:r>
      <w:r w:rsidRPr="00BD297D">
        <w:rPr>
          <w:rFonts w:ascii="Arial" w:eastAsia="Arial Unicode MS" w:hAnsi="Arial" w:cs="Arial"/>
          <w:sz w:val="24"/>
          <w:szCs w:val="24"/>
        </w:rPr>
        <w:t xml:space="preserve"> la retención de calcio por el hueso</w:t>
      </w:r>
      <w:r w:rsidR="00B33FD4" w:rsidRPr="00BD297D">
        <w:rPr>
          <w:rFonts w:ascii="Arial" w:eastAsia="Arial Unicode MS" w:hAnsi="Arial" w:cs="Arial"/>
          <w:sz w:val="24"/>
          <w:szCs w:val="24"/>
        </w:rPr>
        <w:t xml:space="preserve">, </w:t>
      </w:r>
      <w:r w:rsidRPr="00BD297D">
        <w:rPr>
          <w:rFonts w:ascii="Arial" w:eastAsia="Arial Unicode MS" w:hAnsi="Arial" w:cs="Arial"/>
          <w:sz w:val="24"/>
          <w:szCs w:val="24"/>
        </w:rPr>
        <w:t>y el aumento del deseo sexual</w:t>
      </w:r>
      <w:r w:rsidR="00C952C7" w:rsidRPr="00BD297D">
        <w:rPr>
          <w:rFonts w:ascii="Arial" w:eastAsia="Arial Unicode MS" w:hAnsi="Arial" w:cs="Arial"/>
          <w:sz w:val="24"/>
          <w:szCs w:val="24"/>
        </w:rPr>
        <w:t xml:space="preserve"> </w:t>
      </w:r>
      <w:r w:rsidR="004333E2" w:rsidRPr="00BD297D">
        <w:rPr>
          <w:rFonts w:ascii="Arial" w:eastAsia="Arial Unicode MS" w:hAnsi="Arial" w:cs="Arial"/>
          <w:sz w:val="24"/>
          <w:szCs w:val="24"/>
        </w:rPr>
        <w:t>(</w:t>
      </w:r>
      <w:proofErr w:type="spellStart"/>
      <w:r w:rsidR="002F0527" w:rsidRPr="00BD297D">
        <w:rPr>
          <w:rFonts w:ascii="Arial" w:eastAsia="Arial Unicode MS" w:hAnsi="Arial" w:cs="Arial"/>
          <w:sz w:val="24"/>
          <w:szCs w:val="24"/>
        </w:rPr>
        <w:t>líbido</w:t>
      </w:r>
      <w:proofErr w:type="spellEnd"/>
      <w:r w:rsidR="002F0527" w:rsidRPr="00BD297D">
        <w:rPr>
          <w:rFonts w:ascii="Arial" w:eastAsia="Arial Unicode MS" w:hAnsi="Arial" w:cs="Arial"/>
          <w:sz w:val="24"/>
          <w:szCs w:val="24"/>
        </w:rPr>
        <w:t>)</w:t>
      </w:r>
      <w:r w:rsidR="004333E2" w:rsidRPr="00BD297D">
        <w:rPr>
          <w:rFonts w:ascii="Arial" w:eastAsia="Arial Unicode MS" w:hAnsi="Arial" w:cs="Arial"/>
          <w:sz w:val="24"/>
          <w:szCs w:val="24"/>
        </w:rPr>
        <w:t>.</w:t>
      </w:r>
    </w:p>
    <w:p w14:paraId="25421ED4" w14:textId="77777777" w:rsidR="00D96CAE" w:rsidRPr="00BD297D" w:rsidRDefault="00D96CAE" w:rsidP="00BD297D">
      <w:pPr>
        <w:pStyle w:val="Prrafodelista"/>
        <w:shd w:val="clear" w:color="auto" w:fill="FFFFFF"/>
        <w:spacing w:after="0" w:line="360" w:lineRule="auto"/>
        <w:jc w:val="both"/>
        <w:rPr>
          <w:rFonts w:ascii="Arial" w:eastAsia="Arial Unicode MS" w:hAnsi="Arial" w:cs="Arial"/>
          <w:color w:val="00B050"/>
          <w:sz w:val="24"/>
          <w:szCs w:val="24"/>
        </w:rPr>
      </w:pPr>
    </w:p>
    <w:p w14:paraId="3A4946BB" w14:textId="4AA05678" w:rsidR="00765319" w:rsidRPr="00BD297D" w:rsidRDefault="00765319" w:rsidP="00BD297D">
      <w:pPr>
        <w:pStyle w:val="Prrafodelista"/>
        <w:shd w:val="clear" w:color="auto" w:fill="FFFFFF"/>
        <w:spacing w:after="0" w:line="360" w:lineRule="auto"/>
        <w:jc w:val="both"/>
        <w:rPr>
          <w:rFonts w:ascii="Arial" w:eastAsia="Arial Unicode MS" w:hAnsi="Arial" w:cs="Arial"/>
          <w:color w:val="00B050"/>
          <w:sz w:val="24"/>
          <w:szCs w:val="24"/>
        </w:rPr>
      </w:pPr>
      <w:r w:rsidRPr="00BD297D">
        <w:rPr>
          <w:rFonts w:ascii="Arial" w:eastAsia="Arial Unicode MS" w:hAnsi="Arial" w:cs="Arial"/>
          <w:sz w:val="24"/>
          <w:szCs w:val="24"/>
        </w:rPr>
        <w:lastRenderedPageBreak/>
        <w:t>La progesterona también produc</w:t>
      </w:r>
      <w:r w:rsidR="00C952C7" w:rsidRPr="00BD297D">
        <w:rPr>
          <w:rFonts w:ascii="Arial" w:eastAsia="Arial Unicode MS" w:hAnsi="Arial" w:cs="Arial"/>
          <w:sz w:val="24"/>
          <w:szCs w:val="24"/>
        </w:rPr>
        <w:t xml:space="preserve">e </w:t>
      </w:r>
      <w:r w:rsidRPr="00BD297D">
        <w:rPr>
          <w:rFonts w:ascii="Arial" w:eastAsia="Arial Unicode MS" w:hAnsi="Arial" w:cs="Arial"/>
          <w:sz w:val="24"/>
          <w:szCs w:val="24"/>
        </w:rPr>
        <w:t>un aumento en las glándulas mamarias en los días previos a la menstruación</w:t>
      </w:r>
      <w:r w:rsidR="00C952C7"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hace que el riñón retenga agua y sal</w:t>
      </w:r>
      <w:r w:rsidR="00C952C7" w:rsidRPr="00BD297D">
        <w:rPr>
          <w:rFonts w:ascii="Arial" w:eastAsia="Arial Unicode MS" w:hAnsi="Arial" w:cs="Arial"/>
          <w:sz w:val="24"/>
          <w:szCs w:val="24"/>
        </w:rPr>
        <w:t>,</w:t>
      </w:r>
      <w:r w:rsidRPr="00BD297D">
        <w:rPr>
          <w:rFonts w:ascii="Arial" w:eastAsia="Arial Unicode MS" w:hAnsi="Arial" w:cs="Arial"/>
          <w:sz w:val="24"/>
          <w:szCs w:val="24"/>
        </w:rPr>
        <w:t xml:space="preserve"> lo que genera un incremento pequeño del peso corporal y</w:t>
      </w:r>
      <w:r w:rsidR="00921AD2" w:rsidRPr="00BD297D">
        <w:rPr>
          <w:rFonts w:ascii="Arial" w:eastAsia="Arial Unicode MS" w:hAnsi="Arial" w:cs="Arial"/>
          <w:sz w:val="24"/>
          <w:szCs w:val="24"/>
        </w:rPr>
        <w:t xml:space="preserve"> que</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se</w:t>
      </w:r>
      <w:r w:rsidRPr="00BD297D">
        <w:rPr>
          <w:rFonts w:ascii="Arial" w:eastAsia="Arial Unicode MS" w:hAnsi="Arial" w:cs="Arial"/>
          <w:sz w:val="24"/>
          <w:szCs w:val="24"/>
        </w:rPr>
        <w:t xml:space="preserve"> </w:t>
      </w:r>
      <w:r w:rsidR="00C952C7" w:rsidRPr="00BD297D">
        <w:rPr>
          <w:rFonts w:ascii="Arial" w:eastAsia="Arial Unicode MS" w:hAnsi="Arial" w:cs="Arial"/>
          <w:sz w:val="24"/>
          <w:szCs w:val="24"/>
        </w:rPr>
        <w:t xml:space="preserve">acumulen </w:t>
      </w:r>
      <w:r w:rsidRPr="00BD297D">
        <w:rPr>
          <w:rFonts w:ascii="Arial" w:eastAsia="Arial Unicode MS" w:hAnsi="Arial" w:cs="Arial"/>
          <w:sz w:val="24"/>
          <w:szCs w:val="24"/>
        </w:rPr>
        <w:t xml:space="preserve">líquidos en el abdomen y las glándulas mamarias. </w:t>
      </w:r>
      <w:r w:rsidR="00C952C7" w:rsidRPr="00BD297D">
        <w:rPr>
          <w:rFonts w:ascii="Arial" w:eastAsia="Arial Unicode MS" w:hAnsi="Arial" w:cs="Arial"/>
          <w:sz w:val="24"/>
          <w:szCs w:val="24"/>
        </w:rPr>
        <w:t>D</w:t>
      </w:r>
      <w:r w:rsidRPr="00BD297D">
        <w:rPr>
          <w:rFonts w:ascii="Arial" w:eastAsia="Arial Unicode MS" w:hAnsi="Arial" w:cs="Arial"/>
          <w:sz w:val="24"/>
          <w:szCs w:val="24"/>
        </w:rPr>
        <w:t>ebido a su acción sobre el cerebro y el sistema nervioso central</w:t>
      </w:r>
      <w:r w:rsidR="00C952C7" w:rsidRPr="00BD297D">
        <w:rPr>
          <w:rFonts w:ascii="Arial" w:eastAsia="Arial Unicode MS" w:hAnsi="Arial" w:cs="Arial"/>
          <w:sz w:val="24"/>
          <w:szCs w:val="24"/>
        </w:rPr>
        <w:t>,</w:t>
      </w:r>
      <w:r w:rsidRPr="00BD297D">
        <w:rPr>
          <w:rFonts w:ascii="Arial" w:eastAsia="Arial Unicode MS" w:hAnsi="Arial" w:cs="Arial"/>
          <w:sz w:val="24"/>
          <w:szCs w:val="24"/>
        </w:rPr>
        <w:t xml:space="preserve"> esta hormona puede incidir </w:t>
      </w:r>
      <w:r w:rsidR="00C952C7" w:rsidRPr="00BD297D">
        <w:rPr>
          <w:rFonts w:ascii="Arial" w:eastAsia="Arial Unicode MS" w:hAnsi="Arial" w:cs="Arial"/>
          <w:sz w:val="24"/>
          <w:szCs w:val="24"/>
        </w:rPr>
        <w:t xml:space="preserve">igualmente en </w:t>
      </w:r>
      <w:r w:rsidRPr="00BD297D">
        <w:rPr>
          <w:rFonts w:ascii="Arial" w:eastAsia="Arial Unicode MS" w:hAnsi="Arial" w:cs="Arial"/>
          <w:sz w:val="24"/>
          <w:szCs w:val="24"/>
        </w:rPr>
        <w:t>la temperatura corporal.</w:t>
      </w:r>
    </w:p>
    <w:p w14:paraId="525B2D6D" w14:textId="77777777" w:rsidR="00765319" w:rsidRPr="00BD297D" w:rsidRDefault="00765319" w:rsidP="00BD297D">
      <w:pPr>
        <w:shd w:val="clear" w:color="auto" w:fill="FFFFFF"/>
        <w:spacing w:after="0" w:line="360" w:lineRule="auto"/>
        <w:jc w:val="both"/>
        <w:rPr>
          <w:rFonts w:ascii="Arial" w:eastAsia="Arial Unicode MS" w:hAnsi="Arial" w:cs="Arial"/>
          <w:sz w:val="24"/>
          <w:szCs w:val="24"/>
        </w:rPr>
      </w:pPr>
    </w:p>
    <w:p w14:paraId="440ECFBF" w14:textId="77777777" w:rsidR="00D96CAE" w:rsidRPr="00BD297D" w:rsidRDefault="00765319" w:rsidP="00BD297D">
      <w:pPr>
        <w:pStyle w:val="Prrafodelista"/>
        <w:numPr>
          <w:ilvl w:val="0"/>
          <w:numId w:val="4"/>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Los </w:t>
      </w:r>
      <w:r w:rsidRPr="00BD297D">
        <w:rPr>
          <w:rFonts w:ascii="Arial" w:eastAsia="Arial Unicode MS" w:hAnsi="Arial" w:cs="Arial"/>
          <w:b/>
          <w:sz w:val="24"/>
          <w:szCs w:val="24"/>
        </w:rPr>
        <w:t>testículos</w:t>
      </w:r>
      <w:r w:rsidRPr="00BD297D">
        <w:rPr>
          <w:rFonts w:ascii="Arial" w:eastAsia="Arial Unicode MS" w:hAnsi="Arial" w:cs="Arial"/>
          <w:sz w:val="24"/>
          <w:szCs w:val="24"/>
        </w:rPr>
        <w:t xml:space="preserve"> son dos glándulas </w:t>
      </w:r>
      <w:r w:rsidR="00505E76" w:rsidRPr="00BD297D">
        <w:rPr>
          <w:rFonts w:ascii="Arial" w:eastAsia="Arial Unicode MS" w:hAnsi="Arial" w:cs="Arial"/>
          <w:sz w:val="24"/>
          <w:szCs w:val="24"/>
        </w:rPr>
        <w:t xml:space="preserve">en </w:t>
      </w:r>
      <w:r w:rsidRPr="00BD297D">
        <w:rPr>
          <w:rFonts w:ascii="Arial" w:eastAsia="Arial Unicode MS" w:hAnsi="Arial" w:cs="Arial"/>
          <w:sz w:val="24"/>
          <w:szCs w:val="24"/>
        </w:rPr>
        <w:t xml:space="preserve">forma de huevo </w:t>
      </w:r>
      <w:r w:rsidR="00505E76" w:rsidRPr="00BD297D">
        <w:rPr>
          <w:rFonts w:ascii="Arial" w:eastAsia="Arial Unicode MS" w:hAnsi="Arial" w:cs="Arial"/>
          <w:sz w:val="24"/>
          <w:szCs w:val="24"/>
        </w:rPr>
        <w:t xml:space="preserve">ubicadas </w:t>
      </w:r>
      <w:r w:rsidRPr="00BD297D">
        <w:rPr>
          <w:rFonts w:ascii="Arial" w:eastAsia="Arial Unicode MS" w:hAnsi="Arial" w:cs="Arial"/>
          <w:sz w:val="24"/>
          <w:szCs w:val="24"/>
        </w:rPr>
        <w:t xml:space="preserve">dentro de una membrana </w:t>
      </w:r>
      <w:r w:rsidR="00505E76" w:rsidRPr="00BD297D">
        <w:rPr>
          <w:rFonts w:ascii="Arial" w:eastAsia="Arial Unicode MS" w:hAnsi="Arial" w:cs="Arial"/>
          <w:sz w:val="24"/>
          <w:szCs w:val="24"/>
        </w:rPr>
        <w:t xml:space="preserve">o bolsa de piel ubicada detrás del pene, </w:t>
      </w:r>
      <w:r w:rsidRPr="00BD297D">
        <w:rPr>
          <w:rFonts w:ascii="Arial" w:eastAsia="Arial Unicode MS" w:hAnsi="Arial" w:cs="Arial"/>
          <w:sz w:val="24"/>
          <w:szCs w:val="24"/>
        </w:rPr>
        <w:t>denominada escroto</w:t>
      </w:r>
      <w:r w:rsidR="00505E76" w:rsidRPr="00BD297D">
        <w:rPr>
          <w:rFonts w:ascii="Arial" w:eastAsia="Arial Unicode MS" w:hAnsi="Arial" w:cs="Arial"/>
          <w:sz w:val="24"/>
          <w:szCs w:val="24"/>
        </w:rPr>
        <w:t>.</w:t>
      </w:r>
      <w:r w:rsidRPr="00BD297D">
        <w:rPr>
          <w:rFonts w:ascii="Arial" w:eastAsia="Arial Unicode MS" w:hAnsi="Arial" w:cs="Arial"/>
          <w:sz w:val="24"/>
          <w:szCs w:val="24"/>
        </w:rPr>
        <w:t xml:space="preserve"> </w:t>
      </w:r>
      <w:r w:rsidR="00505E76" w:rsidRPr="00BD297D">
        <w:rPr>
          <w:rFonts w:ascii="Arial" w:eastAsia="Arial Unicode MS" w:hAnsi="Arial" w:cs="Arial"/>
          <w:sz w:val="24"/>
          <w:szCs w:val="24"/>
        </w:rPr>
        <w:t>E</w:t>
      </w:r>
      <w:r w:rsidRPr="00BD297D">
        <w:rPr>
          <w:rFonts w:ascii="Arial" w:eastAsia="Arial Unicode MS" w:hAnsi="Arial" w:cs="Arial"/>
          <w:sz w:val="24"/>
          <w:szCs w:val="24"/>
        </w:rPr>
        <w:t xml:space="preserve">stán presentes en los hombres y machos de mamíferos y vertebrados. Su función principal es producir los espermatozoides y la hormona </w:t>
      </w:r>
      <w:r w:rsidRPr="00BD297D">
        <w:rPr>
          <w:rFonts w:ascii="Arial" w:eastAsia="Arial Unicode MS" w:hAnsi="Arial" w:cs="Arial"/>
          <w:b/>
          <w:sz w:val="24"/>
          <w:szCs w:val="24"/>
        </w:rPr>
        <w:t>testosterona</w:t>
      </w:r>
      <w:r w:rsidRPr="00BD297D">
        <w:rPr>
          <w:rFonts w:ascii="Arial" w:eastAsia="Arial Unicode MS" w:hAnsi="Arial" w:cs="Arial"/>
          <w:sz w:val="24"/>
          <w:szCs w:val="24"/>
        </w:rPr>
        <w:t xml:space="preserve">. Esta hormona también </w:t>
      </w:r>
      <w:r w:rsidR="00505E76" w:rsidRPr="00BD297D">
        <w:rPr>
          <w:rFonts w:ascii="Arial" w:eastAsia="Arial Unicode MS" w:hAnsi="Arial" w:cs="Arial"/>
          <w:sz w:val="24"/>
          <w:szCs w:val="24"/>
        </w:rPr>
        <w:t>la tienen</w:t>
      </w:r>
      <w:r w:rsidRPr="00BD297D">
        <w:rPr>
          <w:rFonts w:ascii="Arial" w:eastAsia="Arial Unicode MS" w:hAnsi="Arial" w:cs="Arial"/>
          <w:sz w:val="24"/>
          <w:szCs w:val="24"/>
        </w:rPr>
        <w:t xml:space="preserve"> las mujeres, pero su concentración es muy inferior </w:t>
      </w:r>
      <w:r w:rsidR="00505E76" w:rsidRPr="00BD297D">
        <w:rPr>
          <w:rFonts w:ascii="Arial" w:eastAsia="Arial Unicode MS" w:hAnsi="Arial" w:cs="Arial"/>
          <w:sz w:val="24"/>
          <w:szCs w:val="24"/>
        </w:rPr>
        <w:t xml:space="preserve">en </w:t>
      </w:r>
      <w:r w:rsidRPr="00BD297D">
        <w:rPr>
          <w:rFonts w:ascii="Arial" w:eastAsia="Arial Unicode MS" w:hAnsi="Arial" w:cs="Arial"/>
          <w:sz w:val="24"/>
          <w:szCs w:val="24"/>
        </w:rPr>
        <w:t xml:space="preserve">comparación </w:t>
      </w:r>
      <w:r w:rsidR="00921AD2" w:rsidRPr="00BD297D">
        <w:rPr>
          <w:rFonts w:ascii="Arial" w:eastAsia="Arial Unicode MS" w:hAnsi="Arial" w:cs="Arial"/>
          <w:sz w:val="24"/>
          <w:szCs w:val="24"/>
        </w:rPr>
        <w:t xml:space="preserve">con </w:t>
      </w:r>
      <w:r w:rsidRPr="00BD297D">
        <w:rPr>
          <w:rFonts w:ascii="Arial" w:eastAsia="Arial Unicode MS" w:hAnsi="Arial" w:cs="Arial"/>
          <w:sz w:val="24"/>
          <w:szCs w:val="24"/>
        </w:rPr>
        <w:t xml:space="preserve">los hombres. </w:t>
      </w:r>
    </w:p>
    <w:p w14:paraId="6DB01FD9" w14:textId="77777777" w:rsidR="00D96CAE" w:rsidRPr="00BD297D" w:rsidRDefault="00D96CAE" w:rsidP="00BD297D">
      <w:pPr>
        <w:pStyle w:val="Prrafodelista"/>
        <w:shd w:val="clear" w:color="auto" w:fill="FFFFFF"/>
        <w:spacing w:after="0" w:line="360" w:lineRule="auto"/>
        <w:jc w:val="both"/>
        <w:rPr>
          <w:rFonts w:ascii="Arial" w:eastAsia="Arial Unicode MS" w:hAnsi="Arial" w:cs="Arial"/>
          <w:sz w:val="24"/>
          <w:szCs w:val="24"/>
        </w:rPr>
      </w:pPr>
    </w:p>
    <w:p w14:paraId="27084E41" w14:textId="0744990C" w:rsidR="00765319" w:rsidRPr="00BD297D" w:rsidRDefault="00765319" w:rsidP="00BD297D">
      <w:pPr>
        <w:pStyle w:val="Prrafodelista"/>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Una de las funciones de la testosterona es el desarrollo de caracteres sexuales secundarios</w:t>
      </w:r>
      <w:r w:rsidR="00505E76" w:rsidRPr="00BD297D">
        <w:rPr>
          <w:rFonts w:ascii="Arial" w:eastAsia="Arial Unicode MS" w:hAnsi="Arial" w:cs="Arial"/>
          <w:sz w:val="24"/>
          <w:szCs w:val="24"/>
        </w:rPr>
        <w:t>,</w:t>
      </w:r>
      <w:r w:rsidRPr="00BD297D">
        <w:rPr>
          <w:rFonts w:ascii="Arial" w:eastAsia="Arial Unicode MS" w:hAnsi="Arial" w:cs="Arial"/>
          <w:sz w:val="24"/>
          <w:szCs w:val="24"/>
        </w:rPr>
        <w:t xml:space="preserve"> como el engrosamiento de la voz, la aparición de vello púbico</w:t>
      </w:r>
      <w:r w:rsidR="00505E76" w:rsidRPr="00BD297D">
        <w:rPr>
          <w:rFonts w:ascii="Arial" w:eastAsia="Arial Unicode MS" w:hAnsi="Arial" w:cs="Arial"/>
          <w:sz w:val="24"/>
          <w:szCs w:val="24"/>
        </w:rPr>
        <w:t xml:space="preserve"> y </w:t>
      </w:r>
      <w:r w:rsidRPr="00BD297D">
        <w:rPr>
          <w:rFonts w:ascii="Arial" w:eastAsia="Arial Unicode MS" w:hAnsi="Arial" w:cs="Arial"/>
          <w:sz w:val="24"/>
          <w:szCs w:val="24"/>
        </w:rPr>
        <w:t>el aumento de masa muscular</w:t>
      </w:r>
      <w:r w:rsidR="00505E76" w:rsidRPr="00BD297D">
        <w:rPr>
          <w:rFonts w:ascii="Arial" w:eastAsia="Arial Unicode MS" w:hAnsi="Arial" w:cs="Arial"/>
          <w:sz w:val="24"/>
          <w:szCs w:val="24"/>
        </w:rPr>
        <w:t xml:space="preserve">, además de incidir </w:t>
      </w:r>
      <w:r w:rsidRPr="00BD297D">
        <w:rPr>
          <w:rFonts w:ascii="Arial" w:eastAsia="Arial Unicode MS" w:hAnsi="Arial" w:cs="Arial"/>
          <w:sz w:val="24"/>
          <w:szCs w:val="24"/>
        </w:rPr>
        <w:t xml:space="preserve">en el deseo sexual. </w:t>
      </w:r>
    </w:p>
    <w:p w14:paraId="31B62F3D" w14:textId="77777777" w:rsidR="005B4101" w:rsidRPr="00BD297D" w:rsidRDefault="005B4101" w:rsidP="00BD297D">
      <w:pPr>
        <w:shd w:val="clear" w:color="auto" w:fill="FFFFFF"/>
        <w:spacing w:after="0" w:line="360" w:lineRule="auto"/>
        <w:rPr>
          <w:rFonts w:ascii="Arial" w:eastAsia="Arial Unicode MS" w:hAnsi="Arial" w:cs="Arial"/>
          <w:b/>
          <w:sz w:val="24"/>
          <w:szCs w:val="24"/>
        </w:rPr>
      </w:pPr>
    </w:p>
    <w:p w14:paraId="53CDA218" w14:textId="77777777" w:rsidR="00BD297D" w:rsidRPr="00BD297D" w:rsidRDefault="00BD297D" w:rsidP="0052208B">
      <w:pPr>
        <w:shd w:val="clear" w:color="auto" w:fill="FFFFFF"/>
        <w:spacing w:after="0" w:line="240" w:lineRule="auto"/>
        <w:rPr>
          <w:rFonts w:ascii="Arial Unicode MS" w:eastAsia="Arial Unicode MS" w:hAnsi="Arial Unicode MS" w:cs="Arial Unicode MS"/>
          <w:highlight w:val="yellow"/>
        </w:rPr>
      </w:pPr>
      <w:r w:rsidRPr="00BD297D">
        <w:rPr>
          <w:rFonts w:ascii="Arial Unicode MS" w:eastAsia="Arial Unicode MS" w:hAnsi="Arial Unicode MS" w:cs="Arial Unicode MS"/>
          <w:highlight w:val="yellow"/>
        </w:rPr>
        <w:t>Para una ficha</w:t>
      </w:r>
    </w:p>
    <w:p w14:paraId="523CA6D0" w14:textId="12D05554" w:rsidR="00FD2D70" w:rsidRDefault="00FD2D70" w:rsidP="0052208B">
      <w:pPr>
        <w:shd w:val="clear" w:color="auto" w:fill="FFFFFF"/>
        <w:spacing w:after="0" w:line="240" w:lineRule="auto"/>
        <w:rPr>
          <w:rFonts w:ascii="Arial Unicode MS" w:eastAsia="Arial Unicode MS" w:hAnsi="Arial Unicode MS" w:cs="Arial Unicode MS"/>
        </w:rPr>
      </w:pPr>
      <w:r w:rsidRPr="00BD297D">
        <w:rPr>
          <w:rFonts w:ascii="Arial Unicode MS" w:eastAsia="Arial Unicode MS" w:hAnsi="Arial Unicode MS" w:cs="Arial Unicode MS"/>
          <w:highlight w:val="yellow"/>
        </w:rPr>
        <w:t xml:space="preserve">Puedes </w:t>
      </w:r>
      <w:r w:rsidR="00B33FD4" w:rsidRPr="00BD297D">
        <w:rPr>
          <w:rFonts w:ascii="Arial Unicode MS" w:eastAsia="Arial Unicode MS" w:hAnsi="Arial Unicode MS" w:cs="Arial Unicode MS"/>
          <w:highlight w:val="yellow"/>
        </w:rPr>
        <w:t>realizar</w:t>
      </w:r>
      <w:r w:rsidR="00B3175A" w:rsidRPr="00BD297D">
        <w:rPr>
          <w:rFonts w:ascii="Arial Unicode MS" w:eastAsia="Arial Unicode MS" w:hAnsi="Arial Unicode MS" w:cs="Arial Unicode MS"/>
          <w:highlight w:val="yellow"/>
        </w:rPr>
        <w:t xml:space="preserve"> </w:t>
      </w:r>
      <w:r w:rsidR="002A6C5D" w:rsidRPr="00BD297D">
        <w:rPr>
          <w:rFonts w:ascii="Arial Unicode MS" w:eastAsia="Arial Unicode MS" w:hAnsi="Arial Unicode MS" w:cs="Arial Unicode MS"/>
          <w:highlight w:val="yellow"/>
        </w:rPr>
        <w:t>un “J</w:t>
      </w:r>
      <w:r w:rsidRPr="00BD297D">
        <w:rPr>
          <w:rFonts w:ascii="Arial Unicode MS" w:eastAsia="Arial Unicode MS" w:hAnsi="Arial Unicode MS" w:cs="Arial Unicode MS"/>
          <w:highlight w:val="yellow"/>
        </w:rPr>
        <w:t>u</w:t>
      </w:r>
      <w:r w:rsidR="002A6C5D" w:rsidRPr="00BD297D">
        <w:rPr>
          <w:rFonts w:ascii="Arial Unicode MS" w:eastAsia="Arial Unicode MS" w:hAnsi="Arial Unicode MS" w:cs="Arial Unicode MS"/>
          <w:highlight w:val="yellow"/>
        </w:rPr>
        <w:t>e</w:t>
      </w:r>
      <w:r w:rsidRPr="00BD297D">
        <w:rPr>
          <w:rFonts w:ascii="Arial Unicode MS" w:eastAsia="Arial Unicode MS" w:hAnsi="Arial Unicode MS" w:cs="Arial Unicode MS"/>
          <w:highlight w:val="yellow"/>
        </w:rPr>
        <w:t>g</w:t>
      </w:r>
      <w:r w:rsidR="002A6C5D" w:rsidRPr="00BD297D">
        <w:rPr>
          <w:rFonts w:ascii="Arial Unicode MS" w:eastAsia="Arial Unicode MS" w:hAnsi="Arial Unicode MS" w:cs="Arial Unicode MS"/>
          <w:highlight w:val="yellow"/>
        </w:rPr>
        <w:t>o de memoria”</w:t>
      </w:r>
      <w:r w:rsidRPr="00BD297D">
        <w:rPr>
          <w:rFonts w:ascii="Arial Unicode MS" w:eastAsia="Arial Unicode MS" w:hAnsi="Arial Unicode MS" w:cs="Arial Unicode MS"/>
          <w:highlight w:val="yellow"/>
        </w:rPr>
        <w:t xml:space="preserve"> sobre glándulas y hormonas en el siguiente enlace [VER]. (</w:t>
      </w:r>
      <w:hyperlink r:id="rId30" w:history="1">
        <w:r w:rsidR="00BC1EFB" w:rsidRPr="00BD297D">
          <w:rPr>
            <w:rStyle w:val="Hipervnculo"/>
            <w:rFonts w:ascii="Arial Unicode MS" w:eastAsia="Arial Unicode MS" w:hAnsi="Arial Unicode MS" w:cs="Arial Unicode MS"/>
            <w:highlight w:val="yellow"/>
          </w:rPr>
          <w:t>http://www.cancionesparaeducar.com/juego-de-memoria-sobre-hormonas</w:t>
        </w:r>
      </w:hyperlink>
      <w:r w:rsidRPr="00BD297D">
        <w:rPr>
          <w:rFonts w:ascii="Arial Unicode MS" w:eastAsia="Arial Unicode MS" w:hAnsi="Arial Unicode MS" w:cs="Arial Unicode MS"/>
          <w:highlight w:val="yellow"/>
        </w:rPr>
        <w:t>)</w:t>
      </w:r>
    </w:p>
    <w:p w14:paraId="744B8D4E" w14:textId="77777777" w:rsidR="00BC1EFB"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DC7200D" w14:textId="77777777" w:rsidTr="00BC1EFB">
        <w:tc>
          <w:tcPr>
            <w:tcW w:w="9033" w:type="dxa"/>
            <w:gridSpan w:val="2"/>
            <w:shd w:val="clear" w:color="auto" w:fill="000000"/>
          </w:tcPr>
          <w:p w14:paraId="69200E07" w14:textId="478158C9"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BC1EFB" w:rsidRPr="00EC057A" w14:paraId="4EE7DA08" w14:textId="77777777" w:rsidTr="00BC1EFB">
        <w:tc>
          <w:tcPr>
            <w:tcW w:w="2518" w:type="dxa"/>
            <w:shd w:val="clear" w:color="auto" w:fill="auto"/>
          </w:tcPr>
          <w:p w14:paraId="2B254FB7"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16FF3C6" w14:textId="66DE7D5B"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130</w:t>
            </w:r>
          </w:p>
        </w:tc>
      </w:tr>
      <w:tr w:rsidR="00BC1EFB" w:rsidRPr="00EC057A" w14:paraId="42D09756" w14:textId="77777777" w:rsidTr="00BC1EFB">
        <w:tc>
          <w:tcPr>
            <w:tcW w:w="2518" w:type="dxa"/>
            <w:shd w:val="clear" w:color="auto" w:fill="auto"/>
          </w:tcPr>
          <w:p w14:paraId="2FA43C59"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AABFB32" w14:textId="5993FDEE" w:rsidR="00BC1EFB" w:rsidRPr="00E215E3" w:rsidRDefault="00BC1EFB" w:rsidP="00E215E3">
            <w:r w:rsidRPr="00BC1EFB">
              <w:rPr>
                <w:rFonts w:ascii="Arial Unicode MS" w:eastAsia="Arial Unicode MS" w:hAnsi="Arial Unicode MS" w:cs="Arial Unicode MS"/>
                <w:color w:val="000000"/>
                <w:lang w:val="es-MX"/>
              </w:rPr>
              <w:t>Reconoce las glándulas endocrinas</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C1EFB" w:rsidRPr="00EC057A" w14:paraId="2E87F2D3" w14:textId="77777777" w:rsidTr="00BC1EFB">
        <w:trPr>
          <w:trHeight w:val="836"/>
        </w:trPr>
        <w:tc>
          <w:tcPr>
            <w:tcW w:w="2518" w:type="dxa"/>
            <w:shd w:val="clear" w:color="auto" w:fill="auto"/>
          </w:tcPr>
          <w:p w14:paraId="574AA6D7"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5EF75D2" w14:textId="3B9012C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que permite identificar las diferentes glándulas endocrinas en el cuerpo humano</w:t>
            </w:r>
          </w:p>
        </w:tc>
      </w:tr>
    </w:tbl>
    <w:p w14:paraId="054923D6" w14:textId="77777777" w:rsidR="00BC1EFB" w:rsidRPr="00233564" w:rsidRDefault="00BC1EFB" w:rsidP="0052208B">
      <w:pPr>
        <w:shd w:val="clear" w:color="auto" w:fill="FFFFFF"/>
        <w:spacing w:after="0" w:line="240" w:lineRule="auto"/>
        <w:rPr>
          <w:rFonts w:ascii="Arial Unicode MS" w:eastAsia="Arial Unicode MS" w:hAnsi="Arial Unicode MS" w:cs="Arial Unicode MS"/>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6B13146" w14:textId="77777777" w:rsidTr="00BC1EFB">
        <w:tc>
          <w:tcPr>
            <w:tcW w:w="9033" w:type="dxa"/>
            <w:gridSpan w:val="2"/>
            <w:shd w:val="clear" w:color="auto" w:fill="000000"/>
          </w:tcPr>
          <w:p w14:paraId="6A4F13A3"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3EFC6A77" w14:textId="77777777" w:rsidTr="00BC1EFB">
        <w:tc>
          <w:tcPr>
            <w:tcW w:w="2518" w:type="dxa"/>
            <w:shd w:val="clear" w:color="auto" w:fill="auto"/>
          </w:tcPr>
          <w:p w14:paraId="06BC3B3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lastRenderedPageBreak/>
              <w:t>Código</w:t>
            </w:r>
          </w:p>
        </w:tc>
        <w:tc>
          <w:tcPr>
            <w:tcW w:w="6515" w:type="dxa"/>
            <w:shd w:val="clear" w:color="auto" w:fill="auto"/>
          </w:tcPr>
          <w:p w14:paraId="7E37D53C" w14:textId="007BFC28"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140</w:t>
            </w:r>
          </w:p>
        </w:tc>
      </w:tr>
      <w:tr w:rsidR="00BC1EFB" w:rsidRPr="00EC057A" w14:paraId="00EF05C7" w14:textId="77777777" w:rsidTr="00BC1EFB">
        <w:tc>
          <w:tcPr>
            <w:tcW w:w="2518" w:type="dxa"/>
            <w:shd w:val="clear" w:color="auto" w:fill="auto"/>
          </w:tcPr>
          <w:p w14:paraId="748D20E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65336D25" w14:textId="3C4F80D1"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¿Cuál es su función?</w:t>
            </w:r>
          </w:p>
        </w:tc>
      </w:tr>
      <w:tr w:rsidR="00BC1EFB" w:rsidRPr="00EC057A" w14:paraId="50A7D2E5" w14:textId="77777777" w:rsidTr="00BC1EFB">
        <w:trPr>
          <w:trHeight w:val="836"/>
        </w:trPr>
        <w:tc>
          <w:tcPr>
            <w:tcW w:w="2518" w:type="dxa"/>
            <w:shd w:val="clear" w:color="auto" w:fill="auto"/>
          </w:tcPr>
          <w:p w14:paraId="6CBD54E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66EB879" w14:textId="40898FA1"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 para relacionar las hormonas con las funciones que realizan en el cuerpo humano</w:t>
            </w:r>
          </w:p>
        </w:tc>
      </w:tr>
    </w:tbl>
    <w:p w14:paraId="0C3BF235" w14:textId="77777777" w:rsidR="00FD2D70" w:rsidRPr="00233564" w:rsidRDefault="00FD2D70" w:rsidP="00217D9B">
      <w:pPr>
        <w:pStyle w:val="Sinespaciado"/>
        <w:rPr>
          <w:rFonts w:ascii="Arial Unicode MS" w:eastAsia="Arial Unicode MS" w:hAnsi="Arial Unicode MS" w:cs="Arial Unicode MS"/>
          <w:sz w:val="22"/>
          <w:szCs w:val="22"/>
          <w:highlight w:val="yellow"/>
        </w:rPr>
      </w:pPr>
    </w:p>
    <w:p w14:paraId="066BE78B" w14:textId="77777777" w:rsidR="00217D9B" w:rsidRPr="00BD297D" w:rsidRDefault="00217D9B" w:rsidP="00217D9B">
      <w:pPr>
        <w:pStyle w:val="Sinespaciado"/>
        <w:rPr>
          <w:rFonts w:ascii="Arial" w:eastAsia="Arial Unicode MS" w:hAnsi="Arial" w:cs="Arial"/>
          <w:b/>
          <w:i/>
          <w:lang w:val="es-CO"/>
        </w:rPr>
      </w:pPr>
      <w:r w:rsidRPr="00233564">
        <w:rPr>
          <w:rFonts w:ascii="Arial Unicode MS" w:eastAsia="Arial Unicode MS" w:hAnsi="Arial Unicode MS" w:cs="Arial Unicode MS"/>
          <w:sz w:val="22"/>
          <w:szCs w:val="22"/>
          <w:highlight w:val="yellow"/>
        </w:rPr>
        <w:t>[SECCIÓN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2.</w:t>
      </w:r>
      <w:r w:rsidR="007B443C" w:rsidRPr="00BD297D">
        <w:rPr>
          <w:rFonts w:ascii="Arial" w:eastAsia="Arial Unicode MS" w:hAnsi="Arial" w:cs="Arial"/>
          <w:b/>
          <w:i/>
        </w:rPr>
        <w:t>3</w:t>
      </w:r>
      <w:r w:rsidRPr="00BD297D">
        <w:rPr>
          <w:rFonts w:ascii="Arial" w:eastAsia="Arial Unicode MS" w:hAnsi="Arial" w:cs="Arial"/>
          <w:i/>
        </w:rPr>
        <w:t xml:space="preserve"> </w:t>
      </w:r>
      <w:r w:rsidRPr="00BD297D">
        <w:rPr>
          <w:rFonts w:ascii="Arial" w:eastAsia="Arial Unicode MS" w:hAnsi="Arial" w:cs="Arial"/>
          <w:b/>
          <w:i/>
          <w:lang w:val="es-CO"/>
        </w:rPr>
        <w:t>Consolidación</w:t>
      </w:r>
    </w:p>
    <w:p w14:paraId="7857FA10" w14:textId="77777777" w:rsidR="00BC1EFB" w:rsidRPr="00BD297D" w:rsidRDefault="00BC1EFB" w:rsidP="00217D9B">
      <w:pPr>
        <w:pStyle w:val="Sinespaciado"/>
        <w:rPr>
          <w:rFonts w:ascii="Arial" w:eastAsia="Arial Unicode MS" w:hAnsi="Arial" w:cs="Arial"/>
          <w:b/>
          <w:i/>
          <w:lang w:val="es-CO"/>
        </w:rPr>
      </w:pPr>
    </w:p>
    <w:p w14:paraId="5BE8E101" w14:textId="77777777" w:rsidR="00BC1EFB" w:rsidRPr="00BD297D" w:rsidRDefault="00BC1EFB" w:rsidP="00BC1EFB">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0109F9B4" w14:textId="77777777" w:rsidTr="00BC1EFB">
        <w:tc>
          <w:tcPr>
            <w:tcW w:w="9033" w:type="dxa"/>
            <w:gridSpan w:val="2"/>
            <w:shd w:val="clear" w:color="auto" w:fill="000000"/>
          </w:tcPr>
          <w:p w14:paraId="0BF9965C"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62FDA77" w14:textId="77777777" w:rsidTr="00BC1EFB">
        <w:tc>
          <w:tcPr>
            <w:tcW w:w="2518" w:type="dxa"/>
            <w:shd w:val="clear" w:color="auto" w:fill="auto"/>
          </w:tcPr>
          <w:p w14:paraId="76BD1D4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019BB36" w14:textId="2B5C7F87"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150</w:t>
            </w:r>
          </w:p>
        </w:tc>
      </w:tr>
      <w:tr w:rsidR="00BC1EFB" w:rsidRPr="00EC057A" w14:paraId="510DF5BD" w14:textId="77777777" w:rsidTr="00BC1EFB">
        <w:tc>
          <w:tcPr>
            <w:tcW w:w="2518" w:type="dxa"/>
            <w:shd w:val="clear" w:color="auto" w:fill="auto"/>
          </w:tcPr>
          <w:p w14:paraId="74DCC48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46C127C" w14:textId="4BD1464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Refuerza tu aprendizaje: Las hormonas</w:t>
            </w:r>
          </w:p>
        </w:tc>
      </w:tr>
      <w:tr w:rsidR="00BC1EFB" w:rsidRPr="00EC057A" w14:paraId="12784785" w14:textId="77777777" w:rsidTr="00BC1EFB">
        <w:tc>
          <w:tcPr>
            <w:tcW w:w="2518" w:type="dxa"/>
            <w:shd w:val="clear" w:color="auto" w:fill="auto"/>
          </w:tcPr>
          <w:p w14:paraId="1F99339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5C2EB2" w14:textId="2A7F3E3E"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Actividades sobre Las hormonas</w:t>
            </w:r>
          </w:p>
        </w:tc>
      </w:tr>
    </w:tbl>
    <w:p w14:paraId="749E7BA9" w14:textId="77777777" w:rsidR="00217D9B" w:rsidRPr="00233564" w:rsidRDefault="00217D9B" w:rsidP="0052208B">
      <w:pPr>
        <w:pStyle w:val="Sinespaciado"/>
        <w:rPr>
          <w:rFonts w:ascii="Arial Unicode MS" w:eastAsia="Arial Unicode MS" w:hAnsi="Arial Unicode MS" w:cs="Arial Unicode MS"/>
          <w:b/>
          <w:sz w:val="22"/>
          <w:szCs w:val="22"/>
          <w:lang w:val="es-CO"/>
        </w:rPr>
      </w:pPr>
    </w:p>
    <w:p w14:paraId="7C6ACB57"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BD297D">
        <w:rPr>
          <w:rFonts w:ascii="Arial" w:eastAsia="Arial Unicode MS" w:hAnsi="Arial" w:cs="Arial"/>
          <w:b/>
          <w:sz w:val="24"/>
          <w:szCs w:val="24"/>
        </w:rPr>
        <w:t xml:space="preserve">3 </w:t>
      </w:r>
      <w:r w:rsidRPr="00BD297D">
        <w:rPr>
          <w:rFonts w:ascii="Arial" w:eastAsia="Arial Unicode MS" w:hAnsi="Arial" w:cs="Arial"/>
          <w:b/>
          <w:sz w:val="24"/>
          <w:szCs w:val="24"/>
          <w:lang w:eastAsia="es-CO"/>
        </w:rPr>
        <w:t>Las vitaminas</w:t>
      </w:r>
    </w:p>
    <w:p w14:paraId="2807CB48"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p>
    <w:p w14:paraId="4E0E5A9A" w14:textId="6A1B017B" w:rsidR="000A5342" w:rsidRPr="00BD297D" w:rsidRDefault="000A5342" w:rsidP="00BD297D">
      <w:pPr>
        <w:shd w:val="clear" w:color="auto" w:fill="FFFFFF"/>
        <w:spacing w:after="0" w:line="360" w:lineRule="auto"/>
        <w:jc w:val="both"/>
        <w:rPr>
          <w:rFonts w:ascii="Arial" w:eastAsia="Arial Unicode MS" w:hAnsi="Arial" w:cs="Arial"/>
          <w:sz w:val="24"/>
          <w:szCs w:val="24"/>
          <w:lang w:eastAsia="es-CO"/>
        </w:rPr>
      </w:pPr>
      <w:r w:rsidRPr="00BD297D">
        <w:rPr>
          <w:rFonts w:ascii="Arial" w:eastAsia="Arial Unicode MS" w:hAnsi="Arial" w:cs="Arial"/>
          <w:sz w:val="24"/>
          <w:szCs w:val="24"/>
          <w:lang w:eastAsia="es-CO"/>
        </w:rPr>
        <w:t xml:space="preserve">Muchos de los procesos </w:t>
      </w:r>
      <w:r w:rsidR="00545280" w:rsidRPr="00BD297D">
        <w:rPr>
          <w:rFonts w:ascii="Arial" w:eastAsia="Arial Unicode MS" w:hAnsi="Arial" w:cs="Arial"/>
          <w:sz w:val="24"/>
          <w:szCs w:val="24"/>
          <w:lang w:eastAsia="es-CO"/>
        </w:rPr>
        <w:t xml:space="preserve">que </w:t>
      </w:r>
      <w:r w:rsidR="00861A09" w:rsidRPr="00BD297D">
        <w:rPr>
          <w:rFonts w:ascii="Arial" w:eastAsia="Arial Unicode MS" w:hAnsi="Arial" w:cs="Arial"/>
          <w:sz w:val="24"/>
          <w:szCs w:val="24"/>
          <w:lang w:eastAsia="es-CO"/>
        </w:rPr>
        <w:t>ocurren en e</w:t>
      </w:r>
      <w:r w:rsidRPr="00BD297D">
        <w:rPr>
          <w:rFonts w:ascii="Arial" w:eastAsia="Arial Unicode MS" w:hAnsi="Arial" w:cs="Arial"/>
          <w:sz w:val="24"/>
          <w:szCs w:val="24"/>
          <w:lang w:eastAsia="es-CO"/>
        </w:rPr>
        <w:t>l interior de los seres vivos necesitan de ciertas sustancias de origen no proteínico</w:t>
      </w:r>
      <w:r w:rsidR="00861A09" w:rsidRPr="00BD297D">
        <w:rPr>
          <w:rFonts w:ascii="Arial" w:eastAsia="Arial Unicode MS" w:hAnsi="Arial" w:cs="Arial"/>
          <w:sz w:val="24"/>
          <w:szCs w:val="24"/>
          <w:lang w:eastAsia="es-CO"/>
        </w:rPr>
        <w:t>,</w:t>
      </w:r>
      <w:r w:rsidRPr="00BD297D">
        <w:rPr>
          <w:rFonts w:ascii="Arial" w:eastAsia="Arial Unicode MS" w:hAnsi="Arial" w:cs="Arial"/>
          <w:sz w:val="24"/>
          <w:szCs w:val="24"/>
          <w:lang w:eastAsia="es-CO"/>
        </w:rPr>
        <w:t xml:space="preserve"> las cuales actúan como </w:t>
      </w:r>
      <w:r w:rsidRPr="00BD297D">
        <w:rPr>
          <w:rFonts w:ascii="Arial" w:eastAsia="Arial Unicode MS" w:hAnsi="Arial" w:cs="Arial"/>
          <w:b/>
          <w:sz w:val="24"/>
          <w:szCs w:val="24"/>
          <w:lang w:eastAsia="es-CO"/>
        </w:rPr>
        <w:t>cofactores</w:t>
      </w:r>
      <w:r w:rsidRPr="00BD297D">
        <w:rPr>
          <w:rFonts w:ascii="Arial" w:eastAsia="Arial Unicode MS" w:hAnsi="Arial" w:cs="Arial"/>
          <w:sz w:val="24"/>
          <w:szCs w:val="24"/>
          <w:lang w:eastAsia="es-CO"/>
        </w:rPr>
        <w:t xml:space="preserve"> en las reacciones para que estas se puedan llevar a cabo. Otros compuestos (coenzimas) también ayudan a llevar a cabo algunos procesos en los seres vivos</w:t>
      </w:r>
      <w:r w:rsidR="00861A09" w:rsidRPr="00BD297D">
        <w:rPr>
          <w:rFonts w:ascii="Arial" w:eastAsia="Arial Unicode MS" w:hAnsi="Arial" w:cs="Arial"/>
          <w:sz w:val="24"/>
          <w:szCs w:val="24"/>
          <w:lang w:eastAsia="es-CO"/>
        </w:rPr>
        <w:t xml:space="preserve">. Entre estos </w:t>
      </w:r>
      <w:r w:rsidRPr="00BD297D">
        <w:rPr>
          <w:rFonts w:ascii="Arial" w:eastAsia="Arial Unicode MS" w:hAnsi="Arial" w:cs="Arial"/>
          <w:sz w:val="24"/>
          <w:szCs w:val="24"/>
          <w:lang w:eastAsia="es-CO"/>
        </w:rPr>
        <w:t xml:space="preserve">compuestos </w:t>
      </w:r>
      <w:r w:rsidR="00861A09" w:rsidRPr="00BD297D">
        <w:rPr>
          <w:rFonts w:ascii="Arial" w:eastAsia="Arial Unicode MS" w:hAnsi="Arial" w:cs="Arial"/>
          <w:sz w:val="24"/>
          <w:szCs w:val="24"/>
          <w:lang w:eastAsia="es-CO"/>
        </w:rPr>
        <w:t xml:space="preserve">están </w:t>
      </w:r>
      <w:r w:rsidRPr="00BD297D">
        <w:rPr>
          <w:rFonts w:ascii="Arial" w:eastAsia="Arial Unicode MS" w:hAnsi="Arial" w:cs="Arial"/>
          <w:sz w:val="24"/>
          <w:szCs w:val="24"/>
          <w:lang w:eastAsia="es-CO"/>
        </w:rPr>
        <w:t xml:space="preserve">las </w:t>
      </w:r>
      <w:r w:rsidRPr="00BD297D">
        <w:rPr>
          <w:rFonts w:ascii="Arial" w:eastAsia="Arial Unicode MS" w:hAnsi="Arial" w:cs="Arial"/>
          <w:b/>
          <w:sz w:val="24"/>
          <w:szCs w:val="24"/>
          <w:lang w:eastAsia="es-CO"/>
        </w:rPr>
        <w:t>vitaminas</w:t>
      </w:r>
      <w:r w:rsidR="00861A09" w:rsidRPr="00BD297D">
        <w:rPr>
          <w:rFonts w:ascii="Arial" w:eastAsia="Arial Unicode MS" w:hAnsi="Arial" w:cs="Arial"/>
          <w:sz w:val="24"/>
          <w:szCs w:val="24"/>
          <w:lang w:eastAsia="es-CO"/>
        </w:rPr>
        <w:t xml:space="preserve"> y otros</w:t>
      </w:r>
      <w:r w:rsidRPr="00BD297D">
        <w:rPr>
          <w:rFonts w:ascii="Arial" w:eastAsia="Arial Unicode MS" w:hAnsi="Arial" w:cs="Arial"/>
          <w:sz w:val="24"/>
          <w:szCs w:val="24"/>
          <w:lang w:eastAsia="es-CO"/>
        </w:rPr>
        <w:t xml:space="preserve"> relacionados directamente con ellas.</w:t>
      </w:r>
    </w:p>
    <w:p w14:paraId="17B6B0CC" w14:textId="77777777" w:rsidR="000A5342" w:rsidRPr="00BD297D" w:rsidRDefault="000A5342" w:rsidP="00BD297D">
      <w:pPr>
        <w:shd w:val="clear" w:color="auto" w:fill="FFFFFF"/>
        <w:spacing w:after="0" w:line="360" w:lineRule="auto"/>
        <w:rPr>
          <w:rFonts w:ascii="Arial" w:eastAsia="Arial Unicode MS" w:hAnsi="Arial" w:cs="Arial"/>
          <w:b/>
          <w:sz w:val="24"/>
          <w:szCs w:val="24"/>
          <w:lang w:eastAsia="es-CO"/>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34964BDF" w14:textId="77777777" w:rsidTr="00E835E7">
        <w:tc>
          <w:tcPr>
            <w:tcW w:w="9054" w:type="dxa"/>
            <w:gridSpan w:val="2"/>
            <w:shd w:val="clear" w:color="auto" w:fill="0D0D0D"/>
          </w:tcPr>
          <w:p w14:paraId="56A93655"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510D1D9" w14:textId="77777777" w:rsidTr="00E835E7">
        <w:tc>
          <w:tcPr>
            <w:tcW w:w="1980" w:type="dxa"/>
            <w:shd w:val="clear" w:color="auto" w:fill="auto"/>
          </w:tcPr>
          <w:p w14:paraId="04E9808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0CF59990" w14:textId="5634EC00"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21</w:t>
            </w:r>
          </w:p>
        </w:tc>
      </w:tr>
      <w:tr w:rsidR="000A5342" w:rsidRPr="00233564" w14:paraId="6CF79DF0" w14:textId="77777777" w:rsidTr="00E835E7">
        <w:tc>
          <w:tcPr>
            <w:tcW w:w="1980" w:type="dxa"/>
            <w:shd w:val="clear" w:color="auto" w:fill="auto"/>
          </w:tcPr>
          <w:p w14:paraId="314F55F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4BA0A570"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Aguacate</w:t>
            </w:r>
          </w:p>
        </w:tc>
      </w:tr>
      <w:tr w:rsidR="000A5342" w:rsidRPr="00233564" w14:paraId="16CD4AF8" w14:textId="77777777" w:rsidTr="00E835E7">
        <w:tc>
          <w:tcPr>
            <w:tcW w:w="1980" w:type="dxa"/>
            <w:shd w:val="clear" w:color="auto" w:fill="auto"/>
          </w:tcPr>
          <w:p w14:paraId="727301BC"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41168BBF" w14:textId="7A2CEDEF" w:rsidR="000A5342" w:rsidRPr="00233564" w:rsidRDefault="000A5342" w:rsidP="00E835E7">
            <w:pPr>
              <w:spacing w:after="0"/>
              <w:jc w:val="both"/>
              <w:rPr>
                <w:rFonts w:ascii="Arial Unicode MS" w:eastAsia="Arial Unicode MS" w:hAnsi="Arial Unicode MS" w:cs="Arial Unicode MS"/>
                <w:noProof/>
                <w:lang w:eastAsia="es-CO"/>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ES"/>
              </w:rPr>
              <w:t>293997170</w:t>
            </w:r>
          </w:p>
          <w:p w14:paraId="18FC015F"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noProof/>
                <w:lang w:eastAsia="es-CO"/>
              </w:rPr>
              <w:lastRenderedPageBreak/>
              <w:drawing>
                <wp:inline distT="0" distB="0" distL="0" distR="0" wp14:anchorId="54D9CB8C" wp14:editId="426292E0">
                  <wp:extent cx="2402456" cy="1762963"/>
                  <wp:effectExtent l="0" t="0" r="0" b="8890"/>
                  <wp:docPr id="21" name="Imagen 21" descr="Two slices of avocado isolated on the white background. One slice with core. Design element for product label.">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slices of avocado isolated on the white background. One slice with core. Design element for product label.">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0250" cy="1768683"/>
                          </a:xfrm>
                          <a:prstGeom prst="rect">
                            <a:avLst/>
                          </a:prstGeom>
                          <a:noFill/>
                          <a:ln>
                            <a:noFill/>
                          </a:ln>
                        </pic:spPr>
                      </pic:pic>
                    </a:graphicData>
                  </a:graphic>
                </wp:inline>
              </w:drawing>
            </w:r>
          </w:p>
        </w:tc>
      </w:tr>
      <w:tr w:rsidR="000A5342" w:rsidRPr="00233564" w14:paraId="23CFEF12" w14:textId="77777777" w:rsidTr="00E835E7">
        <w:tc>
          <w:tcPr>
            <w:tcW w:w="1980" w:type="dxa"/>
            <w:shd w:val="clear" w:color="auto" w:fill="auto"/>
          </w:tcPr>
          <w:p w14:paraId="5CC1BB13"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lastRenderedPageBreak/>
              <w:t>Pie de imagen</w:t>
            </w:r>
          </w:p>
        </w:tc>
        <w:tc>
          <w:tcPr>
            <w:tcW w:w="7074" w:type="dxa"/>
            <w:shd w:val="clear" w:color="auto" w:fill="auto"/>
          </w:tcPr>
          <w:p w14:paraId="0F329D79" w14:textId="05CACCA7"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cuerpo es incapaz de producir las vitaminas</w:t>
            </w:r>
            <w:r w:rsidR="005E4B5A" w:rsidRPr="00BD297D">
              <w:rPr>
                <w:rFonts w:ascii="Arial" w:eastAsia="Arial Unicode MS" w:hAnsi="Arial" w:cs="Arial"/>
                <w:sz w:val="24"/>
                <w:szCs w:val="24"/>
                <w:lang w:val="es-MX"/>
              </w:rPr>
              <w:t>. Por eso</w:t>
            </w:r>
            <w:r w:rsidRPr="00BD297D">
              <w:rPr>
                <w:rFonts w:ascii="Arial" w:eastAsia="Arial Unicode MS" w:hAnsi="Arial" w:cs="Arial"/>
                <w:sz w:val="24"/>
                <w:szCs w:val="24"/>
                <w:lang w:val="es-MX"/>
              </w:rPr>
              <w:t xml:space="preserve"> debe consumirlas de alimentos de origen animal o vegetal. El aguacate es una excelente fuente de vitamina A y E, así como de</w:t>
            </w:r>
            <w:r w:rsidR="00095EA4" w:rsidRPr="00BD297D">
              <w:rPr>
                <w:rFonts w:ascii="Arial" w:eastAsia="Arial Unicode MS" w:hAnsi="Arial" w:cs="Arial"/>
                <w:sz w:val="24"/>
                <w:szCs w:val="24"/>
                <w:lang w:val="es-MX"/>
              </w:rPr>
              <w:t xml:space="preserve"> las</w:t>
            </w:r>
            <w:r w:rsidR="0027772E" w:rsidRPr="00BD297D">
              <w:rPr>
                <w:rFonts w:ascii="Arial" w:eastAsia="Arial Unicode MS" w:hAnsi="Arial" w:cs="Arial"/>
                <w:sz w:val="24"/>
                <w:szCs w:val="24"/>
                <w:lang w:val="es-MX"/>
              </w:rPr>
              <w:t xml:space="preserve"> vitaminas</w:t>
            </w:r>
            <w:r w:rsidR="00095EA4" w:rsidRPr="00BD297D">
              <w:rPr>
                <w:rFonts w:ascii="Arial" w:eastAsia="Arial Unicode MS" w:hAnsi="Arial" w:cs="Arial"/>
                <w:sz w:val="24"/>
                <w:szCs w:val="24"/>
                <w:lang w:val="es-MX"/>
              </w:rPr>
              <w:t xml:space="preserve"> que conforman el </w:t>
            </w:r>
            <w:r w:rsidRPr="00BD297D">
              <w:rPr>
                <w:rFonts w:ascii="Arial" w:eastAsia="Arial Unicode MS" w:hAnsi="Arial" w:cs="Arial"/>
                <w:sz w:val="24"/>
                <w:szCs w:val="24"/>
                <w:lang w:val="es-MX"/>
              </w:rPr>
              <w:t>complejo B.</w:t>
            </w:r>
          </w:p>
        </w:tc>
      </w:tr>
    </w:tbl>
    <w:p w14:paraId="7B133D48" w14:textId="77777777" w:rsidR="000A5342" w:rsidRDefault="000A5342" w:rsidP="000A5342">
      <w:pPr>
        <w:shd w:val="clear" w:color="auto" w:fill="FFFFFF"/>
        <w:spacing w:after="0" w:line="240" w:lineRule="auto"/>
        <w:rPr>
          <w:rFonts w:ascii="Arial Unicode MS" w:eastAsia="Arial Unicode MS" w:hAnsi="Arial Unicode MS" w:cs="Arial Unicode MS"/>
          <w:b/>
          <w:lang w:eastAsia="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50AFA3E6" w14:textId="77777777" w:rsidTr="00BC1EFB">
        <w:tc>
          <w:tcPr>
            <w:tcW w:w="9033" w:type="dxa"/>
            <w:gridSpan w:val="2"/>
            <w:shd w:val="clear" w:color="auto" w:fill="000000"/>
          </w:tcPr>
          <w:p w14:paraId="7B5A4255"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Profundiza</w:t>
            </w:r>
            <w:r w:rsidRPr="00EC057A">
              <w:rPr>
                <w:rFonts w:ascii="Arial Unicode MS" w:eastAsia="Arial Unicode MS" w:hAnsi="Arial Unicode MS" w:cs="Arial Unicode MS"/>
                <w:b/>
                <w:color w:val="FFFFFF"/>
                <w:lang w:val="es-MX"/>
              </w:rPr>
              <w:t>: recurso nuevo</w:t>
            </w:r>
          </w:p>
        </w:tc>
      </w:tr>
      <w:tr w:rsidR="00BC1EFB" w:rsidRPr="00EC057A" w14:paraId="34E96D25" w14:textId="77777777" w:rsidTr="00BC1EFB">
        <w:tc>
          <w:tcPr>
            <w:tcW w:w="2518" w:type="dxa"/>
            <w:shd w:val="clear" w:color="auto" w:fill="auto"/>
          </w:tcPr>
          <w:p w14:paraId="7D2F937B"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2539C93A" w14:textId="3C1A9171" w:rsidR="00BC1EFB" w:rsidRPr="00EC057A" w:rsidRDefault="00BC1EFB" w:rsidP="00BC1EF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160</w:t>
            </w:r>
          </w:p>
        </w:tc>
      </w:tr>
      <w:tr w:rsidR="00BC1EFB" w:rsidRPr="00EC057A" w14:paraId="65E4B524" w14:textId="77777777" w:rsidTr="00BC1EFB">
        <w:tc>
          <w:tcPr>
            <w:tcW w:w="2518" w:type="dxa"/>
            <w:shd w:val="clear" w:color="auto" w:fill="auto"/>
          </w:tcPr>
          <w:p w14:paraId="7A0CEB52"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5CACA28C" w14:textId="2D13F4E2" w:rsidR="00BC1EFB" w:rsidRPr="00EC057A" w:rsidRDefault="00BC1EFB" w:rsidP="00BC1EFB">
            <w:pPr>
              <w:spacing w:after="0"/>
              <w:jc w:val="both"/>
              <w:rPr>
                <w:rFonts w:ascii="Arial Unicode MS" w:eastAsia="Arial Unicode MS" w:hAnsi="Arial Unicode MS" w:cs="Arial Unicode MS"/>
                <w:color w:val="000000"/>
                <w:lang w:val="es-MX"/>
              </w:rPr>
            </w:pPr>
            <w:r w:rsidRPr="00BC1EFB">
              <w:rPr>
                <w:rFonts w:ascii="Arial Unicode MS" w:eastAsia="Arial Unicode MS" w:hAnsi="Arial Unicode MS" w:cs="Arial Unicode MS"/>
                <w:color w:val="000000"/>
                <w:lang w:val="es-MX"/>
              </w:rPr>
              <w:t>Las vitaminas hidrosolubles y liposolubles</w:t>
            </w:r>
          </w:p>
        </w:tc>
      </w:tr>
      <w:tr w:rsidR="00BC1EFB" w:rsidRPr="00EC057A" w14:paraId="794C6E88" w14:textId="77777777" w:rsidTr="00BC1EFB">
        <w:tc>
          <w:tcPr>
            <w:tcW w:w="2518" w:type="dxa"/>
            <w:shd w:val="clear" w:color="auto" w:fill="auto"/>
          </w:tcPr>
          <w:p w14:paraId="12060F95"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D907104" w14:textId="0422DA02" w:rsidR="00BC1EFB" w:rsidRPr="00EC057A" w:rsidRDefault="00BC1EFB" w:rsidP="00BC1EFB">
            <w:pPr>
              <w:spacing w:after="0"/>
              <w:jc w:val="both"/>
              <w:rPr>
                <w:rFonts w:ascii="Arial Unicode MS" w:eastAsia="Arial Unicode MS" w:hAnsi="Arial Unicode MS" w:cs="Arial Unicode MS"/>
                <w:lang w:val="es-MX"/>
              </w:rPr>
            </w:pPr>
            <w:r w:rsidRPr="00BC1EFB">
              <w:rPr>
                <w:rFonts w:ascii="Arial Unicode MS" w:eastAsia="Arial Unicode MS" w:hAnsi="Arial Unicode MS" w:cs="Arial Unicode MS"/>
                <w:lang w:val="es-MX"/>
              </w:rPr>
              <w:t>Interactivo que permite mostrar las diferentes vitaminas hidrosolubles y liposolubles</w:t>
            </w:r>
            <w:r w:rsidR="00095EA4">
              <w:rPr>
                <w:rFonts w:ascii="Arial Unicode MS" w:eastAsia="Arial Unicode MS" w:hAnsi="Arial Unicode MS" w:cs="Arial Unicode MS"/>
                <w:lang w:val="es-MX"/>
              </w:rPr>
              <w:t>,</w:t>
            </w:r>
            <w:r w:rsidRPr="00BC1EFB">
              <w:rPr>
                <w:rFonts w:ascii="Arial Unicode MS" w:eastAsia="Arial Unicode MS" w:hAnsi="Arial Unicode MS" w:cs="Arial Unicode MS"/>
                <w:lang w:val="es-MX"/>
              </w:rPr>
              <w:t xml:space="preserve"> con su importancia biológica</w:t>
            </w:r>
          </w:p>
        </w:tc>
      </w:tr>
    </w:tbl>
    <w:p w14:paraId="50D44B51" w14:textId="77777777" w:rsidR="00BC1EFB" w:rsidRPr="00233564" w:rsidRDefault="00BC1EFB" w:rsidP="000A5342">
      <w:pPr>
        <w:shd w:val="clear" w:color="auto" w:fill="FFFFFF"/>
        <w:spacing w:after="0" w:line="240" w:lineRule="auto"/>
        <w:rPr>
          <w:rFonts w:ascii="Arial Unicode MS" w:eastAsia="Arial Unicode MS" w:hAnsi="Arial Unicode MS" w:cs="Arial Unicode MS"/>
          <w:b/>
          <w:lang w:eastAsia="es-CO"/>
        </w:rPr>
      </w:pPr>
    </w:p>
    <w:p w14:paraId="6E839049" w14:textId="77777777" w:rsidR="00BC1EFB" w:rsidRDefault="00BC1EFB" w:rsidP="000A5342">
      <w:pPr>
        <w:shd w:val="clear" w:color="auto" w:fill="FFFFFF"/>
        <w:spacing w:after="0" w:line="240" w:lineRule="auto"/>
        <w:rPr>
          <w:rFonts w:ascii="Arial Unicode MS" w:eastAsia="Arial Unicode MS" w:hAnsi="Arial Unicode MS" w:cs="Arial Unicode MS"/>
          <w:highlight w:val="yellow"/>
        </w:rPr>
      </w:pPr>
    </w:p>
    <w:p w14:paraId="2C22F8C1"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233564">
        <w:rPr>
          <w:rFonts w:ascii="Arial Unicode MS" w:eastAsia="Arial Unicode MS" w:hAnsi="Arial Unicode MS" w:cs="Arial Unicode MS"/>
          <w:highlight w:val="yellow"/>
        </w:rPr>
        <w:t>[SECCIÓN 2]</w:t>
      </w:r>
      <w:r w:rsidRPr="00233564">
        <w:rPr>
          <w:rFonts w:ascii="Arial Unicode MS" w:eastAsia="Arial Unicode MS" w:hAnsi="Arial Unicode MS" w:cs="Arial Unicode MS"/>
        </w:rPr>
        <w:t xml:space="preserve"> </w:t>
      </w:r>
      <w:r w:rsidRPr="00BD297D">
        <w:rPr>
          <w:rFonts w:ascii="Arial" w:eastAsia="Arial Unicode MS" w:hAnsi="Arial" w:cs="Arial"/>
          <w:b/>
          <w:i/>
          <w:sz w:val="24"/>
          <w:szCs w:val="24"/>
        </w:rPr>
        <w:t xml:space="preserve">3.1 Las funciones de las vitaminas </w:t>
      </w:r>
    </w:p>
    <w:p w14:paraId="54ADD8DB" w14:textId="77777777" w:rsidR="000A5342" w:rsidRPr="00BD297D" w:rsidRDefault="000A5342" w:rsidP="00BD297D">
      <w:pPr>
        <w:shd w:val="clear" w:color="auto" w:fill="FFFFFF"/>
        <w:spacing w:after="0" w:line="360" w:lineRule="auto"/>
        <w:rPr>
          <w:rFonts w:ascii="Arial" w:eastAsia="Arial Unicode MS" w:hAnsi="Arial" w:cs="Arial"/>
          <w:b/>
          <w:sz w:val="24"/>
          <w:szCs w:val="24"/>
        </w:rPr>
      </w:pPr>
    </w:p>
    <w:p w14:paraId="25392783" w14:textId="64F46A99" w:rsidR="006F28DA"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funciones de las vitaminas son diversas</w:t>
      </w:r>
      <w:r w:rsidR="00095EA4" w:rsidRPr="00BD297D">
        <w:rPr>
          <w:rFonts w:ascii="Arial" w:eastAsia="Arial Unicode MS" w:hAnsi="Arial" w:cs="Arial"/>
          <w:sz w:val="24"/>
          <w:szCs w:val="24"/>
        </w:rPr>
        <w:t xml:space="preserve"> y </w:t>
      </w:r>
      <w:r w:rsidRPr="00BD297D">
        <w:rPr>
          <w:rFonts w:ascii="Arial" w:eastAsia="Arial Unicode MS" w:hAnsi="Arial" w:cs="Arial"/>
          <w:sz w:val="24"/>
          <w:szCs w:val="24"/>
        </w:rPr>
        <w:t>dependen específicamente del tipo de vitamina</w:t>
      </w:r>
      <w:r w:rsidR="006F28DA" w:rsidRPr="00BD297D">
        <w:rPr>
          <w:rFonts w:ascii="Arial" w:eastAsia="Arial Unicode MS" w:hAnsi="Arial" w:cs="Arial"/>
          <w:sz w:val="24"/>
          <w:szCs w:val="24"/>
        </w:rPr>
        <w:t>:</w:t>
      </w:r>
    </w:p>
    <w:p w14:paraId="18663716" w14:textId="77777777" w:rsidR="006F28DA" w:rsidRPr="00BD297D" w:rsidRDefault="006F28DA" w:rsidP="00BD297D">
      <w:pPr>
        <w:shd w:val="clear" w:color="auto" w:fill="FFFFFF"/>
        <w:spacing w:after="0" w:line="360" w:lineRule="auto"/>
        <w:jc w:val="both"/>
        <w:rPr>
          <w:rFonts w:ascii="Arial" w:eastAsia="Arial Unicode MS" w:hAnsi="Arial" w:cs="Arial"/>
          <w:sz w:val="24"/>
          <w:szCs w:val="24"/>
        </w:rPr>
      </w:pPr>
    </w:p>
    <w:p w14:paraId="2C65341C" w14:textId="1AE597D1" w:rsidR="000A5342" w:rsidRPr="00BD297D" w:rsidRDefault="006F28DA"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w:t>
      </w:r>
      <w:r w:rsidR="000A5342" w:rsidRPr="00BD297D">
        <w:rPr>
          <w:rFonts w:ascii="Arial" w:eastAsia="Arial Unicode MS" w:hAnsi="Arial" w:cs="Arial"/>
          <w:sz w:val="24"/>
          <w:szCs w:val="24"/>
        </w:rPr>
        <w:t xml:space="preserve">a </w:t>
      </w:r>
      <w:r w:rsidR="000A5342" w:rsidRPr="00BD297D">
        <w:rPr>
          <w:rFonts w:ascii="Arial" w:eastAsia="Arial Unicode MS" w:hAnsi="Arial" w:cs="Arial"/>
          <w:b/>
          <w:sz w:val="24"/>
          <w:szCs w:val="24"/>
        </w:rPr>
        <w:t>vitamina A</w:t>
      </w:r>
      <w:r w:rsidR="000A5342" w:rsidRPr="00BD297D">
        <w:rPr>
          <w:rFonts w:ascii="Arial" w:eastAsia="Arial Unicode MS" w:hAnsi="Arial" w:cs="Arial"/>
          <w:sz w:val="24"/>
          <w:szCs w:val="24"/>
        </w:rPr>
        <w:t xml:space="preserve"> es esencial </w:t>
      </w:r>
      <w:r w:rsidR="00095EA4" w:rsidRPr="00BD297D">
        <w:rPr>
          <w:rFonts w:ascii="Arial" w:eastAsia="Arial Unicode MS" w:hAnsi="Arial" w:cs="Arial"/>
          <w:sz w:val="24"/>
          <w:szCs w:val="24"/>
        </w:rPr>
        <w:t xml:space="preserve">para </w:t>
      </w:r>
      <w:r w:rsidR="000A5342" w:rsidRPr="00BD297D">
        <w:rPr>
          <w:rFonts w:ascii="Arial" w:eastAsia="Arial Unicode MS" w:hAnsi="Arial" w:cs="Arial"/>
          <w:sz w:val="24"/>
          <w:szCs w:val="24"/>
        </w:rPr>
        <w:t>el funcionamiento de la retina (mejora la visión, especialmente la nocturna), para el crecimiento de los huesos</w:t>
      </w:r>
      <w:r w:rsidR="00095EA4"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para el crecimiento y desarrollo embrionario, </w:t>
      </w:r>
      <w:r w:rsidR="00095EA4" w:rsidRPr="00BD297D">
        <w:rPr>
          <w:rFonts w:ascii="Arial" w:eastAsia="Arial Unicode MS" w:hAnsi="Arial" w:cs="Arial"/>
          <w:sz w:val="24"/>
          <w:szCs w:val="24"/>
        </w:rPr>
        <w:t xml:space="preserve">además que </w:t>
      </w:r>
      <w:r w:rsidR="000A5342" w:rsidRPr="00BD297D">
        <w:rPr>
          <w:rFonts w:ascii="Arial" w:eastAsia="Arial Unicode MS" w:hAnsi="Arial" w:cs="Arial"/>
          <w:sz w:val="24"/>
          <w:szCs w:val="24"/>
        </w:rPr>
        <w:t>ayuda en los procesos de diferenciación celular, aumenta la protección contra enfermedades infecciosas y parasitarias</w:t>
      </w:r>
      <w:r w:rsidR="00095EA4"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participa en la producción de anticuerpos.</w:t>
      </w:r>
      <w:r w:rsidR="00D96CAE" w:rsidRPr="00BD297D">
        <w:rPr>
          <w:rFonts w:ascii="Arial" w:eastAsia="Arial Unicode MS" w:hAnsi="Arial" w:cs="Arial"/>
          <w:sz w:val="24"/>
          <w:szCs w:val="24"/>
        </w:rPr>
        <w:t xml:space="preserve"> </w:t>
      </w:r>
      <w:r w:rsidR="00D96CAE" w:rsidRPr="00BD297D">
        <w:rPr>
          <w:rFonts w:ascii="Arial" w:eastAsia="Arial Unicode MS" w:hAnsi="Arial" w:cs="Arial"/>
          <w:sz w:val="24"/>
          <w:szCs w:val="24"/>
          <w:lang w:val="es-MX"/>
        </w:rPr>
        <w:t xml:space="preserve">La principal fuente de vitamina A son los vegetales amarillos, como la </w:t>
      </w:r>
      <w:r w:rsidR="00D96CAE" w:rsidRPr="00BD297D">
        <w:rPr>
          <w:rFonts w:ascii="Arial" w:eastAsia="Arial Unicode MS" w:hAnsi="Arial" w:cs="Arial"/>
          <w:sz w:val="24"/>
          <w:szCs w:val="24"/>
          <w:lang w:val="es-MX"/>
        </w:rPr>
        <w:lastRenderedPageBreak/>
        <w:t>zanahoria y la ahuyama, así como la yema de huevo, los aceites de pescado y el hígado.</w:t>
      </w:r>
    </w:p>
    <w:p w14:paraId="418CD4E3"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0777A33"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5297AB33" w14:textId="7176F6ED" w:rsidR="000A5342" w:rsidRPr="00BD297D" w:rsidRDefault="00BC4055"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w:t>
      </w:r>
      <w:r w:rsidR="000A5342" w:rsidRPr="00BD297D">
        <w:rPr>
          <w:rFonts w:ascii="Arial" w:eastAsia="Arial Unicode MS" w:hAnsi="Arial" w:cs="Arial"/>
          <w:sz w:val="24"/>
          <w:szCs w:val="24"/>
        </w:rPr>
        <w:t xml:space="preserve"> </w:t>
      </w:r>
      <w:r w:rsidR="000A5342" w:rsidRPr="00BD297D">
        <w:rPr>
          <w:rFonts w:ascii="Arial" w:eastAsia="Arial Unicode MS" w:hAnsi="Arial" w:cs="Arial"/>
          <w:b/>
          <w:sz w:val="24"/>
          <w:szCs w:val="24"/>
        </w:rPr>
        <w:t>vitamina E</w:t>
      </w:r>
      <w:r w:rsidR="00545280"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 xml:space="preserve">también llamada </w:t>
      </w:r>
      <w:r w:rsidR="000A5342" w:rsidRPr="00BD297D">
        <w:rPr>
          <w:rFonts w:ascii="Arial" w:eastAsia="Arial Unicode MS" w:hAnsi="Arial" w:cs="Arial"/>
          <w:b/>
          <w:sz w:val="24"/>
          <w:szCs w:val="24"/>
        </w:rPr>
        <w:t>tocoferol</w:t>
      </w:r>
      <w:r w:rsidR="000A5342" w:rsidRPr="00BD297D">
        <w:rPr>
          <w:rFonts w:ascii="Arial" w:eastAsia="Arial Unicode MS" w:hAnsi="Arial" w:cs="Arial"/>
          <w:sz w:val="24"/>
          <w:szCs w:val="24"/>
        </w:rPr>
        <w:t xml:space="preserve">, ayuda en el proceso de respiración celular, protege la vitamina A, </w:t>
      </w:r>
      <w:r w:rsidR="00BB532A" w:rsidRPr="00BD297D">
        <w:rPr>
          <w:rFonts w:ascii="Arial" w:eastAsia="Arial Unicode MS" w:hAnsi="Arial" w:cs="Arial"/>
          <w:sz w:val="24"/>
          <w:szCs w:val="24"/>
        </w:rPr>
        <w:t xml:space="preserve">sirve </w:t>
      </w:r>
      <w:r w:rsidR="000A5342" w:rsidRPr="00BD297D">
        <w:rPr>
          <w:rFonts w:ascii="Arial" w:eastAsia="Arial Unicode MS" w:hAnsi="Arial" w:cs="Arial"/>
          <w:sz w:val="24"/>
          <w:szCs w:val="24"/>
        </w:rPr>
        <w:t>en el funcionamiento del sistema inmune, participa en el metabolismo hor</w:t>
      </w:r>
      <w:r w:rsidRPr="00BD297D">
        <w:rPr>
          <w:rFonts w:ascii="Arial" w:eastAsia="Arial Unicode MS" w:hAnsi="Arial" w:cs="Arial"/>
          <w:sz w:val="24"/>
          <w:szCs w:val="24"/>
        </w:rPr>
        <w:t>monal y</w:t>
      </w:r>
      <w:r w:rsidR="00A52824"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evita el ataque de los </w:t>
      </w:r>
      <w:r w:rsidR="00D96CAE" w:rsidRPr="00BD297D">
        <w:rPr>
          <w:rFonts w:ascii="Arial" w:eastAsia="Arial Unicode MS" w:hAnsi="Arial" w:cs="Arial"/>
          <w:sz w:val="24"/>
          <w:szCs w:val="24"/>
        </w:rPr>
        <w:t>peróxidos a los ácidos grasos</w:t>
      </w:r>
      <w:r w:rsidR="00D96CAE" w:rsidRPr="00BD297D">
        <w:rPr>
          <w:rFonts w:ascii="Arial" w:eastAsia="Arial Unicode MS" w:hAnsi="Arial" w:cs="Arial"/>
          <w:sz w:val="24"/>
          <w:szCs w:val="24"/>
          <w:lang w:val="es-MX"/>
        </w:rPr>
        <w:t>. Su deficiencia puede causar degeneración muscular, problemas de fertilidad y daño hepático. Sus fuentes principales son el maíz, el aceite de girasol, los granos de trigo y la cebada.</w:t>
      </w:r>
    </w:p>
    <w:p w14:paraId="0438C53D"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10F3784D" w14:textId="7D661A60"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D</w:t>
      </w:r>
      <w:r w:rsidRPr="00BD297D">
        <w:rPr>
          <w:rFonts w:ascii="Arial" w:eastAsia="Arial Unicode MS" w:hAnsi="Arial" w:cs="Arial"/>
          <w:sz w:val="24"/>
          <w:szCs w:val="24"/>
        </w:rPr>
        <w:t xml:space="preserve"> ayuda a fija</w:t>
      </w:r>
      <w:r w:rsidR="00BD5B9A" w:rsidRPr="00BD297D">
        <w:rPr>
          <w:rFonts w:ascii="Arial" w:eastAsia="Arial Unicode MS" w:hAnsi="Arial" w:cs="Arial"/>
          <w:sz w:val="24"/>
          <w:szCs w:val="24"/>
        </w:rPr>
        <w:t>r</w:t>
      </w:r>
      <w:r w:rsidRPr="00BD297D">
        <w:rPr>
          <w:rFonts w:ascii="Arial" w:eastAsia="Arial Unicode MS" w:hAnsi="Arial" w:cs="Arial"/>
          <w:sz w:val="24"/>
          <w:szCs w:val="24"/>
        </w:rPr>
        <w:t xml:space="preserve"> el calcio y </w:t>
      </w:r>
      <w:r w:rsidR="00BD5B9A" w:rsidRPr="00BD297D">
        <w:rPr>
          <w:rFonts w:ascii="Arial" w:eastAsia="Arial Unicode MS" w:hAnsi="Arial" w:cs="Arial"/>
          <w:sz w:val="24"/>
          <w:szCs w:val="24"/>
        </w:rPr>
        <w:t xml:space="preserve">el </w:t>
      </w:r>
      <w:r w:rsidRPr="00BD297D">
        <w:rPr>
          <w:rFonts w:ascii="Arial" w:eastAsia="Arial Unicode MS" w:hAnsi="Arial" w:cs="Arial"/>
          <w:sz w:val="24"/>
          <w:szCs w:val="24"/>
        </w:rPr>
        <w:t xml:space="preserve">fósforo </w:t>
      </w:r>
      <w:r w:rsidR="006F28DA" w:rsidRPr="00BD297D">
        <w:rPr>
          <w:rFonts w:ascii="Arial" w:eastAsia="Arial Unicode MS" w:hAnsi="Arial" w:cs="Arial"/>
          <w:sz w:val="24"/>
          <w:szCs w:val="24"/>
        </w:rPr>
        <w:t>en</w:t>
      </w:r>
      <w:r w:rsidRPr="00BD297D">
        <w:rPr>
          <w:rFonts w:ascii="Arial" w:eastAsia="Arial Unicode MS" w:hAnsi="Arial" w:cs="Arial"/>
          <w:sz w:val="24"/>
          <w:szCs w:val="24"/>
        </w:rPr>
        <w:t xml:space="preserve"> los huesos</w:t>
      </w:r>
      <w:r w:rsidR="00BD5B9A" w:rsidRPr="00BD297D">
        <w:rPr>
          <w:rFonts w:ascii="Arial" w:eastAsia="Arial Unicode MS" w:hAnsi="Arial" w:cs="Arial"/>
          <w:sz w:val="24"/>
          <w:szCs w:val="24"/>
        </w:rPr>
        <w:t xml:space="preserve"> y </w:t>
      </w:r>
      <w:r w:rsidRPr="00BD297D">
        <w:rPr>
          <w:rFonts w:ascii="Arial" w:eastAsia="Arial Unicode MS" w:hAnsi="Arial" w:cs="Arial"/>
          <w:sz w:val="24"/>
          <w:szCs w:val="24"/>
        </w:rPr>
        <w:t xml:space="preserve">a regular </w:t>
      </w:r>
      <w:r w:rsidR="00BD5B9A" w:rsidRPr="00BD297D">
        <w:rPr>
          <w:rFonts w:ascii="Arial" w:eastAsia="Arial Unicode MS" w:hAnsi="Arial" w:cs="Arial"/>
          <w:sz w:val="24"/>
          <w:szCs w:val="24"/>
        </w:rPr>
        <w:t xml:space="preserve">su </w:t>
      </w:r>
      <w:r w:rsidRPr="00BD297D">
        <w:rPr>
          <w:rFonts w:ascii="Arial" w:eastAsia="Arial Unicode MS" w:hAnsi="Arial" w:cs="Arial"/>
          <w:sz w:val="24"/>
          <w:szCs w:val="24"/>
        </w:rPr>
        <w:t xml:space="preserve">eliminación </w:t>
      </w:r>
      <w:r w:rsidR="006F28DA" w:rsidRPr="00BD297D">
        <w:rPr>
          <w:rFonts w:ascii="Arial" w:eastAsia="Arial Unicode MS" w:hAnsi="Arial" w:cs="Arial"/>
          <w:sz w:val="24"/>
          <w:szCs w:val="24"/>
        </w:rPr>
        <w:t>en los</w:t>
      </w:r>
      <w:r w:rsidRPr="00BD297D">
        <w:rPr>
          <w:rFonts w:ascii="Arial" w:eastAsia="Arial Unicode MS" w:hAnsi="Arial" w:cs="Arial"/>
          <w:sz w:val="24"/>
          <w:szCs w:val="24"/>
        </w:rPr>
        <w:t xml:space="preserve"> </w:t>
      </w:r>
      <w:r w:rsidR="006F28DA" w:rsidRPr="00BD297D">
        <w:rPr>
          <w:rFonts w:ascii="Arial" w:eastAsia="Arial Unicode MS" w:hAnsi="Arial" w:cs="Arial"/>
          <w:sz w:val="24"/>
          <w:szCs w:val="24"/>
        </w:rPr>
        <w:t>riñones</w:t>
      </w:r>
      <w:r w:rsidRPr="00BD297D">
        <w:rPr>
          <w:rFonts w:ascii="Arial" w:eastAsia="Arial Unicode MS" w:hAnsi="Arial" w:cs="Arial"/>
          <w:sz w:val="24"/>
          <w:szCs w:val="24"/>
        </w:rPr>
        <w:t xml:space="preserve">. Cuando hay deficiencia de esta vitamina </w:t>
      </w:r>
      <w:r w:rsidR="006F28DA" w:rsidRPr="00BD297D">
        <w:rPr>
          <w:rFonts w:ascii="Arial" w:eastAsia="Arial Unicode MS" w:hAnsi="Arial" w:cs="Arial"/>
          <w:sz w:val="24"/>
          <w:szCs w:val="24"/>
        </w:rPr>
        <w:t xml:space="preserve">se </w:t>
      </w:r>
      <w:r w:rsidRPr="00BD297D">
        <w:rPr>
          <w:rFonts w:ascii="Arial" w:eastAsia="Arial Unicode MS" w:hAnsi="Arial" w:cs="Arial"/>
          <w:sz w:val="24"/>
          <w:szCs w:val="24"/>
        </w:rPr>
        <w:t>produce descalcificación</w:t>
      </w:r>
      <w:r w:rsidR="00BD5B9A" w:rsidRPr="00BD297D">
        <w:rPr>
          <w:rFonts w:ascii="Arial" w:eastAsia="Arial Unicode MS" w:hAnsi="Arial" w:cs="Arial"/>
          <w:sz w:val="24"/>
          <w:szCs w:val="24"/>
        </w:rPr>
        <w:t xml:space="preserve"> y</w:t>
      </w:r>
      <w:r w:rsidRPr="00BD297D">
        <w:rPr>
          <w:rFonts w:ascii="Arial" w:eastAsia="Arial Unicode MS" w:hAnsi="Arial" w:cs="Arial"/>
          <w:sz w:val="24"/>
          <w:szCs w:val="24"/>
        </w:rPr>
        <w:t xml:space="preserve"> deformación en los huesos y articulaciones.</w:t>
      </w:r>
      <w:r w:rsidR="00D96CAE" w:rsidRPr="00BD297D">
        <w:rPr>
          <w:rFonts w:ascii="Arial" w:eastAsia="Arial Unicode MS" w:hAnsi="Arial" w:cs="Arial"/>
          <w:sz w:val="24"/>
          <w:szCs w:val="24"/>
        </w:rPr>
        <w:t xml:space="preserve"> </w:t>
      </w:r>
      <w:r w:rsidR="00D96CAE" w:rsidRPr="00BD297D">
        <w:rPr>
          <w:rFonts w:ascii="Arial" w:eastAsia="Arial Unicode MS" w:hAnsi="Arial" w:cs="Arial"/>
          <w:sz w:val="24"/>
          <w:szCs w:val="24"/>
          <w:lang w:val="es-MX"/>
        </w:rPr>
        <w:t>Son pocos los alimentos que contienen este tipo de vitamina, por eso la gran mayoría son enriquecidos con ella. Dentro de las fuentes naturales se destacan pescados como el atún y el salmón.</w:t>
      </w:r>
    </w:p>
    <w:p w14:paraId="5E9516F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89FA893" w14:textId="4C21F17C" w:rsidR="000A5342" w:rsidRPr="00BD297D" w:rsidRDefault="006F28DA"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C</w:t>
      </w:r>
      <w:r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es indispensable co</w:t>
      </w:r>
      <w:r w:rsidRPr="00BD297D">
        <w:rPr>
          <w:rFonts w:ascii="Arial" w:eastAsia="Arial Unicode MS" w:hAnsi="Arial" w:cs="Arial"/>
          <w:sz w:val="24"/>
          <w:szCs w:val="24"/>
        </w:rPr>
        <w:t>mo antioxidante en el organismo</w:t>
      </w:r>
      <w:r w:rsidR="00A10474" w:rsidRPr="00BD297D">
        <w:rPr>
          <w:rFonts w:ascii="Arial" w:eastAsia="Arial Unicode MS" w:hAnsi="Arial" w:cs="Arial"/>
          <w:sz w:val="24"/>
          <w:szCs w:val="24"/>
        </w:rPr>
        <w:t xml:space="preserve">. De </w:t>
      </w:r>
      <w:r w:rsidR="000A5342" w:rsidRPr="00BD297D">
        <w:rPr>
          <w:rFonts w:ascii="Arial" w:eastAsia="Arial Unicode MS" w:hAnsi="Arial" w:cs="Arial"/>
          <w:sz w:val="24"/>
          <w:szCs w:val="24"/>
        </w:rPr>
        <w:t xml:space="preserve">hecho, se utiliza </w:t>
      </w:r>
      <w:r w:rsidR="00BB532A" w:rsidRPr="00BD297D">
        <w:rPr>
          <w:rFonts w:ascii="Arial" w:eastAsia="Arial Unicode MS" w:hAnsi="Arial" w:cs="Arial"/>
          <w:sz w:val="24"/>
          <w:szCs w:val="24"/>
        </w:rPr>
        <w:t xml:space="preserve">industrialmente </w:t>
      </w:r>
      <w:r w:rsidR="000A5342" w:rsidRPr="00BD297D">
        <w:rPr>
          <w:rFonts w:ascii="Arial" w:eastAsia="Arial Unicode MS" w:hAnsi="Arial" w:cs="Arial"/>
          <w:sz w:val="24"/>
          <w:szCs w:val="24"/>
        </w:rPr>
        <w:t xml:space="preserve">como antioxidante </w:t>
      </w:r>
      <w:r w:rsidR="00BB532A" w:rsidRPr="00BD297D">
        <w:rPr>
          <w:rFonts w:ascii="Arial" w:eastAsia="Arial Unicode MS" w:hAnsi="Arial" w:cs="Arial"/>
          <w:sz w:val="24"/>
          <w:szCs w:val="24"/>
        </w:rPr>
        <w:t xml:space="preserve">de </w:t>
      </w:r>
      <w:r w:rsidR="000A5342" w:rsidRPr="00BD297D">
        <w:rPr>
          <w:rFonts w:ascii="Arial" w:eastAsia="Arial Unicode MS" w:hAnsi="Arial" w:cs="Arial"/>
          <w:sz w:val="24"/>
          <w:szCs w:val="24"/>
        </w:rPr>
        <w:t>alimentos. Es importante en la formación de coláge</w:t>
      </w:r>
      <w:r w:rsidR="00D96CAE" w:rsidRPr="00BD297D">
        <w:rPr>
          <w:rFonts w:ascii="Arial" w:eastAsia="Arial Unicode MS" w:hAnsi="Arial" w:cs="Arial"/>
          <w:sz w:val="24"/>
          <w:szCs w:val="24"/>
        </w:rPr>
        <w:t>no y en la absorción de hierro, a</w:t>
      </w:r>
      <w:r w:rsidR="00D96CAE" w:rsidRPr="00BD297D">
        <w:rPr>
          <w:rFonts w:ascii="Arial" w:eastAsia="Arial Unicode MS" w:hAnsi="Arial" w:cs="Arial"/>
          <w:sz w:val="24"/>
          <w:szCs w:val="24"/>
          <w:lang w:val="es-MX"/>
        </w:rPr>
        <w:t>demás participa en la síntesis de algunas hormonas y aumenta la resistencia del cuerpo al estrés.</w:t>
      </w:r>
    </w:p>
    <w:p w14:paraId="720BB728"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6135D8A5" w14:textId="3482DD00" w:rsidR="000F286C"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K</w:t>
      </w:r>
      <w:r w:rsidRPr="00BD297D">
        <w:rPr>
          <w:rFonts w:ascii="Arial" w:eastAsia="Arial Unicode MS" w:hAnsi="Arial" w:cs="Arial"/>
          <w:sz w:val="24"/>
          <w:szCs w:val="24"/>
        </w:rPr>
        <w:t xml:space="preserve"> es térmicamente inestable, </w:t>
      </w:r>
      <w:r w:rsidR="00A10474" w:rsidRPr="00BD297D">
        <w:rPr>
          <w:rFonts w:ascii="Arial" w:eastAsia="Arial Unicode MS" w:hAnsi="Arial" w:cs="Arial"/>
          <w:sz w:val="24"/>
          <w:szCs w:val="24"/>
        </w:rPr>
        <w:t xml:space="preserve">pues </w:t>
      </w:r>
      <w:r w:rsidRPr="00BD297D">
        <w:rPr>
          <w:rFonts w:ascii="Arial" w:eastAsia="Arial Unicode MS" w:hAnsi="Arial" w:cs="Arial"/>
          <w:sz w:val="24"/>
          <w:szCs w:val="24"/>
        </w:rPr>
        <w:t xml:space="preserve">se degrada fácilmente </w:t>
      </w:r>
      <w:r w:rsidR="00A10474" w:rsidRPr="00BD297D">
        <w:rPr>
          <w:rFonts w:ascii="Arial" w:eastAsia="Arial Unicode MS" w:hAnsi="Arial" w:cs="Arial"/>
          <w:sz w:val="24"/>
          <w:szCs w:val="24"/>
        </w:rPr>
        <w:t xml:space="preserve">con la </w:t>
      </w:r>
      <w:r w:rsidRPr="00BD297D">
        <w:rPr>
          <w:rFonts w:ascii="Arial" w:eastAsia="Arial Unicode MS" w:hAnsi="Arial" w:cs="Arial"/>
          <w:sz w:val="24"/>
          <w:szCs w:val="24"/>
        </w:rPr>
        <w:t xml:space="preserve">exposición directa a la luz solar. </w:t>
      </w:r>
      <w:r w:rsidR="00BB74A4" w:rsidRPr="00BD297D">
        <w:rPr>
          <w:rFonts w:ascii="Arial" w:eastAsia="Arial Unicode MS" w:hAnsi="Arial" w:cs="Arial"/>
          <w:sz w:val="24"/>
          <w:szCs w:val="24"/>
        </w:rPr>
        <w:t>E</w:t>
      </w:r>
      <w:r w:rsidRPr="00BD297D">
        <w:rPr>
          <w:rFonts w:ascii="Arial" w:eastAsia="Arial Unicode MS" w:hAnsi="Arial" w:cs="Arial"/>
          <w:sz w:val="24"/>
          <w:szCs w:val="24"/>
        </w:rPr>
        <w:t xml:space="preserve">s indispensable en los factores de coagulación de la sangre (formación de la proteína </w:t>
      </w:r>
      <w:proofErr w:type="spellStart"/>
      <w:r w:rsidRPr="00BD297D">
        <w:rPr>
          <w:rFonts w:ascii="Arial" w:eastAsia="Arial Unicode MS" w:hAnsi="Arial" w:cs="Arial"/>
          <w:sz w:val="24"/>
          <w:szCs w:val="24"/>
        </w:rPr>
        <w:t>protombina</w:t>
      </w:r>
      <w:proofErr w:type="spellEnd"/>
      <w:r w:rsidR="00A10474" w:rsidRPr="00BD297D">
        <w:rPr>
          <w:rFonts w:ascii="Arial" w:eastAsia="Arial Unicode MS" w:hAnsi="Arial" w:cs="Arial"/>
          <w:sz w:val="24"/>
          <w:szCs w:val="24"/>
        </w:rPr>
        <w:t>)</w:t>
      </w:r>
      <w:r w:rsidR="00431C24" w:rsidRPr="00BD297D">
        <w:rPr>
          <w:rFonts w:ascii="Arial" w:eastAsia="Arial Unicode MS" w:hAnsi="Arial" w:cs="Arial"/>
          <w:sz w:val="24"/>
          <w:szCs w:val="24"/>
        </w:rPr>
        <w:t xml:space="preserve">. </w:t>
      </w:r>
      <w:r w:rsidR="000F286C" w:rsidRPr="00BD297D">
        <w:rPr>
          <w:rFonts w:ascii="Arial" w:eastAsia="Arial Unicode MS" w:hAnsi="Arial" w:cs="Arial"/>
          <w:sz w:val="24"/>
          <w:szCs w:val="24"/>
          <w:lang w:val="es-MX"/>
        </w:rPr>
        <w:t>Se encuentra en las verduras de hojas verdes y en el brócoli.</w:t>
      </w:r>
    </w:p>
    <w:p w14:paraId="27221B69"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62824729" w14:textId="5A53E80B"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lastRenderedPageBreak/>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1</w:t>
      </w:r>
      <w:r w:rsidRPr="00BD297D">
        <w:rPr>
          <w:rFonts w:ascii="Arial" w:eastAsia="Arial Unicode MS" w:hAnsi="Arial" w:cs="Arial"/>
          <w:sz w:val="24"/>
          <w:szCs w:val="24"/>
          <w:vertAlign w:val="subscript"/>
        </w:rPr>
        <w:t xml:space="preserve"> </w:t>
      </w:r>
      <w:r w:rsidRPr="00BD297D">
        <w:rPr>
          <w:rFonts w:ascii="Arial" w:eastAsia="Arial Unicode MS" w:hAnsi="Arial" w:cs="Arial"/>
          <w:sz w:val="24"/>
          <w:szCs w:val="24"/>
        </w:rPr>
        <w:t xml:space="preserve">o </w:t>
      </w:r>
      <w:r w:rsidRPr="00BD297D">
        <w:rPr>
          <w:rFonts w:ascii="Arial" w:eastAsia="Arial Unicode MS" w:hAnsi="Arial" w:cs="Arial"/>
          <w:b/>
          <w:sz w:val="24"/>
          <w:szCs w:val="24"/>
        </w:rPr>
        <w:t>tiamina</w:t>
      </w:r>
      <w:r w:rsidRPr="00BD297D">
        <w:rPr>
          <w:rFonts w:ascii="Arial" w:eastAsia="Arial Unicode MS" w:hAnsi="Arial" w:cs="Arial"/>
          <w:sz w:val="24"/>
          <w:szCs w:val="24"/>
        </w:rPr>
        <w:t xml:space="preserve"> es importante en la síntesis de aminoácidos de estructura ramificada, participa en la transmisión del impulso nervioso, regula el metabolismo de carbohidratos y ayuda en la absorción de las grasas</w:t>
      </w:r>
      <w:r w:rsidR="00BB74A4" w:rsidRPr="00BD297D">
        <w:rPr>
          <w:rFonts w:ascii="Arial" w:eastAsia="Arial Unicode MS" w:hAnsi="Arial" w:cs="Arial"/>
          <w:sz w:val="24"/>
          <w:szCs w:val="24"/>
        </w:rPr>
        <w:t>.</w:t>
      </w:r>
      <w:r w:rsidR="00431C24" w:rsidRPr="00BD297D">
        <w:rPr>
          <w:rFonts w:ascii="Arial" w:eastAsia="Arial Unicode MS" w:hAnsi="Arial" w:cs="Arial"/>
          <w:sz w:val="24"/>
          <w:szCs w:val="24"/>
        </w:rPr>
        <w:t xml:space="preserve"> S</w:t>
      </w:r>
      <w:proofErr w:type="spellStart"/>
      <w:r w:rsidR="00431C24" w:rsidRPr="00BD297D">
        <w:rPr>
          <w:rFonts w:ascii="Arial" w:eastAsia="Arial Unicode MS" w:hAnsi="Arial" w:cs="Arial"/>
          <w:sz w:val="24"/>
          <w:szCs w:val="24"/>
          <w:lang w:val="es-MX"/>
        </w:rPr>
        <w:t>e</w:t>
      </w:r>
      <w:proofErr w:type="spellEnd"/>
      <w:r w:rsidR="000F286C" w:rsidRPr="00BD297D">
        <w:rPr>
          <w:rFonts w:ascii="Arial" w:eastAsia="Arial Unicode MS" w:hAnsi="Arial" w:cs="Arial"/>
          <w:sz w:val="24"/>
          <w:szCs w:val="24"/>
          <w:lang w:val="es-MX"/>
        </w:rPr>
        <w:t xml:space="preserve"> encuentra en alimentos como frijoles, cereales y carne. Tiene aplicaciones en el tratamiento del SIDA mediante el fortalecimiento del sistema inmunológico, contra el estrés y en enfermedades como el Alzheimer</w:t>
      </w:r>
    </w:p>
    <w:p w14:paraId="153F16CF"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305AB5A1" w14:textId="0B976951"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00BD7EDB" w:rsidRPr="00BD297D">
        <w:rPr>
          <w:rFonts w:ascii="Arial" w:eastAsia="Arial Unicode MS" w:hAnsi="Arial" w:cs="Arial"/>
          <w:b/>
          <w:sz w:val="24"/>
          <w:szCs w:val="24"/>
        </w:rPr>
        <w:t>vitamina B</w:t>
      </w:r>
      <w:r w:rsidR="00BD7EDB" w:rsidRPr="00BD297D">
        <w:rPr>
          <w:rFonts w:ascii="Arial" w:eastAsia="Arial Unicode MS" w:hAnsi="Arial" w:cs="Arial"/>
          <w:b/>
          <w:sz w:val="24"/>
          <w:szCs w:val="24"/>
          <w:vertAlign w:val="subscript"/>
        </w:rPr>
        <w:t>2</w:t>
      </w:r>
      <w:r w:rsidR="00BD7EDB" w:rsidRPr="00BD297D">
        <w:rPr>
          <w:rFonts w:ascii="Arial" w:eastAsia="Arial Unicode MS" w:hAnsi="Arial" w:cs="Arial"/>
          <w:sz w:val="24"/>
          <w:szCs w:val="24"/>
          <w:vertAlign w:val="subscript"/>
        </w:rPr>
        <w:t xml:space="preserve"> </w:t>
      </w:r>
      <w:r w:rsidR="00BD7EDB" w:rsidRPr="00BD297D">
        <w:rPr>
          <w:rFonts w:ascii="Arial" w:eastAsia="Arial Unicode MS" w:hAnsi="Arial" w:cs="Arial"/>
          <w:sz w:val="24"/>
          <w:szCs w:val="24"/>
        </w:rPr>
        <w:t xml:space="preserve">o </w:t>
      </w:r>
      <w:r w:rsidRPr="00BD297D">
        <w:rPr>
          <w:rFonts w:ascii="Arial" w:eastAsia="Arial Unicode MS" w:hAnsi="Arial" w:cs="Arial"/>
          <w:b/>
          <w:sz w:val="24"/>
          <w:szCs w:val="24"/>
        </w:rPr>
        <w:t>riboflavina</w:t>
      </w:r>
      <w:r w:rsidRPr="00BD297D">
        <w:rPr>
          <w:rFonts w:ascii="Arial" w:eastAsia="Arial Unicode MS" w:hAnsi="Arial" w:cs="Arial"/>
          <w:sz w:val="24"/>
          <w:szCs w:val="24"/>
        </w:rPr>
        <w:t xml:space="preserve"> está presente en alimentos como verduras, leche, carne y huevos. Se utiliza en el tratamiento del cáncer cervical, la migraña y el síndrome del túnel carpiano. </w:t>
      </w:r>
      <w:r w:rsidR="00DA10B3" w:rsidRPr="00BD297D">
        <w:rPr>
          <w:rFonts w:ascii="Arial" w:eastAsia="Arial Unicode MS" w:hAnsi="Arial" w:cs="Arial"/>
          <w:sz w:val="24"/>
          <w:szCs w:val="24"/>
        </w:rPr>
        <w:t>La</w:t>
      </w:r>
      <w:r w:rsidR="00B3175A" w:rsidRPr="00BD297D">
        <w:rPr>
          <w:rFonts w:ascii="Arial" w:eastAsia="Arial Unicode MS" w:hAnsi="Arial" w:cs="Arial"/>
          <w:sz w:val="24"/>
          <w:szCs w:val="24"/>
        </w:rPr>
        <w:t xml:space="preserve"> </w:t>
      </w:r>
      <w:r w:rsidR="00DA10B3" w:rsidRPr="00BD297D">
        <w:rPr>
          <w:rFonts w:ascii="Arial" w:eastAsia="Arial Unicode MS" w:hAnsi="Arial" w:cs="Arial"/>
          <w:sz w:val="24"/>
          <w:szCs w:val="24"/>
          <w:lang w:val="es-MX"/>
        </w:rPr>
        <w:t>deficiencia de esta vitamina puede causar diarrea, anemia y la aparición de cataratas y cierto tipo de dermatitis.</w:t>
      </w:r>
    </w:p>
    <w:p w14:paraId="101CE615"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3FB35BDE" w14:textId="06A1F7B0" w:rsidR="000A5342" w:rsidRPr="00BD297D" w:rsidRDefault="00BD7EDB"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3</w:t>
      </w:r>
      <w:r w:rsidRPr="00BD297D">
        <w:rPr>
          <w:rFonts w:ascii="Arial" w:eastAsia="Arial Unicode MS" w:hAnsi="Arial" w:cs="Arial"/>
          <w:sz w:val="24"/>
          <w:szCs w:val="24"/>
        </w:rPr>
        <w:t xml:space="preserve"> o </w:t>
      </w:r>
      <w:r w:rsidRPr="00BD297D">
        <w:rPr>
          <w:rFonts w:ascii="Arial" w:eastAsia="Arial Unicode MS" w:hAnsi="Arial" w:cs="Arial"/>
          <w:b/>
          <w:sz w:val="24"/>
          <w:szCs w:val="24"/>
        </w:rPr>
        <w:t>niacina</w:t>
      </w:r>
      <w:r w:rsidR="00A52824" w:rsidRPr="00BD297D">
        <w:rPr>
          <w:rFonts w:ascii="Arial" w:eastAsia="Arial Unicode MS" w:hAnsi="Arial" w:cs="Arial"/>
          <w:sz w:val="24"/>
          <w:szCs w:val="24"/>
        </w:rPr>
        <w:t xml:space="preserve"> </w:t>
      </w:r>
      <w:r w:rsidRPr="00BD297D">
        <w:rPr>
          <w:rFonts w:ascii="Arial" w:eastAsia="Arial Unicode MS" w:hAnsi="Arial" w:cs="Arial"/>
          <w:sz w:val="24"/>
          <w:szCs w:val="24"/>
        </w:rPr>
        <w:t xml:space="preserve">posibilita la </w:t>
      </w:r>
      <w:r w:rsidR="000A5342" w:rsidRPr="00BD297D">
        <w:rPr>
          <w:rFonts w:ascii="Arial" w:eastAsia="Arial Unicode MS" w:hAnsi="Arial" w:cs="Arial"/>
          <w:sz w:val="24"/>
          <w:szCs w:val="24"/>
        </w:rPr>
        <w:t xml:space="preserve">liberación de energía por parte </w:t>
      </w:r>
      <w:r w:rsidRPr="00BD297D">
        <w:rPr>
          <w:rFonts w:ascii="Arial" w:eastAsia="Arial Unicode MS" w:hAnsi="Arial" w:cs="Arial"/>
          <w:sz w:val="24"/>
          <w:szCs w:val="24"/>
        </w:rPr>
        <w:t>de los carbohidratos y lípidos</w:t>
      </w:r>
      <w:r w:rsidR="00FE1C3E" w:rsidRPr="00BD297D">
        <w:rPr>
          <w:rFonts w:ascii="Arial" w:eastAsia="Arial Unicode MS" w:hAnsi="Arial" w:cs="Arial"/>
          <w:sz w:val="24"/>
          <w:szCs w:val="24"/>
        </w:rPr>
        <w:t xml:space="preserve"> y t</w:t>
      </w:r>
      <w:r w:rsidR="000A5342" w:rsidRPr="00BD297D">
        <w:rPr>
          <w:rFonts w:ascii="Arial" w:eastAsia="Arial Unicode MS" w:hAnsi="Arial" w:cs="Arial"/>
          <w:sz w:val="24"/>
          <w:szCs w:val="24"/>
        </w:rPr>
        <w:t xml:space="preserve">ambién permite un óptimo flujo sanguíneo por todo el cuerpo. </w:t>
      </w:r>
      <w:r w:rsidR="00DA10B3" w:rsidRPr="00BD297D">
        <w:rPr>
          <w:rFonts w:ascii="Arial" w:eastAsia="Arial Unicode MS" w:hAnsi="Arial" w:cs="Arial"/>
          <w:sz w:val="24"/>
          <w:szCs w:val="24"/>
          <w:lang w:val="es-MX"/>
        </w:rPr>
        <w:t>La harina de soya y el hígado son fuentes importantes de esta vitamina.</w:t>
      </w:r>
    </w:p>
    <w:p w14:paraId="7AC0B0ED"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6EB6C54" w14:textId="201B450D"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5</w:t>
      </w:r>
      <w:r w:rsidRPr="00BD297D">
        <w:rPr>
          <w:rFonts w:ascii="Arial" w:eastAsia="Arial Unicode MS" w:hAnsi="Arial" w:cs="Arial"/>
          <w:sz w:val="24"/>
          <w:szCs w:val="24"/>
        </w:rPr>
        <w:t xml:space="preserve"> </w:t>
      </w:r>
      <w:r w:rsidR="00BD7EDB" w:rsidRPr="00BD297D">
        <w:rPr>
          <w:rFonts w:ascii="Arial" w:eastAsia="Arial Unicode MS" w:hAnsi="Arial" w:cs="Arial"/>
          <w:sz w:val="24"/>
          <w:szCs w:val="24"/>
        </w:rPr>
        <w:t>o</w:t>
      </w:r>
      <w:r w:rsidRPr="00BD297D">
        <w:rPr>
          <w:rFonts w:ascii="Arial" w:eastAsia="Arial Unicode MS" w:hAnsi="Arial" w:cs="Arial"/>
          <w:sz w:val="24"/>
          <w:szCs w:val="24"/>
        </w:rPr>
        <w:t xml:space="preserve"> </w:t>
      </w:r>
      <w:r w:rsidRPr="00BD297D">
        <w:rPr>
          <w:rFonts w:ascii="Arial" w:eastAsia="Arial Unicode MS" w:hAnsi="Arial" w:cs="Arial"/>
          <w:b/>
          <w:sz w:val="24"/>
          <w:szCs w:val="24"/>
        </w:rPr>
        <w:t>ácido pantoténico</w:t>
      </w:r>
      <w:r w:rsidRPr="00BD297D">
        <w:rPr>
          <w:rFonts w:ascii="Arial" w:eastAsia="Arial Unicode MS" w:hAnsi="Arial" w:cs="Arial"/>
          <w:sz w:val="24"/>
          <w:szCs w:val="24"/>
        </w:rPr>
        <w:t xml:space="preserve"> es importante para la síntesis del colesterol y el metabolismo de ácidos grasos. Esta vitamina se tiene que consumir diariamente</w:t>
      </w:r>
      <w:r w:rsidR="00FE1C3E" w:rsidRPr="00BD297D">
        <w:rPr>
          <w:rFonts w:ascii="Arial" w:eastAsia="Arial Unicode MS" w:hAnsi="Arial" w:cs="Arial"/>
          <w:sz w:val="24"/>
          <w:szCs w:val="24"/>
        </w:rPr>
        <w:t xml:space="preserve"> o</w:t>
      </w:r>
      <w:r w:rsidRPr="00BD297D">
        <w:rPr>
          <w:rFonts w:ascii="Arial" w:eastAsia="Arial Unicode MS" w:hAnsi="Arial" w:cs="Arial"/>
          <w:sz w:val="24"/>
          <w:szCs w:val="24"/>
        </w:rPr>
        <w:t>, de lo contrario</w:t>
      </w:r>
      <w:r w:rsidR="00FE1C3E" w:rsidRPr="00BD297D">
        <w:rPr>
          <w:rFonts w:ascii="Arial" w:eastAsia="Arial Unicode MS" w:hAnsi="Arial" w:cs="Arial"/>
          <w:sz w:val="24"/>
          <w:szCs w:val="24"/>
        </w:rPr>
        <w:t>,</w:t>
      </w:r>
      <w:r w:rsidRPr="00BD297D">
        <w:rPr>
          <w:rFonts w:ascii="Arial" w:eastAsia="Arial Unicode MS" w:hAnsi="Arial" w:cs="Arial"/>
          <w:sz w:val="24"/>
          <w:szCs w:val="24"/>
        </w:rPr>
        <w:t xml:space="preserve"> su deficiencia puede causar retardo en el crecimiento, </w:t>
      </w:r>
      <w:r w:rsidR="00FE1C3E" w:rsidRPr="00BD297D">
        <w:rPr>
          <w:rFonts w:ascii="Arial" w:eastAsia="Arial Unicode MS" w:hAnsi="Arial" w:cs="Arial"/>
          <w:sz w:val="24"/>
          <w:szCs w:val="24"/>
        </w:rPr>
        <w:t xml:space="preserve">pérdida </w:t>
      </w:r>
      <w:r w:rsidRPr="00BD297D">
        <w:rPr>
          <w:rFonts w:ascii="Arial" w:eastAsia="Arial Unicode MS" w:hAnsi="Arial" w:cs="Arial"/>
          <w:sz w:val="24"/>
          <w:szCs w:val="24"/>
        </w:rPr>
        <w:t>del cabello y diarrea</w:t>
      </w:r>
      <w:r w:rsidR="00FE1C3E" w:rsidRPr="00BD297D">
        <w:rPr>
          <w:rFonts w:ascii="Arial" w:eastAsia="Arial Unicode MS" w:hAnsi="Arial" w:cs="Arial"/>
          <w:sz w:val="24"/>
          <w:szCs w:val="24"/>
        </w:rPr>
        <w:t>,</w:t>
      </w:r>
      <w:r w:rsidRPr="00BD297D">
        <w:rPr>
          <w:rFonts w:ascii="Arial" w:eastAsia="Arial Unicode MS" w:hAnsi="Arial" w:cs="Arial"/>
          <w:sz w:val="24"/>
          <w:szCs w:val="24"/>
        </w:rPr>
        <w:t xml:space="preserve"> entre otros</w:t>
      </w:r>
      <w:r w:rsidR="00FE1C3E" w:rsidRPr="00BD297D">
        <w:rPr>
          <w:rFonts w:ascii="Arial" w:eastAsia="Arial Unicode MS" w:hAnsi="Arial" w:cs="Arial"/>
          <w:sz w:val="24"/>
          <w:szCs w:val="24"/>
        </w:rPr>
        <w:t xml:space="preserve"> males</w:t>
      </w:r>
      <w:r w:rsidRPr="00BD297D">
        <w:rPr>
          <w:rFonts w:ascii="Arial" w:eastAsia="Arial Unicode MS" w:hAnsi="Arial" w:cs="Arial"/>
          <w:sz w:val="24"/>
          <w:szCs w:val="24"/>
        </w:rPr>
        <w:t>. Una fuente importante</w:t>
      </w:r>
      <w:r w:rsidR="00EF32DC" w:rsidRPr="00BD297D">
        <w:rPr>
          <w:rFonts w:ascii="Arial" w:eastAsia="Arial Unicode MS" w:hAnsi="Arial" w:cs="Arial"/>
          <w:sz w:val="24"/>
          <w:szCs w:val="24"/>
        </w:rPr>
        <w:t xml:space="preserve"> de</w:t>
      </w:r>
      <w:r w:rsidRPr="00BD297D">
        <w:rPr>
          <w:rFonts w:ascii="Arial" w:eastAsia="Arial Unicode MS" w:hAnsi="Arial" w:cs="Arial"/>
          <w:sz w:val="24"/>
          <w:szCs w:val="24"/>
        </w:rPr>
        <w:t xml:space="preserve"> </w:t>
      </w:r>
      <w:r w:rsidR="00212CC1" w:rsidRPr="00BD297D">
        <w:rPr>
          <w:rFonts w:ascii="Arial" w:eastAsia="Arial Unicode MS" w:hAnsi="Arial" w:cs="Arial"/>
          <w:sz w:val="24"/>
          <w:szCs w:val="24"/>
        </w:rPr>
        <w:t>vitamina B</w:t>
      </w:r>
      <w:r w:rsidR="00212CC1" w:rsidRPr="00BD297D">
        <w:rPr>
          <w:rFonts w:ascii="Arial" w:eastAsia="Arial Unicode MS" w:hAnsi="Arial" w:cs="Arial"/>
          <w:sz w:val="24"/>
          <w:szCs w:val="24"/>
          <w:vertAlign w:val="subscript"/>
        </w:rPr>
        <w:t>5</w:t>
      </w:r>
      <w:r w:rsidR="00212CC1" w:rsidRPr="00BD297D">
        <w:rPr>
          <w:rFonts w:ascii="Arial" w:eastAsia="Arial Unicode MS" w:hAnsi="Arial" w:cs="Arial"/>
          <w:sz w:val="24"/>
          <w:szCs w:val="24"/>
        </w:rPr>
        <w:t xml:space="preserve"> </w:t>
      </w:r>
      <w:r w:rsidRPr="00BD297D">
        <w:rPr>
          <w:rFonts w:ascii="Arial" w:eastAsia="Arial Unicode MS" w:hAnsi="Arial" w:cs="Arial"/>
          <w:sz w:val="24"/>
          <w:szCs w:val="24"/>
        </w:rPr>
        <w:t>son alimentos como el aguacate, l</w:t>
      </w:r>
      <w:r w:rsidR="00F37550" w:rsidRPr="00BD297D">
        <w:rPr>
          <w:rFonts w:ascii="Arial" w:eastAsia="Arial Unicode MS" w:hAnsi="Arial" w:cs="Arial"/>
          <w:sz w:val="24"/>
          <w:szCs w:val="24"/>
        </w:rPr>
        <w:t>os champiñones, las legumbres</w:t>
      </w:r>
      <w:r w:rsidRPr="00BD297D">
        <w:rPr>
          <w:rFonts w:ascii="Arial" w:eastAsia="Arial Unicode MS" w:hAnsi="Arial" w:cs="Arial"/>
          <w:sz w:val="24"/>
          <w:szCs w:val="24"/>
        </w:rPr>
        <w:t xml:space="preserve">, la leche y vegetales como el repollo. </w:t>
      </w:r>
    </w:p>
    <w:p w14:paraId="31E58EC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4398C024" w14:textId="66CCDD82" w:rsidR="008E3AE2" w:rsidRPr="00BD297D" w:rsidRDefault="00131914"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6</w:t>
      </w:r>
      <w:r w:rsidRPr="00BD297D">
        <w:rPr>
          <w:rFonts w:ascii="Arial" w:eastAsia="Arial Unicode MS" w:hAnsi="Arial" w:cs="Arial"/>
          <w:sz w:val="24"/>
          <w:szCs w:val="24"/>
          <w:vertAlign w:val="subscript"/>
        </w:rPr>
        <w:t xml:space="preserve"> </w:t>
      </w:r>
      <w:r w:rsidRPr="00BD297D">
        <w:rPr>
          <w:rFonts w:ascii="Arial" w:eastAsia="Arial Unicode MS" w:hAnsi="Arial" w:cs="Arial"/>
          <w:sz w:val="24"/>
          <w:szCs w:val="24"/>
        </w:rPr>
        <w:t xml:space="preserve">o </w:t>
      </w:r>
      <w:r w:rsidRPr="00BD297D">
        <w:rPr>
          <w:rFonts w:ascii="Arial" w:eastAsia="Arial Unicode MS" w:hAnsi="Arial" w:cs="Arial"/>
          <w:b/>
          <w:sz w:val="24"/>
          <w:szCs w:val="24"/>
        </w:rPr>
        <w:t>piridoxina</w:t>
      </w:r>
      <w:r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es esencial en el desarrollo</w:t>
      </w:r>
      <w:r w:rsidR="004510DE" w:rsidRPr="00BD297D">
        <w:rPr>
          <w:rFonts w:ascii="Arial" w:eastAsia="Arial Unicode MS" w:hAnsi="Arial" w:cs="Arial"/>
          <w:sz w:val="24"/>
          <w:szCs w:val="24"/>
        </w:rPr>
        <w:t xml:space="preserve"> del</w:t>
      </w:r>
      <w:r w:rsidR="000A5342" w:rsidRPr="00BD297D">
        <w:rPr>
          <w:rFonts w:ascii="Arial" w:eastAsia="Arial Unicode MS" w:hAnsi="Arial" w:cs="Arial"/>
          <w:sz w:val="24"/>
          <w:szCs w:val="24"/>
        </w:rPr>
        <w:t xml:space="preserve"> </w:t>
      </w:r>
      <w:r w:rsidR="00212CC1" w:rsidRPr="00BD297D">
        <w:rPr>
          <w:rFonts w:ascii="Arial" w:eastAsia="Arial Unicode MS" w:hAnsi="Arial" w:cs="Arial"/>
          <w:sz w:val="24"/>
          <w:szCs w:val="24"/>
        </w:rPr>
        <w:t>cuerpo y</w:t>
      </w:r>
      <w:r w:rsidR="004510DE" w:rsidRPr="00BD297D">
        <w:rPr>
          <w:rFonts w:ascii="Arial" w:eastAsia="Arial Unicode MS" w:hAnsi="Arial" w:cs="Arial"/>
          <w:sz w:val="24"/>
          <w:szCs w:val="24"/>
        </w:rPr>
        <w:t xml:space="preserve"> en la</w:t>
      </w:r>
      <w:r w:rsidR="00212CC1" w:rsidRPr="00BD297D">
        <w:rPr>
          <w:rFonts w:ascii="Arial" w:eastAsia="Arial Unicode MS" w:hAnsi="Arial" w:cs="Arial"/>
          <w:sz w:val="24"/>
          <w:szCs w:val="24"/>
        </w:rPr>
        <w:t xml:space="preserve"> función de las enzimas</w:t>
      </w:r>
      <w:r w:rsidR="000A5342" w:rsidRPr="00BD297D">
        <w:rPr>
          <w:rFonts w:ascii="Arial" w:eastAsia="Arial Unicode MS" w:hAnsi="Arial" w:cs="Arial"/>
          <w:sz w:val="24"/>
          <w:szCs w:val="24"/>
        </w:rPr>
        <w:t>, así como en el embarazo y</w:t>
      </w:r>
      <w:r w:rsidR="00212CC1" w:rsidRPr="00BD297D">
        <w:rPr>
          <w:rFonts w:ascii="Arial" w:eastAsia="Arial Unicode MS" w:hAnsi="Arial" w:cs="Arial"/>
          <w:sz w:val="24"/>
          <w:szCs w:val="24"/>
        </w:rPr>
        <w:t xml:space="preserve"> en</w:t>
      </w:r>
      <w:r w:rsidR="000A5342" w:rsidRPr="00BD297D">
        <w:rPr>
          <w:rFonts w:ascii="Arial" w:eastAsia="Arial Unicode MS" w:hAnsi="Arial" w:cs="Arial"/>
          <w:sz w:val="24"/>
          <w:szCs w:val="24"/>
        </w:rPr>
        <w:t xml:space="preserve"> la primera edad</w:t>
      </w:r>
      <w:r w:rsidR="004510DE" w:rsidRPr="00BD297D">
        <w:rPr>
          <w:rFonts w:ascii="Arial" w:eastAsia="Arial Unicode MS" w:hAnsi="Arial" w:cs="Arial"/>
          <w:sz w:val="24"/>
          <w:szCs w:val="24"/>
        </w:rPr>
        <w:t xml:space="preserve">. Participa </w:t>
      </w:r>
      <w:r w:rsidR="000A5342" w:rsidRPr="00BD297D">
        <w:rPr>
          <w:rFonts w:ascii="Arial" w:eastAsia="Arial Unicode MS" w:hAnsi="Arial" w:cs="Arial"/>
          <w:sz w:val="24"/>
          <w:szCs w:val="24"/>
        </w:rPr>
        <w:t>en el desarrollo del cerebro y del sistema inmune, así como en la producción de hemoglobina</w:t>
      </w:r>
      <w:r w:rsidR="00EF32DC" w:rsidRPr="00BD297D">
        <w:rPr>
          <w:rFonts w:ascii="Arial" w:eastAsia="Arial Unicode MS" w:hAnsi="Arial" w:cs="Arial"/>
          <w:sz w:val="24"/>
          <w:szCs w:val="24"/>
        </w:rPr>
        <w:t xml:space="preserve">, </w:t>
      </w:r>
      <w:r w:rsidR="000A5342" w:rsidRPr="00BD297D">
        <w:rPr>
          <w:rFonts w:ascii="Arial" w:eastAsia="Arial Unicode MS" w:hAnsi="Arial" w:cs="Arial"/>
          <w:sz w:val="24"/>
          <w:szCs w:val="24"/>
        </w:rPr>
        <w:t>proteína indispensable en la sangre</w:t>
      </w:r>
      <w:r w:rsidR="008E3AE2" w:rsidRPr="00BD297D">
        <w:rPr>
          <w:rFonts w:ascii="Arial" w:eastAsia="Arial Unicode MS" w:hAnsi="Arial" w:cs="Arial"/>
          <w:sz w:val="24"/>
          <w:szCs w:val="24"/>
        </w:rPr>
        <w:t xml:space="preserve"> para el transporte de oxígeno, </w:t>
      </w:r>
      <w:r w:rsidR="00795E46" w:rsidRPr="00BD297D">
        <w:rPr>
          <w:rFonts w:ascii="Arial" w:eastAsia="Arial Unicode MS" w:hAnsi="Arial" w:cs="Arial"/>
          <w:sz w:val="24"/>
          <w:szCs w:val="24"/>
          <w:lang w:val="es-MX"/>
        </w:rPr>
        <w:t>y en la</w:t>
      </w:r>
      <w:r w:rsidR="008E3AE2" w:rsidRPr="00BD297D">
        <w:rPr>
          <w:rFonts w:ascii="Arial" w:eastAsia="Arial Unicode MS" w:hAnsi="Arial" w:cs="Arial"/>
          <w:sz w:val="24"/>
          <w:szCs w:val="24"/>
          <w:lang w:val="es-MX"/>
        </w:rPr>
        <w:t xml:space="preserve"> </w:t>
      </w:r>
      <w:r w:rsidR="00795E46" w:rsidRPr="00BD297D">
        <w:rPr>
          <w:rFonts w:ascii="Arial" w:eastAsia="Arial Unicode MS" w:hAnsi="Arial" w:cs="Arial"/>
          <w:sz w:val="24"/>
          <w:szCs w:val="24"/>
          <w:lang w:val="es-MX"/>
        </w:rPr>
        <w:t xml:space="preserve">regulación de </w:t>
      </w:r>
      <w:r w:rsidR="008E3AE2" w:rsidRPr="00BD297D">
        <w:rPr>
          <w:rFonts w:ascii="Arial" w:eastAsia="Arial Unicode MS" w:hAnsi="Arial" w:cs="Arial"/>
          <w:sz w:val="24"/>
          <w:szCs w:val="24"/>
          <w:lang w:val="es-MX"/>
        </w:rPr>
        <w:t xml:space="preserve">los niveles de azúcar en la </w:t>
      </w:r>
      <w:r w:rsidR="008E3AE2" w:rsidRPr="00BD297D">
        <w:rPr>
          <w:rFonts w:ascii="Arial" w:eastAsia="Arial Unicode MS" w:hAnsi="Arial" w:cs="Arial"/>
          <w:sz w:val="24"/>
          <w:szCs w:val="24"/>
          <w:lang w:val="es-MX"/>
        </w:rPr>
        <w:lastRenderedPageBreak/>
        <w:t>sangre.</w:t>
      </w:r>
      <w:r w:rsidR="00957A50" w:rsidRPr="00BD297D">
        <w:rPr>
          <w:rFonts w:ascii="Arial" w:eastAsia="Arial Unicode MS" w:hAnsi="Arial" w:cs="Arial"/>
          <w:sz w:val="24"/>
          <w:szCs w:val="24"/>
          <w:lang w:val="es-MX"/>
        </w:rPr>
        <w:t xml:space="preserve"> Las principales fuentes naturales de vitamina B</w:t>
      </w:r>
      <w:r w:rsidR="00957A50" w:rsidRPr="00BD297D">
        <w:rPr>
          <w:rFonts w:ascii="Arial" w:eastAsia="Arial Unicode MS" w:hAnsi="Arial" w:cs="Arial"/>
          <w:sz w:val="24"/>
          <w:szCs w:val="24"/>
          <w:vertAlign w:val="subscript"/>
          <w:lang w:val="es-MX"/>
        </w:rPr>
        <w:t>6</w:t>
      </w:r>
      <w:r w:rsidR="00957A50" w:rsidRPr="00BD297D">
        <w:rPr>
          <w:rFonts w:ascii="Arial" w:eastAsia="Arial Unicode MS" w:hAnsi="Arial" w:cs="Arial"/>
          <w:b/>
          <w:sz w:val="24"/>
          <w:szCs w:val="24"/>
          <w:vertAlign w:val="subscript"/>
          <w:lang w:val="es-MX"/>
        </w:rPr>
        <w:t xml:space="preserve"> </w:t>
      </w:r>
      <w:r w:rsidR="00957A50" w:rsidRPr="00BD297D">
        <w:rPr>
          <w:rFonts w:ascii="Arial" w:eastAsia="Arial Unicode MS" w:hAnsi="Arial" w:cs="Arial"/>
          <w:sz w:val="24"/>
          <w:szCs w:val="24"/>
          <w:lang w:val="es-MX"/>
        </w:rPr>
        <w:t xml:space="preserve">son: el aguacate, el banano, </w:t>
      </w:r>
      <w:r w:rsidR="00957A50" w:rsidRPr="00BD297D">
        <w:rPr>
          <w:rFonts w:ascii="Arial" w:eastAsia="Arial Unicode MS" w:hAnsi="Arial" w:cs="Arial"/>
          <w:sz w:val="24"/>
          <w:szCs w:val="24"/>
        </w:rPr>
        <w:t xml:space="preserve">el pescado, las aves, las </w:t>
      </w:r>
      <w:r w:rsidR="00957A50" w:rsidRPr="00BD297D">
        <w:rPr>
          <w:rFonts w:ascii="Arial" w:eastAsia="Arial Unicode MS" w:hAnsi="Arial" w:cs="Arial"/>
          <w:sz w:val="24"/>
          <w:szCs w:val="24"/>
          <w:lang w:val="es-MX"/>
        </w:rPr>
        <w:t>nueces, el maíz y cereales fortificados.</w:t>
      </w:r>
    </w:p>
    <w:p w14:paraId="309A6453"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2E079B98" w14:textId="3E1366BD" w:rsidR="000A5342" w:rsidRPr="00BD297D" w:rsidRDefault="000A5342"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7</w:t>
      </w:r>
      <w:r w:rsidRPr="00BD297D">
        <w:rPr>
          <w:rFonts w:ascii="Arial" w:eastAsia="Arial Unicode MS" w:hAnsi="Arial" w:cs="Arial"/>
          <w:sz w:val="24"/>
          <w:szCs w:val="24"/>
        </w:rPr>
        <w:t xml:space="preserve"> </w:t>
      </w:r>
      <w:r w:rsidR="002534CF" w:rsidRPr="00BD297D">
        <w:rPr>
          <w:rFonts w:ascii="Arial" w:eastAsia="Arial Unicode MS" w:hAnsi="Arial" w:cs="Arial"/>
          <w:sz w:val="24"/>
          <w:szCs w:val="24"/>
        </w:rPr>
        <w:t>(</w:t>
      </w:r>
      <w:r w:rsidRPr="00BD297D">
        <w:rPr>
          <w:rFonts w:ascii="Arial" w:eastAsia="Arial Unicode MS" w:hAnsi="Arial" w:cs="Arial"/>
          <w:sz w:val="24"/>
          <w:szCs w:val="24"/>
        </w:rPr>
        <w:t>biotina</w:t>
      </w:r>
      <w:r w:rsidR="002534CF" w:rsidRPr="00BD297D">
        <w:rPr>
          <w:rFonts w:ascii="Arial" w:eastAsia="Arial Unicode MS" w:hAnsi="Arial" w:cs="Arial"/>
          <w:sz w:val="24"/>
          <w:szCs w:val="24"/>
        </w:rPr>
        <w:t>,</w:t>
      </w:r>
      <w:r w:rsidRPr="00BD297D">
        <w:rPr>
          <w:rFonts w:ascii="Arial" w:eastAsia="Arial Unicode MS" w:hAnsi="Arial" w:cs="Arial"/>
          <w:sz w:val="24"/>
          <w:szCs w:val="24"/>
        </w:rPr>
        <w:t xml:space="preserve"> vitamina H o vitamina B</w:t>
      </w:r>
      <w:r w:rsidRPr="00BD297D">
        <w:rPr>
          <w:rFonts w:ascii="Arial" w:eastAsia="Arial Unicode MS" w:hAnsi="Arial" w:cs="Arial"/>
          <w:sz w:val="24"/>
          <w:szCs w:val="24"/>
          <w:vertAlign w:val="subscript"/>
        </w:rPr>
        <w:t>8</w:t>
      </w:r>
      <w:r w:rsidR="002534CF" w:rsidRPr="00BD297D">
        <w:rPr>
          <w:rFonts w:ascii="Arial" w:eastAsia="Arial Unicode MS" w:hAnsi="Arial" w:cs="Arial"/>
          <w:sz w:val="24"/>
          <w:szCs w:val="24"/>
        </w:rPr>
        <w:t>)</w:t>
      </w:r>
      <w:r w:rsidRPr="00BD297D">
        <w:rPr>
          <w:rFonts w:ascii="Arial" w:eastAsia="Arial Unicode MS" w:hAnsi="Arial" w:cs="Arial"/>
          <w:sz w:val="24"/>
          <w:szCs w:val="24"/>
        </w:rPr>
        <w:t xml:space="preserve"> participa en la conversión a glucosa a partir de los alimentos, </w:t>
      </w:r>
      <w:r w:rsidR="008E3AE2" w:rsidRPr="00BD297D">
        <w:rPr>
          <w:rFonts w:ascii="Arial" w:eastAsia="Arial Unicode MS" w:hAnsi="Arial" w:cs="Arial"/>
          <w:sz w:val="24"/>
          <w:szCs w:val="24"/>
        </w:rPr>
        <w:t xml:space="preserve">en </w:t>
      </w:r>
      <w:r w:rsidRPr="00BD297D">
        <w:rPr>
          <w:rFonts w:ascii="Arial" w:eastAsia="Arial Unicode MS" w:hAnsi="Arial" w:cs="Arial"/>
          <w:sz w:val="24"/>
          <w:szCs w:val="24"/>
        </w:rPr>
        <w:t>la producción de ácidos grasos y aminoácidos</w:t>
      </w:r>
      <w:r w:rsidR="002D5E08" w:rsidRPr="00BD297D">
        <w:rPr>
          <w:rFonts w:ascii="Arial" w:eastAsia="Arial Unicode MS" w:hAnsi="Arial" w:cs="Arial"/>
          <w:sz w:val="24"/>
          <w:szCs w:val="24"/>
        </w:rPr>
        <w:t xml:space="preserve">, </w:t>
      </w:r>
      <w:r w:rsidRPr="00BD297D">
        <w:rPr>
          <w:rFonts w:ascii="Arial" w:eastAsia="Arial Unicode MS" w:hAnsi="Arial" w:cs="Arial"/>
          <w:sz w:val="24"/>
          <w:szCs w:val="24"/>
        </w:rPr>
        <w:t>en el funcionamiento normal del sistema nervioso</w:t>
      </w:r>
      <w:r w:rsidR="002D5E08" w:rsidRPr="00BD297D">
        <w:rPr>
          <w:rFonts w:ascii="Arial" w:eastAsia="Arial Unicode MS" w:hAnsi="Arial" w:cs="Arial"/>
          <w:sz w:val="24"/>
          <w:szCs w:val="24"/>
        </w:rPr>
        <w:t xml:space="preserve"> y en el </w:t>
      </w:r>
      <w:r w:rsidRPr="00BD297D">
        <w:rPr>
          <w:rFonts w:ascii="Arial" w:eastAsia="Arial Unicode MS" w:hAnsi="Arial" w:cs="Arial"/>
          <w:sz w:val="24"/>
          <w:szCs w:val="24"/>
        </w:rPr>
        <w:t>mantenimiento de la piel y cabello.</w:t>
      </w:r>
    </w:p>
    <w:p w14:paraId="77F6ECF6"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56ED9C44" w14:textId="79A3875B" w:rsidR="000A5342" w:rsidRPr="00BD297D" w:rsidRDefault="0007588C" w:rsidP="00BD297D">
      <w:pPr>
        <w:pStyle w:val="Prrafodelista"/>
        <w:numPr>
          <w:ilvl w:val="0"/>
          <w:numId w:val="1"/>
        </w:num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 xml:space="preserve">La </w:t>
      </w:r>
      <w:r w:rsidRPr="00BD297D">
        <w:rPr>
          <w:rFonts w:ascii="Arial" w:eastAsia="Arial Unicode MS" w:hAnsi="Arial" w:cs="Arial"/>
          <w:b/>
          <w:sz w:val="24"/>
          <w:szCs w:val="24"/>
        </w:rPr>
        <w:t>vitamina B</w:t>
      </w:r>
      <w:r w:rsidRPr="00BD297D">
        <w:rPr>
          <w:rFonts w:ascii="Arial" w:eastAsia="Arial Unicode MS" w:hAnsi="Arial" w:cs="Arial"/>
          <w:b/>
          <w:sz w:val="24"/>
          <w:szCs w:val="24"/>
          <w:vertAlign w:val="subscript"/>
        </w:rPr>
        <w:t xml:space="preserve">12 </w:t>
      </w:r>
      <w:r w:rsidRPr="00BD297D">
        <w:rPr>
          <w:rFonts w:ascii="Arial" w:eastAsia="Arial Unicode MS" w:hAnsi="Arial" w:cs="Arial"/>
          <w:sz w:val="24"/>
          <w:szCs w:val="24"/>
        </w:rPr>
        <w:t>ayuda a l</w:t>
      </w:r>
      <w:r w:rsidR="00BB22AE" w:rsidRPr="00BD297D">
        <w:rPr>
          <w:rFonts w:ascii="Arial" w:eastAsia="Arial Unicode MS" w:hAnsi="Arial" w:cs="Arial"/>
          <w:sz w:val="24"/>
          <w:szCs w:val="24"/>
        </w:rPr>
        <w:t>a producción de ADN en el cuerpo</w:t>
      </w:r>
      <w:r w:rsidR="00563805"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contribuye </w:t>
      </w:r>
      <w:r w:rsidR="00BB22AE" w:rsidRPr="00BD297D">
        <w:rPr>
          <w:rFonts w:ascii="Arial" w:eastAsia="Arial Unicode MS" w:hAnsi="Arial" w:cs="Arial"/>
          <w:sz w:val="24"/>
          <w:szCs w:val="24"/>
        </w:rPr>
        <w:t xml:space="preserve">a </w:t>
      </w:r>
      <w:r w:rsidR="000A5342" w:rsidRPr="00BD297D">
        <w:rPr>
          <w:rFonts w:ascii="Arial" w:eastAsia="Arial Unicode MS" w:hAnsi="Arial" w:cs="Arial"/>
          <w:sz w:val="24"/>
          <w:szCs w:val="24"/>
        </w:rPr>
        <w:t>mantener sanas las neuronas y los glóbulos rojos.</w:t>
      </w:r>
      <w:r w:rsidR="00BB22AE" w:rsidRPr="00BD297D">
        <w:rPr>
          <w:rFonts w:ascii="Arial" w:eastAsia="Arial Unicode MS" w:hAnsi="Arial" w:cs="Arial"/>
          <w:sz w:val="24"/>
          <w:szCs w:val="24"/>
        </w:rPr>
        <w:t xml:space="preserve"> </w:t>
      </w:r>
      <w:r w:rsidR="002534CF" w:rsidRPr="00BD297D">
        <w:rPr>
          <w:rFonts w:ascii="Arial" w:eastAsia="Arial Unicode MS" w:hAnsi="Arial" w:cs="Arial"/>
          <w:sz w:val="24"/>
          <w:szCs w:val="24"/>
        </w:rPr>
        <w:t xml:space="preserve">Esta </w:t>
      </w:r>
      <w:r w:rsidR="00BB22AE" w:rsidRPr="00BD297D">
        <w:rPr>
          <w:rFonts w:ascii="Arial" w:eastAsia="Arial Unicode MS" w:hAnsi="Arial" w:cs="Arial"/>
          <w:sz w:val="24"/>
          <w:szCs w:val="24"/>
        </w:rPr>
        <w:t xml:space="preserve">vitamina </w:t>
      </w:r>
      <w:r w:rsidR="000A5342" w:rsidRPr="00BD297D">
        <w:rPr>
          <w:rFonts w:ascii="Arial" w:eastAsia="Arial Unicode MS" w:hAnsi="Arial" w:cs="Arial"/>
          <w:sz w:val="24"/>
          <w:szCs w:val="24"/>
        </w:rPr>
        <w:t>es de origen animal</w:t>
      </w:r>
      <w:r w:rsidR="002534CF" w:rsidRPr="00BD297D">
        <w:rPr>
          <w:rFonts w:ascii="Arial" w:eastAsia="Arial Unicode MS" w:hAnsi="Arial" w:cs="Arial"/>
          <w:sz w:val="24"/>
          <w:szCs w:val="24"/>
        </w:rPr>
        <w:t xml:space="preserve"> y </w:t>
      </w:r>
      <w:r w:rsidR="000A5342" w:rsidRPr="00BD297D">
        <w:rPr>
          <w:rFonts w:ascii="Arial" w:eastAsia="Arial Unicode MS" w:hAnsi="Arial" w:cs="Arial"/>
          <w:sz w:val="24"/>
          <w:szCs w:val="24"/>
        </w:rPr>
        <w:t xml:space="preserve">no está presente en alimentos de origen vegetal, </w:t>
      </w:r>
      <w:r w:rsidR="002534CF" w:rsidRPr="00BD297D">
        <w:rPr>
          <w:rFonts w:ascii="Arial" w:eastAsia="Arial Unicode MS" w:hAnsi="Arial" w:cs="Arial"/>
          <w:sz w:val="24"/>
          <w:szCs w:val="24"/>
        </w:rPr>
        <w:t>a no ser</w:t>
      </w:r>
      <w:r w:rsidR="000A5342" w:rsidRPr="00BD297D">
        <w:rPr>
          <w:rFonts w:ascii="Arial" w:eastAsia="Arial Unicode MS" w:hAnsi="Arial" w:cs="Arial"/>
          <w:sz w:val="24"/>
          <w:szCs w:val="24"/>
        </w:rPr>
        <w:t xml:space="preserve"> </w:t>
      </w:r>
      <w:r w:rsidR="00BB22AE" w:rsidRPr="00BD297D">
        <w:rPr>
          <w:rFonts w:ascii="Arial" w:eastAsia="Arial Unicode MS" w:hAnsi="Arial" w:cs="Arial"/>
          <w:sz w:val="24"/>
          <w:szCs w:val="24"/>
        </w:rPr>
        <w:t>que sean fortificados con ella. S</w:t>
      </w:r>
      <w:r w:rsidR="000A5342" w:rsidRPr="00BD297D">
        <w:rPr>
          <w:rFonts w:ascii="Arial" w:eastAsia="Arial Unicode MS" w:hAnsi="Arial" w:cs="Arial"/>
          <w:sz w:val="24"/>
          <w:szCs w:val="24"/>
        </w:rPr>
        <w:t xml:space="preserve">e encuentra en alimentos como hígado, pescado, carnes, huevos, leche y sus derivados. </w:t>
      </w:r>
      <w:r w:rsidR="00957A50" w:rsidRPr="00BD297D">
        <w:rPr>
          <w:rFonts w:ascii="Arial" w:eastAsia="Arial Unicode MS" w:hAnsi="Arial" w:cs="Arial"/>
          <w:sz w:val="24"/>
          <w:szCs w:val="24"/>
          <w:lang w:val="es-MX"/>
        </w:rPr>
        <w:t>La deficiencia</w:t>
      </w:r>
      <w:r w:rsidR="00B3175A" w:rsidRPr="00BD297D">
        <w:rPr>
          <w:rFonts w:ascii="Arial" w:eastAsia="Arial Unicode MS" w:hAnsi="Arial" w:cs="Arial"/>
          <w:sz w:val="24"/>
          <w:szCs w:val="24"/>
          <w:lang w:val="es-MX"/>
        </w:rPr>
        <w:t xml:space="preserve"> de </w:t>
      </w:r>
      <w:r w:rsidR="00B3175A" w:rsidRPr="00BD297D">
        <w:rPr>
          <w:rFonts w:ascii="Arial" w:eastAsia="Arial Unicode MS" w:hAnsi="Arial" w:cs="Arial"/>
          <w:sz w:val="24"/>
          <w:szCs w:val="24"/>
        </w:rPr>
        <w:t>vitamina B</w:t>
      </w:r>
      <w:r w:rsidR="00B3175A" w:rsidRPr="00BD297D">
        <w:rPr>
          <w:rFonts w:ascii="Arial" w:eastAsia="Arial Unicode MS" w:hAnsi="Arial" w:cs="Arial"/>
          <w:sz w:val="24"/>
          <w:szCs w:val="24"/>
          <w:vertAlign w:val="subscript"/>
        </w:rPr>
        <w:t>12</w:t>
      </w:r>
      <w:r w:rsidR="00B3175A" w:rsidRPr="00BD297D">
        <w:rPr>
          <w:rFonts w:ascii="Arial" w:eastAsia="Arial Unicode MS" w:hAnsi="Arial" w:cs="Arial"/>
          <w:b/>
          <w:sz w:val="24"/>
          <w:szCs w:val="24"/>
          <w:vertAlign w:val="subscript"/>
        </w:rPr>
        <w:t xml:space="preserve"> </w:t>
      </w:r>
      <w:r w:rsidR="00957A50" w:rsidRPr="00BD297D">
        <w:rPr>
          <w:rFonts w:ascii="Arial" w:eastAsia="Arial Unicode MS" w:hAnsi="Arial" w:cs="Arial"/>
          <w:sz w:val="24"/>
          <w:szCs w:val="24"/>
          <w:lang w:val="es-MX"/>
        </w:rPr>
        <w:t xml:space="preserve">causa una grave enfermedad conocida como anemia </w:t>
      </w:r>
      <w:proofErr w:type="spellStart"/>
      <w:r w:rsidR="00957A50" w:rsidRPr="00BD297D">
        <w:rPr>
          <w:rFonts w:ascii="Arial" w:eastAsia="Arial Unicode MS" w:hAnsi="Arial" w:cs="Arial"/>
          <w:sz w:val="24"/>
          <w:szCs w:val="24"/>
          <w:lang w:val="es-MX"/>
        </w:rPr>
        <w:t>megaloblástica</w:t>
      </w:r>
      <w:proofErr w:type="spellEnd"/>
      <w:r w:rsidR="00957A50" w:rsidRPr="00BD297D">
        <w:rPr>
          <w:rFonts w:ascii="Arial" w:eastAsia="Arial Unicode MS" w:hAnsi="Arial" w:cs="Arial"/>
          <w:sz w:val="24"/>
          <w:szCs w:val="24"/>
          <w:lang w:val="es-MX"/>
        </w:rPr>
        <w:t xml:space="preserve"> en donde los glóbulos rojos crecen sin dividirse, es decir, no se presenta la mitosis.</w:t>
      </w:r>
    </w:p>
    <w:p w14:paraId="5A448CE4"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67398065" w14:textId="5BA1A21F" w:rsidR="000A5342" w:rsidRPr="00BD297D" w:rsidRDefault="009236E0" w:rsidP="00BD297D">
      <w:pPr>
        <w:pStyle w:val="Sinespaciado"/>
        <w:numPr>
          <w:ilvl w:val="0"/>
          <w:numId w:val="1"/>
        </w:numPr>
        <w:spacing w:line="360" w:lineRule="auto"/>
        <w:jc w:val="both"/>
        <w:rPr>
          <w:rFonts w:ascii="Arial" w:eastAsia="Arial Unicode MS" w:hAnsi="Arial" w:cs="Arial"/>
        </w:rPr>
      </w:pPr>
      <w:r w:rsidRPr="00BD297D">
        <w:rPr>
          <w:rFonts w:ascii="Arial" w:eastAsia="Arial Unicode MS" w:hAnsi="Arial" w:cs="Arial"/>
        </w:rPr>
        <w:t>La</w:t>
      </w:r>
      <w:r w:rsidR="000A5342" w:rsidRPr="00BD297D">
        <w:rPr>
          <w:rFonts w:ascii="Arial" w:eastAsia="Arial Unicode MS" w:hAnsi="Arial" w:cs="Arial"/>
        </w:rPr>
        <w:t xml:space="preserve"> </w:t>
      </w:r>
      <w:r w:rsidRPr="00BD297D">
        <w:rPr>
          <w:rFonts w:ascii="Arial" w:eastAsia="Arial Unicode MS" w:hAnsi="Arial" w:cs="Arial"/>
          <w:b/>
        </w:rPr>
        <w:t>vitamina B</w:t>
      </w:r>
      <w:r w:rsidRPr="00BD297D">
        <w:rPr>
          <w:rFonts w:ascii="Arial" w:eastAsia="Arial Unicode MS" w:hAnsi="Arial" w:cs="Arial"/>
          <w:b/>
          <w:vertAlign w:val="subscript"/>
        </w:rPr>
        <w:t>9</w:t>
      </w:r>
      <w:r w:rsidRPr="00BD297D">
        <w:rPr>
          <w:rFonts w:ascii="Arial" w:eastAsia="Arial Unicode MS" w:hAnsi="Arial" w:cs="Arial"/>
        </w:rPr>
        <w:t xml:space="preserve"> o</w:t>
      </w:r>
      <w:r w:rsidRPr="00BD297D">
        <w:rPr>
          <w:rFonts w:ascii="Arial" w:eastAsia="Arial Unicode MS" w:hAnsi="Arial" w:cs="Arial"/>
          <w:vertAlign w:val="subscript"/>
        </w:rPr>
        <w:t xml:space="preserve"> </w:t>
      </w:r>
      <w:r w:rsidR="000A5342" w:rsidRPr="00BD297D">
        <w:rPr>
          <w:rFonts w:ascii="Arial" w:eastAsia="Arial Unicode MS" w:hAnsi="Arial" w:cs="Arial"/>
          <w:b/>
        </w:rPr>
        <w:t>ácido fólico</w:t>
      </w:r>
      <w:r w:rsidR="000A5342" w:rsidRPr="00BD297D">
        <w:rPr>
          <w:rFonts w:ascii="Arial" w:eastAsia="Arial Unicode MS" w:hAnsi="Arial" w:cs="Arial"/>
        </w:rPr>
        <w:t>, junto con la</w:t>
      </w:r>
      <w:r w:rsidRPr="00BD297D">
        <w:rPr>
          <w:rFonts w:ascii="Arial" w:eastAsia="Arial Unicode MS" w:hAnsi="Arial" w:cs="Arial"/>
        </w:rPr>
        <w:t>s</w:t>
      </w:r>
      <w:r w:rsidR="000A5342" w:rsidRPr="00BD297D">
        <w:rPr>
          <w:rFonts w:ascii="Arial" w:eastAsia="Arial Unicode MS" w:hAnsi="Arial" w:cs="Arial"/>
        </w:rPr>
        <w:t xml:space="preserve"> vitamina</w:t>
      </w:r>
      <w:r w:rsidRPr="00BD297D">
        <w:rPr>
          <w:rFonts w:ascii="Arial" w:eastAsia="Arial Unicode MS" w:hAnsi="Arial" w:cs="Arial"/>
        </w:rPr>
        <w:t>s</w:t>
      </w:r>
      <w:r w:rsidR="000A5342" w:rsidRPr="00BD297D">
        <w:rPr>
          <w:rFonts w:ascii="Arial" w:eastAsia="Arial Unicode MS" w:hAnsi="Arial" w:cs="Arial"/>
        </w:rPr>
        <w:t xml:space="preserve"> C y B</w:t>
      </w:r>
      <w:r w:rsidR="000A5342" w:rsidRPr="00BD297D">
        <w:rPr>
          <w:rFonts w:ascii="Arial" w:eastAsia="Arial Unicode MS" w:hAnsi="Arial" w:cs="Arial"/>
          <w:vertAlign w:val="subscript"/>
        </w:rPr>
        <w:t>12</w:t>
      </w:r>
      <w:r w:rsidR="000A5342" w:rsidRPr="00BD297D">
        <w:rPr>
          <w:rFonts w:ascii="Arial" w:eastAsia="Arial Unicode MS" w:hAnsi="Arial" w:cs="Arial"/>
        </w:rPr>
        <w:t>, ayuda en el metabolismo de las proteínas en el cuerpo</w:t>
      </w:r>
      <w:r w:rsidR="00744585" w:rsidRPr="00BD297D">
        <w:rPr>
          <w:rFonts w:ascii="Arial" w:eastAsia="Arial Unicode MS" w:hAnsi="Arial" w:cs="Arial"/>
        </w:rPr>
        <w:t xml:space="preserve"> y </w:t>
      </w:r>
      <w:r w:rsidR="000A5342" w:rsidRPr="00BD297D">
        <w:rPr>
          <w:rFonts w:ascii="Arial" w:eastAsia="Arial Unicode MS" w:hAnsi="Arial" w:cs="Arial"/>
        </w:rPr>
        <w:t>además es esencial en el embarazo</w:t>
      </w:r>
      <w:r w:rsidR="00744585" w:rsidRPr="00BD297D">
        <w:rPr>
          <w:rFonts w:ascii="Arial" w:eastAsia="Arial Unicode MS" w:hAnsi="Arial" w:cs="Arial"/>
        </w:rPr>
        <w:t>,</w:t>
      </w:r>
      <w:r w:rsidR="000A5342" w:rsidRPr="00BD297D">
        <w:rPr>
          <w:rFonts w:ascii="Arial" w:eastAsia="Arial Unicode MS" w:hAnsi="Arial" w:cs="Arial"/>
        </w:rPr>
        <w:t xml:space="preserve"> ya que su consumo ayuda a evitar malformaciones congénitas y </w:t>
      </w:r>
      <w:r w:rsidR="00744585" w:rsidRPr="00BD297D">
        <w:rPr>
          <w:rFonts w:ascii="Arial" w:eastAsia="Arial Unicode MS" w:hAnsi="Arial" w:cs="Arial"/>
        </w:rPr>
        <w:t xml:space="preserve">previene </w:t>
      </w:r>
      <w:r w:rsidR="000A5342" w:rsidRPr="00BD297D">
        <w:rPr>
          <w:rFonts w:ascii="Arial" w:eastAsia="Arial Unicode MS" w:hAnsi="Arial" w:cs="Arial"/>
        </w:rPr>
        <w:t>posibles abortos.</w:t>
      </w:r>
      <w:r w:rsidRPr="00BD297D">
        <w:rPr>
          <w:rFonts w:ascii="Arial" w:eastAsia="Arial Unicode MS" w:hAnsi="Arial" w:cs="Arial"/>
        </w:rPr>
        <w:t xml:space="preserve"> </w:t>
      </w:r>
      <w:r w:rsidR="000A5342" w:rsidRPr="00BD297D">
        <w:rPr>
          <w:rFonts w:ascii="Arial" w:eastAsia="Arial Unicode MS" w:hAnsi="Arial" w:cs="Arial"/>
        </w:rPr>
        <w:t>La</w:t>
      </w:r>
      <w:r w:rsidRPr="00BD297D">
        <w:rPr>
          <w:rFonts w:ascii="Arial" w:eastAsia="Arial Unicode MS" w:hAnsi="Arial" w:cs="Arial"/>
        </w:rPr>
        <w:t>s</w:t>
      </w:r>
      <w:r w:rsidR="000A5342" w:rsidRPr="00BD297D">
        <w:rPr>
          <w:rFonts w:ascii="Arial" w:eastAsia="Arial Unicode MS" w:hAnsi="Arial" w:cs="Arial"/>
        </w:rPr>
        <w:t xml:space="preserve"> principal</w:t>
      </w:r>
      <w:r w:rsidRPr="00BD297D">
        <w:rPr>
          <w:rFonts w:ascii="Arial" w:eastAsia="Arial Unicode MS" w:hAnsi="Arial" w:cs="Arial"/>
        </w:rPr>
        <w:t>es</w:t>
      </w:r>
      <w:r w:rsidR="000A5342" w:rsidRPr="00BD297D">
        <w:rPr>
          <w:rFonts w:ascii="Arial" w:eastAsia="Arial Unicode MS" w:hAnsi="Arial" w:cs="Arial"/>
        </w:rPr>
        <w:t xml:space="preserve"> fuente</w:t>
      </w:r>
      <w:r w:rsidRPr="00BD297D">
        <w:rPr>
          <w:rFonts w:ascii="Arial" w:eastAsia="Arial Unicode MS" w:hAnsi="Arial" w:cs="Arial"/>
        </w:rPr>
        <w:t>s</w:t>
      </w:r>
      <w:r w:rsidR="000A5342" w:rsidRPr="00BD297D">
        <w:rPr>
          <w:rFonts w:ascii="Arial" w:eastAsia="Arial Unicode MS" w:hAnsi="Arial" w:cs="Arial"/>
        </w:rPr>
        <w:t xml:space="preserve"> </w:t>
      </w:r>
      <w:r w:rsidR="00744585" w:rsidRPr="00BD297D">
        <w:rPr>
          <w:rFonts w:ascii="Arial" w:eastAsia="Arial Unicode MS" w:hAnsi="Arial" w:cs="Arial"/>
        </w:rPr>
        <w:t>de vitamina B</w:t>
      </w:r>
      <w:r w:rsidR="00744585" w:rsidRPr="00BD297D">
        <w:rPr>
          <w:rFonts w:ascii="Arial" w:eastAsia="Arial Unicode MS" w:hAnsi="Arial" w:cs="Arial"/>
          <w:vertAlign w:val="subscript"/>
        </w:rPr>
        <w:t>9</w:t>
      </w:r>
      <w:r w:rsidR="00744585" w:rsidRPr="00BD297D">
        <w:rPr>
          <w:rFonts w:ascii="Arial" w:eastAsia="Arial Unicode MS" w:hAnsi="Arial" w:cs="Arial"/>
        </w:rPr>
        <w:t xml:space="preserve"> </w:t>
      </w:r>
      <w:r w:rsidRPr="00BD297D">
        <w:rPr>
          <w:rFonts w:ascii="Arial" w:eastAsia="Arial Unicode MS" w:hAnsi="Arial" w:cs="Arial"/>
        </w:rPr>
        <w:t>son las frutas</w:t>
      </w:r>
      <w:r w:rsidR="00744585" w:rsidRPr="00BD297D">
        <w:rPr>
          <w:rFonts w:ascii="Arial" w:eastAsia="Arial Unicode MS" w:hAnsi="Arial" w:cs="Arial"/>
        </w:rPr>
        <w:t>,</w:t>
      </w:r>
      <w:r w:rsidRPr="00BD297D">
        <w:rPr>
          <w:rFonts w:ascii="Arial" w:eastAsia="Arial Unicode MS" w:hAnsi="Arial" w:cs="Arial"/>
        </w:rPr>
        <w:t xml:space="preserve"> especialmente las cítricas,</w:t>
      </w:r>
      <w:r w:rsidR="00AE7032" w:rsidRPr="00BD297D">
        <w:rPr>
          <w:rFonts w:ascii="Arial" w:eastAsia="Arial Unicode MS" w:hAnsi="Arial" w:cs="Arial"/>
        </w:rPr>
        <w:t xml:space="preserve"> y</w:t>
      </w:r>
      <w:r w:rsidRPr="00BD297D">
        <w:rPr>
          <w:rFonts w:ascii="Arial" w:eastAsia="Arial Unicode MS" w:hAnsi="Arial" w:cs="Arial"/>
        </w:rPr>
        <w:t xml:space="preserve"> </w:t>
      </w:r>
      <w:r w:rsidR="000A5342" w:rsidRPr="00BD297D">
        <w:rPr>
          <w:rFonts w:ascii="Arial" w:eastAsia="Arial Unicode MS" w:hAnsi="Arial" w:cs="Arial"/>
        </w:rPr>
        <w:t>las legumbres y hortalizas.</w:t>
      </w:r>
      <w:r w:rsidR="00957A50" w:rsidRPr="00BD297D">
        <w:rPr>
          <w:rFonts w:ascii="Arial" w:eastAsia="Arial Unicode MS" w:hAnsi="Arial" w:cs="Arial"/>
        </w:rPr>
        <w:t xml:space="preserve"> </w:t>
      </w:r>
      <w:r w:rsidR="00957A50" w:rsidRPr="00BD297D">
        <w:rPr>
          <w:rFonts w:ascii="Arial" w:eastAsia="Arial Unicode MS" w:hAnsi="Arial" w:cs="Arial"/>
          <w:lang w:val="es-MX"/>
        </w:rPr>
        <w:t xml:space="preserve">La deficiencia </w:t>
      </w:r>
      <w:r w:rsidR="00B3175A" w:rsidRPr="00BD297D">
        <w:rPr>
          <w:rFonts w:ascii="Arial" w:eastAsia="Arial Unicode MS" w:hAnsi="Arial" w:cs="Arial"/>
          <w:lang w:val="es-MX"/>
        </w:rPr>
        <w:t>de esta vitamina</w:t>
      </w:r>
      <w:r w:rsidR="00957A50" w:rsidRPr="00BD297D">
        <w:rPr>
          <w:rFonts w:ascii="Arial" w:eastAsia="Arial Unicode MS" w:hAnsi="Arial" w:cs="Arial"/>
          <w:lang w:val="es-MX"/>
        </w:rPr>
        <w:t xml:space="preserve"> en el cuerpo puede causar enfermedades como diarrea, úlceras bucales y pépticas (estomacales), además de retrasos en el crecimiento.</w:t>
      </w:r>
    </w:p>
    <w:p w14:paraId="23FF9DF3" w14:textId="77777777" w:rsidR="000A5342" w:rsidRPr="00BD297D" w:rsidRDefault="000A5342" w:rsidP="00BD297D">
      <w:pPr>
        <w:shd w:val="clear" w:color="auto" w:fill="FFFFFF"/>
        <w:spacing w:after="0" w:line="360" w:lineRule="auto"/>
        <w:rPr>
          <w:rFonts w:ascii="Arial" w:eastAsia="Arial Unicode MS" w:hAnsi="Arial" w:cs="Arial"/>
          <w:sz w:val="24"/>
          <w:szCs w:val="24"/>
        </w:rPr>
      </w:pPr>
    </w:p>
    <w:p w14:paraId="205B4567"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BD297D">
        <w:rPr>
          <w:rFonts w:ascii="Arial" w:eastAsia="Arial Unicode MS" w:hAnsi="Arial" w:cs="Arial"/>
          <w:sz w:val="24"/>
          <w:szCs w:val="24"/>
          <w:highlight w:val="yellow"/>
        </w:rPr>
        <w:t xml:space="preserve"> [SECCIÓN 2]</w:t>
      </w:r>
      <w:r w:rsidRPr="00BD297D">
        <w:rPr>
          <w:rFonts w:ascii="Arial" w:eastAsia="Arial Unicode MS" w:hAnsi="Arial" w:cs="Arial"/>
          <w:sz w:val="24"/>
          <w:szCs w:val="24"/>
        </w:rPr>
        <w:t xml:space="preserve"> </w:t>
      </w:r>
      <w:r w:rsidRPr="00BD297D">
        <w:rPr>
          <w:rFonts w:ascii="Arial" w:eastAsia="Arial Unicode MS" w:hAnsi="Arial" w:cs="Arial"/>
          <w:b/>
          <w:i/>
          <w:sz w:val="24"/>
          <w:szCs w:val="24"/>
        </w:rPr>
        <w:t>3.2 Las vitaminas hidrosolubles</w:t>
      </w:r>
    </w:p>
    <w:p w14:paraId="688236E4"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p>
    <w:p w14:paraId="6680A4B0" w14:textId="4153F903" w:rsidR="000A5342"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Las vitaminas hidrosolubles son aquellas que</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por su estructura química</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son solubles en agua, debido a la presencia de grupos hidrofílicos (que pueden formar </w:t>
      </w:r>
      <w:r w:rsidRPr="00BD297D">
        <w:rPr>
          <w:rFonts w:ascii="Arial" w:eastAsia="Arial Unicode MS" w:hAnsi="Arial" w:cs="Arial"/>
          <w:sz w:val="24"/>
          <w:szCs w:val="24"/>
        </w:rPr>
        <w:lastRenderedPageBreak/>
        <w:t>puentes de hidrógeno con el agua, como el grupo OH</w:t>
      </w:r>
      <w:r w:rsidRPr="00BD297D">
        <w:rPr>
          <w:rFonts w:ascii="Arial" w:eastAsia="Arial Unicode MS" w:hAnsi="Arial" w:cs="Arial"/>
          <w:sz w:val="24"/>
          <w:szCs w:val="24"/>
          <w:vertAlign w:val="superscript"/>
        </w:rPr>
        <w:t>-</w:t>
      </w:r>
      <w:r w:rsidRPr="00BD297D">
        <w:rPr>
          <w:rFonts w:ascii="Arial" w:eastAsia="Arial Unicode MS" w:hAnsi="Arial" w:cs="Arial"/>
          <w:sz w:val="24"/>
          <w:szCs w:val="24"/>
        </w:rPr>
        <w:t>). Estas vitaminas son fácilmente eliminadas en la orina, razón por la cual no se acumulan en el cuerpo.</w:t>
      </w:r>
    </w:p>
    <w:p w14:paraId="703AE84C" w14:textId="77777777" w:rsidR="000A5342" w:rsidRPr="00BD297D" w:rsidRDefault="000A5342" w:rsidP="00BD297D">
      <w:pPr>
        <w:shd w:val="clear" w:color="auto" w:fill="FFFFFF"/>
        <w:spacing w:after="0" w:line="360" w:lineRule="auto"/>
        <w:jc w:val="both"/>
        <w:rPr>
          <w:rFonts w:ascii="Arial" w:eastAsia="Arial Unicode MS" w:hAnsi="Arial" w:cs="Arial"/>
          <w:sz w:val="24"/>
          <w:szCs w:val="24"/>
        </w:rPr>
      </w:pPr>
    </w:p>
    <w:p w14:paraId="1EEEAF30" w14:textId="72EA970D" w:rsidR="000A5342" w:rsidRPr="00BD297D" w:rsidRDefault="000A5342" w:rsidP="00BD297D">
      <w:pPr>
        <w:shd w:val="clear" w:color="auto" w:fill="FFFFFF"/>
        <w:spacing w:after="0" w:line="360" w:lineRule="auto"/>
        <w:jc w:val="both"/>
        <w:rPr>
          <w:rFonts w:ascii="Arial" w:eastAsia="Arial Unicode MS" w:hAnsi="Arial" w:cs="Arial"/>
          <w:sz w:val="24"/>
          <w:szCs w:val="24"/>
        </w:rPr>
      </w:pPr>
      <w:r w:rsidRPr="00BD297D">
        <w:rPr>
          <w:rFonts w:ascii="Arial" w:eastAsia="Arial Unicode MS" w:hAnsi="Arial" w:cs="Arial"/>
          <w:sz w:val="24"/>
          <w:szCs w:val="24"/>
        </w:rPr>
        <w:t>A este grupo pertenecen las vitaminas del complejo B</w:t>
      </w:r>
      <w:r w:rsidR="001A5006" w:rsidRPr="00BD297D">
        <w:rPr>
          <w:rFonts w:ascii="Arial" w:eastAsia="Arial Unicode MS" w:hAnsi="Arial" w:cs="Arial"/>
          <w:sz w:val="24"/>
          <w:szCs w:val="24"/>
        </w:rPr>
        <w:t xml:space="preserve"> (B</w:t>
      </w:r>
      <w:r w:rsidR="001A5006" w:rsidRPr="00BD297D">
        <w:rPr>
          <w:rFonts w:ascii="Arial" w:eastAsia="Arial Unicode MS" w:hAnsi="Arial" w:cs="Arial"/>
          <w:sz w:val="24"/>
          <w:szCs w:val="24"/>
          <w:vertAlign w:val="subscript"/>
        </w:rPr>
        <w:t>1</w:t>
      </w:r>
      <w:r w:rsidR="001A5006" w:rsidRPr="00BD297D">
        <w:rPr>
          <w:rFonts w:ascii="Arial" w:eastAsia="Arial Unicode MS" w:hAnsi="Arial" w:cs="Arial"/>
          <w:sz w:val="24"/>
          <w:szCs w:val="24"/>
        </w:rPr>
        <w:t>, B</w:t>
      </w:r>
      <w:r w:rsidR="001A5006" w:rsidRPr="00BD297D">
        <w:rPr>
          <w:rFonts w:ascii="Arial" w:eastAsia="Arial Unicode MS" w:hAnsi="Arial" w:cs="Arial"/>
          <w:sz w:val="24"/>
          <w:szCs w:val="24"/>
          <w:vertAlign w:val="subscript"/>
        </w:rPr>
        <w:t>2</w:t>
      </w:r>
      <w:r w:rsidR="001A5006" w:rsidRPr="00BD297D">
        <w:rPr>
          <w:rFonts w:ascii="Arial" w:eastAsia="Arial Unicode MS" w:hAnsi="Arial" w:cs="Arial"/>
          <w:sz w:val="24"/>
          <w:szCs w:val="24"/>
        </w:rPr>
        <w:t>, B</w:t>
      </w:r>
      <w:r w:rsidR="001A5006" w:rsidRPr="00BD297D">
        <w:rPr>
          <w:rFonts w:ascii="Arial" w:eastAsia="Arial Unicode MS" w:hAnsi="Arial" w:cs="Arial"/>
          <w:sz w:val="24"/>
          <w:szCs w:val="24"/>
          <w:vertAlign w:val="subscript"/>
        </w:rPr>
        <w:t>3</w:t>
      </w:r>
      <w:r w:rsidRPr="00BD297D">
        <w:rPr>
          <w:rFonts w:ascii="Arial" w:eastAsia="Arial Unicode MS" w:hAnsi="Arial" w:cs="Arial"/>
          <w:sz w:val="24"/>
          <w:szCs w:val="24"/>
        </w:rPr>
        <w:t xml:space="preserve">, </w:t>
      </w:r>
      <w:r w:rsidR="001A5006" w:rsidRPr="00BD297D">
        <w:rPr>
          <w:rFonts w:ascii="Arial" w:eastAsia="Arial Unicode MS" w:hAnsi="Arial" w:cs="Arial"/>
          <w:sz w:val="24"/>
          <w:szCs w:val="24"/>
        </w:rPr>
        <w:t>B</w:t>
      </w:r>
      <w:r w:rsidR="001A5006" w:rsidRPr="00BD297D">
        <w:rPr>
          <w:rFonts w:ascii="Arial" w:eastAsia="Arial Unicode MS" w:hAnsi="Arial" w:cs="Arial"/>
          <w:sz w:val="24"/>
          <w:szCs w:val="24"/>
          <w:vertAlign w:val="subscript"/>
        </w:rPr>
        <w:t>5</w:t>
      </w:r>
      <w:r w:rsidR="001A5006" w:rsidRPr="00BD297D">
        <w:rPr>
          <w:rFonts w:ascii="Arial" w:eastAsia="Arial Unicode MS" w:hAnsi="Arial" w:cs="Arial"/>
          <w:sz w:val="24"/>
          <w:szCs w:val="24"/>
        </w:rPr>
        <w:t>, B</w:t>
      </w:r>
      <w:r w:rsidR="00AF0527" w:rsidRPr="00BD297D">
        <w:rPr>
          <w:rFonts w:ascii="Arial" w:eastAsia="Arial Unicode MS" w:hAnsi="Arial" w:cs="Arial"/>
          <w:sz w:val="24"/>
          <w:szCs w:val="24"/>
          <w:vertAlign w:val="subscript"/>
        </w:rPr>
        <w:t>12</w:t>
      </w:r>
      <w:r w:rsidR="001A5006" w:rsidRPr="00BD297D">
        <w:rPr>
          <w:rFonts w:ascii="Arial" w:eastAsia="Arial Unicode MS" w:hAnsi="Arial" w:cs="Arial"/>
          <w:sz w:val="24"/>
          <w:szCs w:val="24"/>
        </w:rPr>
        <w:t>, etc</w:t>
      </w:r>
      <w:r w:rsidR="00AE7032" w:rsidRPr="00BD297D">
        <w:rPr>
          <w:rFonts w:ascii="Arial" w:eastAsia="Arial Unicode MS" w:hAnsi="Arial" w:cs="Arial"/>
          <w:sz w:val="24"/>
          <w:szCs w:val="24"/>
        </w:rPr>
        <w:t>.</w:t>
      </w:r>
      <w:r w:rsidR="001A5006" w:rsidRPr="00BD297D">
        <w:rPr>
          <w:rFonts w:ascii="Arial" w:eastAsia="Arial Unicode MS" w:hAnsi="Arial" w:cs="Arial"/>
          <w:sz w:val="24"/>
          <w:szCs w:val="24"/>
        </w:rPr>
        <w:t xml:space="preserve">) y </w:t>
      </w:r>
      <w:r w:rsidRPr="00BD297D">
        <w:rPr>
          <w:rFonts w:ascii="Arial" w:eastAsia="Arial Unicode MS" w:hAnsi="Arial" w:cs="Arial"/>
          <w:sz w:val="24"/>
          <w:szCs w:val="24"/>
        </w:rPr>
        <w:t>la vitamina C. La deficiencia de estas vitaminas puede causar graves enfermedades</w:t>
      </w:r>
      <w:r w:rsidR="00AE7032" w:rsidRPr="00BD297D">
        <w:rPr>
          <w:rFonts w:ascii="Arial" w:eastAsia="Arial Unicode MS" w:hAnsi="Arial" w:cs="Arial"/>
          <w:sz w:val="24"/>
          <w:szCs w:val="24"/>
        </w:rPr>
        <w:t>,</w:t>
      </w:r>
      <w:r w:rsidRPr="00BD297D">
        <w:rPr>
          <w:rFonts w:ascii="Arial" w:eastAsia="Arial Unicode MS" w:hAnsi="Arial" w:cs="Arial"/>
          <w:sz w:val="24"/>
          <w:szCs w:val="24"/>
        </w:rPr>
        <w:t xml:space="preserve"> como el </w:t>
      </w:r>
      <w:r w:rsidRPr="00BD297D">
        <w:rPr>
          <w:rFonts w:ascii="Arial" w:eastAsia="Arial Unicode MS" w:hAnsi="Arial" w:cs="Arial"/>
          <w:b/>
          <w:sz w:val="24"/>
          <w:szCs w:val="24"/>
        </w:rPr>
        <w:t>escorbuto</w:t>
      </w:r>
      <w:r w:rsidRPr="00BD297D">
        <w:rPr>
          <w:rFonts w:ascii="Arial" w:eastAsia="Arial Unicode MS" w:hAnsi="Arial" w:cs="Arial"/>
          <w:sz w:val="24"/>
          <w:szCs w:val="24"/>
        </w:rPr>
        <w:t>, caracterizada por la deficiencia en la síntesis del aminoácido hidroxiprolina, esenc</w:t>
      </w:r>
      <w:r w:rsidR="001A5006" w:rsidRPr="00BD297D">
        <w:rPr>
          <w:rFonts w:ascii="Arial" w:eastAsia="Arial Unicode MS" w:hAnsi="Arial" w:cs="Arial"/>
          <w:sz w:val="24"/>
          <w:szCs w:val="24"/>
        </w:rPr>
        <w:t>ial en la síntesis de colágeno. L</w:t>
      </w:r>
      <w:r w:rsidRPr="00BD297D">
        <w:rPr>
          <w:rFonts w:ascii="Arial" w:eastAsia="Arial Unicode MS" w:hAnsi="Arial" w:cs="Arial"/>
          <w:sz w:val="24"/>
          <w:szCs w:val="24"/>
        </w:rPr>
        <w:t>os individuos con esta enfermedad tienen una debilidad ósea, acompañada de fragilidad vascular, inflamación de las encías y aflojamiento de los dientes.</w:t>
      </w:r>
    </w:p>
    <w:p w14:paraId="45C3766A" w14:textId="77777777" w:rsidR="000A5342" w:rsidRPr="00BD297D" w:rsidRDefault="000A5342" w:rsidP="00BD297D">
      <w:pPr>
        <w:shd w:val="clear" w:color="auto" w:fill="FFFFFF"/>
        <w:spacing w:after="0" w:line="360" w:lineRule="auto"/>
        <w:rPr>
          <w:rFonts w:ascii="Arial" w:eastAsia="Arial Unicode MS" w:hAnsi="Arial" w:cs="Arial"/>
          <w:b/>
          <w:sz w:val="24"/>
          <w:szCs w:val="24"/>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57EB2FC9" w14:textId="77777777" w:rsidTr="00E835E7">
        <w:tc>
          <w:tcPr>
            <w:tcW w:w="9054" w:type="dxa"/>
            <w:gridSpan w:val="2"/>
            <w:shd w:val="clear" w:color="auto" w:fill="0D0D0D"/>
          </w:tcPr>
          <w:p w14:paraId="76A2A04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30B70067" w14:textId="77777777" w:rsidTr="00E835E7">
        <w:tc>
          <w:tcPr>
            <w:tcW w:w="1980" w:type="dxa"/>
            <w:shd w:val="clear" w:color="auto" w:fill="auto"/>
          </w:tcPr>
          <w:p w14:paraId="74951F30"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17DA673B" w14:textId="303E2398"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22</w:t>
            </w:r>
          </w:p>
        </w:tc>
      </w:tr>
      <w:tr w:rsidR="000A5342" w:rsidRPr="00233564" w14:paraId="22A4ED9E" w14:textId="77777777" w:rsidTr="00E835E7">
        <w:tc>
          <w:tcPr>
            <w:tcW w:w="1980" w:type="dxa"/>
            <w:shd w:val="clear" w:color="auto" w:fill="auto"/>
          </w:tcPr>
          <w:p w14:paraId="77972B3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7D618E81"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Escorbuto</w:t>
            </w:r>
          </w:p>
        </w:tc>
      </w:tr>
      <w:tr w:rsidR="000A5342" w:rsidRPr="00233564" w14:paraId="476DC9EE" w14:textId="77777777" w:rsidTr="00E835E7">
        <w:tc>
          <w:tcPr>
            <w:tcW w:w="1980" w:type="dxa"/>
            <w:shd w:val="clear" w:color="auto" w:fill="auto"/>
          </w:tcPr>
          <w:p w14:paraId="2C3C7887"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26E89A60" w14:textId="54A2B5CE"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293</w:t>
            </w:r>
            <w:r w:rsidR="00687ED4" w:rsidRPr="00233564">
              <w:rPr>
                <w:rFonts w:ascii="Arial Unicode MS" w:eastAsia="Arial Unicode MS" w:hAnsi="Arial Unicode MS" w:cs="Arial Unicode MS"/>
                <w:b/>
                <w:lang w:val="es-MX"/>
              </w:rPr>
              <w:t>844683</w:t>
            </w:r>
          </w:p>
          <w:p w14:paraId="44772BB8" w14:textId="15F8F0AD" w:rsidR="000A5342" w:rsidRPr="00233564" w:rsidRDefault="00A52824" w:rsidP="00E835E7">
            <w:pPr>
              <w:spacing w:after="0"/>
              <w:rPr>
                <w:rFonts w:ascii="Arial Unicode MS" w:eastAsia="Arial Unicode MS" w:hAnsi="Arial Unicode MS" w:cs="Arial Unicode MS"/>
                <w:b/>
                <w:lang w:val="es-ES"/>
              </w:rPr>
            </w:pPr>
            <w:r>
              <w:rPr>
                <w:rFonts w:ascii="Arial Unicode MS" w:eastAsia="Arial Unicode MS" w:hAnsi="Arial Unicode MS" w:cs="Arial Unicode MS"/>
              </w:rPr>
              <w:t xml:space="preserve"> </w:t>
            </w:r>
            <w:r w:rsidR="00687ED4" w:rsidRPr="00233564">
              <w:rPr>
                <w:noProof/>
                <w:lang w:eastAsia="es-CO"/>
              </w:rPr>
              <w:drawing>
                <wp:inline distT="0" distB="0" distL="0" distR="0" wp14:anchorId="4FCAB2C0" wp14:editId="2C3B5657">
                  <wp:extent cx="4286250" cy="3048000"/>
                  <wp:effectExtent l="0" t="0" r="0" b="0"/>
                  <wp:docPr id="205" name="Imagen 205" descr="http://thumb101.shutterstock.com/display_pic_with_logo/1098890/293844683/stock-photo-scurvy-in-a-bubble-toothpaste-on-the-toothbrush-on-the-white-background-blood-on-the-toothbrush-293844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098890/293844683/stock-photo-scurvy-in-a-bubble-toothpaste-on-the-toothbrush-on-the-white-background-blood-on-the-toothbrush-29384468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2AD4F954"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t xml:space="preserve"> </w:t>
            </w:r>
          </w:p>
        </w:tc>
      </w:tr>
      <w:tr w:rsidR="000A5342" w:rsidRPr="00BD297D" w14:paraId="2D68242B" w14:textId="77777777" w:rsidTr="00E835E7">
        <w:tc>
          <w:tcPr>
            <w:tcW w:w="1980" w:type="dxa"/>
            <w:shd w:val="clear" w:color="auto" w:fill="auto"/>
          </w:tcPr>
          <w:p w14:paraId="59E89510" w14:textId="77777777"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b/>
                <w:sz w:val="24"/>
                <w:szCs w:val="24"/>
                <w:lang w:val="es-MX"/>
              </w:rPr>
              <w:t>Pie de imagen</w:t>
            </w:r>
          </w:p>
        </w:tc>
        <w:tc>
          <w:tcPr>
            <w:tcW w:w="7074" w:type="dxa"/>
            <w:shd w:val="clear" w:color="auto" w:fill="auto"/>
          </w:tcPr>
          <w:p w14:paraId="4AAB6C57" w14:textId="1597CE6A"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escorbuto fue diagnosticado por primera vez por el médico ingles James Lind. Una de sus características es el sangrado de las encías.</w:t>
            </w:r>
          </w:p>
        </w:tc>
      </w:tr>
    </w:tbl>
    <w:p w14:paraId="2484A59A" w14:textId="77777777" w:rsidR="000A5342" w:rsidRPr="00BD297D" w:rsidRDefault="000A5342" w:rsidP="00BD297D">
      <w:pPr>
        <w:shd w:val="clear" w:color="auto" w:fill="FFFFFF"/>
        <w:spacing w:after="0" w:line="360" w:lineRule="auto"/>
        <w:rPr>
          <w:rFonts w:ascii="Arial" w:eastAsia="Arial Unicode MS" w:hAnsi="Arial" w:cs="Arial"/>
          <w:sz w:val="24"/>
          <w:szCs w:val="24"/>
          <w:highlight w:val="yellow"/>
        </w:rPr>
      </w:pPr>
    </w:p>
    <w:p w14:paraId="0FD1D905" w14:textId="77777777" w:rsidR="000A5342" w:rsidRPr="00BD297D" w:rsidRDefault="000A5342" w:rsidP="00BD297D">
      <w:pPr>
        <w:shd w:val="clear" w:color="auto" w:fill="FFFFFF"/>
        <w:spacing w:after="0" w:line="360" w:lineRule="auto"/>
        <w:rPr>
          <w:rFonts w:ascii="Arial" w:eastAsia="Arial Unicode MS" w:hAnsi="Arial" w:cs="Arial"/>
          <w:b/>
          <w:i/>
          <w:sz w:val="24"/>
          <w:szCs w:val="24"/>
        </w:rPr>
      </w:pPr>
      <w:r w:rsidRPr="00BD297D">
        <w:rPr>
          <w:rFonts w:ascii="Arial" w:eastAsia="Arial Unicode MS" w:hAnsi="Arial" w:cs="Arial"/>
          <w:sz w:val="24"/>
          <w:szCs w:val="24"/>
          <w:highlight w:val="yellow"/>
        </w:rPr>
        <w:lastRenderedPageBreak/>
        <w:t>[SECCIÓN 2]</w:t>
      </w:r>
      <w:r w:rsidRPr="00BD297D">
        <w:rPr>
          <w:rFonts w:ascii="Arial" w:eastAsia="Arial Unicode MS" w:hAnsi="Arial" w:cs="Arial"/>
          <w:sz w:val="24"/>
          <w:szCs w:val="24"/>
        </w:rPr>
        <w:t xml:space="preserve"> </w:t>
      </w:r>
      <w:r w:rsidRPr="00BD297D">
        <w:rPr>
          <w:rFonts w:ascii="Arial" w:eastAsia="Arial Unicode MS" w:hAnsi="Arial" w:cs="Arial"/>
          <w:b/>
          <w:i/>
          <w:sz w:val="24"/>
          <w:szCs w:val="24"/>
        </w:rPr>
        <w:t>3.3 Las vitaminas liposolubles</w:t>
      </w:r>
    </w:p>
    <w:p w14:paraId="007F40A7" w14:textId="77777777" w:rsidR="000A5342" w:rsidRPr="00BD297D" w:rsidRDefault="000A5342" w:rsidP="00BD297D">
      <w:pPr>
        <w:pStyle w:val="Sinespaciado"/>
        <w:spacing w:line="360" w:lineRule="auto"/>
        <w:rPr>
          <w:rFonts w:ascii="Arial" w:eastAsia="Arial Unicode MS" w:hAnsi="Arial" w:cs="Arial"/>
          <w:highlight w:val="yellow"/>
        </w:rPr>
      </w:pPr>
    </w:p>
    <w:p w14:paraId="2CE0041C" w14:textId="2EC83E85" w:rsidR="000A5342" w:rsidRPr="00BD297D" w:rsidRDefault="000A5342" w:rsidP="00BD297D">
      <w:pPr>
        <w:pStyle w:val="Sinespaciado"/>
        <w:spacing w:line="360" w:lineRule="auto"/>
        <w:jc w:val="both"/>
        <w:rPr>
          <w:rFonts w:ascii="Arial" w:eastAsia="Arial Unicode MS" w:hAnsi="Arial" w:cs="Arial"/>
        </w:rPr>
      </w:pPr>
      <w:r w:rsidRPr="00BD297D">
        <w:rPr>
          <w:rFonts w:ascii="Arial" w:eastAsia="Arial Unicode MS" w:hAnsi="Arial" w:cs="Arial"/>
        </w:rPr>
        <w:t>Las vitaminas liposolubles son aquellas que presentan grupos hidrofóbicos</w:t>
      </w:r>
      <w:r w:rsidR="00582E5E" w:rsidRPr="00BD297D">
        <w:rPr>
          <w:rFonts w:ascii="Arial" w:eastAsia="Arial Unicode MS" w:hAnsi="Arial" w:cs="Arial"/>
        </w:rPr>
        <w:t>,</w:t>
      </w:r>
      <w:r w:rsidR="008D0CFE" w:rsidRPr="00BD297D">
        <w:rPr>
          <w:rFonts w:ascii="Arial" w:eastAsia="Arial Unicode MS" w:hAnsi="Arial" w:cs="Arial"/>
        </w:rPr>
        <w:t xml:space="preserve"> es decir</w:t>
      </w:r>
      <w:r w:rsidR="00582E5E" w:rsidRPr="00BD297D">
        <w:rPr>
          <w:rFonts w:ascii="Arial" w:eastAsia="Arial Unicode MS" w:hAnsi="Arial" w:cs="Arial"/>
        </w:rPr>
        <w:t>,</w:t>
      </w:r>
      <w:r w:rsidR="008D0CFE" w:rsidRPr="00BD297D">
        <w:rPr>
          <w:rFonts w:ascii="Arial" w:eastAsia="Arial Unicode MS" w:hAnsi="Arial" w:cs="Arial"/>
        </w:rPr>
        <w:t xml:space="preserve"> </w:t>
      </w:r>
      <w:r w:rsidRPr="00BD297D">
        <w:rPr>
          <w:rFonts w:ascii="Arial" w:eastAsia="Arial Unicode MS" w:hAnsi="Arial" w:cs="Arial"/>
        </w:rPr>
        <w:t>que repelen el agua. A este grupo pertenecen las vitaminas A, D, E y K. Estas vitaminas son solubles solo en lípidos</w:t>
      </w:r>
      <w:r w:rsidR="00582E5E" w:rsidRPr="00BD297D">
        <w:rPr>
          <w:rFonts w:ascii="Arial" w:eastAsia="Arial Unicode MS" w:hAnsi="Arial" w:cs="Arial"/>
        </w:rPr>
        <w:t xml:space="preserve"> y</w:t>
      </w:r>
      <w:r w:rsidRPr="00BD297D">
        <w:rPr>
          <w:rFonts w:ascii="Arial" w:eastAsia="Arial Unicode MS" w:hAnsi="Arial" w:cs="Arial"/>
        </w:rPr>
        <w:t xml:space="preserve">, por </w:t>
      </w:r>
      <w:r w:rsidR="008D0CFE" w:rsidRPr="00BD297D">
        <w:rPr>
          <w:rFonts w:ascii="Arial" w:eastAsia="Arial Unicode MS" w:hAnsi="Arial" w:cs="Arial"/>
        </w:rPr>
        <w:t>tanto</w:t>
      </w:r>
      <w:r w:rsidR="00582E5E" w:rsidRPr="00BD297D">
        <w:rPr>
          <w:rFonts w:ascii="Arial" w:eastAsia="Arial Unicode MS" w:hAnsi="Arial" w:cs="Arial"/>
        </w:rPr>
        <w:t>,</w:t>
      </w:r>
      <w:r w:rsidR="008D0CFE" w:rsidRPr="00BD297D">
        <w:rPr>
          <w:rFonts w:ascii="Arial" w:eastAsia="Arial Unicode MS" w:hAnsi="Arial" w:cs="Arial"/>
        </w:rPr>
        <w:t xml:space="preserve"> son fácilmente asimiladas</w:t>
      </w:r>
      <w:r w:rsidRPr="00BD297D">
        <w:rPr>
          <w:rFonts w:ascii="Arial" w:eastAsia="Arial Unicode MS" w:hAnsi="Arial" w:cs="Arial"/>
        </w:rPr>
        <w:t xml:space="preserve"> por el organismo</w:t>
      </w:r>
      <w:r w:rsidR="00582E5E" w:rsidRPr="00BD297D">
        <w:rPr>
          <w:rFonts w:ascii="Arial" w:eastAsia="Arial Unicode MS" w:hAnsi="Arial" w:cs="Arial"/>
        </w:rPr>
        <w:t>,</w:t>
      </w:r>
      <w:r w:rsidRPr="00BD297D">
        <w:rPr>
          <w:rFonts w:ascii="Arial" w:eastAsia="Arial Unicode MS" w:hAnsi="Arial" w:cs="Arial"/>
        </w:rPr>
        <w:t xml:space="preserve"> si el metabolismo de los lípidos es normal.</w:t>
      </w:r>
      <w:r w:rsidR="00A52824" w:rsidRPr="00BD297D">
        <w:rPr>
          <w:rFonts w:ascii="Arial" w:eastAsia="Arial Unicode MS" w:hAnsi="Arial" w:cs="Arial"/>
        </w:rPr>
        <w:t xml:space="preserve"> </w:t>
      </w:r>
    </w:p>
    <w:p w14:paraId="290A7DEA" w14:textId="77777777" w:rsidR="000A5342" w:rsidRPr="00BD297D" w:rsidRDefault="000A5342" w:rsidP="00BD297D">
      <w:pPr>
        <w:pStyle w:val="Sinespaciado"/>
        <w:spacing w:line="360" w:lineRule="auto"/>
        <w:jc w:val="both"/>
        <w:rPr>
          <w:rFonts w:ascii="Arial" w:eastAsia="Arial Unicode MS" w:hAnsi="Arial" w:cs="Arial"/>
        </w:rPr>
      </w:pPr>
    </w:p>
    <w:p w14:paraId="128D53E3" w14:textId="6BDB4ADB" w:rsidR="000A5342" w:rsidRPr="00BD297D" w:rsidRDefault="000A5342" w:rsidP="00BD297D">
      <w:pPr>
        <w:pStyle w:val="Sinespaciado"/>
        <w:spacing w:line="360" w:lineRule="auto"/>
        <w:jc w:val="both"/>
        <w:rPr>
          <w:rFonts w:ascii="Arial" w:eastAsia="Arial Unicode MS" w:hAnsi="Arial" w:cs="Arial"/>
        </w:rPr>
      </w:pPr>
      <w:r w:rsidRPr="00BD297D">
        <w:rPr>
          <w:rFonts w:ascii="Arial" w:eastAsia="Arial Unicode MS" w:hAnsi="Arial" w:cs="Arial"/>
        </w:rPr>
        <w:t>A diferencia de las vitaminas hidrosolubles, estas no se eliminan fácilmente</w:t>
      </w:r>
      <w:r w:rsidR="00582E5E" w:rsidRPr="00BD297D">
        <w:rPr>
          <w:rFonts w:ascii="Arial" w:eastAsia="Arial Unicode MS" w:hAnsi="Arial" w:cs="Arial"/>
        </w:rPr>
        <w:t xml:space="preserve"> y se acumulan </w:t>
      </w:r>
      <w:r w:rsidRPr="00BD297D">
        <w:rPr>
          <w:rFonts w:ascii="Arial" w:eastAsia="Arial Unicode MS" w:hAnsi="Arial" w:cs="Arial"/>
        </w:rPr>
        <w:t xml:space="preserve">en el hígado, causando </w:t>
      </w:r>
      <w:r w:rsidR="008D0CFE" w:rsidRPr="00BD297D">
        <w:rPr>
          <w:rFonts w:ascii="Arial" w:eastAsia="Arial Unicode MS" w:hAnsi="Arial" w:cs="Arial"/>
        </w:rPr>
        <w:t>e</w:t>
      </w:r>
      <w:r w:rsidRPr="00BD297D">
        <w:rPr>
          <w:rFonts w:ascii="Arial" w:eastAsia="Arial Unicode MS" w:hAnsi="Arial" w:cs="Arial"/>
        </w:rPr>
        <w:t xml:space="preserve">n algunos casos intoxicación </w:t>
      </w:r>
      <w:r w:rsidR="00582E5E" w:rsidRPr="00BD297D">
        <w:rPr>
          <w:rFonts w:ascii="Arial" w:eastAsia="Arial Unicode MS" w:hAnsi="Arial" w:cs="Arial"/>
        </w:rPr>
        <w:t>por</w:t>
      </w:r>
      <w:r w:rsidRPr="00BD297D">
        <w:rPr>
          <w:rFonts w:ascii="Arial" w:eastAsia="Arial Unicode MS" w:hAnsi="Arial" w:cs="Arial"/>
        </w:rPr>
        <w:t xml:space="preserve"> exceso de </w:t>
      </w:r>
      <w:r w:rsidR="00582E5E" w:rsidRPr="00BD297D">
        <w:rPr>
          <w:rFonts w:ascii="Arial" w:eastAsia="Arial Unicode MS" w:hAnsi="Arial" w:cs="Arial"/>
        </w:rPr>
        <w:t xml:space="preserve">ellas </w:t>
      </w:r>
      <w:r w:rsidRPr="00BD297D">
        <w:rPr>
          <w:rFonts w:ascii="Arial" w:eastAsia="Arial Unicode MS" w:hAnsi="Arial" w:cs="Arial"/>
        </w:rPr>
        <w:t>en el organismo. Estas vitaminas son fácilmente oxidables, debido a la presencia de dobles enlaces y</w:t>
      </w:r>
      <w:r w:rsidR="00582E5E" w:rsidRPr="00BD297D">
        <w:rPr>
          <w:rFonts w:ascii="Arial" w:eastAsia="Arial Unicode MS" w:hAnsi="Arial" w:cs="Arial"/>
        </w:rPr>
        <w:t>,</w:t>
      </w:r>
      <w:r w:rsidRPr="00BD297D">
        <w:rPr>
          <w:rFonts w:ascii="Arial" w:eastAsia="Arial Unicode MS" w:hAnsi="Arial" w:cs="Arial"/>
        </w:rPr>
        <w:t xml:space="preserve"> en algunos casos</w:t>
      </w:r>
      <w:r w:rsidR="00582E5E" w:rsidRPr="00BD297D">
        <w:rPr>
          <w:rFonts w:ascii="Arial" w:eastAsia="Arial Unicode MS" w:hAnsi="Arial" w:cs="Arial"/>
        </w:rPr>
        <w:t>, de</w:t>
      </w:r>
      <w:r w:rsidRPr="00BD297D">
        <w:rPr>
          <w:rFonts w:ascii="Arial" w:eastAsia="Arial Unicode MS" w:hAnsi="Arial" w:cs="Arial"/>
        </w:rPr>
        <w:t xml:space="preserve"> anillos fenólicos.</w:t>
      </w:r>
    </w:p>
    <w:p w14:paraId="52D7ED70" w14:textId="77777777" w:rsidR="000A5342" w:rsidRPr="00BD297D" w:rsidRDefault="000A5342" w:rsidP="00BD297D">
      <w:pPr>
        <w:pStyle w:val="Sinespaciado"/>
        <w:spacing w:line="360" w:lineRule="auto"/>
        <w:jc w:val="both"/>
        <w:rPr>
          <w:rFonts w:ascii="Arial" w:eastAsia="Arial Unicode MS" w:hAnsi="Arial" w:cs="Arial"/>
        </w:rPr>
      </w:pPr>
    </w:p>
    <w:tbl>
      <w:tblPr>
        <w:tblpPr w:leftFromText="141" w:rightFromText="141" w:vertAnchor="text" w:horzAnchor="margin" w:tblpY="146"/>
        <w:tblW w:w="9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7074"/>
      </w:tblGrid>
      <w:tr w:rsidR="000A5342" w:rsidRPr="00233564" w14:paraId="25F28EE7" w14:textId="77777777" w:rsidTr="00E835E7">
        <w:tc>
          <w:tcPr>
            <w:tcW w:w="9054" w:type="dxa"/>
            <w:gridSpan w:val="2"/>
            <w:shd w:val="clear" w:color="auto" w:fill="0D0D0D"/>
          </w:tcPr>
          <w:p w14:paraId="40BCCC33"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Imagen (fotografía, gráfica o ilustración)</w:t>
            </w:r>
          </w:p>
        </w:tc>
      </w:tr>
      <w:tr w:rsidR="000A5342" w:rsidRPr="00233564" w14:paraId="4761C06A" w14:textId="77777777" w:rsidTr="00E835E7">
        <w:tc>
          <w:tcPr>
            <w:tcW w:w="1980" w:type="dxa"/>
            <w:shd w:val="clear" w:color="auto" w:fill="auto"/>
          </w:tcPr>
          <w:p w14:paraId="65610D9B" w14:textId="77777777" w:rsidR="000A5342" w:rsidRPr="00233564" w:rsidRDefault="000A5342"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b/>
                <w:lang w:val="es-MX"/>
              </w:rPr>
              <w:t>Código</w:t>
            </w:r>
          </w:p>
        </w:tc>
        <w:tc>
          <w:tcPr>
            <w:tcW w:w="7074" w:type="dxa"/>
            <w:shd w:val="clear" w:color="auto" w:fill="auto"/>
          </w:tcPr>
          <w:p w14:paraId="5753DD68" w14:textId="1B4E0E3D" w:rsidR="000A5342" w:rsidRPr="00233564" w:rsidRDefault="004170B4" w:rsidP="00E835E7">
            <w:pPr>
              <w:spacing w:after="0"/>
              <w:jc w:val="both"/>
              <w:rPr>
                <w:rFonts w:ascii="Arial Unicode MS" w:eastAsia="Arial Unicode MS" w:hAnsi="Arial Unicode MS" w:cs="Arial Unicode MS"/>
                <w:b/>
                <w:lang w:val="es-MX"/>
              </w:rPr>
            </w:pPr>
            <w:r w:rsidRPr="00233564">
              <w:rPr>
                <w:rFonts w:ascii="Arial Unicode MS" w:eastAsia="Arial Unicode MS" w:hAnsi="Arial Unicode MS" w:cs="Arial Unicode MS"/>
                <w:lang w:val="es-MX"/>
              </w:rPr>
              <w:t>CN_11_16_IMG</w:t>
            </w:r>
            <w:r w:rsidR="00B3175A">
              <w:rPr>
                <w:rFonts w:ascii="Arial Unicode MS" w:eastAsia="Arial Unicode MS" w:hAnsi="Arial Unicode MS" w:cs="Arial Unicode MS"/>
                <w:lang w:val="es-MX"/>
              </w:rPr>
              <w:t>23</w:t>
            </w:r>
          </w:p>
        </w:tc>
      </w:tr>
      <w:tr w:rsidR="000A5342" w:rsidRPr="00233564" w14:paraId="095FA3CC" w14:textId="77777777" w:rsidTr="00E835E7">
        <w:tc>
          <w:tcPr>
            <w:tcW w:w="1980" w:type="dxa"/>
            <w:shd w:val="clear" w:color="auto" w:fill="auto"/>
          </w:tcPr>
          <w:p w14:paraId="0C1F6FFD"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Descripción</w:t>
            </w:r>
          </w:p>
        </w:tc>
        <w:tc>
          <w:tcPr>
            <w:tcW w:w="7074" w:type="dxa"/>
            <w:shd w:val="clear" w:color="auto" w:fill="auto"/>
          </w:tcPr>
          <w:p w14:paraId="2D17E958"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lang w:val="es-MX"/>
              </w:rPr>
              <w:t>Alimentos ricos en vitamina D</w:t>
            </w:r>
          </w:p>
        </w:tc>
      </w:tr>
      <w:tr w:rsidR="000A5342" w:rsidRPr="00233564" w14:paraId="21CBA387" w14:textId="77777777" w:rsidTr="00E835E7">
        <w:tc>
          <w:tcPr>
            <w:tcW w:w="1980" w:type="dxa"/>
            <w:shd w:val="clear" w:color="auto" w:fill="auto"/>
          </w:tcPr>
          <w:p w14:paraId="351B7FE2"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Código Shutterstock (o URL o la ruta en AulaPlaneta)</w:t>
            </w:r>
          </w:p>
        </w:tc>
        <w:tc>
          <w:tcPr>
            <w:tcW w:w="7074" w:type="dxa"/>
            <w:shd w:val="clear" w:color="auto" w:fill="auto"/>
          </w:tcPr>
          <w:p w14:paraId="7B05D278" w14:textId="6B00E45C" w:rsidR="000A5342" w:rsidRPr="00233564" w:rsidRDefault="000A5342" w:rsidP="00E835E7">
            <w:pPr>
              <w:spacing w:after="0"/>
              <w:rPr>
                <w:rFonts w:ascii="Arial Unicode MS" w:eastAsia="Arial Unicode MS" w:hAnsi="Arial Unicode MS" w:cs="Arial Unicode MS"/>
                <w:b/>
                <w:lang w:val="es-ES"/>
              </w:rPr>
            </w:pPr>
            <w:r w:rsidRPr="00233564">
              <w:rPr>
                <w:rFonts w:ascii="Arial Unicode MS" w:eastAsia="Arial Unicode MS" w:hAnsi="Arial Unicode MS" w:cs="Arial Unicode MS"/>
                <w:b/>
                <w:lang w:val="es-MX"/>
              </w:rPr>
              <w:t>Código Shutterstock:</w:t>
            </w:r>
            <w:r w:rsidR="00A52824">
              <w:rPr>
                <w:rFonts w:ascii="Arial Unicode MS" w:eastAsia="Arial Unicode MS" w:hAnsi="Arial Unicode MS" w:cs="Arial Unicode MS"/>
                <w:b/>
                <w:lang w:val="es-MX"/>
              </w:rPr>
              <w:t xml:space="preserve"> </w:t>
            </w:r>
            <w:r w:rsidRPr="00233564">
              <w:rPr>
                <w:rFonts w:ascii="Arial Unicode MS" w:eastAsia="Arial Unicode MS" w:hAnsi="Arial Unicode MS" w:cs="Arial Unicode MS"/>
                <w:b/>
                <w:lang w:val="es-MX"/>
              </w:rPr>
              <w:t>347729279</w:t>
            </w:r>
            <w:r w:rsidRPr="00233564">
              <w:rPr>
                <w:rFonts w:ascii="Arial Unicode MS" w:eastAsia="Arial Unicode MS" w:hAnsi="Arial Unicode MS" w:cs="Arial Unicode MS"/>
              </w:rPr>
              <w:t xml:space="preserve"> </w:t>
            </w:r>
          </w:p>
          <w:p w14:paraId="29684FD7" w14:textId="77777777" w:rsidR="000A5342" w:rsidRPr="00233564" w:rsidRDefault="000A5342" w:rsidP="00E835E7">
            <w:pPr>
              <w:spacing w:after="0"/>
              <w:rPr>
                <w:rFonts w:ascii="Arial Unicode MS" w:eastAsia="Arial Unicode MS" w:hAnsi="Arial Unicode MS" w:cs="Arial Unicode MS"/>
                <w:b/>
                <w:lang w:val="es-MX"/>
              </w:rPr>
            </w:pPr>
            <w:r w:rsidRPr="00233564">
              <w:rPr>
                <w:rFonts w:ascii="Arial Unicode MS" w:eastAsia="Arial Unicode MS" w:hAnsi="Arial Unicode MS" w:cs="Arial Unicode MS"/>
                <w:b/>
                <w:lang w:val="es-ES"/>
              </w:rPr>
              <w:t xml:space="preserve"> </w:t>
            </w:r>
            <w:r w:rsidRPr="00233564">
              <w:rPr>
                <w:rFonts w:ascii="Arial Unicode MS" w:eastAsia="Arial Unicode MS" w:hAnsi="Arial Unicode MS" w:cs="Arial Unicode MS"/>
                <w:noProof/>
                <w:lang w:eastAsia="es-CO"/>
              </w:rPr>
              <w:drawing>
                <wp:inline distT="0" distB="0" distL="0" distR="0" wp14:anchorId="1BC0D117" wp14:editId="4F221C92">
                  <wp:extent cx="4285615" cy="2818130"/>
                  <wp:effectExtent l="0" t="0" r="635" b="1270"/>
                  <wp:docPr id="39" name="Imagen 39" descr="http://thumb7.shutterstock.com/display_pic_with_logo/511399/347729279/stock-photo-foods-containing-vitamin-d-on-a-wooden-background-347729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511399/347729279/stock-photo-foods-containing-vitamin-d-on-a-wooden-background-34772927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5615" cy="2818130"/>
                          </a:xfrm>
                          <a:prstGeom prst="rect">
                            <a:avLst/>
                          </a:prstGeom>
                          <a:noFill/>
                          <a:ln>
                            <a:noFill/>
                          </a:ln>
                        </pic:spPr>
                      </pic:pic>
                    </a:graphicData>
                  </a:graphic>
                </wp:inline>
              </w:drawing>
            </w:r>
          </w:p>
        </w:tc>
      </w:tr>
      <w:tr w:rsidR="000A5342" w:rsidRPr="00233564" w14:paraId="1D8769E5" w14:textId="77777777" w:rsidTr="00E835E7">
        <w:tc>
          <w:tcPr>
            <w:tcW w:w="1980" w:type="dxa"/>
            <w:shd w:val="clear" w:color="auto" w:fill="auto"/>
          </w:tcPr>
          <w:p w14:paraId="1C4D4345" w14:textId="77777777" w:rsidR="000A5342" w:rsidRPr="00233564" w:rsidRDefault="000A5342" w:rsidP="00E835E7">
            <w:pPr>
              <w:spacing w:after="0"/>
              <w:jc w:val="both"/>
              <w:rPr>
                <w:rFonts w:ascii="Arial Unicode MS" w:eastAsia="Arial Unicode MS" w:hAnsi="Arial Unicode MS" w:cs="Arial Unicode MS"/>
                <w:lang w:val="es-MX"/>
              </w:rPr>
            </w:pPr>
            <w:r w:rsidRPr="00233564">
              <w:rPr>
                <w:rFonts w:ascii="Arial Unicode MS" w:eastAsia="Arial Unicode MS" w:hAnsi="Arial Unicode MS" w:cs="Arial Unicode MS"/>
                <w:b/>
                <w:lang w:val="es-MX"/>
              </w:rPr>
              <w:t>Pie de imagen</w:t>
            </w:r>
          </w:p>
        </w:tc>
        <w:tc>
          <w:tcPr>
            <w:tcW w:w="7074" w:type="dxa"/>
            <w:shd w:val="clear" w:color="auto" w:fill="auto"/>
          </w:tcPr>
          <w:p w14:paraId="5B1A5DA5" w14:textId="156140F6" w:rsidR="000A5342" w:rsidRPr="00BD297D" w:rsidRDefault="000A5342" w:rsidP="00BD297D">
            <w:pPr>
              <w:spacing w:after="0" w:line="360" w:lineRule="auto"/>
              <w:jc w:val="both"/>
              <w:rPr>
                <w:rFonts w:ascii="Arial" w:eastAsia="Arial Unicode MS" w:hAnsi="Arial" w:cs="Arial"/>
                <w:sz w:val="24"/>
                <w:szCs w:val="24"/>
                <w:lang w:val="es-MX"/>
              </w:rPr>
            </w:pPr>
            <w:r w:rsidRPr="00BD297D">
              <w:rPr>
                <w:rFonts w:ascii="Arial" w:eastAsia="Arial Unicode MS" w:hAnsi="Arial" w:cs="Arial"/>
                <w:sz w:val="24"/>
                <w:szCs w:val="24"/>
                <w:lang w:val="es-MX"/>
              </w:rPr>
              <w:t>El exceso de vitamina D puede causar en el organismo hipercalcemia e hipercalciuria,</w:t>
            </w:r>
            <w:r w:rsidR="00582E5E" w:rsidRPr="00BD297D">
              <w:rPr>
                <w:rFonts w:ascii="Arial" w:eastAsia="Arial Unicode MS" w:hAnsi="Arial" w:cs="Arial"/>
                <w:sz w:val="24"/>
                <w:szCs w:val="24"/>
                <w:lang w:val="es-MX"/>
              </w:rPr>
              <w:t xml:space="preserve"> que</w:t>
            </w:r>
            <w:r w:rsidRPr="00BD297D">
              <w:rPr>
                <w:rFonts w:ascii="Arial" w:eastAsia="Arial Unicode MS" w:hAnsi="Arial" w:cs="Arial"/>
                <w:sz w:val="24"/>
                <w:szCs w:val="24"/>
                <w:lang w:val="es-MX"/>
              </w:rPr>
              <w:t xml:space="preserve"> provoca acumulación en diversos tejidos y la aparición de pequeñas piedras en el riñón e hígado</w:t>
            </w:r>
            <w:r w:rsidR="00582E5E" w:rsidRPr="00BD297D">
              <w:rPr>
                <w:rFonts w:ascii="Arial" w:eastAsia="Arial Unicode MS" w:hAnsi="Arial" w:cs="Arial"/>
                <w:sz w:val="24"/>
                <w:szCs w:val="24"/>
                <w:lang w:val="es-MX"/>
              </w:rPr>
              <w:t>,</w:t>
            </w:r>
            <w:r w:rsidRPr="00BD297D">
              <w:rPr>
                <w:rFonts w:ascii="Arial" w:eastAsia="Arial Unicode MS" w:hAnsi="Arial" w:cs="Arial"/>
                <w:sz w:val="24"/>
                <w:szCs w:val="24"/>
                <w:lang w:val="es-MX"/>
              </w:rPr>
              <w:t xml:space="preserve"> denominadas cálculos.</w:t>
            </w:r>
          </w:p>
        </w:tc>
      </w:tr>
    </w:tbl>
    <w:p w14:paraId="6EF63FB2" w14:textId="0337907D" w:rsidR="000A5342" w:rsidRPr="003B6C6A" w:rsidRDefault="000A5342" w:rsidP="000A5342">
      <w:pPr>
        <w:pStyle w:val="Sinespaciado"/>
        <w:jc w:val="both"/>
        <w:rPr>
          <w:rFonts w:ascii="Arial Unicode MS" w:eastAsia="Arial Unicode MS" w:hAnsi="Arial Unicode MS" w:cs="Arial Unicode MS"/>
          <w:color w:val="00B050"/>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C1EFB" w:rsidRPr="00EC057A" w14:paraId="793F20BA" w14:textId="77777777" w:rsidTr="00BC1EFB">
        <w:tc>
          <w:tcPr>
            <w:tcW w:w="9033" w:type="dxa"/>
            <w:gridSpan w:val="2"/>
            <w:shd w:val="clear" w:color="auto" w:fill="000000"/>
          </w:tcPr>
          <w:p w14:paraId="1BF3F65D" w14:textId="77777777" w:rsidR="00BC1EFB" w:rsidRPr="00EC057A" w:rsidRDefault="00BC1EFB" w:rsidP="00BC1EFB">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BC1EFB" w:rsidRPr="00EC057A" w14:paraId="04D6EED1" w14:textId="77777777" w:rsidTr="00BC1EFB">
        <w:tc>
          <w:tcPr>
            <w:tcW w:w="2518" w:type="dxa"/>
            <w:shd w:val="clear" w:color="auto" w:fill="auto"/>
          </w:tcPr>
          <w:p w14:paraId="05D782B3" w14:textId="77777777" w:rsidR="00BC1EFB" w:rsidRPr="00EC057A" w:rsidRDefault="00BC1EFB" w:rsidP="00BC1EFB">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7BDBBB5" w14:textId="6871762C" w:rsidR="00BC1EFB" w:rsidRPr="00E215E3" w:rsidRDefault="00BC1EFB"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6D7868">
              <w:rPr>
                <w:rFonts w:ascii="Arial Unicode MS" w:eastAsia="Arial Unicode MS" w:hAnsi="Arial Unicode MS" w:cs="Arial Unicode MS"/>
                <w:color w:val="000000"/>
                <w:lang w:val="es-MX"/>
              </w:rPr>
              <w:t>17</w:t>
            </w:r>
            <w:r>
              <w:rPr>
                <w:rFonts w:ascii="Arial Unicode MS" w:eastAsia="Arial Unicode MS" w:hAnsi="Arial Unicode MS" w:cs="Arial Unicode MS"/>
                <w:color w:val="000000"/>
                <w:lang w:val="es-MX"/>
              </w:rPr>
              <w:t>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BC1EFB" w:rsidRPr="00EC057A" w14:paraId="3B1C8766" w14:textId="77777777" w:rsidTr="00BC1EFB">
        <w:tc>
          <w:tcPr>
            <w:tcW w:w="2518" w:type="dxa"/>
            <w:shd w:val="clear" w:color="auto" w:fill="auto"/>
          </w:tcPr>
          <w:p w14:paraId="44947628"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E85B925" w14:textId="1CCD3687" w:rsidR="00BC1EFB" w:rsidRPr="00EC057A" w:rsidRDefault="006D7868" w:rsidP="00BC1EFB">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Identifica la fuente de vitaminas</w:t>
            </w:r>
          </w:p>
        </w:tc>
      </w:tr>
      <w:tr w:rsidR="00BC1EFB" w:rsidRPr="00EC057A" w14:paraId="207D8BE9" w14:textId="77777777" w:rsidTr="00BC1EFB">
        <w:tc>
          <w:tcPr>
            <w:tcW w:w="2518" w:type="dxa"/>
            <w:shd w:val="clear" w:color="auto" w:fill="auto"/>
          </w:tcPr>
          <w:p w14:paraId="50832E6B" w14:textId="77777777" w:rsidR="00BC1EFB" w:rsidRPr="00EC057A" w:rsidRDefault="00BC1EFB" w:rsidP="00BC1EFB">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53989AF5" w14:textId="7CE617AB" w:rsidR="00BC1EFB" w:rsidRPr="00EC057A" w:rsidRDefault="006D7868" w:rsidP="00BC1EFB">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 para reconocer las fuentes de vitaminas en alimento</w:t>
            </w:r>
          </w:p>
        </w:tc>
      </w:tr>
    </w:tbl>
    <w:p w14:paraId="624A81F4" w14:textId="77777777" w:rsidR="00BC1EFB" w:rsidRDefault="00BC1EFB" w:rsidP="000A5342">
      <w:pPr>
        <w:pStyle w:val="Sinespaciado"/>
        <w:jc w:val="both"/>
        <w:rPr>
          <w:rFonts w:ascii="Arial Unicode MS" w:eastAsia="Arial Unicode MS" w:hAnsi="Arial Unicode MS" w:cs="Arial Unicode MS"/>
          <w:sz w:val="22"/>
          <w:szCs w:val="22"/>
          <w:lang w:val="es-CO"/>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2E855A7" w14:textId="77777777" w:rsidTr="00E1007D">
        <w:tc>
          <w:tcPr>
            <w:tcW w:w="9033" w:type="dxa"/>
            <w:gridSpan w:val="2"/>
            <w:shd w:val="clear" w:color="auto" w:fill="000000"/>
          </w:tcPr>
          <w:p w14:paraId="02EC00D3" w14:textId="261FCE16"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 xml:space="preserve"> (oculta)</w:t>
            </w:r>
          </w:p>
        </w:tc>
      </w:tr>
      <w:tr w:rsidR="006D7868" w:rsidRPr="00EC057A" w14:paraId="3088D013" w14:textId="77777777" w:rsidTr="00E1007D">
        <w:tc>
          <w:tcPr>
            <w:tcW w:w="2518" w:type="dxa"/>
            <w:shd w:val="clear" w:color="auto" w:fill="auto"/>
          </w:tcPr>
          <w:p w14:paraId="162AA79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D6BEDA5" w14:textId="785A52D3" w:rsidR="006D7868" w:rsidRPr="00EC057A" w:rsidRDefault="006D7868" w:rsidP="00E1007D">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180</w:t>
            </w:r>
          </w:p>
        </w:tc>
      </w:tr>
      <w:tr w:rsidR="006D7868" w:rsidRPr="00EC057A" w14:paraId="46A13ECA" w14:textId="77777777" w:rsidTr="00E1007D">
        <w:tc>
          <w:tcPr>
            <w:tcW w:w="2518" w:type="dxa"/>
            <w:shd w:val="clear" w:color="auto" w:fill="auto"/>
          </w:tcPr>
          <w:p w14:paraId="0BA3299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0D7E7027" w14:textId="2F190AB7" w:rsidR="006D7868" w:rsidRPr="00EC057A" w:rsidRDefault="006D7868" w:rsidP="00E1007D">
            <w:pPr>
              <w:spacing w:after="0"/>
              <w:jc w:val="both"/>
              <w:rPr>
                <w:rFonts w:ascii="Arial Unicode MS" w:eastAsia="Arial Unicode MS" w:hAnsi="Arial Unicode MS" w:cs="Arial Unicode MS"/>
                <w:color w:val="000000"/>
                <w:lang w:val="es-MX"/>
              </w:rPr>
            </w:pPr>
            <w:r>
              <w:rPr>
                <w:rFonts w:ascii="Arial Unicode MS" w:eastAsia="Arial Unicode MS" w:hAnsi="Arial Unicode MS" w:cs="Arial Unicode MS"/>
                <w:color w:val="000000"/>
                <w:lang w:val="es-MX"/>
              </w:rPr>
              <w:t>¿</w:t>
            </w:r>
            <w:r w:rsidRPr="006D7868">
              <w:rPr>
                <w:rFonts w:ascii="Arial Unicode MS" w:eastAsia="Arial Unicode MS" w:hAnsi="Arial Unicode MS" w:cs="Arial Unicode MS"/>
                <w:color w:val="000000"/>
                <w:lang w:val="es-MX"/>
              </w:rPr>
              <w:t>Qué clase de vitamina es?</w:t>
            </w:r>
          </w:p>
        </w:tc>
      </w:tr>
      <w:tr w:rsidR="006D7868" w:rsidRPr="00EC057A" w14:paraId="1D707657" w14:textId="77777777" w:rsidTr="00E1007D">
        <w:tc>
          <w:tcPr>
            <w:tcW w:w="2518" w:type="dxa"/>
            <w:shd w:val="clear" w:color="auto" w:fill="auto"/>
          </w:tcPr>
          <w:p w14:paraId="32F2B52F"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241D91D6" w14:textId="4E7ACEFA" w:rsidR="006D7868" w:rsidRPr="00EC057A" w:rsidRDefault="006D7868" w:rsidP="0085606E">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 xml:space="preserve">Actividad para clasificar vitaminas de acuerdo </w:t>
            </w:r>
            <w:r w:rsidR="00582E5E">
              <w:rPr>
                <w:rFonts w:ascii="Arial Unicode MS" w:eastAsia="Arial Unicode MS" w:hAnsi="Arial Unicode MS" w:cs="Arial Unicode MS"/>
                <w:lang w:val="es-MX"/>
              </w:rPr>
              <w:t>con</w:t>
            </w:r>
            <w:r w:rsidR="00582E5E" w:rsidRPr="006D7868">
              <w:rPr>
                <w:rFonts w:ascii="Arial Unicode MS" w:eastAsia="Arial Unicode MS" w:hAnsi="Arial Unicode MS" w:cs="Arial Unicode MS"/>
                <w:lang w:val="es-MX"/>
              </w:rPr>
              <w:t xml:space="preserve"> </w:t>
            </w:r>
            <w:r w:rsidRPr="006D7868">
              <w:rPr>
                <w:rFonts w:ascii="Arial Unicode MS" w:eastAsia="Arial Unicode MS" w:hAnsi="Arial Unicode MS" w:cs="Arial Unicode MS"/>
                <w:lang w:val="es-MX"/>
              </w:rPr>
              <w:t>su solubilidad en el agua o grasas</w:t>
            </w:r>
          </w:p>
        </w:tc>
      </w:tr>
    </w:tbl>
    <w:p w14:paraId="1E60CED8" w14:textId="77777777" w:rsidR="006D7868" w:rsidRPr="00233564" w:rsidRDefault="006D7868" w:rsidP="000A5342">
      <w:pPr>
        <w:pStyle w:val="Sinespaciado"/>
        <w:jc w:val="both"/>
        <w:rPr>
          <w:rFonts w:ascii="Arial Unicode MS" w:eastAsia="Arial Unicode MS" w:hAnsi="Arial Unicode MS" w:cs="Arial Unicode MS"/>
          <w:sz w:val="22"/>
          <w:szCs w:val="22"/>
          <w:lang w:val="es-CO"/>
        </w:rPr>
      </w:pPr>
    </w:p>
    <w:p w14:paraId="77F670C5" w14:textId="77777777" w:rsidR="000A5342" w:rsidRPr="00BD297D" w:rsidRDefault="000A5342" w:rsidP="000A5342">
      <w:pPr>
        <w:pStyle w:val="Sinespaciado"/>
        <w:rPr>
          <w:rFonts w:ascii="Arial" w:eastAsia="Arial Unicode MS" w:hAnsi="Arial" w:cs="Arial"/>
          <w:b/>
          <w:i/>
        </w:rPr>
      </w:pPr>
      <w:r w:rsidRPr="00233564">
        <w:rPr>
          <w:rFonts w:ascii="Arial Unicode MS" w:eastAsia="Arial Unicode MS" w:hAnsi="Arial Unicode MS" w:cs="Arial Unicode MS"/>
          <w:sz w:val="22"/>
          <w:szCs w:val="22"/>
          <w:highlight w:val="yellow"/>
        </w:rPr>
        <w:t xml:space="preserve"> [SECCIÓN 2]</w:t>
      </w:r>
      <w:r w:rsidRPr="00233564">
        <w:rPr>
          <w:rFonts w:ascii="Arial Unicode MS" w:eastAsia="Arial Unicode MS" w:hAnsi="Arial Unicode MS" w:cs="Arial Unicode MS"/>
          <w:sz w:val="22"/>
          <w:szCs w:val="22"/>
        </w:rPr>
        <w:t xml:space="preserve"> </w:t>
      </w:r>
      <w:r w:rsidRPr="00BD297D">
        <w:rPr>
          <w:rFonts w:ascii="Arial" w:eastAsia="Arial Unicode MS" w:hAnsi="Arial" w:cs="Arial"/>
          <w:b/>
          <w:i/>
        </w:rPr>
        <w:t>3.4</w:t>
      </w:r>
      <w:r w:rsidRPr="00BD297D">
        <w:rPr>
          <w:rFonts w:ascii="Arial" w:eastAsia="Arial Unicode MS" w:hAnsi="Arial" w:cs="Arial"/>
          <w:i/>
        </w:rPr>
        <w:t xml:space="preserve"> </w:t>
      </w:r>
      <w:r w:rsidRPr="00BD297D">
        <w:rPr>
          <w:rFonts w:ascii="Arial" w:eastAsia="Arial Unicode MS" w:hAnsi="Arial" w:cs="Arial"/>
          <w:b/>
          <w:i/>
          <w:lang w:val="es-CO"/>
        </w:rPr>
        <w:t>Consolidación</w:t>
      </w:r>
    </w:p>
    <w:p w14:paraId="44511EFE" w14:textId="77777777" w:rsidR="000A5342" w:rsidRPr="00BD297D" w:rsidRDefault="000A5342" w:rsidP="000A5342">
      <w:pPr>
        <w:spacing w:after="0"/>
        <w:rPr>
          <w:rFonts w:ascii="Arial" w:eastAsia="Arial Unicode MS" w:hAnsi="Arial" w:cs="Arial"/>
          <w:sz w:val="24"/>
          <w:szCs w:val="24"/>
          <w:highlight w:val="yellow"/>
        </w:rPr>
      </w:pPr>
    </w:p>
    <w:p w14:paraId="5EED494E" w14:textId="77777777" w:rsidR="006D7868" w:rsidRPr="00BD297D" w:rsidRDefault="006D7868" w:rsidP="006D7868">
      <w:pPr>
        <w:spacing w:after="0"/>
        <w:jc w:val="both"/>
        <w:rPr>
          <w:rFonts w:ascii="Arial" w:eastAsia="Arial Unicode MS" w:hAnsi="Arial" w:cs="Arial"/>
          <w:sz w:val="24"/>
          <w:szCs w:val="24"/>
        </w:rPr>
      </w:pPr>
      <w:r w:rsidRPr="00BD297D">
        <w:rPr>
          <w:rFonts w:ascii="Arial" w:eastAsia="Arial Unicode MS" w:hAnsi="Arial" w:cs="Arial"/>
          <w:sz w:val="24"/>
          <w:szCs w:val="24"/>
        </w:rPr>
        <w:t>Actividades para consolidar lo que has aprendido en esta sección.</w:t>
      </w:r>
    </w:p>
    <w:p w14:paraId="1128A276" w14:textId="77777777" w:rsidR="006D7868" w:rsidRPr="00BD297D" w:rsidRDefault="006D7868" w:rsidP="000A5342">
      <w:pPr>
        <w:spacing w:after="0"/>
        <w:rPr>
          <w:rFonts w:ascii="Arial" w:eastAsia="Arial Unicode MS" w:hAnsi="Arial" w:cs="Arial"/>
          <w:sz w:val="24"/>
          <w:szCs w:val="24"/>
          <w:highlight w:val="yellow"/>
        </w:rPr>
      </w:pP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31D2124E" w14:textId="77777777" w:rsidTr="00E1007D">
        <w:tc>
          <w:tcPr>
            <w:tcW w:w="9033" w:type="dxa"/>
            <w:gridSpan w:val="2"/>
            <w:shd w:val="clear" w:color="auto" w:fill="000000"/>
          </w:tcPr>
          <w:p w14:paraId="48F31DFB"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0FA5D31" w14:textId="77777777" w:rsidTr="00E1007D">
        <w:tc>
          <w:tcPr>
            <w:tcW w:w="2518" w:type="dxa"/>
            <w:shd w:val="clear" w:color="auto" w:fill="auto"/>
          </w:tcPr>
          <w:p w14:paraId="6315184B"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3B51ECE8" w14:textId="28E14FDE"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1</w:t>
            </w:r>
            <w:r w:rsidR="001B1D4B">
              <w:rPr>
                <w:rFonts w:ascii="Arial Unicode MS" w:eastAsia="Arial Unicode MS" w:hAnsi="Arial Unicode MS" w:cs="Arial Unicode MS"/>
                <w:color w:val="000000"/>
                <w:lang w:val="es-MX"/>
              </w:rPr>
              <w:t>9</w:t>
            </w:r>
            <w:r>
              <w:rPr>
                <w:rFonts w:ascii="Arial Unicode MS" w:eastAsia="Arial Unicode MS" w:hAnsi="Arial Unicode MS" w:cs="Arial Unicode MS"/>
                <w:color w:val="000000"/>
                <w:lang w:val="es-MX"/>
              </w:rPr>
              <w:t>0</w:t>
            </w:r>
          </w:p>
        </w:tc>
      </w:tr>
      <w:tr w:rsidR="006D7868" w:rsidRPr="00EC057A" w14:paraId="443F0E85" w14:textId="77777777" w:rsidTr="00E1007D">
        <w:tc>
          <w:tcPr>
            <w:tcW w:w="2518" w:type="dxa"/>
            <w:shd w:val="clear" w:color="auto" w:fill="auto"/>
          </w:tcPr>
          <w:p w14:paraId="2FD603A2"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05627BB" w14:textId="05C27CFE" w:rsidR="006D7868" w:rsidRPr="00EC057A" w:rsidRDefault="006D7868" w:rsidP="00E1007D">
            <w:pPr>
              <w:spacing w:after="0"/>
              <w:jc w:val="both"/>
              <w:rPr>
                <w:rFonts w:ascii="Arial Unicode MS" w:eastAsia="Arial Unicode MS" w:hAnsi="Arial Unicode MS" w:cs="Arial Unicode MS"/>
                <w:color w:val="000000"/>
                <w:lang w:val="es-MX"/>
              </w:rPr>
            </w:pPr>
            <w:r w:rsidRPr="006D7868">
              <w:rPr>
                <w:rFonts w:ascii="Arial Unicode MS" w:eastAsia="Arial Unicode MS" w:hAnsi="Arial Unicode MS" w:cs="Arial Unicode MS"/>
                <w:color w:val="000000"/>
                <w:lang w:val="es-MX"/>
              </w:rPr>
              <w:t>Refuerza tu aprendizaje: Las vitaminas</w:t>
            </w:r>
          </w:p>
        </w:tc>
      </w:tr>
      <w:tr w:rsidR="006D7868" w:rsidRPr="00EC057A" w14:paraId="39ECCB9B" w14:textId="77777777" w:rsidTr="00E1007D">
        <w:tc>
          <w:tcPr>
            <w:tcW w:w="2518" w:type="dxa"/>
            <w:shd w:val="clear" w:color="auto" w:fill="auto"/>
          </w:tcPr>
          <w:p w14:paraId="421CD923"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67C2DEDE" w14:textId="0B560D9E" w:rsidR="006D7868" w:rsidRPr="00EC057A" w:rsidRDefault="006D7868" w:rsidP="00E1007D">
            <w:pPr>
              <w:spacing w:after="0"/>
              <w:jc w:val="both"/>
              <w:rPr>
                <w:rFonts w:ascii="Arial Unicode MS" w:eastAsia="Arial Unicode MS" w:hAnsi="Arial Unicode MS" w:cs="Arial Unicode MS"/>
                <w:lang w:val="es-MX"/>
              </w:rPr>
            </w:pPr>
            <w:r w:rsidRPr="006D7868">
              <w:rPr>
                <w:rFonts w:ascii="Arial Unicode MS" w:eastAsia="Arial Unicode MS" w:hAnsi="Arial Unicode MS" w:cs="Arial Unicode MS"/>
                <w:lang w:val="es-MX"/>
              </w:rPr>
              <w:t>Actividades sobre Las vitaminas</w:t>
            </w:r>
          </w:p>
        </w:tc>
      </w:tr>
    </w:tbl>
    <w:p w14:paraId="2357DA1F" w14:textId="77777777" w:rsidR="006D7868" w:rsidRDefault="006D7868" w:rsidP="000A5342">
      <w:pPr>
        <w:spacing w:after="0"/>
        <w:rPr>
          <w:rFonts w:ascii="Arial Unicode MS" w:eastAsia="Arial Unicode MS" w:hAnsi="Arial Unicode MS" w:cs="Arial Unicode MS"/>
          <w:highlight w:val="yellow"/>
        </w:rPr>
      </w:pPr>
    </w:p>
    <w:p w14:paraId="771EBFA0" w14:textId="02379172" w:rsidR="000A5342" w:rsidRPr="00BD297D" w:rsidRDefault="000A5342" w:rsidP="000A5342">
      <w:pPr>
        <w:spacing w:after="0"/>
        <w:rPr>
          <w:rFonts w:ascii="Arial" w:eastAsia="Arial Unicode MS" w:hAnsi="Arial" w:cs="Arial"/>
          <w:b/>
          <w:sz w:val="24"/>
          <w:szCs w:val="24"/>
        </w:rPr>
      </w:pPr>
      <w:r w:rsidRPr="00233564">
        <w:rPr>
          <w:rFonts w:ascii="Arial Unicode MS" w:eastAsia="Arial Unicode MS" w:hAnsi="Arial Unicode MS" w:cs="Arial Unicode MS"/>
          <w:highlight w:val="yellow"/>
        </w:rPr>
        <w:t>[SECCIÓN 1]</w:t>
      </w:r>
      <w:r w:rsidR="00582E5E">
        <w:rPr>
          <w:rFonts w:ascii="Arial Unicode MS" w:eastAsia="Arial Unicode MS" w:hAnsi="Arial Unicode MS" w:cs="Arial Unicode MS"/>
        </w:rPr>
        <w:t xml:space="preserve"> </w:t>
      </w:r>
      <w:r w:rsidRPr="00BD297D">
        <w:rPr>
          <w:rFonts w:ascii="Arial" w:eastAsia="Arial Unicode MS" w:hAnsi="Arial" w:cs="Arial"/>
          <w:b/>
          <w:sz w:val="24"/>
          <w:szCs w:val="24"/>
        </w:rPr>
        <w:t xml:space="preserve">4 Competencias </w:t>
      </w:r>
    </w:p>
    <w:p w14:paraId="3B0B3FD7" w14:textId="77777777" w:rsidR="006D7868" w:rsidRPr="00BD297D" w:rsidRDefault="006D7868" w:rsidP="006D7868">
      <w:pPr>
        <w:rPr>
          <w:rFonts w:ascii="Arial" w:eastAsia="Arial Unicode MS" w:hAnsi="Arial" w:cs="Arial"/>
          <w:sz w:val="24"/>
          <w:szCs w:val="24"/>
        </w:rPr>
      </w:pPr>
      <w:r w:rsidRPr="00BD297D">
        <w:rPr>
          <w:rFonts w:ascii="Arial" w:eastAsia="Arial Unicode MS" w:hAnsi="Arial" w:cs="Arial"/>
          <w:sz w:val="24"/>
          <w:szCs w:val="24"/>
        </w:rPr>
        <w:t>Pon a prueba tus capacidades y aplica lo aprendido con estos recursos.</w:t>
      </w:r>
    </w:p>
    <w:tbl>
      <w:tblPr>
        <w:tblpPr w:leftFromText="141" w:rightFromText="141" w:vertAnchor="text" w:horzAnchor="margin" w:tblpY="184"/>
        <w:tblW w:w="90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6D7868" w:rsidRPr="00EC057A" w14:paraId="621A4973" w14:textId="77777777" w:rsidTr="00E1007D">
        <w:tc>
          <w:tcPr>
            <w:tcW w:w="9033" w:type="dxa"/>
            <w:gridSpan w:val="2"/>
            <w:shd w:val="clear" w:color="auto" w:fill="000000"/>
          </w:tcPr>
          <w:p w14:paraId="357EF218"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0DD9DEB1" w14:textId="77777777" w:rsidTr="00E1007D">
        <w:tc>
          <w:tcPr>
            <w:tcW w:w="2518" w:type="dxa"/>
            <w:shd w:val="clear" w:color="auto" w:fill="auto"/>
          </w:tcPr>
          <w:p w14:paraId="2580AC9A"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546A5208" w14:textId="61448FE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20</w:t>
            </w:r>
            <w:r>
              <w:rPr>
                <w:rFonts w:ascii="Arial Unicode MS" w:eastAsia="Arial Unicode MS" w:hAnsi="Arial Unicode MS" w:cs="Arial Unicode MS"/>
                <w:color w:val="000000"/>
                <w:lang w:val="es-MX"/>
              </w:rPr>
              <w:t>0</w:t>
            </w:r>
          </w:p>
        </w:tc>
      </w:tr>
      <w:tr w:rsidR="006D7868" w:rsidRPr="00EC057A" w14:paraId="1C39DAE7" w14:textId="77777777" w:rsidTr="00E1007D">
        <w:tc>
          <w:tcPr>
            <w:tcW w:w="2518" w:type="dxa"/>
            <w:shd w:val="clear" w:color="auto" w:fill="auto"/>
          </w:tcPr>
          <w:p w14:paraId="7A40E159"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6120440" w14:textId="54EEE8A1"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identificación de vitamina C</w:t>
            </w:r>
          </w:p>
        </w:tc>
      </w:tr>
      <w:tr w:rsidR="006D7868" w:rsidRPr="00EC057A" w14:paraId="43B3118C" w14:textId="77777777" w:rsidTr="00E1007D">
        <w:tc>
          <w:tcPr>
            <w:tcW w:w="2518" w:type="dxa"/>
            <w:shd w:val="clear" w:color="auto" w:fill="auto"/>
          </w:tcPr>
          <w:p w14:paraId="728F869D"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072C25CE" w14:textId="6DF5730B"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reconocer la presencia de vitamina C en alimentos</w:t>
            </w:r>
          </w:p>
        </w:tc>
      </w:tr>
      <w:tr w:rsidR="006D7868" w:rsidRPr="00EC057A" w14:paraId="07C6CDEB" w14:textId="77777777" w:rsidTr="00E1007D">
        <w:tc>
          <w:tcPr>
            <w:tcW w:w="9033" w:type="dxa"/>
            <w:gridSpan w:val="2"/>
            <w:shd w:val="clear" w:color="auto" w:fill="000000"/>
          </w:tcPr>
          <w:p w14:paraId="47B50D2A"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4CCA6E5E" w14:textId="77777777" w:rsidTr="00E1007D">
        <w:tc>
          <w:tcPr>
            <w:tcW w:w="2518" w:type="dxa"/>
            <w:shd w:val="clear" w:color="auto" w:fill="auto"/>
          </w:tcPr>
          <w:p w14:paraId="70D652B0"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lastRenderedPageBreak/>
              <w:t>Código</w:t>
            </w:r>
          </w:p>
        </w:tc>
        <w:tc>
          <w:tcPr>
            <w:tcW w:w="6515" w:type="dxa"/>
            <w:shd w:val="clear" w:color="auto" w:fill="auto"/>
          </w:tcPr>
          <w:p w14:paraId="692F0B1E" w14:textId="476AABFA" w:rsidR="006D7868" w:rsidRPr="00EC057A" w:rsidRDefault="006D7868" w:rsidP="001B1D4B">
            <w:pPr>
              <w:spacing w:after="0"/>
              <w:jc w:val="both"/>
              <w:rPr>
                <w:rFonts w:ascii="Arial Unicode MS" w:eastAsia="Arial Unicode MS" w:hAnsi="Arial Unicode MS" w:cs="Arial Unicode MS"/>
                <w:b/>
                <w:color w:val="000000"/>
                <w:lang w:val="es-MX"/>
              </w:rPr>
            </w:pPr>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21</w:t>
            </w:r>
            <w:r>
              <w:rPr>
                <w:rFonts w:ascii="Arial Unicode MS" w:eastAsia="Arial Unicode MS" w:hAnsi="Arial Unicode MS" w:cs="Arial Unicode MS"/>
                <w:color w:val="000000"/>
                <w:lang w:val="es-MX"/>
              </w:rPr>
              <w:t>0</w:t>
            </w:r>
          </w:p>
        </w:tc>
      </w:tr>
      <w:tr w:rsidR="006D7868" w:rsidRPr="00EC057A" w14:paraId="7B7A3786" w14:textId="77777777" w:rsidTr="00E1007D">
        <w:tc>
          <w:tcPr>
            <w:tcW w:w="2518" w:type="dxa"/>
            <w:shd w:val="clear" w:color="auto" w:fill="auto"/>
          </w:tcPr>
          <w:p w14:paraId="0CF8D84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418DE440" w14:textId="2BDC41DE"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extracción de ADN</w:t>
            </w:r>
          </w:p>
        </w:tc>
      </w:tr>
      <w:tr w:rsidR="006D7868" w:rsidRPr="00EC057A" w14:paraId="768DB837" w14:textId="77777777" w:rsidTr="00E1007D">
        <w:tc>
          <w:tcPr>
            <w:tcW w:w="2518" w:type="dxa"/>
            <w:shd w:val="clear" w:color="auto" w:fill="auto"/>
          </w:tcPr>
          <w:p w14:paraId="1AB10C70"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1536E8CD" w14:textId="662AD518"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práctica de laboratorio para extraer ADN de un vegetal</w:t>
            </w:r>
          </w:p>
        </w:tc>
      </w:tr>
      <w:tr w:rsidR="006D7868" w:rsidRPr="00EC057A" w14:paraId="17EBD183" w14:textId="77777777" w:rsidTr="00E1007D">
        <w:tc>
          <w:tcPr>
            <w:tcW w:w="9033" w:type="dxa"/>
            <w:gridSpan w:val="2"/>
            <w:shd w:val="clear" w:color="auto" w:fill="000000"/>
          </w:tcPr>
          <w:p w14:paraId="35E11B94" w14:textId="77777777" w:rsidR="006D7868" w:rsidRPr="00EC057A" w:rsidRDefault="006D7868"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p>
        </w:tc>
      </w:tr>
      <w:tr w:rsidR="006D7868" w:rsidRPr="00EC057A" w14:paraId="52ED36D7" w14:textId="77777777" w:rsidTr="00E1007D">
        <w:tc>
          <w:tcPr>
            <w:tcW w:w="2518" w:type="dxa"/>
            <w:shd w:val="clear" w:color="auto" w:fill="auto"/>
          </w:tcPr>
          <w:p w14:paraId="4CD152C6" w14:textId="77777777" w:rsidR="006D7868" w:rsidRPr="00EC057A" w:rsidRDefault="006D7868"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15615B03" w14:textId="3765E5B9" w:rsidR="006D7868" w:rsidRPr="00E215E3" w:rsidRDefault="006D7868"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sidR="001B1D4B">
              <w:rPr>
                <w:rFonts w:ascii="Arial Unicode MS" w:eastAsia="Arial Unicode MS" w:hAnsi="Arial Unicode MS" w:cs="Arial Unicode MS"/>
                <w:color w:val="000000"/>
                <w:lang w:val="es-MX"/>
              </w:rPr>
              <w:t>22</w:t>
            </w:r>
            <w:r>
              <w:rPr>
                <w:rFonts w:ascii="Arial Unicode MS" w:eastAsia="Arial Unicode MS" w:hAnsi="Arial Unicode MS" w:cs="Arial Unicode MS"/>
                <w:color w:val="000000"/>
                <w:lang w:val="es-MX"/>
              </w:rPr>
              <w:t>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6D7868" w:rsidRPr="00EC057A" w14:paraId="713CE307" w14:textId="77777777" w:rsidTr="00E1007D">
        <w:tc>
          <w:tcPr>
            <w:tcW w:w="2518" w:type="dxa"/>
            <w:shd w:val="clear" w:color="auto" w:fill="auto"/>
          </w:tcPr>
          <w:p w14:paraId="715DAB25"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317BB0DD" w14:textId="24E129C6" w:rsidR="006D7868" w:rsidRPr="00EC057A" w:rsidRDefault="001B1D4B" w:rsidP="00E1007D">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Competencias: indagación del consumo de vitaminas</w:t>
            </w:r>
          </w:p>
        </w:tc>
      </w:tr>
      <w:tr w:rsidR="006D7868" w:rsidRPr="00EC057A" w14:paraId="13D7362E" w14:textId="77777777" w:rsidTr="00E1007D">
        <w:tc>
          <w:tcPr>
            <w:tcW w:w="2518" w:type="dxa"/>
            <w:shd w:val="clear" w:color="auto" w:fill="auto"/>
          </w:tcPr>
          <w:p w14:paraId="47DE6E17" w14:textId="77777777" w:rsidR="006D7868" w:rsidRPr="00EC057A" w:rsidRDefault="006D7868"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3B324D96" w14:textId="405FD9A9" w:rsidR="006D7868"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que propone una consulta de fuentes informativas del consumo de vitaminas a partir de suplementos vitamínicos</w:t>
            </w:r>
          </w:p>
        </w:tc>
      </w:tr>
      <w:tr w:rsidR="001B1D4B" w:rsidRPr="00EC057A" w14:paraId="53905788" w14:textId="77777777" w:rsidTr="00E1007D">
        <w:tc>
          <w:tcPr>
            <w:tcW w:w="9033" w:type="dxa"/>
            <w:gridSpan w:val="2"/>
            <w:shd w:val="clear" w:color="auto" w:fill="000000"/>
          </w:tcPr>
          <w:p w14:paraId="1928F6CA" w14:textId="2D31E5E1" w:rsidR="001B1D4B" w:rsidRPr="00EC057A" w:rsidRDefault="001B1D4B" w:rsidP="00E1007D">
            <w:pPr>
              <w:spacing w:after="0"/>
              <w:jc w:val="both"/>
              <w:rPr>
                <w:rFonts w:ascii="Arial Unicode MS" w:eastAsia="Arial Unicode MS" w:hAnsi="Arial Unicode MS" w:cs="Arial Unicode MS"/>
                <w:b/>
                <w:color w:val="FFFFFF"/>
                <w:lang w:val="es-MX"/>
              </w:rPr>
            </w:pPr>
            <w:r>
              <w:rPr>
                <w:rFonts w:ascii="Arial Unicode MS" w:eastAsia="Arial Unicode MS" w:hAnsi="Arial Unicode MS" w:cs="Arial Unicode MS"/>
                <w:b/>
                <w:color w:val="FFFFFF"/>
                <w:lang w:val="es-MX"/>
              </w:rPr>
              <w:t>Practica</w:t>
            </w:r>
            <w:r w:rsidRPr="00EC057A">
              <w:rPr>
                <w:rFonts w:ascii="Arial Unicode MS" w:eastAsia="Arial Unicode MS" w:hAnsi="Arial Unicode MS" w:cs="Arial Unicode MS"/>
                <w:b/>
                <w:color w:val="FFFFFF"/>
                <w:lang w:val="es-MX"/>
              </w:rPr>
              <w:t xml:space="preserve"> recurso nuevo</w:t>
            </w:r>
            <w:r w:rsidR="009824AD">
              <w:rPr>
                <w:rFonts w:ascii="Arial Unicode MS" w:eastAsia="Arial Unicode MS" w:hAnsi="Arial Unicode MS" w:cs="Arial Unicode MS"/>
                <w:b/>
                <w:color w:val="FFFFFF"/>
                <w:lang w:val="es-MX"/>
              </w:rPr>
              <w:t>(oculta)</w:t>
            </w:r>
          </w:p>
        </w:tc>
      </w:tr>
      <w:tr w:rsidR="001B1D4B" w:rsidRPr="00EC057A" w14:paraId="40DD9FB9" w14:textId="77777777" w:rsidTr="00E1007D">
        <w:tc>
          <w:tcPr>
            <w:tcW w:w="2518" w:type="dxa"/>
            <w:shd w:val="clear" w:color="auto" w:fill="auto"/>
          </w:tcPr>
          <w:p w14:paraId="637AE66E" w14:textId="77777777" w:rsidR="001B1D4B" w:rsidRPr="00EC057A" w:rsidRDefault="001B1D4B" w:rsidP="00E1007D">
            <w:pPr>
              <w:spacing w:after="0"/>
              <w:jc w:val="both"/>
              <w:rPr>
                <w:rFonts w:ascii="Arial Unicode MS" w:eastAsia="Arial Unicode MS" w:hAnsi="Arial Unicode MS" w:cs="Arial Unicode MS"/>
                <w:b/>
                <w:color w:val="000000"/>
                <w:lang w:val="es-MX"/>
              </w:rPr>
            </w:pPr>
            <w:r w:rsidRPr="00EC057A">
              <w:rPr>
                <w:rFonts w:ascii="Arial Unicode MS" w:eastAsia="Arial Unicode MS" w:hAnsi="Arial Unicode MS" w:cs="Arial Unicode MS"/>
                <w:b/>
                <w:color w:val="000000"/>
                <w:lang w:val="es-MX"/>
              </w:rPr>
              <w:t>Código</w:t>
            </w:r>
          </w:p>
        </w:tc>
        <w:tc>
          <w:tcPr>
            <w:tcW w:w="6515" w:type="dxa"/>
            <w:shd w:val="clear" w:color="auto" w:fill="auto"/>
          </w:tcPr>
          <w:p w14:paraId="7CE6E49F" w14:textId="09FF231C" w:rsidR="001B1D4B" w:rsidRPr="00E215E3" w:rsidRDefault="001B1D4B" w:rsidP="00E215E3">
            <w:r>
              <w:rPr>
                <w:rFonts w:ascii="Arial Unicode MS" w:eastAsia="Arial Unicode MS" w:hAnsi="Arial Unicode MS" w:cs="Arial Unicode MS"/>
                <w:color w:val="000000"/>
                <w:lang w:val="es-MX"/>
              </w:rPr>
              <w:t>CN_11_16</w:t>
            </w:r>
            <w:r w:rsidRPr="00EC057A">
              <w:rPr>
                <w:rFonts w:ascii="Arial Unicode MS" w:eastAsia="Arial Unicode MS" w:hAnsi="Arial Unicode MS" w:cs="Arial Unicode MS"/>
                <w:color w:val="000000"/>
                <w:lang w:val="es-MX"/>
              </w:rPr>
              <w:t>_REC</w:t>
            </w:r>
            <w:r>
              <w:rPr>
                <w:rFonts w:ascii="Arial Unicode MS" w:eastAsia="Arial Unicode MS" w:hAnsi="Arial Unicode MS" w:cs="Arial Unicode MS"/>
                <w:color w:val="000000"/>
                <w:lang w:val="es-MX"/>
              </w:rPr>
              <w:t>230</w:t>
            </w:r>
            <w:r w:rsidR="00E215E3">
              <w:rPr>
                <w:rFonts w:ascii="Arial Unicode MS" w:eastAsia="Arial Unicode MS" w:hAnsi="Arial Unicode MS" w:cs="Arial Unicode MS"/>
                <w:color w:val="000000"/>
                <w:lang w:val="es-MX"/>
              </w:rPr>
              <w:t xml:space="preserve"> </w:t>
            </w:r>
            <w:r w:rsidR="00E215E3" w:rsidRPr="00364555">
              <w:rPr>
                <w:rFonts w:ascii="Arial Unicode MS" w:eastAsia="Arial Unicode MS" w:hAnsi="Arial Unicode MS" w:cs="Arial Unicode MS"/>
                <w:color w:val="000000"/>
                <w:highlight w:val="red"/>
                <w:lang w:val="es-MX"/>
              </w:rPr>
              <w:t>(NO VA ESTE RECURSO)</w:t>
            </w:r>
          </w:p>
        </w:tc>
      </w:tr>
      <w:tr w:rsidR="001B1D4B" w:rsidRPr="00EC057A" w14:paraId="4DCB6F03" w14:textId="77777777" w:rsidTr="00E1007D">
        <w:tc>
          <w:tcPr>
            <w:tcW w:w="2518" w:type="dxa"/>
            <w:shd w:val="clear" w:color="auto" w:fill="auto"/>
          </w:tcPr>
          <w:p w14:paraId="11454EB5"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Título</w:t>
            </w:r>
          </w:p>
        </w:tc>
        <w:tc>
          <w:tcPr>
            <w:tcW w:w="6515" w:type="dxa"/>
            <w:shd w:val="clear" w:color="auto" w:fill="auto"/>
          </w:tcPr>
          <w:p w14:paraId="2AE928B5" w14:textId="07E60AB9" w:rsidR="001B1D4B" w:rsidRPr="00EC057A" w:rsidRDefault="001B1D4B" w:rsidP="0085606E">
            <w:pPr>
              <w:spacing w:after="0"/>
              <w:jc w:val="both"/>
              <w:rPr>
                <w:rFonts w:ascii="Arial Unicode MS" w:eastAsia="Arial Unicode MS" w:hAnsi="Arial Unicode MS" w:cs="Arial Unicode MS"/>
                <w:color w:val="000000"/>
                <w:lang w:val="es-MX"/>
              </w:rPr>
            </w:pPr>
            <w:r w:rsidRPr="001B1D4B">
              <w:rPr>
                <w:rFonts w:ascii="Arial Unicode MS" w:eastAsia="Arial Unicode MS" w:hAnsi="Arial Unicode MS" w:cs="Arial Unicode MS"/>
                <w:color w:val="000000"/>
                <w:lang w:val="es-MX"/>
              </w:rPr>
              <w:t>Resuelve un crucigrama sobre ácidos nucleicos, hormonas y vitaminas</w:t>
            </w:r>
          </w:p>
        </w:tc>
      </w:tr>
      <w:tr w:rsidR="001B1D4B" w:rsidRPr="00EC057A" w14:paraId="16BFD149" w14:textId="77777777" w:rsidTr="00E1007D">
        <w:tc>
          <w:tcPr>
            <w:tcW w:w="2518" w:type="dxa"/>
            <w:shd w:val="clear" w:color="auto" w:fill="auto"/>
          </w:tcPr>
          <w:p w14:paraId="106E95F7" w14:textId="77777777" w:rsidR="001B1D4B" w:rsidRPr="00EC057A" w:rsidRDefault="001B1D4B" w:rsidP="00E1007D">
            <w:pPr>
              <w:spacing w:after="0"/>
              <w:jc w:val="both"/>
              <w:rPr>
                <w:rFonts w:ascii="Arial Unicode MS" w:eastAsia="Arial Unicode MS" w:hAnsi="Arial Unicode MS" w:cs="Arial Unicode MS"/>
                <w:color w:val="000000"/>
                <w:lang w:val="es-MX"/>
              </w:rPr>
            </w:pPr>
            <w:r w:rsidRPr="00EC057A">
              <w:rPr>
                <w:rFonts w:ascii="Arial Unicode MS" w:eastAsia="Arial Unicode MS" w:hAnsi="Arial Unicode MS" w:cs="Arial Unicode MS"/>
                <w:b/>
                <w:color w:val="000000"/>
                <w:lang w:val="es-MX"/>
              </w:rPr>
              <w:t>Descripción</w:t>
            </w:r>
          </w:p>
        </w:tc>
        <w:tc>
          <w:tcPr>
            <w:tcW w:w="6515" w:type="dxa"/>
            <w:shd w:val="clear" w:color="auto" w:fill="auto"/>
          </w:tcPr>
          <w:p w14:paraId="7D7BF054" w14:textId="6549F5A5" w:rsidR="001B1D4B" w:rsidRPr="00EC057A" w:rsidRDefault="001B1D4B" w:rsidP="00E1007D">
            <w:pPr>
              <w:spacing w:after="0"/>
              <w:jc w:val="both"/>
              <w:rPr>
                <w:rFonts w:ascii="Arial Unicode MS" w:eastAsia="Arial Unicode MS" w:hAnsi="Arial Unicode MS" w:cs="Arial Unicode MS"/>
                <w:lang w:val="es-MX"/>
              </w:rPr>
            </w:pPr>
            <w:r w:rsidRPr="001B1D4B">
              <w:rPr>
                <w:rFonts w:ascii="Arial Unicode MS" w:eastAsia="Arial Unicode MS" w:hAnsi="Arial Unicode MS" w:cs="Arial Unicode MS"/>
                <w:lang w:val="es-MX"/>
              </w:rPr>
              <w:t>Actividad para afianzar los conceptos de los ácidos nucleicos, las hormonas y las vitaminas</w:t>
            </w:r>
          </w:p>
        </w:tc>
      </w:tr>
    </w:tbl>
    <w:p w14:paraId="7F551680" w14:textId="77777777" w:rsidR="006D7868" w:rsidRPr="00233564" w:rsidRDefault="006D7868" w:rsidP="000A5342">
      <w:pPr>
        <w:spacing w:after="0"/>
        <w:rPr>
          <w:rFonts w:ascii="Arial Unicode MS" w:eastAsia="Arial Unicode MS" w:hAnsi="Arial Unicode MS" w:cs="Arial Unicode MS"/>
          <w:b/>
        </w:rPr>
      </w:pPr>
    </w:p>
    <w:p w14:paraId="71AA56A8" w14:textId="77777777" w:rsidR="000A5342" w:rsidRDefault="000A5342" w:rsidP="000A5342">
      <w:pPr>
        <w:rPr>
          <w:rFonts w:ascii="Arial Unicode MS" w:eastAsia="Arial Unicode MS" w:hAnsi="Arial Unicode MS" w:cs="Arial Unicode MS"/>
          <w:b/>
          <w:sz w:val="32"/>
          <w:szCs w:val="32"/>
        </w:rPr>
      </w:pPr>
      <w:r w:rsidRPr="00233564">
        <w:rPr>
          <w:rFonts w:ascii="Arial Unicode MS" w:eastAsia="Arial Unicode MS" w:hAnsi="Arial Unicode MS" w:cs="Arial Unicode MS"/>
          <w:highlight w:val="yellow"/>
        </w:rPr>
        <w:t>[SECCIÓN 1]</w:t>
      </w:r>
      <w:r w:rsidRPr="00233564">
        <w:rPr>
          <w:rFonts w:ascii="Arial Unicode MS" w:eastAsia="Arial Unicode MS" w:hAnsi="Arial Unicode MS" w:cs="Arial Unicode MS"/>
        </w:rPr>
        <w:t xml:space="preserve"> </w:t>
      </w:r>
      <w:r w:rsidRPr="006D7868">
        <w:rPr>
          <w:rFonts w:ascii="Arial Unicode MS" w:eastAsia="Arial Unicode MS" w:hAnsi="Arial Unicode MS" w:cs="Arial Unicode MS"/>
          <w:b/>
          <w:sz w:val="32"/>
          <w:szCs w:val="32"/>
        </w:rPr>
        <w:t>Fin de unidad</w:t>
      </w:r>
    </w:p>
    <w:tbl>
      <w:tblPr>
        <w:tblStyle w:val="Tablaconcuadrcula"/>
        <w:tblW w:w="0" w:type="auto"/>
        <w:tblLook w:val="04A0" w:firstRow="1" w:lastRow="0" w:firstColumn="1" w:lastColumn="0" w:noHBand="0" w:noVBand="1"/>
      </w:tblPr>
      <w:tblGrid>
        <w:gridCol w:w="2475"/>
        <w:gridCol w:w="6353"/>
      </w:tblGrid>
      <w:tr w:rsidR="001B1D4B" w:rsidRPr="0081267E" w14:paraId="60D2AFE8" w14:textId="77777777" w:rsidTr="00911F71">
        <w:trPr>
          <w:trHeight w:val="268"/>
        </w:trPr>
        <w:tc>
          <w:tcPr>
            <w:tcW w:w="8828" w:type="dxa"/>
            <w:gridSpan w:val="2"/>
            <w:shd w:val="clear" w:color="auto" w:fill="000000" w:themeFill="text1"/>
          </w:tcPr>
          <w:p w14:paraId="61D5C425" w14:textId="77777777" w:rsidR="001B1D4B" w:rsidRPr="0081267E" w:rsidRDefault="001B1D4B" w:rsidP="00E1007D">
            <w:pPr>
              <w:pStyle w:val="Ttulo7"/>
              <w:outlineLvl w:val="6"/>
              <w:rPr>
                <w:rFonts w:ascii="Arial Unicode MS" w:eastAsia="Arial Unicode MS" w:hAnsi="Arial Unicode MS" w:cs="Arial Unicode MS"/>
                <w:b/>
                <w:i w:val="0"/>
              </w:rPr>
            </w:pPr>
            <w:r w:rsidRPr="0081267E">
              <w:rPr>
                <w:rFonts w:ascii="Arial Unicode MS" w:eastAsia="Arial Unicode MS" w:hAnsi="Arial Unicode MS" w:cs="Arial Unicode MS"/>
                <w:b/>
                <w:i w:val="0"/>
                <w:color w:val="FFFFFF" w:themeColor="background1"/>
              </w:rPr>
              <w:t>Mapa conceptual</w:t>
            </w:r>
          </w:p>
        </w:tc>
      </w:tr>
      <w:tr w:rsidR="001B1D4B" w:rsidRPr="0081267E" w14:paraId="5C69173E" w14:textId="77777777" w:rsidTr="00911F71">
        <w:tc>
          <w:tcPr>
            <w:tcW w:w="2475" w:type="dxa"/>
          </w:tcPr>
          <w:p w14:paraId="0DB349C6"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353" w:type="dxa"/>
          </w:tcPr>
          <w:p w14:paraId="3221F963" w14:textId="5A9D8873"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color w:val="000000"/>
              </w:rPr>
              <w:t>CN_1</w:t>
            </w:r>
            <w:r>
              <w:rPr>
                <w:rFonts w:ascii="Arial Unicode MS" w:eastAsia="Arial Unicode MS" w:hAnsi="Arial Unicode MS" w:cs="Arial Unicode MS"/>
                <w:color w:val="000000"/>
              </w:rPr>
              <w:t>1_16</w:t>
            </w:r>
            <w:r w:rsidRPr="0081267E">
              <w:rPr>
                <w:rFonts w:ascii="Arial Unicode MS" w:eastAsia="Arial Unicode MS" w:hAnsi="Arial Unicode MS" w:cs="Arial Unicode MS"/>
                <w:color w:val="000000"/>
              </w:rPr>
              <w:t>_REC</w:t>
            </w:r>
            <w:r>
              <w:rPr>
                <w:rFonts w:ascii="Arial Unicode MS" w:eastAsia="Arial Unicode MS" w:hAnsi="Arial Unicode MS" w:cs="Arial Unicode MS"/>
                <w:color w:val="000000"/>
              </w:rPr>
              <w:t>24</w:t>
            </w:r>
            <w:r w:rsidRPr="0081267E">
              <w:rPr>
                <w:rFonts w:ascii="Arial Unicode MS" w:eastAsia="Arial Unicode MS" w:hAnsi="Arial Unicode MS" w:cs="Arial Unicode MS"/>
                <w:color w:val="000000"/>
              </w:rPr>
              <w:t>0</w:t>
            </w:r>
          </w:p>
        </w:tc>
      </w:tr>
      <w:tr w:rsidR="001B1D4B" w:rsidRPr="0081267E" w14:paraId="71D12EEC" w14:textId="77777777" w:rsidTr="00911F71">
        <w:tc>
          <w:tcPr>
            <w:tcW w:w="2475" w:type="dxa"/>
          </w:tcPr>
          <w:p w14:paraId="46AD7BEA"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353" w:type="dxa"/>
          </w:tcPr>
          <w:p w14:paraId="0877AA69"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Mapa conceptual</w:t>
            </w:r>
          </w:p>
        </w:tc>
      </w:tr>
      <w:tr w:rsidR="001B1D4B" w:rsidRPr="0081267E" w14:paraId="615EE426" w14:textId="77777777" w:rsidTr="00911F71">
        <w:tc>
          <w:tcPr>
            <w:tcW w:w="2475" w:type="dxa"/>
          </w:tcPr>
          <w:p w14:paraId="0101F71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353" w:type="dxa"/>
          </w:tcPr>
          <w:p w14:paraId="437101CD" w14:textId="243190F7" w:rsidR="001B1D4B" w:rsidRPr="0081267E" w:rsidRDefault="001B1D4B" w:rsidP="00E1007D">
            <w:pPr>
              <w:rPr>
                <w:rFonts w:ascii="Arial Unicode MS" w:eastAsia="Arial Unicode MS" w:hAnsi="Arial Unicode MS" w:cs="Arial Unicode MS"/>
                <w:color w:val="000000"/>
              </w:rPr>
            </w:pPr>
            <w:r w:rsidRPr="001B1D4B">
              <w:rPr>
                <w:rFonts w:ascii="Arial Unicode MS" w:eastAsia="Arial Unicode MS" w:hAnsi="Arial Unicode MS" w:cs="Arial Unicode MS"/>
                <w:color w:val="000000"/>
              </w:rPr>
              <w:t>Mapa conceptual del tema Los ácidos nucleicos, las hormonas y las vitaminas</w:t>
            </w:r>
          </w:p>
        </w:tc>
      </w:tr>
    </w:tbl>
    <w:p w14:paraId="10636079" w14:textId="77777777" w:rsidR="001B1D4B" w:rsidRPr="0081267E" w:rsidRDefault="001B1D4B" w:rsidP="001B1D4B">
      <w:pPr>
        <w:rPr>
          <w:rFonts w:ascii="Arial Unicode MS" w:eastAsia="Arial Unicode MS" w:hAnsi="Arial Unicode MS" w:cs="Arial Unicode MS"/>
          <w:b/>
        </w:rPr>
      </w:pPr>
    </w:p>
    <w:tbl>
      <w:tblPr>
        <w:tblStyle w:val="Tablaconcuadrcula"/>
        <w:tblW w:w="0" w:type="auto"/>
        <w:tblLook w:val="04A0" w:firstRow="1" w:lastRow="0" w:firstColumn="1" w:lastColumn="0" w:noHBand="0" w:noVBand="1"/>
      </w:tblPr>
      <w:tblGrid>
        <w:gridCol w:w="2518"/>
        <w:gridCol w:w="6515"/>
      </w:tblGrid>
      <w:tr w:rsidR="001B1D4B" w:rsidRPr="0081267E" w14:paraId="63990338" w14:textId="77777777" w:rsidTr="00E1007D">
        <w:tc>
          <w:tcPr>
            <w:tcW w:w="9033" w:type="dxa"/>
            <w:gridSpan w:val="2"/>
            <w:shd w:val="clear" w:color="auto" w:fill="000000" w:themeFill="text1"/>
          </w:tcPr>
          <w:p w14:paraId="4F78AD31" w14:textId="77777777" w:rsidR="001B1D4B" w:rsidRPr="0081267E" w:rsidRDefault="001B1D4B" w:rsidP="00E1007D">
            <w:pPr>
              <w:jc w:val="center"/>
              <w:rPr>
                <w:rFonts w:ascii="Arial Unicode MS" w:eastAsia="Arial Unicode MS" w:hAnsi="Arial Unicode MS" w:cs="Arial Unicode MS"/>
                <w:b/>
                <w:color w:val="FFFFFF" w:themeColor="background1"/>
              </w:rPr>
            </w:pPr>
            <w:r w:rsidRPr="0081267E">
              <w:rPr>
                <w:rFonts w:ascii="Arial Unicode MS" w:eastAsia="Arial Unicode MS" w:hAnsi="Arial Unicode MS" w:cs="Arial Unicode MS"/>
                <w:b/>
                <w:color w:val="FFFFFF" w:themeColor="background1"/>
              </w:rPr>
              <w:t>Practica: recurso nuevo</w:t>
            </w:r>
          </w:p>
        </w:tc>
      </w:tr>
      <w:tr w:rsidR="001B1D4B" w:rsidRPr="0081267E" w14:paraId="07238CBC" w14:textId="77777777" w:rsidTr="00E1007D">
        <w:tc>
          <w:tcPr>
            <w:tcW w:w="2518" w:type="dxa"/>
          </w:tcPr>
          <w:p w14:paraId="001D740F" w14:textId="77777777" w:rsidR="001B1D4B" w:rsidRPr="0081267E" w:rsidRDefault="001B1D4B" w:rsidP="00E1007D">
            <w:pPr>
              <w:rPr>
                <w:rFonts w:ascii="Arial Unicode MS" w:eastAsia="Arial Unicode MS" w:hAnsi="Arial Unicode MS" w:cs="Arial Unicode MS"/>
                <w:b/>
                <w:color w:val="000000"/>
              </w:rPr>
            </w:pPr>
            <w:r w:rsidRPr="0081267E">
              <w:rPr>
                <w:rFonts w:ascii="Arial Unicode MS" w:eastAsia="Arial Unicode MS" w:hAnsi="Arial Unicode MS" w:cs="Arial Unicode MS"/>
                <w:b/>
                <w:color w:val="000000"/>
              </w:rPr>
              <w:t>Código</w:t>
            </w:r>
          </w:p>
        </w:tc>
        <w:tc>
          <w:tcPr>
            <w:tcW w:w="6515" w:type="dxa"/>
          </w:tcPr>
          <w:p w14:paraId="04FA0878" w14:textId="0FD81121" w:rsidR="001B1D4B" w:rsidRPr="0081267E" w:rsidRDefault="001B1D4B" w:rsidP="001B1D4B">
            <w:pPr>
              <w:rPr>
                <w:rFonts w:ascii="Arial Unicode MS" w:eastAsia="Arial Unicode MS" w:hAnsi="Arial Unicode MS" w:cs="Arial Unicode MS"/>
                <w:b/>
                <w:color w:val="000000"/>
              </w:rPr>
            </w:pPr>
            <w:r>
              <w:rPr>
                <w:rFonts w:ascii="Arial Unicode MS" w:eastAsia="Arial Unicode MS" w:hAnsi="Arial Unicode MS" w:cs="Arial Unicode MS"/>
                <w:color w:val="000000"/>
              </w:rPr>
              <w:t>CN_11</w:t>
            </w:r>
            <w:r w:rsidRPr="0081267E">
              <w:rPr>
                <w:rFonts w:ascii="Arial Unicode MS" w:eastAsia="Arial Unicode MS" w:hAnsi="Arial Unicode MS" w:cs="Arial Unicode MS"/>
                <w:color w:val="000000"/>
              </w:rPr>
              <w:t>_1</w:t>
            </w:r>
            <w:r>
              <w:rPr>
                <w:rFonts w:ascii="Arial Unicode MS" w:eastAsia="Arial Unicode MS" w:hAnsi="Arial Unicode MS" w:cs="Arial Unicode MS"/>
                <w:color w:val="000000"/>
              </w:rPr>
              <w:t>6_REC25</w:t>
            </w:r>
            <w:r w:rsidRPr="0081267E">
              <w:rPr>
                <w:rFonts w:ascii="Arial Unicode MS" w:eastAsia="Arial Unicode MS" w:hAnsi="Arial Unicode MS" w:cs="Arial Unicode MS"/>
                <w:color w:val="000000"/>
              </w:rPr>
              <w:t>0</w:t>
            </w:r>
          </w:p>
        </w:tc>
      </w:tr>
      <w:tr w:rsidR="001B1D4B" w:rsidRPr="0081267E" w14:paraId="7CBA0C2A" w14:textId="77777777" w:rsidTr="00E1007D">
        <w:tc>
          <w:tcPr>
            <w:tcW w:w="2518" w:type="dxa"/>
          </w:tcPr>
          <w:p w14:paraId="79DABF6D"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Título</w:t>
            </w:r>
          </w:p>
        </w:tc>
        <w:tc>
          <w:tcPr>
            <w:tcW w:w="6515" w:type="dxa"/>
          </w:tcPr>
          <w:p w14:paraId="57EEBC48"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color w:val="000000"/>
              </w:rPr>
              <w:t>Evaluación</w:t>
            </w:r>
          </w:p>
        </w:tc>
      </w:tr>
      <w:tr w:rsidR="001B1D4B" w:rsidRPr="0081267E" w14:paraId="2496AF90" w14:textId="77777777" w:rsidTr="00E1007D">
        <w:tc>
          <w:tcPr>
            <w:tcW w:w="2518" w:type="dxa"/>
          </w:tcPr>
          <w:p w14:paraId="0871AAB0" w14:textId="77777777" w:rsidR="001B1D4B" w:rsidRPr="0081267E" w:rsidRDefault="001B1D4B" w:rsidP="00E1007D">
            <w:pPr>
              <w:rPr>
                <w:rFonts w:ascii="Arial Unicode MS" w:eastAsia="Arial Unicode MS" w:hAnsi="Arial Unicode MS" w:cs="Arial Unicode MS"/>
                <w:color w:val="000000"/>
              </w:rPr>
            </w:pPr>
            <w:r w:rsidRPr="0081267E">
              <w:rPr>
                <w:rFonts w:ascii="Arial Unicode MS" w:eastAsia="Arial Unicode MS" w:hAnsi="Arial Unicode MS" w:cs="Arial Unicode MS"/>
                <w:b/>
                <w:color w:val="000000"/>
              </w:rPr>
              <w:t>Descripción</w:t>
            </w:r>
          </w:p>
        </w:tc>
        <w:tc>
          <w:tcPr>
            <w:tcW w:w="6515" w:type="dxa"/>
          </w:tcPr>
          <w:p w14:paraId="0BADC622" w14:textId="602A54C1" w:rsidR="001B1D4B" w:rsidRPr="0081267E" w:rsidRDefault="001B1D4B" w:rsidP="00E1007D">
            <w:pPr>
              <w:rPr>
                <w:rFonts w:ascii="Arial Unicode MS" w:eastAsia="Arial Unicode MS" w:hAnsi="Arial Unicode MS" w:cs="Arial Unicode MS"/>
              </w:rPr>
            </w:pPr>
            <w:r w:rsidRPr="001B1D4B">
              <w:rPr>
                <w:rFonts w:ascii="Arial Unicode MS" w:eastAsia="Arial Unicode MS" w:hAnsi="Arial Unicode MS" w:cs="Arial Unicode MS"/>
              </w:rPr>
              <w:t>Evalúa tus conocimientos sobre el tema Los ácidos nucleicos, las hormonas y las vitaminas</w:t>
            </w:r>
          </w:p>
        </w:tc>
      </w:tr>
    </w:tbl>
    <w:p w14:paraId="5D716252" w14:textId="77777777" w:rsidR="001B1D4B" w:rsidRPr="00233564" w:rsidRDefault="001B1D4B" w:rsidP="000A5342">
      <w:pPr>
        <w:rPr>
          <w:rFonts w:ascii="Arial Unicode MS" w:eastAsia="Arial Unicode MS" w:hAnsi="Arial Unicode MS" w:cs="Arial Unicode MS"/>
          <w:b/>
        </w:rPr>
      </w:pPr>
    </w:p>
    <w:p w14:paraId="3DDA7E57" w14:textId="77777777" w:rsidR="00AF5128" w:rsidRPr="00233564" w:rsidRDefault="00AF5128" w:rsidP="00C12705">
      <w:pPr>
        <w:spacing w:after="0"/>
        <w:rPr>
          <w:rFonts w:ascii="Arial Unicode MS" w:eastAsia="Arial Unicode MS" w:hAnsi="Arial Unicode MS" w:cs="Arial Unicode MS"/>
        </w:rPr>
      </w:pPr>
    </w:p>
    <w:tbl>
      <w:tblPr>
        <w:tblStyle w:val="Tablaconcuadrcula"/>
        <w:tblW w:w="8926" w:type="dxa"/>
        <w:tblLayout w:type="fixed"/>
        <w:tblLook w:val="04A0" w:firstRow="1" w:lastRow="0" w:firstColumn="1" w:lastColumn="0" w:noHBand="0" w:noVBand="1"/>
      </w:tblPr>
      <w:tblGrid>
        <w:gridCol w:w="1129"/>
        <w:gridCol w:w="3686"/>
        <w:gridCol w:w="4111"/>
      </w:tblGrid>
      <w:tr w:rsidR="004877FF" w:rsidRPr="00233564" w14:paraId="0718B074" w14:textId="77777777" w:rsidTr="00BC1EFB">
        <w:tc>
          <w:tcPr>
            <w:tcW w:w="8926" w:type="dxa"/>
            <w:gridSpan w:val="3"/>
            <w:shd w:val="clear" w:color="auto" w:fill="000000" w:themeFill="text1"/>
          </w:tcPr>
          <w:p w14:paraId="326FD3AF"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Webs de referencia</w:t>
            </w:r>
          </w:p>
        </w:tc>
      </w:tr>
      <w:tr w:rsidR="004877FF" w:rsidRPr="00233564" w14:paraId="320404B4" w14:textId="77777777" w:rsidTr="00BC1EFB">
        <w:tc>
          <w:tcPr>
            <w:tcW w:w="1129" w:type="dxa"/>
          </w:tcPr>
          <w:p w14:paraId="5935F76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Código</w:t>
            </w:r>
          </w:p>
        </w:tc>
        <w:tc>
          <w:tcPr>
            <w:tcW w:w="7797" w:type="dxa"/>
            <w:gridSpan w:val="2"/>
          </w:tcPr>
          <w:p w14:paraId="066028A5" w14:textId="5302476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rPr>
              <w:t>CN_11_16_REC</w:t>
            </w:r>
            <w:r w:rsidR="001B1D4B">
              <w:rPr>
                <w:rFonts w:ascii="Arial Unicode MS" w:eastAsia="Arial Unicode MS" w:hAnsi="Arial Unicode MS" w:cs="Arial Unicode MS"/>
              </w:rPr>
              <w:t>270</w:t>
            </w:r>
          </w:p>
        </w:tc>
      </w:tr>
      <w:tr w:rsidR="004877FF" w:rsidRPr="00233564" w14:paraId="40595754" w14:textId="77777777" w:rsidTr="00BC1EFB">
        <w:tc>
          <w:tcPr>
            <w:tcW w:w="1129" w:type="dxa"/>
          </w:tcPr>
          <w:p w14:paraId="5F354129" w14:textId="77777777" w:rsidR="004877FF" w:rsidRPr="00233564" w:rsidRDefault="004877FF" w:rsidP="00BC1EFB">
            <w:pPr>
              <w:jc w:val="both"/>
              <w:rPr>
                <w:rFonts w:ascii="Arial Unicode MS" w:eastAsia="Arial Unicode MS" w:hAnsi="Arial Unicode MS" w:cs="Arial Unicode MS"/>
              </w:rPr>
            </w:pPr>
            <w:r w:rsidRPr="00233564">
              <w:rPr>
                <w:rFonts w:ascii="Arial Unicode MS" w:eastAsia="Arial Unicode MS" w:hAnsi="Arial Unicode MS" w:cs="Arial Unicode MS"/>
                <w:b/>
              </w:rPr>
              <w:t>Web 01</w:t>
            </w:r>
          </w:p>
        </w:tc>
        <w:tc>
          <w:tcPr>
            <w:tcW w:w="3686" w:type="dxa"/>
          </w:tcPr>
          <w:p w14:paraId="19119E95" w14:textId="1937F620" w:rsidR="004877FF" w:rsidRPr="00BD297D" w:rsidRDefault="00BD297D" w:rsidP="00BD297D">
            <w:pPr>
              <w:jc w:val="both"/>
              <w:rPr>
                <w:rFonts w:ascii="Arial" w:eastAsia="Arial Unicode MS" w:hAnsi="Arial" w:cs="Arial"/>
                <w:sz w:val="24"/>
                <w:szCs w:val="24"/>
              </w:rPr>
            </w:pPr>
            <w:r w:rsidRPr="00BD297D">
              <w:rPr>
                <w:rFonts w:ascii="Arial" w:eastAsia="Arial Unicode MS" w:hAnsi="Arial" w:cs="Arial"/>
                <w:sz w:val="24"/>
                <w:szCs w:val="24"/>
              </w:rPr>
              <w:t>Los ácidos nucleicos.</w:t>
            </w:r>
          </w:p>
        </w:tc>
        <w:tc>
          <w:tcPr>
            <w:tcW w:w="4111" w:type="dxa"/>
          </w:tcPr>
          <w:p w14:paraId="53FD880E" w14:textId="77777777" w:rsidR="004877FF" w:rsidRPr="00233564" w:rsidRDefault="00FE3DC8" w:rsidP="00BC1EFB">
            <w:pPr>
              <w:shd w:val="clear" w:color="auto" w:fill="FFFFFF"/>
              <w:rPr>
                <w:rFonts w:ascii="Arial Unicode MS" w:eastAsia="Arial Unicode MS" w:hAnsi="Arial Unicode MS" w:cs="Arial Unicode MS"/>
                <w:u w:val="single"/>
              </w:rPr>
            </w:pPr>
            <w:hyperlink r:id="rId35" w:history="1">
              <w:r w:rsidR="004877FF" w:rsidRPr="00233564">
                <w:rPr>
                  <w:rStyle w:val="Hipervnculo"/>
                  <w:rFonts w:ascii="Arial Unicode MS" w:eastAsia="Arial Unicode MS" w:hAnsi="Arial Unicode MS" w:cs="Arial Unicode MS"/>
                  <w:color w:val="auto"/>
                </w:rPr>
                <w:t>http://didactalia.net/comunidad/materialeducativo/recurso/los-acidos-nucleicos/36f1d400-ec54-4ddf-83c2-4642678f1a88</w:t>
              </w:r>
            </w:hyperlink>
          </w:p>
        </w:tc>
      </w:tr>
      <w:tr w:rsidR="004877FF" w:rsidRPr="00233564" w14:paraId="75C4A2E7" w14:textId="77777777" w:rsidTr="00BC1EFB">
        <w:tc>
          <w:tcPr>
            <w:tcW w:w="1129" w:type="dxa"/>
          </w:tcPr>
          <w:p w14:paraId="3E780DFA"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02</w:t>
            </w:r>
          </w:p>
        </w:tc>
        <w:tc>
          <w:tcPr>
            <w:tcW w:w="3686" w:type="dxa"/>
          </w:tcPr>
          <w:p w14:paraId="1EBD0F35" w14:textId="029E09DC" w:rsidR="004877FF" w:rsidRPr="00BD297D" w:rsidRDefault="00BD297D" w:rsidP="00BD297D">
            <w:pPr>
              <w:jc w:val="both"/>
              <w:rPr>
                <w:rFonts w:ascii="Arial" w:eastAsia="Arial Unicode MS" w:hAnsi="Arial" w:cs="Arial"/>
                <w:sz w:val="24"/>
                <w:szCs w:val="24"/>
              </w:rPr>
            </w:pPr>
            <w:r w:rsidRPr="00BD297D">
              <w:rPr>
                <w:rFonts w:ascii="Arial" w:eastAsia="Arial Unicode MS" w:hAnsi="Arial" w:cs="Arial"/>
                <w:sz w:val="24"/>
                <w:szCs w:val="24"/>
              </w:rPr>
              <w:t>Las hormonas.</w:t>
            </w:r>
          </w:p>
        </w:tc>
        <w:tc>
          <w:tcPr>
            <w:tcW w:w="4111" w:type="dxa"/>
          </w:tcPr>
          <w:p w14:paraId="55FD207F" w14:textId="77777777" w:rsidR="004877FF" w:rsidRPr="00233564" w:rsidRDefault="00FE3DC8" w:rsidP="00BC1EFB">
            <w:pPr>
              <w:jc w:val="both"/>
              <w:rPr>
                <w:rFonts w:ascii="Arial Unicode MS" w:eastAsia="Arial Unicode MS" w:hAnsi="Arial Unicode MS" w:cs="Arial Unicode MS"/>
              </w:rPr>
            </w:pPr>
            <w:hyperlink r:id="rId36" w:history="1">
              <w:r w:rsidR="004877FF" w:rsidRPr="00233564">
                <w:rPr>
                  <w:rStyle w:val="Hipervnculo"/>
                  <w:rFonts w:ascii="Arial Unicode MS" w:eastAsia="Arial Unicode MS" w:hAnsi="Arial Unicode MS" w:cs="Arial Unicode MS"/>
                  <w:color w:val="auto"/>
                </w:rPr>
                <w:t>http://www.juntadeandalucia.es/averroes/~29701428/salud/endocri.htm</w:t>
              </w:r>
            </w:hyperlink>
          </w:p>
          <w:p w14:paraId="6AD48379" w14:textId="77777777" w:rsidR="004877FF" w:rsidRPr="00233564" w:rsidRDefault="004877FF" w:rsidP="00BC1EFB">
            <w:pPr>
              <w:jc w:val="both"/>
              <w:rPr>
                <w:rFonts w:ascii="Arial Unicode MS" w:eastAsia="Arial Unicode MS" w:hAnsi="Arial Unicode MS" w:cs="Arial Unicode MS"/>
              </w:rPr>
            </w:pPr>
          </w:p>
        </w:tc>
      </w:tr>
      <w:tr w:rsidR="00233564" w:rsidRPr="00233564" w14:paraId="425425E0" w14:textId="77777777" w:rsidTr="00BC1EFB">
        <w:tc>
          <w:tcPr>
            <w:tcW w:w="1129" w:type="dxa"/>
          </w:tcPr>
          <w:p w14:paraId="13AA7221" w14:textId="77777777" w:rsidR="004877FF" w:rsidRPr="00233564" w:rsidRDefault="004877FF" w:rsidP="00BC1EFB">
            <w:pPr>
              <w:jc w:val="both"/>
              <w:rPr>
                <w:rFonts w:ascii="Arial Unicode MS" w:eastAsia="Arial Unicode MS" w:hAnsi="Arial Unicode MS" w:cs="Arial Unicode MS"/>
                <w:b/>
              </w:rPr>
            </w:pPr>
            <w:r w:rsidRPr="00233564">
              <w:rPr>
                <w:rFonts w:ascii="Arial Unicode MS" w:eastAsia="Arial Unicode MS" w:hAnsi="Arial Unicode MS" w:cs="Arial Unicode MS"/>
                <w:b/>
              </w:rPr>
              <w:t>Web 03</w:t>
            </w:r>
          </w:p>
        </w:tc>
        <w:tc>
          <w:tcPr>
            <w:tcW w:w="3686" w:type="dxa"/>
          </w:tcPr>
          <w:p w14:paraId="0CE9195C" w14:textId="6BCA93BA" w:rsidR="004877FF" w:rsidRPr="00BD297D" w:rsidRDefault="00BD297D" w:rsidP="00BD297D">
            <w:pPr>
              <w:jc w:val="both"/>
              <w:rPr>
                <w:rFonts w:ascii="Arial" w:eastAsia="Arial Unicode MS" w:hAnsi="Arial" w:cs="Arial"/>
                <w:sz w:val="24"/>
                <w:szCs w:val="24"/>
              </w:rPr>
            </w:pPr>
            <w:r w:rsidRPr="00BD297D">
              <w:rPr>
                <w:rFonts w:ascii="Arial" w:eastAsia="Arial Unicode MS" w:hAnsi="Arial" w:cs="Arial"/>
                <w:sz w:val="24"/>
                <w:szCs w:val="24"/>
              </w:rPr>
              <w:t>L</w:t>
            </w:r>
            <w:r w:rsidR="004877FF" w:rsidRPr="00BD297D">
              <w:rPr>
                <w:rFonts w:ascii="Arial" w:eastAsia="Arial Unicode MS" w:hAnsi="Arial" w:cs="Arial"/>
                <w:sz w:val="24"/>
                <w:szCs w:val="24"/>
              </w:rPr>
              <w:t>as vitaminas.</w:t>
            </w:r>
          </w:p>
        </w:tc>
        <w:tc>
          <w:tcPr>
            <w:tcW w:w="4111" w:type="dxa"/>
          </w:tcPr>
          <w:p w14:paraId="657E88D4" w14:textId="5FD6699E" w:rsidR="004877FF" w:rsidRPr="00233564" w:rsidRDefault="00BD297D" w:rsidP="00BC1EFB">
            <w:pPr>
              <w:jc w:val="both"/>
            </w:pPr>
            <w:hyperlink r:id="rId37" w:history="1">
              <w:r w:rsidRPr="000566E8">
                <w:rPr>
                  <w:rStyle w:val="Hipervnculo"/>
                  <w:rFonts w:ascii="Arial Unicode MS" w:eastAsia="Arial Unicode MS" w:hAnsi="Arial Unicode MS" w:cs="Arial Unicode MS"/>
                </w:rPr>
                <w:t>http://www.juntadeandalucia.es/averroes/~29701428/salud/alivit.htm</w:t>
              </w:r>
            </w:hyperlink>
          </w:p>
        </w:tc>
      </w:tr>
    </w:tbl>
    <w:p w14:paraId="1E9CF297" w14:textId="022D9EBC" w:rsidR="009E24C8" w:rsidRPr="00CD7526" w:rsidRDefault="009E24C8">
      <w:pPr>
        <w:rPr>
          <w:rFonts w:ascii="Arial Unicode MS" w:eastAsia="Arial Unicode MS" w:hAnsi="Arial Unicode MS" w:cs="Arial Unicode MS"/>
        </w:rPr>
      </w:pPr>
    </w:p>
    <w:sectPr w:rsidR="009E24C8" w:rsidRPr="00CD7526">
      <w:headerReference w:type="default" r:id="rId3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35FD35" w14:textId="77777777" w:rsidR="00FE3DC8" w:rsidRDefault="00FE3DC8" w:rsidP="00773A68">
      <w:pPr>
        <w:spacing w:after="0" w:line="240" w:lineRule="auto"/>
      </w:pPr>
      <w:r>
        <w:separator/>
      </w:r>
    </w:p>
  </w:endnote>
  <w:endnote w:type="continuationSeparator" w:id="0">
    <w:p w14:paraId="7BC0D6DA" w14:textId="77777777" w:rsidR="00FE3DC8" w:rsidRDefault="00FE3DC8" w:rsidP="00773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DFE9FB" w14:textId="77777777" w:rsidR="00FE3DC8" w:rsidRDefault="00FE3DC8" w:rsidP="00773A68">
      <w:pPr>
        <w:spacing w:after="0" w:line="240" w:lineRule="auto"/>
      </w:pPr>
      <w:r>
        <w:separator/>
      </w:r>
    </w:p>
  </w:footnote>
  <w:footnote w:type="continuationSeparator" w:id="0">
    <w:p w14:paraId="58BCB75D" w14:textId="77777777" w:rsidR="00FE3DC8" w:rsidRDefault="00FE3DC8" w:rsidP="00773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06FC1" w14:textId="77777777" w:rsidR="00864088" w:rsidRDefault="00864088" w:rsidP="00E47C85">
    <w:r>
      <w:rPr>
        <w:rFonts w:ascii="Times" w:hAnsi="Times"/>
        <w:sz w:val="20"/>
        <w:szCs w:val="20"/>
        <w:highlight w:val="yellow"/>
      </w:rPr>
      <w:t>[GUION CN_11_16</w:t>
    </w:r>
    <w:r w:rsidRPr="00EA03B8">
      <w:rPr>
        <w:rFonts w:ascii="Times" w:hAnsi="Times"/>
        <w:sz w:val="20"/>
        <w:szCs w:val="20"/>
        <w:highlight w:val="yellow"/>
      </w:rPr>
      <w:t>_CO]</w:t>
    </w:r>
    <w:r>
      <w:rPr>
        <w:rFonts w:ascii="Times" w:hAnsi="Times"/>
        <w:sz w:val="20"/>
        <w:szCs w:val="20"/>
      </w:rPr>
      <w:t xml:space="preserve"> Guion 16</w:t>
    </w:r>
    <w:r w:rsidRPr="00EA03B8">
      <w:rPr>
        <w:rFonts w:ascii="Times" w:hAnsi="Times"/>
        <w:sz w:val="20"/>
        <w:szCs w:val="20"/>
      </w:rPr>
      <w:t xml:space="preserve">. </w:t>
    </w:r>
    <w:r w:rsidRPr="00E47C85">
      <w:rPr>
        <w:b/>
      </w:rPr>
      <w:t>Los ácidos nucleicos, las hormonas y las vitaminas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476EAF"/>
    <w:multiLevelType w:val="hybridMultilevel"/>
    <w:tmpl w:val="114E56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3075CB0"/>
    <w:multiLevelType w:val="hybridMultilevel"/>
    <w:tmpl w:val="EF78530E"/>
    <w:lvl w:ilvl="0" w:tplc="C9E62F1C">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531207"/>
    <w:multiLevelType w:val="hybridMultilevel"/>
    <w:tmpl w:val="A8C2A0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EE060EA"/>
    <w:multiLevelType w:val="hybridMultilevel"/>
    <w:tmpl w:val="CDE2D9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66E"/>
    <w:rsid w:val="0000328E"/>
    <w:rsid w:val="000079DF"/>
    <w:rsid w:val="00011259"/>
    <w:rsid w:val="00013B5C"/>
    <w:rsid w:val="00013CD2"/>
    <w:rsid w:val="0001479B"/>
    <w:rsid w:val="00020A4C"/>
    <w:rsid w:val="0002425D"/>
    <w:rsid w:val="000243DD"/>
    <w:rsid w:val="000314DC"/>
    <w:rsid w:val="0004554B"/>
    <w:rsid w:val="00045A5D"/>
    <w:rsid w:val="000463F1"/>
    <w:rsid w:val="00047B85"/>
    <w:rsid w:val="000601C1"/>
    <w:rsid w:val="0006082B"/>
    <w:rsid w:val="000612A0"/>
    <w:rsid w:val="0007588C"/>
    <w:rsid w:val="00077DBB"/>
    <w:rsid w:val="000853B8"/>
    <w:rsid w:val="0008621A"/>
    <w:rsid w:val="0009364F"/>
    <w:rsid w:val="00093A94"/>
    <w:rsid w:val="00095EA4"/>
    <w:rsid w:val="00096C51"/>
    <w:rsid w:val="000A5342"/>
    <w:rsid w:val="000A7E4D"/>
    <w:rsid w:val="000B4062"/>
    <w:rsid w:val="000D07BC"/>
    <w:rsid w:val="000D0827"/>
    <w:rsid w:val="000D4532"/>
    <w:rsid w:val="000D749B"/>
    <w:rsid w:val="000D76EC"/>
    <w:rsid w:val="000E36A7"/>
    <w:rsid w:val="000E4D6F"/>
    <w:rsid w:val="000F286C"/>
    <w:rsid w:val="000F4996"/>
    <w:rsid w:val="000F675D"/>
    <w:rsid w:val="000F78AC"/>
    <w:rsid w:val="00101CB4"/>
    <w:rsid w:val="00102E9E"/>
    <w:rsid w:val="001053A9"/>
    <w:rsid w:val="00105534"/>
    <w:rsid w:val="00127CF9"/>
    <w:rsid w:val="001305DB"/>
    <w:rsid w:val="00131914"/>
    <w:rsid w:val="00132486"/>
    <w:rsid w:val="0014759F"/>
    <w:rsid w:val="001525C4"/>
    <w:rsid w:val="001539BD"/>
    <w:rsid w:val="001610BB"/>
    <w:rsid w:val="00164392"/>
    <w:rsid w:val="0016617A"/>
    <w:rsid w:val="001718EC"/>
    <w:rsid w:val="00176B68"/>
    <w:rsid w:val="00193DDC"/>
    <w:rsid w:val="001A05F5"/>
    <w:rsid w:val="001A2ED9"/>
    <w:rsid w:val="001A5006"/>
    <w:rsid w:val="001B1D4B"/>
    <w:rsid w:val="001C1F79"/>
    <w:rsid w:val="001C3943"/>
    <w:rsid w:val="001D248B"/>
    <w:rsid w:val="001D7BF7"/>
    <w:rsid w:val="001E4D57"/>
    <w:rsid w:val="001E67ED"/>
    <w:rsid w:val="00205A36"/>
    <w:rsid w:val="00212CC1"/>
    <w:rsid w:val="00215343"/>
    <w:rsid w:val="002169C8"/>
    <w:rsid w:val="00217CA5"/>
    <w:rsid w:val="00217D9B"/>
    <w:rsid w:val="00226321"/>
    <w:rsid w:val="00226B7C"/>
    <w:rsid w:val="00227167"/>
    <w:rsid w:val="002324B3"/>
    <w:rsid w:val="00233564"/>
    <w:rsid w:val="0023482D"/>
    <w:rsid w:val="00237655"/>
    <w:rsid w:val="0025315A"/>
    <w:rsid w:val="002534CF"/>
    <w:rsid w:val="002552C3"/>
    <w:rsid w:val="002555D7"/>
    <w:rsid w:val="002665D1"/>
    <w:rsid w:val="0027122C"/>
    <w:rsid w:val="002736AE"/>
    <w:rsid w:val="0027772E"/>
    <w:rsid w:val="00286C3D"/>
    <w:rsid w:val="002A4D8E"/>
    <w:rsid w:val="002A6C17"/>
    <w:rsid w:val="002A6C5D"/>
    <w:rsid w:val="002A6C77"/>
    <w:rsid w:val="002B0CE4"/>
    <w:rsid w:val="002C3384"/>
    <w:rsid w:val="002C7881"/>
    <w:rsid w:val="002D1581"/>
    <w:rsid w:val="002D5E08"/>
    <w:rsid w:val="002D62ED"/>
    <w:rsid w:val="002E466E"/>
    <w:rsid w:val="002E50DD"/>
    <w:rsid w:val="002F0527"/>
    <w:rsid w:val="002F6EEF"/>
    <w:rsid w:val="002F7740"/>
    <w:rsid w:val="00300716"/>
    <w:rsid w:val="0030218C"/>
    <w:rsid w:val="0030796A"/>
    <w:rsid w:val="00312419"/>
    <w:rsid w:val="00323F1E"/>
    <w:rsid w:val="00333AB3"/>
    <w:rsid w:val="0034061A"/>
    <w:rsid w:val="003508BA"/>
    <w:rsid w:val="003532F3"/>
    <w:rsid w:val="00363B4E"/>
    <w:rsid w:val="0036629D"/>
    <w:rsid w:val="00384523"/>
    <w:rsid w:val="003872BE"/>
    <w:rsid w:val="00387592"/>
    <w:rsid w:val="00392236"/>
    <w:rsid w:val="00393165"/>
    <w:rsid w:val="00395DB6"/>
    <w:rsid w:val="003A188B"/>
    <w:rsid w:val="003A6DD6"/>
    <w:rsid w:val="003B611D"/>
    <w:rsid w:val="003B6C6A"/>
    <w:rsid w:val="003B6EA7"/>
    <w:rsid w:val="003D1EA8"/>
    <w:rsid w:val="003E223D"/>
    <w:rsid w:val="003E39BE"/>
    <w:rsid w:val="003F5C2C"/>
    <w:rsid w:val="003F66F3"/>
    <w:rsid w:val="00400C58"/>
    <w:rsid w:val="004030A4"/>
    <w:rsid w:val="0040458E"/>
    <w:rsid w:val="00404789"/>
    <w:rsid w:val="004067E4"/>
    <w:rsid w:val="00406E2D"/>
    <w:rsid w:val="00412A34"/>
    <w:rsid w:val="00414801"/>
    <w:rsid w:val="004170B4"/>
    <w:rsid w:val="0041758A"/>
    <w:rsid w:val="004316EF"/>
    <w:rsid w:val="00431C24"/>
    <w:rsid w:val="00432601"/>
    <w:rsid w:val="004333E2"/>
    <w:rsid w:val="00435312"/>
    <w:rsid w:val="004471D1"/>
    <w:rsid w:val="004510DE"/>
    <w:rsid w:val="00452E85"/>
    <w:rsid w:val="004554E8"/>
    <w:rsid w:val="004570DB"/>
    <w:rsid w:val="00460AA0"/>
    <w:rsid w:val="00464DBE"/>
    <w:rsid w:val="004705C2"/>
    <w:rsid w:val="00473D43"/>
    <w:rsid w:val="004770A2"/>
    <w:rsid w:val="004877FF"/>
    <w:rsid w:val="00492848"/>
    <w:rsid w:val="00492F35"/>
    <w:rsid w:val="004A3860"/>
    <w:rsid w:val="004A581E"/>
    <w:rsid w:val="004B11F7"/>
    <w:rsid w:val="004B23AC"/>
    <w:rsid w:val="004C261E"/>
    <w:rsid w:val="004D2024"/>
    <w:rsid w:val="00500754"/>
    <w:rsid w:val="00505E76"/>
    <w:rsid w:val="0051410B"/>
    <w:rsid w:val="00516343"/>
    <w:rsid w:val="0052009C"/>
    <w:rsid w:val="0052208B"/>
    <w:rsid w:val="0053563F"/>
    <w:rsid w:val="00545280"/>
    <w:rsid w:val="00552BF5"/>
    <w:rsid w:val="00563805"/>
    <w:rsid w:val="00564E9C"/>
    <w:rsid w:val="00575AE1"/>
    <w:rsid w:val="00582189"/>
    <w:rsid w:val="00582E5E"/>
    <w:rsid w:val="00583333"/>
    <w:rsid w:val="0058641E"/>
    <w:rsid w:val="00586A10"/>
    <w:rsid w:val="00590CF9"/>
    <w:rsid w:val="00591F22"/>
    <w:rsid w:val="005923B7"/>
    <w:rsid w:val="00593B58"/>
    <w:rsid w:val="00593BBF"/>
    <w:rsid w:val="005B36A2"/>
    <w:rsid w:val="005B4101"/>
    <w:rsid w:val="005C27A2"/>
    <w:rsid w:val="005C3C20"/>
    <w:rsid w:val="005D079E"/>
    <w:rsid w:val="005D7766"/>
    <w:rsid w:val="005E14E9"/>
    <w:rsid w:val="005E4B5A"/>
    <w:rsid w:val="005F1629"/>
    <w:rsid w:val="005F3646"/>
    <w:rsid w:val="005F54E3"/>
    <w:rsid w:val="00604AE2"/>
    <w:rsid w:val="006134F7"/>
    <w:rsid w:val="00614DDD"/>
    <w:rsid w:val="00616927"/>
    <w:rsid w:val="0062166E"/>
    <w:rsid w:val="00622DAE"/>
    <w:rsid w:val="00623063"/>
    <w:rsid w:val="00625773"/>
    <w:rsid w:val="006324CA"/>
    <w:rsid w:val="00632B80"/>
    <w:rsid w:val="00633979"/>
    <w:rsid w:val="00644B66"/>
    <w:rsid w:val="00652AC8"/>
    <w:rsid w:val="006771B0"/>
    <w:rsid w:val="00682444"/>
    <w:rsid w:val="00687ED4"/>
    <w:rsid w:val="006A3185"/>
    <w:rsid w:val="006A4F1A"/>
    <w:rsid w:val="006B434F"/>
    <w:rsid w:val="006B4951"/>
    <w:rsid w:val="006B53BD"/>
    <w:rsid w:val="006B58B4"/>
    <w:rsid w:val="006C0051"/>
    <w:rsid w:val="006C1151"/>
    <w:rsid w:val="006C12DE"/>
    <w:rsid w:val="006D5AF2"/>
    <w:rsid w:val="006D7868"/>
    <w:rsid w:val="006E1453"/>
    <w:rsid w:val="006E5329"/>
    <w:rsid w:val="006F238D"/>
    <w:rsid w:val="006F28DA"/>
    <w:rsid w:val="006F407F"/>
    <w:rsid w:val="00705EDB"/>
    <w:rsid w:val="00710F92"/>
    <w:rsid w:val="007147E2"/>
    <w:rsid w:val="00715B52"/>
    <w:rsid w:val="00720B74"/>
    <w:rsid w:val="00721253"/>
    <w:rsid w:val="00723967"/>
    <w:rsid w:val="00723E1C"/>
    <w:rsid w:val="00724963"/>
    <w:rsid w:val="0072771D"/>
    <w:rsid w:val="00741FA4"/>
    <w:rsid w:val="007427C1"/>
    <w:rsid w:val="00744585"/>
    <w:rsid w:val="0074460C"/>
    <w:rsid w:val="00744E55"/>
    <w:rsid w:val="00746496"/>
    <w:rsid w:val="00746CD0"/>
    <w:rsid w:val="00747BF2"/>
    <w:rsid w:val="00750A84"/>
    <w:rsid w:val="00752BB5"/>
    <w:rsid w:val="00753ECD"/>
    <w:rsid w:val="007555D8"/>
    <w:rsid w:val="00755DCF"/>
    <w:rsid w:val="00765319"/>
    <w:rsid w:val="00765BBE"/>
    <w:rsid w:val="00773A68"/>
    <w:rsid w:val="00774BE0"/>
    <w:rsid w:val="00780DC1"/>
    <w:rsid w:val="00781309"/>
    <w:rsid w:val="00781D00"/>
    <w:rsid w:val="00787C05"/>
    <w:rsid w:val="00792891"/>
    <w:rsid w:val="00795538"/>
    <w:rsid w:val="00795E46"/>
    <w:rsid w:val="007A0C0C"/>
    <w:rsid w:val="007A2C03"/>
    <w:rsid w:val="007A6D73"/>
    <w:rsid w:val="007B443C"/>
    <w:rsid w:val="007B5783"/>
    <w:rsid w:val="007C3A08"/>
    <w:rsid w:val="007E196D"/>
    <w:rsid w:val="007E2936"/>
    <w:rsid w:val="007F1FE5"/>
    <w:rsid w:val="007F68A6"/>
    <w:rsid w:val="0080021B"/>
    <w:rsid w:val="00802A4A"/>
    <w:rsid w:val="00803B19"/>
    <w:rsid w:val="00805764"/>
    <w:rsid w:val="00807A2D"/>
    <w:rsid w:val="008122A0"/>
    <w:rsid w:val="00823731"/>
    <w:rsid w:val="00825C49"/>
    <w:rsid w:val="008516B5"/>
    <w:rsid w:val="0085606E"/>
    <w:rsid w:val="008566C5"/>
    <w:rsid w:val="00861A09"/>
    <w:rsid w:val="00862FA8"/>
    <w:rsid w:val="00864088"/>
    <w:rsid w:val="00872EED"/>
    <w:rsid w:val="008A0D19"/>
    <w:rsid w:val="008A21AC"/>
    <w:rsid w:val="008A3770"/>
    <w:rsid w:val="008B49EB"/>
    <w:rsid w:val="008C1AD0"/>
    <w:rsid w:val="008C33DA"/>
    <w:rsid w:val="008C5155"/>
    <w:rsid w:val="008D0CFE"/>
    <w:rsid w:val="008D0DF9"/>
    <w:rsid w:val="008E3AE2"/>
    <w:rsid w:val="00904559"/>
    <w:rsid w:val="00911F71"/>
    <w:rsid w:val="00921AD2"/>
    <w:rsid w:val="009236E0"/>
    <w:rsid w:val="009238E5"/>
    <w:rsid w:val="00935E32"/>
    <w:rsid w:val="009458B0"/>
    <w:rsid w:val="009509D8"/>
    <w:rsid w:val="00950E64"/>
    <w:rsid w:val="00952561"/>
    <w:rsid w:val="0095508A"/>
    <w:rsid w:val="00955FF1"/>
    <w:rsid w:val="00957A50"/>
    <w:rsid w:val="00964BFB"/>
    <w:rsid w:val="0097593A"/>
    <w:rsid w:val="00976C2D"/>
    <w:rsid w:val="0097750A"/>
    <w:rsid w:val="00981FFA"/>
    <w:rsid w:val="009824AD"/>
    <w:rsid w:val="00997863"/>
    <w:rsid w:val="009A0926"/>
    <w:rsid w:val="009A28F9"/>
    <w:rsid w:val="009C02EA"/>
    <w:rsid w:val="009C2E92"/>
    <w:rsid w:val="009E24C8"/>
    <w:rsid w:val="009E7B67"/>
    <w:rsid w:val="009F3FAA"/>
    <w:rsid w:val="00A00B0F"/>
    <w:rsid w:val="00A02B6D"/>
    <w:rsid w:val="00A03C6E"/>
    <w:rsid w:val="00A10474"/>
    <w:rsid w:val="00A114C0"/>
    <w:rsid w:val="00A11937"/>
    <w:rsid w:val="00A1493C"/>
    <w:rsid w:val="00A324E2"/>
    <w:rsid w:val="00A41232"/>
    <w:rsid w:val="00A42B01"/>
    <w:rsid w:val="00A42BF0"/>
    <w:rsid w:val="00A4424F"/>
    <w:rsid w:val="00A4717D"/>
    <w:rsid w:val="00A52824"/>
    <w:rsid w:val="00A53721"/>
    <w:rsid w:val="00A6209E"/>
    <w:rsid w:val="00A7008A"/>
    <w:rsid w:val="00A708DE"/>
    <w:rsid w:val="00A73D34"/>
    <w:rsid w:val="00A743D1"/>
    <w:rsid w:val="00A763C0"/>
    <w:rsid w:val="00A771E4"/>
    <w:rsid w:val="00A85B21"/>
    <w:rsid w:val="00A91F3B"/>
    <w:rsid w:val="00A95643"/>
    <w:rsid w:val="00A95B06"/>
    <w:rsid w:val="00AA00A4"/>
    <w:rsid w:val="00AA2A45"/>
    <w:rsid w:val="00AB73FB"/>
    <w:rsid w:val="00AD0597"/>
    <w:rsid w:val="00AD2E69"/>
    <w:rsid w:val="00AD616F"/>
    <w:rsid w:val="00AE08AA"/>
    <w:rsid w:val="00AE3752"/>
    <w:rsid w:val="00AE5050"/>
    <w:rsid w:val="00AE7032"/>
    <w:rsid w:val="00AF0527"/>
    <w:rsid w:val="00AF5128"/>
    <w:rsid w:val="00AF610A"/>
    <w:rsid w:val="00B11F5B"/>
    <w:rsid w:val="00B155B7"/>
    <w:rsid w:val="00B17CCB"/>
    <w:rsid w:val="00B21E1D"/>
    <w:rsid w:val="00B3175A"/>
    <w:rsid w:val="00B33FD4"/>
    <w:rsid w:val="00B35575"/>
    <w:rsid w:val="00B403DA"/>
    <w:rsid w:val="00B5152E"/>
    <w:rsid w:val="00B526A8"/>
    <w:rsid w:val="00B552BB"/>
    <w:rsid w:val="00B55A4F"/>
    <w:rsid w:val="00B56D27"/>
    <w:rsid w:val="00B6031D"/>
    <w:rsid w:val="00B62362"/>
    <w:rsid w:val="00B65FA9"/>
    <w:rsid w:val="00B717E2"/>
    <w:rsid w:val="00B71CF9"/>
    <w:rsid w:val="00B81062"/>
    <w:rsid w:val="00B84767"/>
    <w:rsid w:val="00BA09EB"/>
    <w:rsid w:val="00BA59CB"/>
    <w:rsid w:val="00BA76A5"/>
    <w:rsid w:val="00BA794D"/>
    <w:rsid w:val="00BB22AE"/>
    <w:rsid w:val="00BB22F3"/>
    <w:rsid w:val="00BB532A"/>
    <w:rsid w:val="00BB642B"/>
    <w:rsid w:val="00BB73D9"/>
    <w:rsid w:val="00BB74A4"/>
    <w:rsid w:val="00BC1EFB"/>
    <w:rsid w:val="00BC4055"/>
    <w:rsid w:val="00BD2164"/>
    <w:rsid w:val="00BD297D"/>
    <w:rsid w:val="00BD475A"/>
    <w:rsid w:val="00BD5B9A"/>
    <w:rsid w:val="00BD7EDB"/>
    <w:rsid w:val="00BE5550"/>
    <w:rsid w:val="00BF4B42"/>
    <w:rsid w:val="00C06AB2"/>
    <w:rsid w:val="00C12705"/>
    <w:rsid w:val="00C129C5"/>
    <w:rsid w:val="00C15B64"/>
    <w:rsid w:val="00C2283C"/>
    <w:rsid w:val="00C319FF"/>
    <w:rsid w:val="00C37BF1"/>
    <w:rsid w:val="00C50E48"/>
    <w:rsid w:val="00C6235C"/>
    <w:rsid w:val="00C62C0B"/>
    <w:rsid w:val="00C83218"/>
    <w:rsid w:val="00C8784B"/>
    <w:rsid w:val="00C94379"/>
    <w:rsid w:val="00C952C7"/>
    <w:rsid w:val="00C97713"/>
    <w:rsid w:val="00CA19CE"/>
    <w:rsid w:val="00CA275E"/>
    <w:rsid w:val="00CA4E4A"/>
    <w:rsid w:val="00CA7945"/>
    <w:rsid w:val="00CA7B8A"/>
    <w:rsid w:val="00CB2FDA"/>
    <w:rsid w:val="00CC6B33"/>
    <w:rsid w:val="00CD192F"/>
    <w:rsid w:val="00CD254E"/>
    <w:rsid w:val="00CD2B9A"/>
    <w:rsid w:val="00CD7526"/>
    <w:rsid w:val="00CF224C"/>
    <w:rsid w:val="00D11FF3"/>
    <w:rsid w:val="00D13F8D"/>
    <w:rsid w:val="00D23175"/>
    <w:rsid w:val="00D26403"/>
    <w:rsid w:val="00D320BA"/>
    <w:rsid w:val="00D33CF5"/>
    <w:rsid w:val="00D3666B"/>
    <w:rsid w:val="00D3687C"/>
    <w:rsid w:val="00D442BD"/>
    <w:rsid w:val="00D45801"/>
    <w:rsid w:val="00D5123C"/>
    <w:rsid w:val="00D55BC6"/>
    <w:rsid w:val="00D6695F"/>
    <w:rsid w:val="00D669B5"/>
    <w:rsid w:val="00D75969"/>
    <w:rsid w:val="00D82706"/>
    <w:rsid w:val="00D85C95"/>
    <w:rsid w:val="00D92E4D"/>
    <w:rsid w:val="00D96A8F"/>
    <w:rsid w:val="00D96CAE"/>
    <w:rsid w:val="00DA10B3"/>
    <w:rsid w:val="00DB1E03"/>
    <w:rsid w:val="00DB5D18"/>
    <w:rsid w:val="00DB69A2"/>
    <w:rsid w:val="00DC2449"/>
    <w:rsid w:val="00DC4434"/>
    <w:rsid w:val="00DC7544"/>
    <w:rsid w:val="00DD2B2E"/>
    <w:rsid w:val="00DD78FE"/>
    <w:rsid w:val="00DE1489"/>
    <w:rsid w:val="00DE3C93"/>
    <w:rsid w:val="00DE7FA3"/>
    <w:rsid w:val="00DF1711"/>
    <w:rsid w:val="00DF3BFA"/>
    <w:rsid w:val="00E059AD"/>
    <w:rsid w:val="00E1007D"/>
    <w:rsid w:val="00E106D4"/>
    <w:rsid w:val="00E14660"/>
    <w:rsid w:val="00E14AC5"/>
    <w:rsid w:val="00E1585B"/>
    <w:rsid w:val="00E215E3"/>
    <w:rsid w:val="00E3227B"/>
    <w:rsid w:val="00E42B07"/>
    <w:rsid w:val="00E47C85"/>
    <w:rsid w:val="00E47F5A"/>
    <w:rsid w:val="00E5556A"/>
    <w:rsid w:val="00E56312"/>
    <w:rsid w:val="00E60A74"/>
    <w:rsid w:val="00E63799"/>
    <w:rsid w:val="00E639EB"/>
    <w:rsid w:val="00E65B04"/>
    <w:rsid w:val="00E7315D"/>
    <w:rsid w:val="00E76706"/>
    <w:rsid w:val="00E835E7"/>
    <w:rsid w:val="00E93564"/>
    <w:rsid w:val="00E97B86"/>
    <w:rsid w:val="00EA3982"/>
    <w:rsid w:val="00EA7B2D"/>
    <w:rsid w:val="00EB0E5D"/>
    <w:rsid w:val="00EB1ED8"/>
    <w:rsid w:val="00EC07C2"/>
    <w:rsid w:val="00EC340B"/>
    <w:rsid w:val="00EE7BD4"/>
    <w:rsid w:val="00EF008C"/>
    <w:rsid w:val="00EF0B7B"/>
    <w:rsid w:val="00EF32DC"/>
    <w:rsid w:val="00F05458"/>
    <w:rsid w:val="00F16B42"/>
    <w:rsid w:val="00F1791A"/>
    <w:rsid w:val="00F2220A"/>
    <w:rsid w:val="00F31ADB"/>
    <w:rsid w:val="00F32E63"/>
    <w:rsid w:val="00F3381D"/>
    <w:rsid w:val="00F37550"/>
    <w:rsid w:val="00F45B23"/>
    <w:rsid w:val="00F502C5"/>
    <w:rsid w:val="00F5169F"/>
    <w:rsid w:val="00F51EDE"/>
    <w:rsid w:val="00F5769A"/>
    <w:rsid w:val="00F62723"/>
    <w:rsid w:val="00F63E7F"/>
    <w:rsid w:val="00F86D2D"/>
    <w:rsid w:val="00F91098"/>
    <w:rsid w:val="00F9480C"/>
    <w:rsid w:val="00F97F05"/>
    <w:rsid w:val="00FA1270"/>
    <w:rsid w:val="00FB6FEC"/>
    <w:rsid w:val="00FC224A"/>
    <w:rsid w:val="00FC5018"/>
    <w:rsid w:val="00FD2D70"/>
    <w:rsid w:val="00FD5AD6"/>
    <w:rsid w:val="00FE12CF"/>
    <w:rsid w:val="00FE1C3E"/>
    <w:rsid w:val="00FE3DC8"/>
    <w:rsid w:val="00FE4956"/>
    <w:rsid w:val="00FF0E3C"/>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83DFB5"/>
  <w15:docId w15:val="{553CBC4F-B270-49CF-860C-308C5CEEE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B58"/>
  </w:style>
  <w:style w:type="paragraph" w:styleId="Ttulo7">
    <w:name w:val="heading 7"/>
    <w:basedOn w:val="Normal"/>
    <w:next w:val="Normal"/>
    <w:link w:val="Ttulo7Car"/>
    <w:uiPriority w:val="9"/>
    <w:semiHidden/>
    <w:unhideWhenUsed/>
    <w:qFormat/>
    <w:rsid w:val="001B1D4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35E32"/>
    <w:pPr>
      <w:spacing w:after="0" w:line="240" w:lineRule="auto"/>
    </w:pPr>
    <w:rPr>
      <w:sz w:val="24"/>
      <w:szCs w:val="24"/>
      <w:lang w:val="es-ES_tradnl"/>
    </w:rPr>
  </w:style>
  <w:style w:type="character" w:styleId="Refdecomentario">
    <w:name w:val="annotation reference"/>
    <w:basedOn w:val="Fuentedeprrafopredeter"/>
    <w:uiPriority w:val="99"/>
    <w:semiHidden/>
    <w:unhideWhenUsed/>
    <w:rsid w:val="000A7E4D"/>
    <w:rPr>
      <w:sz w:val="16"/>
      <w:szCs w:val="16"/>
    </w:rPr>
  </w:style>
  <w:style w:type="paragraph" w:styleId="Textocomentario">
    <w:name w:val="annotation text"/>
    <w:basedOn w:val="Normal"/>
    <w:link w:val="TextocomentarioCar"/>
    <w:uiPriority w:val="99"/>
    <w:semiHidden/>
    <w:unhideWhenUsed/>
    <w:rsid w:val="000A7E4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7E4D"/>
    <w:rPr>
      <w:sz w:val="20"/>
      <w:szCs w:val="20"/>
    </w:rPr>
  </w:style>
  <w:style w:type="paragraph" w:styleId="Asuntodelcomentario">
    <w:name w:val="annotation subject"/>
    <w:basedOn w:val="Textocomentario"/>
    <w:next w:val="Textocomentario"/>
    <w:link w:val="AsuntodelcomentarioCar"/>
    <w:uiPriority w:val="99"/>
    <w:semiHidden/>
    <w:unhideWhenUsed/>
    <w:rsid w:val="000A7E4D"/>
    <w:rPr>
      <w:b/>
      <w:bCs/>
    </w:rPr>
  </w:style>
  <w:style w:type="character" w:customStyle="1" w:styleId="AsuntodelcomentarioCar">
    <w:name w:val="Asunto del comentario Car"/>
    <w:basedOn w:val="TextocomentarioCar"/>
    <w:link w:val="Asuntodelcomentario"/>
    <w:uiPriority w:val="99"/>
    <w:semiHidden/>
    <w:rsid w:val="000A7E4D"/>
    <w:rPr>
      <w:b/>
      <w:bCs/>
      <w:sz w:val="20"/>
      <w:szCs w:val="20"/>
    </w:rPr>
  </w:style>
  <w:style w:type="paragraph" w:styleId="Textodeglobo">
    <w:name w:val="Balloon Text"/>
    <w:basedOn w:val="Normal"/>
    <w:link w:val="TextodegloboCar"/>
    <w:uiPriority w:val="99"/>
    <w:semiHidden/>
    <w:unhideWhenUsed/>
    <w:rsid w:val="000A7E4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7E4D"/>
    <w:rPr>
      <w:rFonts w:ascii="Segoe UI" w:hAnsi="Segoe UI" w:cs="Segoe UI"/>
      <w:sz w:val="18"/>
      <w:szCs w:val="18"/>
    </w:rPr>
  </w:style>
  <w:style w:type="paragraph" w:styleId="Encabezado">
    <w:name w:val="header"/>
    <w:basedOn w:val="Normal"/>
    <w:link w:val="EncabezadoCar"/>
    <w:uiPriority w:val="99"/>
    <w:unhideWhenUsed/>
    <w:rsid w:val="00773A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73A68"/>
  </w:style>
  <w:style w:type="paragraph" w:styleId="Piedepgina">
    <w:name w:val="footer"/>
    <w:basedOn w:val="Normal"/>
    <w:link w:val="PiedepginaCar"/>
    <w:uiPriority w:val="99"/>
    <w:unhideWhenUsed/>
    <w:rsid w:val="00773A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3A68"/>
  </w:style>
  <w:style w:type="character" w:styleId="Hipervnculo">
    <w:name w:val="Hyperlink"/>
    <w:uiPriority w:val="99"/>
    <w:rsid w:val="003F5C2C"/>
    <w:rPr>
      <w:color w:val="0000FF"/>
      <w:u w:val="single"/>
    </w:rPr>
  </w:style>
  <w:style w:type="character" w:styleId="Hipervnculovisitado">
    <w:name w:val="FollowedHyperlink"/>
    <w:basedOn w:val="Fuentedeprrafopredeter"/>
    <w:uiPriority w:val="99"/>
    <w:semiHidden/>
    <w:unhideWhenUsed/>
    <w:rsid w:val="001A05F5"/>
    <w:rPr>
      <w:color w:val="954F72" w:themeColor="followedHyperlink"/>
      <w:u w:val="single"/>
    </w:rPr>
  </w:style>
  <w:style w:type="paragraph" w:customStyle="1" w:styleId="Standard">
    <w:name w:val="Standard"/>
    <w:rsid w:val="00B55A4F"/>
    <w:pPr>
      <w:suppressAutoHyphens/>
      <w:overflowPunct w:val="0"/>
      <w:autoSpaceDE w:val="0"/>
      <w:autoSpaceDN w:val="0"/>
      <w:spacing w:after="200" w:line="240" w:lineRule="auto"/>
    </w:pPr>
    <w:rPr>
      <w:rFonts w:ascii="Cambria" w:eastAsia="Cambria" w:hAnsi="Cambria" w:cs="Cambria"/>
      <w:color w:val="000000"/>
      <w:kern w:val="3"/>
      <w:sz w:val="24"/>
      <w:szCs w:val="24"/>
      <w:lang w:eastAsia="es-CO"/>
    </w:rPr>
  </w:style>
  <w:style w:type="table" w:styleId="Tablaconcuadrcula">
    <w:name w:val="Table Grid"/>
    <w:basedOn w:val="Tablanormal"/>
    <w:rsid w:val="00161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F28DA"/>
    <w:pPr>
      <w:ind w:left="720"/>
      <w:contextualSpacing/>
    </w:pPr>
  </w:style>
  <w:style w:type="character" w:customStyle="1" w:styleId="Ttulo7Car">
    <w:name w:val="Título 7 Car"/>
    <w:basedOn w:val="Fuentedeprrafopredeter"/>
    <w:link w:val="Ttulo7"/>
    <w:uiPriority w:val="9"/>
    <w:semiHidden/>
    <w:rsid w:val="001B1D4B"/>
    <w:rPr>
      <w:rFonts w:asciiTheme="majorHAnsi" w:eastAsiaTheme="majorEastAsia" w:hAnsiTheme="majorHAnsi" w:cstheme="majorBidi"/>
      <w:i/>
      <w:iCs/>
      <w:color w:val="1F4D78" w:themeColor="accent1" w:themeShade="7F"/>
    </w:rPr>
  </w:style>
  <w:style w:type="paragraph" w:styleId="Revisin">
    <w:name w:val="Revision"/>
    <w:hidden/>
    <w:uiPriority w:val="99"/>
    <w:semiHidden/>
    <w:rsid w:val="00B847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800485">
      <w:bodyDiv w:val="1"/>
      <w:marLeft w:val="0"/>
      <w:marRight w:val="0"/>
      <w:marTop w:val="0"/>
      <w:marBottom w:val="0"/>
      <w:divBdr>
        <w:top w:val="none" w:sz="0" w:space="0" w:color="auto"/>
        <w:left w:val="none" w:sz="0" w:space="0" w:color="auto"/>
        <w:bottom w:val="none" w:sz="0" w:space="0" w:color="auto"/>
        <w:right w:val="none" w:sz="0" w:space="0" w:color="auto"/>
      </w:divBdr>
    </w:div>
    <w:div w:id="1500850477">
      <w:bodyDiv w:val="1"/>
      <w:marLeft w:val="0"/>
      <w:marRight w:val="0"/>
      <w:marTop w:val="0"/>
      <w:marBottom w:val="0"/>
      <w:divBdr>
        <w:top w:val="none" w:sz="0" w:space="0" w:color="auto"/>
        <w:left w:val="none" w:sz="0" w:space="0" w:color="auto"/>
        <w:bottom w:val="none" w:sz="0" w:space="0" w:color="auto"/>
        <w:right w:val="none" w:sz="0" w:space="0" w:color="auto"/>
      </w:divBdr>
    </w:div>
    <w:div w:id="202743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recursostic.educacion.es/secundaria/edad/4esobiologia/4quincena6/ventanas/construiradn.htm" TargetMode="Externa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hyperlink" Target="http://www.juntadeandalucia.es/averroes/~29701428/salud/alivit.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juntadeandalucia.es/averroes/~29701428/salud/endocri.htm" TargetMode="External"/><Relationship Id="rId10" Type="http://schemas.openxmlformats.org/officeDocument/2006/relationships/oleObject" Target="embeddings/oleObject1.bin"/><Relationship Id="rId19" Type="http://schemas.openxmlformats.org/officeDocument/2006/relationships/image" Target="media/image11.jpeg"/><Relationship Id="rId31" Type="http://schemas.openxmlformats.org/officeDocument/2006/relationships/hyperlink" Target="http://www.shutterstock.com/subscribe?clicksrc=full_thum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cancionesparaeducar.com/juego-de-memoria-sobre-hormonas" TargetMode="External"/><Relationship Id="rId35" Type="http://schemas.openxmlformats.org/officeDocument/2006/relationships/hyperlink" Target="http://didactalia.net/comunidad/materialeducativo/recurso/los-acidos-nucleicos/36f1d400-ec54-4ddf-83c2-4642678f1a88"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C07F3-5932-4596-BD06-755A8DD0B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42</Pages>
  <Words>6323</Words>
  <Characters>34781</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41022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Lyz Marcela Bernal Gómez</dc:creator>
  <cp:keywords/>
  <dc:description/>
  <cp:lastModifiedBy>Mpgarcia</cp:lastModifiedBy>
  <cp:revision>31</cp:revision>
  <cp:lastPrinted>2016-02-01T15:21:00Z</cp:lastPrinted>
  <dcterms:created xsi:type="dcterms:W3CDTF">2016-01-14T19:29:00Z</dcterms:created>
  <dcterms:modified xsi:type="dcterms:W3CDTF">2016-05-13T18:01:00Z</dcterms:modified>
</cp:coreProperties>
</file>