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3573DE3" w:rsidR="00E61A4B" w:rsidRPr="006D02A8" w:rsidRDefault="009842B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4EE0A27" w:rsidR="00E14BD5" w:rsidRPr="000719EE" w:rsidRDefault="009842BE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3EEC2F" w:rsidR="000719EE" w:rsidRPr="009842BE" w:rsidRDefault="009842BE" w:rsidP="000719EE">
      <w:pPr>
        <w:rPr>
          <w:rFonts w:ascii="Arial" w:hAnsi="Arial" w:cs="Arial"/>
          <w:sz w:val="18"/>
          <w:szCs w:val="18"/>
          <w:lang w:val="es-CO"/>
        </w:rPr>
      </w:pPr>
      <w:r w:rsidRPr="009842BE">
        <w:rPr>
          <w:rFonts w:ascii="Arial" w:hAnsi="Arial" w:cs="Arial"/>
          <w:sz w:val="18"/>
          <w:szCs w:val="18"/>
          <w:lang w:val="es-CO"/>
        </w:rPr>
        <w:t>Actividad para diferenciar las características de las exploraciones de España y Portugal.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6FD60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España, Portugal, exploración, descubrimiento.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F727E62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675ADD" w:rsidR="005F4C68" w:rsidRPr="005F4C68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842B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15D009" w:rsidR="002E4EE6" w:rsidRPr="00AC7496" w:rsidRDefault="009842B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DDADDEF" w:rsidR="00712769" w:rsidRPr="005F4C68" w:rsidRDefault="009842B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080ECA0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EF37DA1" w14:textId="77777777" w:rsidR="009842BE" w:rsidRPr="000719EE" w:rsidRDefault="009842BE" w:rsidP="00984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exploraciones de España y Portugal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275ADB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07C0737" w:rsidR="000719EE" w:rsidRP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haz clic en enviar. Si es necesario, entrega la respuesta escrita a mano.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2DB15C" w:rsidR="000719EE" w:rsidRDefault="009842B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0F9CAE0" w:rsidR="009C4689" w:rsidRDefault="009842B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8AC8C" w14:textId="3F940000" w:rsidR="009842BE" w:rsidRDefault="009842B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 cuadro comparativo en el que expongas las similitudes y diferencias entre las características de las exploraciones de España y las de Portugal. Ten en cuenta los siguientes aspectos: ¿Por qué se dieron las exploraciones?, ¿quiénes las financiaron y apoyaron?, ¿quiénes fueron los navegantes? y ¿qué territorios descubrieron?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5FCE1E3" w:rsidR="009C2E06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BD0D80B" w14:textId="77777777" w:rsidR="009842BE" w:rsidRDefault="009842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842BE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investigacion centro</cp:lastModifiedBy>
  <cp:revision>2</cp:revision>
  <dcterms:created xsi:type="dcterms:W3CDTF">2015-03-31T14:57:00Z</dcterms:created>
  <dcterms:modified xsi:type="dcterms:W3CDTF">2015-03-31T14:57:00Z</dcterms:modified>
</cp:coreProperties>
</file>