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9636F17" w:rsidR="0045712C" w:rsidRDefault="00A00DC5" w:rsidP="00CB02D2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AAA26E5" w:rsidR="00E61A4B" w:rsidRPr="006D02A8" w:rsidRDefault="00024C1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CA3089D" w14:textId="45D48665" w:rsidR="00024C12" w:rsidRPr="006D02A8" w:rsidRDefault="00CB58CE" w:rsidP="00E14B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Consecuencias de las expediciones de descubrimiento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3B75621C" w:rsidR="000719EE" w:rsidRDefault="001C665F" w:rsidP="000719EE">
      <w:pPr>
        <w:rPr>
          <w:rFonts w:ascii="Arial" w:hAnsi="Arial" w:cs="Arial"/>
          <w:sz w:val="18"/>
          <w:szCs w:val="18"/>
          <w:lang w:val="es-ES_tradnl"/>
        </w:rPr>
      </w:pPr>
      <w:r w:rsidRPr="001C665F">
        <w:rPr>
          <w:rFonts w:ascii="Arial" w:hAnsi="Arial" w:cs="Arial"/>
          <w:sz w:val="18"/>
          <w:szCs w:val="18"/>
          <w:lang w:val="es-ES_tradnl"/>
        </w:rPr>
        <w:t>Actividad para diferenciar las consecuencias que las expediciones de descubrimiento tuvieron en América y Europa.</w:t>
      </w:r>
    </w:p>
    <w:p w14:paraId="2141941B" w14:textId="77777777" w:rsidR="001C665F" w:rsidRPr="000719EE" w:rsidRDefault="001C665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B88D71F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Descubrimiento, </w:t>
      </w:r>
      <w:r w:rsidR="001C665F">
        <w:rPr>
          <w:rFonts w:ascii="Arial" w:hAnsi="Arial" w:cs="Arial"/>
          <w:sz w:val="18"/>
          <w:szCs w:val="18"/>
          <w:lang w:val="es-ES_tradnl"/>
        </w:rPr>
        <w:t>Europa, América,</w:t>
      </w:r>
      <w:r w:rsidR="002A3AA5">
        <w:rPr>
          <w:rFonts w:ascii="Arial" w:hAnsi="Arial" w:cs="Arial"/>
          <w:sz w:val="18"/>
          <w:szCs w:val="18"/>
          <w:lang w:val="es-ES_tradnl"/>
        </w:rPr>
        <w:t xml:space="preserve"> comercio, potencia, indígena, Nuevo M</w:t>
      </w:r>
      <w:r w:rsidR="001C665F">
        <w:rPr>
          <w:rFonts w:ascii="Arial" w:hAnsi="Arial" w:cs="Arial"/>
          <w:sz w:val="18"/>
          <w:szCs w:val="18"/>
          <w:lang w:val="es-ES_tradnl"/>
        </w:rPr>
        <w:t>undo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283B072" w:rsidR="000719EE" w:rsidRPr="000719EE" w:rsidRDefault="001C6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1DE6847" w:rsidR="005F4C68" w:rsidRPr="005F4C68" w:rsidRDefault="00024C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A3AA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6C532F9A" w:rsidR="002E4EE6" w:rsidRPr="00AC7496" w:rsidRDefault="00024C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E560F8B" w:rsidR="00A2147A" w:rsidRPr="005F4C68" w:rsidRDefault="00024C1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69F3737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DE41315" w14:textId="77777777" w:rsidR="00CB58CE" w:rsidRPr="006D02A8" w:rsidRDefault="00CB58CE" w:rsidP="00CB58C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Consecuencias de las expediciones de descubrimiento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E414A4D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B0D232F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las ideas que </w:t>
      </w:r>
      <w:r w:rsidR="00791901">
        <w:rPr>
          <w:rFonts w:ascii="Arial" w:hAnsi="Arial" w:cs="Arial"/>
          <w:sz w:val="18"/>
          <w:szCs w:val="18"/>
          <w:lang w:val="es-ES_tradnl"/>
        </w:rPr>
        <w:t>refieren</w:t>
      </w:r>
      <w:r w:rsidR="001C665F">
        <w:rPr>
          <w:rFonts w:ascii="Arial" w:hAnsi="Arial" w:cs="Arial"/>
          <w:sz w:val="18"/>
          <w:szCs w:val="18"/>
          <w:lang w:val="es-ES_tradnl"/>
        </w:rPr>
        <w:t xml:space="preserve"> a consecuencias de las expediciones de descubrimiento, según correspondan a Europa o a América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F7A6F2E" w:rsid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7081EAA" w:rsidR="00584F8B" w:rsidRPr="00CD652E" w:rsidRDefault="00024C12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D8D296A" w:rsidR="000719EE" w:rsidRPr="00024C12" w:rsidRDefault="00024C1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522C68" w14:textId="0BBA39C9" w:rsidR="00024C12" w:rsidRPr="009510B5" w:rsidRDefault="001C665F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Consecuencias en Europa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5F34F81E" w:rsidR="00584F8B" w:rsidRDefault="001C66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Ampliación del mundo</w:t>
      </w:r>
    </w:p>
    <w:p w14:paraId="5AE3D103" w14:textId="69C156F9" w:rsidR="00024C12" w:rsidRDefault="001C66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Nuevas potencias</w:t>
      </w:r>
    </w:p>
    <w:p w14:paraId="69E2DE4E" w14:textId="61503551" w:rsidR="00024C12" w:rsidRDefault="001C66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Nuevos conocimientos</w:t>
      </w:r>
    </w:p>
    <w:p w14:paraId="6E64251F" w14:textId="576573BD" w:rsidR="00024C12" w:rsidRDefault="001C66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Enriquecimiento</w:t>
      </w:r>
    </w:p>
    <w:p w14:paraId="6A15FDC3" w14:textId="052DE8E2" w:rsidR="001C665F" w:rsidRPr="007F74EA" w:rsidRDefault="001C66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Cristianismo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0CD5686F" w:rsidR="0089063A" w:rsidRDefault="001C665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Consecuencias en América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27177B17" w:rsidR="0089063A" w:rsidRDefault="001C665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Colonias</w:t>
      </w:r>
    </w:p>
    <w:p w14:paraId="68A2C3B2" w14:textId="1BB17709" w:rsidR="00024C12" w:rsidRDefault="001C665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 de</w:t>
      </w:r>
      <w:r w:rsidR="002A3AA5">
        <w:rPr>
          <w:rFonts w:ascii="Arial" w:hAnsi="Arial" w:cs="Arial"/>
          <w:sz w:val="18"/>
          <w:szCs w:val="18"/>
          <w:lang w:val="es-ES_tradnl"/>
        </w:rPr>
        <w:t xml:space="preserve"> los</w:t>
      </w:r>
      <w:r>
        <w:rPr>
          <w:rFonts w:ascii="Arial" w:hAnsi="Arial" w:cs="Arial"/>
          <w:sz w:val="18"/>
          <w:szCs w:val="18"/>
          <w:lang w:val="es-ES_tradnl"/>
        </w:rPr>
        <w:t xml:space="preserve"> indígenas</w:t>
      </w:r>
    </w:p>
    <w:p w14:paraId="0024B1CB" w14:textId="7D1073C9" w:rsidR="00024C12" w:rsidRDefault="001C665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Inclusión en mundo</w:t>
      </w:r>
    </w:p>
    <w:p w14:paraId="3E51106B" w14:textId="75F7B14B" w:rsidR="007D2825" w:rsidRDefault="001C66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Pérdida de identidad</w:t>
      </w:r>
    </w:p>
    <w:p w14:paraId="3A597BFE" w14:textId="2C85AB70" w:rsidR="001C665F" w:rsidRPr="0072270A" w:rsidRDefault="001C66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Pérdida de riquezas</w:t>
      </w:r>
    </w:p>
    <w:sectPr w:rsidR="001C665F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4C12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C665F"/>
    <w:rsid w:val="001D2148"/>
    <w:rsid w:val="001E2043"/>
    <w:rsid w:val="002233BF"/>
    <w:rsid w:val="00227850"/>
    <w:rsid w:val="00230D9D"/>
    <w:rsid w:val="00254FDB"/>
    <w:rsid w:val="0025789D"/>
    <w:rsid w:val="002A3AA5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1901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0DC5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861CA"/>
    <w:rsid w:val="00C92E0A"/>
    <w:rsid w:val="00CA392B"/>
    <w:rsid w:val="00CA5658"/>
    <w:rsid w:val="00CB02D2"/>
    <w:rsid w:val="00CB58CE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5</cp:revision>
  <dcterms:created xsi:type="dcterms:W3CDTF">2015-04-05T01:35:00Z</dcterms:created>
  <dcterms:modified xsi:type="dcterms:W3CDTF">2015-04-16T17:39:00Z</dcterms:modified>
</cp:coreProperties>
</file>