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BA8722" w14:textId="77777777" w:rsidR="003E6AF0" w:rsidRDefault="003E6AF0" w:rsidP="00CB02D2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La conquista de Pasto, Popayán y Cali </w:t>
      </w:r>
    </w:p>
    <w:p w14:paraId="0484CAEB" w14:textId="77777777" w:rsidR="003E6AF0" w:rsidRDefault="003E6AF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5DEEF0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E0B19BC" w:rsidR="000719EE" w:rsidRDefault="003E6AF0" w:rsidP="000719EE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>Actividad para reforzar los conocimientos sobre la conquista del suroccidente colombiano.</w:t>
      </w:r>
    </w:p>
    <w:p w14:paraId="6AE7215A" w14:textId="77777777" w:rsidR="003E6AF0" w:rsidRPr="000719EE" w:rsidRDefault="003E6AF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4788D4F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D20E53" w:rsidR="005F4C68" w:rsidRPr="005F4C68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43075B" w:rsidR="000719EE" w:rsidRPr="000719EE" w:rsidRDefault="003E6A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538C8CA" w14:textId="77777777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La conquista de Pasto, Popayán y Cali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941A860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3E6AF0">
        <w:rPr>
          <w:rFonts w:ascii="Arial" w:hAnsi="Arial" w:cs="Arial"/>
          <w:sz w:val="18"/>
          <w:szCs w:val="18"/>
          <w:lang w:val="es-ES_tradnl"/>
        </w:rPr>
        <w:t>si la oración es verdadera o falsa, según corresponda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0E382A6" w:rsidR="006D02A8" w:rsidRDefault="003E6A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del suroccidente colombiano estuvo a cargo de conquistadores que provenían de expediciones del imperio inca.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DED9FC" w14:textId="21C00F25" w:rsidR="00825A66" w:rsidRPr="003E6AF0" w:rsidRDefault="00825A6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a. </w:t>
      </w:r>
      <w:r w:rsidR="003E6AF0" w:rsidRPr="003E6AF0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0AB9C8E" w14:textId="47AF0E2F" w:rsidR="00825A66" w:rsidRPr="003E6AF0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3E6AF0" w:rsidRPr="003E6AF0">
        <w:rPr>
          <w:rFonts w:ascii="Arial" w:hAnsi="Arial" w:cs="Arial"/>
          <w:sz w:val="18"/>
          <w:szCs w:val="18"/>
          <w:lang w:val="es-ES_tradnl"/>
        </w:rPr>
        <w:t>Falso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390C0A59" w:rsidR="002B0B2F" w:rsidRDefault="003E6AF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del suroccidente colombiano llegaron a esta región por la costa pacífica.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B40399" w14:textId="77777777" w:rsidR="003E6AF0" w:rsidRP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6FACF24" w14:textId="77777777" w:rsidR="003E6AF0" w:rsidRPr="003E6AF0" w:rsidRDefault="003E6AF0" w:rsidP="003E6AF0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>b. 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2FCBD29" w:rsidR="002B0B2F" w:rsidRDefault="003E6AF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ciudades que se fundaron en el suroccidente colombiano en 1536 fueron Popayán y Cali.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4C9CE9" w14:textId="77777777" w:rsidR="003E6AF0" w:rsidRPr="003E6AF0" w:rsidRDefault="003E6AF0" w:rsidP="003E6AF0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>a. Verdadero</w:t>
      </w:r>
    </w:p>
    <w:p w14:paraId="052C6998" w14:textId="77777777" w:rsidR="003E6AF0" w:rsidRP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>b. Falso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7EB37B5D" w:rsidR="00825A66" w:rsidRDefault="003E6AF0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Pedro de Heredia fue el fundador de Popayán y Cali.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889604" w14:textId="77777777" w:rsidR="003E6AF0" w:rsidRP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BEFF08C" w14:textId="77777777" w:rsidR="003E6AF0" w:rsidRPr="003E6AF0" w:rsidRDefault="003E6AF0" w:rsidP="003E6AF0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>b. Falso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67FAD29D" w:rsidR="002B0B2F" w:rsidRPr="009510B5" w:rsidRDefault="00347DE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del suroccidente colombiano eran españoles.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7AE705" w14:textId="77777777" w:rsidR="00347DE4" w:rsidRPr="003E6AF0" w:rsidRDefault="00347DE4" w:rsidP="00347DE4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>a. Verdadero</w:t>
      </w:r>
    </w:p>
    <w:p w14:paraId="55FD7405" w14:textId="77777777" w:rsidR="00347DE4" w:rsidRPr="003E6AF0" w:rsidRDefault="00347DE4" w:rsidP="00347DE4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>b. Falso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7DE4"/>
    <w:rsid w:val="00353644"/>
    <w:rsid w:val="0036258A"/>
    <w:rsid w:val="003A458C"/>
    <w:rsid w:val="003D72B3"/>
    <w:rsid w:val="003E6AF0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4E301A8-C8E5-4E31-BEC8-EFD7D81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2015-04-27T01:59:00Z</dcterms:created>
  <dcterms:modified xsi:type="dcterms:W3CDTF">2015-04-27T01:59:00Z</dcterms:modified>
</cp:coreProperties>
</file>