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6E306E7" w:rsidR="00E61A4B" w:rsidRPr="006D02A8" w:rsidRDefault="008B44C8" w:rsidP="00CB02D2">
      <w:pPr>
        <w:rPr>
          <w:rFonts w:ascii="Arial" w:hAnsi="Arial"/>
          <w:sz w:val="18"/>
          <w:szCs w:val="18"/>
          <w:lang w:val="es-ES_tradnl"/>
        </w:rPr>
      </w:pPr>
      <w:r w:rsidRPr="008B44C8">
        <w:rPr>
          <w:rFonts w:ascii="Arial" w:hAnsi="Arial"/>
          <w:sz w:val="18"/>
          <w:szCs w:val="18"/>
          <w:lang w:val="es-ES_tradnl"/>
        </w:rPr>
        <w:t>CS_0</w:t>
      </w:r>
      <w:r w:rsidR="00BD17C9">
        <w:rPr>
          <w:rFonts w:ascii="Arial" w:hAnsi="Arial"/>
          <w:sz w:val="18"/>
          <w:szCs w:val="18"/>
          <w:lang w:val="es-ES_tradnl"/>
        </w:rPr>
        <w:t>4</w:t>
      </w:r>
      <w:r w:rsidRPr="008B44C8">
        <w:rPr>
          <w:rFonts w:ascii="Arial" w:hAnsi="Arial"/>
          <w:sz w:val="18"/>
          <w:szCs w:val="18"/>
          <w:lang w:val="es-ES_tradnl"/>
        </w:rPr>
        <w:t>_0</w:t>
      </w:r>
      <w:r w:rsidR="00BD17C9">
        <w:rPr>
          <w:rFonts w:ascii="Arial" w:hAnsi="Arial"/>
          <w:sz w:val="18"/>
          <w:szCs w:val="18"/>
          <w:lang w:val="es-ES_tradnl"/>
        </w:rPr>
        <w:t>5_REC170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52ED2AE" w:rsidR="00E14BD5" w:rsidRPr="000719EE" w:rsidRDefault="002A38E5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D54685D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 de preguntas con respuestas de selección múltiple.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FD3C388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“Selección”. “múltiple”.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A011910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2B60C9" w:rsidR="005F4C68" w:rsidRPr="005F4C68" w:rsidRDefault="002A38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7C9" w:rsidRPr="00845F57" w14:paraId="1593AE9E" w14:textId="55DEF9CB" w:rsidTr="00B92165">
        <w:tc>
          <w:tcPr>
            <w:tcW w:w="4536" w:type="dxa"/>
          </w:tcPr>
          <w:p w14:paraId="73E9F5D1" w14:textId="6D86BA7E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E23E9A1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1E7DD625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7C9" w:rsidRPr="00AC7496" w14:paraId="616BF0A9" w14:textId="36EE9EF1" w:rsidTr="00B92165">
        <w:tc>
          <w:tcPr>
            <w:tcW w:w="4536" w:type="dxa"/>
          </w:tcPr>
          <w:p w14:paraId="5D9EA602" w14:textId="143FA7BA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7C9" w:rsidRPr="00AC7496" w14:paraId="0CEAED7C" w14:textId="6C732F50" w:rsidTr="00B92165">
        <w:tc>
          <w:tcPr>
            <w:tcW w:w="4536" w:type="dxa"/>
          </w:tcPr>
          <w:p w14:paraId="04FC76F0" w14:textId="081E1537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62C6919D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34181BB6" w:rsidR="006F1FE3" w:rsidRPr="005F4C68" w:rsidRDefault="002A38E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DC4E74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20915A7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BEF7D6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BD17C9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436AC7C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las preguntas y selecciona la </w:t>
      </w:r>
      <w:r w:rsidR="00170195">
        <w:rPr>
          <w:rFonts w:ascii="Arial" w:hAnsi="Arial" w:cs="Arial"/>
          <w:sz w:val="18"/>
          <w:szCs w:val="18"/>
          <w:lang w:val="es-ES_tradnl"/>
        </w:rPr>
        <w:t>respuesta correcta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F0785C7" w:rsidR="00584F8B" w:rsidRPr="00CD652E" w:rsidRDefault="002A38E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3DBF487" w:rsidR="000719EE" w:rsidRDefault="002A38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6AEDDB" w14:textId="21E78E43" w:rsidR="000719EE" w:rsidRPr="000719EE" w:rsidRDefault="002A38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B496B6B" w14:textId="77777777" w:rsidR="002A38E5" w:rsidRDefault="002A38E5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BEE0C72" w:rsidR="006D02A8" w:rsidRDefault="002F4133" w:rsidP="006D02A8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Es el conjunto de condiciones climáticas que forman un entorno adecuado para el crecimiento y desarrollo de los seres vivos: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FE7AF6" w14:textId="77777777" w:rsidR="004E50CB" w:rsidRPr="004E50CB" w:rsidRDefault="004E50CB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65724CF0" w14:textId="77777777" w:rsidR="004E50CB" w:rsidRDefault="004E50C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6D2235D" w14:textId="2DEC35CD" w:rsidR="00C531DB" w:rsidRDefault="004E50C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9D8C4B3" wp14:editId="644EC49F">
            <wp:extent cx="809625" cy="575734"/>
            <wp:effectExtent l="0" t="0" r="0" b="0"/>
            <wp:docPr id="1" name="Imagen 1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718EA11" w14:textId="77777777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</w:p>
    <w:p w14:paraId="61D83729" w14:textId="159FC1F6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Cadenas tróficas</w:t>
      </w:r>
    </w:p>
    <w:p w14:paraId="3EC90772" w14:textId="0E44B790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Desierto</w:t>
      </w:r>
    </w:p>
    <w:p w14:paraId="412F7B4D" w14:textId="4B10FB3A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b/>
          <w:sz w:val="18"/>
          <w:szCs w:val="18"/>
          <w:lang w:val="es-ES_tradnl"/>
        </w:rPr>
        <w:t>Medio ambiente</w:t>
      </w:r>
    </w:p>
    <w:p w14:paraId="559A1F79" w14:textId="221D6813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Humedal</w:t>
      </w:r>
    </w:p>
    <w:p w14:paraId="7CF6A872" w14:textId="22B4D374" w:rsidR="00584F8B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Factores abióticos</w:t>
      </w:r>
    </w:p>
    <w:p w14:paraId="0E20D9FE" w14:textId="77777777" w:rsid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</w:p>
    <w:p w14:paraId="1D579861" w14:textId="77777777" w:rsid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5BB3C9" w14:textId="791D062B" w:rsidR="00DE2253" w:rsidRDefault="002F4133" w:rsidP="00DE225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Es un sistema formado por comunidades de seres vivos que se relacionan entre sí y comparten un mismo  medio físico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0FBDA2D9" w14:textId="77777777" w:rsidR="002F4133" w:rsidRPr="002F4133" w:rsidRDefault="002F4133" w:rsidP="00DE2253">
      <w:pPr>
        <w:rPr>
          <w:rFonts w:ascii="Arial" w:hAnsi="Arial" w:cs="Arial"/>
          <w:sz w:val="18"/>
          <w:szCs w:val="18"/>
          <w:lang w:val="es-CO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36A09AE" w14:textId="77777777" w:rsidR="004E50CB" w:rsidRPr="004E50CB" w:rsidRDefault="004E50CB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16020B3D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775F162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2BA2EB8" wp14:editId="2B9F14D3">
            <wp:extent cx="809625" cy="575734"/>
            <wp:effectExtent l="0" t="0" r="0" b="0"/>
            <wp:docPr id="3" name="Imagen 3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83B7" w14:textId="625F7721" w:rsidR="00E1238D" w:rsidRPr="00C531DB" w:rsidRDefault="00E1238D" w:rsidP="00E1238D">
      <w:pPr>
        <w:rPr>
          <w:rFonts w:ascii="Arial" w:hAnsi="Arial" w:cs="Arial"/>
          <w:sz w:val="18"/>
          <w:szCs w:val="18"/>
          <w:lang w:val="es-ES_tradnl"/>
        </w:rPr>
      </w:pP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1F72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9B2F1C" w14:textId="77777777" w:rsidR="00E1238D" w:rsidRPr="00C531DB" w:rsidRDefault="00E1238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A55925" w14:textId="77777777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Comunidad</w:t>
      </w:r>
    </w:p>
    <w:p w14:paraId="2059CA05" w14:textId="407906F8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Impacto ambiental</w:t>
      </w:r>
    </w:p>
    <w:p w14:paraId="2FA7D2AC" w14:textId="0B6E5DF0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Manglar</w:t>
      </w:r>
    </w:p>
    <w:p w14:paraId="5449D472" w14:textId="47B78C76" w:rsidR="002F4133" w:rsidRPr="002F4133" w:rsidRDefault="002F4133" w:rsidP="002F4133">
      <w:pPr>
        <w:rPr>
          <w:rFonts w:ascii="Arial" w:hAnsi="Arial" w:cs="Arial"/>
          <w:b/>
          <w:sz w:val="18"/>
          <w:szCs w:val="18"/>
          <w:lang w:val="es-ES_tradnl"/>
        </w:rPr>
      </w:pPr>
      <w:r w:rsidRPr="002F4133">
        <w:rPr>
          <w:rFonts w:ascii="Arial" w:hAnsi="Arial" w:cs="Arial"/>
          <w:b/>
          <w:sz w:val="18"/>
          <w:szCs w:val="18"/>
          <w:lang w:val="es-ES_tradnl"/>
        </w:rPr>
        <w:t>Ecosistema</w:t>
      </w:r>
    </w:p>
    <w:p w14:paraId="48AA702F" w14:textId="00E90D07" w:rsidR="00DE225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T</w:t>
      </w:r>
      <w:r w:rsidRPr="002F4133">
        <w:rPr>
          <w:rFonts w:ascii="Arial" w:hAnsi="Arial" w:cs="Arial"/>
          <w:sz w:val="18"/>
          <w:szCs w:val="18"/>
          <w:lang w:val="es-ES_tradnl"/>
        </w:rPr>
        <w:t>undra</w:t>
      </w: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839EB1" w14:textId="79EFCF1E" w:rsidR="00DE2253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gramStart"/>
      <w:r w:rsidRPr="00D70FCC">
        <w:rPr>
          <w:rFonts w:ascii="Arial" w:hAnsi="Arial" w:cs="Arial"/>
          <w:sz w:val="18"/>
          <w:szCs w:val="18"/>
          <w:lang w:val="es-ES_tradnl"/>
        </w:rPr>
        <w:t>paso</w:t>
      </w:r>
      <w:proofErr w:type="gramEnd"/>
      <w:r w:rsidRPr="00D70FCC">
        <w:rPr>
          <w:rFonts w:ascii="Arial" w:hAnsi="Arial" w:cs="Arial"/>
          <w:sz w:val="18"/>
          <w:szCs w:val="18"/>
          <w:lang w:val="es-ES_tradnl"/>
        </w:rPr>
        <w:t xml:space="preserve"> de energía y nutrientes de un ser vivo a otro por medio</w:t>
      </w:r>
      <w:r>
        <w:rPr>
          <w:rFonts w:ascii="Arial" w:hAnsi="Arial" w:cs="Arial"/>
          <w:sz w:val="18"/>
          <w:szCs w:val="18"/>
          <w:lang w:val="es-ES_tradnl"/>
        </w:rPr>
        <w:t xml:space="preserve"> de la alimentación se denomina:</w:t>
      </w:r>
    </w:p>
    <w:p w14:paraId="6CF1239A" w14:textId="77777777" w:rsidR="00D70FCC" w:rsidRPr="009510B5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0EE9D2D" w14:textId="77777777" w:rsidR="004E50CB" w:rsidRPr="004E50CB" w:rsidRDefault="004E50CB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2D107581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B78AB81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F58654F" wp14:editId="4D333B53">
            <wp:extent cx="809625" cy="575734"/>
            <wp:effectExtent l="0" t="0" r="0" b="0"/>
            <wp:docPr id="4" name="Imagen 4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9D83" w14:textId="4177BEC3" w:rsidR="00310BF4" w:rsidRDefault="00310BF4" w:rsidP="00310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124ED55" w14:textId="77777777" w:rsidR="00C531DB" w:rsidRDefault="00C531DB" w:rsidP="00310BF4">
      <w:pPr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1B9963" w14:textId="77777777" w:rsidR="00310BF4" w:rsidRDefault="00310BF4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E790F45" w14:textId="77777777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Bioma</w:t>
      </w:r>
    </w:p>
    <w:p w14:paraId="254B7E38" w14:textId="2D004C80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Especie</w:t>
      </w:r>
    </w:p>
    <w:p w14:paraId="5C35EE01" w14:textId="39990593" w:rsidR="00D70FCC" w:rsidRPr="00D70FCC" w:rsidRDefault="00D70FCC" w:rsidP="00D70FCC">
      <w:pPr>
        <w:rPr>
          <w:rFonts w:ascii="Arial" w:hAnsi="Arial" w:cs="Arial"/>
          <w:b/>
          <w:sz w:val="18"/>
          <w:szCs w:val="18"/>
          <w:lang w:val="es-ES_tradnl"/>
        </w:rPr>
      </w:pPr>
      <w:r w:rsidRPr="00D70FCC">
        <w:rPr>
          <w:rFonts w:ascii="Arial" w:hAnsi="Arial" w:cs="Arial"/>
          <w:b/>
          <w:sz w:val="18"/>
          <w:szCs w:val="18"/>
          <w:lang w:val="es-ES_tradnl"/>
        </w:rPr>
        <w:t>Cadena trófica</w:t>
      </w:r>
    </w:p>
    <w:p w14:paraId="1BF87707" w14:textId="034E046A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Ecosistema mixto</w:t>
      </w:r>
    </w:p>
    <w:p w14:paraId="544E9A38" w14:textId="7942809E" w:rsidR="000C12EA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Páramo</w:t>
      </w:r>
    </w:p>
    <w:p w14:paraId="685CA709" w14:textId="77777777" w:rsidR="00310BF4" w:rsidRDefault="00310BF4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0A0DB9" w14:textId="046E6091" w:rsidR="00DE2253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La temperatura, la luz, la lluvia y la humedad en un ecosistema son:</w:t>
      </w:r>
    </w:p>
    <w:p w14:paraId="197B3ABF" w14:textId="77777777" w:rsidR="00D70FCC" w:rsidRPr="009510B5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7182BE2" w14:textId="77777777" w:rsidR="004E50CB" w:rsidRPr="004E50CB" w:rsidRDefault="004E50CB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0558682E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BA14F7B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672DFF2" wp14:editId="600644F1">
            <wp:extent cx="809625" cy="575734"/>
            <wp:effectExtent l="0" t="0" r="0" b="0"/>
            <wp:docPr id="11" name="Imagen 11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29DE0FFD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F5D26" w14:textId="77777777" w:rsidR="00E82E9D" w:rsidRDefault="00E82E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A2C6318" w14:textId="77777777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Factores bióticos</w:t>
      </w:r>
    </w:p>
    <w:p w14:paraId="33E25D6C" w14:textId="4CA6627C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Una población</w:t>
      </w:r>
    </w:p>
    <w:p w14:paraId="0E26B993" w14:textId="79509DA2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Un ecosistema terrestre</w:t>
      </w:r>
    </w:p>
    <w:p w14:paraId="7EA9FEDC" w14:textId="5E4F08FE" w:rsidR="00D70FCC" w:rsidRPr="00D70FCC" w:rsidRDefault="00D70FCC" w:rsidP="00D70FCC">
      <w:pPr>
        <w:rPr>
          <w:rFonts w:ascii="Arial" w:hAnsi="Arial" w:cs="Arial"/>
          <w:b/>
          <w:sz w:val="18"/>
          <w:szCs w:val="18"/>
          <w:lang w:val="es-ES_tradnl"/>
        </w:rPr>
      </w:pPr>
      <w:r w:rsidRPr="00D70FCC">
        <w:rPr>
          <w:rFonts w:ascii="Arial" w:hAnsi="Arial" w:cs="Arial"/>
          <w:b/>
          <w:sz w:val="18"/>
          <w:szCs w:val="18"/>
          <w:lang w:val="es-ES_tradnl"/>
        </w:rPr>
        <w:t xml:space="preserve">Factores abióticos </w:t>
      </w:r>
    </w:p>
    <w:p w14:paraId="4C12E0D2" w14:textId="28E1B4DC" w:rsidR="00897169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El océano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681F7791" w:rsidR="00DE2253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Los seres vivos de un ecosistema se pueden agrupar en: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7E4A808" w14:textId="77777777" w:rsidR="003260D9" w:rsidRDefault="00C531DB" w:rsidP="003260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8FBF52" w14:textId="77777777" w:rsidR="004E50CB" w:rsidRPr="004E50CB" w:rsidRDefault="004E50CB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04AB8A9A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3F0F94E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E990A7E" wp14:editId="20343F7E">
            <wp:extent cx="809625" cy="575734"/>
            <wp:effectExtent l="0" t="0" r="0" b="0"/>
            <wp:docPr id="12" name="Imagen 12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F420E6A" w14:textId="77777777" w:rsidR="00D70FCC" w:rsidRPr="00D70FCC" w:rsidRDefault="00D70FCC" w:rsidP="00D70FCC">
      <w:pPr>
        <w:rPr>
          <w:rFonts w:ascii="Arial" w:hAnsi="Arial" w:cs="Arial"/>
          <w:b/>
          <w:sz w:val="18"/>
          <w:szCs w:val="18"/>
          <w:lang w:val="es-ES_tradnl"/>
        </w:rPr>
      </w:pPr>
      <w:r w:rsidRPr="00D70FCC">
        <w:rPr>
          <w:rFonts w:ascii="Arial" w:hAnsi="Arial" w:cs="Arial"/>
          <w:b/>
          <w:sz w:val="18"/>
          <w:szCs w:val="18"/>
          <w:lang w:val="es-ES_tradnl"/>
        </w:rPr>
        <w:t>Especie, comunidad y población</w:t>
      </w:r>
    </w:p>
    <w:p w14:paraId="342FD771" w14:textId="0526ED72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Medio ambiente, bioma y ecosistema</w:t>
      </w:r>
    </w:p>
    <w:p w14:paraId="2A68E936" w14:textId="7C97DEC9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Productores, consumidores y descomponedores</w:t>
      </w:r>
    </w:p>
    <w:p w14:paraId="15C78A52" w14:textId="6447581B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Tundra, taiga y desierto</w:t>
      </w:r>
    </w:p>
    <w:p w14:paraId="019440AE" w14:textId="7A20EA0E" w:rsidR="00DE2253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Plantas, animales y energía solar</w:t>
      </w:r>
    </w:p>
    <w:p w14:paraId="0B5A0D74" w14:textId="77777777" w:rsid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</w:p>
    <w:p w14:paraId="18C2D30A" w14:textId="77777777" w:rsid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2B6A39FE" w:rsidR="00DE2253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En los ecosistemas acuáticos los factores abióticos más importantes son: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0E612860" w:rsidR="00C531DB" w:rsidRDefault="00C531DB" w:rsidP="00D7690F">
      <w:pPr>
        <w:tabs>
          <w:tab w:val="left" w:pos="6345"/>
        </w:tabs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7690F">
        <w:rPr>
          <w:rFonts w:ascii="Arial" w:hAnsi="Arial" w:cs="Arial"/>
          <w:sz w:val="18"/>
          <w:szCs w:val="18"/>
          <w:highlight w:val="yellow"/>
          <w:lang w:val="es-ES_tradnl"/>
        </w:rPr>
        <w:tab/>
      </w:r>
    </w:p>
    <w:p w14:paraId="069FAE1A" w14:textId="77777777" w:rsidR="004E50CB" w:rsidRPr="004E50CB" w:rsidRDefault="004E50CB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36E6C628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E4CB489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FB6DAF6" wp14:editId="54FAFE7C">
            <wp:extent cx="809625" cy="575734"/>
            <wp:effectExtent l="0" t="0" r="0" b="0"/>
            <wp:docPr id="13" name="Imagen 13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22C4" w14:textId="0F7495B3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2CE16F" w14:textId="77777777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Humedad y suelo</w:t>
      </w:r>
    </w:p>
    <w:p w14:paraId="14D1472E" w14:textId="4EE131FD" w:rsidR="00D70FCC" w:rsidRPr="00D70FCC" w:rsidRDefault="00D70FCC" w:rsidP="00D70FCC">
      <w:pPr>
        <w:rPr>
          <w:rFonts w:ascii="Arial" w:hAnsi="Arial" w:cs="Arial"/>
          <w:b/>
          <w:sz w:val="18"/>
          <w:szCs w:val="18"/>
          <w:lang w:val="es-ES_tradnl"/>
        </w:rPr>
      </w:pPr>
      <w:r w:rsidRPr="00D70FCC">
        <w:rPr>
          <w:rFonts w:ascii="Arial" w:hAnsi="Arial" w:cs="Arial"/>
          <w:b/>
          <w:sz w:val="18"/>
          <w:szCs w:val="18"/>
          <w:lang w:val="es-ES_tradnl"/>
        </w:rPr>
        <w:t>Salinidad y luz</w:t>
      </w:r>
    </w:p>
    <w:p w14:paraId="3BA459BF" w14:textId="72148B15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Pluviosidad y nubosidad</w:t>
      </w:r>
    </w:p>
    <w:p w14:paraId="2B13CA68" w14:textId="10D57AFF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Viento y temperatura</w:t>
      </w:r>
    </w:p>
    <w:p w14:paraId="7C4E4C7C" w14:textId="085E7B4E" w:rsidR="00D77BC6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380E1B" w14:textId="07205994" w:rsidR="00DE2253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La región de Chocó en Colombia es un ecosistema de selva húmeda tropical, y se caracteriza por:</w:t>
      </w:r>
    </w:p>
    <w:p w14:paraId="7F1946F2" w14:textId="77777777" w:rsidR="00D70FCC" w:rsidRPr="00D70FCC" w:rsidRDefault="00D70FCC" w:rsidP="00DE2253">
      <w:pPr>
        <w:rPr>
          <w:rFonts w:ascii="Arial" w:hAnsi="Arial" w:cs="Arial"/>
          <w:sz w:val="18"/>
          <w:szCs w:val="18"/>
          <w:lang w:val="es-CO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53878DD" w14:textId="77777777" w:rsidR="004E50CB" w:rsidRPr="004E50CB" w:rsidRDefault="004E50CB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2" w:history="1">
        <w:r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1281AFBF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43FF6CD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3C0ABB0" wp14:editId="61872ED1">
            <wp:extent cx="809625" cy="575734"/>
            <wp:effectExtent l="0" t="0" r="0" b="0"/>
            <wp:docPr id="14" name="Imagen 14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C3BA" w14:textId="77777777" w:rsidR="004E50CB" w:rsidRPr="00C531D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4C1E70" w14:textId="77777777" w:rsidR="004E50CB" w:rsidRDefault="004E50C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DB9E14" w14:textId="77777777" w:rsidR="004E50CB" w:rsidRDefault="004E50CB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2D306F4" w14:textId="240BBC76" w:rsidR="00D70FCC" w:rsidRPr="00D70FCC" w:rsidRDefault="00D70FCC" w:rsidP="00D70FCC">
      <w:pPr>
        <w:rPr>
          <w:rFonts w:ascii="Arial" w:hAnsi="Arial" w:cs="Arial"/>
          <w:b/>
          <w:sz w:val="18"/>
          <w:szCs w:val="18"/>
          <w:lang w:val="es-CO"/>
        </w:rPr>
      </w:pPr>
      <w:r w:rsidRPr="00D70FCC">
        <w:rPr>
          <w:rFonts w:ascii="Arial" w:hAnsi="Arial" w:cs="Arial"/>
          <w:b/>
          <w:sz w:val="18"/>
          <w:szCs w:val="18"/>
          <w:lang w:val="es-CO"/>
        </w:rPr>
        <w:t xml:space="preserve">Ser una de las regiones del mundo con </w:t>
      </w:r>
      <w:proofErr w:type="gramStart"/>
      <w:r w:rsidR="002F2318">
        <w:rPr>
          <w:rFonts w:ascii="Arial" w:hAnsi="Arial" w:cs="Arial"/>
          <w:b/>
          <w:sz w:val="18"/>
          <w:szCs w:val="18"/>
          <w:lang w:val="es-CO"/>
        </w:rPr>
        <w:t>mayor</w:t>
      </w:r>
      <w:r w:rsidR="002F2318" w:rsidRPr="00D70FCC">
        <w:rPr>
          <w:rFonts w:ascii="Arial" w:hAnsi="Arial" w:cs="Arial"/>
          <w:b/>
          <w:sz w:val="18"/>
          <w:szCs w:val="18"/>
          <w:lang w:val="es-CO"/>
        </w:rPr>
        <w:t xml:space="preserve"> precipitaciones</w:t>
      </w:r>
      <w:proofErr w:type="gramEnd"/>
      <w:r w:rsidRPr="00D70FCC">
        <w:rPr>
          <w:rFonts w:ascii="Arial" w:hAnsi="Arial" w:cs="Arial"/>
          <w:b/>
          <w:sz w:val="18"/>
          <w:szCs w:val="18"/>
          <w:lang w:val="es-CO"/>
        </w:rPr>
        <w:t xml:space="preserve"> durante el año</w:t>
      </w:r>
    </w:p>
    <w:p w14:paraId="74BE68E6" w14:textId="39DECAE8" w:rsidR="00D70FCC" w:rsidRPr="00D70FCC" w:rsidRDefault="00D70FCC" w:rsidP="00D70FCC">
      <w:pPr>
        <w:rPr>
          <w:rFonts w:ascii="Arial" w:hAnsi="Arial" w:cs="Arial"/>
          <w:sz w:val="18"/>
          <w:szCs w:val="18"/>
          <w:lang w:val="es-CO"/>
        </w:rPr>
      </w:pPr>
      <w:r w:rsidRPr="00D70FCC">
        <w:rPr>
          <w:rFonts w:ascii="Arial" w:hAnsi="Arial" w:cs="Arial"/>
          <w:sz w:val="18"/>
          <w:szCs w:val="18"/>
          <w:lang w:val="es-CO"/>
        </w:rPr>
        <w:t>Tener clima extremadamente frío y con pocas lluvias</w:t>
      </w:r>
    </w:p>
    <w:p w14:paraId="47CB2A7B" w14:textId="286C4CAE" w:rsidR="00D70FCC" w:rsidRPr="00D70FCC" w:rsidRDefault="00D70FCC" w:rsidP="00D70FCC">
      <w:pPr>
        <w:rPr>
          <w:rFonts w:ascii="Arial" w:hAnsi="Arial" w:cs="Arial"/>
          <w:sz w:val="18"/>
          <w:szCs w:val="18"/>
          <w:lang w:val="es-CO"/>
        </w:rPr>
      </w:pPr>
      <w:r w:rsidRPr="00D70FCC">
        <w:rPr>
          <w:rFonts w:ascii="Arial" w:hAnsi="Arial" w:cs="Arial"/>
          <w:sz w:val="18"/>
          <w:szCs w:val="18"/>
          <w:lang w:val="es-CO"/>
        </w:rPr>
        <w:t>Tener días muy calurosos y noches muy frías</w:t>
      </w:r>
    </w:p>
    <w:p w14:paraId="582982E1" w14:textId="1A9E6352" w:rsidR="00D70FCC" w:rsidRPr="00D70FCC" w:rsidRDefault="00D70FCC" w:rsidP="00D70FCC">
      <w:pPr>
        <w:rPr>
          <w:rFonts w:ascii="Arial" w:hAnsi="Arial" w:cs="Arial"/>
          <w:sz w:val="18"/>
          <w:szCs w:val="18"/>
          <w:lang w:val="es-CO"/>
        </w:rPr>
      </w:pPr>
      <w:r w:rsidRPr="00D70FCC">
        <w:rPr>
          <w:rFonts w:ascii="Arial" w:hAnsi="Arial" w:cs="Arial"/>
          <w:sz w:val="18"/>
          <w:szCs w:val="18"/>
          <w:lang w:val="es-CO"/>
        </w:rPr>
        <w:t>Poseer suelos inundado todo el año</w:t>
      </w:r>
    </w:p>
    <w:p w14:paraId="4F647499" w14:textId="7149B0F6" w:rsidR="006E6DCF" w:rsidRPr="00D70FCC" w:rsidRDefault="00D70FCC" w:rsidP="00D70FCC">
      <w:pPr>
        <w:rPr>
          <w:rFonts w:ascii="Arial" w:hAnsi="Arial" w:cs="Arial"/>
          <w:sz w:val="18"/>
          <w:szCs w:val="18"/>
          <w:lang w:val="es-CO"/>
        </w:rPr>
      </w:pPr>
      <w:r w:rsidRPr="00D70FCC">
        <w:rPr>
          <w:rFonts w:ascii="Arial" w:hAnsi="Arial" w:cs="Arial"/>
          <w:sz w:val="18"/>
          <w:szCs w:val="18"/>
          <w:lang w:val="es-CO"/>
        </w:rPr>
        <w:t>Prese</w:t>
      </w:r>
      <w:r w:rsidR="002F2318">
        <w:rPr>
          <w:rFonts w:ascii="Arial" w:hAnsi="Arial" w:cs="Arial"/>
          <w:sz w:val="18"/>
          <w:szCs w:val="18"/>
          <w:lang w:val="es-CO"/>
        </w:rPr>
        <w:t>n</w:t>
      </w:r>
      <w:r w:rsidRPr="00D70FCC">
        <w:rPr>
          <w:rFonts w:ascii="Arial" w:hAnsi="Arial" w:cs="Arial"/>
          <w:sz w:val="18"/>
          <w:szCs w:val="18"/>
          <w:lang w:val="es-CO"/>
        </w:rPr>
        <w:t>ta lluvias intermitentes y aisladas.</w:t>
      </w:r>
    </w:p>
    <w:p w14:paraId="70FD472E" w14:textId="77777777" w:rsidR="00DE2253" w:rsidRPr="00D70FCC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0B3AF5" w14:textId="77ED411B" w:rsidR="00DE2253" w:rsidRDefault="002F2318" w:rsidP="00DE2253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El arrecife de coral es un ecosistema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7E1B49DB" w14:textId="77777777" w:rsidR="002F2318" w:rsidRPr="002F2318" w:rsidRDefault="002F2318" w:rsidP="00DE2253">
      <w:pPr>
        <w:rPr>
          <w:rFonts w:ascii="Arial" w:hAnsi="Arial" w:cs="Arial"/>
          <w:sz w:val="18"/>
          <w:szCs w:val="18"/>
          <w:lang w:val="es-CO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B158959" w14:textId="77777777" w:rsidR="004E50CB" w:rsidRPr="004E50CB" w:rsidRDefault="004E50CB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4442FDF0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B6AEDA2" w14:textId="2209D2CB" w:rsidR="004E50CB" w:rsidRPr="00C531D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02B0D2F" wp14:editId="2EA599CB">
            <wp:extent cx="809625" cy="575734"/>
            <wp:effectExtent l="0" t="0" r="0" b="0"/>
            <wp:docPr id="15" name="Imagen 15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5401DB7" w14:textId="77777777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Terrestre</w:t>
      </w:r>
    </w:p>
    <w:p w14:paraId="17C0D6E4" w14:textId="4D2B5FF9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Mixto</w:t>
      </w:r>
    </w:p>
    <w:p w14:paraId="5C00A166" w14:textId="01FE8B37" w:rsidR="002F2318" w:rsidRPr="002F2318" w:rsidRDefault="002F2318" w:rsidP="002F2318">
      <w:pPr>
        <w:rPr>
          <w:rFonts w:ascii="Arial" w:hAnsi="Arial" w:cs="Arial"/>
          <w:b/>
          <w:sz w:val="18"/>
          <w:szCs w:val="18"/>
          <w:lang w:val="es-ES_tradnl"/>
        </w:rPr>
      </w:pPr>
      <w:r w:rsidRPr="002F2318">
        <w:rPr>
          <w:rFonts w:ascii="Arial" w:hAnsi="Arial" w:cs="Arial"/>
          <w:b/>
          <w:sz w:val="18"/>
          <w:szCs w:val="18"/>
          <w:lang w:val="es-ES_tradnl"/>
        </w:rPr>
        <w:t>Acuático de agua salada</w:t>
      </w:r>
    </w:p>
    <w:p w14:paraId="1F3CA537" w14:textId="2590F850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Acuático de agua dulce</w:t>
      </w:r>
    </w:p>
    <w:p w14:paraId="5F9F3331" w14:textId="03C84A4B" w:rsidR="00DE2253" w:rsidRPr="002F2318" w:rsidRDefault="002F2318" w:rsidP="002F2318">
      <w:pPr>
        <w:rPr>
          <w:rFonts w:ascii="Arial" w:hAnsi="Arial" w:cs="Arial"/>
          <w:sz w:val="18"/>
          <w:szCs w:val="18"/>
          <w:lang w:val="es-CO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Humedal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BC85DE" w14:textId="3BF3AE9F" w:rsidR="00DE2253" w:rsidRDefault="002F2318" w:rsidP="00DE2253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El ecosistema que se considera como “fábrica de agua” por su alta pluviosidad y neblina es:</w:t>
      </w:r>
    </w:p>
    <w:p w14:paraId="0E7EE3FB" w14:textId="77777777" w:rsidR="002F2318" w:rsidRPr="002F2318" w:rsidRDefault="002F2318" w:rsidP="00DE2253">
      <w:pPr>
        <w:rPr>
          <w:rFonts w:ascii="Arial" w:hAnsi="Arial" w:cs="Arial"/>
          <w:sz w:val="18"/>
          <w:szCs w:val="18"/>
          <w:lang w:val="es-CO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40E606" w14:textId="77777777" w:rsidR="004E50CB" w:rsidRPr="004E50CB" w:rsidRDefault="004E50CB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4" w:history="1">
        <w:r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0DC51B85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DBD7EA7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B2F8109" wp14:editId="0875FD15">
            <wp:extent cx="809625" cy="575734"/>
            <wp:effectExtent l="0" t="0" r="0" b="0"/>
            <wp:docPr id="16" name="Imagen 16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B57E" w14:textId="77777777" w:rsidR="004E50CB" w:rsidRPr="00C531D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95393D" w14:textId="6DE88B9D" w:rsidR="00D14ABD" w:rsidRPr="00C531DB" w:rsidRDefault="00D14AB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43AE227" w14:textId="77777777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lastRenderedPageBreak/>
        <w:t>Desierto</w:t>
      </w:r>
    </w:p>
    <w:p w14:paraId="3202A9FE" w14:textId="04B3B8CF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Bosque seco</w:t>
      </w:r>
    </w:p>
    <w:p w14:paraId="2B40351D" w14:textId="50ACEBB5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Pradera</w:t>
      </w:r>
    </w:p>
    <w:p w14:paraId="59426A15" w14:textId="4F854086" w:rsidR="002F2318" w:rsidRPr="002F2318" w:rsidRDefault="002F2318" w:rsidP="002F2318">
      <w:pPr>
        <w:rPr>
          <w:rFonts w:ascii="Arial" w:hAnsi="Arial" w:cs="Arial"/>
          <w:b/>
          <w:sz w:val="18"/>
          <w:szCs w:val="18"/>
          <w:lang w:val="es-ES_tradnl"/>
        </w:rPr>
      </w:pPr>
      <w:r w:rsidRPr="002F2318">
        <w:rPr>
          <w:rFonts w:ascii="Arial" w:hAnsi="Arial" w:cs="Arial"/>
          <w:b/>
          <w:sz w:val="18"/>
          <w:szCs w:val="18"/>
          <w:lang w:val="es-ES_tradnl"/>
        </w:rPr>
        <w:t>Páramo</w:t>
      </w:r>
    </w:p>
    <w:p w14:paraId="6E4AD39F" w14:textId="7B6C817A" w:rsidR="00DE2253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Sabana</w:t>
      </w: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647BBC06" w:rsidR="00DE2253" w:rsidRDefault="002F2318" w:rsidP="00DE2253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El manglar es un:</w:t>
      </w: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F8C0ACA" w14:textId="77777777" w:rsidR="00D14ABD" w:rsidRDefault="00C531DB" w:rsidP="00D14AB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17AB4B2" w14:textId="77777777" w:rsidR="004E50CB" w:rsidRPr="004E50CB" w:rsidRDefault="004E50CB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5" w:history="1">
        <w:r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4B72CEA1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E6DD8A6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00F0CB1" wp14:editId="7C66B3BF">
            <wp:extent cx="809625" cy="575734"/>
            <wp:effectExtent l="0" t="0" r="0" b="0"/>
            <wp:docPr id="17" name="Imagen 17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09D6" w14:textId="77777777" w:rsidR="004E50CB" w:rsidRPr="00C531D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9C4AB70" w14:textId="77777777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Ecosistema terrestre</w:t>
      </w:r>
    </w:p>
    <w:p w14:paraId="08F1EA71" w14:textId="75484696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Ecosistema urbano</w:t>
      </w:r>
    </w:p>
    <w:p w14:paraId="43BBA32E" w14:textId="59C976A0" w:rsidR="002F2318" w:rsidRPr="002F2318" w:rsidRDefault="002F2318" w:rsidP="002F2318">
      <w:pPr>
        <w:rPr>
          <w:rFonts w:ascii="Arial" w:hAnsi="Arial" w:cs="Arial"/>
          <w:b/>
          <w:sz w:val="18"/>
          <w:szCs w:val="18"/>
          <w:lang w:val="es-ES_tradnl"/>
        </w:rPr>
      </w:pPr>
      <w:r w:rsidRPr="002F2318">
        <w:rPr>
          <w:rFonts w:ascii="Arial" w:hAnsi="Arial" w:cs="Arial"/>
          <w:b/>
          <w:sz w:val="18"/>
          <w:szCs w:val="18"/>
          <w:lang w:val="es-ES_tradnl"/>
        </w:rPr>
        <w:t>Ecosistema mixto</w:t>
      </w:r>
    </w:p>
    <w:p w14:paraId="106FE30C" w14:textId="684BFB36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Ecosistema de alta montaña</w:t>
      </w:r>
    </w:p>
    <w:p w14:paraId="7CB85A52" w14:textId="1A1B5973" w:rsidR="00DE2253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Ecosistema de agua dulce.</w:t>
      </w:r>
    </w:p>
    <w:p w14:paraId="3E51106B" w14:textId="77777777" w:rsidR="007D2825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68B"/>
    <w:rsid w:val="00025642"/>
    <w:rsid w:val="00046B74"/>
    <w:rsid w:val="00051C59"/>
    <w:rsid w:val="0005228B"/>
    <w:rsid w:val="000537AE"/>
    <w:rsid w:val="00054002"/>
    <w:rsid w:val="000576EE"/>
    <w:rsid w:val="000719EE"/>
    <w:rsid w:val="00083C95"/>
    <w:rsid w:val="000B20BA"/>
    <w:rsid w:val="000C12EA"/>
    <w:rsid w:val="00104E5C"/>
    <w:rsid w:val="00112487"/>
    <w:rsid w:val="00125D25"/>
    <w:rsid w:val="00170195"/>
    <w:rsid w:val="00193916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38E5"/>
    <w:rsid w:val="002B2F09"/>
    <w:rsid w:val="002B7E96"/>
    <w:rsid w:val="002E30A7"/>
    <w:rsid w:val="002E4EE6"/>
    <w:rsid w:val="002F2318"/>
    <w:rsid w:val="002F3F12"/>
    <w:rsid w:val="002F4133"/>
    <w:rsid w:val="00310BF4"/>
    <w:rsid w:val="00317F44"/>
    <w:rsid w:val="003260D9"/>
    <w:rsid w:val="00326C60"/>
    <w:rsid w:val="00340C3A"/>
    <w:rsid w:val="00342E6F"/>
    <w:rsid w:val="00345260"/>
    <w:rsid w:val="00353644"/>
    <w:rsid w:val="0036258A"/>
    <w:rsid w:val="00394BA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67E8"/>
    <w:rsid w:val="004E50CB"/>
    <w:rsid w:val="004F2438"/>
    <w:rsid w:val="004F662D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A7D23"/>
    <w:rsid w:val="006B1C75"/>
    <w:rsid w:val="006C16B5"/>
    <w:rsid w:val="006C5EF2"/>
    <w:rsid w:val="006D02A8"/>
    <w:rsid w:val="006E1C59"/>
    <w:rsid w:val="006E32EF"/>
    <w:rsid w:val="006E6DCF"/>
    <w:rsid w:val="006F1FE3"/>
    <w:rsid w:val="00704751"/>
    <w:rsid w:val="00705772"/>
    <w:rsid w:val="00713B23"/>
    <w:rsid w:val="0072270A"/>
    <w:rsid w:val="00742D83"/>
    <w:rsid w:val="00742E65"/>
    <w:rsid w:val="0074775C"/>
    <w:rsid w:val="00792588"/>
    <w:rsid w:val="00792E4A"/>
    <w:rsid w:val="007A2B2C"/>
    <w:rsid w:val="007B25C8"/>
    <w:rsid w:val="007B521F"/>
    <w:rsid w:val="007B7770"/>
    <w:rsid w:val="007C28CE"/>
    <w:rsid w:val="007D0493"/>
    <w:rsid w:val="007D2825"/>
    <w:rsid w:val="007F74EA"/>
    <w:rsid w:val="00845F57"/>
    <w:rsid w:val="008752D9"/>
    <w:rsid w:val="00876078"/>
    <w:rsid w:val="00881754"/>
    <w:rsid w:val="008932B9"/>
    <w:rsid w:val="00897169"/>
    <w:rsid w:val="008B44C8"/>
    <w:rsid w:val="008C6F76"/>
    <w:rsid w:val="009009F0"/>
    <w:rsid w:val="00923C89"/>
    <w:rsid w:val="009320AC"/>
    <w:rsid w:val="009510B5"/>
    <w:rsid w:val="00953886"/>
    <w:rsid w:val="00963BE1"/>
    <w:rsid w:val="0097336A"/>
    <w:rsid w:val="0099088A"/>
    <w:rsid w:val="00992AB9"/>
    <w:rsid w:val="009A12D8"/>
    <w:rsid w:val="009C4689"/>
    <w:rsid w:val="009E7DAC"/>
    <w:rsid w:val="009F074B"/>
    <w:rsid w:val="00A0710A"/>
    <w:rsid w:val="00A22796"/>
    <w:rsid w:val="00A413B5"/>
    <w:rsid w:val="00A61B6D"/>
    <w:rsid w:val="00A714C4"/>
    <w:rsid w:val="00A74CE5"/>
    <w:rsid w:val="00A925B6"/>
    <w:rsid w:val="00A9284D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1EB"/>
    <w:rsid w:val="00BC2254"/>
    <w:rsid w:val="00BD17C9"/>
    <w:rsid w:val="00BD1FFA"/>
    <w:rsid w:val="00BF47E4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51E"/>
    <w:rsid w:val="00C82D30"/>
    <w:rsid w:val="00C84826"/>
    <w:rsid w:val="00C92E0A"/>
    <w:rsid w:val="00CA5658"/>
    <w:rsid w:val="00CB02D2"/>
    <w:rsid w:val="00CB2EBF"/>
    <w:rsid w:val="00CD0B3B"/>
    <w:rsid w:val="00CD2245"/>
    <w:rsid w:val="00CE7115"/>
    <w:rsid w:val="00D14ABD"/>
    <w:rsid w:val="00D15A42"/>
    <w:rsid w:val="00D3600C"/>
    <w:rsid w:val="00D660AD"/>
    <w:rsid w:val="00D70FCC"/>
    <w:rsid w:val="00D7690F"/>
    <w:rsid w:val="00D77BC6"/>
    <w:rsid w:val="00DE1C4F"/>
    <w:rsid w:val="00DE2253"/>
    <w:rsid w:val="00DE69EE"/>
    <w:rsid w:val="00DF5702"/>
    <w:rsid w:val="00E1238D"/>
    <w:rsid w:val="00E14BD5"/>
    <w:rsid w:val="00E32F4B"/>
    <w:rsid w:val="00E341FC"/>
    <w:rsid w:val="00E54DA3"/>
    <w:rsid w:val="00E61A4B"/>
    <w:rsid w:val="00E62858"/>
    <w:rsid w:val="00E64464"/>
    <w:rsid w:val="00E7707B"/>
    <w:rsid w:val="00E814BE"/>
    <w:rsid w:val="00E82E9D"/>
    <w:rsid w:val="00E84C33"/>
    <w:rsid w:val="00EA22E1"/>
    <w:rsid w:val="00EA3E65"/>
    <w:rsid w:val="00EB0CCB"/>
    <w:rsid w:val="00EC398E"/>
    <w:rsid w:val="00EC3FD8"/>
    <w:rsid w:val="00EF7BBC"/>
    <w:rsid w:val="00F157B9"/>
    <w:rsid w:val="00F17C13"/>
    <w:rsid w:val="00F44F99"/>
    <w:rsid w:val="00F570CF"/>
    <w:rsid w:val="00F57E22"/>
    <w:rsid w:val="00F67DB8"/>
    <w:rsid w:val="00F73B99"/>
    <w:rsid w:val="00F80068"/>
    <w:rsid w:val="00F819D0"/>
    <w:rsid w:val="00F93E33"/>
    <w:rsid w:val="00FA04FB"/>
    <w:rsid w:val="00FA64B7"/>
    <w:rsid w:val="00FA6DF9"/>
    <w:rsid w:val="00FD0D3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12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2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60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12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2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6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es/pic-12493165/stock-photo-rabbit-eating-a-dandelion-on-the-grass.html?src=_FBIWTuc2AVjNAvRvceleA-1-35" TargetMode="External"/><Relationship Id="rId13" Type="http://schemas.openxmlformats.org/officeDocument/2006/relationships/hyperlink" Target="http://www.shutterstock.com/es/pic-12493165/stock-photo-rabbit-eating-a-dandelion-on-the-grass.html?src=_FBIWTuc2AVjNAvRvceleA-1-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es/pic-12493165/stock-photo-rabbit-eating-a-dandelion-on-the-grass.html?src=_FBIWTuc2AVjNAvRvceleA-1-35" TargetMode="External"/><Relationship Id="rId12" Type="http://schemas.openxmlformats.org/officeDocument/2006/relationships/hyperlink" Target="http://www.shutterstock.com/es/pic-12493165/stock-photo-rabbit-eating-a-dandelion-on-the-grass.html?src=_FBIWTuc2AVjNAvRvceleA-1-35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shutterstock.com/es/pic-12493165/stock-photo-rabbit-eating-a-dandelion-on-the-grass.html?src=_FBIWTuc2AVjNAvRvceleA-1-35" TargetMode="External"/><Relationship Id="rId5" Type="http://schemas.openxmlformats.org/officeDocument/2006/relationships/hyperlink" Target="http://www.shutterstock.com/es/pic-12493165/stock-photo-rabbit-eating-a-dandelion-on-the-grass.html?src=_FBIWTuc2AVjNAvRvceleA-1-35" TargetMode="External"/><Relationship Id="rId15" Type="http://schemas.openxmlformats.org/officeDocument/2006/relationships/hyperlink" Target="http://www.shutterstock.com/es/pic-12493165/stock-photo-rabbit-eating-a-dandelion-on-the-grass.html?src=_FBIWTuc2AVjNAvRvceleA-1-35" TargetMode="External"/><Relationship Id="rId10" Type="http://schemas.openxmlformats.org/officeDocument/2006/relationships/hyperlink" Target="http://www.shutterstock.com/es/pic-12493165/stock-photo-rabbit-eating-a-dandelion-on-the-grass.html?src=_FBIWTuc2AVjNAvRvceleA-1-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es/pic-12493165/stock-photo-rabbit-eating-a-dandelion-on-the-grass.html?src=_FBIWTuc2AVjNAvRvceleA-1-35" TargetMode="External"/><Relationship Id="rId14" Type="http://schemas.openxmlformats.org/officeDocument/2006/relationships/hyperlink" Target="http://www.shutterstock.com/es/pic-12493165/stock-photo-rabbit-eating-a-dandelion-on-the-grass.html?src=_FBIWTuc2AVjNAvRvceleA-1-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1564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8</cp:revision>
  <dcterms:created xsi:type="dcterms:W3CDTF">2015-04-15T02:06:00Z</dcterms:created>
  <dcterms:modified xsi:type="dcterms:W3CDTF">2015-04-15T05:08:00Z</dcterms:modified>
</cp:coreProperties>
</file>