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02AE1A40"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M1B: Texto a texto (palabra - frase)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6888A83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071FAB84" w14:textId="77777777" w:rsidR="00D44050" w:rsidRDefault="00D44050" w:rsidP="00AA1AE2">
      <w:pPr>
        <w:rPr>
          <w:rFonts w:ascii="Arial" w:hAnsi="Arial"/>
          <w:b/>
          <w:sz w:val="18"/>
          <w:szCs w:val="18"/>
          <w:lang w:val="es-ES_tradnl"/>
        </w:rPr>
      </w:pPr>
    </w:p>
    <w:p w14:paraId="747EB075" w14:textId="3B445D35" w:rsidR="00031EB3" w:rsidRDefault="00031EB3" w:rsidP="00031EB3">
      <w:pPr>
        <w:rPr>
          <w:rFonts w:ascii="Arial" w:hAnsi="Arial" w:cs="Arial"/>
          <w:sz w:val="18"/>
          <w:szCs w:val="18"/>
          <w:lang w:val="es-ES_tradnl"/>
        </w:rPr>
      </w:pPr>
      <w:r w:rsidRPr="00377409">
        <w:rPr>
          <w:color w:val="000000" w:themeColor="text1"/>
        </w:rPr>
        <w:t>CS_06_04_CO</w:t>
      </w:r>
    </w:p>
    <w:p w14:paraId="6503946F" w14:textId="77777777" w:rsidR="00D44050" w:rsidRDefault="00D44050" w:rsidP="00AA1AE2">
      <w:pPr>
        <w:rPr>
          <w:rFonts w:ascii="Arial" w:hAnsi="Arial"/>
          <w:b/>
          <w:sz w:val="18"/>
          <w:szCs w:val="18"/>
          <w:lang w:val="es-ES_tradnl"/>
        </w:rPr>
      </w:pPr>
    </w:p>
    <w:p w14:paraId="556249FA" w14:textId="77777777" w:rsidR="00D44050" w:rsidRDefault="00D44050" w:rsidP="00AA1AE2">
      <w:pPr>
        <w:rPr>
          <w:rFonts w:ascii="Arial" w:hAnsi="Arial"/>
          <w:b/>
          <w:sz w:val="18"/>
          <w:szCs w:val="18"/>
          <w:lang w:val="es-ES_tradnl"/>
        </w:rPr>
      </w:pPr>
    </w:p>
    <w:p w14:paraId="744A6B02" w14:textId="77777777" w:rsidR="00AA1AE2" w:rsidRPr="0063490D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65F82748" w14:textId="77777777" w:rsidR="00AA1AE2" w:rsidRPr="009320AC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5FC6B7DC" w14:textId="77777777" w:rsidR="005E324D" w:rsidRPr="006D02A8" w:rsidRDefault="005E324D" w:rsidP="005E324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5A4FB64" w14:textId="24A6F29A" w:rsidR="00AA1AE2" w:rsidRPr="000719EE" w:rsidRDefault="00584586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Características de los ecosistemas terrestres de Colombia</w:t>
      </w:r>
    </w:p>
    <w:p w14:paraId="354D049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B51553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4C000B83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8C66BD2" w14:textId="2FDF302F" w:rsidR="00AA1AE2" w:rsidRPr="000719EE" w:rsidRDefault="00584586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los ecosistemas terrestres de Colombia con sus respectivas características de flora y fauna</w:t>
      </w:r>
    </w:p>
    <w:p w14:paraId="2F2318DA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707D3A8F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4E91AB16" w14:textId="77777777" w:rsidR="00584586" w:rsidRPr="00D848BA" w:rsidRDefault="00584586" w:rsidP="0058458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“ecosistemas”, “ecosistemas terrestres”, “Colombia”, “</w:t>
      </w:r>
      <w:r w:rsidRPr="00D848BA">
        <w:rPr>
          <w:rFonts w:ascii="Arial" w:hAnsi="Arial" w:cs="Arial"/>
          <w:sz w:val="18"/>
          <w:szCs w:val="18"/>
          <w:lang w:val="es-ES_tradnl"/>
        </w:rPr>
        <w:t>Bosques tropicales de hoja ancha</w:t>
      </w:r>
      <w:r>
        <w:rPr>
          <w:rFonts w:ascii="Arial" w:hAnsi="Arial" w:cs="Arial"/>
          <w:sz w:val="18"/>
          <w:szCs w:val="18"/>
          <w:lang w:val="es-ES_tradnl"/>
        </w:rPr>
        <w:t>”, “</w:t>
      </w:r>
      <w:r w:rsidRPr="00D848BA">
        <w:rPr>
          <w:rFonts w:ascii="Arial" w:hAnsi="Arial" w:cs="Arial"/>
          <w:sz w:val="18"/>
          <w:szCs w:val="18"/>
          <w:lang w:val="es-ES_tradnl"/>
        </w:rPr>
        <w:t>Pastizales</w:t>
      </w:r>
      <w:r>
        <w:rPr>
          <w:rFonts w:ascii="Arial" w:hAnsi="Arial" w:cs="Arial"/>
          <w:sz w:val="18"/>
          <w:szCs w:val="18"/>
          <w:lang w:val="es-ES_tradnl"/>
        </w:rPr>
        <w:t>”</w:t>
      </w:r>
      <w:r w:rsidRPr="00D848BA">
        <w:rPr>
          <w:rFonts w:ascii="Arial" w:hAnsi="Arial" w:cs="Arial"/>
          <w:sz w:val="18"/>
          <w:szCs w:val="18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lang w:val="es-ES_tradnl"/>
        </w:rPr>
        <w:t>“</w:t>
      </w:r>
      <w:r w:rsidRPr="00D848BA">
        <w:rPr>
          <w:rFonts w:ascii="Arial" w:hAnsi="Arial" w:cs="Arial"/>
          <w:sz w:val="18"/>
          <w:szCs w:val="18"/>
          <w:lang w:val="es-ES_tradnl"/>
        </w:rPr>
        <w:t>sabanas y matorrales</w:t>
      </w:r>
      <w:r>
        <w:rPr>
          <w:rFonts w:ascii="Arial" w:hAnsi="Arial" w:cs="Arial"/>
          <w:sz w:val="18"/>
          <w:szCs w:val="18"/>
          <w:lang w:val="es-ES_tradnl"/>
        </w:rPr>
        <w:t>”,  “f</w:t>
      </w:r>
      <w:r w:rsidRPr="00D848BA">
        <w:rPr>
          <w:rFonts w:ascii="Arial" w:hAnsi="Arial" w:cs="Arial"/>
          <w:sz w:val="18"/>
          <w:szCs w:val="18"/>
          <w:lang w:val="es-ES_tradnl"/>
        </w:rPr>
        <w:t xml:space="preserve">ormaciones </w:t>
      </w:r>
      <w:proofErr w:type="spellStart"/>
      <w:r w:rsidRPr="00D848BA">
        <w:rPr>
          <w:rFonts w:ascii="Arial" w:hAnsi="Arial" w:cs="Arial"/>
          <w:sz w:val="18"/>
          <w:szCs w:val="18"/>
          <w:lang w:val="es-ES_tradnl"/>
        </w:rPr>
        <w:t>xéricas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0F3C783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DDC77A0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DE5FDF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B4C68C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D5BC2A0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A1AE2" w:rsidRPr="005F4C68" w14:paraId="47588FE8" w14:textId="77777777" w:rsidTr="00F755C1">
        <w:tc>
          <w:tcPr>
            <w:tcW w:w="1248" w:type="dxa"/>
          </w:tcPr>
          <w:p w14:paraId="7446608B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4AF2AE67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B1993A3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7F41B578" w14:textId="1356B08D" w:rsidR="00AA1AE2" w:rsidRPr="005F4C68" w:rsidRDefault="007C304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16DBB3F5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937F1F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68075D2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0934BD8D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5F4C68" w14:paraId="313E3BA4" w14:textId="77777777" w:rsidTr="00F755C1">
        <w:tc>
          <w:tcPr>
            <w:tcW w:w="1248" w:type="dxa"/>
          </w:tcPr>
          <w:p w14:paraId="2B958E46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237FE8DA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7D14A95D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1CB26181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2534A23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04FE400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3EAB230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DC2B247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B82C12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238759F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A1AE2" w:rsidRPr="00AC7496" w14:paraId="14C7467A" w14:textId="77777777" w:rsidTr="00F755C1">
        <w:tc>
          <w:tcPr>
            <w:tcW w:w="4536" w:type="dxa"/>
          </w:tcPr>
          <w:p w14:paraId="6B050BA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3B9E17E2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B0714B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19B3761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7B555054" w14:textId="77777777" w:rsidTr="00F755C1">
        <w:tc>
          <w:tcPr>
            <w:tcW w:w="4536" w:type="dxa"/>
          </w:tcPr>
          <w:p w14:paraId="3BE7672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76DED4F" w14:textId="7FBFCAEA" w:rsidR="00AA1AE2" w:rsidRPr="00AC7496" w:rsidRDefault="007C304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0F35BFE0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1C0EB57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41F178EC" w14:textId="77777777" w:rsidTr="00F755C1">
        <w:tc>
          <w:tcPr>
            <w:tcW w:w="4536" w:type="dxa"/>
          </w:tcPr>
          <w:p w14:paraId="12F79124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E87D7D6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C700AB3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1576CA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380DF3AD" w14:textId="77777777" w:rsidTr="00F755C1">
        <w:tc>
          <w:tcPr>
            <w:tcW w:w="4536" w:type="dxa"/>
          </w:tcPr>
          <w:p w14:paraId="67B8DF9B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A673066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3B892E5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7AE82CDC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A4A0227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7FDC2EC" w14:textId="77777777" w:rsidR="008629D3" w:rsidRPr="00B55138" w:rsidRDefault="008629D3" w:rsidP="008629D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9D3" w:rsidRPr="005F4C68" w14:paraId="42D33B6F" w14:textId="77777777" w:rsidTr="007B5078">
        <w:tc>
          <w:tcPr>
            <w:tcW w:w="2126" w:type="dxa"/>
          </w:tcPr>
          <w:p w14:paraId="1D2BA97C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11B40B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534D419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6B9B59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7790DB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EFD143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DFCBF11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3AE795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19A03076" w14:textId="77777777" w:rsidTr="007B5078">
        <w:tc>
          <w:tcPr>
            <w:tcW w:w="2126" w:type="dxa"/>
          </w:tcPr>
          <w:p w14:paraId="3C9BF847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690854C" w14:textId="7BD86DF6" w:rsidR="008629D3" w:rsidRPr="005F4C68" w:rsidRDefault="007C304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  <w:bookmarkStart w:id="0" w:name="_GoBack"/>
            <w:bookmarkEnd w:id="0"/>
          </w:p>
        </w:tc>
        <w:tc>
          <w:tcPr>
            <w:tcW w:w="1156" w:type="dxa"/>
          </w:tcPr>
          <w:p w14:paraId="315695B8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1BA76E7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9706B90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8DB3F83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E207A61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F03A366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36947E97" w14:textId="77777777" w:rsidTr="007B5078">
        <w:tc>
          <w:tcPr>
            <w:tcW w:w="2126" w:type="dxa"/>
          </w:tcPr>
          <w:p w14:paraId="316FDF62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BD97524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6FA4F1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6179A99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292D2BF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5ABCA3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A78ADB6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AD1F3F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9C9445D" w14:textId="77777777" w:rsidR="008629D3" w:rsidRPr="000719EE" w:rsidRDefault="008629D3" w:rsidP="008629D3">
      <w:pPr>
        <w:rPr>
          <w:rFonts w:ascii="Arial" w:hAnsi="Arial" w:cs="Arial"/>
          <w:sz w:val="18"/>
          <w:szCs w:val="18"/>
          <w:lang w:val="es-ES_tradnl"/>
        </w:rPr>
      </w:pPr>
    </w:p>
    <w:p w14:paraId="54413E86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660888E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7078C0CF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389BC8F" w14:textId="77777777" w:rsidR="00AA1AE2" w:rsidRPr="00254FDB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3613A16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2A24A685" w14:textId="77777777" w:rsidR="00AA1AE2" w:rsidRPr="00125D25" w:rsidRDefault="00AA1AE2" w:rsidP="00AA1AE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5B150093" w14:textId="77777777" w:rsidR="00AA1AE2" w:rsidRPr="00411F2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FC3F373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B5F59C5" w14:textId="59D3D968" w:rsidR="00AA1AE2" w:rsidRPr="000719EE" w:rsidRDefault="00AE34F7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Características de los ecosistemas terrestres de Colombia</w:t>
      </w:r>
    </w:p>
    <w:p w14:paraId="0403AFF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1C833316" w14:textId="56214BEB" w:rsidR="00AA1AE2" w:rsidRPr="000719EE" w:rsidRDefault="00AE34F7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r w:rsidR="00584586">
        <w:rPr>
          <w:rFonts w:ascii="Arial" w:hAnsi="Arial" w:cs="Arial"/>
          <w:sz w:val="18"/>
          <w:szCs w:val="18"/>
          <w:lang w:val="es-ES_tradnl"/>
        </w:rPr>
        <w:t>P</w:t>
      </w:r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704B92FA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E5285AC" w14:textId="59B9B3F4" w:rsidR="00AA1AE2" w:rsidRPr="009F074B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EDECCE8" w14:textId="74A5A6ED" w:rsidR="00AA1AE2" w:rsidRPr="000719EE" w:rsidRDefault="00AE34F7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los ecosistemas terrestres de Colombia con sus respectivas características de flora y fauna</w:t>
      </w:r>
    </w:p>
    <w:p w14:paraId="2467CDAE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D4A472E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59987AD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4DF6DB21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2414E51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E663E48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3704D9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5D5007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4D402E6" w14:textId="77777777"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747FE9AC" w14:textId="77777777"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A346D8F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85BED60" w14:textId="77777777"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77777777" w:rsidR="006907A4" w:rsidRPr="00254FDB" w:rsidRDefault="006907A4" w:rsidP="00CB02D2">
      <w:pPr>
        <w:rPr>
          <w:rFonts w:ascii="Arial" w:hAnsi="Arial"/>
          <w:sz w:val="18"/>
          <w:szCs w:val="18"/>
          <w:lang w:val="es-ES_tradnl"/>
        </w:rPr>
      </w:pPr>
    </w:p>
    <w:p w14:paraId="7A2FD90A" w14:textId="5F3F2473" w:rsidR="00025642" w:rsidRPr="00AA1AE2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1AE2">
        <w:rPr>
          <w:rFonts w:ascii="Arial" w:hAnsi="Arial"/>
          <w:color w:val="0000FF"/>
          <w:sz w:val="16"/>
          <w:szCs w:val="16"/>
          <w:lang w:val="es-ES_tradnl"/>
        </w:rPr>
        <w:t>MÍN. 2  MÁX. 5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14:paraId="4ABF4520" w14:textId="3D4A947A" w:rsidR="006907A4" w:rsidRPr="00590D95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2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5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590D95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122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254FDB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25FD397F" w:rsidR="006907A4" w:rsidRPr="00031EB3" w:rsidRDefault="00031EB3" w:rsidP="00AC45C1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Fauna de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b</w:t>
            </w:r>
            <w:r w:rsidRPr="00031EB3">
              <w:rPr>
                <w:rFonts w:ascii="Arial" w:hAnsi="Arial" w:cs="Arial"/>
                <w:color w:val="000000" w:themeColor="text1"/>
                <w:sz w:val="22"/>
                <w:szCs w:val="22"/>
              </w:rPr>
              <w:t>osques</w:t>
            </w:r>
            <w:proofErr w:type="spellEnd"/>
            <w:r w:rsidRPr="00031EB3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031EB3">
              <w:rPr>
                <w:rFonts w:ascii="Arial" w:hAnsi="Arial" w:cs="Arial"/>
                <w:color w:val="000000" w:themeColor="text1"/>
                <w:sz w:val="22"/>
                <w:szCs w:val="22"/>
              </w:rPr>
              <w:t>tropicales</w:t>
            </w:r>
            <w:proofErr w:type="spellEnd"/>
            <w:r w:rsidRPr="00031EB3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de </w:t>
            </w:r>
            <w:proofErr w:type="spellStart"/>
            <w:r w:rsidRPr="00031EB3">
              <w:rPr>
                <w:rFonts w:ascii="Arial" w:hAnsi="Arial" w:cs="Arial"/>
                <w:color w:val="000000" w:themeColor="text1"/>
                <w:sz w:val="22"/>
                <w:szCs w:val="22"/>
              </w:rPr>
              <w:t>hoja</w:t>
            </w:r>
            <w:proofErr w:type="spellEnd"/>
            <w:r w:rsidRPr="00031EB3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031EB3">
              <w:rPr>
                <w:rFonts w:ascii="Arial" w:hAnsi="Arial" w:cs="Arial"/>
                <w:color w:val="000000" w:themeColor="text1"/>
                <w:sz w:val="22"/>
                <w:szCs w:val="22"/>
              </w:rPr>
              <w:t>ancha</w:t>
            </w:r>
            <w:proofErr w:type="spellEnd"/>
          </w:p>
        </w:tc>
        <w:tc>
          <w:tcPr>
            <w:tcW w:w="4650" w:type="dxa"/>
            <w:vAlign w:val="center"/>
          </w:tcPr>
          <w:p w14:paraId="69C2AA15" w14:textId="40257E93" w:rsidR="006907A4" w:rsidRPr="00031EB3" w:rsidRDefault="00031EB3" w:rsidP="00031EB3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031EB3">
              <w:rPr>
                <w:rFonts w:ascii="Arial" w:hAnsi="Arial" w:cs="Arial"/>
                <w:color w:val="000000" w:themeColor="text1"/>
                <w:sz w:val="22"/>
                <w:szCs w:val="22"/>
              </w:rPr>
              <w:t>Insectos</w:t>
            </w:r>
            <w:proofErr w:type="spellEnd"/>
            <w:r w:rsidRPr="00031EB3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031EB3">
              <w:rPr>
                <w:rFonts w:ascii="Arial" w:hAnsi="Arial" w:cs="Arial"/>
                <w:color w:val="000000" w:themeColor="text1"/>
                <w:sz w:val="22"/>
                <w:szCs w:val="22"/>
              </w:rPr>
              <w:t>monos</w:t>
            </w:r>
            <w:proofErr w:type="spellEnd"/>
            <w:r w:rsidRPr="00031EB3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031EB3">
              <w:rPr>
                <w:rFonts w:ascii="Arial" w:hAnsi="Arial" w:cs="Arial"/>
                <w:color w:val="000000" w:themeColor="text1"/>
                <w:sz w:val="22"/>
                <w:szCs w:val="22"/>
              </w:rPr>
              <w:t>aves</w:t>
            </w:r>
            <w:proofErr w:type="spellEnd"/>
            <w:r w:rsidRPr="00031EB3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031EB3">
              <w:rPr>
                <w:rFonts w:ascii="Arial" w:hAnsi="Arial" w:cs="Arial"/>
                <w:color w:val="000000" w:themeColor="text1"/>
                <w:sz w:val="22"/>
                <w:szCs w:val="22"/>
              </w:rPr>
              <w:t>jaguares</w:t>
            </w:r>
            <w:proofErr w:type="spellEnd"/>
            <w:r w:rsidRPr="00031EB3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031EB3">
              <w:rPr>
                <w:rFonts w:ascii="Arial" w:hAnsi="Arial" w:cs="Arial"/>
                <w:color w:val="000000" w:themeColor="text1"/>
                <w:sz w:val="22"/>
                <w:szCs w:val="22"/>
              </w:rPr>
              <w:t>aves</w:t>
            </w:r>
            <w:proofErr w:type="spellEnd"/>
            <w:r w:rsidRPr="00031EB3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031EB3">
              <w:rPr>
                <w:rFonts w:ascii="Arial" w:hAnsi="Arial" w:cs="Arial"/>
                <w:color w:val="000000" w:themeColor="text1"/>
                <w:sz w:val="22"/>
                <w:szCs w:val="22"/>
              </w:rPr>
              <w:lastRenderedPageBreak/>
              <w:t>migratorias</w:t>
            </w:r>
            <w:proofErr w:type="spellEnd"/>
            <w:r w:rsidRPr="00031EB3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031EB3">
              <w:rPr>
                <w:rFonts w:ascii="Arial" w:hAnsi="Arial" w:cs="Arial"/>
                <w:color w:val="000000" w:themeColor="text1"/>
                <w:sz w:val="22"/>
                <w:szCs w:val="22"/>
              </w:rPr>
              <w:t>aves</w:t>
            </w:r>
            <w:proofErr w:type="spellEnd"/>
            <w:r w:rsidRPr="00031EB3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031EB3">
              <w:rPr>
                <w:rFonts w:ascii="Arial" w:hAnsi="Arial" w:cs="Arial"/>
                <w:color w:val="000000" w:themeColor="text1"/>
                <w:sz w:val="22"/>
                <w:szCs w:val="22"/>
              </w:rPr>
              <w:t>rapaces</w:t>
            </w:r>
            <w:proofErr w:type="spellEnd"/>
            <w:r w:rsidRPr="00031EB3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031EB3">
              <w:rPr>
                <w:rFonts w:ascii="Arial" w:hAnsi="Arial" w:cs="Arial"/>
                <w:color w:val="000000" w:themeColor="text1"/>
                <w:sz w:val="22"/>
                <w:szCs w:val="22"/>
              </w:rPr>
              <w:t>lombrices</w:t>
            </w:r>
            <w:proofErr w:type="spellEnd"/>
            <w:r w:rsidRPr="00031EB3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,  armadillos, </w:t>
            </w:r>
            <w:proofErr w:type="spellStart"/>
            <w:r w:rsidRPr="00031EB3">
              <w:rPr>
                <w:rFonts w:ascii="Arial" w:hAnsi="Arial" w:cs="Arial"/>
                <w:color w:val="000000" w:themeColor="text1"/>
                <w:sz w:val="22"/>
                <w:szCs w:val="22"/>
              </w:rPr>
              <w:t>chigüiros</w:t>
            </w:r>
            <w:proofErr w:type="spellEnd"/>
            <w:r w:rsidRPr="00031EB3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031EB3">
              <w:rPr>
                <w:rFonts w:ascii="Arial" w:hAnsi="Arial" w:cs="Arial"/>
                <w:color w:val="000000" w:themeColor="text1"/>
                <w:sz w:val="22"/>
                <w:szCs w:val="22"/>
              </w:rPr>
              <w:t>conejos</w:t>
            </w:r>
            <w:proofErr w:type="spellEnd"/>
            <w:r w:rsidRPr="00031EB3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031EB3">
              <w:rPr>
                <w:rFonts w:ascii="Arial" w:hAnsi="Arial" w:cs="Arial"/>
                <w:color w:val="000000" w:themeColor="text1"/>
                <w:sz w:val="22"/>
                <w:szCs w:val="22"/>
              </w:rPr>
              <w:t>venados</w:t>
            </w:r>
            <w:proofErr w:type="spellEnd"/>
            <w:r w:rsidRPr="00031EB3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y </w:t>
            </w:r>
            <w:proofErr w:type="spellStart"/>
            <w:r w:rsidRPr="00031EB3">
              <w:rPr>
                <w:rFonts w:ascii="Arial" w:hAnsi="Arial" w:cs="Arial"/>
                <w:color w:val="000000" w:themeColor="text1"/>
                <w:sz w:val="22"/>
                <w:szCs w:val="22"/>
              </w:rPr>
              <w:t>zorros</w:t>
            </w:r>
            <w:proofErr w:type="spellEnd"/>
          </w:p>
        </w:tc>
      </w:tr>
      <w:tr w:rsidR="006907A4" w:rsidRPr="00254FDB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lastRenderedPageBreak/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490B6FC5" w:rsidR="006907A4" w:rsidRPr="00031EB3" w:rsidRDefault="00031EB3" w:rsidP="00031EB3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031EB3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Fauna de formaciones </w:t>
            </w:r>
            <w:proofErr w:type="spellStart"/>
            <w:r w:rsidRPr="00031EB3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Xéricas</w:t>
            </w:r>
            <w:proofErr w:type="spellEnd"/>
          </w:p>
        </w:tc>
        <w:tc>
          <w:tcPr>
            <w:tcW w:w="4650" w:type="dxa"/>
            <w:vAlign w:val="center"/>
          </w:tcPr>
          <w:p w14:paraId="5798D079" w14:textId="3C2ADA65" w:rsidR="006907A4" w:rsidRPr="00031EB3" w:rsidRDefault="00031EB3" w:rsidP="00031EB3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031EB3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Aves </w:t>
            </w:r>
            <w:proofErr w:type="spellStart"/>
            <w:r w:rsidRPr="00031EB3">
              <w:rPr>
                <w:rFonts w:ascii="Arial" w:hAnsi="Arial" w:cs="Arial"/>
                <w:color w:val="000000" w:themeColor="text1"/>
                <w:sz w:val="22"/>
                <w:szCs w:val="22"/>
              </w:rPr>
              <w:t>migratorias</w:t>
            </w:r>
            <w:proofErr w:type="spellEnd"/>
            <w:r w:rsidRPr="00031EB3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031EB3">
              <w:rPr>
                <w:rFonts w:ascii="Arial" w:hAnsi="Arial" w:cs="Arial"/>
                <w:color w:val="000000" w:themeColor="text1"/>
                <w:sz w:val="22"/>
                <w:szCs w:val="22"/>
              </w:rPr>
              <w:t>lagartijas</w:t>
            </w:r>
            <w:proofErr w:type="spellEnd"/>
            <w:r w:rsidRPr="00031EB3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031EB3">
              <w:rPr>
                <w:rFonts w:ascii="Arial" w:hAnsi="Arial" w:cs="Arial"/>
                <w:color w:val="000000" w:themeColor="text1"/>
                <w:sz w:val="22"/>
                <w:szCs w:val="22"/>
              </w:rPr>
              <w:t>cabras</w:t>
            </w:r>
            <w:proofErr w:type="spellEnd"/>
            <w:r w:rsidRPr="00031EB3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, flamencos, </w:t>
            </w:r>
            <w:proofErr w:type="spellStart"/>
            <w:r w:rsidRPr="00031EB3">
              <w:rPr>
                <w:rFonts w:ascii="Arial" w:hAnsi="Arial" w:cs="Arial"/>
                <w:color w:val="000000" w:themeColor="text1"/>
                <w:sz w:val="22"/>
                <w:szCs w:val="22"/>
              </w:rPr>
              <w:t>garzas</w:t>
            </w:r>
            <w:proofErr w:type="spellEnd"/>
            <w:r w:rsidRPr="00031EB3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031EB3">
              <w:rPr>
                <w:rFonts w:ascii="Arial" w:hAnsi="Arial" w:cs="Arial"/>
                <w:color w:val="000000" w:themeColor="text1"/>
                <w:sz w:val="22"/>
                <w:szCs w:val="22"/>
              </w:rPr>
              <w:t>pelicanos</w:t>
            </w:r>
            <w:proofErr w:type="spellEnd"/>
            <w:r w:rsidRPr="00031EB3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031EB3">
              <w:rPr>
                <w:rFonts w:ascii="Arial" w:hAnsi="Arial" w:cs="Arial"/>
                <w:color w:val="000000" w:themeColor="text1"/>
                <w:sz w:val="22"/>
                <w:szCs w:val="22"/>
              </w:rPr>
              <w:t>patos</w:t>
            </w:r>
            <w:proofErr w:type="spellEnd"/>
            <w:r w:rsidRPr="00031EB3">
              <w:rPr>
                <w:rFonts w:ascii="Arial" w:hAnsi="Arial" w:cs="Arial"/>
                <w:color w:val="000000" w:themeColor="text1"/>
                <w:sz w:val="22"/>
                <w:szCs w:val="22"/>
              </w:rPr>
              <w:t>.</w:t>
            </w:r>
          </w:p>
        </w:tc>
      </w:tr>
      <w:tr w:rsidR="006907A4" w:rsidRPr="00254FDB" w14:paraId="41333B74" w14:textId="77777777" w:rsidTr="00AC45C1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7B691875" w:rsidR="006907A4" w:rsidRPr="00031EB3" w:rsidRDefault="00031EB3" w:rsidP="00C84826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031EB3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Fauna de pastizales, sabanas y matorrales</w:t>
            </w:r>
          </w:p>
        </w:tc>
        <w:tc>
          <w:tcPr>
            <w:tcW w:w="4650" w:type="dxa"/>
            <w:vAlign w:val="center"/>
          </w:tcPr>
          <w:p w14:paraId="5224C6E4" w14:textId="571F41ED" w:rsidR="00031EB3" w:rsidRPr="00031EB3" w:rsidRDefault="00031EB3" w:rsidP="00031EB3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031EB3">
              <w:rPr>
                <w:rFonts w:ascii="Arial" w:hAnsi="Arial" w:cs="Arial"/>
                <w:color w:val="000000" w:themeColor="text1"/>
                <w:sz w:val="22"/>
                <w:szCs w:val="22"/>
              </w:rPr>
              <w:t>Termitas</w:t>
            </w:r>
            <w:proofErr w:type="spellEnd"/>
            <w:r w:rsidRPr="00031EB3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031EB3">
              <w:rPr>
                <w:rFonts w:ascii="Arial" w:hAnsi="Arial" w:cs="Arial"/>
                <w:color w:val="000000" w:themeColor="text1"/>
                <w:sz w:val="22"/>
                <w:szCs w:val="22"/>
              </w:rPr>
              <w:t>aves</w:t>
            </w:r>
            <w:proofErr w:type="spellEnd"/>
            <w:r w:rsidRPr="00031EB3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031EB3">
              <w:rPr>
                <w:rFonts w:ascii="Arial" w:hAnsi="Arial" w:cs="Arial"/>
                <w:color w:val="000000" w:themeColor="text1"/>
                <w:sz w:val="22"/>
                <w:szCs w:val="22"/>
              </w:rPr>
              <w:t>rapaces</w:t>
            </w:r>
            <w:proofErr w:type="spellEnd"/>
            <w:r w:rsidRPr="00031EB3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031EB3">
              <w:rPr>
                <w:rFonts w:ascii="Arial" w:hAnsi="Arial" w:cs="Arial"/>
                <w:color w:val="000000" w:themeColor="text1"/>
                <w:sz w:val="22"/>
                <w:szCs w:val="22"/>
              </w:rPr>
              <w:t>lombrices</w:t>
            </w:r>
            <w:proofErr w:type="spellEnd"/>
            <w:r w:rsidRPr="00031EB3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,  armadillos, </w:t>
            </w:r>
            <w:proofErr w:type="spellStart"/>
            <w:r w:rsidRPr="00031EB3">
              <w:rPr>
                <w:rFonts w:ascii="Arial" w:hAnsi="Arial" w:cs="Arial"/>
                <w:color w:val="000000" w:themeColor="text1"/>
                <w:sz w:val="22"/>
                <w:szCs w:val="22"/>
              </w:rPr>
              <w:t>chigüiros</w:t>
            </w:r>
            <w:proofErr w:type="spellEnd"/>
            <w:r w:rsidRPr="00031EB3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031EB3">
              <w:rPr>
                <w:rFonts w:ascii="Arial" w:hAnsi="Arial" w:cs="Arial"/>
                <w:color w:val="000000" w:themeColor="text1"/>
                <w:sz w:val="22"/>
                <w:szCs w:val="22"/>
              </w:rPr>
              <w:t>conejos</w:t>
            </w:r>
            <w:proofErr w:type="spellEnd"/>
            <w:r w:rsidRPr="00031EB3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031EB3">
              <w:rPr>
                <w:rFonts w:ascii="Arial" w:hAnsi="Arial" w:cs="Arial"/>
                <w:color w:val="000000" w:themeColor="text1"/>
                <w:sz w:val="22"/>
                <w:szCs w:val="22"/>
              </w:rPr>
              <w:t>venados</w:t>
            </w:r>
            <w:proofErr w:type="spellEnd"/>
            <w:r w:rsidRPr="00031EB3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y </w:t>
            </w:r>
            <w:proofErr w:type="spellStart"/>
            <w:r w:rsidRPr="00031EB3">
              <w:rPr>
                <w:rFonts w:ascii="Arial" w:hAnsi="Arial" w:cs="Arial"/>
                <w:color w:val="000000" w:themeColor="text1"/>
                <w:sz w:val="22"/>
                <w:szCs w:val="22"/>
              </w:rPr>
              <w:t>zorros</w:t>
            </w:r>
            <w:proofErr w:type="spellEnd"/>
          </w:p>
          <w:p w14:paraId="53E988D5" w14:textId="77777777" w:rsidR="006907A4" w:rsidRPr="00031EB3" w:rsidRDefault="006907A4" w:rsidP="00C84826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6907A4" w:rsidRPr="00254FDB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34A8A5A6" w:rsidR="006907A4" w:rsidRPr="00031EB3" w:rsidRDefault="00A74712" w:rsidP="00C84826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 xml:space="preserve">Flora 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de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b</w:t>
            </w:r>
            <w:r w:rsidRPr="00031EB3">
              <w:rPr>
                <w:rFonts w:ascii="Arial" w:hAnsi="Arial" w:cs="Arial"/>
                <w:color w:val="000000" w:themeColor="text1"/>
                <w:sz w:val="22"/>
                <w:szCs w:val="22"/>
              </w:rPr>
              <w:t>osques</w:t>
            </w:r>
            <w:proofErr w:type="spellEnd"/>
            <w:r w:rsidRPr="00031EB3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031EB3">
              <w:rPr>
                <w:rFonts w:ascii="Arial" w:hAnsi="Arial" w:cs="Arial"/>
                <w:color w:val="000000" w:themeColor="text1"/>
                <w:sz w:val="22"/>
                <w:szCs w:val="22"/>
              </w:rPr>
              <w:t>tropicales</w:t>
            </w:r>
            <w:proofErr w:type="spellEnd"/>
            <w:r w:rsidRPr="00031EB3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de </w:t>
            </w:r>
            <w:proofErr w:type="spellStart"/>
            <w:r w:rsidRPr="00031EB3">
              <w:rPr>
                <w:rFonts w:ascii="Arial" w:hAnsi="Arial" w:cs="Arial"/>
                <w:color w:val="000000" w:themeColor="text1"/>
                <w:sz w:val="22"/>
                <w:szCs w:val="22"/>
              </w:rPr>
              <w:t>hoja</w:t>
            </w:r>
            <w:proofErr w:type="spellEnd"/>
            <w:r w:rsidRPr="00031EB3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031EB3">
              <w:rPr>
                <w:rFonts w:ascii="Arial" w:hAnsi="Arial" w:cs="Arial"/>
                <w:color w:val="000000" w:themeColor="text1"/>
                <w:sz w:val="22"/>
                <w:szCs w:val="22"/>
              </w:rPr>
              <w:t>ancha</w:t>
            </w:r>
            <w:proofErr w:type="spellEnd"/>
          </w:p>
        </w:tc>
        <w:tc>
          <w:tcPr>
            <w:tcW w:w="4650" w:type="dxa"/>
            <w:vAlign w:val="center"/>
          </w:tcPr>
          <w:p w14:paraId="65006E5B" w14:textId="7139B067" w:rsidR="00A74712" w:rsidRPr="00156C55" w:rsidRDefault="00A74712" w:rsidP="00A74712">
            <w:pPr>
              <w:tabs>
                <w:tab w:val="right" w:pos="8498"/>
              </w:tabs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Árboles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fuertes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 w:rsidRPr="00A74712">
              <w:rPr>
                <w:color w:val="000000" w:themeColor="text1"/>
              </w:rPr>
              <w:t>Vegetación</w:t>
            </w:r>
            <w:proofErr w:type="spellEnd"/>
            <w:r w:rsidRPr="00A74712">
              <w:rPr>
                <w:color w:val="000000" w:themeColor="text1"/>
              </w:rPr>
              <w:t xml:space="preserve"> de </w:t>
            </w:r>
            <w:r>
              <w:rPr>
                <w:color w:val="000000" w:themeColor="text1"/>
              </w:rPr>
              <w:t xml:space="preserve">gran </w:t>
            </w:r>
            <w:proofErr w:type="spellStart"/>
            <w:r>
              <w:rPr>
                <w:color w:val="000000" w:themeColor="text1"/>
              </w:rPr>
              <w:t>densidad</w:t>
            </w:r>
            <w:proofErr w:type="spellEnd"/>
            <w:r>
              <w:rPr>
                <w:color w:val="000000" w:themeColor="text1"/>
              </w:rPr>
              <w:t>, l</w:t>
            </w:r>
            <w:r w:rsidRPr="001D4EE0">
              <w:rPr>
                <w:color w:val="000000" w:themeColor="text1"/>
              </w:rPr>
              <w:t>ianas</w:t>
            </w:r>
            <w:r w:rsidRPr="00156C55">
              <w:rPr>
                <w:color w:val="000000" w:themeColor="text1"/>
              </w:rPr>
              <w:t>.</w:t>
            </w:r>
          </w:p>
          <w:p w14:paraId="6F4C6438" w14:textId="77777777" w:rsidR="006907A4" w:rsidRPr="00031EB3" w:rsidRDefault="006907A4" w:rsidP="00C84826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6907A4" w:rsidRPr="00254FDB" w14:paraId="435FC0FD" w14:textId="77777777" w:rsidTr="00AC45C1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54C80FF3" w:rsidR="006907A4" w:rsidRPr="00031EB3" w:rsidRDefault="00A74712" w:rsidP="00A7471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031EB3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F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lora</w:t>
            </w:r>
            <w:r w:rsidRPr="00031EB3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de pastizales, sabanas y matorrales</w:t>
            </w:r>
          </w:p>
        </w:tc>
        <w:tc>
          <w:tcPr>
            <w:tcW w:w="4650" w:type="dxa"/>
            <w:vAlign w:val="center"/>
          </w:tcPr>
          <w:p w14:paraId="3C988CD6" w14:textId="3C8E4329" w:rsidR="006907A4" w:rsidRPr="00031EB3" w:rsidRDefault="00863726" w:rsidP="00C84826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proofErr w:type="spellStart"/>
            <w:r>
              <w:rPr>
                <w:color w:val="000000" w:themeColor="text1"/>
              </w:rPr>
              <w:t>P</w:t>
            </w:r>
            <w:r w:rsidRPr="00863726">
              <w:rPr>
                <w:color w:val="000000" w:themeColor="text1"/>
              </w:rPr>
              <w:t>astos</w:t>
            </w:r>
            <w:proofErr w:type="spellEnd"/>
            <w:r w:rsidRPr="00863726">
              <w:rPr>
                <w:color w:val="000000" w:themeColor="text1"/>
              </w:rPr>
              <w:t xml:space="preserve"> altos, </w:t>
            </w:r>
            <w:proofErr w:type="spellStart"/>
            <w:r w:rsidRPr="0085300F">
              <w:rPr>
                <w:color w:val="000000" w:themeColor="text1"/>
              </w:rPr>
              <w:t>pastizales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 w:rsidRPr="0085300F">
              <w:rPr>
                <w:color w:val="000000" w:themeColor="text1"/>
              </w:rPr>
              <w:t>frailejones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 w:rsidRPr="00CC2CEC">
              <w:rPr>
                <w:color w:val="000000" w:themeColor="text1"/>
              </w:rPr>
              <w:t>plantas</w:t>
            </w:r>
            <w:proofErr w:type="spellEnd"/>
            <w:r w:rsidRPr="00CC2CEC">
              <w:rPr>
                <w:color w:val="000000" w:themeColor="text1"/>
              </w:rPr>
              <w:t xml:space="preserve"> de </w:t>
            </w:r>
            <w:proofErr w:type="spellStart"/>
            <w:r w:rsidRPr="00CC2CEC">
              <w:rPr>
                <w:color w:val="000000" w:themeColor="text1"/>
              </w:rPr>
              <w:t>hojas</w:t>
            </w:r>
            <w:proofErr w:type="spellEnd"/>
            <w:r w:rsidRPr="00CC2CEC">
              <w:rPr>
                <w:color w:val="000000" w:themeColor="text1"/>
              </w:rPr>
              <w:t xml:space="preserve"> </w:t>
            </w:r>
            <w:proofErr w:type="spellStart"/>
            <w:r w:rsidRPr="00CC2CEC">
              <w:rPr>
                <w:color w:val="000000" w:themeColor="text1"/>
              </w:rPr>
              <w:t>pequeñas</w:t>
            </w:r>
            <w:proofErr w:type="spellEnd"/>
          </w:p>
        </w:tc>
      </w:tr>
      <w:tr w:rsidR="00031EB3" w:rsidRPr="00254FDB" w14:paraId="172158AE" w14:textId="77777777" w:rsidTr="00AC45C1">
        <w:tc>
          <w:tcPr>
            <w:tcW w:w="549" w:type="dxa"/>
            <w:shd w:val="clear" w:color="auto" w:fill="E6E6E6"/>
            <w:vAlign w:val="center"/>
          </w:tcPr>
          <w:p w14:paraId="7856ED1E" w14:textId="47819829" w:rsidR="00031EB3" w:rsidRPr="00254FDB" w:rsidRDefault="00106A82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14:paraId="39D395C7" w14:textId="50758524" w:rsidR="00031EB3" w:rsidRPr="00031EB3" w:rsidRDefault="00106A82" w:rsidP="00106A8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Flora </w:t>
            </w:r>
            <w:r w:rsidRPr="00031EB3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de formaciones </w:t>
            </w:r>
            <w:proofErr w:type="spellStart"/>
            <w:r w:rsidRPr="00031EB3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Xéricas</w:t>
            </w:r>
            <w:proofErr w:type="spellEnd"/>
          </w:p>
        </w:tc>
        <w:tc>
          <w:tcPr>
            <w:tcW w:w="4650" w:type="dxa"/>
            <w:vAlign w:val="center"/>
          </w:tcPr>
          <w:p w14:paraId="0525D321" w14:textId="7B8BA704" w:rsidR="00031EB3" w:rsidRPr="00031EB3" w:rsidRDefault="00AE34F7" w:rsidP="00C84826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color w:val="000000" w:themeColor="text1"/>
              </w:rPr>
              <w:t>C</w:t>
            </w:r>
            <w:r w:rsidRPr="00D75FFC">
              <w:rPr>
                <w:color w:val="000000" w:themeColor="text1"/>
              </w:rPr>
              <w:t xml:space="preserve">actus y </w:t>
            </w:r>
            <w:proofErr w:type="spellStart"/>
            <w:r w:rsidRPr="00D75FFC">
              <w:rPr>
                <w:color w:val="000000" w:themeColor="text1"/>
              </w:rPr>
              <w:t>pequeños</w:t>
            </w:r>
            <w:proofErr w:type="spellEnd"/>
            <w:r w:rsidRPr="00D75FFC"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arbustos</w:t>
            </w:r>
            <w:proofErr w:type="spellEnd"/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F735E"/>
    <w:multiLevelType w:val="hybridMultilevel"/>
    <w:tmpl w:val="546AE3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1472D1"/>
    <w:multiLevelType w:val="hybridMultilevel"/>
    <w:tmpl w:val="2CDE96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1EB3"/>
    <w:rsid w:val="0005228B"/>
    <w:rsid w:val="00054002"/>
    <w:rsid w:val="00104E5C"/>
    <w:rsid w:val="00106A82"/>
    <w:rsid w:val="001B3983"/>
    <w:rsid w:val="001E2043"/>
    <w:rsid w:val="00254FDB"/>
    <w:rsid w:val="002B7E96"/>
    <w:rsid w:val="002E30A7"/>
    <w:rsid w:val="002E4EE6"/>
    <w:rsid w:val="00326C60"/>
    <w:rsid w:val="00340C3A"/>
    <w:rsid w:val="00345260"/>
    <w:rsid w:val="00353644"/>
    <w:rsid w:val="003D72B3"/>
    <w:rsid w:val="004375B6"/>
    <w:rsid w:val="0045712C"/>
    <w:rsid w:val="00546474"/>
    <w:rsid w:val="00551D6E"/>
    <w:rsid w:val="00552D7C"/>
    <w:rsid w:val="00584586"/>
    <w:rsid w:val="00590D95"/>
    <w:rsid w:val="005C209B"/>
    <w:rsid w:val="005E324D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C3042"/>
    <w:rsid w:val="007D0493"/>
    <w:rsid w:val="008629D3"/>
    <w:rsid w:val="00863726"/>
    <w:rsid w:val="00A22796"/>
    <w:rsid w:val="00A61B6D"/>
    <w:rsid w:val="00A74712"/>
    <w:rsid w:val="00A925B6"/>
    <w:rsid w:val="00AA1AE2"/>
    <w:rsid w:val="00AC45C1"/>
    <w:rsid w:val="00AC7496"/>
    <w:rsid w:val="00AC7FAC"/>
    <w:rsid w:val="00AE34F7"/>
    <w:rsid w:val="00AE458C"/>
    <w:rsid w:val="00AF23DF"/>
    <w:rsid w:val="00B0282E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44050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420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Eleonora Ardila</cp:lastModifiedBy>
  <cp:revision>4</cp:revision>
  <dcterms:created xsi:type="dcterms:W3CDTF">2015-04-01T22:08:00Z</dcterms:created>
  <dcterms:modified xsi:type="dcterms:W3CDTF">2015-04-02T09:40:00Z</dcterms:modified>
</cp:coreProperties>
</file>