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C3E215" w14:textId="77777777" w:rsidR="006D02A8" w:rsidRDefault="006D02A8" w:rsidP="00CB02D2">
      <w:pPr>
        <w:rPr>
          <w:rFonts w:ascii="Arial" w:hAnsi="Arial"/>
          <w:color w:val="FF0000"/>
          <w:sz w:val="18"/>
          <w:szCs w:val="18"/>
          <w:lang w:val="es-ES_tradnl"/>
        </w:rPr>
      </w:pPr>
    </w:p>
    <w:p w14:paraId="7F25FD1A" w14:textId="7E04523D" w:rsidR="00F12AA0" w:rsidRDefault="00F12AA0" w:rsidP="00CB02D2">
      <w:pPr>
        <w:rPr>
          <w:rFonts w:ascii="Arial" w:hAnsi="Arial"/>
          <w:sz w:val="18"/>
          <w:szCs w:val="18"/>
          <w:lang w:val="es-ES_tradnl"/>
        </w:rPr>
      </w:pPr>
      <w:r w:rsidRPr="00377409">
        <w:rPr>
          <w:color w:val="000000" w:themeColor="text1"/>
        </w:rPr>
        <w:t>CS_06_04_CO</w:t>
      </w:r>
    </w:p>
    <w:p w14:paraId="64850E91" w14:textId="77777777" w:rsidR="00F12AA0" w:rsidRPr="006D02A8" w:rsidRDefault="00F12AA0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467448A0" w:rsidR="000719EE" w:rsidRPr="009F0ACB" w:rsidRDefault="009F0ACB" w:rsidP="000719EE">
      <w:pPr>
        <w:rPr>
          <w:rFonts w:ascii="Arial" w:hAnsi="Arial" w:cs="Arial"/>
          <w:sz w:val="18"/>
          <w:szCs w:val="18"/>
          <w:lang w:val="es-ES_tradnl"/>
        </w:rPr>
      </w:pPr>
      <w:r w:rsidRPr="009F0ACB">
        <w:rPr>
          <w:rFonts w:ascii="Arial" w:hAnsi="Arial" w:cs="Arial"/>
          <w:sz w:val="18"/>
          <w:szCs w:val="18"/>
          <w:lang w:val="es-ES_tradnl"/>
        </w:rPr>
        <w:t xml:space="preserve">Identifica </w:t>
      </w:r>
      <w:r w:rsidR="00F12AA0">
        <w:rPr>
          <w:rFonts w:ascii="Arial" w:hAnsi="Arial" w:cs="Arial"/>
          <w:sz w:val="18"/>
          <w:szCs w:val="18"/>
          <w:lang w:val="es-ES_tradnl"/>
        </w:rPr>
        <w:t>la ubicación de los principales ecosistemas terrestres de Colombia</w:t>
      </w:r>
    </w:p>
    <w:p w14:paraId="5F45E621" w14:textId="77777777" w:rsidR="009F0ACB" w:rsidRPr="009F0ACB" w:rsidRDefault="009F0ACB" w:rsidP="000719EE">
      <w:pPr>
        <w:rPr>
          <w:rFonts w:ascii="Arial" w:hAnsi="Arial" w:cs="Arial"/>
          <w:color w:val="FF0000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0744C35" w14:textId="3C69D7C6" w:rsidR="009F0ACB" w:rsidRPr="000719EE" w:rsidRDefault="00E62F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tipo test que per</w:t>
      </w:r>
      <w:r w:rsidR="00F12AA0">
        <w:rPr>
          <w:rFonts w:ascii="Arial" w:hAnsi="Arial" w:cs="Arial"/>
          <w:sz w:val="18"/>
          <w:szCs w:val="18"/>
          <w:lang w:val="es-ES_tradnl"/>
        </w:rPr>
        <w:t xml:space="preserve">miten la ejercitación sobre la localización de los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1C78FEA4" w:rsidR="000719EE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3ED87B2" w14:textId="77777777" w:rsidR="009F0ACB" w:rsidRDefault="009F0ACB" w:rsidP="000719EE">
      <w:pPr>
        <w:rPr>
          <w:rFonts w:ascii="Arial" w:hAnsi="Arial"/>
          <w:sz w:val="18"/>
          <w:szCs w:val="18"/>
          <w:lang w:val="es-ES_tradnl"/>
        </w:rPr>
      </w:pPr>
    </w:p>
    <w:p w14:paraId="563021F3" w14:textId="77777777" w:rsidR="00F12AA0" w:rsidRPr="00D848BA" w:rsidRDefault="00F12AA0" w:rsidP="00F12A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“ecosistemas”, “ecosistemas terrestres”, “Colombia”, “</w:t>
      </w:r>
      <w:r w:rsidRPr="00D848BA">
        <w:rPr>
          <w:rFonts w:ascii="Arial" w:hAnsi="Arial" w:cs="Arial"/>
          <w:sz w:val="18"/>
          <w:szCs w:val="18"/>
          <w:lang w:val="es-ES_tradnl"/>
        </w:rPr>
        <w:t>Bosques tropicales de hoja ancha</w:t>
      </w:r>
      <w:r>
        <w:rPr>
          <w:rFonts w:ascii="Arial" w:hAnsi="Arial" w:cs="Arial"/>
          <w:sz w:val="18"/>
          <w:szCs w:val="18"/>
          <w:lang w:val="es-ES_tradnl"/>
        </w:rPr>
        <w:t>”, “</w:t>
      </w:r>
      <w:r w:rsidRPr="00D848BA">
        <w:rPr>
          <w:rFonts w:ascii="Arial" w:hAnsi="Arial" w:cs="Arial"/>
          <w:sz w:val="18"/>
          <w:szCs w:val="18"/>
          <w:lang w:val="es-ES_tradnl"/>
        </w:rPr>
        <w:t>Pastizales</w:t>
      </w:r>
      <w:r>
        <w:rPr>
          <w:rFonts w:ascii="Arial" w:hAnsi="Arial" w:cs="Arial"/>
          <w:sz w:val="18"/>
          <w:szCs w:val="18"/>
          <w:lang w:val="es-ES_tradnl"/>
        </w:rPr>
        <w:t>”</w:t>
      </w:r>
      <w:r w:rsidRPr="00D848BA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“</w:t>
      </w:r>
      <w:r w:rsidRPr="00D848BA">
        <w:rPr>
          <w:rFonts w:ascii="Arial" w:hAnsi="Arial" w:cs="Arial"/>
          <w:sz w:val="18"/>
          <w:szCs w:val="18"/>
          <w:lang w:val="es-ES_tradnl"/>
        </w:rPr>
        <w:t>sabanas y matorrales</w:t>
      </w:r>
      <w:r>
        <w:rPr>
          <w:rFonts w:ascii="Arial" w:hAnsi="Arial" w:cs="Arial"/>
          <w:sz w:val="18"/>
          <w:szCs w:val="18"/>
          <w:lang w:val="es-ES_tradnl"/>
        </w:rPr>
        <w:t>”,  “f</w:t>
      </w:r>
      <w:r w:rsidRPr="00D848BA">
        <w:rPr>
          <w:rFonts w:ascii="Arial" w:hAnsi="Arial" w:cs="Arial"/>
          <w:sz w:val="18"/>
          <w:szCs w:val="18"/>
          <w:lang w:val="es-ES_tradnl"/>
        </w:rPr>
        <w:t xml:space="preserve">ormaciones </w:t>
      </w:r>
      <w:proofErr w:type="spellStart"/>
      <w:r w:rsidRPr="00D848BA">
        <w:rPr>
          <w:rFonts w:ascii="Arial" w:hAnsi="Arial" w:cs="Arial"/>
          <w:sz w:val="18"/>
          <w:szCs w:val="18"/>
          <w:lang w:val="es-ES_tradnl"/>
        </w:rPr>
        <w:t>xéricas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F935008" w14:textId="77777777" w:rsidR="00F12AA0" w:rsidRDefault="00F12AA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23A0CFBE" w:rsidR="000719EE" w:rsidRPr="000719EE" w:rsidRDefault="008403D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 w:rsidR="00990C3E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9FCFC97" w:rsidR="005F4C68" w:rsidRPr="005F4C68" w:rsidRDefault="00990C3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4972EC8B" w:rsidR="002E4EE6" w:rsidRPr="00AC7496" w:rsidRDefault="00990C3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8E97978" w:rsidR="00502F8B" w:rsidRPr="005F4C68" w:rsidRDefault="00990C3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B92AA5E" w14:textId="77777777" w:rsidR="00F84086" w:rsidRPr="009F0ACB" w:rsidRDefault="00F84086" w:rsidP="00F84086">
      <w:pPr>
        <w:rPr>
          <w:rFonts w:ascii="Arial" w:hAnsi="Arial" w:cs="Arial"/>
          <w:sz w:val="18"/>
          <w:szCs w:val="18"/>
          <w:lang w:val="es-ES_tradnl"/>
        </w:rPr>
      </w:pPr>
      <w:r w:rsidRPr="009F0ACB">
        <w:rPr>
          <w:rFonts w:ascii="Arial" w:hAnsi="Arial" w:cs="Arial"/>
          <w:sz w:val="18"/>
          <w:szCs w:val="18"/>
          <w:lang w:val="es-ES_tradnl"/>
        </w:rPr>
        <w:t xml:space="preserve">Identifica </w:t>
      </w:r>
      <w:r>
        <w:rPr>
          <w:rFonts w:ascii="Arial" w:hAnsi="Arial" w:cs="Arial"/>
          <w:sz w:val="18"/>
          <w:szCs w:val="18"/>
          <w:lang w:val="es-ES_tradnl"/>
        </w:rPr>
        <w:t>la ubicación de los principales ecosistemas terrestres de Colombia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2E3CAA10" w:rsidR="000719EE" w:rsidRPr="00AE6839" w:rsidRDefault="00AE6839" w:rsidP="000719EE">
      <w:pPr>
        <w:rPr>
          <w:rFonts w:ascii="Arial" w:hAnsi="Arial" w:cs="Arial"/>
          <w:sz w:val="18"/>
          <w:szCs w:val="18"/>
          <w:lang w:val="es-ES_tradnl"/>
        </w:rPr>
      </w:pPr>
      <w:r w:rsidRPr="00AE6839">
        <w:rPr>
          <w:rFonts w:ascii="Arial" w:hAnsi="Arial" w:cs="Arial"/>
          <w:sz w:val="18"/>
          <w:szCs w:val="18"/>
          <w:lang w:val="es-ES_tradnl"/>
        </w:rPr>
        <w:t>“</w:t>
      </w:r>
      <w:r w:rsidR="00F84086">
        <w:rPr>
          <w:rFonts w:ascii="Arial" w:hAnsi="Arial" w:cs="Arial"/>
          <w:sz w:val="18"/>
          <w:szCs w:val="18"/>
          <w:lang w:val="es-ES_tradnl"/>
        </w:rPr>
        <w:t>P</w:t>
      </w:r>
      <w:r w:rsidRPr="00AE6839">
        <w:rPr>
          <w:rFonts w:ascii="Arial" w:hAnsi="Arial" w:cs="Arial"/>
          <w:sz w:val="18"/>
          <w:szCs w:val="18"/>
          <w:lang w:val="es-ES_tradnl"/>
        </w:rPr>
        <w:t>”</w:t>
      </w:r>
    </w:p>
    <w:p w14:paraId="240F063C" w14:textId="77777777" w:rsidR="00AE6839" w:rsidRPr="000719EE" w:rsidRDefault="00AE683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213F0A" w14:textId="0F7C45B1" w:rsidR="00E62FC2" w:rsidRPr="000719EE" w:rsidRDefault="00E62F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 el enunciado e indica cual es la respuesta correcta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3FDD6DF" w14:textId="77777777" w:rsidR="00E62FC2" w:rsidRDefault="00E62FC2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EA0B084" w14:textId="71B0EFA8" w:rsidR="00033E28" w:rsidRPr="00CD652E" w:rsidRDefault="00BA2AC1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D8A4FB9" w14:textId="2E213D6E" w:rsidR="00E62FC2" w:rsidRDefault="00E62FC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29602BC" w:rsidR="00CD0B3B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</w:t>
      </w:r>
      <w:r w:rsidR="00F84086">
        <w:rPr>
          <w:rFonts w:ascii="Arial" w:hAnsi="Arial" w:cs="Arial"/>
          <w:sz w:val="18"/>
          <w:szCs w:val="18"/>
          <w:lang w:val="es-ES_tradnl"/>
        </w:rPr>
        <w:t>el principal ecosistema de los Valles interandinos Colombianos del Magdalena y el Cauca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78A61AC3" w14:textId="77777777" w:rsidR="00BA2AC1" w:rsidRPr="009510B5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5305A9F" w14:textId="77777777" w:rsidR="00BA2AC1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96B4094" w14:textId="77777777" w:rsidR="00F84086" w:rsidRPr="00F84086" w:rsidRDefault="00F84086" w:rsidP="00F84086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F84086">
        <w:rPr>
          <w:rFonts w:ascii="Arial" w:hAnsi="Arial" w:cs="Arial"/>
          <w:sz w:val="18"/>
          <w:szCs w:val="18"/>
          <w:lang w:val="es-ES_tradnl"/>
        </w:rPr>
        <w:t>Bosques tropicales de hoja ancha</w:t>
      </w:r>
    </w:p>
    <w:p w14:paraId="7299212A" w14:textId="77777777" w:rsidR="00F84086" w:rsidRPr="00F84086" w:rsidRDefault="00F84086" w:rsidP="00F84086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F84086">
        <w:rPr>
          <w:rFonts w:ascii="Arial" w:hAnsi="Arial" w:cs="Arial"/>
          <w:sz w:val="18"/>
          <w:szCs w:val="18"/>
          <w:lang w:val="es-ES_tradnl"/>
        </w:rPr>
        <w:t xml:space="preserve">Pastizales, sabanas y matorrales </w:t>
      </w:r>
    </w:p>
    <w:p w14:paraId="779A3952" w14:textId="77777777" w:rsidR="00F84086" w:rsidRPr="00F84086" w:rsidRDefault="00F84086" w:rsidP="00F84086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F84086">
        <w:rPr>
          <w:rFonts w:ascii="Arial" w:hAnsi="Arial" w:cs="Arial"/>
          <w:sz w:val="18"/>
          <w:szCs w:val="18"/>
          <w:lang w:val="es-ES_tradnl"/>
        </w:rPr>
        <w:t xml:space="preserve">Formaciones </w:t>
      </w:r>
      <w:proofErr w:type="spellStart"/>
      <w:r w:rsidRPr="00F84086">
        <w:rPr>
          <w:rFonts w:ascii="Arial" w:hAnsi="Arial" w:cs="Arial"/>
          <w:sz w:val="18"/>
          <w:szCs w:val="18"/>
          <w:lang w:val="es-ES_tradnl"/>
        </w:rPr>
        <w:t>xéricas</w:t>
      </w:r>
      <w:proofErr w:type="spellEnd"/>
      <w:r w:rsidRPr="00F84086">
        <w:rPr>
          <w:rFonts w:ascii="Arial" w:hAnsi="Arial" w:cs="Arial"/>
          <w:sz w:val="18"/>
          <w:szCs w:val="18"/>
          <w:lang w:val="es-ES_tradnl"/>
        </w:rPr>
        <w:t>.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6C39909A" w:rsidR="002B0B2F" w:rsidRDefault="007E0E2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</w:t>
      </w:r>
      <w:r w:rsidR="00F84086">
        <w:rPr>
          <w:rFonts w:ascii="Arial" w:hAnsi="Arial" w:cs="Arial"/>
          <w:sz w:val="18"/>
          <w:szCs w:val="18"/>
          <w:lang w:val="es-ES_tradnl"/>
        </w:rPr>
        <w:t>ecosistema es propio de las zonas selváticas de la Amazonía y el Pacífico Colombiano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19A39703" w14:textId="77777777" w:rsidR="007E0E23" w:rsidRDefault="007E0E2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A66086F" w14:textId="77777777" w:rsidR="001B7CEB" w:rsidRDefault="001B7CEB" w:rsidP="001B7CEB">
      <w:pPr>
        <w:rPr>
          <w:rFonts w:ascii="Arial" w:hAnsi="Arial" w:cs="Arial"/>
          <w:sz w:val="18"/>
          <w:szCs w:val="18"/>
          <w:lang w:val="es-ES_tradnl"/>
        </w:rPr>
      </w:pPr>
    </w:p>
    <w:p w14:paraId="4FD70FDC" w14:textId="77777777" w:rsidR="00F84086" w:rsidRPr="00F84086" w:rsidRDefault="00F84086" w:rsidP="00F84086">
      <w:pPr>
        <w:pStyle w:val="Prrafodelista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F84086">
        <w:rPr>
          <w:rFonts w:ascii="Arial" w:hAnsi="Arial" w:cs="Arial"/>
          <w:sz w:val="18"/>
          <w:szCs w:val="18"/>
          <w:lang w:val="es-ES_tradnl"/>
        </w:rPr>
        <w:t>Bosques tropicales de hoja ancha</w:t>
      </w:r>
    </w:p>
    <w:p w14:paraId="5688EB70" w14:textId="77777777" w:rsidR="00F84086" w:rsidRPr="00F84086" w:rsidRDefault="00F84086" w:rsidP="00F84086">
      <w:pPr>
        <w:pStyle w:val="Prrafodelista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F84086">
        <w:rPr>
          <w:rFonts w:ascii="Arial" w:hAnsi="Arial" w:cs="Arial"/>
          <w:sz w:val="18"/>
          <w:szCs w:val="18"/>
          <w:lang w:val="es-ES_tradnl"/>
        </w:rPr>
        <w:t xml:space="preserve">Pastizales, sabanas y matorrales </w:t>
      </w:r>
    </w:p>
    <w:p w14:paraId="67C6C742" w14:textId="1996553B" w:rsidR="00F84086" w:rsidRPr="00F84086" w:rsidRDefault="00F84086" w:rsidP="00F84086">
      <w:pPr>
        <w:pStyle w:val="Prrafodelista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F84086">
        <w:rPr>
          <w:rFonts w:ascii="Arial" w:hAnsi="Arial" w:cs="Arial"/>
          <w:sz w:val="18"/>
          <w:szCs w:val="18"/>
          <w:lang w:val="es-ES_tradnl"/>
        </w:rPr>
        <w:t xml:space="preserve">Formaciones </w:t>
      </w:r>
      <w:proofErr w:type="spellStart"/>
      <w:r w:rsidRPr="00F84086">
        <w:rPr>
          <w:rFonts w:ascii="Arial" w:hAnsi="Arial" w:cs="Arial"/>
          <w:sz w:val="18"/>
          <w:szCs w:val="18"/>
          <w:lang w:val="es-ES_tradnl"/>
        </w:rPr>
        <w:t>xéricas</w:t>
      </w:r>
      <w:proofErr w:type="spellEnd"/>
      <w:r w:rsidRPr="00F84086">
        <w:rPr>
          <w:rFonts w:ascii="Arial" w:hAnsi="Arial" w:cs="Arial"/>
          <w:sz w:val="18"/>
          <w:szCs w:val="18"/>
          <w:lang w:val="es-ES_tradnl"/>
        </w:rPr>
        <w:t>.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FF3E18D" w14:textId="77777777" w:rsidR="00F84086" w:rsidRDefault="00F84086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6BBFD35" w14:textId="65636B5D" w:rsidR="001B7CEB" w:rsidRDefault="00DA7AFA" w:rsidP="001B7C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</w:t>
      </w:r>
      <w:r>
        <w:rPr>
          <w:rFonts w:ascii="Arial" w:hAnsi="Arial" w:cs="Arial"/>
          <w:sz w:val="18"/>
          <w:szCs w:val="18"/>
          <w:lang w:val="es-ES_tradnl"/>
        </w:rPr>
        <w:t xml:space="preserve">el ecosistema </w:t>
      </w:r>
      <w:r w:rsidR="00BC62F7">
        <w:rPr>
          <w:rFonts w:ascii="Arial" w:hAnsi="Arial" w:cs="Arial"/>
          <w:sz w:val="18"/>
          <w:szCs w:val="18"/>
          <w:lang w:val="es-ES_tradnl"/>
        </w:rPr>
        <w:t xml:space="preserve">que predomina en </w:t>
      </w: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</w:t>
      </w:r>
      <w:r w:rsidRPr="00DA7AFA">
        <w:rPr>
          <w:rFonts w:ascii="Arial" w:hAnsi="Arial" w:cs="Arial"/>
          <w:sz w:val="18"/>
          <w:szCs w:val="18"/>
          <w:lang w:val="es-ES_tradnl"/>
        </w:rPr>
        <w:t>añon</w:t>
      </w:r>
      <w:proofErr w:type="spellEnd"/>
      <w:r w:rsidRPr="00DA7AFA">
        <w:rPr>
          <w:rFonts w:ascii="Arial" w:hAnsi="Arial" w:cs="Arial"/>
          <w:sz w:val="18"/>
          <w:szCs w:val="18"/>
          <w:lang w:val="es-ES_tradnl"/>
        </w:rPr>
        <w:t xml:space="preserve"> del </w:t>
      </w:r>
      <w:proofErr w:type="spellStart"/>
      <w:r w:rsidRPr="00DA7AFA">
        <w:rPr>
          <w:rFonts w:ascii="Arial" w:hAnsi="Arial" w:cs="Arial"/>
          <w:sz w:val="18"/>
          <w:szCs w:val="18"/>
          <w:lang w:val="es-ES_tradnl"/>
        </w:rPr>
        <w:t>Chicamocha</w:t>
      </w:r>
      <w:proofErr w:type="spellEnd"/>
      <w:r w:rsidRPr="00DA7AFA">
        <w:rPr>
          <w:rFonts w:ascii="Arial" w:hAnsi="Arial" w:cs="Arial"/>
          <w:sz w:val="18"/>
          <w:szCs w:val="18"/>
          <w:lang w:val="es-ES_tradnl"/>
        </w:rPr>
        <w:t xml:space="preserve"> y el </w:t>
      </w:r>
      <w:proofErr w:type="spellStart"/>
      <w:r w:rsidRPr="00DA7AFA">
        <w:rPr>
          <w:rFonts w:ascii="Arial" w:hAnsi="Arial" w:cs="Arial"/>
          <w:sz w:val="18"/>
          <w:szCs w:val="18"/>
          <w:lang w:val="es-ES_tradnl"/>
        </w:rPr>
        <w:t>Patía</w:t>
      </w:r>
      <w:proofErr w:type="spellEnd"/>
      <w:r w:rsidR="001B7CEB">
        <w:rPr>
          <w:rFonts w:ascii="Arial" w:hAnsi="Arial" w:cs="Arial"/>
          <w:sz w:val="18"/>
          <w:szCs w:val="18"/>
          <w:lang w:val="es-ES_tradnl"/>
        </w:rPr>
        <w:t>?</w:t>
      </w:r>
    </w:p>
    <w:p w14:paraId="285A2EA3" w14:textId="77777777" w:rsidR="001B7CEB" w:rsidRDefault="001B7CE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1CFAB3" w14:textId="77777777" w:rsidR="00F84086" w:rsidRPr="00F84086" w:rsidRDefault="00F84086" w:rsidP="00F84086">
      <w:pPr>
        <w:pStyle w:val="Prrafodelista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F84086">
        <w:rPr>
          <w:rFonts w:ascii="Arial" w:hAnsi="Arial" w:cs="Arial"/>
          <w:sz w:val="18"/>
          <w:szCs w:val="18"/>
          <w:lang w:val="es-ES_tradnl"/>
        </w:rPr>
        <w:t>Bosques tropicales de hoja ancha</w:t>
      </w:r>
    </w:p>
    <w:p w14:paraId="34CA6E15" w14:textId="77777777" w:rsidR="00F84086" w:rsidRPr="00F84086" w:rsidRDefault="00F84086" w:rsidP="00F84086">
      <w:pPr>
        <w:pStyle w:val="Prrafodelista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F84086">
        <w:rPr>
          <w:rFonts w:ascii="Arial" w:hAnsi="Arial" w:cs="Arial"/>
          <w:sz w:val="18"/>
          <w:szCs w:val="18"/>
          <w:lang w:val="es-ES_tradnl"/>
        </w:rPr>
        <w:t xml:space="preserve">Pastizales, sabanas y matorrales </w:t>
      </w:r>
    </w:p>
    <w:p w14:paraId="54EDF94A" w14:textId="77777777" w:rsidR="00F84086" w:rsidRPr="00F84086" w:rsidRDefault="00F84086" w:rsidP="00F84086">
      <w:pPr>
        <w:pStyle w:val="Prrafodelista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F84086">
        <w:rPr>
          <w:rFonts w:ascii="Arial" w:hAnsi="Arial" w:cs="Arial"/>
          <w:sz w:val="18"/>
          <w:szCs w:val="18"/>
          <w:lang w:val="es-ES_tradnl"/>
        </w:rPr>
        <w:t xml:space="preserve">Formaciones </w:t>
      </w:r>
      <w:proofErr w:type="spellStart"/>
      <w:r w:rsidRPr="00F84086">
        <w:rPr>
          <w:rFonts w:ascii="Arial" w:hAnsi="Arial" w:cs="Arial"/>
          <w:sz w:val="18"/>
          <w:szCs w:val="18"/>
          <w:lang w:val="es-ES_tradnl"/>
        </w:rPr>
        <w:t>xéricas</w:t>
      </w:r>
      <w:proofErr w:type="spellEnd"/>
      <w:r w:rsidRPr="00F84086">
        <w:rPr>
          <w:rFonts w:ascii="Arial" w:hAnsi="Arial" w:cs="Arial"/>
          <w:sz w:val="18"/>
          <w:szCs w:val="18"/>
          <w:lang w:val="es-ES_tradnl"/>
        </w:rPr>
        <w:t>.</w:t>
      </w:r>
    </w:p>
    <w:p w14:paraId="14616C16" w14:textId="77777777" w:rsidR="001B7CEB" w:rsidRDefault="001B7CE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7F4812" w14:textId="3A73BA12" w:rsidR="00C22B48" w:rsidRDefault="00BC62F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el ecosistema que predomina en </w:t>
      </w:r>
      <w:r>
        <w:rPr>
          <w:rFonts w:ascii="Arial" w:hAnsi="Arial" w:cs="Arial"/>
          <w:sz w:val="18"/>
          <w:szCs w:val="18"/>
          <w:lang w:val="es-ES_tradnl"/>
        </w:rPr>
        <w:t>la Orinoquía Colombiana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1BFF6843" w14:textId="77777777" w:rsidR="00BC62F7" w:rsidRPr="009510B5" w:rsidRDefault="00BC62F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C4BF67D" w14:textId="77777777" w:rsidR="00C22B48" w:rsidRDefault="00C22B48" w:rsidP="00C22B48">
      <w:pPr>
        <w:rPr>
          <w:rFonts w:ascii="Arial" w:hAnsi="Arial" w:cs="Arial"/>
          <w:sz w:val="18"/>
          <w:szCs w:val="18"/>
          <w:lang w:val="es-ES_tradnl"/>
        </w:rPr>
      </w:pPr>
    </w:p>
    <w:p w14:paraId="38A4723F" w14:textId="77777777" w:rsidR="00BC62F7" w:rsidRPr="00F84086" w:rsidRDefault="00BC62F7" w:rsidP="00BC62F7">
      <w:pPr>
        <w:pStyle w:val="Prrafodelista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F84086">
        <w:rPr>
          <w:rFonts w:ascii="Arial" w:hAnsi="Arial" w:cs="Arial"/>
          <w:sz w:val="18"/>
          <w:szCs w:val="18"/>
          <w:lang w:val="es-ES_tradnl"/>
        </w:rPr>
        <w:t>Bosques tropicales de hoja ancha</w:t>
      </w:r>
    </w:p>
    <w:p w14:paraId="17BFA239" w14:textId="77777777" w:rsidR="00BC62F7" w:rsidRPr="00F84086" w:rsidRDefault="00BC62F7" w:rsidP="00BC62F7">
      <w:pPr>
        <w:pStyle w:val="Prrafodelista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F84086">
        <w:rPr>
          <w:rFonts w:ascii="Arial" w:hAnsi="Arial" w:cs="Arial"/>
          <w:sz w:val="18"/>
          <w:szCs w:val="18"/>
          <w:lang w:val="es-ES_tradnl"/>
        </w:rPr>
        <w:t xml:space="preserve">Pastizales, sabanas y matorrales </w:t>
      </w:r>
    </w:p>
    <w:p w14:paraId="2DBF1530" w14:textId="77777777" w:rsidR="00BC62F7" w:rsidRPr="00F84086" w:rsidRDefault="00BC62F7" w:rsidP="00BC62F7">
      <w:pPr>
        <w:pStyle w:val="Prrafodelista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F84086">
        <w:rPr>
          <w:rFonts w:ascii="Arial" w:hAnsi="Arial" w:cs="Arial"/>
          <w:sz w:val="18"/>
          <w:szCs w:val="18"/>
          <w:lang w:val="es-ES_tradnl"/>
        </w:rPr>
        <w:t xml:space="preserve">Formaciones </w:t>
      </w:r>
      <w:proofErr w:type="spellStart"/>
      <w:r w:rsidRPr="00F84086">
        <w:rPr>
          <w:rFonts w:ascii="Arial" w:hAnsi="Arial" w:cs="Arial"/>
          <w:sz w:val="18"/>
          <w:szCs w:val="18"/>
          <w:lang w:val="es-ES_tradnl"/>
        </w:rPr>
        <w:t>xéricas</w:t>
      </w:r>
      <w:proofErr w:type="spellEnd"/>
      <w:r w:rsidRPr="00F84086">
        <w:rPr>
          <w:rFonts w:ascii="Arial" w:hAnsi="Arial" w:cs="Arial"/>
          <w:sz w:val="18"/>
          <w:szCs w:val="18"/>
          <w:lang w:val="es-ES_tradnl"/>
        </w:rPr>
        <w:t>.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97F203" w14:textId="062E57BE" w:rsidR="00C22B48" w:rsidRDefault="00C22B48" w:rsidP="00C22B48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2B0B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3E8F"/>
    <w:multiLevelType w:val="hybridMultilevel"/>
    <w:tmpl w:val="61348FD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9C10C9"/>
    <w:multiLevelType w:val="hybridMultilevel"/>
    <w:tmpl w:val="025823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42285"/>
    <w:multiLevelType w:val="hybridMultilevel"/>
    <w:tmpl w:val="025823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02772"/>
    <w:multiLevelType w:val="hybridMultilevel"/>
    <w:tmpl w:val="025823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068DB"/>
    <w:multiLevelType w:val="hybridMultilevel"/>
    <w:tmpl w:val="025823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D606B"/>
    <w:rsid w:val="00104E5C"/>
    <w:rsid w:val="00125D25"/>
    <w:rsid w:val="001B092E"/>
    <w:rsid w:val="001B3983"/>
    <w:rsid w:val="001B40D6"/>
    <w:rsid w:val="001B7CEB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C16F9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F7924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674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0E23"/>
    <w:rsid w:val="008403D3"/>
    <w:rsid w:val="008752D9"/>
    <w:rsid w:val="008932B9"/>
    <w:rsid w:val="008C6F76"/>
    <w:rsid w:val="00923C89"/>
    <w:rsid w:val="009320AC"/>
    <w:rsid w:val="009510B5"/>
    <w:rsid w:val="00953886"/>
    <w:rsid w:val="0099088A"/>
    <w:rsid w:val="00990C3E"/>
    <w:rsid w:val="00992AB9"/>
    <w:rsid w:val="009C4689"/>
    <w:rsid w:val="009E7DAC"/>
    <w:rsid w:val="009F074B"/>
    <w:rsid w:val="009F0ACB"/>
    <w:rsid w:val="00A22796"/>
    <w:rsid w:val="00A61B6D"/>
    <w:rsid w:val="00A714C4"/>
    <w:rsid w:val="00A74CE5"/>
    <w:rsid w:val="00A925B6"/>
    <w:rsid w:val="00A974E1"/>
    <w:rsid w:val="00AA0FF1"/>
    <w:rsid w:val="00AA7B0E"/>
    <w:rsid w:val="00AC165F"/>
    <w:rsid w:val="00AC45C1"/>
    <w:rsid w:val="00AC7496"/>
    <w:rsid w:val="00AC7FAC"/>
    <w:rsid w:val="00AE458C"/>
    <w:rsid w:val="00AE6839"/>
    <w:rsid w:val="00AF23DF"/>
    <w:rsid w:val="00B0282E"/>
    <w:rsid w:val="00B16F1B"/>
    <w:rsid w:val="00B45ECD"/>
    <w:rsid w:val="00B51D60"/>
    <w:rsid w:val="00B5250C"/>
    <w:rsid w:val="00B54692"/>
    <w:rsid w:val="00B55138"/>
    <w:rsid w:val="00B92165"/>
    <w:rsid w:val="00BA2AC1"/>
    <w:rsid w:val="00BC129D"/>
    <w:rsid w:val="00BC2254"/>
    <w:rsid w:val="00BC62F7"/>
    <w:rsid w:val="00BD1FFA"/>
    <w:rsid w:val="00C0683E"/>
    <w:rsid w:val="00C209AE"/>
    <w:rsid w:val="00C219A9"/>
    <w:rsid w:val="00C22B48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A7AFA"/>
    <w:rsid w:val="00DE1C4F"/>
    <w:rsid w:val="00DE69EE"/>
    <w:rsid w:val="00DF5702"/>
    <w:rsid w:val="00E32F4B"/>
    <w:rsid w:val="00E54DA3"/>
    <w:rsid w:val="00E61A4B"/>
    <w:rsid w:val="00E62858"/>
    <w:rsid w:val="00E62FC2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2AA0"/>
    <w:rsid w:val="00F157B9"/>
    <w:rsid w:val="00F27343"/>
    <w:rsid w:val="00F44F99"/>
    <w:rsid w:val="00F57E22"/>
    <w:rsid w:val="00F73B99"/>
    <w:rsid w:val="00F80068"/>
    <w:rsid w:val="00F819D0"/>
    <w:rsid w:val="00F84086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Eleonora Ardila</cp:lastModifiedBy>
  <cp:revision>6</cp:revision>
  <dcterms:created xsi:type="dcterms:W3CDTF">2015-04-01T22:14:00Z</dcterms:created>
  <dcterms:modified xsi:type="dcterms:W3CDTF">2015-04-01T23:20:00Z</dcterms:modified>
</cp:coreProperties>
</file>