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0158BC" w:rsidRPr="00761F87" w:rsidTr="000158BC">
        <w:tc>
          <w:tcPr>
            <w:tcW w:w="1951" w:type="dxa"/>
            <w:shd w:val="clear" w:color="auto" w:fill="000000" w:themeFill="text1"/>
          </w:tcPr>
          <w:p w:rsidR="000158BC" w:rsidRPr="00761F87" w:rsidRDefault="000158BC" w:rsidP="000158BC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bookmarkStart w:id="0" w:name="_GoBack"/>
            <w:bookmarkEnd w:id="0"/>
            <w:r w:rsidRPr="00761F87">
              <w:rPr>
                <w:rFonts w:asciiTheme="majorHAnsi" w:hAnsiTheme="majorHAnsi"/>
                <w:sz w:val="18"/>
                <w:szCs w:val="18"/>
              </w:rPr>
              <w:t>Título del guion</w:t>
            </w:r>
          </w:p>
        </w:tc>
        <w:tc>
          <w:tcPr>
            <w:tcW w:w="7027" w:type="dxa"/>
          </w:tcPr>
          <w:p w:rsidR="000158BC" w:rsidRPr="00761F87" w:rsidRDefault="000158BC" w:rsidP="000158BC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Historia de Colombia en la primera mitad del siglo XX</w:t>
            </w:r>
          </w:p>
        </w:tc>
      </w:tr>
      <w:tr w:rsidR="000158BC" w:rsidRPr="00761F87" w:rsidTr="000158BC">
        <w:tc>
          <w:tcPr>
            <w:tcW w:w="1951" w:type="dxa"/>
            <w:shd w:val="clear" w:color="auto" w:fill="000000" w:themeFill="text1"/>
          </w:tcPr>
          <w:p w:rsidR="000158BC" w:rsidRPr="00761F87" w:rsidRDefault="000158BC" w:rsidP="000158BC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Código del guion</w:t>
            </w:r>
          </w:p>
        </w:tc>
        <w:tc>
          <w:tcPr>
            <w:tcW w:w="7027" w:type="dxa"/>
          </w:tcPr>
          <w:p w:rsidR="000158BC" w:rsidRPr="00761F87" w:rsidRDefault="000158BC" w:rsidP="000158BC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CS_0</w:t>
            </w:r>
            <w:r>
              <w:rPr>
                <w:rFonts w:asciiTheme="majorHAnsi" w:hAnsiTheme="majorHAnsi" w:cs="Calibri"/>
                <w:sz w:val="18"/>
                <w:szCs w:val="18"/>
                <w:lang w:val="es"/>
              </w:rPr>
              <w:t>5</w:t>
            </w: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_0</w:t>
            </w:r>
            <w:r>
              <w:rPr>
                <w:rFonts w:asciiTheme="majorHAnsi" w:hAnsiTheme="majorHAnsi" w:cs="Calibri"/>
                <w:sz w:val="18"/>
                <w:szCs w:val="18"/>
                <w:lang w:val="es"/>
              </w:rPr>
              <w:t>3</w:t>
            </w: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_CO</w:t>
            </w:r>
          </w:p>
        </w:tc>
      </w:tr>
      <w:tr w:rsidR="000158BC" w:rsidRPr="00761F87" w:rsidTr="000158BC">
        <w:tc>
          <w:tcPr>
            <w:tcW w:w="1951" w:type="dxa"/>
            <w:shd w:val="clear" w:color="auto" w:fill="000000" w:themeFill="text1"/>
          </w:tcPr>
          <w:p w:rsidR="000158BC" w:rsidRPr="00761F87" w:rsidRDefault="000158BC" w:rsidP="000158BC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Descripción</w:t>
            </w:r>
          </w:p>
        </w:tc>
        <w:tc>
          <w:tcPr>
            <w:tcW w:w="7027" w:type="dxa"/>
          </w:tcPr>
          <w:p w:rsidR="00364433" w:rsidRPr="00142EAE" w:rsidRDefault="00364433" w:rsidP="00364433">
            <w:r>
              <w:t xml:space="preserve">El inicio del </w:t>
            </w:r>
            <w:r w:rsidRPr="00185B97">
              <w:rPr>
                <w:b/>
              </w:rPr>
              <w:t>siglo XX en Colombia</w:t>
            </w:r>
            <w:r>
              <w:t xml:space="preserve"> se caracterizó por el </w:t>
            </w:r>
            <w:r w:rsidRPr="00965711">
              <w:rPr>
                <w:b/>
              </w:rPr>
              <w:t>crecimiento</w:t>
            </w:r>
            <w:r>
              <w:t xml:space="preserve"> y las </w:t>
            </w:r>
            <w:r w:rsidRPr="00965711">
              <w:rPr>
                <w:b/>
              </w:rPr>
              <w:t>transformaciones</w:t>
            </w:r>
            <w:r>
              <w:t xml:space="preserve"> en el campo económico. Con el proceso de </w:t>
            </w:r>
            <w:r w:rsidRPr="00965711">
              <w:rPr>
                <w:b/>
              </w:rPr>
              <w:t>modernización</w:t>
            </w:r>
            <w:r>
              <w:t xml:space="preserve"> aparecieron nuevas </w:t>
            </w:r>
            <w:r w:rsidRPr="00965711">
              <w:rPr>
                <w:b/>
              </w:rPr>
              <w:t>clases, escenarios</w:t>
            </w:r>
            <w:r>
              <w:rPr>
                <w:b/>
              </w:rPr>
              <w:t xml:space="preserve"> sociales </w:t>
            </w:r>
            <w:r w:rsidRPr="00965711">
              <w:rPr>
                <w:b/>
              </w:rPr>
              <w:t>y personajes</w:t>
            </w:r>
            <w:r>
              <w:rPr>
                <w:b/>
              </w:rPr>
              <w:t xml:space="preserve">, </w:t>
            </w:r>
            <w:r w:rsidRPr="00142EAE">
              <w:t xml:space="preserve">que </w:t>
            </w:r>
            <w:r>
              <w:t xml:space="preserve">fueron </w:t>
            </w:r>
            <w:r w:rsidRPr="00142EAE">
              <w:t>determinante</w:t>
            </w:r>
            <w:r>
              <w:t xml:space="preserve">s en la vida nacional. Sin lugar a duda, el </w:t>
            </w:r>
            <w:r w:rsidRPr="00965711">
              <w:rPr>
                <w:b/>
              </w:rPr>
              <w:t>café</w:t>
            </w:r>
            <w:r>
              <w:t xml:space="preserve"> y el </w:t>
            </w:r>
            <w:r w:rsidRPr="00965711">
              <w:rPr>
                <w:b/>
              </w:rPr>
              <w:t>petróleo</w:t>
            </w:r>
            <w:r>
              <w:t xml:space="preserve"> desempeñaron un papel importante en la economía del país. También surge el </w:t>
            </w:r>
            <w:r w:rsidRPr="00965711">
              <w:rPr>
                <w:b/>
              </w:rPr>
              <w:t>movimiento obrero</w:t>
            </w:r>
            <w:r>
              <w:t xml:space="preserve"> y se crearon importantes </w:t>
            </w:r>
            <w:r>
              <w:rPr>
                <w:b/>
              </w:rPr>
              <w:t xml:space="preserve">centros culturales y educativos. </w:t>
            </w:r>
            <w:r w:rsidRPr="00142EAE">
              <w:t xml:space="preserve">Los </w:t>
            </w:r>
            <w:r>
              <w:t xml:space="preserve">primeros treinta años del siglo transcurrieron bajo un régimen hegemónico de ideas conservadoras, y fueron seguidas por dieciséis años de cambios estructurales influenciados por ideologías liberales.  </w:t>
            </w:r>
          </w:p>
          <w:p w:rsidR="000158BC" w:rsidRPr="00761F87" w:rsidRDefault="000158BC" w:rsidP="00364433">
            <w:pPr>
              <w:rPr>
                <w:rFonts w:asciiTheme="majorHAnsi" w:hAnsiTheme="majorHAnsi" w:cs="Times New Roman"/>
                <w:sz w:val="18"/>
                <w:szCs w:val="18"/>
                <w:highlight w:val="yellow"/>
              </w:rPr>
            </w:pPr>
          </w:p>
        </w:tc>
      </w:tr>
    </w:tbl>
    <w:p w:rsidR="000158BC" w:rsidRDefault="000158BC" w:rsidP="00154197"/>
    <w:p w:rsidR="00732B92" w:rsidRDefault="00364433">
      <w:r w:rsidRPr="007B1EC5">
        <w:rPr>
          <w:highlight w:val="yellow"/>
        </w:rPr>
        <w:t xml:space="preserve"> </w:t>
      </w:r>
      <w:r w:rsidR="00965711" w:rsidRPr="007B1EC5">
        <w:rPr>
          <w:highlight w:val="yellow"/>
        </w:rPr>
        <w:t>[SE</w:t>
      </w:r>
      <w:r>
        <w:rPr>
          <w:highlight w:val="yellow"/>
        </w:rPr>
        <w:t>CCI</w:t>
      </w:r>
      <w:r w:rsidR="00965711" w:rsidRPr="007B1EC5">
        <w:rPr>
          <w:highlight w:val="yellow"/>
        </w:rPr>
        <w:t>ÓN 1]</w:t>
      </w:r>
      <w:r w:rsidR="00965711">
        <w:t xml:space="preserve"> </w:t>
      </w:r>
      <w:r w:rsidR="00835F6B" w:rsidRPr="00FA1E64">
        <w:rPr>
          <w:b/>
        </w:rPr>
        <w:t>1</w:t>
      </w:r>
      <w:r w:rsidR="00555E19">
        <w:t xml:space="preserve"> </w:t>
      </w:r>
      <w:r w:rsidR="00965711" w:rsidRPr="00965711">
        <w:rPr>
          <w:b/>
        </w:rPr>
        <w:t xml:space="preserve">La </w:t>
      </w:r>
      <w:r w:rsidR="00617B1F">
        <w:rPr>
          <w:b/>
        </w:rPr>
        <w:t>h</w:t>
      </w:r>
      <w:r w:rsidR="00965711" w:rsidRPr="00965711">
        <w:rPr>
          <w:b/>
        </w:rPr>
        <w:t xml:space="preserve">egemonía </w:t>
      </w:r>
      <w:r w:rsidR="00617B1F">
        <w:rPr>
          <w:b/>
        </w:rPr>
        <w:t>c</w:t>
      </w:r>
      <w:r w:rsidR="00965711" w:rsidRPr="00965711">
        <w:rPr>
          <w:b/>
        </w:rPr>
        <w:t>onservadora</w:t>
      </w:r>
    </w:p>
    <w:p w:rsidR="004D33D0" w:rsidRDefault="00185B97" w:rsidP="004D33D0">
      <w:r>
        <w:t xml:space="preserve">Este periodo </w:t>
      </w:r>
      <w:r w:rsidR="007553C3">
        <w:t>de</w:t>
      </w:r>
      <w:r>
        <w:t xml:space="preserve">n la </w:t>
      </w:r>
      <w:r w:rsidRPr="00965711">
        <w:rPr>
          <w:b/>
        </w:rPr>
        <w:t>historia de Colombia</w:t>
      </w:r>
      <w:r w:rsidR="006E33C5">
        <w:rPr>
          <w:b/>
        </w:rPr>
        <w:t xml:space="preserve"> </w:t>
      </w:r>
      <w:r>
        <w:t>es</w:t>
      </w:r>
      <w:r w:rsidR="006E33C5">
        <w:t xml:space="preserve"> </w:t>
      </w:r>
      <w:r>
        <w:t>conocido con este nombre porque los presidentes y el</w:t>
      </w:r>
      <w:r w:rsidR="006E33C5">
        <w:t xml:space="preserve"> </w:t>
      </w:r>
      <w:r>
        <w:t xml:space="preserve">gobierno en general </w:t>
      </w:r>
      <w:r w:rsidR="004D6158">
        <w:t xml:space="preserve">pertenecían </w:t>
      </w:r>
      <w:r>
        <w:t xml:space="preserve">al </w:t>
      </w:r>
      <w:r w:rsidRPr="00185B97">
        <w:rPr>
          <w:b/>
        </w:rPr>
        <w:t>parti</w:t>
      </w:r>
      <w:r w:rsidR="000901A5">
        <w:rPr>
          <w:b/>
        </w:rPr>
        <w:t>d</w:t>
      </w:r>
      <w:r w:rsidRPr="00185B97">
        <w:rPr>
          <w:b/>
        </w:rPr>
        <w:t xml:space="preserve">o </w:t>
      </w:r>
      <w:r w:rsidR="004D6158">
        <w:rPr>
          <w:b/>
        </w:rPr>
        <w:t>c</w:t>
      </w:r>
      <w:r w:rsidRPr="00185B97">
        <w:rPr>
          <w:b/>
        </w:rPr>
        <w:t>onservador</w:t>
      </w:r>
      <w:r w:rsidR="004D6158">
        <w:rPr>
          <w:b/>
        </w:rPr>
        <w:t xml:space="preserve"> </w:t>
      </w:r>
      <w:r w:rsidR="004D6158" w:rsidRPr="004D6158">
        <w:t>y excluían a otros partidos, en este caso al liberal</w:t>
      </w:r>
      <w:r w:rsidR="004D6158">
        <w:t>.</w:t>
      </w:r>
      <w:r w:rsidR="005E5496">
        <w:rPr>
          <w:b/>
        </w:rPr>
        <w:t xml:space="preserve"> </w:t>
      </w:r>
      <w:r w:rsidR="007553C3" w:rsidRPr="007553C3">
        <w:t>El inicio de</w:t>
      </w:r>
      <w:r w:rsidR="007553C3">
        <w:t xml:space="preserve"> la </w:t>
      </w:r>
      <w:r w:rsidR="007553C3" w:rsidRPr="007553C3">
        <w:t>hegemonía</w:t>
      </w:r>
      <w:r w:rsidR="007553C3">
        <w:rPr>
          <w:b/>
        </w:rPr>
        <w:t xml:space="preserve"> </w:t>
      </w:r>
      <w:r w:rsidR="007553C3" w:rsidRPr="007553C3">
        <w:t>c</w:t>
      </w:r>
      <w:r w:rsidR="007553C3">
        <w:t>onservadora</w:t>
      </w:r>
      <w:r w:rsidR="007553C3">
        <w:rPr>
          <w:b/>
        </w:rPr>
        <w:t xml:space="preserve"> </w:t>
      </w:r>
      <w:r w:rsidR="007553C3" w:rsidRPr="007553C3">
        <w:t>se</w:t>
      </w:r>
      <w:r w:rsidR="005E5496" w:rsidRPr="005E5496">
        <w:t xml:space="preserve"> enmarca </w:t>
      </w:r>
      <w:r w:rsidR="005E5496">
        <w:t>dentro</w:t>
      </w:r>
      <w:r w:rsidR="006E33C5">
        <w:t xml:space="preserve"> </w:t>
      </w:r>
      <w:r w:rsidR="005E5496">
        <w:t>d</w:t>
      </w:r>
      <w:r>
        <w:t xml:space="preserve">el movimiento </w:t>
      </w:r>
      <w:r w:rsidR="00C75CDC">
        <w:t>r</w:t>
      </w:r>
      <w:r>
        <w:t>egenerador</w:t>
      </w:r>
      <w:r w:rsidR="006E33C5">
        <w:t xml:space="preserve"> </w:t>
      </w:r>
      <w:r>
        <w:t xml:space="preserve">liderado por </w:t>
      </w:r>
      <w:r w:rsidRPr="005E5496">
        <w:rPr>
          <w:b/>
        </w:rPr>
        <w:t>Rafael Núñez</w:t>
      </w:r>
      <w:r>
        <w:t xml:space="preserve">, </w:t>
      </w:r>
      <w:r w:rsidR="005E5496">
        <w:t xml:space="preserve">donde </w:t>
      </w:r>
      <w:r>
        <w:t xml:space="preserve">el país recibe el nombre de </w:t>
      </w:r>
      <w:r w:rsidR="006E33C5">
        <w:rPr>
          <w:b/>
        </w:rPr>
        <w:t>República</w:t>
      </w:r>
      <w:r w:rsidR="000A4767">
        <w:rPr>
          <w:b/>
        </w:rPr>
        <w:t xml:space="preserve"> de Colombia</w:t>
      </w:r>
      <w:r w:rsidR="004D6158">
        <w:rPr>
          <w:b/>
        </w:rPr>
        <w:t>.</w:t>
      </w:r>
      <w:r w:rsidR="000A4767">
        <w:rPr>
          <w:b/>
        </w:rPr>
        <w:t xml:space="preserve"> </w:t>
      </w:r>
      <w:r w:rsidR="004D6158" w:rsidRPr="004D6158">
        <w:t>E</w:t>
      </w:r>
      <w:r w:rsidR="000A4767" w:rsidRPr="000A4767">
        <w:t>s el comienzo</w:t>
      </w:r>
      <w:r w:rsidR="006E33C5">
        <w:t xml:space="preserve"> </w:t>
      </w:r>
      <w:r w:rsidR="000A4767" w:rsidRPr="000A4767">
        <w:t>de</w:t>
      </w:r>
      <w:r>
        <w:t xml:space="preserve"> </w:t>
      </w:r>
      <w:r w:rsidR="005E5496">
        <w:t>un</w:t>
      </w:r>
      <w:r w:rsidR="006E33C5">
        <w:t xml:space="preserve"> </w:t>
      </w:r>
      <w:r>
        <w:t xml:space="preserve">nuevo proceso de </w:t>
      </w:r>
      <w:r w:rsidRPr="005E5496">
        <w:rPr>
          <w:b/>
        </w:rPr>
        <w:t>modernización</w:t>
      </w:r>
      <w:r w:rsidR="005E5496">
        <w:t>,</w:t>
      </w:r>
      <w:r>
        <w:t xml:space="preserve"> </w:t>
      </w:r>
      <w:r w:rsidRPr="005E5496">
        <w:rPr>
          <w:b/>
        </w:rPr>
        <w:t>desarrollo económico</w:t>
      </w:r>
      <w:r w:rsidR="005E5496">
        <w:t xml:space="preserve">, </w:t>
      </w:r>
      <w:r w:rsidR="005E5496" w:rsidRPr="005E5496">
        <w:rPr>
          <w:b/>
        </w:rPr>
        <w:t>industrialización</w:t>
      </w:r>
      <w:r w:rsidR="005E5496">
        <w:t xml:space="preserve"> y </w:t>
      </w:r>
      <w:r w:rsidR="005E5496" w:rsidRPr="005E5496">
        <w:rPr>
          <w:b/>
        </w:rPr>
        <w:t>transformaciones sociales</w:t>
      </w:r>
      <w:r>
        <w:t>.</w:t>
      </w:r>
      <w:r w:rsidR="004D33D0">
        <w:t xml:space="preserve"> S</w:t>
      </w:r>
      <w:r w:rsidR="00D8258C">
        <w:t xml:space="preserve">e crearon </w:t>
      </w:r>
      <w:r w:rsidR="00D8258C" w:rsidRPr="00D8258C">
        <w:rPr>
          <w:b/>
        </w:rPr>
        <w:t>seis nuevos departamentos</w:t>
      </w:r>
      <w:r w:rsidR="00D8258C">
        <w:t xml:space="preserve"> y se </w:t>
      </w:r>
      <w:r w:rsidR="00D8258C" w:rsidRPr="00D8258C">
        <w:rPr>
          <w:b/>
        </w:rPr>
        <w:t>redujo</w:t>
      </w:r>
      <w:r w:rsidR="00D8258C">
        <w:t xml:space="preserve"> el departamento del </w:t>
      </w:r>
      <w:r w:rsidR="00D8258C" w:rsidRPr="00D8258C">
        <w:rPr>
          <w:b/>
        </w:rPr>
        <w:t>Cauca</w:t>
      </w:r>
      <w:r w:rsidR="00D8258C">
        <w:t>, a causa de las intenciones de</w:t>
      </w:r>
      <w:r w:rsidR="006E33C5">
        <w:t xml:space="preserve"> </w:t>
      </w:r>
      <w:r w:rsidR="00D8258C">
        <w:t>separa</w:t>
      </w:r>
      <w:r w:rsidR="004D6158">
        <w:t>ción q</w:t>
      </w:r>
      <w:r w:rsidR="00D8258C">
        <w:t xml:space="preserve">ue habían manifestado algunos líderes y dirigentes. </w:t>
      </w:r>
    </w:p>
    <w:p w:rsidR="00DC2A3B" w:rsidRDefault="004D33D0" w:rsidP="004D33D0">
      <w:r>
        <w:t xml:space="preserve">Los presidentes que gobernaron el país durante este periodo fueron: Rafael Núñez, </w:t>
      </w:r>
      <w:r w:rsidR="00D3029A">
        <w:t xml:space="preserve">Carlos Holguín, </w:t>
      </w:r>
      <w:r>
        <w:t>Miguel Antonio Caro,</w:t>
      </w:r>
      <w:r w:rsidR="006E33C5">
        <w:t xml:space="preserve"> </w:t>
      </w:r>
      <w:r>
        <w:t xml:space="preserve">Manuel Antonio </w:t>
      </w:r>
      <w:proofErr w:type="spellStart"/>
      <w:r>
        <w:t>San</w:t>
      </w:r>
      <w:r w:rsidR="004D6158">
        <w:t>c</w:t>
      </w:r>
      <w:r>
        <w:t>lemente</w:t>
      </w:r>
      <w:proofErr w:type="spellEnd"/>
      <w:r>
        <w:t xml:space="preserve">, </w:t>
      </w:r>
      <w:r w:rsidR="003550F3">
        <w:t xml:space="preserve">José Manuel Marroquín, </w:t>
      </w:r>
      <w:r>
        <w:t>Rafael Reyes, Carlos Restrepo, José Vicente Concha,</w:t>
      </w:r>
      <w:r w:rsidR="006E33C5">
        <w:t xml:space="preserve"> </w:t>
      </w:r>
      <w:r>
        <w:t>Marco Fidel Su</w:t>
      </w:r>
      <w:r w:rsidR="006E33C5">
        <w:t>á</w:t>
      </w:r>
      <w:r>
        <w:t>rez, Pedro Nel Ospina y Miguel Abadía Méndez</w:t>
      </w:r>
      <w:r w:rsidR="00DC2A3B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C2A3B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DC2A3B" w:rsidRPr="005D1738" w:rsidRDefault="00DC2A3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C2A3B" w:rsidRPr="00053744" w:rsidTr="00297A89">
        <w:tc>
          <w:tcPr>
            <w:tcW w:w="2518" w:type="dxa"/>
          </w:tcPr>
          <w:p w:rsidR="00DC2A3B" w:rsidRPr="00053744" w:rsidRDefault="00DC2A3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C2A3B" w:rsidRPr="00053744" w:rsidRDefault="00DC2A3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CS_05_03_CO_REC10</w:t>
            </w:r>
          </w:p>
        </w:tc>
      </w:tr>
      <w:tr w:rsidR="00DC2A3B" w:rsidTr="00297A89">
        <w:tc>
          <w:tcPr>
            <w:tcW w:w="2518" w:type="dxa"/>
          </w:tcPr>
          <w:p w:rsidR="00DC2A3B" w:rsidRDefault="00DC2A3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C2A3B" w:rsidRPr="008F385F" w:rsidRDefault="00D77D71" w:rsidP="00297A89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Presidentes de la hegemonía c</w:t>
            </w:r>
            <w:r w:rsidR="00DC2A3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onservadora</w:t>
            </w:r>
          </w:p>
        </w:tc>
      </w:tr>
      <w:tr w:rsidR="00DC2A3B" w:rsidRPr="00F8484C" w:rsidTr="00297A89">
        <w:tc>
          <w:tcPr>
            <w:tcW w:w="2518" w:type="dxa"/>
          </w:tcPr>
          <w:p w:rsidR="00DC2A3B" w:rsidRDefault="00DC2A3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C2A3B" w:rsidRPr="00F8484C" w:rsidRDefault="00DC2A3B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Secuencia de imágenes</w:t>
            </w:r>
          </w:p>
        </w:tc>
      </w:tr>
    </w:tbl>
    <w:p w:rsidR="004D33D0" w:rsidRPr="004D33D0" w:rsidRDefault="004D33D0" w:rsidP="004D33D0">
      <w:pPr>
        <w:rPr>
          <w:color w:val="FF0000"/>
        </w:rPr>
      </w:pPr>
      <w:r w:rsidRPr="004D33D0">
        <w:rPr>
          <w:color w:val="FF0000"/>
        </w:rPr>
        <w:t xml:space="preserve"> </w:t>
      </w:r>
    </w:p>
    <w:p w:rsidR="00555E19" w:rsidRDefault="004D33D0">
      <w:r>
        <w:t>Durante</w:t>
      </w:r>
      <w:r w:rsidR="006E33C5">
        <w:t xml:space="preserve"> </w:t>
      </w:r>
      <w:r w:rsidR="000E0773">
        <w:t xml:space="preserve">el gobierno </w:t>
      </w:r>
      <w:r w:rsidR="000E0773" w:rsidRPr="000E0773">
        <w:rPr>
          <w:b/>
        </w:rPr>
        <w:t>de Rafael Reyes</w:t>
      </w:r>
      <w:r w:rsidR="000E0773">
        <w:t xml:space="preserve"> se convocó a una </w:t>
      </w:r>
      <w:r w:rsidR="000E0773" w:rsidRPr="000E0773">
        <w:rPr>
          <w:b/>
        </w:rPr>
        <w:t>Asamblea Nacional Constituyente</w:t>
      </w:r>
      <w:r w:rsidR="00D77D71">
        <w:rPr>
          <w:b/>
        </w:rPr>
        <w:t>,</w:t>
      </w:r>
      <w:r w:rsidR="000E0773">
        <w:t xml:space="preserve"> que buscaba reformar la </w:t>
      </w:r>
      <w:r w:rsidRPr="004D33D0">
        <w:rPr>
          <w:b/>
        </w:rPr>
        <w:t>C</w:t>
      </w:r>
      <w:r w:rsidR="000E0773" w:rsidRPr="004D33D0">
        <w:rPr>
          <w:b/>
        </w:rPr>
        <w:t>onstitución</w:t>
      </w:r>
      <w:r w:rsidR="000E0773">
        <w:t xml:space="preserve"> con la ayuda de los </w:t>
      </w:r>
      <w:r w:rsidR="000E0773" w:rsidRPr="004D33D0">
        <w:rPr>
          <w:b/>
        </w:rPr>
        <w:t>liberales</w:t>
      </w:r>
      <w:r w:rsidR="00D77D71">
        <w:rPr>
          <w:b/>
        </w:rPr>
        <w:t>,</w:t>
      </w:r>
      <w:r w:rsidR="00BA6734">
        <w:t xml:space="preserve"> y</w:t>
      </w:r>
      <w:r w:rsidR="006E33C5">
        <w:t xml:space="preserve"> </w:t>
      </w:r>
      <w:r>
        <w:t xml:space="preserve">se creó la </w:t>
      </w:r>
      <w:r w:rsidRPr="004D33D0">
        <w:rPr>
          <w:b/>
        </w:rPr>
        <w:t>Escuela Naval de Cartagena</w:t>
      </w:r>
      <w:r w:rsidR="00E83A11">
        <w:rPr>
          <w:b/>
        </w:rPr>
        <w:t xml:space="preserve"> en 1907</w:t>
      </w:r>
      <w:r>
        <w:t xml:space="preserve">. El gobierno de Reyes fue muy cuestionado por las diferentes </w:t>
      </w:r>
      <w:r w:rsidRPr="00E83A11">
        <w:rPr>
          <w:b/>
        </w:rPr>
        <w:t>concesiones</w:t>
      </w:r>
      <w:r>
        <w:t xml:space="preserve"> que firm</w:t>
      </w:r>
      <w:r w:rsidR="00D77D71">
        <w:t>ó</w:t>
      </w:r>
      <w:r>
        <w:t xml:space="preserve"> con </w:t>
      </w:r>
      <w:r w:rsidRPr="00E83A11">
        <w:rPr>
          <w:b/>
        </w:rPr>
        <w:t>Estados Unidos</w:t>
      </w:r>
      <w:r w:rsidR="00D77D71">
        <w:rPr>
          <w:b/>
        </w:rPr>
        <w:t>,</w:t>
      </w:r>
      <w:r>
        <w:t xml:space="preserve"> en las que entreg</w:t>
      </w:r>
      <w:r w:rsidR="00D77D71">
        <w:t>ó</w:t>
      </w:r>
      <w:r>
        <w:t xml:space="preserve"> la </w:t>
      </w:r>
      <w:r w:rsidRPr="00E83A11">
        <w:rPr>
          <w:b/>
        </w:rPr>
        <w:t xml:space="preserve">administración </w:t>
      </w:r>
      <w:r>
        <w:t xml:space="preserve">de algunas </w:t>
      </w:r>
      <w:r w:rsidRPr="00E83A11">
        <w:rPr>
          <w:b/>
        </w:rPr>
        <w:t>regiones bananeras</w:t>
      </w:r>
      <w:r>
        <w:t xml:space="preserve"> y de </w:t>
      </w:r>
      <w:r w:rsidRPr="00E83A11">
        <w:rPr>
          <w:b/>
        </w:rPr>
        <w:t>yacimientos petroleros</w:t>
      </w:r>
      <w:r w:rsidR="000A4767">
        <w:rPr>
          <w:b/>
        </w:rPr>
        <w:t xml:space="preserve"> </w:t>
      </w:r>
      <w:r w:rsidR="000A4767" w:rsidRPr="000A4767">
        <w:t>a empresas norteamericanas</w:t>
      </w:r>
      <w:r>
        <w:t>.</w:t>
      </w:r>
      <w:r w:rsidR="006E33C5">
        <w:t xml:space="preserve"> </w:t>
      </w:r>
      <w:r w:rsidR="00BA6734">
        <w:t>En oposición a muchas de las ideas y obras de Reyes, se unieron</w:t>
      </w:r>
      <w:r w:rsidR="006E33C5">
        <w:t xml:space="preserve"> </w:t>
      </w:r>
      <w:r w:rsidR="00BA6734">
        <w:t>algunos conservadores y liberales</w:t>
      </w:r>
      <w:r w:rsidR="00D77D71">
        <w:t>, quienes</w:t>
      </w:r>
      <w:r w:rsidR="00BA6734">
        <w:t xml:space="preserve"> conformaron un tercer partido político conoci</w:t>
      </w:r>
      <w:r w:rsidR="00D77D71">
        <w:t>do</w:t>
      </w:r>
      <w:r w:rsidR="00BA6734">
        <w:t xml:space="preserve"> como el </w:t>
      </w:r>
      <w:r w:rsidR="00BA6734" w:rsidRPr="00BA6734">
        <w:rPr>
          <w:b/>
        </w:rPr>
        <w:t xml:space="preserve">partido </w:t>
      </w:r>
      <w:r w:rsidR="00D77D71">
        <w:rPr>
          <w:b/>
        </w:rPr>
        <w:t>r</w:t>
      </w:r>
      <w:r w:rsidR="00BA6734" w:rsidRPr="00BA6734">
        <w:rPr>
          <w:b/>
        </w:rPr>
        <w:t>epublicano</w:t>
      </w:r>
      <w:r w:rsidR="00BA6734">
        <w:t>.</w:t>
      </w:r>
      <w:r w:rsidR="00555E19">
        <w:t xml:space="preserve"> </w:t>
      </w:r>
    </w:p>
    <w:p w:rsidR="00B60D09" w:rsidRDefault="00794EED" w:rsidP="00B60D09">
      <w:r>
        <w:lastRenderedPageBreak/>
        <w:t xml:space="preserve">En los </w:t>
      </w:r>
      <w:r w:rsidRPr="00794EED">
        <w:rPr>
          <w:b/>
        </w:rPr>
        <w:t xml:space="preserve">años </w:t>
      </w:r>
      <w:r w:rsidR="00D77D71">
        <w:rPr>
          <w:b/>
        </w:rPr>
        <w:t>veinte</w:t>
      </w:r>
      <w:r>
        <w:t xml:space="preserve"> la </w:t>
      </w:r>
      <w:r w:rsidR="00D77D71">
        <w:t>h</w:t>
      </w:r>
      <w:r>
        <w:t>egemonía empezó a entrar en crisis</w:t>
      </w:r>
      <w:r w:rsidR="00D77D71">
        <w:t>.</w:t>
      </w:r>
      <w:r>
        <w:t xml:space="preserve"> </w:t>
      </w:r>
      <w:r w:rsidR="00D77D71">
        <w:t>E</w:t>
      </w:r>
      <w:r>
        <w:t xml:space="preserve">n el gobierno de </w:t>
      </w:r>
      <w:r w:rsidRPr="00794EED">
        <w:rPr>
          <w:b/>
        </w:rPr>
        <w:t>Marco Fidel Su</w:t>
      </w:r>
      <w:r w:rsidR="00D77D71">
        <w:rPr>
          <w:b/>
        </w:rPr>
        <w:t>á</w:t>
      </w:r>
      <w:r w:rsidRPr="00794EED">
        <w:rPr>
          <w:b/>
        </w:rPr>
        <w:t>rez</w:t>
      </w:r>
      <w:r w:rsidR="00D77D71">
        <w:rPr>
          <w:b/>
        </w:rPr>
        <w:t>,</w:t>
      </w:r>
      <w:r>
        <w:t xml:space="preserve"> por ejemplo,</w:t>
      </w:r>
      <w:r w:rsidR="006E33C5">
        <w:t xml:space="preserve"> </w:t>
      </w:r>
      <w:r>
        <w:t xml:space="preserve">se </w:t>
      </w:r>
      <w:r w:rsidR="002879AA">
        <w:t xml:space="preserve">presentaron </w:t>
      </w:r>
      <w:r>
        <w:t xml:space="preserve">constantes protestas </w:t>
      </w:r>
      <w:r w:rsidR="002879AA">
        <w:t>por</w:t>
      </w:r>
      <w:r>
        <w:t xml:space="preserve"> el descontento en el manejo que se le </w:t>
      </w:r>
      <w:r w:rsidR="00D77D71">
        <w:t>daba</w:t>
      </w:r>
      <w:r>
        <w:t xml:space="preserve"> al país con políticas que favorecían a los </w:t>
      </w:r>
      <w:r w:rsidRPr="00794EED">
        <w:rPr>
          <w:b/>
        </w:rPr>
        <w:t>Estados Unidos</w:t>
      </w:r>
      <w:r w:rsidR="000A4767">
        <w:t>, lo que</w:t>
      </w:r>
      <w:r w:rsidR="006E33C5">
        <w:t xml:space="preserve"> </w:t>
      </w:r>
      <w:r>
        <w:t>oblig</w:t>
      </w:r>
      <w:r w:rsidR="00D77D71">
        <w:t>ó</w:t>
      </w:r>
      <w:r>
        <w:t xml:space="preserve"> a </w:t>
      </w:r>
      <w:r w:rsidR="000A4767">
        <w:t>Su</w:t>
      </w:r>
      <w:r w:rsidR="00D77D71">
        <w:t>á</w:t>
      </w:r>
      <w:r w:rsidR="000A4767">
        <w:t xml:space="preserve">rez a </w:t>
      </w:r>
      <w:r>
        <w:t>renunciar.</w:t>
      </w:r>
      <w:r w:rsidR="00B60D09">
        <w:t xml:space="preserve"> [</w:t>
      </w:r>
      <w:hyperlink r:id="rId8" w:history="1">
        <w:r w:rsidR="00B60D09" w:rsidRPr="00FE3C53">
          <w:rPr>
            <w:rStyle w:val="Hipervnculo"/>
          </w:rPr>
          <w:t>VER</w:t>
        </w:r>
      </w:hyperlink>
      <w:r w:rsidR="00B60D09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835F6B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835F6B" w:rsidRPr="00773587" w:rsidRDefault="00835F6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835F6B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835F6B" w:rsidRPr="00773587" w:rsidRDefault="00835F6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35F6B" w:rsidTr="003B08E2">
        <w:tc>
          <w:tcPr>
            <w:tcW w:w="1226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7828" w:type="dxa"/>
          </w:tcPr>
          <w:p w:rsidR="00835F6B" w:rsidRDefault="00835F6B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5F6B" w:rsidRPr="00773587" w:rsidTr="003B08E2">
        <w:tc>
          <w:tcPr>
            <w:tcW w:w="1226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CS_05_03IMG_01</w:t>
            </w:r>
          </w:p>
        </w:tc>
      </w:tr>
      <w:tr w:rsidR="00835F6B" w:rsidRPr="00773587" w:rsidTr="003B08E2">
        <w:tc>
          <w:tcPr>
            <w:tcW w:w="1226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835F6B" w:rsidRPr="00773587" w:rsidRDefault="00AF0758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Fotografía </w:t>
            </w:r>
            <w:r w:rsidR="00065F38">
              <w:rPr>
                <w:rFonts w:ascii="Times New Roman" w:hAnsi="Times New Roman" w:cs="Times New Roman"/>
                <w:color w:val="000000"/>
              </w:rPr>
              <w:t>de María de los Ángeles Cano</w:t>
            </w:r>
          </w:p>
        </w:tc>
      </w:tr>
      <w:tr w:rsidR="00835F6B" w:rsidRPr="00773587" w:rsidTr="003B08E2">
        <w:tc>
          <w:tcPr>
            <w:tcW w:w="1226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828" w:type="dxa"/>
          </w:tcPr>
          <w:p w:rsidR="00835F6B" w:rsidRDefault="00835F6B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835F6B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9" w:history="1">
              <w:r w:rsidR="00065F38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http://upload.wikimedia.org/wikipedia/commons/e/e2/Mariacano.jpg</w:t>
              </w:r>
            </w:hyperlink>
            <w:r w:rsidR="00065F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5F6B" w:rsidRPr="00773587" w:rsidTr="003B08E2">
        <w:tc>
          <w:tcPr>
            <w:tcW w:w="1226" w:type="dxa"/>
          </w:tcPr>
          <w:p w:rsidR="00835F6B" w:rsidRPr="00773587" w:rsidRDefault="00835F6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835F6B" w:rsidRPr="00773587" w:rsidRDefault="00065F38" w:rsidP="00D7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María de los Ángeles Cano, conocida como “la flor del trabajo”</w:t>
            </w:r>
            <w:r w:rsidR="00D77D71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desempeñ</w:t>
            </w:r>
            <w:r w:rsidR="00D77D71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 xml:space="preserve"> un papel importante en la formación del </w:t>
            </w:r>
            <w:commentRangeStart w:id="1"/>
            <w:r>
              <w:rPr>
                <w:rFonts w:ascii="Times New Roman" w:hAnsi="Times New Roman" w:cs="Times New Roman"/>
                <w:color w:val="000000"/>
              </w:rPr>
              <w:t>movimiento obrero en Colombia</w:t>
            </w:r>
            <w:r w:rsidR="00D77D71">
              <w:rPr>
                <w:rFonts w:ascii="Times New Roman" w:hAnsi="Times New Roman" w:cs="Times New Roman"/>
                <w:color w:val="000000"/>
              </w:rPr>
              <w:t>.</w:t>
            </w:r>
            <w:commentRangeEnd w:id="1"/>
            <w:r w:rsidR="007E32FA">
              <w:rPr>
                <w:rStyle w:val="Refdecomentario"/>
                <w:lang w:val="es-CO"/>
              </w:rPr>
              <w:commentReference w:id="1"/>
            </w:r>
          </w:p>
        </w:tc>
      </w:tr>
    </w:tbl>
    <w:p w:rsidR="00BA6734" w:rsidRDefault="00BA67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90124" w:rsidTr="00297A89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90124" w:rsidRDefault="00F9012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90124" w:rsidTr="00297A8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124" w:rsidRDefault="00F90124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124" w:rsidRDefault="00F90124" w:rsidP="00EF2162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La </w:t>
            </w:r>
            <w:r w:rsidR="002879AA" w:rsidRPr="002879AA">
              <w:rPr>
                <w:rFonts w:ascii="Times" w:hAnsi="Times"/>
                <w:b/>
              </w:rPr>
              <w:t>h</w:t>
            </w:r>
            <w:r w:rsidR="00835F6B">
              <w:rPr>
                <w:rFonts w:ascii="Times" w:hAnsi="Times"/>
                <w:b/>
              </w:rPr>
              <w:t>egemoní</w:t>
            </w:r>
            <w:r w:rsidR="00835F6B" w:rsidRPr="00F90124">
              <w:rPr>
                <w:rFonts w:ascii="Times" w:hAnsi="Times"/>
                <w:b/>
              </w:rPr>
              <w:t>a</w:t>
            </w:r>
            <w:r w:rsidR="002879AA">
              <w:rPr>
                <w:rFonts w:ascii="Times" w:hAnsi="Times"/>
                <w:b/>
              </w:rPr>
              <w:t xml:space="preserve"> c</w:t>
            </w:r>
            <w:r w:rsidRPr="00F90124">
              <w:rPr>
                <w:rFonts w:ascii="Times" w:hAnsi="Times"/>
                <w:b/>
              </w:rPr>
              <w:t>onservadora</w:t>
            </w:r>
            <w:r>
              <w:rPr>
                <w:rFonts w:ascii="Times" w:hAnsi="Times"/>
              </w:rPr>
              <w:t xml:space="preserve"> fue un </w:t>
            </w:r>
            <w:r w:rsidRPr="00F90124">
              <w:rPr>
                <w:rFonts w:ascii="Times" w:hAnsi="Times"/>
                <w:b/>
              </w:rPr>
              <w:t>periodo político</w:t>
            </w:r>
            <w:r>
              <w:rPr>
                <w:rFonts w:ascii="Times" w:hAnsi="Times"/>
              </w:rPr>
              <w:t xml:space="preserve"> en la historia de </w:t>
            </w:r>
            <w:r w:rsidRPr="00F90124">
              <w:rPr>
                <w:rFonts w:ascii="Times" w:hAnsi="Times"/>
                <w:b/>
              </w:rPr>
              <w:t xml:space="preserve">Colombia </w:t>
            </w:r>
            <w:r>
              <w:rPr>
                <w:rFonts w:ascii="Times" w:hAnsi="Times"/>
              </w:rPr>
              <w:t>que se prolongó por cuarenta y cuatro años</w:t>
            </w:r>
            <w:r w:rsidR="002879AA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</w:t>
            </w:r>
            <w:r w:rsidR="002879AA">
              <w:rPr>
                <w:rFonts w:ascii="Times" w:hAnsi="Times"/>
              </w:rPr>
              <w:t xml:space="preserve">donde </w:t>
            </w:r>
            <w:r>
              <w:rPr>
                <w:rFonts w:ascii="Times" w:hAnsi="Times"/>
              </w:rPr>
              <w:t xml:space="preserve">el país tuvo nueve presidentes, todos </w:t>
            </w:r>
            <w:r w:rsidR="00EF2162">
              <w:rPr>
                <w:rFonts w:ascii="Times" w:hAnsi="Times"/>
              </w:rPr>
              <w:t>del</w:t>
            </w:r>
            <w:r>
              <w:rPr>
                <w:rFonts w:ascii="Times" w:hAnsi="Times"/>
              </w:rPr>
              <w:t xml:space="preserve"> partido conservador.</w:t>
            </w:r>
          </w:p>
        </w:tc>
      </w:tr>
    </w:tbl>
    <w:p w:rsidR="00F90124" w:rsidRDefault="00F901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B08E2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B08E2" w:rsidRPr="005D1738" w:rsidRDefault="003B08E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B08E2" w:rsidRPr="00053744" w:rsidTr="00297A89">
        <w:tc>
          <w:tcPr>
            <w:tcW w:w="2518" w:type="dxa"/>
          </w:tcPr>
          <w:p w:rsidR="003B08E2" w:rsidRPr="00053744" w:rsidRDefault="003B08E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B08E2" w:rsidRPr="001926C5" w:rsidRDefault="003B08E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926C5">
              <w:rPr>
                <w:rFonts w:ascii="Times New Roman" w:hAnsi="Times New Roman" w:cs="Times New Roman"/>
                <w:color w:val="000000"/>
              </w:rPr>
              <w:t>CS_05_03_CO_REC20</w:t>
            </w:r>
          </w:p>
        </w:tc>
      </w:tr>
      <w:tr w:rsidR="003B08E2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B08E2" w:rsidRPr="001926C5" w:rsidRDefault="003B08E2" w:rsidP="00D62FDF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926C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Presidentes de la </w:t>
            </w:r>
            <w:r w:rsidR="00D62FDF" w:rsidRPr="001926C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h</w:t>
            </w:r>
            <w:r w:rsidRPr="001926C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egemonía </w:t>
            </w:r>
            <w:r w:rsidR="00D62FDF" w:rsidRPr="001926C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</w:t>
            </w:r>
            <w:r w:rsidRPr="001926C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onservadora</w:t>
            </w:r>
          </w:p>
        </w:tc>
      </w:tr>
      <w:tr w:rsidR="003B08E2" w:rsidRPr="00F8484C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B08E2" w:rsidRPr="001926C5" w:rsidRDefault="003B08E2" w:rsidP="00297A89">
            <w:pPr>
              <w:rPr>
                <w:rFonts w:ascii="Times" w:hAnsi="Times"/>
              </w:rPr>
            </w:pPr>
            <w:r w:rsidRPr="001926C5">
              <w:rPr>
                <w:rFonts w:ascii="Times" w:hAnsi="Times"/>
              </w:rPr>
              <w:t>Secuencia de imágenes</w:t>
            </w:r>
          </w:p>
        </w:tc>
      </w:tr>
    </w:tbl>
    <w:p w:rsidR="003B08E2" w:rsidRDefault="003B0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472F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F9472F" w:rsidRPr="005D1738" w:rsidRDefault="00F9472F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9472F" w:rsidTr="00297A89">
        <w:tc>
          <w:tcPr>
            <w:tcW w:w="2518" w:type="dxa"/>
          </w:tcPr>
          <w:p w:rsidR="00F9472F" w:rsidRPr="00053744" w:rsidRDefault="00F9472F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9472F" w:rsidRPr="00053744" w:rsidRDefault="009C2C0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</w:t>
            </w:r>
            <w:r w:rsidR="00F9472F">
              <w:rPr>
                <w:rFonts w:ascii="Times New Roman" w:hAnsi="Times New Roman" w:cs="Times New Roman"/>
                <w:color w:val="000000"/>
              </w:rPr>
              <w:t>_CO_REC 10</w:t>
            </w:r>
          </w:p>
        </w:tc>
      </w:tr>
      <w:tr w:rsidR="00F9472F" w:rsidTr="00297A89">
        <w:tc>
          <w:tcPr>
            <w:tcW w:w="2518" w:type="dxa"/>
          </w:tcPr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9472F" w:rsidRDefault="00F9472F" w:rsidP="009B17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Hegemonía </w:t>
            </w:r>
            <w:r w:rsidR="009B17BD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onservadora</w:t>
            </w:r>
          </w:p>
        </w:tc>
      </w:tr>
      <w:tr w:rsidR="00F9472F" w:rsidTr="00297A89">
        <w:tc>
          <w:tcPr>
            <w:tcW w:w="2518" w:type="dxa"/>
          </w:tcPr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9472F" w:rsidRPr="000719EE" w:rsidRDefault="00F9472F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Escribir huecos</w:t>
            </w:r>
          </w:p>
        </w:tc>
      </w:tr>
    </w:tbl>
    <w:p w:rsidR="00F9472F" w:rsidRDefault="00F9472F"/>
    <w:p w:rsidR="007E6E4B" w:rsidRDefault="007E6E4B">
      <w:r w:rsidRPr="00835F6B">
        <w:rPr>
          <w:highlight w:val="yellow"/>
        </w:rPr>
        <w:t>[SE</w:t>
      </w:r>
      <w:r w:rsidR="000B25A0">
        <w:rPr>
          <w:highlight w:val="yellow"/>
        </w:rPr>
        <w:t>CC</w:t>
      </w:r>
      <w:r w:rsidRPr="00835F6B">
        <w:rPr>
          <w:highlight w:val="yellow"/>
        </w:rPr>
        <w:t>IÓN 2]</w:t>
      </w:r>
      <w:r>
        <w:t xml:space="preserve"> </w:t>
      </w:r>
      <w:r w:rsidRPr="006E289F">
        <w:rPr>
          <w:b/>
        </w:rPr>
        <w:t xml:space="preserve">1.1 </w:t>
      </w:r>
      <w:r w:rsidR="000B25A0">
        <w:rPr>
          <w:b/>
        </w:rPr>
        <w:t>L</w:t>
      </w:r>
      <w:r w:rsidRPr="006E289F">
        <w:rPr>
          <w:b/>
        </w:rPr>
        <w:t>a Guerra de los Mil Días</w:t>
      </w:r>
    </w:p>
    <w:p w:rsidR="00AB66B3" w:rsidRDefault="009131A9" w:rsidP="00AB66B3">
      <w:r>
        <w:t xml:space="preserve">Las </w:t>
      </w:r>
      <w:r w:rsidRPr="006E289F">
        <w:rPr>
          <w:b/>
        </w:rPr>
        <w:t>guerras civiles</w:t>
      </w:r>
      <w:r>
        <w:t xml:space="preserve"> fueron una constante en </w:t>
      </w:r>
      <w:r w:rsidR="009B17BD">
        <w:t xml:space="preserve">la vida </w:t>
      </w:r>
      <w:r>
        <w:t>colombian</w:t>
      </w:r>
      <w:r w:rsidR="009B17BD">
        <w:t>a</w:t>
      </w:r>
      <w:r>
        <w:t xml:space="preserve"> durante </w:t>
      </w:r>
      <w:r w:rsidR="006E289F">
        <w:t xml:space="preserve">el </w:t>
      </w:r>
      <w:r w:rsidR="006E289F" w:rsidRPr="006E289F">
        <w:rPr>
          <w:b/>
        </w:rPr>
        <w:t>siglo XIX</w:t>
      </w:r>
      <w:r w:rsidR="009B17BD">
        <w:rPr>
          <w:b/>
        </w:rPr>
        <w:t>,</w:t>
      </w:r>
      <w:r w:rsidR="006E289F">
        <w:t xml:space="preserve"> y las reformas constitucionales de fin de siglo aumentaron los </w:t>
      </w:r>
      <w:r w:rsidR="006E289F" w:rsidRPr="006E289F">
        <w:rPr>
          <w:b/>
        </w:rPr>
        <w:t>enfrentamiento</w:t>
      </w:r>
      <w:r w:rsidR="006E289F">
        <w:rPr>
          <w:b/>
        </w:rPr>
        <w:t>s</w:t>
      </w:r>
      <w:r w:rsidR="006E289F">
        <w:t xml:space="preserve"> entre </w:t>
      </w:r>
      <w:r w:rsidR="00E85C11">
        <w:t xml:space="preserve">los </w:t>
      </w:r>
      <w:r w:rsidR="008162C6">
        <w:t xml:space="preserve">partidos </w:t>
      </w:r>
      <w:r w:rsidR="00360DFE">
        <w:t>políticos</w:t>
      </w:r>
      <w:r w:rsidR="006E289F">
        <w:t xml:space="preserve"> en diferentes zonas del país</w:t>
      </w:r>
      <w:r w:rsidR="00DC31F4">
        <w:t xml:space="preserve"> a causa</w:t>
      </w:r>
      <w:r w:rsidR="00360DFE">
        <w:t xml:space="preserve"> del descontento tanto en el campo</w:t>
      </w:r>
      <w:r w:rsidR="00DC31F4">
        <w:t xml:space="preserve"> político como en el económico.</w:t>
      </w:r>
      <w:r w:rsidR="006E33C5">
        <w:t xml:space="preserve"> </w:t>
      </w:r>
      <w:r w:rsidR="00AB66B3">
        <w:t>Este malestar fue el</w:t>
      </w:r>
      <w:r w:rsidR="006E33C5">
        <w:t xml:space="preserve"> </w:t>
      </w:r>
      <w:r w:rsidR="00AB66B3">
        <w:t>elemento que deton</w:t>
      </w:r>
      <w:r w:rsidR="00FA1E64">
        <w:t>ó</w:t>
      </w:r>
      <w:r w:rsidR="00AB66B3">
        <w:t xml:space="preserve"> el </w:t>
      </w:r>
      <w:r w:rsidR="00AB66B3" w:rsidRPr="00DC31F4">
        <w:rPr>
          <w:b/>
        </w:rPr>
        <w:t>conflicto</w:t>
      </w:r>
      <w:r w:rsidR="00AB66B3">
        <w:t xml:space="preserve"> entre </w:t>
      </w:r>
      <w:r w:rsidR="00AB66B3" w:rsidRPr="008162C6">
        <w:rPr>
          <w:b/>
        </w:rPr>
        <w:t>liberales y conservadores</w:t>
      </w:r>
      <w:r w:rsidR="00FA1E64">
        <w:rPr>
          <w:b/>
        </w:rPr>
        <w:t>,</w:t>
      </w:r>
      <w:r w:rsidR="00AB66B3">
        <w:t xml:space="preserve"> conocido como </w:t>
      </w:r>
      <w:r w:rsidR="001926C5" w:rsidRPr="009B17BD">
        <w:t>l</w:t>
      </w:r>
      <w:r w:rsidR="00AB66B3" w:rsidRPr="009B17BD">
        <w:t>a</w:t>
      </w:r>
      <w:r w:rsidR="00AB66B3" w:rsidRPr="00AB66B3">
        <w:rPr>
          <w:b/>
        </w:rPr>
        <w:t xml:space="preserve"> Guerra de los Mil Días</w:t>
      </w:r>
      <w:r w:rsidR="00FA1E64">
        <w:rPr>
          <w:b/>
        </w:rPr>
        <w:t>,</w:t>
      </w:r>
      <w:r w:rsidR="00AB66B3">
        <w:t xml:space="preserve"> que </w:t>
      </w:r>
      <w:r w:rsidR="001926C5">
        <w:t xml:space="preserve">se </w:t>
      </w:r>
      <w:r w:rsidR="00AB66B3">
        <w:t>inici</w:t>
      </w:r>
      <w:r w:rsidR="00FA1E64">
        <w:t>ó</w:t>
      </w:r>
      <w:r w:rsidR="00AB66B3">
        <w:t xml:space="preserve"> en</w:t>
      </w:r>
      <w:r w:rsidR="006E33C5">
        <w:t xml:space="preserve"> </w:t>
      </w:r>
      <w:r w:rsidR="00AB66B3" w:rsidRPr="00AB66B3">
        <w:rPr>
          <w:b/>
        </w:rPr>
        <w:t>1899</w:t>
      </w:r>
      <w:r w:rsidR="00FA1E64">
        <w:rPr>
          <w:b/>
        </w:rPr>
        <w:t>.</w:t>
      </w:r>
    </w:p>
    <w:p w:rsidR="007E6E4B" w:rsidRDefault="00FA1E64">
      <w:r>
        <w:t>L</w:t>
      </w:r>
      <w:r w:rsidR="00360DFE">
        <w:t xml:space="preserve">as principales </w:t>
      </w:r>
      <w:r w:rsidR="00360DFE" w:rsidRPr="00CE7166">
        <w:rPr>
          <w:b/>
        </w:rPr>
        <w:t>causas</w:t>
      </w:r>
      <w:r w:rsidR="00360DFE">
        <w:t xml:space="preserve"> de esta guerra civil </w:t>
      </w:r>
      <w:r>
        <w:t>son</w:t>
      </w:r>
      <w:r w:rsidR="00360DFE">
        <w:t>:</w:t>
      </w:r>
    </w:p>
    <w:p w:rsidR="00360DFE" w:rsidRDefault="00AB66B3" w:rsidP="00AB66B3">
      <w:pPr>
        <w:pStyle w:val="Prrafodelista"/>
        <w:numPr>
          <w:ilvl w:val="0"/>
          <w:numId w:val="4"/>
        </w:numPr>
      </w:pPr>
      <w:r>
        <w:lastRenderedPageBreak/>
        <w:t xml:space="preserve">El </w:t>
      </w:r>
      <w:r w:rsidRPr="00CE7166">
        <w:rPr>
          <w:b/>
        </w:rPr>
        <w:t>inconformismo</w:t>
      </w:r>
      <w:r>
        <w:t xml:space="preserve"> de los liberales radicales, que buscaban una </w:t>
      </w:r>
      <w:r w:rsidRPr="00CE7166">
        <w:rPr>
          <w:b/>
        </w:rPr>
        <w:t>reforma constitucional</w:t>
      </w:r>
      <w:r w:rsidR="00E85C11">
        <w:rPr>
          <w:b/>
        </w:rPr>
        <w:t>,</w:t>
      </w:r>
      <w:r>
        <w:t xml:space="preserve"> inici</w:t>
      </w:r>
      <w:r w:rsidR="009B17BD">
        <w:t>ó</w:t>
      </w:r>
      <w:r>
        <w:t xml:space="preserve"> el enfrentamiento contra los conservadores</w:t>
      </w:r>
      <w:r w:rsidR="00FA1E64">
        <w:t>,</w:t>
      </w:r>
      <w:r>
        <w:t xml:space="preserve"> que tenían el respaldo del gobierno.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</w:t>
      </w:r>
      <w:r w:rsidR="001926C5">
        <w:t xml:space="preserve">caída </w:t>
      </w:r>
      <w:r>
        <w:t>de</w:t>
      </w:r>
      <w:r w:rsidR="001926C5">
        <w:t xml:space="preserve"> </w:t>
      </w:r>
      <w:r>
        <w:t>l</w:t>
      </w:r>
      <w:r w:rsidR="001926C5">
        <w:t>os</w:t>
      </w:r>
      <w:r>
        <w:t xml:space="preserve"> </w:t>
      </w:r>
      <w:r w:rsidRPr="00CE7166">
        <w:rPr>
          <w:b/>
        </w:rPr>
        <w:t>precio</w:t>
      </w:r>
      <w:r w:rsidR="001926C5">
        <w:rPr>
          <w:b/>
        </w:rPr>
        <w:t>s</w:t>
      </w:r>
      <w:r w:rsidRPr="00CE7166">
        <w:rPr>
          <w:b/>
        </w:rPr>
        <w:t xml:space="preserve"> del café</w:t>
      </w:r>
      <w:r>
        <w:t xml:space="preserve"> a nivel mundial</w:t>
      </w:r>
      <w:r w:rsidR="00FA1E64">
        <w:t>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fuerte </w:t>
      </w:r>
      <w:r w:rsidRPr="00AE4D11">
        <w:rPr>
          <w:b/>
        </w:rPr>
        <w:t>crisis económica</w:t>
      </w:r>
      <w:r>
        <w:t xml:space="preserve"> que se vivía en todo el territorio nacional.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>El aliento que daba</w:t>
      </w:r>
      <w:r w:rsidR="001926C5">
        <w:t>n</w:t>
      </w:r>
      <w:r>
        <w:t xml:space="preserve"> al </w:t>
      </w:r>
      <w:r w:rsidRPr="00AE4D11">
        <w:rPr>
          <w:b/>
        </w:rPr>
        <w:t>partido liberal</w:t>
      </w:r>
      <w:r>
        <w:t>,</w:t>
      </w:r>
      <w:r w:rsidR="00AE4D11">
        <w:t xml:space="preserve"> otros</w:t>
      </w:r>
      <w:r w:rsidR="006E33C5">
        <w:t xml:space="preserve"> </w:t>
      </w:r>
      <w:r w:rsidR="00AE4D11">
        <w:t>liberales de muchas partes del</w:t>
      </w:r>
      <w:r w:rsidR="006E33C5">
        <w:t xml:space="preserve"> </w:t>
      </w:r>
      <w:r>
        <w:t>mundo.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situación de los campesinos, que no poseían tierras </w:t>
      </w:r>
      <w:r w:rsidR="00CE7166">
        <w:t>p</w:t>
      </w:r>
      <w:r>
        <w:t xml:space="preserve">ara trabajar, ya que estas se encontraban en poder de los </w:t>
      </w:r>
      <w:r w:rsidRPr="00AE4D11">
        <w:rPr>
          <w:b/>
        </w:rPr>
        <w:t>terratenientes</w:t>
      </w:r>
      <w:r w:rsidR="00CE7166">
        <w:t>.</w:t>
      </w:r>
    </w:p>
    <w:p w:rsidR="00CE7166" w:rsidRDefault="00CE7166" w:rsidP="00CE7166">
      <w:r>
        <w:t>Durante la guerra</w:t>
      </w:r>
      <w:r w:rsidR="00AE4D11">
        <w:t>,</w:t>
      </w:r>
      <w:r>
        <w:t xml:space="preserve"> los liberales se organizaron en </w:t>
      </w:r>
      <w:r w:rsidRPr="00AE4D11">
        <w:rPr>
          <w:b/>
        </w:rPr>
        <w:t>guerrillas</w:t>
      </w:r>
      <w:r w:rsidR="00FA1E64">
        <w:rPr>
          <w:b/>
        </w:rPr>
        <w:t xml:space="preserve"> </w:t>
      </w:r>
      <w:r w:rsidR="00FA1E64" w:rsidRPr="00FA1E64">
        <w:t>y</w:t>
      </w:r>
      <w:r>
        <w:t xml:space="preserve"> fue habitual que los </w:t>
      </w:r>
      <w:r w:rsidRPr="00AE4D11">
        <w:rPr>
          <w:b/>
        </w:rPr>
        <w:t>niños</w:t>
      </w:r>
      <w:r>
        <w:t xml:space="preserve"> tuvieran que ir a combate</w:t>
      </w:r>
      <w:r w:rsidR="00FA1E64">
        <w:t>.</w:t>
      </w:r>
      <w:r>
        <w:t xml:space="preserve"> </w:t>
      </w:r>
      <w:r w:rsidR="00FA1E64">
        <w:t>E</w:t>
      </w:r>
      <w:r>
        <w:t xml:space="preserve">l departamento de </w:t>
      </w:r>
      <w:r w:rsidRPr="00AE4D11">
        <w:rPr>
          <w:b/>
        </w:rPr>
        <w:t>Santander</w:t>
      </w:r>
      <w:r>
        <w:t xml:space="preserve"> fue uno de los escenarios</w:t>
      </w:r>
      <w:r w:rsidR="006E33C5">
        <w:t xml:space="preserve"> </w:t>
      </w:r>
      <w:r>
        <w:t>más estratégicos en el enfrentamiento</w:t>
      </w:r>
      <w:r w:rsidR="00E85C11">
        <w:t>,</w:t>
      </w:r>
      <w:r>
        <w:t xml:space="preserve"> y en general esta guerra se </w:t>
      </w:r>
      <w:r w:rsidR="00AE4D11">
        <w:t>caracterizó</w:t>
      </w:r>
      <w:r>
        <w:t xml:space="preserve"> por su </w:t>
      </w:r>
      <w:r w:rsidRPr="00AE4D11">
        <w:rPr>
          <w:b/>
        </w:rPr>
        <w:t>crudeza</w:t>
      </w:r>
      <w:r>
        <w:t xml:space="preserve">, </w:t>
      </w:r>
      <w:r w:rsidR="00E85C11">
        <w:t xml:space="preserve">lo que la </w:t>
      </w:r>
      <w:r w:rsidR="00AE4D11">
        <w:t>convirti</w:t>
      </w:r>
      <w:r w:rsidR="00E85C11">
        <w:t>ó</w:t>
      </w:r>
      <w:r>
        <w:t xml:space="preserve"> en uno de los episodios </w:t>
      </w:r>
      <w:r w:rsidR="00E85C11">
        <w:t>de</w:t>
      </w:r>
      <w:r>
        <w:t xml:space="preserve"> la historia de Colombia que dej</w:t>
      </w:r>
      <w:r w:rsidR="001926C5">
        <w:t>ó</w:t>
      </w:r>
      <w:r>
        <w:t xml:space="preserve"> </w:t>
      </w:r>
      <w:r w:rsidR="00AE4D11">
        <w:t>más</w:t>
      </w:r>
      <w:r>
        <w:t xml:space="preserve"> </w:t>
      </w:r>
      <w:r w:rsidR="00AE4D11">
        <w:t>víctimas</w:t>
      </w:r>
      <w:r w:rsidR="00E85C11">
        <w:t>,</w:t>
      </w:r>
      <w:r>
        <w:t xml:space="preserve"> entre muertos y heridos.</w:t>
      </w:r>
      <w:r w:rsidR="00154DE1">
        <w:t xml:space="preserve"> [</w:t>
      </w:r>
      <w:hyperlink r:id="rId11" w:history="1">
        <w:r w:rsidR="00154DE1" w:rsidRPr="00154DE1">
          <w:rPr>
            <w:rStyle w:val="Hipervnculo"/>
          </w:rPr>
          <w:t>VER</w:t>
        </w:r>
      </w:hyperlink>
      <w:r w:rsidR="00154DE1">
        <w:t>]</w:t>
      </w:r>
    </w:p>
    <w:p w:rsidR="00AE4D11" w:rsidRDefault="00AE4D11" w:rsidP="00CE7166">
      <w:r>
        <w:t xml:space="preserve">La guerra </w:t>
      </w:r>
      <w:r w:rsidR="001926C5">
        <w:t xml:space="preserve">finalizó </w:t>
      </w:r>
      <w:r>
        <w:t xml:space="preserve">en 1902 con la firma de los tratados de: </w:t>
      </w:r>
      <w:commentRangeStart w:id="2"/>
      <w:proofErr w:type="spellStart"/>
      <w:r>
        <w:t>Neerlandia</w:t>
      </w:r>
      <w:proofErr w:type="spellEnd"/>
      <w:r>
        <w:t xml:space="preserve">, Wisconsin y </w:t>
      </w:r>
      <w:proofErr w:type="spellStart"/>
      <w:r>
        <w:t>Chin</w:t>
      </w:r>
      <w:r w:rsidR="00F927C5">
        <w:t>á</w:t>
      </w:r>
      <w:r>
        <w:t>cota</w:t>
      </w:r>
      <w:proofErr w:type="spellEnd"/>
      <w:r w:rsidR="001926C5">
        <w:t>.</w:t>
      </w:r>
      <w:commentRangeEnd w:id="2"/>
      <w:r w:rsidR="00F927C5">
        <w:rPr>
          <w:rStyle w:val="Refdecomentario"/>
        </w:rPr>
        <w:commentReference w:id="2"/>
      </w:r>
      <w:r w:rsidR="001926C5">
        <w:t xml:space="preserve"> Algunas de sus</w:t>
      </w:r>
      <w:r>
        <w:t xml:space="preserve"> consecuencias </w:t>
      </w:r>
      <w:r w:rsidR="001926C5">
        <w:t>son</w:t>
      </w:r>
      <w:r>
        <w:t xml:space="preserve">: </w:t>
      </w:r>
    </w:p>
    <w:p w:rsidR="00AE4D11" w:rsidRDefault="00AE4D11" w:rsidP="00AE4D11">
      <w:pPr>
        <w:pStyle w:val="Prrafodelista"/>
        <w:numPr>
          <w:ilvl w:val="0"/>
          <w:numId w:val="5"/>
        </w:numPr>
      </w:pPr>
      <w:r>
        <w:t>La producción agrícola se vio fuertemente afectada</w:t>
      </w:r>
      <w:r w:rsidR="001926C5">
        <w:t>,</w:t>
      </w:r>
      <w:r>
        <w:t xml:space="preserve"> ya que los campesinos dejaron de trabajar la tierra para ir a combatir en alguno de los dos bandos (liberales o conservadores).</w:t>
      </w:r>
    </w:p>
    <w:p w:rsidR="00AE4D11" w:rsidRDefault="00AE4D11" w:rsidP="00AE4D11">
      <w:pPr>
        <w:pStyle w:val="Prrafodelista"/>
        <w:numPr>
          <w:ilvl w:val="0"/>
          <w:numId w:val="5"/>
        </w:numPr>
      </w:pPr>
      <w:r>
        <w:t>Los campesinos y gobernantes se vieron obligados a pagar altos impuestos para financiar la guerra, lo que aument</w:t>
      </w:r>
      <w:r w:rsidR="00FA1E64">
        <w:t>ó</w:t>
      </w:r>
      <w:r>
        <w:t xml:space="preserve"> la crisis económica.</w:t>
      </w:r>
    </w:p>
    <w:p w:rsidR="00AE4D11" w:rsidRDefault="00F71838" w:rsidP="00AE4D11">
      <w:pPr>
        <w:pStyle w:val="Prrafodelista"/>
        <w:numPr>
          <w:ilvl w:val="0"/>
          <w:numId w:val="5"/>
        </w:numPr>
      </w:pPr>
      <w:r>
        <w:t>Se afectó de manera considerable el comercio y las comunicaciones.</w:t>
      </w:r>
    </w:p>
    <w:p w:rsidR="00F71838" w:rsidRDefault="00F71838" w:rsidP="00AE4D11">
      <w:pPr>
        <w:pStyle w:val="Prrafodelista"/>
        <w:numPr>
          <w:ilvl w:val="0"/>
          <w:numId w:val="5"/>
        </w:numPr>
      </w:pPr>
      <w:r>
        <w:t xml:space="preserve">Las pérdidas económicas estaban alrededor de los 25 millones de pesos, que para la época era una suma </w:t>
      </w:r>
      <w:r w:rsidR="001926C5">
        <w:t>muy grande</w:t>
      </w:r>
      <w:r>
        <w:t>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235500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235500" w:rsidRPr="001926C5" w:rsidRDefault="0023550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</w:p>
        </w:tc>
      </w:tr>
      <w:tr w:rsidR="00235500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235500" w:rsidRPr="00773587" w:rsidRDefault="0023550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35500" w:rsidTr="00297A89">
        <w:tc>
          <w:tcPr>
            <w:tcW w:w="95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235500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35500" w:rsidRPr="00773587" w:rsidTr="00297A89">
        <w:tc>
          <w:tcPr>
            <w:tcW w:w="95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235500" w:rsidRPr="00773587" w:rsidRDefault="00E62FD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CS_05_03IMG_02</w:t>
            </w:r>
          </w:p>
        </w:tc>
      </w:tr>
      <w:tr w:rsidR="00235500" w:rsidRPr="00773587" w:rsidTr="00297A89">
        <w:tc>
          <w:tcPr>
            <w:tcW w:w="95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Guerra de los Mil Días </w:t>
            </w:r>
          </w:p>
        </w:tc>
      </w:tr>
      <w:tr w:rsidR="00235500" w:rsidRPr="00773587" w:rsidTr="00297A89">
        <w:tc>
          <w:tcPr>
            <w:tcW w:w="95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235500" w:rsidRDefault="00235500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235500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12" w:history="1">
              <w:r w:rsidR="00235500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http://upload.wikimedia.org/wikipedia/commons/0/0b/1000tropas.jpg</w:t>
              </w:r>
            </w:hyperlink>
            <w:r w:rsidR="002355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5500" w:rsidRPr="00773587" w:rsidTr="00297A89">
        <w:tc>
          <w:tcPr>
            <w:tcW w:w="95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Fotografía de un ejército participante en la Guerra de los Mil Días</w:t>
            </w:r>
            <w:r w:rsidR="001926C5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35500" w:rsidRDefault="00235500" w:rsidP="00235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45E5D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D45E5D" w:rsidRPr="005D1738" w:rsidRDefault="00D45E5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45E5D" w:rsidTr="00297A89">
        <w:tc>
          <w:tcPr>
            <w:tcW w:w="2518" w:type="dxa"/>
          </w:tcPr>
          <w:p w:rsidR="00D45E5D" w:rsidRPr="00053744" w:rsidRDefault="00D45E5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45E5D" w:rsidRPr="00053744" w:rsidRDefault="009C2C0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</w:t>
            </w:r>
            <w:r w:rsidR="00D45E5D">
              <w:rPr>
                <w:rFonts w:ascii="Times New Roman" w:hAnsi="Times New Roman" w:cs="Times New Roman"/>
                <w:color w:val="000000"/>
              </w:rPr>
              <w:t>_CO_REC</w:t>
            </w:r>
            <w:r w:rsidR="001926C5">
              <w:rPr>
                <w:rFonts w:ascii="Times New Roman" w:hAnsi="Times New Roman" w:cs="Times New Roman"/>
                <w:color w:val="000000"/>
              </w:rPr>
              <w:t>_</w:t>
            </w:r>
            <w:r w:rsidR="00D45E5D">
              <w:rPr>
                <w:rFonts w:ascii="Times New Roman" w:hAnsi="Times New Roman" w:cs="Times New Roman"/>
                <w:color w:val="000000"/>
              </w:rPr>
              <w:t xml:space="preserve"> 20</w:t>
            </w:r>
          </w:p>
        </w:tc>
      </w:tr>
      <w:tr w:rsidR="00D45E5D" w:rsidTr="00297A89">
        <w:tc>
          <w:tcPr>
            <w:tcW w:w="2518" w:type="dxa"/>
          </w:tcPr>
          <w:p w:rsidR="00D45E5D" w:rsidRDefault="00D45E5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45E5D" w:rsidRDefault="005D0119" w:rsidP="00FA1E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Guerras </w:t>
            </w:r>
            <w:r w:rsidR="00FA1E64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iviles</w:t>
            </w:r>
          </w:p>
        </w:tc>
      </w:tr>
      <w:tr w:rsidR="00D45E5D" w:rsidTr="00297A89">
        <w:tc>
          <w:tcPr>
            <w:tcW w:w="2518" w:type="dxa"/>
          </w:tcPr>
          <w:p w:rsidR="00D45E5D" w:rsidRDefault="00D45E5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45E5D" w:rsidRPr="000719EE" w:rsidRDefault="00D45E5D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0119" w:rsidRDefault="005D0119" w:rsidP="00FA1E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Comprensión</w:t>
            </w:r>
            <w:r w:rsidR="006E33C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="00FA1E64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ectura </w:t>
            </w:r>
          </w:p>
        </w:tc>
      </w:tr>
    </w:tbl>
    <w:p w:rsidR="00D45E5D" w:rsidRDefault="00D45E5D" w:rsidP="00235500"/>
    <w:p w:rsidR="006E289F" w:rsidRDefault="00A90B96">
      <w:r w:rsidRPr="007B1EC5">
        <w:rPr>
          <w:highlight w:val="yellow"/>
        </w:rPr>
        <w:lastRenderedPageBreak/>
        <w:t>[SE</w:t>
      </w:r>
      <w:r w:rsidR="000B25A0">
        <w:rPr>
          <w:highlight w:val="yellow"/>
        </w:rPr>
        <w:t>CC</w:t>
      </w:r>
      <w:r w:rsidRPr="007B1EC5">
        <w:rPr>
          <w:highlight w:val="yellow"/>
        </w:rPr>
        <w:t>IÓN 2]</w:t>
      </w:r>
      <w:r>
        <w:t xml:space="preserve"> </w:t>
      </w:r>
      <w:r w:rsidRPr="00A90B96">
        <w:rPr>
          <w:b/>
        </w:rPr>
        <w:t>1.2 La separación de Panamá</w:t>
      </w:r>
    </w:p>
    <w:p w:rsidR="00A90B96" w:rsidRDefault="006F3932">
      <w:r>
        <w:t>Por su ubicación geográfica</w:t>
      </w:r>
      <w:r w:rsidR="001926C5">
        <w:t>,</w:t>
      </w:r>
      <w:r>
        <w:t xml:space="preserve"> </w:t>
      </w:r>
      <w:r w:rsidRPr="00C76AC6">
        <w:rPr>
          <w:b/>
        </w:rPr>
        <w:t>Panamá</w:t>
      </w:r>
      <w:r>
        <w:t xml:space="preserve"> se convirtió en un lugar de gran interés para los países industrializados</w:t>
      </w:r>
      <w:r w:rsidR="00F927C5">
        <w:t>,</w:t>
      </w:r>
      <w:r>
        <w:t xml:space="preserve"> </w:t>
      </w:r>
      <w:r w:rsidR="001926C5">
        <w:t xml:space="preserve">que vieron </w:t>
      </w:r>
      <w:r>
        <w:t xml:space="preserve">la posibilidad de construir un </w:t>
      </w:r>
      <w:r w:rsidRPr="00C76AC6">
        <w:rPr>
          <w:b/>
        </w:rPr>
        <w:t>canal interoceánico</w:t>
      </w:r>
      <w:r w:rsidR="001926C5">
        <w:rPr>
          <w:b/>
        </w:rPr>
        <w:t>.</w:t>
      </w:r>
      <w:r w:rsidR="00FE12BB">
        <w:t xml:space="preserve"> </w:t>
      </w:r>
      <w:r w:rsidR="001926C5">
        <w:t>M</w:t>
      </w:r>
      <w:r w:rsidR="00FE12BB">
        <w:t>ientras tanto</w:t>
      </w:r>
      <w:r w:rsidR="001926C5">
        <w:t>,</w:t>
      </w:r>
      <w:r w:rsidR="00FE12BB">
        <w:t xml:space="preserve"> la inestabilidad política que vivía </w:t>
      </w:r>
      <w:r w:rsidR="00FE12BB" w:rsidRPr="00C76AC6">
        <w:rPr>
          <w:b/>
        </w:rPr>
        <w:t>Colombia</w:t>
      </w:r>
      <w:r w:rsidR="00FE12BB">
        <w:t xml:space="preserve"> y el desarrollo de la </w:t>
      </w:r>
      <w:r w:rsidR="00C76AC6">
        <w:rPr>
          <w:b/>
        </w:rPr>
        <w:t>Guerra de los Mil D</w:t>
      </w:r>
      <w:r w:rsidR="00FE12BB" w:rsidRPr="00C76AC6">
        <w:rPr>
          <w:b/>
        </w:rPr>
        <w:t>ías</w:t>
      </w:r>
      <w:r w:rsidR="00FE12BB">
        <w:t xml:space="preserve"> fueron aprovechados por </w:t>
      </w:r>
      <w:r w:rsidR="00FE12BB" w:rsidRPr="00C76AC6">
        <w:rPr>
          <w:b/>
        </w:rPr>
        <w:t>Estados Unidos</w:t>
      </w:r>
      <w:r w:rsidR="006E33C5">
        <w:t xml:space="preserve"> </w:t>
      </w:r>
      <w:r w:rsidR="00ED7E80">
        <w:t>para tomar el control sobre el futuro canal interoceánico.</w:t>
      </w:r>
    </w:p>
    <w:p w:rsidR="00ED7E80" w:rsidRDefault="00ED7E80">
      <w:r>
        <w:t xml:space="preserve">Para </w:t>
      </w:r>
      <w:r w:rsidRPr="00C76AC6">
        <w:rPr>
          <w:b/>
        </w:rPr>
        <w:t>1878</w:t>
      </w:r>
      <w:r w:rsidR="00C76AC6">
        <w:t xml:space="preserve"> el presidente </w:t>
      </w:r>
      <w:r w:rsidR="00C76AC6" w:rsidRPr="00C76AC6">
        <w:rPr>
          <w:b/>
        </w:rPr>
        <w:t>Aquileo P</w:t>
      </w:r>
      <w:r w:rsidRPr="00C76AC6">
        <w:rPr>
          <w:b/>
        </w:rPr>
        <w:t>arra</w:t>
      </w:r>
      <w:r>
        <w:t xml:space="preserve"> cedió todos los derechos de construcción del canal a </w:t>
      </w:r>
      <w:r w:rsidRPr="00C76AC6">
        <w:rPr>
          <w:b/>
        </w:rPr>
        <w:t>Francia</w:t>
      </w:r>
      <w:r>
        <w:t xml:space="preserve">, </w:t>
      </w:r>
      <w:r w:rsidR="00C76AC6">
        <w:t>veinticinco</w:t>
      </w:r>
      <w:r>
        <w:t xml:space="preserve"> años después en </w:t>
      </w:r>
      <w:r w:rsidRPr="00C76AC6">
        <w:rPr>
          <w:b/>
        </w:rPr>
        <w:t>1903</w:t>
      </w:r>
      <w:r>
        <w:t xml:space="preserve"> se firmó</w:t>
      </w:r>
      <w:r w:rsidR="00C76AC6">
        <w:t xml:space="preserve"> el </w:t>
      </w:r>
      <w:r w:rsidR="00C76AC6" w:rsidRPr="00C76AC6">
        <w:rPr>
          <w:b/>
        </w:rPr>
        <w:t>T</w:t>
      </w:r>
      <w:r w:rsidRPr="00C76AC6">
        <w:rPr>
          <w:b/>
        </w:rPr>
        <w:t xml:space="preserve">ratado </w:t>
      </w:r>
      <w:r w:rsidR="006E33C5" w:rsidRPr="00C76AC6">
        <w:rPr>
          <w:b/>
        </w:rPr>
        <w:t>Herrán</w:t>
      </w:r>
      <w:r w:rsidR="00BD2D08">
        <w:rPr>
          <w:b/>
        </w:rPr>
        <w:t>-</w:t>
      </w:r>
      <w:r w:rsidRPr="00C76AC6">
        <w:rPr>
          <w:b/>
        </w:rPr>
        <w:t>Hay</w:t>
      </w:r>
      <w:r w:rsidR="006E33C5">
        <w:rPr>
          <w:b/>
        </w:rPr>
        <w:t xml:space="preserve"> </w:t>
      </w:r>
      <w:commentRangeStart w:id="3"/>
      <w:r>
        <w:t>la comp</w:t>
      </w:r>
      <w:commentRangeEnd w:id="3"/>
      <w:r w:rsidR="00BD2D08">
        <w:rPr>
          <w:rStyle w:val="Refdecomentario"/>
        </w:rPr>
        <w:commentReference w:id="3"/>
      </w:r>
      <w:r>
        <w:t xml:space="preserve">añía francesa cedió los derechos a </w:t>
      </w:r>
      <w:r w:rsidRPr="00C76AC6">
        <w:rPr>
          <w:b/>
        </w:rPr>
        <w:t>Estados Unidos</w:t>
      </w:r>
      <w:r w:rsidR="00BD2D08">
        <w:rPr>
          <w:b/>
        </w:rPr>
        <w:t>;</w:t>
      </w:r>
      <w:r>
        <w:t xml:space="preserve"> sin embargo como los aspectos </w:t>
      </w:r>
      <w:r w:rsidR="00BD2D08">
        <w:t xml:space="preserve">de </w:t>
      </w:r>
      <w:r>
        <w:t xml:space="preserve">este acuerdo no resultaban favorables para Colombia no fue aprobado por el </w:t>
      </w:r>
      <w:r w:rsidRPr="00C76AC6">
        <w:rPr>
          <w:b/>
        </w:rPr>
        <w:t>Senado</w:t>
      </w:r>
      <w:r>
        <w:t xml:space="preserve">. En este mismo año </w:t>
      </w:r>
      <w:r w:rsidRPr="00C76AC6">
        <w:rPr>
          <w:b/>
        </w:rPr>
        <w:t>Panamá</w:t>
      </w:r>
      <w:r>
        <w:t xml:space="preserve"> firm</w:t>
      </w:r>
      <w:r w:rsidR="00FA1E64">
        <w:t>ó</w:t>
      </w:r>
      <w:r>
        <w:t xml:space="preserve"> su independencia de </w:t>
      </w:r>
      <w:r w:rsidRPr="00C76AC6">
        <w:rPr>
          <w:b/>
        </w:rPr>
        <w:t>Colombia</w:t>
      </w:r>
      <w:r w:rsidR="006E33C5">
        <w:rPr>
          <w:b/>
        </w:rPr>
        <w:t xml:space="preserve"> </w:t>
      </w:r>
      <w:r>
        <w:t>y al poc</w:t>
      </w:r>
      <w:r w:rsidR="00C76AC6">
        <w:t>o</w:t>
      </w:r>
      <w:r>
        <w:t xml:space="preserve"> tiempo </w:t>
      </w:r>
      <w:r w:rsidR="00C76AC6">
        <w:t>también</w:t>
      </w:r>
      <w:r>
        <w:t xml:space="preserve"> se </w:t>
      </w:r>
      <w:r w:rsidR="00C76AC6">
        <w:t>firmó</w:t>
      </w:r>
      <w:r>
        <w:t xml:space="preserve"> el tratado en que Estados Unidos adquiría el </w:t>
      </w:r>
      <w:r w:rsidR="00C76AC6">
        <w:t>derecho para construir el canal.</w:t>
      </w:r>
    </w:p>
    <w:p w:rsidR="00965711" w:rsidRDefault="00D00F0B">
      <w:r>
        <w:t xml:space="preserve">La pérdida de </w:t>
      </w:r>
      <w:r w:rsidRPr="004F6349">
        <w:rPr>
          <w:b/>
        </w:rPr>
        <w:t>Panamá</w:t>
      </w:r>
      <w:r>
        <w:t xml:space="preserve"> y los derechos sobre el canal provoc</w:t>
      </w:r>
      <w:r w:rsidR="00FA1E64">
        <w:t>ó</w:t>
      </w:r>
      <w:r>
        <w:t xml:space="preserve"> que Colombia </w:t>
      </w:r>
      <w:commentRangeStart w:id="4"/>
      <w:r>
        <w:t>mejorara</w:t>
      </w:r>
      <w:commentRangeEnd w:id="4"/>
      <w:r w:rsidR="00BD2D08">
        <w:rPr>
          <w:rStyle w:val="Refdecomentario"/>
        </w:rPr>
        <w:commentReference w:id="4"/>
      </w:r>
      <w:r>
        <w:t xml:space="preserve"> sus </w:t>
      </w:r>
      <w:r w:rsidRPr="004F6349">
        <w:rPr>
          <w:b/>
        </w:rPr>
        <w:t xml:space="preserve">relaciones diplomáticas </w:t>
      </w:r>
      <w:r w:rsidR="005755B9" w:rsidRPr="004F6349">
        <w:rPr>
          <w:b/>
        </w:rPr>
        <w:t>y económicas</w:t>
      </w:r>
      <w:r w:rsidR="005755B9">
        <w:t xml:space="preserve"> con Estados Unidos, como muestra de esto</w:t>
      </w:r>
      <w:r w:rsidR="004F6349">
        <w:t>,</w:t>
      </w:r>
      <w:r w:rsidR="005755B9">
        <w:t xml:space="preserve"> se firmó el </w:t>
      </w:r>
      <w:r w:rsidR="005755B9" w:rsidRPr="004F6349">
        <w:rPr>
          <w:b/>
        </w:rPr>
        <w:t>Tratado Urrutia</w:t>
      </w:r>
      <w:r w:rsidR="00BD2D08">
        <w:rPr>
          <w:b/>
        </w:rPr>
        <w:t>-</w:t>
      </w:r>
      <w:r w:rsidR="005755B9" w:rsidRPr="004F6349">
        <w:rPr>
          <w:b/>
        </w:rPr>
        <w:t xml:space="preserve"> Thompson</w:t>
      </w:r>
      <w:r w:rsidR="005755B9">
        <w:t xml:space="preserve"> en el que Estados Unidos </w:t>
      </w:r>
      <w:r w:rsidR="005755B9" w:rsidRPr="004F6349">
        <w:rPr>
          <w:b/>
        </w:rPr>
        <w:t>indemniz</w:t>
      </w:r>
      <w:r w:rsidR="00FA1E64">
        <w:rPr>
          <w:b/>
        </w:rPr>
        <w:t>ó</w:t>
      </w:r>
      <w:r w:rsidR="005755B9">
        <w:t xml:space="preserve"> a Colombia por haber perdido los derechos sobre el </w:t>
      </w:r>
      <w:r w:rsidR="005755B9" w:rsidRPr="004F6349">
        <w:rPr>
          <w:b/>
        </w:rPr>
        <w:t xml:space="preserve">Canal de </w:t>
      </w:r>
      <w:r w:rsidR="004F6349" w:rsidRPr="004F6349">
        <w:rPr>
          <w:b/>
        </w:rPr>
        <w:t>P</w:t>
      </w:r>
      <w:r w:rsidR="005755B9" w:rsidRPr="004F6349">
        <w:rPr>
          <w:b/>
        </w:rPr>
        <w:t>anamá</w:t>
      </w:r>
      <w:r w:rsidR="005755B9">
        <w:t xml:space="preserve"> </w:t>
      </w:r>
      <w:r w:rsidR="004F6349">
        <w:t>con 25 millones de dólares. [</w:t>
      </w:r>
      <w:hyperlink r:id="rId13" w:history="1">
        <w:r w:rsidR="004F6349" w:rsidRPr="004F6349">
          <w:rPr>
            <w:rStyle w:val="Hipervnculo"/>
          </w:rPr>
          <w:t>VER</w:t>
        </w:r>
      </w:hyperlink>
      <w:r w:rsidR="004F6349">
        <w:t xml:space="preserve">]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02"/>
        <w:gridCol w:w="8052"/>
      </w:tblGrid>
      <w:tr w:rsidR="00EA156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EA156D" w:rsidRPr="00773587" w:rsidRDefault="00EA156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EA156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EA156D" w:rsidRPr="00773587" w:rsidRDefault="00EA156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A156D" w:rsidTr="00297A89">
        <w:tc>
          <w:tcPr>
            <w:tcW w:w="95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EA156D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A156D" w:rsidRPr="00773587" w:rsidTr="00297A89">
        <w:tc>
          <w:tcPr>
            <w:tcW w:w="95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A156D" w:rsidRPr="00773587" w:rsidTr="00297A89">
        <w:tc>
          <w:tcPr>
            <w:tcW w:w="95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Construcción del Canal de Panamá</w:t>
            </w:r>
          </w:p>
        </w:tc>
      </w:tr>
      <w:tr w:rsidR="00EA156D" w:rsidRPr="00773587" w:rsidTr="00297A89">
        <w:tc>
          <w:tcPr>
            <w:tcW w:w="95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EA156D" w:rsidRDefault="00EA156D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EA156D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14" w:history="1">
              <w:r w:rsidR="00EA156D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http://upload.wikimedia.org/wikipedia/commons/5/54/Canal_de_Panam%C3%A1_Construcci%C3%B3n_003.jpg</w:t>
              </w:r>
            </w:hyperlink>
            <w:r w:rsidR="00EA15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156D" w:rsidRPr="00773587" w:rsidTr="00297A89">
        <w:tc>
          <w:tcPr>
            <w:tcW w:w="957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EA156D" w:rsidRPr="00773587" w:rsidRDefault="00EA156D" w:rsidP="0074075C">
            <w:pPr>
              <w:rPr>
                <w:rFonts w:ascii="Times New Roman" w:hAnsi="Times New Roman" w:cs="Times New Roman"/>
                <w:color w:val="000000"/>
              </w:rPr>
            </w:pPr>
            <w:commentRangeStart w:id="5"/>
            <w:r>
              <w:rPr>
                <w:rFonts w:ascii="Times New Roman" w:hAnsi="Times New Roman" w:cs="Times New Roman"/>
                <w:color w:val="000000"/>
              </w:rPr>
              <w:t>Con la separación de Panamá, Colombia</w:t>
            </w:r>
            <w:r w:rsidR="006E33C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perdió todos los derechos sobre el Canal, lo que</w:t>
            </w:r>
            <w:commentRangeEnd w:id="5"/>
            <w:r w:rsidR="007E32FA">
              <w:rPr>
                <w:rStyle w:val="Refdecomentario"/>
                <w:lang w:val="es-CO"/>
              </w:rPr>
              <w:commentReference w:id="5"/>
            </w:r>
            <w:r>
              <w:rPr>
                <w:rFonts w:ascii="Times New Roman" w:hAnsi="Times New Roman" w:cs="Times New Roman"/>
                <w:color w:val="000000"/>
              </w:rPr>
              <w:t xml:space="preserve"> significó un gran </w:t>
            </w:r>
            <w:r w:rsidR="0074075C">
              <w:rPr>
                <w:rFonts w:ascii="Times New Roman" w:hAnsi="Times New Roman" w:cs="Times New Roman"/>
                <w:color w:val="000000"/>
              </w:rPr>
              <w:t xml:space="preserve">revés </w:t>
            </w:r>
            <w:r>
              <w:rPr>
                <w:rFonts w:ascii="Times New Roman" w:hAnsi="Times New Roman" w:cs="Times New Roman"/>
                <w:color w:val="000000"/>
              </w:rPr>
              <w:t>económic</w:t>
            </w:r>
            <w:r w:rsidR="0074075C">
              <w:rPr>
                <w:rFonts w:ascii="Times New Roman" w:hAnsi="Times New Roman" w:cs="Times New Roman"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EA156D" w:rsidRDefault="00EA156D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65711" w:rsidRPr="00FE063A" w:rsidTr="003F61AB">
        <w:tc>
          <w:tcPr>
            <w:tcW w:w="8978" w:type="dxa"/>
            <w:gridSpan w:val="2"/>
            <w:shd w:val="clear" w:color="auto" w:fill="000000" w:themeFill="text1"/>
          </w:tcPr>
          <w:p w:rsidR="00965711" w:rsidRPr="00FE063A" w:rsidRDefault="00965711" w:rsidP="003F61A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65711" w:rsidRPr="00FE063A" w:rsidTr="003F61AB">
        <w:tc>
          <w:tcPr>
            <w:tcW w:w="2518" w:type="dxa"/>
          </w:tcPr>
          <w:p w:rsidR="00965711" w:rsidRPr="00FE063A" w:rsidRDefault="00965711" w:rsidP="003F61A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65711" w:rsidRPr="003111FA" w:rsidRDefault="00965711" w:rsidP="003F61AB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 New Roman" w:hAnsi="Times New Roman"/>
                <w:b/>
              </w:rPr>
              <w:t>Hegemonía</w:t>
            </w:r>
          </w:p>
        </w:tc>
      </w:tr>
      <w:tr w:rsidR="00965711" w:rsidRPr="00FE063A" w:rsidTr="003F61AB">
        <w:tc>
          <w:tcPr>
            <w:tcW w:w="2518" w:type="dxa"/>
          </w:tcPr>
          <w:p w:rsidR="00965711" w:rsidRPr="00FE063A" w:rsidRDefault="00965711" w:rsidP="003F61A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65711" w:rsidRPr="003111FA" w:rsidRDefault="00744FF9" w:rsidP="00530584">
            <w:r>
              <w:rPr>
                <w:rFonts w:ascii="Times New Roman" w:hAnsi="Times New Roman"/>
              </w:rPr>
              <w:t xml:space="preserve">El concepto de </w:t>
            </w:r>
            <w:r w:rsidRPr="00744FF9">
              <w:rPr>
                <w:rFonts w:ascii="Times New Roman" w:hAnsi="Times New Roman"/>
                <w:b/>
              </w:rPr>
              <w:t>hegemonía</w:t>
            </w:r>
            <w:r>
              <w:rPr>
                <w:rFonts w:ascii="Times New Roman" w:hAnsi="Times New Roman"/>
              </w:rPr>
              <w:t xml:space="preserve"> se refiere al predominio o supremacía </w:t>
            </w:r>
            <w:r w:rsidR="00530584">
              <w:rPr>
                <w:rFonts w:ascii="Times New Roman" w:hAnsi="Times New Roman"/>
              </w:rPr>
              <w:t>de algo sobre otra cosa</w:t>
            </w:r>
            <w:r>
              <w:rPr>
                <w:rFonts w:ascii="Times New Roman" w:hAnsi="Times New Roman"/>
              </w:rPr>
              <w:t xml:space="preserve">. En el caso de la </w:t>
            </w:r>
            <w:r w:rsidRPr="00744FF9">
              <w:rPr>
                <w:rFonts w:ascii="Times New Roman" w:hAnsi="Times New Roman"/>
                <w:b/>
              </w:rPr>
              <w:t>hegemonía conservadora</w:t>
            </w:r>
            <w:r>
              <w:rPr>
                <w:rFonts w:ascii="Times New Roman" w:hAnsi="Times New Roman"/>
              </w:rPr>
              <w:t xml:space="preserve"> hace referencia al </w:t>
            </w:r>
            <w:r w:rsidRPr="00744FF9">
              <w:rPr>
                <w:rFonts w:ascii="Times New Roman" w:hAnsi="Times New Roman"/>
                <w:b/>
              </w:rPr>
              <w:t>predominio</w:t>
            </w:r>
            <w:r>
              <w:rPr>
                <w:rFonts w:ascii="Times New Roman" w:hAnsi="Times New Roman"/>
              </w:rPr>
              <w:t xml:space="preserve"> e </w:t>
            </w:r>
            <w:r w:rsidRPr="00744FF9">
              <w:rPr>
                <w:rFonts w:ascii="Times New Roman" w:hAnsi="Times New Roman"/>
                <w:b/>
              </w:rPr>
              <w:t>imposición</w:t>
            </w:r>
            <w:r>
              <w:rPr>
                <w:rFonts w:ascii="Times New Roman" w:hAnsi="Times New Roman"/>
              </w:rPr>
              <w:t xml:space="preserve"> de las ideologías conservadoras sobre todo el pueblo colombiano </w:t>
            </w:r>
            <w:r w:rsidR="00530584">
              <w:rPr>
                <w:rFonts w:ascii="Times New Roman" w:hAnsi="Times New Roman"/>
              </w:rPr>
              <w:t xml:space="preserve">sin importar su inclinación o preferencia política. </w:t>
            </w:r>
          </w:p>
        </w:tc>
      </w:tr>
    </w:tbl>
    <w:p w:rsidR="00965711" w:rsidRDefault="009657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6A64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836A64" w:rsidRPr="005D1738" w:rsidRDefault="00836A6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6A64" w:rsidTr="00297A89">
        <w:tc>
          <w:tcPr>
            <w:tcW w:w="2518" w:type="dxa"/>
          </w:tcPr>
          <w:p w:rsidR="00836A64" w:rsidRPr="00053744" w:rsidRDefault="00836A6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36A64" w:rsidRPr="00053744" w:rsidRDefault="00836A64" w:rsidP="00E9305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_CO_REC30</w:t>
            </w:r>
          </w:p>
        </w:tc>
      </w:tr>
      <w:tr w:rsidR="00836A64" w:rsidTr="00297A89">
        <w:tc>
          <w:tcPr>
            <w:tcW w:w="2518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Separación de Panamá</w:t>
            </w:r>
          </w:p>
        </w:tc>
      </w:tr>
      <w:tr w:rsidR="00836A64" w:rsidTr="00297A89">
        <w:tc>
          <w:tcPr>
            <w:tcW w:w="2518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836A64" w:rsidRPr="000719EE" w:rsidRDefault="00836A64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Comprensión lectura</w:t>
            </w:r>
          </w:p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A64" w:rsidRDefault="00836A64"/>
    <w:p w:rsidR="00914C8F" w:rsidRDefault="00914C8F">
      <w:pPr>
        <w:rPr>
          <w:b/>
        </w:rPr>
      </w:pPr>
      <w:r w:rsidRPr="00835F6B">
        <w:rPr>
          <w:highlight w:val="yellow"/>
        </w:rPr>
        <w:t>[SE</w:t>
      </w:r>
      <w:r w:rsidR="000B25A0">
        <w:rPr>
          <w:highlight w:val="yellow"/>
        </w:rPr>
        <w:t>CC</w:t>
      </w:r>
      <w:r w:rsidRPr="00835F6B">
        <w:rPr>
          <w:highlight w:val="yellow"/>
        </w:rPr>
        <w:t>IÓN 2</w:t>
      </w:r>
      <w:r>
        <w:t xml:space="preserve">] </w:t>
      </w:r>
      <w:r w:rsidRPr="00914C8F">
        <w:rPr>
          <w:b/>
        </w:rPr>
        <w:t xml:space="preserve">1.3 Economía </w:t>
      </w:r>
      <w:r w:rsidR="00FA1E64">
        <w:rPr>
          <w:b/>
        </w:rPr>
        <w:t>c</w:t>
      </w:r>
      <w:r w:rsidRPr="00914C8F">
        <w:rPr>
          <w:b/>
        </w:rPr>
        <w:t xml:space="preserve">olombiana </w:t>
      </w:r>
    </w:p>
    <w:p w:rsidR="002F6AA2" w:rsidRDefault="00914C8F" w:rsidP="00B57782">
      <w:r w:rsidRPr="00914C8F">
        <w:t xml:space="preserve">El panorama económico para Colombia </w:t>
      </w:r>
      <w:r w:rsidR="00382EB8">
        <w:t>en los inicios d</w:t>
      </w:r>
      <w:r w:rsidRPr="00914C8F">
        <w:t>el siglo XX</w:t>
      </w:r>
      <w:r w:rsidR="002F6AA2">
        <w:t xml:space="preserve"> tuvo </w:t>
      </w:r>
      <w:r w:rsidR="00B57782">
        <w:t xml:space="preserve">varios aspectos </w:t>
      </w:r>
      <w:r w:rsidR="00E93056">
        <w:t>par</w:t>
      </w:r>
      <w:r w:rsidR="00B57782">
        <w:t>a destacar. Durante los primeros años f</w:t>
      </w:r>
      <w:r w:rsidR="002F6AA2">
        <w:t xml:space="preserve">ue una economía </w:t>
      </w:r>
      <w:r w:rsidR="00B57782">
        <w:t xml:space="preserve">de </w:t>
      </w:r>
      <w:r w:rsidR="002F6AA2" w:rsidRPr="00B57782">
        <w:rPr>
          <w:b/>
        </w:rPr>
        <w:t>monocultivo</w:t>
      </w:r>
      <w:r w:rsidR="00B57782" w:rsidRPr="00B57782">
        <w:t>, es decir,</w:t>
      </w:r>
      <w:r w:rsidR="006E33C5">
        <w:rPr>
          <w:b/>
        </w:rPr>
        <w:t xml:space="preserve"> </w:t>
      </w:r>
      <w:r w:rsidR="002F6AA2">
        <w:t xml:space="preserve">basada en la </w:t>
      </w:r>
      <w:r w:rsidR="002F6AA2" w:rsidRPr="005E1E9A">
        <w:rPr>
          <w:b/>
        </w:rPr>
        <w:t>producción y exportación de café</w:t>
      </w:r>
      <w:r w:rsidR="00FA1E64">
        <w:rPr>
          <w:b/>
        </w:rPr>
        <w:t xml:space="preserve">, </w:t>
      </w:r>
      <w:r w:rsidR="00FA1E64" w:rsidRPr="00FA1E64">
        <w:t>producto</w:t>
      </w:r>
      <w:r w:rsidR="00B57782">
        <w:t xml:space="preserve"> que se convirtió en la base de la economía nacional</w:t>
      </w:r>
      <w:r w:rsidR="007911F1">
        <w:t>.</w:t>
      </w:r>
      <w:r w:rsidR="00E703BC">
        <w:t xml:space="preserve"> </w:t>
      </w:r>
      <w:r w:rsidR="007911F1">
        <w:t>S</w:t>
      </w:r>
      <w:r w:rsidR="00E703BC">
        <w:t>in embargo</w:t>
      </w:r>
      <w:r w:rsidR="007911F1">
        <w:t>,</w:t>
      </w:r>
      <w:r w:rsidR="00E703BC">
        <w:t xml:space="preserve"> al finalizar la </w:t>
      </w:r>
      <w:r w:rsidR="00E703BC" w:rsidRPr="005E1E9A">
        <w:rPr>
          <w:b/>
        </w:rPr>
        <w:t>Primera Guerra Mundial</w:t>
      </w:r>
      <w:r w:rsidR="00E703BC">
        <w:t xml:space="preserve"> el mercado europeo </w:t>
      </w:r>
      <w:commentRangeStart w:id="6"/>
      <w:r w:rsidR="00E703BC">
        <w:t xml:space="preserve">se vio afectado </w:t>
      </w:r>
      <w:commentRangeEnd w:id="6"/>
      <w:r w:rsidR="00EA7B52">
        <w:rPr>
          <w:rStyle w:val="Refdecomentario"/>
        </w:rPr>
        <w:commentReference w:id="6"/>
      </w:r>
      <w:r w:rsidR="00E703BC">
        <w:t>y las exportaciones se orientaron</w:t>
      </w:r>
      <w:r w:rsidR="00E93056">
        <w:t>,</w:t>
      </w:r>
      <w:r w:rsidR="00E703BC">
        <w:t xml:space="preserve"> en su mayoría</w:t>
      </w:r>
      <w:r w:rsidR="00E93056">
        <w:t>,</w:t>
      </w:r>
      <w:r w:rsidR="00E703BC">
        <w:t xml:space="preserve"> al mercado estadounidense. </w:t>
      </w:r>
    </w:p>
    <w:p w:rsidR="00E62A8B" w:rsidRDefault="00E62A8B">
      <w:r>
        <w:t xml:space="preserve">El segundo </w:t>
      </w:r>
      <w:r w:rsidR="00E703BC">
        <w:t>aspecto de gran importancia</w:t>
      </w:r>
      <w:r w:rsidR="00E703BC" w:rsidRPr="00E703BC">
        <w:t xml:space="preserve"> </w:t>
      </w:r>
      <w:r w:rsidR="00E703BC">
        <w:t>que trajo la inversión del</w:t>
      </w:r>
      <w:r w:rsidR="006E33C5">
        <w:t xml:space="preserve"> </w:t>
      </w:r>
      <w:r w:rsidR="00E703BC" w:rsidRPr="00E703BC">
        <w:rPr>
          <w:b/>
        </w:rPr>
        <w:t>capital</w:t>
      </w:r>
      <w:r w:rsidR="00E703BC">
        <w:t xml:space="preserve"> de las </w:t>
      </w:r>
      <w:r w:rsidR="00E703BC" w:rsidRPr="00E703BC">
        <w:rPr>
          <w:b/>
        </w:rPr>
        <w:t xml:space="preserve">exportaciones </w:t>
      </w:r>
      <w:r w:rsidR="00E703BC">
        <w:t xml:space="preserve">de café fue </w:t>
      </w:r>
      <w:r w:rsidR="00E93056">
        <w:t xml:space="preserve">el </w:t>
      </w:r>
      <w:r w:rsidR="00E703BC">
        <w:t xml:space="preserve">inicio del proceso de </w:t>
      </w:r>
      <w:r w:rsidR="00E703BC" w:rsidRPr="005E1E9A">
        <w:rPr>
          <w:b/>
        </w:rPr>
        <w:t>industrialización</w:t>
      </w:r>
      <w:r w:rsidR="00E703BC">
        <w:t>.</w:t>
      </w:r>
      <w:r w:rsidR="006E33C5">
        <w:t xml:space="preserve"> </w:t>
      </w:r>
      <w:r w:rsidR="00E703BC">
        <w:t xml:space="preserve">Las primeras industrias produjeron artículos como </w:t>
      </w:r>
      <w:r w:rsidR="0019759D">
        <w:t xml:space="preserve">textiles, </w:t>
      </w:r>
      <w:r w:rsidR="00E703BC">
        <w:t>cigarrillos, bebidas y dulces</w:t>
      </w:r>
      <w:r w:rsidR="005C5C38">
        <w:t>,</w:t>
      </w:r>
      <w:r w:rsidR="00E703BC">
        <w:t xml:space="preserve"> y se instalaron en </w:t>
      </w:r>
      <w:commentRangeStart w:id="7"/>
      <w:r w:rsidR="00E703BC">
        <w:t>diferentes partes del país</w:t>
      </w:r>
      <w:commentRangeEnd w:id="7"/>
      <w:r w:rsidR="0019759D">
        <w:rPr>
          <w:rStyle w:val="Refdecomentario"/>
        </w:rPr>
        <w:commentReference w:id="7"/>
      </w:r>
      <w:r w:rsidR="00E703BC">
        <w:t xml:space="preserve"> a causa de los </w:t>
      </w:r>
      <w:r w:rsidR="00E703BC" w:rsidRPr="00E703BC">
        <w:rPr>
          <w:b/>
        </w:rPr>
        <w:t xml:space="preserve">altos costos en el transporte </w:t>
      </w:r>
      <w:r w:rsidR="00E703BC">
        <w:t>para distribuir y comercializar la producción.</w:t>
      </w:r>
      <w:r w:rsidR="006E33C5">
        <w:t xml:space="preserve"> </w:t>
      </w:r>
      <w:r w:rsidR="0091628A">
        <w:t xml:space="preserve">Junto con el proceso de industrialización también </w:t>
      </w:r>
      <w:r w:rsidR="00000A03">
        <w:t>se dio</w:t>
      </w:r>
      <w:r w:rsidR="0091628A">
        <w:t xml:space="preserve"> </w:t>
      </w:r>
      <w:r w:rsidR="00000A03">
        <w:t>paso a la</w:t>
      </w:r>
      <w:r w:rsidR="006E33C5">
        <w:t xml:space="preserve"> </w:t>
      </w:r>
      <w:r w:rsidR="0091628A" w:rsidRPr="00000A03">
        <w:rPr>
          <w:b/>
        </w:rPr>
        <w:t>urbanización</w:t>
      </w:r>
      <w:r w:rsidR="0091628A">
        <w:t xml:space="preserve"> debido a los gran</w:t>
      </w:r>
      <w:r w:rsidR="007911F1">
        <w:t>d</w:t>
      </w:r>
      <w:r w:rsidR="0091628A">
        <w:t xml:space="preserve">es </w:t>
      </w:r>
      <w:r w:rsidR="0091628A" w:rsidRPr="00000A03">
        <w:rPr>
          <w:b/>
        </w:rPr>
        <w:t>desplazamiento</w:t>
      </w:r>
      <w:r w:rsidR="007911F1">
        <w:rPr>
          <w:b/>
        </w:rPr>
        <w:t>s</w:t>
      </w:r>
      <w:r w:rsidR="0091628A" w:rsidRPr="00000A03">
        <w:rPr>
          <w:b/>
        </w:rPr>
        <w:t xml:space="preserve"> de la población</w:t>
      </w:r>
      <w:r w:rsidR="0091628A">
        <w:t xml:space="preserve"> </w:t>
      </w:r>
      <w:r w:rsidR="00000A03">
        <w:t>a los centros urbanos.</w:t>
      </w:r>
    </w:p>
    <w:p w:rsidR="00914C8F" w:rsidRDefault="00000A03">
      <w:r>
        <w:t xml:space="preserve">Junto con estos dos procesos surge un tercer aspecto de gran importancia, el </w:t>
      </w:r>
      <w:r w:rsidRPr="00000A03">
        <w:rPr>
          <w:b/>
        </w:rPr>
        <w:t>nacimiento de la clase obrera</w:t>
      </w:r>
      <w:r>
        <w:t xml:space="preserve">, que dio </w:t>
      </w:r>
      <w:r w:rsidR="00EA7B52">
        <w:t xml:space="preserve">origen </w:t>
      </w:r>
      <w:r>
        <w:t xml:space="preserve">a nuevas formas de </w:t>
      </w:r>
      <w:r w:rsidRPr="00000A03">
        <w:rPr>
          <w:b/>
        </w:rPr>
        <w:t>participación</w:t>
      </w:r>
      <w:r>
        <w:t xml:space="preserve"> política, sindical y a la actividad huelguística</w:t>
      </w:r>
      <w:r w:rsidR="007911F1">
        <w:t>,</w:t>
      </w:r>
      <w:r>
        <w:t xml:space="preserve"> que tuvieron gran influencia de las </w:t>
      </w:r>
      <w:r w:rsidRPr="00000A03">
        <w:rPr>
          <w:b/>
        </w:rPr>
        <w:t>ideas socialistas</w:t>
      </w:r>
      <w:r>
        <w:t>.</w:t>
      </w:r>
      <w:r w:rsidR="00B60D09">
        <w:t xml:space="preserve"> </w:t>
      </w:r>
    </w:p>
    <w:p w:rsidR="00E62A8B" w:rsidRDefault="00E62A8B">
      <w:r>
        <w:t xml:space="preserve">El cuarto aspecto de gran relevancia en la economía colombiana al </w:t>
      </w:r>
      <w:r w:rsidR="004749FC">
        <w:t>inicio del siglo XX está</w:t>
      </w:r>
      <w:r w:rsidR="006E33C5">
        <w:t xml:space="preserve"> </w:t>
      </w:r>
      <w:r>
        <w:t xml:space="preserve">relacionado con el </w:t>
      </w:r>
      <w:r w:rsidRPr="004749FC">
        <w:rPr>
          <w:b/>
        </w:rPr>
        <w:t>petróleo</w:t>
      </w:r>
      <w:r w:rsidR="00A34C00">
        <w:t xml:space="preserve">. </w:t>
      </w:r>
      <w:r w:rsidR="004749FC">
        <w:t xml:space="preserve">El presidente </w:t>
      </w:r>
      <w:r w:rsidR="00A34C00" w:rsidRPr="004749FC">
        <w:rPr>
          <w:b/>
        </w:rPr>
        <w:t>Rafael Reyes</w:t>
      </w:r>
      <w:r w:rsidR="00A34C00">
        <w:t xml:space="preserve"> cedió los principales </w:t>
      </w:r>
      <w:r w:rsidR="00A34C00" w:rsidRPr="004749FC">
        <w:rPr>
          <w:b/>
        </w:rPr>
        <w:t>yacimientos petroleros</w:t>
      </w:r>
      <w:r w:rsidR="00A34C00">
        <w:t xml:space="preserve"> a su ahijado </w:t>
      </w:r>
      <w:r w:rsidR="00A34C00" w:rsidRPr="004749FC">
        <w:rPr>
          <w:b/>
        </w:rPr>
        <w:t>Roberto de Mares</w:t>
      </w:r>
      <w:r w:rsidR="00A34C00">
        <w:t>, quien viaj</w:t>
      </w:r>
      <w:r w:rsidR="0015324C">
        <w:t>ó</w:t>
      </w:r>
      <w:r w:rsidR="00A34C00">
        <w:t xml:space="preserve"> a Estados Unidos</w:t>
      </w:r>
      <w:r w:rsidR="006E33C5">
        <w:t xml:space="preserve"> </w:t>
      </w:r>
      <w:r w:rsidR="00A34C00">
        <w:t>y negoci</w:t>
      </w:r>
      <w:r w:rsidR="007911F1">
        <w:t>ó</w:t>
      </w:r>
      <w:r w:rsidR="00A34C00">
        <w:t xml:space="preserve"> una concesión con la compañía </w:t>
      </w:r>
      <w:proofErr w:type="spellStart"/>
      <w:r w:rsidR="00A34C00" w:rsidRPr="004749FC">
        <w:rPr>
          <w:b/>
        </w:rPr>
        <w:t>The</w:t>
      </w:r>
      <w:proofErr w:type="spellEnd"/>
      <w:r w:rsidR="00A34C00" w:rsidRPr="004749FC">
        <w:rPr>
          <w:b/>
        </w:rPr>
        <w:t xml:space="preserve"> Tropical </w:t>
      </w:r>
      <w:proofErr w:type="spellStart"/>
      <w:r w:rsidR="00A34C00" w:rsidRPr="004749FC">
        <w:rPr>
          <w:b/>
        </w:rPr>
        <w:t>Oil</w:t>
      </w:r>
      <w:proofErr w:type="spellEnd"/>
      <w:r w:rsidR="00A34C00" w:rsidRPr="004749FC">
        <w:rPr>
          <w:b/>
        </w:rPr>
        <w:t xml:space="preserve"> </w:t>
      </w:r>
      <w:proofErr w:type="spellStart"/>
      <w:r w:rsidR="00A34C00" w:rsidRPr="004749FC">
        <w:rPr>
          <w:b/>
        </w:rPr>
        <w:t>Compan</w:t>
      </w:r>
      <w:r w:rsidR="0015324C">
        <w:rPr>
          <w:b/>
        </w:rPr>
        <w:t>y</w:t>
      </w:r>
      <w:proofErr w:type="spellEnd"/>
      <w:r w:rsidR="00EA7B52">
        <w:rPr>
          <w:b/>
        </w:rPr>
        <w:t xml:space="preserve">. </w:t>
      </w:r>
      <w:r w:rsidR="00EA7B52" w:rsidRPr="00EA7B52">
        <w:t>E</w:t>
      </w:r>
      <w:r w:rsidR="00A34C00">
        <w:t>s</w:t>
      </w:r>
      <w:r w:rsidR="00EA7B52">
        <w:t>t</w:t>
      </w:r>
      <w:r w:rsidR="00A34C00">
        <w:t>a situación</w:t>
      </w:r>
      <w:r w:rsidR="0019759D">
        <w:t>,</w:t>
      </w:r>
      <w:r w:rsidR="00A34C00">
        <w:t xml:space="preserve"> junto con el </w:t>
      </w:r>
      <w:r w:rsidR="00A34C00" w:rsidRPr="004749FC">
        <w:rPr>
          <w:b/>
        </w:rPr>
        <w:t>Tratado Urrutia-Thompson</w:t>
      </w:r>
      <w:r w:rsidR="0019759D">
        <w:rPr>
          <w:b/>
        </w:rPr>
        <w:t>,</w:t>
      </w:r>
      <w:r w:rsidR="00A34C00">
        <w:t xml:space="preserve"> fue aprovechada por</w:t>
      </w:r>
      <w:r w:rsidR="006E33C5">
        <w:t xml:space="preserve"> </w:t>
      </w:r>
      <w:r w:rsidR="004749FC">
        <w:t>el gobierno estadounidense</w:t>
      </w:r>
      <w:r w:rsidR="006E33C5">
        <w:t xml:space="preserve"> </w:t>
      </w:r>
      <w:r w:rsidR="00A34C00">
        <w:t xml:space="preserve">para presionar al colombiano </w:t>
      </w:r>
      <w:r w:rsidR="004749FC">
        <w:t xml:space="preserve">y poder intervenir de manera más directa en la </w:t>
      </w:r>
      <w:r w:rsidR="004749FC" w:rsidRPr="00283608">
        <w:rPr>
          <w:b/>
        </w:rPr>
        <w:t>explotación petrolera</w:t>
      </w:r>
      <w:r w:rsidR="004749FC">
        <w:t>.</w:t>
      </w:r>
      <w:r w:rsidR="00044C2B">
        <w:t xml:space="preserve"> [</w:t>
      </w:r>
      <w:hyperlink r:id="rId15" w:history="1">
        <w:r w:rsidR="00044C2B" w:rsidRPr="00044C2B">
          <w:rPr>
            <w:rStyle w:val="Hipervnculo"/>
          </w:rPr>
          <w:t>VER</w:t>
        </w:r>
      </w:hyperlink>
      <w:r w:rsidR="00044C2B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94"/>
        <w:gridCol w:w="7860"/>
      </w:tblGrid>
      <w:tr w:rsidR="003C04A4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3C04A4" w:rsidRPr="00773587" w:rsidRDefault="003C04A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3C04A4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3C04A4" w:rsidRPr="00773587" w:rsidRDefault="003C04A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C04A4" w:rsidTr="00297A89">
        <w:tc>
          <w:tcPr>
            <w:tcW w:w="95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3C04A4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C04A4" w:rsidRPr="00773587" w:rsidTr="00297A89">
        <w:tc>
          <w:tcPr>
            <w:tcW w:w="95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3C04A4" w:rsidRPr="00773587" w:rsidTr="00297A89">
        <w:tc>
          <w:tcPr>
            <w:tcW w:w="95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apple-converted-space"/>
                <w:rFonts w:cs="Arial"/>
                <w:color w:val="252525"/>
                <w:szCs w:val="20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Fotografía de los Hermanos Rodríguez titulada "Las Chapoleras"</w:t>
            </w:r>
          </w:p>
        </w:tc>
      </w:tr>
      <w:tr w:rsidR="003C04A4" w:rsidRPr="00773587" w:rsidTr="00297A89">
        <w:tc>
          <w:tcPr>
            <w:tcW w:w="95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3C04A4" w:rsidRDefault="003C04A4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3C04A4" w:rsidRDefault="00035052" w:rsidP="003C04A4">
            <w:hyperlink r:id="rId16" w:history="1">
              <w:r w:rsidR="003C04A4" w:rsidRPr="00CD6BA9">
                <w:rPr>
                  <w:rStyle w:val="Hipervnculo"/>
                </w:rPr>
                <w:t>http://upload.wikimedia.org/wikipedia/commons/9/9e/Hermanos_Rodr%C3%ADguez_-_Las_Chapoleras_1910.jpg</w:t>
              </w:r>
            </w:hyperlink>
            <w:r w:rsidR="003C04A4">
              <w:t xml:space="preserve"> </w:t>
            </w:r>
          </w:p>
          <w:p w:rsidR="003C04A4" w:rsidRPr="00773587" w:rsidRDefault="003C04A4" w:rsidP="00297A89">
            <w:pPr>
              <w:rPr>
                <w:rFonts w:ascii="Times New Roman" w:hAnsi="Times New Roman" w:cs="Times New Roman"/>
              </w:rPr>
            </w:pPr>
          </w:p>
        </w:tc>
      </w:tr>
      <w:tr w:rsidR="003C04A4" w:rsidRPr="00773587" w:rsidTr="00297A89">
        <w:tc>
          <w:tcPr>
            <w:tcW w:w="957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3C04A4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producción de </w:t>
            </w:r>
            <w:r w:rsidRPr="003C04A4">
              <w:rPr>
                <w:rFonts w:ascii="Times New Roman" w:hAnsi="Times New Roman" w:cs="Times New Roman"/>
                <w:b/>
                <w:color w:val="000000"/>
              </w:rPr>
              <w:t>café</w:t>
            </w:r>
            <w:r>
              <w:rPr>
                <w:rFonts w:ascii="Times New Roman" w:hAnsi="Times New Roman" w:cs="Times New Roman"/>
                <w:color w:val="000000"/>
              </w:rPr>
              <w:t xml:space="preserve"> tuvo gran importancia en los primero</w:t>
            </w:r>
            <w:r w:rsidR="009A125A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años del </w:t>
            </w:r>
            <w:r w:rsidRPr="003C04A4">
              <w:rPr>
                <w:rFonts w:ascii="Times New Roman" w:hAnsi="Times New Roman" w:cs="Times New Roman"/>
                <w:b/>
                <w:color w:val="000000"/>
              </w:rPr>
              <w:t>siglo XX</w:t>
            </w:r>
            <w:r>
              <w:rPr>
                <w:rFonts w:ascii="Times New Roman" w:hAnsi="Times New Roman" w:cs="Times New Roman"/>
                <w:color w:val="000000"/>
              </w:rPr>
              <w:t xml:space="preserve">, los </w:t>
            </w:r>
            <w:r w:rsidRPr="003C04A4">
              <w:rPr>
                <w:rFonts w:ascii="Times New Roman" w:hAnsi="Times New Roman" w:cs="Times New Roman"/>
                <w:b/>
                <w:color w:val="000000"/>
              </w:rPr>
              <w:t>niños</w:t>
            </w:r>
            <w:r>
              <w:rPr>
                <w:rFonts w:ascii="Times New Roman" w:hAnsi="Times New Roman" w:cs="Times New Roman"/>
                <w:color w:val="000000"/>
              </w:rPr>
              <w:t xml:space="preserve"> también trabajan en la producción cafetera</w:t>
            </w:r>
            <w:r w:rsidR="0015324C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A7231" w:rsidRDefault="009A72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B08E2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B08E2" w:rsidRPr="005D1738" w:rsidRDefault="003B08E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B08E2" w:rsidRPr="00053744" w:rsidTr="00297A89">
        <w:tc>
          <w:tcPr>
            <w:tcW w:w="2518" w:type="dxa"/>
          </w:tcPr>
          <w:p w:rsidR="003B08E2" w:rsidRPr="00053744" w:rsidRDefault="003B08E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3B08E2" w:rsidRPr="00053744" w:rsidRDefault="003B08E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CS_05_03_CO_REC20</w:t>
            </w:r>
          </w:p>
        </w:tc>
      </w:tr>
      <w:tr w:rsidR="003B08E2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8646D" w:rsidRPr="000719EE" w:rsidRDefault="0078646D" w:rsidP="007864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Movimiento obrero en Colombia</w:t>
            </w:r>
          </w:p>
          <w:p w:rsidR="003B08E2" w:rsidRPr="008F385F" w:rsidRDefault="003B08E2" w:rsidP="00297A89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3B08E2" w:rsidRPr="00F8484C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B08E2" w:rsidRPr="00F8484C" w:rsidRDefault="0078646D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Fichas expositivas</w:t>
            </w:r>
          </w:p>
        </w:tc>
      </w:tr>
    </w:tbl>
    <w:p w:rsidR="009A7231" w:rsidRDefault="009A72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0D09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B60D09" w:rsidRPr="005D1738" w:rsidRDefault="00B60D09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0D09" w:rsidTr="00297A89">
        <w:tc>
          <w:tcPr>
            <w:tcW w:w="2518" w:type="dxa"/>
          </w:tcPr>
          <w:p w:rsidR="00B60D09" w:rsidRPr="00053744" w:rsidRDefault="00B60D09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0D09" w:rsidRPr="00053744" w:rsidRDefault="00B60D09" w:rsidP="001532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</w:t>
            </w:r>
            <w:r w:rsidR="00836A64">
              <w:rPr>
                <w:rFonts w:ascii="Times New Roman" w:hAnsi="Times New Roman" w:cs="Times New Roman"/>
                <w:color w:val="000000"/>
              </w:rPr>
              <w:t>4</w:t>
            </w:r>
            <w:r w:rsidR="003B155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0D09" w:rsidTr="00297A89">
        <w:tc>
          <w:tcPr>
            <w:tcW w:w="2518" w:type="dxa"/>
          </w:tcPr>
          <w:p w:rsidR="00B60D09" w:rsidRDefault="00B60D09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0D09" w:rsidRDefault="00295F01" w:rsidP="00295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mujer colombiana en la primera mitad del siglo XX</w:t>
            </w:r>
          </w:p>
        </w:tc>
      </w:tr>
      <w:tr w:rsidR="00B60D09" w:rsidTr="00297A89">
        <w:tc>
          <w:tcPr>
            <w:tcW w:w="2518" w:type="dxa"/>
          </w:tcPr>
          <w:p w:rsidR="00B60D09" w:rsidRDefault="00B60D09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60D09" w:rsidRPr="000719EE" w:rsidRDefault="00B60D09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60D09" w:rsidRDefault="00295F01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Análisis de texto</w:t>
            </w:r>
          </w:p>
        </w:tc>
      </w:tr>
    </w:tbl>
    <w:p w:rsidR="00B60D09" w:rsidRDefault="00B60D09"/>
    <w:p w:rsidR="00956419" w:rsidRDefault="00035052">
      <w:hyperlink r:id="rId17" w:history="1">
        <w:r w:rsidR="00956419" w:rsidRPr="00971923">
          <w:rPr>
            <w:rStyle w:val="Hipervnculo"/>
          </w:rPr>
          <w:t>http://www.semana.com/especiales/articulo/febrero-1930-brel-fin-hegemonia/65860-3</w:t>
        </w:r>
      </w:hyperlink>
      <w:r w:rsidR="0095641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50A04" w:rsidTr="00650A04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650A04" w:rsidRDefault="00650A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50A04" w:rsidTr="00650A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4" w:rsidRDefault="00650A0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4" w:rsidRDefault="00650A04" w:rsidP="00924A1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Durante el inicio del siglo XX, bajo el gobierno de las ideas conservadora, la economía colombiana giro en torno a la producción y exportación de café, la explotación del petróleo y los procesos de industrialización en la ciudades, </w:t>
            </w:r>
            <w:r w:rsidR="0019759D">
              <w:rPr>
                <w:rFonts w:ascii="Times" w:hAnsi="Times"/>
              </w:rPr>
              <w:t xml:space="preserve">lo </w:t>
            </w:r>
            <w:r>
              <w:rPr>
                <w:rFonts w:ascii="Times" w:hAnsi="Times"/>
              </w:rPr>
              <w:t xml:space="preserve">que a su vez </w:t>
            </w:r>
            <w:r w:rsidR="00924A1E">
              <w:rPr>
                <w:rFonts w:ascii="Times" w:hAnsi="Times"/>
              </w:rPr>
              <w:t xml:space="preserve">impulsó </w:t>
            </w:r>
            <w:r>
              <w:rPr>
                <w:rFonts w:ascii="Times" w:hAnsi="Times"/>
              </w:rPr>
              <w:t xml:space="preserve">el crecimiento de las ciudades y </w:t>
            </w:r>
            <w:r w:rsidR="00924A1E">
              <w:rPr>
                <w:rFonts w:ascii="Times" w:hAnsi="Times"/>
              </w:rPr>
              <w:t xml:space="preserve">dio </w:t>
            </w:r>
            <w:r>
              <w:rPr>
                <w:rFonts w:ascii="Times" w:hAnsi="Times"/>
              </w:rPr>
              <w:t xml:space="preserve">origen </w:t>
            </w:r>
            <w:r w:rsidR="00924A1E">
              <w:rPr>
                <w:rFonts w:ascii="Times" w:hAnsi="Times"/>
              </w:rPr>
              <w:t xml:space="preserve">a </w:t>
            </w:r>
            <w:r>
              <w:rPr>
                <w:rFonts w:ascii="Times" w:hAnsi="Times"/>
              </w:rPr>
              <w:t>nuevos grupos sociales.</w:t>
            </w:r>
          </w:p>
        </w:tc>
      </w:tr>
    </w:tbl>
    <w:p w:rsidR="00650A04" w:rsidRDefault="00650A04"/>
    <w:p w:rsidR="000776AC" w:rsidRDefault="000776AC">
      <w:pPr>
        <w:rPr>
          <w:b/>
        </w:rPr>
      </w:pPr>
      <w:r w:rsidRPr="00835F6B">
        <w:rPr>
          <w:highlight w:val="yellow"/>
        </w:rPr>
        <w:t>[SE</w:t>
      </w:r>
      <w:r w:rsidR="000B25A0">
        <w:rPr>
          <w:highlight w:val="yellow"/>
        </w:rPr>
        <w:t>CC</w:t>
      </w:r>
      <w:r w:rsidRPr="00835F6B">
        <w:rPr>
          <w:highlight w:val="yellow"/>
        </w:rPr>
        <w:t>IÓN 1]</w:t>
      </w:r>
      <w:r>
        <w:t xml:space="preserve"> </w:t>
      </w:r>
      <w:r w:rsidRPr="000776AC">
        <w:rPr>
          <w:b/>
        </w:rPr>
        <w:t xml:space="preserve">2 La </w:t>
      </w:r>
      <w:r w:rsidR="006E33C5">
        <w:rPr>
          <w:b/>
        </w:rPr>
        <w:t>República</w:t>
      </w:r>
      <w:r w:rsidRPr="000776AC">
        <w:rPr>
          <w:b/>
        </w:rPr>
        <w:t xml:space="preserve"> </w:t>
      </w:r>
      <w:r w:rsidR="009A7E6F">
        <w:rPr>
          <w:b/>
        </w:rPr>
        <w:t>l</w:t>
      </w:r>
      <w:r w:rsidRPr="000776AC">
        <w:rPr>
          <w:b/>
        </w:rPr>
        <w:t>iberal</w:t>
      </w:r>
    </w:p>
    <w:p w:rsidR="00A01C5D" w:rsidRDefault="00F23963">
      <w:r w:rsidRPr="009A7E6F">
        <w:t xml:space="preserve">Después </w:t>
      </w:r>
      <w:r w:rsidR="00C224BB" w:rsidRPr="009A7E6F">
        <w:t xml:space="preserve">de </w:t>
      </w:r>
      <w:r w:rsidRPr="009A7E6F">
        <w:t xml:space="preserve">más de treinta años </w:t>
      </w:r>
      <w:r w:rsidR="005003D5" w:rsidRPr="009A7E6F">
        <w:t xml:space="preserve">de gobiernos </w:t>
      </w:r>
      <w:r w:rsidRPr="009A7E6F">
        <w:t>conservadores</w:t>
      </w:r>
      <w:r w:rsidR="005003D5" w:rsidRPr="009A7E6F">
        <w:t>,</w:t>
      </w:r>
      <w:r w:rsidRPr="009A7E6F">
        <w:t xml:space="preserve"> lleg</w:t>
      </w:r>
      <w:r w:rsidR="00C4016B" w:rsidRPr="009A7E6F">
        <w:t>ó</w:t>
      </w:r>
      <w:r w:rsidRPr="009A7E6F">
        <w:t xml:space="preserve"> el periodo conocido como la </w:t>
      </w:r>
      <w:r w:rsidR="006E33C5" w:rsidRPr="009A7E6F">
        <w:rPr>
          <w:b/>
        </w:rPr>
        <w:t>República</w:t>
      </w:r>
      <w:r w:rsidRPr="009A7E6F">
        <w:rPr>
          <w:b/>
        </w:rPr>
        <w:t xml:space="preserve"> </w:t>
      </w:r>
      <w:r w:rsidR="009A7E6F">
        <w:rPr>
          <w:b/>
        </w:rPr>
        <w:t>l</w:t>
      </w:r>
      <w:r w:rsidRPr="009A7E6F">
        <w:rPr>
          <w:b/>
        </w:rPr>
        <w:t>iberal</w:t>
      </w:r>
      <w:r w:rsidR="0015324C" w:rsidRPr="009A7E6F">
        <w:rPr>
          <w:b/>
        </w:rPr>
        <w:t>,</w:t>
      </w:r>
      <w:r w:rsidRPr="009A7E6F">
        <w:t xml:space="preserve"> que se prolongó desde </w:t>
      </w:r>
      <w:r w:rsidRPr="009A7E6F">
        <w:rPr>
          <w:b/>
        </w:rPr>
        <w:t>1930</w:t>
      </w:r>
      <w:r w:rsidRPr="009A7E6F">
        <w:t xml:space="preserve"> hasta </w:t>
      </w:r>
      <w:r w:rsidRPr="009A7E6F">
        <w:rPr>
          <w:b/>
        </w:rPr>
        <w:t>1946</w:t>
      </w:r>
      <w:r w:rsidR="007C11EE">
        <w:rPr>
          <w:b/>
        </w:rPr>
        <w:t xml:space="preserve">. </w:t>
      </w:r>
      <w:r w:rsidR="007C11EE">
        <w:t xml:space="preserve"> E</w:t>
      </w:r>
      <w:r w:rsidRPr="009A7E6F">
        <w:t xml:space="preserve">n </w:t>
      </w:r>
      <w:r w:rsidR="007C11EE">
        <w:t xml:space="preserve">este periodo </w:t>
      </w:r>
      <w:r w:rsidRPr="009A7E6F">
        <w:t xml:space="preserve">los liberales ascendieron al poder </w:t>
      </w:r>
      <w:r w:rsidR="007C11EE">
        <w:t xml:space="preserve">y </w:t>
      </w:r>
      <w:r w:rsidR="003A0655">
        <w:t xml:space="preserve">se lograron grandes </w:t>
      </w:r>
      <w:r w:rsidRPr="009A7E6F">
        <w:rPr>
          <w:b/>
        </w:rPr>
        <w:t>cambios</w:t>
      </w:r>
      <w:r w:rsidRPr="009A7E6F">
        <w:t xml:space="preserve"> y </w:t>
      </w:r>
      <w:r w:rsidRPr="009A7E6F">
        <w:rPr>
          <w:b/>
        </w:rPr>
        <w:t>transformaciones</w:t>
      </w:r>
      <w:r w:rsidR="00F518A8" w:rsidRPr="009A7E6F">
        <w:t xml:space="preserve"> para el país.</w:t>
      </w:r>
    </w:p>
    <w:p w:rsidR="006A2889" w:rsidRDefault="00F518A8">
      <w:r w:rsidRPr="009A7E6F">
        <w:t xml:space="preserve">Aunque </w:t>
      </w:r>
      <w:r w:rsidR="00A01C5D">
        <w:t xml:space="preserve">este periodo </w:t>
      </w:r>
      <w:r w:rsidRPr="009A7E6F">
        <w:t>inici</w:t>
      </w:r>
      <w:r w:rsidR="007C11EE">
        <w:t>ó</w:t>
      </w:r>
      <w:r w:rsidRPr="009A7E6F">
        <w:t xml:space="preserve"> </w:t>
      </w:r>
      <w:r w:rsidR="007C11EE">
        <w:t xml:space="preserve">con </w:t>
      </w:r>
      <w:r w:rsidRPr="009A7E6F">
        <w:t xml:space="preserve">una fuerte crisis económica </w:t>
      </w:r>
      <w:r w:rsidR="007C11EE">
        <w:t xml:space="preserve">por </w:t>
      </w:r>
      <w:r w:rsidRPr="009A7E6F">
        <w:t xml:space="preserve">causa de la </w:t>
      </w:r>
      <w:commentRangeStart w:id="8"/>
      <w:r w:rsidRPr="009A7E6F">
        <w:rPr>
          <w:b/>
        </w:rPr>
        <w:t>Gran Depresión del 29</w:t>
      </w:r>
      <w:commentRangeEnd w:id="8"/>
      <w:r w:rsidR="007C11EE">
        <w:rPr>
          <w:rStyle w:val="Refdecomentario"/>
        </w:rPr>
        <w:commentReference w:id="8"/>
      </w:r>
      <w:r w:rsidRPr="009A7E6F">
        <w:rPr>
          <w:b/>
        </w:rPr>
        <w:t xml:space="preserve">, </w:t>
      </w:r>
      <w:r w:rsidRPr="009A7E6F">
        <w:t>la recuperación fue relativamente rápida</w:t>
      </w:r>
      <w:r w:rsidRPr="009A7E6F">
        <w:rPr>
          <w:b/>
        </w:rPr>
        <w:t>,</w:t>
      </w:r>
      <w:r w:rsidR="006E33C5" w:rsidRPr="009A7E6F">
        <w:rPr>
          <w:b/>
        </w:rPr>
        <w:t xml:space="preserve"> </w:t>
      </w:r>
      <w:r w:rsidR="00A01C5D" w:rsidRPr="00A01C5D">
        <w:t>pues</w:t>
      </w:r>
      <w:r w:rsidR="00A01C5D">
        <w:rPr>
          <w:b/>
        </w:rPr>
        <w:t xml:space="preserve"> </w:t>
      </w:r>
      <w:r w:rsidR="00150302" w:rsidRPr="009A7E6F">
        <w:t xml:space="preserve">la </w:t>
      </w:r>
      <w:r w:rsidR="00150302" w:rsidRPr="009A7E6F">
        <w:rPr>
          <w:b/>
        </w:rPr>
        <w:t>producción agrícola</w:t>
      </w:r>
      <w:r w:rsidR="00A01C5D">
        <w:rPr>
          <w:b/>
        </w:rPr>
        <w:t xml:space="preserve"> </w:t>
      </w:r>
      <w:r w:rsidR="00A01C5D" w:rsidRPr="00A01C5D">
        <w:t>y</w:t>
      </w:r>
      <w:r w:rsidR="00150302" w:rsidRPr="009A7E6F">
        <w:t xml:space="preserve"> las </w:t>
      </w:r>
      <w:r w:rsidR="00150302" w:rsidRPr="009A7E6F">
        <w:rPr>
          <w:b/>
        </w:rPr>
        <w:t>exportaciones de café y oro</w:t>
      </w:r>
      <w:r w:rsidR="00150302" w:rsidRPr="009A7E6F">
        <w:t xml:space="preserve"> </w:t>
      </w:r>
      <w:r w:rsidR="00A01C5D">
        <w:t xml:space="preserve">desempeñaron </w:t>
      </w:r>
      <w:r w:rsidR="00150302">
        <w:t>un papel importante</w:t>
      </w:r>
      <w:r w:rsidR="00A01C5D">
        <w:t xml:space="preserve"> para superar esta crisis. E</w:t>
      </w:r>
      <w:r w:rsidR="00150302">
        <w:t>l gobierno cre</w:t>
      </w:r>
      <w:r w:rsidR="00A01C5D">
        <w:t>ó</w:t>
      </w:r>
      <w:r w:rsidR="00150302">
        <w:t xml:space="preserve"> algunas medidas proteccionistas que estimularon el sector </w:t>
      </w:r>
      <w:r w:rsidR="00150302" w:rsidRPr="00150302">
        <w:rPr>
          <w:b/>
        </w:rPr>
        <w:t xml:space="preserve">manufacturero </w:t>
      </w:r>
      <w:r w:rsidR="00150302">
        <w:t xml:space="preserve">y el </w:t>
      </w:r>
      <w:r w:rsidR="00150302" w:rsidRPr="00150302">
        <w:rPr>
          <w:b/>
        </w:rPr>
        <w:t>consumo de productos nacionales</w:t>
      </w:r>
      <w:r w:rsidR="00150302">
        <w:t>.</w:t>
      </w:r>
      <w:r w:rsidR="006E33C5">
        <w:t xml:space="preserve"> </w:t>
      </w:r>
    </w:p>
    <w:p w:rsidR="00150302" w:rsidRDefault="006A2889">
      <w:r w:rsidRPr="00ED3500">
        <w:rPr>
          <w:highlight w:val="yellow"/>
        </w:rPr>
        <w:t>[SE</w:t>
      </w:r>
      <w:r w:rsidR="000B25A0">
        <w:rPr>
          <w:highlight w:val="yellow"/>
        </w:rPr>
        <w:t>CC</w:t>
      </w:r>
      <w:r w:rsidRPr="00ED3500">
        <w:rPr>
          <w:highlight w:val="yellow"/>
        </w:rPr>
        <w:t>IÓN 2]</w:t>
      </w:r>
      <w:r w:rsidR="006E33C5">
        <w:t xml:space="preserve"> </w:t>
      </w:r>
      <w:r w:rsidR="008861F7">
        <w:rPr>
          <w:b/>
        </w:rPr>
        <w:t xml:space="preserve">2.1 Gobiernos de la </w:t>
      </w:r>
      <w:r w:rsidR="006E33C5">
        <w:rPr>
          <w:b/>
        </w:rPr>
        <w:t>República</w:t>
      </w:r>
      <w:r w:rsidR="008861F7">
        <w:rPr>
          <w:b/>
        </w:rPr>
        <w:t xml:space="preserve"> </w:t>
      </w:r>
      <w:r w:rsidR="00A01C5D">
        <w:rPr>
          <w:b/>
        </w:rPr>
        <w:t>l</w:t>
      </w:r>
      <w:r w:rsidRPr="006A2889">
        <w:rPr>
          <w:b/>
        </w:rPr>
        <w:t>iberal</w:t>
      </w:r>
      <w:r w:rsidR="006E33C5">
        <w:t xml:space="preserve">                              </w:t>
      </w:r>
      <w:r w:rsidR="0015030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1485"/>
        <w:gridCol w:w="4551"/>
      </w:tblGrid>
      <w:tr w:rsidR="006A2889" w:rsidTr="00F518A8">
        <w:tc>
          <w:tcPr>
            <w:tcW w:w="3018" w:type="dxa"/>
          </w:tcPr>
          <w:p w:rsidR="006A2889" w:rsidRPr="00D728FC" w:rsidRDefault="006A2889" w:rsidP="00A01C5D">
            <w:pPr>
              <w:jc w:val="center"/>
              <w:rPr>
                <w:b/>
              </w:rPr>
            </w:pPr>
            <w:r w:rsidRPr="00D728FC">
              <w:rPr>
                <w:b/>
              </w:rPr>
              <w:t>PRESIDENTE</w:t>
            </w:r>
          </w:p>
        </w:tc>
        <w:tc>
          <w:tcPr>
            <w:tcW w:w="1485" w:type="dxa"/>
          </w:tcPr>
          <w:p w:rsidR="006A2889" w:rsidRPr="00D728FC" w:rsidRDefault="006A2889" w:rsidP="00A01C5D">
            <w:pPr>
              <w:jc w:val="center"/>
              <w:rPr>
                <w:b/>
              </w:rPr>
            </w:pPr>
            <w:r w:rsidRPr="00D728FC">
              <w:rPr>
                <w:b/>
              </w:rPr>
              <w:t>PERIODO</w:t>
            </w:r>
          </w:p>
        </w:tc>
        <w:tc>
          <w:tcPr>
            <w:tcW w:w="4551" w:type="dxa"/>
          </w:tcPr>
          <w:p w:rsidR="006A2889" w:rsidRPr="00D728FC" w:rsidRDefault="006A2889" w:rsidP="00A01C5D">
            <w:pPr>
              <w:jc w:val="center"/>
              <w:rPr>
                <w:b/>
              </w:rPr>
            </w:pPr>
            <w:r w:rsidRPr="00D728FC">
              <w:rPr>
                <w:b/>
              </w:rPr>
              <w:t>ACCIONES Y CARACTERÍSTICAS</w:t>
            </w:r>
          </w:p>
        </w:tc>
      </w:tr>
      <w:tr w:rsidR="006A2889" w:rsidTr="00F518A8">
        <w:tc>
          <w:tcPr>
            <w:tcW w:w="3018" w:type="dxa"/>
          </w:tcPr>
          <w:p w:rsidR="006A2889" w:rsidRDefault="00F518A8">
            <w:r>
              <w:t>Enrique Olaya Herrera</w:t>
            </w:r>
          </w:p>
        </w:tc>
        <w:tc>
          <w:tcPr>
            <w:tcW w:w="1485" w:type="dxa"/>
          </w:tcPr>
          <w:p w:rsidR="006A2889" w:rsidRDefault="00F518A8" w:rsidP="00A01C5D">
            <w:r>
              <w:t>1930-1934</w:t>
            </w:r>
          </w:p>
        </w:tc>
        <w:tc>
          <w:tcPr>
            <w:tcW w:w="4551" w:type="dxa"/>
          </w:tcPr>
          <w:p w:rsidR="006A2889" w:rsidRDefault="00F518A8">
            <w:r>
              <w:t xml:space="preserve">Al asumir el poder el gobierno era conservador en su totalidad, por esto en sus primeros actos </w:t>
            </w:r>
            <w:r w:rsidR="007C2D1A">
              <w:t xml:space="preserve">como presidente </w:t>
            </w:r>
            <w:r>
              <w:t>incluy</w:t>
            </w:r>
            <w:r w:rsidR="007C2D1A">
              <w:t>ó</w:t>
            </w:r>
            <w:r>
              <w:t xml:space="preserve"> liberales para que existiera </w:t>
            </w:r>
            <w:r w:rsidRPr="00F518A8">
              <w:rPr>
                <w:b/>
              </w:rPr>
              <w:t>participación</w:t>
            </w:r>
            <w:r>
              <w:t xml:space="preserve"> de los dos </w:t>
            </w:r>
            <w:r w:rsidRPr="00F518A8">
              <w:rPr>
                <w:b/>
              </w:rPr>
              <w:t>partidos políticos</w:t>
            </w:r>
            <w:r>
              <w:t xml:space="preserve"> tradicionales. Tuvo que </w:t>
            </w:r>
            <w:r w:rsidR="00586D53">
              <w:t xml:space="preserve">enfrentar en </w:t>
            </w:r>
            <w:r w:rsidR="00586D53" w:rsidRPr="00586D53">
              <w:rPr>
                <w:b/>
              </w:rPr>
              <w:t>1932</w:t>
            </w:r>
            <w:r w:rsidR="00586D53">
              <w:t xml:space="preserve"> </w:t>
            </w:r>
            <w:r>
              <w:t xml:space="preserve">la </w:t>
            </w:r>
            <w:r w:rsidRPr="00F518A8">
              <w:rPr>
                <w:b/>
              </w:rPr>
              <w:t xml:space="preserve">Guerra </w:t>
            </w:r>
            <w:r w:rsidR="00586D53">
              <w:rPr>
                <w:b/>
              </w:rPr>
              <w:t>con Perú.</w:t>
            </w:r>
            <w:r w:rsidRPr="00F518A8">
              <w:rPr>
                <w:b/>
              </w:rPr>
              <w:t xml:space="preserve"> </w:t>
            </w:r>
            <w:r w:rsidR="00E65E24">
              <w:t>[</w:t>
            </w:r>
            <w:hyperlink r:id="rId18" w:history="1">
              <w:r w:rsidR="00E65E24" w:rsidRPr="00E65E24">
                <w:rPr>
                  <w:rStyle w:val="Hipervnculo"/>
                </w:rPr>
                <w:t>VER</w:t>
              </w:r>
            </w:hyperlink>
            <w:r w:rsidR="00E65E24">
              <w:t>]</w:t>
            </w:r>
          </w:p>
          <w:p w:rsidR="00F518A8" w:rsidRDefault="00F518A8">
            <w:r>
              <w:t>Impuls</w:t>
            </w:r>
            <w:r w:rsidR="00885764">
              <w:t>ó</w:t>
            </w:r>
            <w:r>
              <w:t xml:space="preserve"> la construcción de carreteras, el uso de la </w:t>
            </w:r>
            <w:r w:rsidRPr="00BE18B1">
              <w:rPr>
                <w:b/>
              </w:rPr>
              <w:t>c</w:t>
            </w:r>
            <w:r w:rsidR="00885764">
              <w:rPr>
                <w:b/>
              </w:rPr>
              <w:t>é</w:t>
            </w:r>
            <w:r w:rsidR="00AC46DA" w:rsidRPr="00BE18B1">
              <w:rPr>
                <w:b/>
              </w:rPr>
              <w:t xml:space="preserve">dula </w:t>
            </w:r>
            <w:r w:rsidR="00AC46DA">
              <w:t xml:space="preserve">como medio de identificación, combatió el </w:t>
            </w:r>
            <w:r w:rsidR="00AC46DA" w:rsidRPr="00BE18B1">
              <w:rPr>
                <w:b/>
              </w:rPr>
              <w:t>fraude electoral</w:t>
            </w:r>
            <w:r w:rsidR="00AC46DA">
              <w:t xml:space="preserve"> y limit</w:t>
            </w:r>
            <w:r w:rsidR="00885764">
              <w:t>ó</w:t>
            </w:r>
            <w:r w:rsidR="00AC46DA">
              <w:t xml:space="preserve"> la </w:t>
            </w:r>
            <w:r w:rsidR="00AC46DA" w:rsidRPr="00BE18B1">
              <w:rPr>
                <w:b/>
              </w:rPr>
              <w:lastRenderedPageBreak/>
              <w:t>participación política de los militares</w:t>
            </w:r>
            <w:r w:rsidR="00AC46DA">
              <w:t>.</w:t>
            </w:r>
          </w:p>
          <w:p w:rsidR="00BE18B1" w:rsidRDefault="00BE18B1" w:rsidP="00BE18B1">
            <w:pPr>
              <w:rPr>
                <w:b/>
              </w:rPr>
            </w:pPr>
            <w:r>
              <w:t xml:space="preserve">También se creó el </w:t>
            </w:r>
            <w:r w:rsidRPr="00BE18B1">
              <w:rPr>
                <w:b/>
              </w:rPr>
              <w:t>Banco Cen</w:t>
            </w:r>
            <w:r>
              <w:rPr>
                <w:b/>
              </w:rPr>
              <w:t>tral H</w:t>
            </w:r>
            <w:r w:rsidRPr="00BE18B1">
              <w:rPr>
                <w:b/>
              </w:rPr>
              <w:t>ipotecario</w:t>
            </w:r>
            <w:r>
              <w:t xml:space="preserve"> y la </w:t>
            </w:r>
            <w:r w:rsidRPr="00BE18B1">
              <w:rPr>
                <w:b/>
              </w:rPr>
              <w:t>Caja de Crédito Agrario</w:t>
            </w:r>
            <w:r>
              <w:rPr>
                <w:b/>
              </w:rPr>
              <w:t xml:space="preserve">. </w:t>
            </w:r>
          </w:p>
          <w:p w:rsidR="00BE18B1" w:rsidRPr="00BE18B1" w:rsidRDefault="00BE18B1" w:rsidP="00BE18B1">
            <w:r w:rsidRPr="00BE18B1">
              <w:t>Se legalizaron</w:t>
            </w:r>
            <w:r w:rsidR="006E33C5">
              <w:t xml:space="preserve"> </w:t>
            </w:r>
            <w:r w:rsidRPr="00BE18B1">
              <w:t xml:space="preserve">la </w:t>
            </w:r>
            <w:r w:rsidRPr="00BE18B1">
              <w:rPr>
                <w:b/>
              </w:rPr>
              <w:t>jornada laboral</w:t>
            </w:r>
            <w:r w:rsidRPr="00BE18B1">
              <w:t xml:space="preserve"> </w:t>
            </w:r>
            <w:r>
              <w:t>d</w:t>
            </w:r>
            <w:r w:rsidRPr="00BE18B1">
              <w:t xml:space="preserve">e ocho </w:t>
            </w:r>
            <w:proofErr w:type="gramStart"/>
            <w:r w:rsidRPr="00BE18B1">
              <w:t>hora</w:t>
            </w:r>
            <w:proofErr w:type="gramEnd"/>
            <w:r w:rsidRPr="00BE18B1">
              <w:t xml:space="preserve"> y los </w:t>
            </w:r>
            <w:r w:rsidRPr="00BE18B1">
              <w:rPr>
                <w:b/>
              </w:rPr>
              <w:t>sindicatos</w:t>
            </w:r>
            <w:r w:rsidR="00885764">
              <w:rPr>
                <w:b/>
              </w:rPr>
              <w:t>.</w:t>
            </w:r>
          </w:p>
        </w:tc>
      </w:tr>
      <w:tr w:rsidR="006A2889" w:rsidTr="00F518A8">
        <w:tc>
          <w:tcPr>
            <w:tcW w:w="3018" w:type="dxa"/>
          </w:tcPr>
          <w:p w:rsidR="006A2889" w:rsidRDefault="00BE18B1">
            <w:r>
              <w:lastRenderedPageBreak/>
              <w:t>Alfonso López Pumarejo</w:t>
            </w:r>
          </w:p>
        </w:tc>
        <w:tc>
          <w:tcPr>
            <w:tcW w:w="1485" w:type="dxa"/>
          </w:tcPr>
          <w:p w:rsidR="006A2889" w:rsidRDefault="00BE18B1">
            <w:r>
              <w:t>1934 - 1938</w:t>
            </w:r>
          </w:p>
        </w:tc>
        <w:tc>
          <w:tcPr>
            <w:tcW w:w="4551" w:type="dxa"/>
          </w:tcPr>
          <w:p w:rsidR="00174762" w:rsidRDefault="00BE18B1">
            <w:r>
              <w:t xml:space="preserve">Redujo la </w:t>
            </w:r>
            <w:r w:rsidRPr="00BE18B1">
              <w:rPr>
                <w:b/>
              </w:rPr>
              <w:t>participación</w:t>
            </w:r>
            <w:r>
              <w:t xml:space="preserve"> de los </w:t>
            </w:r>
            <w:r w:rsidRPr="00BE18B1">
              <w:rPr>
                <w:b/>
              </w:rPr>
              <w:t>conservadores</w:t>
            </w:r>
            <w:r>
              <w:t xml:space="preserve"> en el gobierno. </w:t>
            </w:r>
          </w:p>
          <w:p w:rsidR="006A2889" w:rsidRPr="00885764" w:rsidRDefault="00BE18B1">
            <w:pPr>
              <w:rPr>
                <w:b/>
              </w:rPr>
            </w:pPr>
            <w:r w:rsidRPr="00885764">
              <w:t>Realiz</w:t>
            </w:r>
            <w:r w:rsidR="00885764">
              <w:t>ó</w:t>
            </w:r>
            <w:r w:rsidRPr="00885764">
              <w:t xml:space="preserve"> </w:t>
            </w:r>
            <w:r w:rsidR="00885764">
              <w:t xml:space="preserve">en </w:t>
            </w:r>
            <w:r w:rsidR="00885764" w:rsidRPr="00885764">
              <w:rPr>
                <w:b/>
              </w:rPr>
              <w:t>1936</w:t>
            </w:r>
            <w:r w:rsidR="00885764">
              <w:t xml:space="preserve"> </w:t>
            </w:r>
            <w:r w:rsidRPr="00885764">
              <w:t xml:space="preserve">una </w:t>
            </w:r>
            <w:r w:rsidRPr="00885764">
              <w:rPr>
                <w:b/>
              </w:rPr>
              <w:t xml:space="preserve">reforma </w:t>
            </w:r>
            <w:r w:rsidR="00174762" w:rsidRPr="00885764">
              <w:rPr>
                <w:b/>
              </w:rPr>
              <w:t>constitucional</w:t>
            </w:r>
            <w:r w:rsidRPr="00885764">
              <w:t xml:space="preserve"> c</w:t>
            </w:r>
            <w:r w:rsidR="00174762" w:rsidRPr="00885764">
              <w:t xml:space="preserve">on la que se introdujo la idea de </w:t>
            </w:r>
            <w:r w:rsidR="00174762" w:rsidRPr="00885764">
              <w:rPr>
                <w:b/>
              </w:rPr>
              <w:t xml:space="preserve">liberalismo social. </w:t>
            </w:r>
          </w:p>
          <w:p w:rsidR="00174762" w:rsidRDefault="00174762">
            <w:r w:rsidRPr="00885764">
              <w:t>Bajo su política de gobierno</w:t>
            </w:r>
            <w:r w:rsidR="00885764">
              <w:t>,</w:t>
            </w:r>
            <w:r w:rsidRPr="00885764">
              <w:t xml:space="preserve"> conocida como</w:t>
            </w:r>
            <w:r w:rsidR="00885764">
              <w:t xml:space="preserve"> la</w:t>
            </w:r>
            <w:r w:rsidRPr="00885764">
              <w:t xml:space="preserve"> </w:t>
            </w:r>
            <w:r w:rsidRPr="00885764">
              <w:rPr>
                <w:b/>
              </w:rPr>
              <w:t>“Revolución en Marcha”</w:t>
            </w:r>
            <w:r w:rsidR="00885764">
              <w:rPr>
                <w:b/>
              </w:rPr>
              <w:t>,</w:t>
            </w:r>
            <w:r w:rsidRPr="00885764">
              <w:rPr>
                <w:b/>
              </w:rPr>
              <w:t xml:space="preserve"> </w:t>
            </w:r>
            <w:r w:rsidRPr="00885764">
              <w:t>se aumentó el presupuesto para la educación</w:t>
            </w:r>
            <w:r w:rsidR="00885764">
              <w:t>,</w:t>
            </w:r>
            <w:r w:rsidRPr="00885764">
              <w:t xml:space="preserve"> se creó la </w:t>
            </w:r>
            <w:r w:rsidRPr="00885764">
              <w:rPr>
                <w:b/>
              </w:rPr>
              <w:t xml:space="preserve">Universidad Nacional de Colombia </w:t>
            </w:r>
            <w:r w:rsidRPr="00885764">
              <w:t>y se permitió el acceso de las mujeres a la educación</w:t>
            </w:r>
            <w:r>
              <w:t xml:space="preserve"> superior.</w:t>
            </w:r>
          </w:p>
          <w:p w:rsidR="00BE18B1" w:rsidRDefault="00174762" w:rsidP="00BA4DD4">
            <w:r>
              <w:t xml:space="preserve">Se reconoció el derecho a la </w:t>
            </w:r>
            <w:r w:rsidRPr="00174762">
              <w:rPr>
                <w:b/>
              </w:rPr>
              <w:t>huelga</w:t>
            </w:r>
            <w:r>
              <w:t xml:space="preserve">, al </w:t>
            </w:r>
            <w:r w:rsidRPr="00174762">
              <w:rPr>
                <w:b/>
              </w:rPr>
              <w:t>descanso remunerado</w:t>
            </w:r>
            <w:r>
              <w:t xml:space="preserve"> y a la </w:t>
            </w:r>
            <w:r w:rsidRPr="00174762">
              <w:rPr>
                <w:b/>
              </w:rPr>
              <w:t>protección a las mujeres embarazadas</w:t>
            </w:r>
            <w:r>
              <w:t>.</w:t>
            </w:r>
            <w:r w:rsidR="00044C2B">
              <w:t xml:space="preserve"> [</w:t>
            </w:r>
            <w:hyperlink r:id="rId19" w:history="1">
              <w:r w:rsidR="00044C2B" w:rsidRPr="00044C2B">
                <w:rPr>
                  <w:rStyle w:val="Hipervnculo"/>
                </w:rPr>
                <w:t>VER</w:t>
              </w:r>
            </w:hyperlink>
            <w:r w:rsidR="00044C2B">
              <w:t>]</w:t>
            </w:r>
          </w:p>
        </w:tc>
      </w:tr>
      <w:tr w:rsidR="006A2889" w:rsidTr="00F518A8">
        <w:tc>
          <w:tcPr>
            <w:tcW w:w="3018" w:type="dxa"/>
          </w:tcPr>
          <w:p w:rsidR="006A2889" w:rsidRDefault="00BA4DD4">
            <w:r>
              <w:t>Eduardo Santos</w:t>
            </w:r>
          </w:p>
        </w:tc>
        <w:tc>
          <w:tcPr>
            <w:tcW w:w="1485" w:type="dxa"/>
          </w:tcPr>
          <w:p w:rsidR="006A2889" w:rsidRDefault="00BA4DD4">
            <w:r>
              <w:t>1938 - 1942</w:t>
            </w:r>
          </w:p>
        </w:tc>
        <w:tc>
          <w:tcPr>
            <w:tcW w:w="4551" w:type="dxa"/>
          </w:tcPr>
          <w:p w:rsidR="006A2889" w:rsidRDefault="00BA4DD4" w:rsidP="00BA4DD4">
            <w:r>
              <w:t xml:space="preserve">En este gobierno se interrumpieron algunas de las reformas que habían caracterizado hasta entonces a los gobiernos liberales. </w:t>
            </w:r>
          </w:p>
          <w:p w:rsidR="00BA4DD4" w:rsidRDefault="00BA4DD4" w:rsidP="00BA4DD4">
            <w:r>
              <w:t xml:space="preserve">Debió enfrentar el impacto de la </w:t>
            </w:r>
            <w:r w:rsidRPr="00BA4DD4">
              <w:rPr>
                <w:b/>
              </w:rPr>
              <w:t>Segunda Guerra Mundial</w:t>
            </w:r>
            <w:r w:rsidR="00885764">
              <w:rPr>
                <w:b/>
              </w:rPr>
              <w:t>,</w:t>
            </w:r>
            <w:r w:rsidR="006E33C5">
              <w:t xml:space="preserve"> </w:t>
            </w:r>
            <w:r>
              <w:t>lo que lo llev</w:t>
            </w:r>
            <w:r w:rsidR="00885764">
              <w:t>ó</w:t>
            </w:r>
            <w:r>
              <w:t xml:space="preserve"> a impulsar medidas </w:t>
            </w:r>
            <w:r w:rsidRPr="00BA4DD4">
              <w:rPr>
                <w:b/>
              </w:rPr>
              <w:t>proteccionistas</w:t>
            </w:r>
            <w:r>
              <w:t xml:space="preserve"> para estimular el </w:t>
            </w:r>
            <w:r w:rsidRPr="00BA4DD4">
              <w:rPr>
                <w:b/>
              </w:rPr>
              <w:t>desarrollo industrial</w:t>
            </w:r>
            <w:r>
              <w:t xml:space="preserve"> y la </w:t>
            </w:r>
            <w:r w:rsidRPr="00BA4DD4">
              <w:rPr>
                <w:b/>
              </w:rPr>
              <w:t>tecnificación del campo</w:t>
            </w:r>
            <w:r>
              <w:t xml:space="preserve">. </w:t>
            </w:r>
          </w:p>
          <w:p w:rsidR="00BA4DD4" w:rsidRDefault="00BA4DD4" w:rsidP="00885764">
            <w:r>
              <w:t xml:space="preserve">Se </w:t>
            </w:r>
            <w:r w:rsidR="00885764">
              <w:t xml:space="preserve">presentó </w:t>
            </w:r>
            <w:r>
              <w:t xml:space="preserve">un </w:t>
            </w:r>
            <w:r w:rsidRPr="00BA4DD4">
              <w:rPr>
                <w:b/>
              </w:rPr>
              <w:t>crecimiento</w:t>
            </w:r>
            <w:r>
              <w:t xml:space="preserve"> importante en las </w:t>
            </w:r>
            <w:r w:rsidRPr="00BA4DD4">
              <w:rPr>
                <w:b/>
              </w:rPr>
              <w:t>ciudades</w:t>
            </w:r>
            <w:r>
              <w:t xml:space="preserve"> </w:t>
            </w:r>
            <w:r w:rsidR="00885764">
              <w:t xml:space="preserve">por </w:t>
            </w:r>
            <w:r>
              <w:t>causa del desplazamiento de campesinos</w:t>
            </w:r>
            <w:r w:rsidR="00885764">
              <w:t>.</w:t>
            </w:r>
            <w:r>
              <w:t xml:space="preserve"> </w:t>
            </w:r>
          </w:p>
        </w:tc>
      </w:tr>
      <w:tr w:rsidR="00A85E8D" w:rsidTr="00F518A8">
        <w:tc>
          <w:tcPr>
            <w:tcW w:w="3018" w:type="dxa"/>
          </w:tcPr>
          <w:p w:rsidR="00A85E8D" w:rsidRDefault="00A85E8D">
            <w:r>
              <w:t>Alfonso López Pumarejo</w:t>
            </w:r>
          </w:p>
        </w:tc>
        <w:tc>
          <w:tcPr>
            <w:tcW w:w="1485" w:type="dxa"/>
          </w:tcPr>
          <w:p w:rsidR="00A85E8D" w:rsidRDefault="00A85E8D">
            <w:r>
              <w:t>19</w:t>
            </w:r>
            <w:r w:rsidR="00D74F45">
              <w:t>42 - 1946</w:t>
            </w:r>
          </w:p>
        </w:tc>
        <w:tc>
          <w:tcPr>
            <w:tcW w:w="4551" w:type="dxa"/>
          </w:tcPr>
          <w:p w:rsidR="00D74F45" w:rsidRDefault="00D74F45" w:rsidP="00BA4DD4">
            <w:r>
              <w:t xml:space="preserve">Se estableció el </w:t>
            </w:r>
            <w:r w:rsidRPr="00D74F45">
              <w:rPr>
                <w:b/>
              </w:rPr>
              <w:t>Distrito Especial de Bogotá</w:t>
            </w:r>
            <w:r>
              <w:t xml:space="preserve"> y la elección por voto popular de los senadores.</w:t>
            </w:r>
          </w:p>
          <w:p w:rsidR="00A85E8D" w:rsidRDefault="00D74F45" w:rsidP="00BA4DD4">
            <w:r>
              <w:t xml:space="preserve"> Concedió la </w:t>
            </w:r>
            <w:r w:rsidRPr="00D74F45">
              <w:rPr>
                <w:b/>
              </w:rPr>
              <w:t>ciudadanía a la mujer</w:t>
            </w:r>
            <w:r w:rsidR="00885764">
              <w:rPr>
                <w:b/>
              </w:rPr>
              <w:t>,</w:t>
            </w:r>
            <w:r>
              <w:t xml:space="preserve"> pero sin derecho al voto.</w:t>
            </w:r>
          </w:p>
          <w:p w:rsidR="00D74F45" w:rsidRDefault="00D74F45" w:rsidP="00BA4DD4">
            <w:r>
              <w:t xml:space="preserve">Se creó el </w:t>
            </w:r>
            <w:r w:rsidRPr="00D74F45">
              <w:rPr>
                <w:b/>
              </w:rPr>
              <w:t>Instituto Colombi</w:t>
            </w:r>
            <w:r w:rsidR="00885764">
              <w:rPr>
                <w:b/>
              </w:rPr>
              <w:t>a</w:t>
            </w:r>
            <w:r w:rsidRPr="00D74F45">
              <w:rPr>
                <w:b/>
              </w:rPr>
              <w:t>no de Seguros Sociales</w:t>
            </w:r>
            <w:r>
              <w:t xml:space="preserve"> y algunas </w:t>
            </w:r>
            <w:r w:rsidRPr="00D74F45">
              <w:rPr>
                <w:b/>
              </w:rPr>
              <w:t>prestaciones sociales</w:t>
            </w:r>
            <w:r>
              <w:t xml:space="preserve"> para los trabajadores</w:t>
            </w:r>
            <w:r w:rsidR="00885764">
              <w:t>,</w:t>
            </w:r>
            <w:r>
              <w:t xml:space="preserve"> como la jubilación y la viudez. </w:t>
            </w:r>
          </w:p>
          <w:p w:rsidR="00D74F45" w:rsidRDefault="00D74F45" w:rsidP="00BA4DD4"/>
        </w:tc>
      </w:tr>
    </w:tbl>
    <w:p w:rsidR="000776AC" w:rsidRDefault="000776AC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DA08DA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DA08DA" w:rsidRPr="00773587" w:rsidRDefault="00DA08DA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DA08DA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DA08DA" w:rsidRPr="00773587" w:rsidRDefault="00DA08DA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A08DA" w:rsidTr="00297A89">
        <w:tc>
          <w:tcPr>
            <w:tcW w:w="95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DA08DA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A08DA" w:rsidRPr="00773587" w:rsidTr="00297A89">
        <w:tc>
          <w:tcPr>
            <w:tcW w:w="95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DA08DA" w:rsidRPr="00773587" w:rsidTr="00297A89">
        <w:tc>
          <w:tcPr>
            <w:tcW w:w="95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DA08DA" w:rsidRPr="00773587" w:rsidRDefault="00BD2528" w:rsidP="00DA08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Ejército</w:t>
            </w:r>
            <w:r w:rsidR="00DA08DA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 xml:space="preserve"> colombiano en la Guerra con el Perú </w:t>
            </w:r>
          </w:p>
        </w:tc>
      </w:tr>
      <w:tr w:rsidR="00DA08DA" w:rsidRPr="00773587" w:rsidTr="00297A89">
        <w:tc>
          <w:tcPr>
            <w:tcW w:w="95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Shutterstock (o URL o la ruta en </w:t>
            </w: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AulaPlaneta)</w:t>
            </w:r>
          </w:p>
        </w:tc>
        <w:tc>
          <w:tcPr>
            <w:tcW w:w="8097" w:type="dxa"/>
          </w:tcPr>
          <w:p w:rsidR="00DA08DA" w:rsidRDefault="00DA08DA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DA08DA" w:rsidRDefault="00035052" w:rsidP="00DA08DA">
            <w:pPr>
              <w:rPr>
                <w:rFonts w:ascii="Times New Roman" w:hAnsi="Times New Roman" w:cs="Times New Roman"/>
              </w:rPr>
            </w:pPr>
            <w:hyperlink r:id="rId20" w:anchor="/media/File:Guerra_peru1_1932_d.jpg" w:history="1">
              <w:r w:rsidR="00DA08DA" w:rsidRPr="00CD6BA9">
                <w:rPr>
                  <w:rStyle w:val="Hipervnculo"/>
                  <w:rFonts w:ascii="Times New Roman" w:hAnsi="Times New Roman" w:cs="Times New Roman"/>
                </w:rPr>
                <w:t>http://pt.wikipedia.org/wiki/Guerra_Col%C3%B4mbia-Peru#/media/File:Guerra_peru1_1932_d.jpg</w:t>
              </w:r>
            </w:hyperlink>
          </w:p>
          <w:p w:rsidR="00DA08DA" w:rsidRPr="00773587" w:rsidRDefault="00DA08DA" w:rsidP="00DA08DA">
            <w:pPr>
              <w:rPr>
                <w:rFonts w:ascii="Times New Roman" w:hAnsi="Times New Roman" w:cs="Times New Roman"/>
              </w:rPr>
            </w:pPr>
          </w:p>
        </w:tc>
      </w:tr>
      <w:tr w:rsidR="00DA08DA" w:rsidRPr="00773587" w:rsidTr="00297A89">
        <w:tc>
          <w:tcPr>
            <w:tcW w:w="957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8097" w:type="dxa"/>
          </w:tcPr>
          <w:p w:rsidR="00DA08DA" w:rsidRDefault="00AB326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primero de septiembre de 19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32 </w:t>
            </w:r>
            <w:r w:rsidR="00885764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el gobierno de Enrique Olaya Herrera </w:t>
            </w:r>
            <w:r w:rsidR="00885764">
              <w:rPr>
                <w:rFonts w:ascii="Times New Roman" w:hAnsi="Times New Roman" w:cs="Times New Roman"/>
                <w:color w:val="000000"/>
              </w:rPr>
              <w:t>estalló G</w:t>
            </w:r>
            <w:r>
              <w:rPr>
                <w:rFonts w:ascii="Times New Roman" w:hAnsi="Times New Roman" w:cs="Times New Roman"/>
                <w:color w:val="000000"/>
              </w:rPr>
              <w:t>uerra del Perú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, enfrentamiento </w:t>
            </w:r>
            <w:r w:rsidR="00885764">
              <w:rPr>
                <w:rFonts w:ascii="Times New Roman" w:hAnsi="Times New Roman" w:cs="Times New Roman"/>
                <w:color w:val="000000"/>
              </w:rPr>
              <w:t xml:space="preserve">que </w:t>
            </w:r>
            <w:r w:rsidR="0023262A">
              <w:rPr>
                <w:rFonts w:ascii="Times New Roman" w:hAnsi="Times New Roman" w:cs="Times New Roman"/>
                <w:color w:val="000000"/>
              </w:rPr>
              <w:t>se prolongó hasta el 30 de abril de 1933.</w:t>
            </w:r>
          </w:p>
          <w:p w:rsidR="00AB3263" w:rsidRDefault="00AB3263" w:rsidP="00297A89">
            <w:pPr>
              <w:rPr>
                <w:rFonts w:ascii="Times New Roman" w:hAnsi="Times New Roman" w:cs="Times New Roman"/>
                <w:color w:val="000000"/>
              </w:rPr>
            </w:pPr>
          </w:p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A08DA" w:rsidRDefault="00DA08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80478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680478" w:rsidRPr="005D1738" w:rsidRDefault="0068047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680478" w:rsidRPr="00053744" w:rsidTr="00297A89">
        <w:tc>
          <w:tcPr>
            <w:tcW w:w="2518" w:type="dxa"/>
          </w:tcPr>
          <w:p w:rsidR="00680478" w:rsidRPr="00053744" w:rsidRDefault="0068047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80478" w:rsidRPr="00053744" w:rsidRDefault="0068047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CS_05_03_CO_REC30</w:t>
            </w:r>
          </w:p>
        </w:tc>
      </w:tr>
      <w:tr w:rsidR="00680478" w:rsidTr="00297A89">
        <w:tc>
          <w:tcPr>
            <w:tcW w:w="2518" w:type="dxa"/>
          </w:tcPr>
          <w:p w:rsidR="00680478" w:rsidRDefault="00680478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80478" w:rsidRPr="008F385F" w:rsidRDefault="0046203A" w:rsidP="00297A89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Arquitectura en los años 40</w:t>
            </w:r>
          </w:p>
        </w:tc>
      </w:tr>
      <w:tr w:rsidR="00680478" w:rsidRPr="00F8484C" w:rsidTr="00297A89">
        <w:tc>
          <w:tcPr>
            <w:tcW w:w="2518" w:type="dxa"/>
          </w:tcPr>
          <w:p w:rsidR="00680478" w:rsidRDefault="0068047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80478" w:rsidRPr="00F8484C" w:rsidRDefault="0046203A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Diapositivas</w:t>
            </w:r>
          </w:p>
        </w:tc>
      </w:tr>
    </w:tbl>
    <w:p w:rsidR="00680478" w:rsidRDefault="00680478"/>
    <w:p w:rsidR="00366875" w:rsidRDefault="003668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B0D62" w:rsidTr="00297A89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B0D62" w:rsidRDefault="00AB0D6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0D62" w:rsidTr="00297A8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88576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Con el nombre de la </w:t>
            </w:r>
            <w:r w:rsidRPr="00CA0F49">
              <w:rPr>
                <w:rFonts w:ascii="Times" w:hAnsi="Times"/>
                <w:b/>
              </w:rPr>
              <w:t>“Revolución en Marcha”</w:t>
            </w:r>
            <w:r>
              <w:rPr>
                <w:rFonts w:ascii="Times" w:hAnsi="Times"/>
              </w:rPr>
              <w:t xml:space="preserve"> se conoció al plan de gobierno del presidente Alfonso López Pumarejo en su primera administración y se caracterizó por </w:t>
            </w:r>
            <w:r w:rsidR="00885764">
              <w:rPr>
                <w:rFonts w:ascii="Times" w:hAnsi="Times"/>
              </w:rPr>
              <w:t>las</w:t>
            </w:r>
            <w:r>
              <w:rPr>
                <w:rFonts w:ascii="Times" w:hAnsi="Times"/>
              </w:rPr>
              <w:t xml:space="preserve"> </w:t>
            </w:r>
            <w:r w:rsidRPr="00CA0F49">
              <w:rPr>
                <w:rFonts w:ascii="Times" w:hAnsi="Times"/>
                <w:b/>
              </w:rPr>
              <w:t>transformaciones sociales</w:t>
            </w:r>
            <w:r>
              <w:rPr>
                <w:rFonts w:ascii="Times" w:hAnsi="Times"/>
              </w:rPr>
              <w:t xml:space="preserve"> en las que primaba la </w:t>
            </w:r>
            <w:r w:rsidRPr="00CA0F49">
              <w:rPr>
                <w:rFonts w:ascii="Times" w:hAnsi="Times"/>
                <w:b/>
              </w:rPr>
              <w:t>libertad individual</w:t>
            </w:r>
            <w:r>
              <w:rPr>
                <w:rFonts w:ascii="Times" w:hAnsi="Times"/>
              </w:rPr>
              <w:t>.</w:t>
            </w:r>
          </w:p>
        </w:tc>
      </w:tr>
    </w:tbl>
    <w:p w:rsidR="00680478" w:rsidRDefault="00680478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C7934" w:rsidRPr="00FE063A" w:rsidTr="00297A89">
        <w:tc>
          <w:tcPr>
            <w:tcW w:w="8978" w:type="dxa"/>
            <w:gridSpan w:val="2"/>
            <w:shd w:val="clear" w:color="auto" w:fill="000000" w:themeFill="text1"/>
          </w:tcPr>
          <w:p w:rsidR="000C7934" w:rsidRPr="00FE063A" w:rsidRDefault="000C793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C7934" w:rsidRPr="00FE063A" w:rsidTr="00297A89">
        <w:tc>
          <w:tcPr>
            <w:tcW w:w="2518" w:type="dxa"/>
          </w:tcPr>
          <w:p w:rsidR="000C7934" w:rsidRPr="00FE063A" w:rsidRDefault="000C7934" w:rsidP="00297A89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C7934" w:rsidRPr="003111FA" w:rsidRDefault="00FD3CFE" w:rsidP="00297A89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 New Roman" w:hAnsi="Times New Roman"/>
                <w:b/>
              </w:rPr>
              <w:t xml:space="preserve"> La Constitución de 1936</w:t>
            </w:r>
          </w:p>
        </w:tc>
      </w:tr>
      <w:tr w:rsidR="000C7934" w:rsidRPr="00FE063A" w:rsidTr="00297A89">
        <w:tc>
          <w:tcPr>
            <w:tcW w:w="2518" w:type="dxa"/>
          </w:tcPr>
          <w:p w:rsidR="000C7934" w:rsidRPr="00FE063A" w:rsidRDefault="000C7934" w:rsidP="00297A89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C7934" w:rsidRPr="003111FA" w:rsidRDefault="00885764" w:rsidP="00885764">
            <w:r>
              <w:t>E</w:t>
            </w:r>
            <w:r w:rsidR="00FD3CFE">
              <w:t xml:space="preserve">n el primer gobierno </w:t>
            </w:r>
            <w:r w:rsidR="00FD3CFE" w:rsidRPr="00885764">
              <w:t xml:space="preserve">de </w:t>
            </w:r>
            <w:r w:rsidR="00FD3CFE" w:rsidRPr="00A24C31">
              <w:rPr>
                <w:b/>
              </w:rPr>
              <w:t>Alfonso López Pumarejo</w:t>
            </w:r>
            <w:r w:rsidR="00FD3CFE">
              <w:t xml:space="preserve"> se realizó una reforma constitucional que marc</w:t>
            </w:r>
            <w:r>
              <w:t>ó</w:t>
            </w:r>
            <w:r w:rsidR="00FD3CFE">
              <w:t xml:space="preserve"> una postura firme y distante</w:t>
            </w:r>
            <w:r w:rsidR="006E33C5">
              <w:t xml:space="preserve"> </w:t>
            </w:r>
            <w:r w:rsidR="00FD3CFE">
              <w:t xml:space="preserve">con la </w:t>
            </w:r>
            <w:r w:rsidR="00FD3CFE" w:rsidRPr="00A24C31">
              <w:rPr>
                <w:b/>
              </w:rPr>
              <w:t xml:space="preserve">Iglesia </w:t>
            </w:r>
            <w:r>
              <w:rPr>
                <w:b/>
              </w:rPr>
              <w:t>c</w:t>
            </w:r>
            <w:r w:rsidR="00FD3CFE" w:rsidRPr="00A24C31">
              <w:rPr>
                <w:b/>
              </w:rPr>
              <w:t>atólica</w:t>
            </w:r>
            <w:r>
              <w:rPr>
                <w:b/>
              </w:rPr>
              <w:t>,</w:t>
            </w:r>
            <w:r w:rsidR="00A24C31">
              <w:t xml:space="preserve"> al oficializar la libertad de cultos, además de quitarle el control y la dirección de la educación.</w:t>
            </w:r>
          </w:p>
        </w:tc>
      </w:tr>
    </w:tbl>
    <w:p w:rsidR="000C7934" w:rsidRDefault="000C79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71C0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E671C0" w:rsidRPr="005D1738" w:rsidRDefault="00E671C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671C0" w:rsidTr="00297A89">
        <w:tc>
          <w:tcPr>
            <w:tcW w:w="2518" w:type="dxa"/>
          </w:tcPr>
          <w:p w:rsidR="00E671C0" w:rsidRPr="00053744" w:rsidRDefault="00E671C0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671C0" w:rsidRPr="00053744" w:rsidRDefault="00836A64" w:rsidP="00686C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_CO_REC5</w:t>
            </w:r>
            <w:r w:rsidR="00E671C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671C0" w:rsidTr="00297A89">
        <w:tc>
          <w:tcPr>
            <w:tcW w:w="2518" w:type="dxa"/>
          </w:tcPr>
          <w:p w:rsidR="00E671C0" w:rsidRDefault="00E671C0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671C0" w:rsidRPr="000719EE" w:rsidRDefault="00E671C0" w:rsidP="00E671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Alfonso López</w:t>
            </w:r>
            <w:r w:rsidR="006E33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Pumarejo y el </w:t>
            </w:r>
            <w:r w:rsidR="00885764">
              <w:rPr>
                <w:rFonts w:ascii="Arial" w:hAnsi="Arial" w:cs="Arial"/>
                <w:sz w:val="18"/>
                <w:szCs w:val="18"/>
                <w:lang w:val="es-ES_tradnl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olpe de Estado</w:t>
            </w:r>
          </w:p>
          <w:p w:rsidR="00E671C0" w:rsidRPr="00885764" w:rsidRDefault="00E671C0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E671C0" w:rsidTr="00297A89">
        <w:tc>
          <w:tcPr>
            <w:tcW w:w="2518" w:type="dxa"/>
          </w:tcPr>
          <w:p w:rsidR="00E671C0" w:rsidRDefault="00E671C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671C0" w:rsidRPr="000719EE" w:rsidRDefault="00E671C0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671C0" w:rsidRDefault="00E671C0" w:rsidP="00297A89">
            <w:pPr>
              <w:rPr>
                <w:rFonts w:ascii="Times New Roman" w:hAnsi="Times New Roman" w:cs="Times New Roman"/>
                <w:color w:val="000000"/>
              </w:rPr>
            </w:pPr>
            <w:commentRangeStart w:id="9"/>
            <w:r>
              <w:rPr>
                <w:rFonts w:ascii="Times New Roman" w:hAnsi="Times New Roman" w:cs="Times New Roman"/>
                <w:color w:val="000000"/>
              </w:rPr>
              <w:t>Análisis de texto</w:t>
            </w:r>
            <w:r w:rsidR="00ED2993">
              <w:rPr>
                <w:rFonts w:ascii="Times New Roman" w:hAnsi="Times New Roman" w:cs="Times New Roman"/>
                <w:color w:val="000000"/>
              </w:rPr>
              <w:t xml:space="preserve"> y audio</w:t>
            </w:r>
            <w:commentRangeEnd w:id="9"/>
            <w:r w:rsidR="00686CAA">
              <w:rPr>
                <w:rStyle w:val="Refdecomentario"/>
              </w:rPr>
              <w:commentReference w:id="9"/>
            </w:r>
          </w:p>
        </w:tc>
      </w:tr>
    </w:tbl>
    <w:p w:rsidR="00E671C0" w:rsidRDefault="00E671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5AFB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735AFB" w:rsidRPr="005D1738" w:rsidRDefault="00735AF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5AFB" w:rsidRPr="00053744" w:rsidTr="00297A89">
        <w:tc>
          <w:tcPr>
            <w:tcW w:w="2518" w:type="dxa"/>
          </w:tcPr>
          <w:p w:rsidR="00735AFB" w:rsidRPr="00053744" w:rsidRDefault="00735AF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35AFB" w:rsidRPr="00053744" w:rsidRDefault="00836A64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 6</w:t>
            </w:r>
            <w:r w:rsidR="00735AF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5AFB" w:rsidTr="00297A89">
        <w:tc>
          <w:tcPr>
            <w:tcW w:w="2518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35AFB" w:rsidRDefault="006E33C5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República</w:t>
            </w:r>
            <w:r w:rsidR="00735AFB">
              <w:rPr>
                <w:rFonts w:ascii="Times New Roman" w:hAnsi="Times New Roman" w:cs="Times New Roman"/>
                <w:color w:val="000000"/>
              </w:rPr>
              <w:t xml:space="preserve"> liberal</w:t>
            </w:r>
          </w:p>
        </w:tc>
      </w:tr>
      <w:tr w:rsidR="00735AFB" w:rsidTr="00297A89">
        <w:tc>
          <w:tcPr>
            <w:tcW w:w="2518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Juego ahorcado</w:t>
            </w:r>
          </w:p>
        </w:tc>
      </w:tr>
    </w:tbl>
    <w:p w:rsidR="00B62142" w:rsidRDefault="00B62142"/>
    <w:p w:rsidR="000C3187" w:rsidRPr="000C3187" w:rsidRDefault="00B62142">
      <w:pPr>
        <w:rPr>
          <w:b/>
        </w:rPr>
      </w:pPr>
      <w:r w:rsidRPr="00835F6B">
        <w:rPr>
          <w:highlight w:val="yellow"/>
        </w:rPr>
        <w:t xml:space="preserve"> </w:t>
      </w:r>
      <w:r w:rsidR="000C3187" w:rsidRPr="00835F6B">
        <w:rPr>
          <w:highlight w:val="yellow"/>
        </w:rPr>
        <w:t>[SE</w:t>
      </w:r>
      <w:r w:rsidR="000B25A0">
        <w:rPr>
          <w:highlight w:val="yellow"/>
        </w:rPr>
        <w:t>CC</w:t>
      </w:r>
      <w:r w:rsidR="000C3187" w:rsidRPr="00835F6B">
        <w:rPr>
          <w:highlight w:val="yellow"/>
        </w:rPr>
        <w:t>IÓN 1]</w:t>
      </w:r>
      <w:r w:rsidR="000C3187">
        <w:t xml:space="preserve"> </w:t>
      </w:r>
      <w:r w:rsidR="00835F6B">
        <w:rPr>
          <w:b/>
        </w:rPr>
        <w:t>3</w:t>
      </w:r>
      <w:r w:rsidR="000C3187" w:rsidRPr="000C3187">
        <w:rPr>
          <w:b/>
        </w:rPr>
        <w:t xml:space="preserve"> Periodo de la </w:t>
      </w:r>
      <w:r w:rsidR="00CE4857">
        <w:rPr>
          <w:b/>
        </w:rPr>
        <w:t>v</w:t>
      </w:r>
      <w:r w:rsidR="000C3187" w:rsidRPr="000C3187">
        <w:rPr>
          <w:b/>
        </w:rPr>
        <w:t>iolencia en Colombia</w:t>
      </w:r>
    </w:p>
    <w:p w:rsidR="000C3187" w:rsidRDefault="000C3187">
      <w:r>
        <w:t xml:space="preserve">En </w:t>
      </w:r>
      <w:r w:rsidRPr="000C3187">
        <w:rPr>
          <w:b/>
        </w:rPr>
        <w:t>1946</w:t>
      </w:r>
      <w:r>
        <w:t xml:space="preserve"> los conservadores regresan al poder con </w:t>
      </w:r>
      <w:r w:rsidRPr="000C3187">
        <w:rPr>
          <w:b/>
        </w:rPr>
        <w:t>Mariano Ospina Pérez</w:t>
      </w:r>
      <w:r>
        <w:t>, quien al inicio de su gobierno manifestó que no habría “</w:t>
      </w:r>
      <w:r w:rsidRPr="000C3187">
        <w:rPr>
          <w:b/>
        </w:rPr>
        <w:t>persecución política</w:t>
      </w:r>
      <w:r>
        <w:t>”</w:t>
      </w:r>
      <w:r w:rsidR="00CE4857">
        <w:t>,</w:t>
      </w:r>
      <w:r w:rsidR="00913D4C">
        <w:t xml:space="preserve"> pero las fuerzas políticas </w:t>
      </w:r>
      <w:r w:rsidR="00D2632E">
        <w:t xml:space="preserve">no estaban de </w:t>
      </w:r>
      <w:r w:rsidR="00D2632E">
        <w:lastRenderedPageBreak/>
        <w:t>acuerdo</w:t>
      </w:r>
      <w:r w:rsidR="006E33C5">
        <w:t xml:space="preserve"> </w:t>
      </w:r>
      <w:r w:rsidR="00913D4C">
        <w:t xml:space="preserve">y nuevamente </w:t>
      </w:r>
      <w:r w:rsidR="00686CAA">
        <w:t xml:space="preserve">apareció </w:t>
      </w:r>
      <w:r w:rsidR="00913D4C">
        <w:t xml:space="preserve">el </w:t>
      </w:r>
      <w:r w:rsidR="00913D4C" w:rsidRPr="00D2632E">
        <w:rPr>
          <w:b/>
        </w:rPr>
        <w:t>radicalismo político</w:t>
      </w:r>
      <w:r w:rsidR="00686CAA">
        <w:rPr>
          <w:b/>
        </w:rPr>
        <w:t>.</w:t>
      </w:r>
      <w:r w:rsidR="00913D4C">
        <w:t xml:space="preserve"> </w:t>
      </w:r>
      <w:r w:rsidR="00686CAA">
        <w:t xml:space="preserve">Como </w:t>
      </w:r>
      <w:r w:rsidR="00913D4C">
        <w:t>consecuencia</w:t>
      </w:r>
      <w:r w:rsidR="00D2632E">
        <w:t xml:space="preserve"> </w:t>
      </w:r>
      <w:r w:rsidR="00686CAA">
        <w:t xml:space="preserve">de este radicalismo </w:t>
      </w:r>
      <w:r w:rsidR="00D2632E">
        <w:t xml:space="preserve">se desata el periodo conocido como la </w:t>
      </w:r>
      <w:r w:rsidR="00CE4857" w:rsidRPr="00CE4857">
        <w:rPr>
          <w:b/>
        </w:rPr>
        <w:t>v</w:t>
      </w:r>
      <w:r w:rsidR="00D2632E" w:rsidRPr="00D2632E">
        <w:rPr>
          <w:b/>
        </w:rPr>
        <w:t>iolencia en Colombia</w:t>
      </w:r>
      <w:r w:rsidR="00CE4857">
        <w:rPr>
          <w:b/>
        </w:rPr>
        <w:t>,</w:t>
      </w:r>
      <w:r w:rsidR="00D2632E">
        <w:t xml:space="preserve"> cuyo detonante fue el asesinato del líder político </w:t>
      </w:r>
      <w:r w:rsidR="00D2632E" w:rsidRPr="00D2632E">
        <w:rPr>
          <w:b/>
        </w:rPr>
        <w:t>Jorge Eli</w:t>
      </w:r>
      <w:r w:rsidR="00CE4857">
        <w:rPr>
          <w:b/>
        </w:rPr>
        <w:t>é</w:t>
      </w:r>
      <w:r w:rsidR="00D2632E" w:rsidRPr="00D2632E">
        <w:rPr>
          <w:b/>
        </w:rPr>
        <w:t>cer Gaitán</w:t>
      </w:r>
      <w:r w:rsidR="00D2632E">
        <w:t>.</w:t>
      </w:r>
      <w:r w:rsidR="006E33C5">
        <w:t xml:space="preserve"> </w:t>
      </w:r>
      <w:r w:rsidR="00C63838">
        <w:t>[</w:t>
      </w:r>
      <w:hyperlink r:id="rId21" w:history="1">
        <w:r w:rsidR="00C63838" w:rsidRPr="00C63838">
          <w:rPr>
            <w:rStyle w:val="Hipervnculo"/>
          </w:rPr>
          <w:t>VER</w:t>
        </w:r>
      </w:hyperlink>
      <w:r w:rsidR="00C63838">
        <w:t>]</w:t>
      </w:r>
    </w:p>
    <w:p w:rsidR="00D4134C" w:rsidRDefault="00D2632E">
      <w:r>
        <w:t>El gobierno cre</w:t>
      </w:r>
      <w:r w:rsidR="00CE4857">
        <w:t>ó</w:t>
      </w:r>
      <w:r>
        <w:t xml:space="preserve"> una </w:t>
      </w:r>
      <w:r w:rsidRPr="00AC6F7A">
        <w:rPr>
          <w:b/>
        </w:rPr>
        <w:t>fuerza policiva</w:t>
      </w:r>
      <w:r>
        <w:t xml:space="preserve"> llamada </w:t>
      </w:r>
      <w:r w:rsidRPr="00AC6F7A">
        <w:rPr>
          <w:b/>
        </w:rPr>
        <w:t>“POPOL”</w:t>
      </w:r>
      <w:r w:rsidR="00CE4857">
        <w:rPr>
          <w:b/>
        </w:rPr>
        <w:t>,</w:t>
      </w:r>
      <w:r w:rsidR="00AC6F7A" w:rsidRPr="00AC6F7A">
        <w:rPr>
          <w:b/>
        </w:rPr>
        <w:t xml:space="preserve"> </w:t>
      </w:r>
      <w:r w:rsidR="00AC6F7A">
        <w:t>conocida popularmente como “</w:t>
      </w:r>
      <w:r w:rsidR="00AC6F7A" w:rsidRPr="00AC6F7A">
        <w:rPr>
          <w:b/>
        </w:rPr>
        <w:t>chulavita</w:t>
      </w:r>
      <w:r w:rsidR="00AC6F7A">
        <w:t xml:space="preserve">”, que vigilaba a los sindicatos, las actividades políticas y ejerció la </w:t>
      </w:r>
      <w:r w:rsidR="00AC6F7A" w:rsidRPr="00AC6F7A">
        <w:rPr>
          <w:b/>
        </w:rPr>
        <w:t>violencia y el terror</w:t>
      </w:r>
      <w:r w:rsidR="00AC6F7A">
        <w:t xml:space="preserve"> sobre los liberales.</w:t>
      </w:r>
      <w:r w:rsidR="006E33C5">
        <w:t xml:space="preserve"> </w:t>
      </w:r>
      <w:r w:rsidR="00AC6F7A">
        <w:t xml:space="preserve">Para </w:t>
      </w:r>
      <w:r w:rsidR="00AC6F7A" w:rsidRPr="00426B8A">
        <w:rPr>
          <w:b/>
        </w:rPr>
        <w:t>1949</w:t>
      </w:r>
      <w:r w:rsidR="00AC6F7A">
        <w:t xml:space="preserve"> la situación de orden público era </w:t>
      </w:r>
      <w:r w:rsidR="00555320">
        <w:t>muy</w:t>
      </w:r>
      <w:r w:rsidR="00AC6F7A">
        <w:t xml:space="preserve"> complicada</w:t>
      </w:r>
      <w:r w:rsidR="00555320">
        <w:t>,</w:t>
      </w:r>
      <w:r w:rsidR="00AC6F7A">
        <w:t xml:space="preserve"> por lo que el presidente Ospina disolvió el Congreso, declar</w:t>
      </w:r>
      <w:r w:rsidR="00CE4857">
        <w:t>ó</w:t>
      </w:r>
      <w:r w:rsidR="00AC6F7A">
        <w:t xml:space="preserve"> el </w:t>
      </w:r>
      <w:r w:rsidR="00F27A43">
        <w:t>e</w:t>
      </w:r>
      <w:r w:rsidR="00AC6F7A">
        <w:t xml:space="preserve">stado de </w:t>
      </w:r>
      <w:r w:rsidR="00F27A43">
        <w:t>s</w:t>
      </w:r>
      <w:r w:rsidR="00AC6F7A">
        <w:t>itio y censuró</w:t>
      </w:r>
      <w:r w:rsidR="006E33C5">
        <w:t xml:space="preserve"> </w:t>
      </w:r>
      <w:r w:rsidR="00AC6F7A">
        <w:t>los medios de comunicación</w:t>
      </w:r>
      <w:r w:rsidR="00A07F0F">
        <w:t>.</w:t>
      </w:r>
      <w:r w:rsidR="00426B8A" w:rsidRPr="00426B8A">
        <w:t xml:space="preserve"> </w:t>
      </w:r>
    </w:p>
    <w:p w:rsidR="00426B8A" w:rsidRPr="007C2024" w:rsidRDefault="00426B8A">
      <w:r>
        <w:t xml:space="preserve">Como consecuencia </w:t>
      </w:r>
      <w:r w:rsidR="00B62083">
        <w:t xml:space="preserve">de </w:t>
      </w:r>
      <w:r>
        <w:t xml:space="preserve">la </w:t>
      </w:r>
      <w:r w:rsidRPr="00D4134C">
        <w:rPr>
          <w:b/>
        </w:rPr>
        <w:t xml:space="preserve">persecución y </w:t>
      </w:r>
      <w:r w:rsidR="00E24E0E">
        <w:rPr>
          <w:b/>
        </w:rPr>
        <w:t xml:space="preserve">el </w:t>
      </w:r>
      <w:r w:rsidRPr="00D4134C">
        <w:rPr>
          <w:b/>
        </w:rPr>
        <w:t>hostigamiento</w:t>
      </w:r>
      <w:r>
        <w:t xml:space="preserve"> por parte de los conservadores, aparecen grupos de insurgentes conocidos como las </w:t>
      </w:r>
      <w:r w:rsidRPr="00D4134C">
        <w:rPr>
          <w:b/>
        </w:rPr>
        <w:t>guerrillas liberales</w:t>
      </w:r>
      <w:r w:rsidR="00D4134C">
        <w:rPr>
          <w:b/>
        </w:rPr>
        <w:t xml:space="preserve">, </w:t>
      </w:r>
      <w:r w:rsidR="00D4134C" w:rsidRPr="007C2024">
        <w:t>denominadas</w:t>
      </w:r>
      <w:r w:rsidR="00E24E0E">
        <w:t xml:space="preserve"> </w:t>
      </w:r>
      <w:r w:rsidR="00D4134C">
        <w:rPr>
          <w:b/>
        </w:rPr>
        <w:t xml:space="preserve">“bandoleros” </w:t>
      </w:r>
      <w:r w:rsidR="00D4134C" w:rsidRPr="007C2024">
        <w:t>por</w:t>
      </w:r>
      <w:r w:rsidR="006E33C5">
        <w:t xml:space="preserve"> </w:t>
      </w:r>
      <w:r w:rsidR="00D4134C" w:rsidRPr="007C2024">
        <w:t>el gobierno</w:t>
      </w:r>
      <w:r w:rsidR="007C2024">
        <w:rPr>
          <w:b/>
        </w:rPr>
        <w:t xml:space="preserve">, </w:t>
      </w:r>
      <w:r w:rsidR="00B62083" w:rsidRPr="00B62083">
        <w:t xml:space="preserve">en </w:t>
      </w:r>
      <w:r w:rsidR="007C2024" w:rsidRPr="007C2024">
        <w:t xml:space="preserve">los </w:t>
      </w:r>
      <w:r w:rsidR="00B62083">
        <w:t>L</w:t>
      </w:r>
      <w:r w:rsidR="007C2024" w:rsidRPr="007C2024">
        <w:t xml:space="preserve">lanos </w:t>
      </w:r>
      <w:r w:rsidR="00B62083">
        <w:t>O</w:t>
      </w:r>
      <w:r w:rsidR="007C2024" w:rsidRPr="007C2024">
        <w:t>rientales y</w:t>
      </w:r>
      <w:r w:rsidR="007C2024">
        <w:rPr>
          <w:b/>
        </w:rPr>
        <w:t xml:space="preserve"> </w:t>
      </w:r>
      <w:r w:rsidR="007C2024">
        <w:t xml:space="preserve">en </w:t>
      </w:r>
      <w:r w:rsidR="00B62083">
        <w:t xml:space="preserve">los </w:t>
      </w:r>
      <w:r w:rsidR="007C2024">
        <w:t xml:space="preserve">departamentos </w:t>
      </w:r>
      <w:r w:rsidR="00B62083">
        <w:t xml:space="preserve">de </w:t>
      </w:r>
      <w:r w:rsidR="007C2024">
        <w:t>Antioquia, Cundinamarca, Santander y Tolima</w:t>
      </w:r>
      <w:r w:rsidR="00B62083">
        <w:t>.</w:t>
      </w:r>
      <w:r w:rsidR="00F65BEA">
        <w:t xml:space="preserve"> </w:t>
      </w:r>
      <w:r w:rsidR="00F65BEA" w:rsidRPr="00F65BEA">
        <w:rPr>
          <w:b/>
        </w:rPr>
        <w:t>Guadalupe Salcedo</w:t>
      </w:r>
      <w:r w:rsidR="00F65BEA">
        <w:t xml:space="preserve"> es uno </w:t>
      </w:r>
      <w:r w:rsidR="00D63304">
        <w:t>de los</w:t>
      </w:r>
      <w:r w:rsidR="00F65BEA">
        <w:t xml:space="preserve"> líderes más </w:t>
      </w:r>
      <w:r w:rsidR="00B62083">
        <w:t xml:space="preserve">importantes </w:t>
      </w:r>
      <w:r w:rsidR="00F65BEA">
        <w:t>de la</w:t>
      </w:r>
      <w:r w:rsidR="00B62083">
        <w:t>s</w:t>
      </w:r>
      <w:r w:rsidR="00F65BEA">
        <w:t xml:space="preserve"> guerrillas liberales.</w:t>
      </w:r>
    </w:p>
    <w:p w:rsidR="00A07F0F" w:rsidRDefault="00A07F0F">
      <w:r>
        <w:t>Con este panorama</w:t>
      </w:r>
      <w:r w:rsidR="00B62083">
        <w:t>,</w:t>
      </w:r>
      <w:r>
        <w:t xml:space="preserve"> </w:t>
      </w:r>
      <w:r w:rsidRPr="00A07F0F">
        <w:rPr>
          <w:b/>
        </w:rPr>
        <w:t>Laureano Gómez</w:t>
      </w:r>
      <w:r>
        <w:t xml:space="preserve"> asume la presidencia</w:t>
      </w:r>
      <w:r w:rsidR="00FC2F23">
        <w:t xml:space="preserve"> en </w:t>
      </w:r>
      <w:commentRangeStart w:id="10"/>
      <w:r w:rsidR="00FC2F23" w:rsidRPr="00FC2F23">
        <w:rPr>
          <w:b/>
        </w:rPr>
        <w:t>1950</w:t>
      </w:r>
      <w:r>
        <w:t>,</w:t>
      </w:r>
      <w:commentRangeEnd w:id="10"/>
      <w:r w:rsidR="00FC2F23">
        <w:rPr>
          <w:rStyle w:val="Refdecomentario"/>
        </w:rPr>
        <w:commentReference w:id="10"/>
      </w:r>
      <w:r>
        <w:t xml:space="preserve"> </w:t>
      </w:r>
      <w:r w:rsidR="00FC2F23">
        <w:t xml:space="preserve">y </w:t>
      </w:r>
      <w:r>
        <w:t xml:space="preserve">su gobierno se caracterizó por el </w:t>
      </w:r>
      <w:r w:rsidRPr="00A07F0F">
        <w:rPr>
          <w:b/>
        </w:rPr>
        <w:t>radicalismo político</w:t>
      </w:r>
      <w:r>
        <w:t xml:space="preserve"> y la persecución a </w:t>
      </w:r>
      <w:r w:rsidRPr="00EC5107">
        <w:rPr>
          <w:b/>
        </w:rPr>
        <w:t>líderes sindicalistas</w:t>
      </w:r>
      <w:r>
        <w:t>. En el campo económico impuls</w:t>
      </w:r>
      <w:r w:rsidR="00F27A43">
        <w:t>ó</w:t>
      </w:r>
      <w:r>
        <w:t xml:space="preserve"> la formación del </w:t>
      </w:r>
      <w:r w:rsidRPr="00A07F0F">
        <w:rPr>
          <w:b/>
        </w:rPr>
        <w:t>Banco Popular</w:t>
      </w:r>
      <w:r>
        <w:t xml:space="preserve"> y el </w:t>
      </w:r>
      <w:r w:rsidRPr="00A07F0F">
        <w:rPr>
          <w:b/>
        </w:rPr>
        <w:t>Consejo de Planeación</w:t>
      </w:r>
      <w:r>
        <w:t>.</w:t>
      </w:r>
      <w:r w:rsidR="00EC5107">
        <w:t xml:space="preserve">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24"/>
        <w:gridCol w:w="8030"/>
      </w:tblGrid>
      <w:tr w:rsidR="00BD2528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BD2528" w:rsidRPr="00773587" w:rsidRDefault="00BD252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BD2528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BD2528" w:rsidRPr="00773587" w:rsidRDefault="00BD252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D2528" w:rsidTr="00297A89">
        <w:tc>
          <w:tcPr>
            <w:tcW w:w="95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BD2528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2528" w:rsidRPr="00773587" w:rsidTr="00297A89">
        <w:tc>
          <w:tcPr>
            <w:tcW w:w="95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D2528" w:rsidRPr="00773587" w:rsidTr="00297A89">
        <w:tc>
          <w:tcPr>
            <w:tcW w:w="95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BD2528" w:rsidRPr="00773587" w:rsidRDefault="0069100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Mariano Ospina Pérez</w:t>
            </w:r>
          </w:p>
        </w:tc>
      </w:tr>
      <w:tr w:rsidR="00BD2528" w:rsidRPr="00773587" w:rsidTr="00297A89">
        <w:tc>
          <w:tcPr>
            <w:tcW w:w="95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BD2528" w:rsidRDefault="00BD2528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BD2528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22" w:anchor="/media/File:Mariano_Ospina_P%C3%A9rez.jpg" w:history="1">
              <w:r w:rsidR="0069100F" w:rsidRPr="00CD6BA9">
                <w:rPr>
                  <w:rStyle w:val="Hipervnculo"/>
                  <w:rFonts w:ascii="Times New Roman" w:hAnsi="Times New Roman" w:cs="Times New Roman"/>
                </w:rPr>
                <w:t>http://en.wikipedia.org/wiki/Mariano_Ospina_P%C3%A9rez#/media/File:Mariano_Ospina_P%C3%A9rez.jpg</w:t>
              </w:r>
            </w:hyperlink>
            <w:r w:rsidR="0069100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2528" w:rsidRPr="00773587" w:rsidTr="00297A89">
        <w:tc>
          <w:tcPr>
            <w:tcW w:w="957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BD2528" w:rsidRPr="00773587" w:rsidRDefault="0069100F" w:rsidP="00F27A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Durante el gobierno de Mariano Ospina Pérez </w:t>
            </w:r>
            <w:r w:rsidR="00F27A43">
              <w:rPr>
                <w:rFonts w:ascii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</w:rPr>
              <w:t>inici</w:t>
            </w:r>
            <w:r w:rsidR="00F27A43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 xml:space="preserve"> el periodo de la </w:t>
            </w:r>
            <w:r w:rsidR="00F27A43">
              <w:rPr>
                <w:rFonts w:ascii="Times New Roman" w:hAnsi="Times New Roman" w:cs="Times New Roman"/>
                <w:color w:val="000000"/>
              </w:rPr>
              <w:t>v</w:t>
            </w:r>
            <w:r>
              <w:rPr>
                <w:rFonts w:ascii="Times New Roman" w:hAnsi="Times New Roman" w:cs="Times New Roman"/>
                <w:color w:val="000000"/>
              </w:rPr>
              <w:t>iolencia en Colombia</w:t>
            </w:r>
            <w:r w:rsidR="00FC2F2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BD2528" w:rsidRDefault="00BD25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B0D62" w:rsidTr="00297A89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B0D62" w:rsidRDefault="00AB0D6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0D62" w:rsidTr="00297A8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FC2F23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Durante el periodo conocido como </w:t>
            </w:r>
            <w:r w:rsidR="00F27A43" w:rsidRPr="00F27A43">
              <w:rPr>
                <w:rFonts w:ascii="Times" w:hAnsi="Times"/>
                <w:b/>
              </w:rPr>
              <w:t>l</w:t>
            </w:r>
            <w:r w:rsidRPr="00AB0D62">
              <w:rPr>
                <w:rFonts w:ascii="Times" w:hAnsi="Times"/>
                <w:b/>
              </w:rPr>
              <w:t xml:space="preserve">a </w:t>
            </w:r>
            <w:r w:rsidR="00F27A43">
              <w:rPr>
                <w:rFonts w:ascii="Times" w:hAnsi="Times"/>
                <w:b/>
              </w:rPr>
              <w:t>v</w:t>
            </w:r>
            <w:r w:rsidRPr="00AB0D62">
              <w:rPr>
                <w:rFonts w:ascii="Times" w:hAnsi="Times"/>
                <w:b/>
              </w:rPr>
              <w:t>iolencia</w:t>
            </w:r>
            <w:r>
              <w:rPr>
                <w:rFonts w:ascii="Times" w:hAnsi="Times"/>
              </w:rPr>
              <w:t xml:space="preserve"> aparecieron las guerrillas liberales en diferentes zonas del país. Estos grupos fueron nombrados</w:t>
            </w:r>
            <w:r w:rsidR="006E33C5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por el gobierno como “</w:t>
            </w:r>
            <w:r w:rsidRPr="00AB0D62">
              <w:rPr>
                <w:rFonts w:ascii="Times" w:hAnsi="Times"/>
                <w:b/>
              </w:rPr>
              <w:t>bandoleros</w:t>
            </w:r>
            <w:r>
              <w:rPr>
                <w:rFonts w:ascii="Times" w:hAnsi="Times"/>
              </w:rPr>
              <w:t>” o “</w:t>
            </w:r>
            <w:r w:rsidRPr="00AB0D62">
              <w:rPr>
                <w:rFonts w:ascii="Times" w:hAnsi="Times"/>
                <w:b/>
              </w:rPr>
              <w:t>chusma</w:t>
            </w:r>
            <w:r w:rsidR="00110407">
              <w:rPr>
                <w:rFonts w:ascii="Times" w:hAnsi="Times"/>
              </w:rPr>
              <w:t>”</w:t>
            </w:r>
            <w:r>
              <w:rPr>
                <w:rFonts w:ascii="Times" w:hAnsi="Times"/>
              </w:rPr>
              <w:t>.</w:t>
            </w:r>
          </w:p>
        </w:tc>
      </w:tr>
    </w:tbl>
    <w:p w:rsidR="00AB0D62" w:rsidRDefault="00AB0D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299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ED2993" w:rsidRPr="005D1738" w:rsidRDefault="00ED299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2993" w:rsidTr="00297A89">
        <w:tc>
          <w:tcPr>
            <w:tcW w:w="2518" w:type="dxa"/>
          </w:tcPr>
          <w:p w:rsidR="00ED2993" w:rsidRPr="00053744" w:rsidRDefault="00ED299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2993" w:rsidRPr="00053744" w:rsidRDefault="00ED2993" w:rsidP="00FC2F2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</w:t>
            </w:r>
            <w:r w:rsidR="00836A64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2993" w:rsidTr="00297A89">
        <w:tc>
          <w:tcPr>
            <w:tcW w:w="2518" w:type="dxa"/>
          </w:tcPr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D2993" w:rsidRDefault="00F1404F" w:rsidP="00F27A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Periodo de la </w:t>
            </w:r>
            <w:r w:rsidR="00F27A43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iolencia</w:t>
            </w:r>
          </w:p>
        </w:tc>
      </w:tr>
      <w:tr w:rsidR="00ED2993" w:rsidTr="00297A89">
        <w:tc>
          <w:tcPr>
            <w:tcW w:w="2518" w:type="dxa"/>
          </w:tcPr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1404F" w:rsidRPr="000719EE" w:rsidRDefault="00F1404F" w:rsidP="00F140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Relacionar columnas</w:t>
            </w:r>
          </w:p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ED2993" w:rsidRDefault="00ED2993"/>
    <w:p w:rsidR="00A07F0F" w:rsidRDefault="00580DBA">
      <w:pPr>
        <w:rPr>
          <w:b/>
        </w:rPr>
      </w:pPr>
      <w:r w:rsidRPr="00835F6B">
        <w:rPr>
          <w:highlight w:val="yellow"/>
        </w:rPr>
        <w:lastRenderedPageBreak/>
        <w:t>[SE</w:t>
      </w:r>
      <w:r w:rsidR="000B25A0">
        <w:rPr>
          <w:highlight w:val="yellow"/>
        </w:rPr>
        <w:t>CC</w:t>
      </w:r>
      <w:r w:rsidRPr="00835F6B">
        <w:rPr>
          <w:highlight w:val="yellow"/>
        </w:rPr>
        <w:t>IÓN 2]</w:t>
      </w:r>
      <w:r>
        <w:t xml:space="preserve"> </w:t>
      </w:r>
      <w:r w:rsidRPr="00580DBA">
        <w:rPr>
          <w:b/>
        </w:rPr>
        <w:t xml:space="preserve">3.1 </w:t>
      </w:r>
      <w:proofErr w:type="spellStart"/>
      <w:r w:rsidR="000C7934" w:rsidRPr="00580DBA">
        <w:rPr>
          <w:b/>
        </w:rPr>
        <w:t>G</w:t>
      </w:r>
      <w:r w:rsidR="000C7934">
        <w:rPr>
          <w:b/>
        </w:rPr>
        <w:t>a</w:t>
      </w:r>
      <w:r w:rsidR="000C7934" w:rsidRPr="00580DBA">
        <w:rPr>
          <w:b/>
        </w:rPr>
        <w:t>itanismo</w:t>
      </w:r>
      <w:proofErr w:type="spellEnd"/>
      <w:r w:rsidR="000C7934">
        <w:rPr>
          <w:b/>
        </w:rPr>
        <w:t xml:space="preserve"> </w:t>
      </w:r>
    </w:p>
    <w:p w:rsidR="00580DBA" w:rsidRDefault="00DA64EF">
      <w:r>
        <w:t>Con este nombre se conoce al movimiento</w:t>
      </w:r>
      <w:r w:rsidR="006E33C5">
        <w:t xml:space="preserve"> </w:t>
      </w:r>
      <w:r>
        <w:t xml:space="preserve">populista liderado por </w:t>
      </w:r>
      <w:r w:rsidRPr="003F61AB">
        <w:rPr>
          <w:b/>
        </w:rPr>
        <w:t>Jorge El</w:t>
      </w:r>
      <w:r w:rsidR="000B25A0">
        <w:rPr>
          <w:b/>
        </w:rPr>
        <w:t>ié</w:t>
      </w:r>
      <w:r w:rsidRPr="003F61AB">
        <w:rPr>
          <w:b/>
        </w:rPr>
        <w:t>cer Gaitán</w:t>
      </w:r>
      <w:r w:rsidR="00DC5A36">
        <w:t>, quien</w:t>
      </w:r>
      <w:r w:rsidR="006E33C5">
        <w:t xml:space="preserve"> </w:t>
      </w:r>
      <w:r w:rsidR="00DC5A36">
        <w:t xml:space="preserve">manifestó abiertamente su oposición a la </w:t>
      </w:r>
      <w:r w:rsidR="00DC5A36" w:rsidRPr="003F61AB">
        <w:rPr>
          <w:b/>
        </w:rPr>
        <w:t>oligarquía</w:t>
      </w:r>
      <w:r w:rsidR="00DC5A36">
        <w:t>. Gaitán tuvo una amplia trayectoria política, se desempeñó como</w:t>
      </w:r>
      <w:r>
        <w:t xml:space="preserve"> </w:t>
      </w:r>
      <w:r w:rsidR="00F27A43">
        <w:t>r</w:t>
      </w:r>
      <w:r w:rsidR="00DC5A36">
        <w:t xml:space="preserve">epresentante a la Cámara, Alcalde de Bogotá, fue elegido </w:t>
      </w:r>
      <w:r w:rsidR="00F27A43">
        <w:t>d</w:t>
      </w:r>
      <w:r w:rsidR="00DC5A36">
        <w:t xml:space="preserve">iputado de la Asamblea de Cundinamarca y </w:t>
      </w:r>
      <w:r w:rsidR="00E86D45">
        <w:t xml:space="preserve">fue </w:t>
      </w:r>
      <w:r w:rsidR="00DC5A36">
        <w:t>Ministro de Educación</w:t>
      </w:r>
      <w:r w:rsidR="00E86D45">
        <w:t xml:space="preserve"> y de Trabajo</w:t>
      </w:r>
      <w:r w:rsidR="00DC5A36">
        <w:t>. En 1933 fund</w:t>
      </w:r>
      <w:r w:rsidR="000B25A0">
        <w:t>ó</w:t>
      </w:r>
      <w:r w:rsidR="00DC5A36">
        <w:t xml:space="preserve"> la </w:t>
      </w:r>
      <w:r w:rsidR="00DC5A36" w:rsidRPr="003F61AB">
        <w:rPr>
          <w:b/>
        </w:rPr>
        <w:t>Unión Nacional de Izquierda Revolucionaria UNIR</w:t>
      </w:r>
      <w:r w:rsidR="00DC5A36">
        <w:t>,</w:t>
      </w:r>
      <w:r w:rsidR="003F61AB">
        <w:t xml:space="preserve"> y</w:t>
      </w:r>
      <w:r w:rsidR="006E33C5">
        <w:t xml:space="preserve"> </w:t>
      </w:r>
      <w:r w:rsidR="003F61AB">
        <w:t xml:space="preserve">el periódico </w:t>
      </w:r>
      <w:r w:rsidR="00E86D45">
        <w:t>“</w:t>
      </w:r>
      <w:r w:rsidR="003F61AB">
        <w:t>Jornada</w:t>
      </w:r>
      <w:r w:rsidR="00E86D45">
        <w:t>”</w:t>
      </w:r>
      <w:r w:rsidR="003F61AB">
        <w:t xml:space="preserve">. En </w:t>
      </w:r>
      <w:r w:rsidR="003F61AB" w:rsidRPr="003F61AB">
        <w:rPr>
          <w:b/>
        </w:rPr>
        <w:t>1945</w:t>
      </w:r>
      <w:r w:rsidR="003F61AB">
        <w:t xml:space="preserve"> se postuló como candidato a la presidencia</w:t>
      </w:r>
      <w:r w:rsidR="00F27A43">
        <w:t>,</w:t>
      </w:r>
      <w:r w:rsidR="003F61AB">
        <w:t xml:space="preserve"> pero no contó con el apoyo del partido liberal. </w:t>
      </w:r>
    </w:p>
    <w:p w:rsidR="003F61AB" w:rsidRDefault="003F61AB">
      <w:r>
        <w:t xml:space="preserve">En febrero de </w:t>
      </w:r>
      <w:r w:rsidRPr="003F61AB">
        <w:rPr>
          <w:b/>
        </w:rPr>
        <w:t>1948</w:t>
      </w:r>
      <w:r>
        <w:t xml:space="preserve"> convoc</w:t>
      </w:r>
      <w:r w:rsidR="000B25A0">
        <w:t>ó</w:t>
      </w:r>
      <w:r>
        <w:t xml:space="preserve"> al pueblo a protestar contra la fuerte represión del gobierno</w:t>
      </w:r>
      <w:r w:rsidR="00E86D45">
        <w:t>,</w:t>
      </w:r>
      <w:r>
        <w:t xml:space="preserve"> </w:t>
      </w:r>
      <w:r w:rsidR="00E86D45">
        <w:t xml:space="preserve">manifestación conocida </w:t>
      </w:r>
      <w:r>
        <w:t xml:space="preserve">como la </w:t>
      </w:r>
      <w:r w:rsidRPr="003F61AB">
        <w:rPr>
          <w:b/>
        </w:rPr>
        <w:t>“</w:t>
      </w:r>
      <w:r w:rsidR="00E86D45">
        <w:rPr>
          <w:b/>
        </w:rPr>
        <w:t>M</w:t>
      </w:r>
      <w:r w:rsidRPr="003F61AB">
        <w:rPr>
          <w:b/>
        </w:rPr>
        <w:t>archa del silencio”</w:t>
      </w:r>
      <w:r w:rsidR="00E86D45">
        <w:rPr>
          <w:b/>
        </w:rPr>
        <w:t xml:space="preserve">. </w:t>
      </w:r>
      <w:r>
        <w:t xml:space="preserve"> </w:t>
      </w:r>
      <w:r w:rsidR="00E86D45">
        <w:t>E</w:t>
      </w:r>
      <w:r>
        <w:t xml:space="preserve">n </w:t>
      </w:r>
      <w:r w:rsidR="00E86D45">
        <w:t xml:space="preserve">esta </w:t>
      </w:r>
      <w:r>
        <w:t>proclam</w:t>
      </w:r>
      <w:r w:rsidR="00F27A43">
        <w:t>ó</w:t>
      </w:r>
      <w:r>
        <w:t xml:space="preserve"> uno de sus discursos más conocidos y aplaudidos: </w:t>
      </w:r>
      <w:r w:rsidRPr="003F61AB">
        <w:rPr>
          <w:b/>
        </w:rPr>
        <w:t>“la oración por la paz”</w:t>
      </w:r>
      <w:r w:rsidR="00E86D45">
        <w:rPr>
          <w:b/>
        </w:rPr>
        <w:t>,</w:t>
      </w:r>
      <w:r>
        <w:rPr>
          <w:b/>
        </w:rPr>
        <w:t xml:space="preserve"> </w:t>
      </w:r>
      <w:r w:rsidRPr="002F7EC8">
        <w:t>en l</w:t>
      </w:r>
      <w:r w:rsidR="00E86D45">
        <w:t>a</w:t>
      </w:r>
      <w:r w:rsidRPr="002F7EC8">
        <w:t xml:space="preserve"> que </w:t>
      </w:r>
      <w:r w:rsidR="002F7EC8" w:rsidRPr="002F7EC8">
        <w:t>pedía</w:t>
      </w:r>
      <w:r w:rsidR="002F7EC8">
        <w:t xml:space="preserve"> al presidente </w:t>
      </w:r>
      <w:r w:rsidR="002F7EC8" w:rsidRPr="002F7EC8">
        <w:rPr>
          <w:b/>
        </w:rPr>
        <w:t>Ospina Pérez</w:t>
      </w:r>
      <w:r w:rsidR="002F7EC8" w:rsidRPr="002F7EC8">
        <w:t xml:space="preserve"> que cesara</w:t>
      </w:r>
      <w:r w:rsidR="002F7EC8">
        <w:t>n las persecuciones, que im</w:t>
      </w:r>
      <w:r w:rsidR="002F7EC8" w:rsidRPr="002F7EC8">
        <w:t xml:space="preserve">pidiera la </w:t>
      </w:r>
      <w:r w:rsidR="002F7EC8">
        <w:t>violencia</w:t>
      </w:r>
      <w:r w:rsidR="002F7EC8" w:rsidRPr="002F7EC8">
        <w:t xml:space="preserve"> y defendiera la vida.</w:t>
      </w:r>
      <w:r w:rsidR="006E33C5">
        <w:t xml:space="preserve"> </w:t>
      </w:r>
      <w:r w:rsidR="000C7934">
        <w:t>[</w:t>
      </w:r>
      <w:hyperlink r:id="rId23" w:history="1">
        <w:r w:rsidR="000C7934" w:rsidRPr="000C7934">
          <w:rPr>
            <w:rStyle w:val="Hipervnculo"/>
          </w:rPr>
          <w:t>VER</w:t>
        </w:r>
      </w:hyperlink>
      <w:r w:rsidR="000C7934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8"/>
        <w:gridCol w:w="8056"/>
      </w:tblGrid>
      <w:tr w:rsidR="005A55B3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5A55B3" w:rsidRPr="00773587" w:rsidRDefault="005A55B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5A55B3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5A55B3" w:rsidRPr="00773587" w:rsidRDefault="005A55B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5B3" w:rsidTr="00297A89">
        <w:tc>
          <w:tcPr>
            <w:tcW w:w="95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5A55B3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5B3" w:rsidRPr="00773587" w:rsidTr="00297A89">
        <w:tc>
          <w:tcPr>
            <w:tcW w:w="95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5A55B3" w:rsidRPr="00773587" w:rsidTr="00297A89">
        <w:tc>
          <w:tcPr>
            <w:tcW w:w="95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5A55B3" w:rsidRPr="00773587" w:rsidRDefault="005A55B3" w:rsidP="00F27A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 Jorge Eli</w:t>
            </w:r>
            <w:r w:rsidR="00F27A43">
              <w:rPr>
                <w:rFonts w:ascii="Times New Roman" w:hAnsi="Times New Roman" w:cs="Times New Roman"/>
                <w:color w:val="000000"/>
              </w:rPr>
              <w:t>é</w:t>
            </w:r>
            <w:r>
              <w:rPr>
                <w:rFonts w:ascii="Times New Roman" w:hAnsi="Times New Roman" w:cs="Times New Roman"/>
                <w:color w:val="000000"/>
              </w:rPr>
              <w:t>cer Gaitán</w:t>
            </w:r>
          </w:p>
        </w:tc>
      </w:tr>
      <w:tr w:rsidR="005A55B3" w:rsidRPr="00773587" w:rsidTr="00297A89">
        <w:tc>
          <w:tcPr>
            <w:tcW w:w="95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5A55B3" w:rsidRDefault="005A55B3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5A55B3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24" w:anchor="/media/File:Jorge_Eliecer_Gaitan_(1936).jpg" w:history="1">
              <w:r w:rsidR="005A55B3" w:rsidRPr="00CD6BA9">
                <w:rPr>
                  <w:rStyle w:val="Hipervnculo"/>
                  <w:rFonts w:ascii="Times New Roman" w:hAnsi="Times New Roman" w:cs="Times New Roman"/>
                </w:rPr>
                <w:t>http://en.wikipedia.org/wiki/Jorge_Eli%C3%A9cer_Gait%C3%A1n#/media/File:Jorge_Eliecer_Gaitan_(1936).jpg</w:t>
              </w:r>
            </w:hyperlink>
            <w:r w:rsidR="005A55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55B3" w:rsidRPr="00773587" w:rsidTr="00297A89">
        <w:tc>
          <w:tcPr>
            <w:tcW w:w="957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5A55B3" w:rsidRPr="00773587" w:rsidRDefault="00BA323E" w:rsidP="00E86D4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ideas de </w:t>
            </w:r>
            <w:r w:rsidR="005A55B3">
              <w:rPr>
                <w:rFonts w:ascii="Times New Roman" w:hAnsi="Times New Roman" w:cs="Times New Roman"/>
                <w:color w:val="000000"/>
              </w:rPr>
              <w:t>Jorge Eli</w:t>
            </w:r>
            <w:r w:rsidR="00F27A43">
              <w:rPr>
                <w:rFonts w:ascii="Times New Roman" w:hAnsi="Times New Roman" w:cs="Times New Roman"/>
                <w:color w:val="000000"/>
              </w:rPr>
              <w:t>é</w:t>
            </w:r>
            <w:r w:rsidR="005A55B3">
              <w:rPr>
                <w:rFonts w:ascii="Times New Roman" w:hAnsi="Times New Roman" w:cs="Times New Roman"/>
                <w:color w:val="000000"/>
              </w:rPr>
              <w:t>cer Gaitán</w:t>
            </w:r>
            <w:r w:rsidR="00E86D45">
              <w:rPr>
                <w:rFonts w:ascii="Times New Roman" w:hAnsi="Times New Roman" w:cs="Times New Roman"/>
                <w:color w:val="000000"/>
              </w:rPr>
              <w:t>,</w:t>
            </w:r>
            <w:r w:rsidR="005A55B3">
              <w:rPr>
                <w:rFonts w:ascii="Times New Roman" w:hAnsi="Times New Roman" w:cs="Times New Roman"/>
                <w:color w:val="000000"/>
              </w:rPr>
              <w:t xml:space="preserve"> conocido como el </w:t>
            </w:r>
            <w:r>
              <w:rPr>
                <w:rFonts w:ascii="Times New Roman" w:hAnsi="Times New Roman" w:cs="Times New Roman"/>
                <w:color w:val="000000"/>
              </w:rPr>
              <w:t xml:space="preserve">“Caudillo del </w:t>
            </w:r>
            <w:r w:rsidR="00E86D45">
              <w:rPr>
                <w:rFonts w:ascii="Times New Roman" w:hAnsi="Times New Roman" w:cs="Times New Roman"/>
                <w:color w:val="000000"/>
              </w:rPr>
              <w:t>p</w:t>
            </w:r>
            <w:r w:rsidR="005A55B3">
              <w:rPr>
                <w:rFonts w:ascii="Times New Roman" w:hAnsi="Times New Roman" w:cs="Times New Roman"/>
                <w:color w:val="000000"/>
              </w:rPr>
              <w:t>ueblo”</w:t>
            </w:r>
            <w:r w:rsidR="00E86D45">
              <w:rPr>
                <w:rFonts w:ascii="Times New Roman" w:hAnsi="Times New Roman" w:cs="Times New Roman"/>
                <w:color w:val="000000"/>
              </w:rPr>
              <w:t>,</w:t>
            </w:r>
            <w:r w:rsidR="006E33C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tuvieron una gran influencia en el acontecer nacional </w:t>
            </w:r>
            <w:r w:rsidR="00E86D45">
              <w:rPr>
                <w:rFonts w:ascii="Times New Roman" w:hAnsi="Times New Roman" w:cs="Times New Roman"/>
                <w:color w:val="000000"/>
              </w:rPr>
              <w:t>de</w:t>
            </w:r>
            <w:r>
              <w:rPr>
                <w:rFonts w:ascii="Times New Roman" w:hAnsi="Times New Roman" w:cs="Times New Roman"/>
                <w:color w:val="000000"/>
              </w:rPr>
              <w:t xml:space="preserve"> los años treinta y cuarenta del siglo XX.</w:t>
            </w:r>
          </w:p>
        </w:tc>
      </w:tr>
    </w:tbl>
    <w:p w:rsidR="005A55B3" w:rsidRDefault="005A55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61BF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BC61BF" w:rsidRPr="005D1738" w:rsidRDefault="00BC61BF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61BF" w:rsidTr="00297A89">
        <w:tc>
          <w:tcPr>
            <w:tcW w:w="2518" w:type="dxa"/>
          </w:tcPr>
          <w:p w:rsidR="00BC61BF" w:rsidRPr="00053744" w:rsidRDefault="00BC61BF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61BF" w:rsidRPr="00053744" w:rsidRDefault="00836A64" w:rsidP="00E86D4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_CO_REC8</w:t>
            </w:r>
            <w:r w:rsidR="00BC61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61BF" w:rsidTr="00297A89">
        <w:tc>
          <w:tcPr>
            <w:tcW w:w="2518" w:type="dxa"/>
          </w:tcPr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E443E" w:rsidRPr="000719EE" w:rsidRDefault="009E443E" w:rsidP="009E44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Jorge Eli</w:t>
            </w:r>
            <w:r w:rsidR="00F27A43">
              <w:rPr>
                <w:rFonts w:ascii="Arial" w:hAnsi="Arial" w:cs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 Gaitán</w:t>
            </w:r>
          </w:p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61BF" w:rsidTr="00297A89">
        <w:tc>
          <w:tcPr>
            <w:tcW w:w="2518" w:type="dxa"/>
          </w:tcPr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E443E" w:rsidRPr="000719EE" w:rsidRDefault="009E443E" w:rsidP="009E44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C61BF" w:rsidRDefault="00BC61BF"/>
    <w:p w:rsidR="002F7EC8" w:rsidRDefault="00F25DBB">
      <w:pPr>
        <w:rPr>
          <w:b/>
        </w:rPr>
      </w:pPr>
      <w:r w:rsidRPr="00ED3500">
        <w:rPr>
          <w:highlight w:val="yellow"/>
        </w:rPr>
        <w:t>[SE</w:t>
      </w:r>
      <w:r w:rsidR="000B25A0">
        <w:rPr>
          <w:highlight w:val="yellow"/>
        </w:rPr>
        <w:t>CC</w:t>
      </w:r>
      <w:r w:rsidRPr="00ED3500">
        <w:rPr>
          <w:highlight w:val="yellow"/>
        </w:rPr>
        <w:t>IÓN 2]</w:t>
      </w:r>
      <w:r>
        <w:t xml:space="preserve"> </w:t>
      </w:r>
      <w:r w:rsidRPr="00F25DBB">
        <w:rPr>
          <w:b/>
        </w:rPr>
        <w:t>3.1 El Bogotazo</w:t>
      </w:r>
    </w:p>
    <w:p w:rsidR="00F25DBB" w:rsidRDefault="00F25DBB">
      <w:r w:rsidRPr="00672433">
        <w:t xml:space="preserve">El </w:t>
      </w:r>
      <w:r w:rsidRPr="00672433">
        <w:rPr>
          <w:b/>
        </w:rPr>
        <w:t>9 de abril de 1948</w:t>
      </w:r>
      <w:r w:rsidRPr="00672433">
        <w:t xml:space="preserve"> es asesinado el líder político </w:t>
      </w:r>
      <w:r w:rsidRPr="00672433">
        <w:rPr>
          <w:b/>
        </w:rPr>
        <w:t>Jorge Eli</w:t>
      </w:r>
      <w:r w:rsidR="00F27A43" w:rsidRPr="00672433">
        <w:rPr>
          <w:b/>
        </w:rPr>
        <w:t>é</w:t>
      </w:r>
      <w:r w:rsidRPr="00672433">
        <w:rPr>
          <w:b/>
        </w:rPr>
        <w:t>cer Gaitán</w:t>
      </w:r>
      <w:r w:rsidRPr="00672433">
        <w:t xml:space="preserve">, en el centro de Bogotá. Los disturbios y el estado de conmoción que generó su muerte en todo el país son conocidos como </w:t>
      </w:r>
      <w:r w:rsidR="00604359" w:rsidRPr="00672433">
        <w:rPr>
          <w:b/>
        </w:rPr>
        <w:t>E</w:t>
      </w:r>
      <w:r w:rsidRPr="00672433">
        <w:rPr>
          <w:b/>
        </w:rPr>
        <w:t>l</w:t>
      </w:r>
      <w:r w:rsidRPr="00672433">
        <w:t xml:space="preserve"> </w:t>
      </w:r>
      <w:r w:rsidRPr="00672433">
        <w:rPr>
          <w:b/>
        </w:rPr>
        <w:t>Bogotazo</w:t>
      </w:r>
      <w:r w:rsidRPr="00672433">
        <w:t>.</w:t>
      </w:r>
      <w:r>
        <w:t xml:space="preserve"> </w:t>
      </w:r>
    </w:p>
    <w:p w:rsidR="00F25DBB" w:rsidRDefault="00F25DBB">
      <w:r>
        <w:t xml:space="preserve">Cuando </w:t>
      </w:r>
      <w:r w:rsidRPr="00EF52B4">
        <w:rPr>
          <w:b/>
        </w:rPr>
        <w:t>Gaitán</w:t>
      </w:r>
      <w:r>
        <w:t xml:space="preserve"> </w:t>
      </w:r>
      <w:r w:rsidR="002E7139">
        <w:t>cayó</w:t>
      </w:r>
      <w:r>
        <w:t xml:space="preserve"> asesinado frente </w:t>
      </w:r>
      <w:r w:rsidR="00672433">
        <w:t>a</w:t>
      </w:r>
      <w:r>
        <w:t xml:space="preserve"> su oficina en la carrera séptima, la reacción </w:t>
      </w:r>
      <w:r w:rsidR="002E7139">
        <w:t>de sus seguidores</w:t>
      </w:r>
      <w:r w:rsidR="00672433">
        <w:t>,</w:t>
      </w:r>
      <w:r w:rsidR="002E7139" w:rsidRPr="00EF52B4">
        <w:rPr>
          <w:b/>
        </w:rPr>
        <w:t xml:space="preserve"> obreros y gente humilde</w:t>
      </w:r>
      <w:r w:rsidR="002E7139">
        <w:t xml:space="preserve"> en su mayoría</w:t>
      </w:r>
      <w:r w:rsidR="00672433">
        <w:t>,</w:t>
      </w:r>
      <w:r w:rsidR="002E7139">
        <w:t xml:space="preserve"> </w:t>
      </w:r>
      <w:r w:rsidR="00672433">
        <w:t xml:space="preserve">fue salir </w:t>
      </w:r>
      <w:r w:rsidR="002E7139">
        <w:t>a las calles, destru</w:t>
      </w:r>
      <w:r w:rsidR="00672433">
        <w:t>ir</w:t>
      </w:r>
      <w:r w:rsidR="002E7139">
        <w:t xml:space="preserve"> el tranvía</w:t>
      </w:r>
      <w:r w:rsidR="00672433">
        <w:t>,</w:t>
      </w:r>
      <w:r w:rsidR="002E7139">
        <w:t xml:space="preserve"> </w:t>
      </w:r>
      <w:r w:rsidR="002E7139">
        <w:lastRenderedPageBreak/>
        <w:t>saquear e incendiar edificios</w:t>
      </w:r>
      <w:r w:rsidR="00672433">
        <w:t>;</w:t>
      </w:r>
      <w:r w:rsidR="002E7139">
        <w:t xml:space="preserve"> los presos se fugaron de las cárceles y la quinta división de la </w:t>
      </w:r>
      <w:r w:rsidR="00672433">
        <w:t>P</w:t>
      </w:r>
      <w:r w:rsidR="002E7139">
        <w:t>olicía se sublev</w:t>
      </w:r>
      <w:r w:rsidR="00672433">
        <w:t>ó</w:t>
      </w:r>
      <w:r w:rsidR="002E7139">
        <w:t xml:space="preserve"> y se unió al pueblo</w:t>
      </w:r>
      <w:r w:rsidR="006E33C5">
        <w:t xml:space="preserve"> </w:t>
      </w:r>
      <w:r w:rsidR="002E7139">
        <w:t xml:space="preserve">para mostrar su inconformismo </w:t>
      </w:r>
      <w:r w:rsidR="00604359">
        <w:t>con</w:t>
      </w:r>
      <w:r w:rsidR="002E7139">
        <w:t xml:space="preserve"> el gobierno nacional. </w:t>
      </w:r>
    </w:p>
    <w:p w:rsidR="002E7139" w:rsidRPr="00F25DBB" w:rsidRDefault="002E7139">
      <w:r>
        <w:t xml:space="preserve">Una vez se conoció la noticia en el resto del país, las manifestaciones se </w:t>
      </w:r>
      <w:r w:rsidR="003D4ED6">
        <w:t>extendieron por</w:t>
      </w:r>
      <w:r>
        <w:t xml:space="preserve"> todo el territorio</w:t>
      </w:r>
      <w:r w:rsidR="00672433">
        <w:t>,</w:t>
      </w:r>
      <w:r w:rsidR="00EF52B4">
        <w:t xml:space="preserve"> que entr</w:t>
      </w:r>
      <w:r w:rsidR="00604359">
        <w:t>ó</w:t>
      </w:r>
      <w:r w:rsidR="00EF52B4">
        <w:t xml:space="preserve"> en </w:t>
      </w:r>
      <w:r w:rsidR="00EF52B4" w:rsidRPr="00EF52B4">
        <w:rPr>
          <w:b/>
        </w:rPr>
        <w:t>estado de conmoción</w:t>
      </w:r>
      <w:r w:rsidR="00EF52B4">
        <w:t xml:space="preserve"> y la </w:t>
      </w:r>
      <w:r w:rsidR="00EF52B4" w:rsidRPr="00EF52B4">
        <w:rPr>
          <w:b/>
        </w:rPr>
        <w:t>guerra civil</w:t>
      </w:r>
      <w:r w:rsidR="00EF52B4">
        <w:t xml:space="preserve"> se </w:t>
      </w:r>
      <w:r w:rsidR="00EF52B4" w:rsidRPr="003D4ED6">
        <w:t>generaliz</w:t>
      </w:r>
      <w:r w:rsidR="003D4ED6">
        <w:t>ó</w:t>
      </w:r>
      <w:r w:rsidR="00EF52B4">
        <w:t xml:space="preserve"> tanto en el campo como en las ciudades.</w:t>
      </w:r>
    </w:p>
    <w:p w:rsidR="002E7139" w:rsidRDefault="00EF52B4">
      <w:pPr>
        <w:rPr>
          <w:b/>
        </w:rPr>
      </w:pPr>
      <w:r>
        <w:t>Después de varios días de disturbios</w:t>
      </w:r>
      <w:r w:rsidR="002848F5">
        <w:t>,</w:t>
      </w:r>
      <w:r>
        <w:t xml:space="preserve"> Bogotá qued</w:t>
      </w:r>
      <w:r w:rsidR="00604359">
        <w:t>ó</w:t>
      </w:r>
      <w:r>
        <w:t xml:space="preserve"> casi destruida, </w:t>
      </w:r>
      <w:r w:rsidR="002848F5">
        <w:t>las v</w:t>
      </w:r>
      <w:r w:rsidR="00604359">
        <w:t>í</w:t>
      </w:r>
      <w:r w:rsidR="002848F5">
        <w:t xml:space="preserve">ctimas sumaron alrededor de </w:t>
      </w:r>
      <w:r w:rsidRPr="002848F5">
        <w:rPr>
          <w:b/>
        </w:rPr>
        <w:t>tres mil</w:t>
      </w:r>
      <w:r>
        <w:t xml:space="preserve"> personas</w:t>
      </w:r>
      <w:r w:rsidR="002848F5">
        <w:t xml:space="preserve"> entre </w:t>
      </w:r>
      <w:r w:rsidR="002848F5" w:rsidRPr="002848F5">
        <w:rPr>
          <w:b/>
        </w:rPr>
        <w:t>muertos y desaparecidos</w:t>
      </w:r>
      <w:r w:rsidR="002848F5">
        <w:rPr>
          <w:b/>
        </w:rPr>
        <w:t xml:space="preserve">. </w:t>
      </w:r>
      <w:r w:rsidR="002848F5" w:rsidRPr="002848F5">
        <w:t>Este acontecimiento marc</w:t>
      </w:r>
      <w:r w:rsidR="00604359">
        <w:t>ó</w:t>
      </w:r>
      <w:r w:rsidR="002848F5" w:rsidRPr="002848F5">
        <w:t xml:space="preserve"> el inicio de</w:t>
      </w:r>
      <w:r w:rsidR="006E33C5">
        <w:t xml:space="preserve"> </w:t>
      </w:r>
      <w:r w:rsidR="002848F5" w:rsidRPr="002848F5">
        <w:t xml:space="preserve">la primera etapa de la del periodo conocido como </w:t>
      </w:r>
      <w:r w:rsidR="002848F5" w:rsidRPr="00604359">
        <w:rPr>
          <w:b/>
        </w:rPr>
        <w:t>l</w:t>
      </w:r>
      <w:r w:rsidR="002848F5">
        <w:rPr>
          <w:b/>
        </w:rPr>
        <w:t xml:space="preserve">a </w:t>
      </w:r>
      <w:r w:rsidR="00604359">
        <w:rPr>
          <w:b/>
        </w:rPr>
        <w:t>v</w:t>
      </w:r>
      <w:r w:rsidR="002848F5">
        <w:rPr>
          <w:b/>
        </w:rPr>
        <w:t>iolencia.</w:t>
      </w:r>
      <w:r w:rsidR="004B6BA2">
        <w:rPr>
          <w:b/>
        </w:rPr>
        <w:t xml:space="preserve"> [</w:t>
      </w:r>
      <w:hyperlink r:id="rId25" w:history="1">
        <w:r w:rsidR="004B6BA2" w:rsidRPr="004B6BA2">
          <w:rPr>
            <w:rStyle w:val="Hipervnculo"/>
            <w:b/>
          </w:rPr>
          <w:t>VER</w:t>
        </w:r>
      </w:hyperlink>
      <w:r w:rsidR="004B6BA2">
        <w:rPr>
          <w:b/>
        </w:rPr>
        <w:t>]</w:t>
      </w:r>
    </w:p>
    <w:p w:rsidR="00F877DD" w:rsidRDefault="00F877DD">
      <w:pPr>
        <w:rPr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F877D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F877DD" w:rsidRPr="00773587" w:rsidRDefault="00F877D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F877D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F877DD" w:rsidRPr="00773587" w:rsidRDefault="00F877D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877DD" w:rsidTr="00297A89">
        <w:tc>
          <w:tcPr>
            <w:tcW w:w="95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097" w:type="dxa"/>
          </w:tcPr>
          <w:p w:rsidR="00F877DD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77DD" w:rsidRPr="00773587" w:rsidTr="00297A89">
        <w:tc>
          <w:tcPr>
            <w:tcW w:w="95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CS_05_03IMG_0</w:t>
            </w:r>
            <w:r w:rsidR="00E62FD4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F877DD" w:rsidRPr="00773587" w:rsidTr="00297A89">
        <w:tc>
          <w:tcPr>
            <w:tcW w:w="95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97" w:type="dxa"/>
          </w:tcPr>
          <w:p w:rsidR="00F877DD" w:rsidRPr="00773587" w:rsidRDefault="00E6335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Fotografía de</w:t>
            </w:r>
            <w:r w:rsidR="003D4ED6">
              <w:rPr>
                <w:rFonts w:ascii="Times New Roman" w:hAnsi="Times New Roman" w:cs="Times New Roman"/>
                <w:color w:val="000000"/>
              </w:rPr>
              <w:t xml:space="preserve"> “E</w:t>
            </w:r>
            <w:r>
              <w:rPr>
                <w:rFonts w:ascii="Times New Roman" w:hAnsi="Times New Roman" w:cs="Times New Roman"/>
                <w:color w:val="000000"/>
              </w:rPr>
              <w:t>l Bogotazo</w:t>
            </w:r>
            <w:r w:rsidR="003D4ED6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877DD" w:rsidRPr="00773587" w:rsidTr="00297A89">
        <w:tc>
          <w:tcPr>
            <w:tcW w:w="95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097" w:type="dxa"/>
          </w:tcPr>
          <w:p w:rsidR="00F877DD" w:rsidRDefault="00F877DD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F877DD" w:rsidRPr="00773587" w:rsidRDefault="00035052" w:rsidP="00297A89">
            <w:pPr>
              <w:rPr>
                <w:rFonts w:ascii="Times New Roman" w:hAnsi="Times New Roman" w:cs="Times New Roman"/>
              </w:rPr>
            </w:pPr>
            <w:hyperlink r:id="rId26" w:anchor="/media/File:Bogotazo.jpg" w:history="1">
              <w:r w:rsidR="00E6335D" w:rsidRPr="00CD6BA9">
                <w:rPr>
                  <w:rStyle w:val="Hipervnculo"/>
                  <w:rFonts w:ascii="Times New Roman" w:hAnsi="Times New Roman" w:cs="Times New Roman"/>
                </w:rPr>
                <w:t>http://en.wikipedia.org/wiki/Bogotazo#/media/File:Bogotazo.jpg</w:t>
              </w:r>
            </w:hyperlink>
            <w:r w:rsidR="00E633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77DD" w:rsidRPr="00773587" w:rsidTr="00297A89">
        <w:tc>
          <w:tcPr>
            <w:tcW w:w="957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97" w:type="dxa"/>
          </w:tcPr>
          <w:p w:rsidR="00F877DD" w:rsidRPr="00773587" w:rsidRDefault="00E6335D" w:rsidP="003D4E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3D4ED6">
              <w:rPr>
                <w:rFonts w:ascii="Times New Roman" w:hAnsi="Times New Roman" w:cs="Times New Roman"/>
                <w:color w:val="000000"/>
              </w:rPr>
              <w:t>“E</w:t>
            </w:r>
            <w:r>
              <w:rPr>
                <w:rFonts w:ascii="Times New Roman" w:hAnsi="Times New Roman" w:cs="Times New Roman"/>
                <w:color w:val="000000"/>
              </w:rPr>
              <w:t>l Bogotazo</w:t>
            </w:r>
            <w:r w:rsidR="003D4ED6">
              <w:rPr>
                <w:rFonts w:ascii="Times New Roman" w:hAnsi="Times New Roman" w:cs="Times New Roman"/>
                <w:color w:val="000000"/>
              </w:rPr>
              <w:t>”</w:t>
            </w:r>
            <w:r>
              <w:rPr>
                <w:rFonts w:ascii="Times New Roman" w:hAnsi="Times New Roman" w:cs="Times New Roman"/>
                <w:color w:val="000000"/>
              </w:rPr>
              <w:t xml:space="preserve"> la ciudad qued</w:t>
            </w:r>
            <w:r w:rsidR="003D4ED6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semidestruida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el tranvía</w:t>
            </w:r>
            <w:r w:rsidR="003D4ED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era el</w:t>
            </w:r>
            <w:r w:rsidR="006E33C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principal medio de transporte urbano</w:t>
            </w:r>
            <w:r w:rsidR="003D4ED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desapareció.</w:t>
            </w:r>
          </w:p>
        </w:tc>
      </w:tr>
    </w:tbl>
    <w:p w:rsidR="00F877DD" w:rsidRDefault="00F877D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2649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A32649" w:rsidRPr="005D1738" w:rsidRDefault="00A32649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A32649" w:rsidRPr="00053744" w:rsidTr="00297A89">
        <w:tc>
          <w:tcPr>
            <w:tcW w:w="2518" w:type="dxa"/>
          </w:tcPr>
          <w:p w:rsidR="00A32649" w:rsidRPr="00053744" w:rsidRDefault="00A32649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32649" w:rsidRPr="00053744" w:rsidRDefault="00A32649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CS_05_03_CO_REC40</w:t>
            </w:r>
          </w:p>
        </w:tc>
      </w:tr>
      <w:tr w:rsidR="00A32649" w:rsidTr="00297A89">
        <w:tc>
          <w:tcPr>
            <w:tcW w:w="2518" w:type="dxa"/>
          </w:tcPr>
          <w:p w:rsidR="00A32649" w:rsidRDefault="00A32649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32649" w:rsidRPr="008F385F" w:rsidRDefault="00A32649" w:rsidP="003D4ED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 xml:space="preserve">Gaitán y </w:t>
            </w:r>
            <w:r w:rsidR="003D4ED6"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“E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l Bogotazo</w:t>
            </w:r>
            <w:r w:rsidR="003D4ED6"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”</w:t>
            </w:r>
          </w:p>
        </w:tc>
      </w:tr>
      <w:tr w:rsidR="00A32649" w:rsidRPr="00F8484C" w:rsidTr="00297A89">
        <w:tc>
          <w:tcPr>
            <w:tcW w:w="2518" w:type="dxa"/>
          </w:tcPr>
          <w:p w:rsidR="00A32649" w:rsidRDefault="00A32649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32649" w:rsidRPr="00F8484C" w:rsidRDefault="00A32649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Fichas de estudio</w:t>
            </w:r>
          </w:p>
        </w:tc>
      </w:tr>
    </w:tbl>
    <w:p w:rsidR="00A32649" w:rsidRDefault="00A32649">
      <w:pPr>
        <w:rPr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A0767" w:rsidRPr="00FE063A" w:rsidTr="00297A89">
        <w:tc>
          <w:tcPr>
            <w:tcW w:w="8978" w:type="dxa"/>
            <w:gridSpan w:val="2"/>
            <w:shd w:val="clear" w:color="auto" w:fill="000000" w:themeFill="text1"/>
          </w:tcPr>
          <w:p w:rsidR="007A0767" w:rsidRPr="00FE063A" w:rsidRDefault="007A0767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A0767" w:rsidRPr="00FE063A" w:rsidTr="00297A89">
        <w:tc>
          <w:tcPr>
            <w:tcW w:w="2518" w:type="dxa"/>
          </w:tcPr>
          <w:p w:rsidR="007A0767" w:rsidRPr="00FE063A" w:rsidRDefault="007A0767" w:rsidP="00297A89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7A0767" w:rsidRPr="003111FA" w:rsidRDefault="00E73F0F" w:rsidP="00297A89">
            <w:pPr>
              <w:jc w:val="center"/>
              <w:rPr>
                <w:rFonts w:ascii="Times" w:hAnsi="Times"/>
                <w:b/>
              </w:rPr>
            </w:pPr>
            <w:r w:rsidRPr="00E73F0F">
              <w:rPr>
                <w:rFonts w:ascii="Times New Roman" w:hAnsi="Times New Roman"/>
                <w:b/>
              </w:rPr>
              <w:t>Jorge Eliecer Gaitán</w:t>
            </w:r>
          </w:p>
        </w:tc>
      </w:tr>
      <w:tr w:rsidR="007A0767" w:rsidRPr="00FE063A" w:rsidTr="00297A89">
        <w:tc>
          <w:tcPr>
            <w:tcW w:w="2518" w:type="dxa"/>
          </w:tcPr>
          <w:p w:rsidR="007A0767" w:rsidRPr="00FE063A" w:rsidRDefault="007A0767" w:rsidP="00297A89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A0767" w:rsidRPr="007A0767" w:rsidRDefault="007A0767" w:rsidP="009918FC">
            <w:pPr>
              <w:rPr>
                <w:lang w:val="es-CO"/>
              </w:rPr>
            </w:pPr>
            <w:r w:rsidRPr="00E73F0F">
              <w:rPr>
                <w:rFonts w:ascii="Times New Roman" w:hAnsi="Times New Roman"/>
                <w:b/>
              </w:rPr>
              <w:t>Jorge Eli</w:t>
            </w:r>
            <w:r w:rsidR="003D4ED6">
              <w:rPr>
                <w:rFonts w:ascii="Times New Roman" w:hAnsi="Times New Roman"/>
                <w:b/>
              </w:rPr>
              <w:t>é</w:t>
            </w:r>
            <w:r w:rsidRPr="00E73F0F">
              <w:rPr>
                <w:rFonts w:ascii="Times New Roman" w:hAnsi="Times New Roman"/>
                <w:b/>
              </w:rPr>
              <w:t>cer Gaitán</w:t>
            </w:r>
            <w:r>
              <w:rPr>
                <w:rFonts w:ascii="Times New Roman" w:hAnsi="Times New Roman"/>
              </w:rPr>
              <w:t xml:space="preserve"> fue un importante </w:t>
            </w:r>
            <w:r w:rsidRPr="0051520C">
              <w:rPr>
                <w:rFonts w:ascii="Times New Roman" w:hAnsi="Times New Roman"/>
                <w:b/>
              </w:rPr>
              <w:t>líder político</w:t>
            </w:r>
            <w:r w:rsidR="003D4ED6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E73F0F">
              <w:rPr>
                <w:rFonts w:ascii="Times New Roman" w:hAnsi="Times New Roman"/>
              </w:rPr>
              <w:t xml:space="preserve">que se destacó </w:t>
            </w:r>
            <w:r>
              <w:rPr>
                <w:rFonts w:ascii="Times New Roman" w:hAnsi="Times New Roman"/>
              </w:rPr>
              <w:t>durante la primera mitad del siglo XX en Colombia</w:t>
            </w:r>
            <w:r w:rsidR="00E73F0F">
              <w:rPr>
                <w:rFonts w:ascii="Times New Roman" w:hAnsi="Times New Roman"/>
              </w:rPr>
              <w:t xml:space="preserve"> por su gestión</w:t>
            </w:r>
            <w:r w:rsidR="0051520C">
              <w:rPr>
                <w:rFonts w:ascii="Times New Roman" w:hAnsi="Times New Roman"/>
              </w:rPr>
              <w:t>, su</w:t>
            </w:r>
            <w:r w:rsidR="00E73F0F">
              <w:rPr>
                <w:rFonts w:ascii="Times New Roman" w:hAnsi="Times New Roman"/>
              </w:rPr>
              <w:t xml:space="preserve"> oposición al gobierno</w:t>
            </w:r>
            <w:r w:rsidR="0051520C">
              <w:rPr>
                <w:rFonts w:ascii="Times New Roman" w:hAnsi="Times New Roman"/>
              </w:rPr>
              <w:t>,</w:t>
            </w:r>
            <w:r w:rsidR="006E33C5">
              <w:rPr>
                <w:rFonts w:ascii="Times New Roman" w:hAnsi="Times New Roman"/>
              </w:rPr>
              <w:t xml:space="preserve"> </w:t>
            </w:r>
            <w:r w:rsidR="0051520C">
              <w:rPr>
                <w:rFonts w:ascii="Times New Roman" w:hAnsi="Times New Roman"/>
              </w:rPr>
              <w:t xml:space="preserve">su </w:t>
            </w:r>
            <w:r w:rsidR="003D4ED6">
              <w:rPr>
                <w:rFonts w:ascii="Times New Roman" w:hAnsi="Times New Roman"/>
              </w:rPr>
              <w:t xml:space="preserve">gran oratoria </w:t>
            </w:r>
            <w:r w:rsidR="0051520C">
              <w:rPr>
                <w:rFonts w:ascii="Times New Roman" w:hAnsi="Times New Roman"/>
              </w:rPr>
              <w:t>y su</w:t>
            </w:r>
            <w:r w:rsidR="006E33C5">
              <w:rPr>
                <w:rFonts w:ascii="Times New Roman" w:hAnsi="Times New Roman"/>
              </w:rPr>
              <w:t xml:space="preserve"> </w:t>
            </w:r>
            <w:r w:rsidR="0051520C">
              <w:rPr>
                <w:rFonts w:ascii="Times New Roman" w:hAnsi="Times New Roman"/>
              </w:rPr>
              <w:t xml:space="preserve">capacidad de convocatoria, </w:t>
            </w:r>
            <w:r w:rsidR="003D4ED6">
              <w:rPr>
                <w:rFonts w:ascii="Times New Roman" w:hAnsi="Times New Roman"/>
              </w:rPr>
              <w:t xml:space="preserve">con lo que </w:t>
            </w:r>
            <w:r w:rsidR="0051520C">
              <w:rPr>
                <w:rFonts w:ascii="Times New Roman" w:hAnsi="Times New Roman"/>
              </w:rPr>
              <w:t>logr</w:t>
            </w:r>
            <w:r w:rsidR="003D4ED6">
              <w:rPr>
                <w:rFonts w:ascii="Times New Roman" w:hAnsi="Times New Roman"/>
              </w:rPr>
              <w:t>ó</w:t>
            </w:r>
            <w:r w:rsidR="0051520C">
              <w:rPr>
                <w:rFonts w:ascii="Times New Roman" w:hAnsi="Times New Roman"/>
              </w:rPr>
              <w:t xml:space="preserve"> que lo siguieran tanto liberales como conservadores de las clases populares</w:t>
            </w:r>
            <w:r>
              <w:rPr>
                <w:rFonts w:ascii="Times New Roman" w:hAnsi="Times New Roman"/>
              </w:rPr>
              <w:t xml:space="preserve">. </w:t>
            </w:r>
            <w:r w:rsidR="0051520C">
              <w:rPr>
                <w:rFonts w:ascii="Times New Roman" w:hAnsi="Times New Roman"/>
              </w:rPr>
              <w:t xml:space="preserve">El </w:t>
            </w:r>
            <w:r w:rsidR="0051520C" w:rsidRPr="0051520C">
              <w:rPr>
                <w:rFonts w:ascii="Times New Roman" w:hAnsi="Times New Roman"/>
                <w:b/>
              </w:rPr>
              <w:t>“Doctor Gaitán”</w:t>
            </w:r>
            <w:r w:rsidR="003D4ED6">
              <w:rPr>
                <w:rFonts w:ascii="Times New Roman" w:hAnsi="Times New Roman"/>
                <w:b/>
              </w:rPr>
              <w:t>,</w:t>
            </w:r>
            <w:r w:rsidR="0051520C">
              <w:rPr>
                <w:rFonts w:ascii="Times New Roman" w:hAnsi="Times New Roman"/>
              </w:rPr>
              <w:t xml:space="preserve"> como era conocido por su</w:t>
            </w:r>
            <w:r w:rsidR="003D4ED6">
              <w:rPr>
                <w:rFonts w:ascii="Times New Roman" w:hAnsi="Times New Roman"/>
              </w:rPr>
              <w:t>s</w:t>
            </w:r>
            <w:r w:rsidR="0051520C">
              <w:rPr>
                <w:rFonts w:ascii="Times New Roman" w:hAnsi="Times New Roman"/>
              </w:rPr>
              <w:t xml:space="preserve"> seguidores</w:t>
            </w:r>
            <w:r w:rsidR="003D4ED6">
              <w:rPr>
                <w:rFonts w:ascii="Times New Roman" w:hAnsi="Times New Roman"/>
              </w:rPr>
              <w:t>,</w:t>
            </w:r>
            <w:r w:rsidR="0051520C">
              <w:rPr>
                <w:rFonts w:ascii="Times New Roman" w:hAnsi="Times New Roman"/>
              </w:rPr>
              <w:t xml:space="preserve"> n</w:t>
            </w:r>
            <w:r>
              <w:rPr>
                <w:rFonts w:ascii="Times New Roman" w:hAnsi="Times New Roman"/>
              </w:rPr>
              <w:t xml:space="preserve">ació en Bogotá, en un barrio popular </w:t>
            </w:r>
            <w:r w:rsidR="00E73F0F">
              <w:rPr>
                <w:rFonts w:ascii="Times New Roman" w:hAnsi="Times New Roman"/>
              </w:rPr>
              <w:t>y perteneció a</w:t>
            </w:r>
            <w:r>
              <w:rPr>
                <w:rFonts w:ascii="Times New Roman" w:hAnsi="Times New Roman"/>
              </w:rPr>
              <w:t xml:space="preserve"> una familia de clase media</w:t>
            </w:r>
            <w:r w:rsidRPr="0051520C">
              <w:rPr>
                <w:rFonts w:ascii="Times New Roman" w:hAnsi="Times New Roman"/>
                <w:b/>
              </w:rPr>
              <w:t>.</w:t>
            </w:r>
            <w:r w:rsidR="00E73F0F" w:rsidRPr="0051520C">
              <w:rPr>
                <w:rFonts w:ascii="Times New Roman" w:hAnsi="Times New Roman"/>
                <w:b/>
              </w:rPr>
              <w:t xml:space="preserve"> </w:t>
            </w:r>
            <w:r w:rsidR="003D4ED6">
              <w:rPr>
                <w:rFonts w:ascii="Times New Roman" w:hAnsi="Times New Roman"/>
                <w:b/>
              </w:rPr>
              <w:t>“</w:t>
            </w:r>
            <w:r w:rsidR="0051520C" w:rsidRPr="0051520C">
              <w:rPr>
                <w:rFonts w:ascii="Times New Roman" w:hAnsi="Times New Roman"/>
                <w:b/>
              </w:rPr>
              <w:t>Yo no soy un hombre</w:t>
            </w:r>
            <w:r w:rsidR="000C7934">
              <w:rPr>
                <w:rFonts w:ascii="Times New Roman" w:hAnsi="Times New Roman"/>
                <w:b/>
              </w:rPr>
              <w:t>,</w:t>
            </w:r>
            <w:r w:rsidR="0051520C" w:rsidRPr="0051520C">
              <w:rPr>
                <w:rFonts w:ascii="Times New Roman" w:hAnsi="Times New Roman"/>
                <w:b/>
              </w:rPr>
              <w:t xml:space="preserve"> soy un pueblo”</w:t>
            </w:r>
            <w:r w:rsidR="003D4ED6">
              <w:rPr>
                <w:rFonts w:ascii="Times New Roman" w:hAnsi="Times New Roman"/>
                <w:b/>
              </w:rPr>
              <w:t>,</w:t>
            </w:r>
            <w:r w:rsidR="0051520C">
              <w:rPr>
                <w:rFonts w:ascii="Times New Roman" w:hAnsi="Times New Roman"/>
              </w:rPr>
              <w:t xml:space="preserve"> es</w:t>
            </w:r>
            <w:r w:rsidR="006718C1">
              <w:rPr>
                <w:rFonts w:ascii="Times New Roman" w:hAnsi="Times New Roman"/>
              </w:rPr>
              <w:t xml:space="preserve"> </w:t>
            </w:r>
            <w:r w:rsidR="0051520C">
              <w:rPr>
                <w:rFonts w:ascii="Times New Roman" w:hAnsi="Times New Roman"/>
              </w:rPr>
              <w:t>una de sus frases más emblemáticas que lo convirtieron en uno de los</w:t>
            </w:r>
            <w:r w:rsidR="006E33C5">
              <w:rPr>
                <w:rFonts w:ascii="Times New Roman" w:hAnsi="Times New Roman"/>
              </w:rPr>
              <w:t xml:space="preserve"> </w:t>
            </w:r>
            <w:r w:rsidR="00E73F0F">
              <w:rPr>
                <w:rFonts w:ascii="Times New Roman" w:hAnsi="Times New Roman"/>
              </w:rPr>
              <w:t>personajes más queridos por el pueblo colombiano</w:t>
            </w:r>
            <w:r w:rsidR="009918FC">
              <w:rPr>
                <w:rFonts w:ascii="Times New Roman" w:hAnsi="Times New Roman"/>
              </w:rPr>
              <w:t>.</w:t>
            </w:r>
          </w:p>
        </w:tc>
      </w:tr>
    </w:tbl>
    <w:p w:rsidR="00FE3A96" w:rsidRDefault="00FE3A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17831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817831" w:rsidRPr="005D1738" w:rsidRDefault="00817831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17831" w:rsidRPr="00053744" w:rsidTr="00297A89">
        <w:tc>
          <w:tcPr>
            <w:tcW w:w="2518" w:type="dxa"/>
          </w:tcPr>
          <w:p w:rsidR="00817831" w:rsidRPr="00053744" w:rsidRDefault="0081783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17831" w:rsidRPr="00053744" w:rsidRDefault="0081783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CS_05_03_CO_REC50</w:t>
            </w:r>
          </w:p>
        </w:tc>
      </w:tr>
      <w:tr w:rsidR="00817831" w:rsidTr="00297A89">
        <w:tc>
          <w:tcPr>
            <w:tcW w:w="2518" w:type="dxa"/>
          </w:tcPr>
          <w:p w:rsidR="00817831" w:rsidRDefault="00817831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817831" w:rsidRPr="008F385F" w:rsidRDefault="000B25A0" w:rsidP="009918FC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“</w:t>
            </w:r>
            <w:r w:rsidR="009918FC">
              <w:rPr>
                <w:rFonts w:ascii="Times New Roman" w:hAnsi="Times New Roman" w:cs="Times New Roman"/>
                <w:b w:val="0"/>
                <w:color w:val="000000"/>
              </w:rPr>
              <w:t>O</w:t>
            </w:r>
            <w:r w:rsidR="00FB0DF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ración por la paz”</w:t>
            </w:r>
          </w:p>
        </w:tc>
      </w:tr>
      <w:tr w:rsidR="00817831" w:rsidRPr="00F8484C" w:rsidTr="00297A89">
        <w:tc>
          <w:tcPr>
            <w:tcW w:w="2518" w:type="dxa"/>
          </w:tcPr>
          <w:p w:rsidR="00817831" w:rsidRDefault="00817831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17831" w:rsidRPr="00F8484C" w:rsidRDefault="00817831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Análisis de textos</w:t>
            </w:r>
          </w:p>
        </w:tc>
      </w:tr>
    </w:tbl>
    <w:p w:rsidR="00817831" w:rsidRDefault="00817831"/>
    <w:p w:rsidR="00817996" w:rsidRDefault="00817996"/>
    <w:p w:rsidR="00817996" w:rsidRDefault="008179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17996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817996" w:rsidRPr="005D1738" w:rsidRDefault="00817996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17996" w:rsidTr="00297A89">
        <w:tc>
          <w:tcPr>
            <w:tcW w:w="2518" w:type="dxa"/>
          </w:tcPr>
          <w:p w:rsidR="00817996" w:rsidRPr="00053744" w:rsidRDefault="008179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17996" w:rsidRPr="00053744" w:rsidRDefault="00817996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 90</w:t>
            </w:r>
          </w:p>
        </w:tc>
      </w:tr>
      <w:tr w:rsidR="00817996" w:rsidTr="00297A89">
        <w:tc>
          <w:tcPr>
            <w:tcW w:w="2518" w:type="dxa"/>
          </w:tcPr>
          <w:p w:rsidR="00817996" w:rsidRDefault="008179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A2B39" w:rsidRPr="000719EE" w:rsidRDefault="008A2B39" w:rsidP="008A2B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¿Qué paso en </w:t>
            </w:r>
            <w:r w:rsidR="009918FC"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  <w:r w:rsidR="000B25A0"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 Bogotazo</w:t>
            </w:r>
            <w:r w:rsidR="009918FC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  <w:p w:rsidR="00817996" w:rsidRPr="008A2B39" w:rsidRDefault="00817996" w:rsidP="0081799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817996" w:rsidTr="00297A89">
        <w:tc>
          <w:tcPr>
            <w:tcW w:w="2518" w:type="dxa"/>
          </w:tcPr>
          <w:p w:rsidR="00817996" w:rsidRDefault="00817996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17996" w:rsidRPr="000719EE" w:rsidRDefault="008A2B39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Proyecto </w:t>
            </w:r>
          </w:p>
          <w:p w:rsidR="00817996" w:rsidRDefault="00817996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17996" w:rsidRDefault="00817996"/>
    <w:p w:rsidR="003F37A3" w:rsidRDefault="003F37A3">
      <w:r w:rsidRPr="0087530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875301">
        <w:rPr>
          <w:rFonts w:ascii="Times" w:hAnsi="Times"/>
          <w:highlight w:val="yellow"/>
        </w:rPr>
        <w:t>]</w:t>
      </w:r>
      <w:r w:rsidR="006E33C5">
        <w:rPr>
          <w:rFonts w:ascii="Times" w:hAnsi="Times"/>
        </w:rPr>
        <w:t xml:space="preserve"> </w:t>
      </w:r>
      <w:r>
        <w:rPr>
          <w:rFonts w:ascii="Times" w:hAnsi="Times"/>
        </w:rPr>
        <w:t xml:space="preserve">4 </w:t>
      </w:r>
      <w:commentRangeStart w:id="11"/>
      <w:r w:rsidRPr="003F37A3">
        <w:rPr>
          <w:rFonts w:ascii="Times" w:hAnsi="Times"/>
          <w:b/>
        </w:rPr>
        <w:t>Consolidación</w:t>
      </w:r>
      <w:commentRangeEnd w:id="11"/>
      <w:r w:rsidR="009918FC">
        <w:rPr>
          <w:rStyle w:val="Refdecomentario"/>
        </w:rPr>
        <w:commentReference w:id="11"/>
      </w:r>
      <w:r w:rsidRPr="003F37A3"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_CO_REC100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3F37A3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F37A3" w:rsidRPr="008A2B39" w:rsidRDefault="003F37A3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Colombia, primera mitad del S.XX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Pr="000719EE" w:rsidRDefault="003F37A3" w:rsidP="003F37A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Ubicar y relacionar acontecimientos históricos</w:t>
            </w:r>
          </w:p>
          <w:p w:rsidR="003F37A3" w:rsidRPr="000719EE" w:rsidRDefault="003F37A3" w:rsidP="003F37A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F37A3" w:rsidRDefault="003F37A3" w:rsidP="003F37A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FE3A96" w:rsidRDefault="00FE3A96" w:rsidP="00FE3A96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918F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_CO_REC110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297A89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Personajes significativos </w:t>
            </w:r>
            <w:r w:rsidR="009918FC">
              <w:rPr>
                <w:rFonts w:ascii="Arial" w:hAnsi="Arial" w:cs="Arial"/>
                <w:sz w:val="18"/>
                <w:szCs w:val="18"/>
                <w:lang w:val="es-ES_tradnl"/>
              </w:rPr>
              <w:t>de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la primera mitad del siglo XX</w:t>
            </w:r>
          </w:p>
          <w:p w:rsidR="003F37A3" w:rsidRPr="008A2B39" w:rsidRDefault="003F37A3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297A89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Juego ahorcado</w:t>
            </w:r>
          </w:p>
        </w:tc>
      </w:tr>
    </w:tbl>
    <w:p w:rsidR="003F37A3" w:rsidRDefault="003F37A3" w:rsidP="00FE3A96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918F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_CO_REC120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5D0A31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Modernización</w:t>
            </w:r>
          </w:p>
          <w:p w:rsidR="003F37A3" w:rsidRPr="008A2B39" w:rsidRDefault="003F37A3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5D0A31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Rellenar huecos</w:t>
            </w:r>
          </w:p>
        </w:tc>
      </w:tr>
    </w:tbl>
    <w:p w:rsidR="003F37A3" w:rsidRDefault="003F37A3" w:rsidP="00FE3A96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_CO_REC130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3F37A3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F37A3" w:rsidRPr="008A2B39" w:rsidRDefault="000068E5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Cronología </w:t>
            </w:r>
            <w:r w:rsidR="009918FC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primera mitad del siglo XX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0068E5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Relacionar fechas con personajes y acontecimientos</w:t>
            </w:r>
          </w:p>
        </w:tc>
      </w:tr>
    </w:tbl>
    <w:p w:rsidR="003F37A3" w:rsidRDefault="003F37A3" w:rsidP="00FE3A96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_CO_REC140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3F37A3" w:rsidRPr="008A2B39" w:rsidRDefault="0080324B" w:rsidP="009918F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>Pol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í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tica </w:t>
            </w:r>
            <w:r w:rsidR="009918FC">
              <w:rPr>
                <w:rFonts w:ascii="Times New Roman" w:hAnsi="Times New Roman" w:cs="Times New Roman"/>
                <w:color w:val="000000"/>
                <w:lang w:val="es-ES"/>
              </w:rPr>
              <w:t>c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olombiana </w:t>
            </w:r>
            <w:r w:rsidR="009918FC">
              <w:rPr>
                <w:rFonts w:ascii="Times New Roman" w:hAnsi="Times New Roman" w:cs="Times New Roman"/>
                <w:color w:val="000000"/>
                <w:lang w:val="es-ES"/>
              </w:rPr>
              <w:t xml:space="preserve">de 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>la primera mitad del s</w:t>
            </w:r>
            <w:r w:rsidR="009918FC">
              <w:rPr>
                <w:rFonts w:ascii="Times New Roman" w:hAnsi="Times New Roman" w:cs="Times New Roman"/>
                <w:color w:val="000000"/>
                <w:lang w:val="es-ES"/>
              </w:rPr>
              <w:t>iglo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 XX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80324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</w:tr>
    </w:tbl>
    <w:p w:rsidR="003F37A3" w:rsidRDefault="003F37A3" w:rsidP="00FE3A96">
      <w:pPr>
        <w:rPr>
          <w:color w:val="FF0000"/>
        </w:rPr>
      </w:pPr>
    </w:p>
    <w:p w:rsidR="00ED3500" w:rsidRDefault="00ED3500" w:rsidP="00FE3A96">
      <w:pPr>
        <w:rPr>
          <w:color w:val="FF0000"/>
        </w:rPr>
      </w:pPr>
    </w:p>
    <w:p w:rsidR="00ED3500" w:rsidRDefault="00ED3500" w:rsidP="00FE3A96">
      <w:pPr>
        <w:rPr>
          <w:color w:val="FF0000"/>
        </w:rPr>
      </w:pPr>
    </w:p>
    <w:p w:rsidR="00FE3A96" w:rsidRDefault="00FE3A96" w:rsidP="00FE3A96">
      <w:pPr>
        <w:spacing w:after="0"/>
        <w:rPr>
          <w:rFonts w:ascii="Times" w:hAnsi="Times"/>
          <w:b/>
        </w:rPr>
      </w:pPr>
      <w:r w:rsidRPr="0087530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875301">
        <w:rPr>
          <w:rFonts w:ascii="Times" w:hAnsi="Times"/>
          <w:highlight w:val="yellow"/>
        </w:rPr>
        <w:t>]</w:t>
      </w:r>
      <w:r w:rsidR="006E33C5">
        <w:rPr>
          <w:rFonts w:ascii="Times" w:hAnsi="Times"/>
        </w:rPr>
        <w:t xml:space="preserve"> </w:t>
      </w:r>
      <w:r w:rsidR="003F37A3">
        <w:rPr>
          <w:rFonts w:ascii="Times" w:hAnsi="Times"/>
        </w:rPr>
        <w:t>5</w:t>
      </w:r>
      <w:r>
        <w:rPr>
          <w:rFonts w:ascii="Times" w:hAnsi="Times"/>
        </w:rPr>
        <w:t xml:space="preserve"> </w:t>
      </w:r>
      <w:r w:rsidRPr="00F30763">
        <w:rPr>
          <w:rFonts w:ascii="Times" w:hAnsi="Times"/>
          <w:b/>
        </w:rPr>
        <w:t>Fin de tema</w:t>
      </w:r>
    </w:p>
    <w:p w:rsidR="00FE3A96" w:rsidRDefault="00FE3A96" w:rsidP="00FE3A96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E3A96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FE3A96" w:rsidRPr="005D1738" w:rsidRDefault="00FE3A96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E3A96" w:rsidTr="00297A89">
        <w:tc>
          <w:tcPr>
            <w:tcW w:w="2518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E3A96" w:rsidRPr="00053744" w:rsidRDefault="00FE3A96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</w:t>
            </w:r>
            <w:r w:rsidR="003F37A3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</w:tr>
      <w:tr w:rsidR="00FE3A96" w:rsidTr="00297A89">
        <w:tc>
          <w:tcPr>
            <w:tcW w:w="2518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E3A96" w:rsidRPr="000719EE" w:rsidRDefault="00FE3A96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Autoevaluación </w:t>
            </w:r>
          </w:p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3A96" w:rsidTr="00297A89">
        <w:tc>
          <w:tcPr>
            <w:tcW w:w="2518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E3A96" w:rsidRDefault="006C1E0B" w:rsidP="00883E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Sopa de letras</w:t>
            </w:r>
          </w:p>
        </w:tc>
      </w:tr>
    </w:tbl>
    <w:p w:rsidR="00FE3A96" w:rsidRDefault="00FE3A96" w:rsidP="00FE3A9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C1E0B" w:rsidRPr="005D1738" w:rsidTr="006E33C5">
        <w:tc>
          <w:tcPr>
            <w:tcW w:w="9033" w:type="dxa"/>
            <w:gridSpan w:val="2"/>
            <w:shd w:val="clear" w:color="auto" w:fill="000000" w:themeFill="text1"/>
          </w:tcPr>
          <w:p w:rsidR="006C1E0B" w:rsidRPr="005D1738" w:rsidRDefault="006C1E0B" w:rsidP="006E33C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6C1E0B" w:rsidTr="006E33C5">
        <w:tc>
          <w:tcPr>
            <w:tcW w:w="2518" w:type="dxa"/>
          </w:tcPr>
          <w:p w:rsidR="006C1E0B" w:rsidRPr="00053744" w:rsidRDefault="006C1E0B" w:rsidP="006E33C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C1E0B" w:rsidRPr="00053744" w:rsidRDefault="006C1E0B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_CO_REC 160</w:t>
            </w:r>
          </w:p>
        </w:tc>
      </w:tr>
      <w:tr w:rsidR="006C1E0B" w:rsidTr="006E33C5">
        <w:tc>
          <w:tcPr>
            <w:tcW w:w="2518" w:type="dxa"/>
          </w:tcPr>
          <w:p w:rsidR="006C1E0B" w:rsidRDefault="006C1E0B" w:rsidP="006E33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C1E0B" w:rsidRDefault="006C1E0B" w:rsidP="006E33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6C1E0B" w:rsidTr="006E33C5">
        <w:tc>
          <w:tcPr>
            <w:tcW w:w="2518" w:type="dxa"/>
          </w:tcPr>
          <w:p w:rsidR="006C1E0B" w:rsidRDefault="006C1E0B" w:rsidP="006E33C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C1E0B" w:rsidRDefault="006C1E0B" w:rsidP="006E33C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C1E0B" w:rsidRDefault="006C1E0B" w:rsidP="00FE3A96">
      <w:pPr>
        <w:spacing w:after="0"/>
        <w:rPr>
          <w:rFonts w:ascii="Times" w:hAnsi="Times"/>
          <w:highlight w:val="yellow"/>
        </w:rPr>
      </w:pPr>
    </w:p>
    <w:p w:rsidR="00FE3A96" w:rsidRDefault="00FE3A96" w:rsidP="00FE3A9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263"/>
        <w:gridCol w:w="6111"/>
      </w:tblGrid>
      <w:tr w:rsidR="00FE3A96" w:rsidRPr="005D1738" w:rsidTr="00297A89">
        <w:tc>
          <w:tcPr>
            <w:tcW w:w="9054" w:type="dxa"/>
            <w:gridSpan w:val="3"/>
            <w:shd w:val="clear" w:color="auto" w:fill="000000" w:themeFill="text1"/>
          </w:tcPr>
          <w:p w:rsidR="00FE3A96" w:rsidRPr="005D1738" w:rsidRDefault="00FE3A96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FE3A96" w:rsidTr="00297A89">
        <w:tc>
          <w:tcPr>
            <w:tcW w:w="680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4" w:type="dxa"/>
            <w:gridSpan w:val="2"/>
          </w:tcPr>
          <w:p w:rsidR="00FE3A96" w:rsidRPr="00053744" w:rsidRDefault="00FE3A96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C2C01">
              <w:rPr>
                <w:rFonts w:ascii="Times New Roman" w:hAnsi="Times New Roman" w:cs="Times New Roman"/>
                <w:color w:val="000000"/>
              </w:rPr>
              <w:t>3_CO_REC17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E3A96" w:rsidTr="00FE3A96">
        <w:tc>
          <w:tcPr>
            <w:tcW w:w="680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263" w:type="dxa"/>
          </w:tcPr>
          <w:p w:rsidR="00FE3A96" w:rsidRPr="00134A9E" w:rsidRDefault="00FE3A96" w:rsidP="00297A89">
            <w:pPr>
              <w:rPr>
                <w:i/>
              </w:rPr>
            </w:pPr>
            <w:r>
              <w:t>Fotografías y audios sobre el 9 de abril y el gobierno de Alfonso López Pumarejo</w:t>
            </w:r>
            <w:r>
              <w:rPr>
                <w:i/>
              </w:rPr>
              <w:tab/>
            </w:r>
          </w:p>
        </w:tc>
        <w:tc>
          <w:tcPr>
            <w:tcW w:w="6111" w:type="dxa"/>
          </w:tcPr>
          <w:p w:rsidR="00FE3A96" w:rsidRPr="00D87964" w:rsidRDefault="00035052" w:rsidP="00FE3A96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hyperlink r:id="rId27" w:history="1">
              <w:r w:rsidR="00FE3A96" w:rsidRPr="00BA72A8">
                <w:rPr>
                  <w:rStyle w:val="Hipervnculo"/>
                  <w:rFonts w:ascii="Times New Roman" w:hAnsi="Times New Roman" w:cs="Times New Roman"/>
                </w:rPr>
                <w:t>http://www.senalmemoria.gov.co/</w:t>
              </w:r>
            </w:hyperlink>
            <w:r w:rsidR="00FE3A96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</w:tr>
      <w:tr w:rsidR="00FE3A96" w:rsidTr="00FE3A96">
        <w:tc>
          <w:tcPr>
            <w:tcW w:w="680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263" w:type="dxa"/>
          </w:tcPr>
          <w:p w:rsidR="00FE3A96" w:rsidRPr="00442E0C" w:rsidRDefault="00FE3A96" w:rsidP="00297A89">
            <w:r>
              <w:t xml:space="preserve">Documentos históricos </w:t>
            </w:r>
          </w:p>
        </w:tc>
        <w:tc>
          <w:tcPr>
            <w:tcW w:w="6111" w:type="dxa"/>
          </w:tcPr>
          <w:p w:rsidR="00FE3A96" w:rsidRDefault="00035052" w:rsidP="00297A89">
            <w:pPr>
              <w:rPr>
                <w:color w:val="FF0000"/>
              </w:rPr>
            </w:pPr>
            <w:hyperlink r:id="rId28" w:history="1">
              <w:r w:rsidR="00FE3A96" w:rsidRPr="005D15EA">
                <w:rPr>
                  <w:rStyle w:val="Hipervnculo"/>
                </w:rPr>
                <w:t>http://www.banrepcultural.org/blaavirtual/historia/julio20/sec3.htm</w:t>
              </w:r>
            </w:hyperlink>
          </w:p>
          <w:p w:rsidR="00FE3A96" w:rsidRPr="00442E0C" w:rsidRDefault="00FE3A96" w:rsidP="00297A8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FE3A96" w:rsidTr="00FE3A96">
        <w:tc>
          <w:tcPr>
            <w:tcW w:w="680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263" w:type="dxa"/>
          </w:tcPr>
          <w:p w:rsidR="00FE3A96" w:rsidRPr="00442E0C" w:rsidRDefault="00FE3A96" w:rsidP="00297A89">
            <w:r>
              <w:t>Artículos sobre temas de la vida cotidiana en diferentes momentos históricos</w:t>
            </w:r>
          </w:p>
        </w:tc>
        <w:tc>
          <w:tcPr>
            <w:tcW w:w="6111" w:type="dxa"/>
          </w:tcPr>
          <w:p w:rsidR="00FE3A96" w:rsidRPr="00442E0C" w:rsidRDefault="00035052" w:rsidP="00FE3A96">
            <w:hyperlink r:id="rId29" w:history="1">
              <w:r w:rsidR="00FE3A96" w:rsidRPr="00BA72A8">
                <w:rPr>
                  <w:rStyle w:val="Hipervnculo"/>
                </w:rPr>
                <w:t>http://www.banrepcultural.org/blaavirtual/revista-credencial-historia</w:t>
              </w:r>
            </w:hyperlink>
            <w:r w:rsidR="00FE3A96">
              <w:t xml:space="preserve"> </w:t>
            </w:r>
          </w:p>
        </w:tc>
      </w:tr>
    </w:tbl>
    <w:p w:rsidR="00FE3A96" w:rsidRPr="00F25DBB" w:rsidRDefault="00FE3A96"/>
    <w:sectPr w:rsidR="00FE3A96" w:rsidRPr="00F25DBB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SHIBA" w:date="2015-04-09T10:46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 xml:space="preserve">Adriana, por favor, ampliar los pie de imagen, pues según </w:t>
      </w:r>
      <w:proofErr w:type="spellStart"/>
      <w:r>
        <w:t>AulaPlaneta</w:t>
      </w:r>
      <w:proofErr w:type="spellEnd"/>
      <w:r>
        <w:t xml:space="preserve"> aquí va puede ir más información. Revisar en </w:t>
      </w:r>
      <w:proofErr w:type="spellStart"/>
      <w:r>
        <w:t>AulaPlaneta</w:t>
      </w:r>
      <w:proofErr w:type="spellEnd"/>
      <w:r>
        <w:t xml:space="preserve"> para ver como lo tratan. </w:t>
      </w:r>
    </w:p>
  </w:comment>
  <w:comment w:id="2" w:author="TOSHIBA" w:date="2015-04-09T09:40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Adriana, ampliar más con las personas que firmaron.</w:t>
      </w:r>
    </w:p>
  </w:comment>
  <w:comment w:id="3" w:author="TOSHIBA" w:date="2015-04-09T10:29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Adriana, por favor revisar</w:t>
      </w:r>
    </w:p>
  </w:comment>
  <w:comment w:id="4" w:author="TOSHIBA" w:date="2015-04-09T10:34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¿??</w:t>
      </w:r>
    </w:p>
  </w:comment>
  <w:comment w:id="5" w:author="TOSHIBA" w:date="2015-04-09T10:43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Ampliar los pie de imagen</w:t>
      </w:r>
    </w:p>
  </w:comment>
  <w:comment w:id="6" w:author="TOSHIBA" w:date="2015-04-09T11:07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Por qué se vio afectado</w:t>
      </w:r>
    </w:p>
  </w:comment>
  <w:comment w:id="7" w:author="TOSHIBA" w:date="2015-04-09T11:19:00Z" w:initials="T">
    <w:p w:rsidR="009A7E6F" w:rsidRDefault="009A7E6F">
      <w:pPr>
        <w:pStyle w:val="Textocomentario"/>
      </w:pPr>
      <w:r>
        <w:rPr>
          <w:rStyle w:val="Refdecomentario"/>
        </w:rPr>
        <w:annotationRef/>
      </w:r>
      <w:r>
        <w:t>Colocar las ciudades en orden con respecto de los productos</w:t>
      </w:r>
    </w:p>
  </w:comment>
  <w:comment w:id="8" w:author="TOSHIBA" w:date="2015-04-09T15:33:00Z" w:initials="T">
    <w:p w:rsidR="007C11EE" w:rsidRDefault="007C11EE">
      <w:pPr>
        <w:pStyle w:val="Textocomentario"/>
      </w:pPr>
      <w:r>
        <w:rPr>
          <w:rStyle w:val="Refdecomentario"/>
        </w:rPr>
        <w:annotationRef/>
      </w:r>
      <w:r>
        <w:t>Se puede hablar de esto en un Destacado</w:t>
      </w:r>
    </w:p>
  </w:comment>
  <w:comment w:id="9" w:author="TOSHIBA" w:date="2015-04-09T16:18:00Z" w:initials="T">
    <w:p w:rsidR="00686CAA" w:rsidRDefault="00686CAA">
      <w:pPr>
        <w:pStyle w:val="Textocomentario"/>
      </w:pPr>
      <w:r>
        <w:rPr>
          <w:rStyle w:val="Refdecomentario"/>
        </w:rPr>
        <w:annotationRef/>
      </w:r>
      <w:r>
        <w:t>Cambiar esta actividad</w:t>
      </w:r>
    </w:p>
  </w:comment>
  <w:comment w:id="10" w:author="TOSHIBA" w:date="2015-04-09T16:49:00Z" w:initials="T">
    <w:p w:rsidR="00FC2F23" w:rsidRDefault="00FC2F23">
      <w:pPr>
        <w:pStyle w:val="Textocomentario"/>
      </w:pPr>
      <w:r>
        <w:rPr>
          <w:rStyle w:val="Refdecomentario"/>
        </w:rPr>
        <w:annotationRef/>
      </w:r>
      <w:r>
        <w:t>Decir que solo gobernó hasta 1951…</w:t>
      </w:r>
    </w:p>
  </w:comment>
  <w:comment w:id="11" w:author="TOSHIBA" w:date="2015-04-09T17:26:00Z" w:initials="T">
    <w:p w:rsidR="009918FC" w:rsidRDefault="009918FC">
      <w:pPr>
        <w:pStyle w:val="Textocomentario"/>
      </w:pPr>
      <w:r>
        <w:rPr>
          <w:rStyle w:val="Refdecomentario"/>
        </w:rPr>
        <w:annotationRef/>
      </w:r>
      <w:r>
        <w:t>Para incluir al final de cada sección 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52" w:rsidRDefault="00035052" w:rsidP="00A963D9">
      <w:pPr>
        <w:spacing w:after="0" w:line="240" w:lineRule="auto"/>
      </w:pPr>
      <w:r>
        <w:separator/>
      </w:r>
    </w:p>
  </w:endnote>
  <w:endnote w:type="continuationSeparator" w:id="0">
    <w:p w:rsidR="00035052" w:rsidRDefault="00035052" w:rsidP="00A9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52" w:rsidRDefault="00035052" w:rsidP="00A963D9">
      <w:pPr>
        <w:spacing w:after="0" w:line="240" w:lineRule="auto"/>
      </w:pPr>
      <w:r>
        <w:separator/>
      </w:r>
    </w:p>
  </w:footnote>
  <w:footnote w:type="continuationSeparator" w:id="0">
    <w:p w:rsidR="00035052" w:rsidRDefault="00035052" w:rsidP="00A9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6F" w:rsidRDefault="009A7E6F" w:rsidP="00A963D9">
    <w:r>
      <w:t>[CS_05_03_CO] Guion 3 Historia de Colombia en la primera mitad del S. XX</w:t>
    </w:r>
  </w:p>
  <w:p w:rsidR="009A7E6F" w:rsidRDefault="009A7E6F">
    <w:pPr>
      <w:pStyle w:val="Encabezado"/>
    </w:pPr>
  </w:p>
  <w:p w:rsidR="009A7E6F" w:rsidRDefault="009A7E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258"/>
    <w:multiLevelType w:val="hybridMultilevel"/>
    <w:tmpl w:val="940C0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511AE"/>
    <w:multiLevelType w:val="hybridMultilevel"/>
    <w:tmpl w:val="02A607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74803"/>
    <w:multiLevelType w:val="hybridMultilevel"/>
    <w:tmpl w:val="7F962B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39D2"/>
    <w:multiLevelType w:val="hybridMultilevel"/>
    <w:tmpl w:val="F4006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52C39"/>
    <w:multiLevelType w:val="hybridMultilevel"/>
    <w:tmpl w:val="6FEE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C3CB3"/>
    <w:multiLevelType w:val="hybridMultilevel"/>
    <w:tmpl w:val="B6382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D9"/>
    <w:rsid w:val="00000A03"/>
    <w:rsid w:val="00004647"/>
    <w:rsid w:val="00006340"/>
    <w:rsid w:val="000068E5"/>
    <w:rsid w:val="000158BC"/>
    <w:rsid w:val="00035052"/>
    <w:rsid w:val="000423EA"/>
    <w:rsid w:val="00044C2B"/>
    <w:rsid w:val="00065F38"/>
    <w:rsid w:val="000776AC"/>
    <w:rsid w:val="000901A5"/>
    <w:rsid w:val="000A4767"/>
    <w:rsid w:val="000B25A0"/>
    <w:rsid w:val="000C3187"/>
    <w:rsid w:val="000C65DF"/>
    <w:rsid w:val="000C7934"/>
    <w:rsid w:val="000E0773"/>
    <w:rsid w:val="00110407"/>
    <w:rsid w:val="00142EAE"/>
    <w:rsid w:val="00150302"/>
    <w:rsid w:val="0015324C"/>
    <w:rsid w:val="00154197"/>
    <w:rsid w:val="00154DE1"/>
    <w:rsid w:val="00174762"/>
    <w:rsid w:val="00180267"/>
    <w:rsid w:val="00185B97"/>
    <w:rsid w:val="001926C5"/>
    <w:rsid w:val="0019759D"/>
    <w:rsid w:val="001E6213"/>
    <w:rsid w:val="0023262A"/>
    <w:rsid w:val="00235500"/>
    <w:rsid w:val="00253472"/>
    <w:rsid w:val="00283608"/>
    <w:rsid w:val="002848F5"/>
    <w:rsid w:val="002879AA"/>
    <w:rsid w:val="00294409"/>
    <w:rsid w:val="00295F01"/>
    <w:rsid w:val="00297A89"/>
    <w:rsid w:val="002A201C"/>
    <w:rsid w:val="002B47AD"/>
    <w:rsid w:val="002D42AF"/>
    <w:rsid w:val="002E7139"/>
    <w:rsid w:val="002F29B6"/>
    <w:rsid w:val="002F5ADA"/>
    <w:rsid w:val="002F6AA2"/>
    <w:rsid w:val="002F7EC8"/>
    <w:rsid w:val="003550F3"/>
    <w:rsid w:val="00360DFE"/>
    <w:rsid w:val="00364433"/>
    <w:rsid w:val="00366875"/>
    <w:rsid w:val="00366BD0"/>
    <w:rsid w:val="00382EB8"/>
    <w:rsid w:val="00390D02"/>
    <w:rsid w:val="003A0655"/>
    <w:rsid w:val="003B08E2"/>
    <w:rsid w:val="003B1550"/>
    <w:rsid w:val="003B26CD"/>
    <w:rsid w:val="003C04A4"/>
    <w:rsid w:val="003C0F9A"/>
    <w:rsid w:val="003C72BD"/>
    <w:rsid w:val="003D4ED6"/>
    <w:rsid w:val="003F37A3"/>
    <w:rsid w:val="003F61AB"/>
    <w:rsid w:val="003F7198"/>
    <w:rsid w:val="0041601B"/>
    <w:rsid w:val="00426B8A"/>
    <w:rsid w:val="0046203A"/>
    <w:rsid w:val="004749FC"/>
    <w:rsid w:val="004B6BA2"/>
    <w:rsid w:val="004D33D0"/>
    <w:rsid w:val="004D6158"/>
    <w:rsid w:val="004F6349"/>
    <w:rsid w:val="005003D5"/>
    <w:rsid w:val="0051520C"/>
    <w:rsid w:val="00530584"/>
    <w:rsid w:val="00555320"/>
    <w:rsid w:val="00555E19"/>
    <w:rsid w:val="005755B9"/>
    <w:rsid w:val="0057759D"/>
    <w:rsid w:val="00580DBA"/>
    <w:rsid w:val="00586D53"/>
    <w:rsid w:val="005A55B3"/>
    <w:rsid w:val="005C5C38"/>
    <w:rsid w:val="005D0119"/>
    <w:rsid w:val="005D0A31"/>
    <w:rsid w:val="005D5B4C"/>
    <w:rsid w:val="005E1E9A"/>
    <w:rsid w:val="005E5496"/>
    <w:rsid w:val="005F1D24"/>
    <w:rsid w:val="00604359"/>
    <w:rsid w:val="00617B1F"/>
    <w:rsid w:val="00650A04"/>
    <w:rsid w:val="006718C1"/>
    <w:rsid w:val="00672433"/>
    <w:rsid w:val="00680478"/>
    <w:rsid w:val="00686CAA"/>
    <w:rsid w:val="0069100F"/>
    <w:rsid w:val="006A2889"/>
    <w:rsid w:val="006A749E"/>
    <w:rsid w:val="006C1E0B"/>
    <w:rsid w:val="006E289F"/>
    <w:rsid w:val="006E33C5"/>
    <w:rsid w:val="006F1493"/>
    <w:rsid w:val="006F3932"/>
    <w:rsid w:val="00704C5C"/>
    <w:rsid w:val="007063B5"/>
    <w:rsid w:val="00723868"/>
    <w:rsid w:val="00732B92"/>
    <w:rsid w:val="00735AFB"/>
    <w:rsid w:val="0074075C"/>
    <w:rsid w:val="00740D92"/>
    <w:rsid w:val="00744FF9"/>
    <w:rsid w:val="007553C3"/>
    <w:rsid w:val="0076543F"/>
    <w:rsid w:val="00771F67"/>
    <w:rsid w:val="0078646D"/>
    <w:rsid w:val="007911F1"/>
    <w:rsid w:val="00794EED"/>
    <w:rsid w:val="00795AC4"/>
    <w:rsid w:val="007A0767"/>
    <w:rsid w:val="007B1EC5"/>
    <w:rsid w:val="007C11EE"/>
    <w:rsid w:val="007C2024"/>
    <w:rsid w:val="007C2D1A"/>
    <w:rsid w:val="007C6ED7"/>
    <w:rsid w:val="007D7AE7"/>
    <w:rsid w:val="007E32FA"/>
    <w:rsid w:val="007E6E4B"/>
    <w:rsid w:val="0080324B"/>
    <w:rsid w:val="008162C6"/>
    <w:rsid w:val="00817831"/>
    <w:rsid w:val="00817996"/>
    <w:rsid w:val="00835F6B"/>
    <w:rsid w:val="00836A64"/>
    <w:rsid w:val="00883EB4"/>
    <w:rsid w:val="00885764"/>
    <w:rsid w:val="008861F7"/>
    <w:rsid w:val="008864D8"/>
    <w:rsid w:val="008A2B39"/>
    <w:rsid w:val="008E41A4"/>
    <w:rsid w:val="009131A9"/>
    <w:rsid w:val="00913D4C"/>
    <w:rsid w:val="00914C8F"/>
    <w:rsid w:val="0091628A"/>
    <w:rsid w:val="00924A1E"/>
    <w:rsid w:val="009374EA"/>
    <w:rsid w:val="00956419"/>
    <w:rsid w:val="00965711"/>
    <w:rsid w:val="009918FC"/>
    <w:rsid w:val="00997310"/>
    <w:rsid w:val="009A125A"/>
    <w:rsid w:val="009A7231"/>
    <w:rsid w:val="009A7E6F"/>
    <w:rsid w:val="009B01BC"/>
    <w:rsid w:val="009B17BD"/>
    <w:rsid w:val="009B5A43"/>
    <w:rsid w:val="009C2C01"/>
    <w:rsid w:val="009D6DAA"/>
    <w:rsid w:val="009E443E"/>
    <w:rsid w:val="009F5471"/>
    <w:rsid w:val="00A01C5D"/>
    <w:rsid w:val="00A05FD0"/>
    <w:rsid w:val="00A07F0F"/>
    <w:rsid w:val="00A24C31"/>
    <w:rsid w:val="00A32649"/>
    <w:rsid w:val="00A34C00"/>
    <w:rsid w:val="00A65AAC"/>
    <w:rsid w:val="00A85E8D"/>
    <w:rsid w:val="00A90B96"/>
    <w:rsid w:val="00A963D9"/>
    <w:rsid w:val="00AB0D62"/>
    <w:rsid w:val="00AB3263"/>
    <w:rsid w:val="00AB66B3"/>
    <w:rsid w:val="00AC46DA"/>
    <w:rsid w:val="00AC6F7A"/>
    <w:rsid w:val="00AE4D11"/>
    <w:rsid w:val="00AF0758"/>
    <w:rsid w:val="00B57782"/>
    <w:rsid w:val="00B60D09"/>
    <w:rsid w:val="00B62083"/>
    <w:rsid w:val="00B62142"/>
    <w:rsid w:val="00B67099"/>
    <w:rsid w:val="00BA323E"/>
    <w:rsid w:val="00BA4DD4"/>
    <w:rsid w:val="00BA6734"/>
    <w:rsid w:val="00BC61BF"/>
    <w:rsid w:val="00BD2528"/>
    <w:rsid w:val="00BD2D08"/>
    <w:rsid w:val="00BE18B1"/>
    <w:rsid w:val="00C224BB"/>
    <w:rsid w:val="00C4016B"/>
    <w:rsid w:val="00C63838"/>
    <w:rsid w:val="00C75CDC"/>
    <w:rsid w:val="00C764CB"/>
    <w:rsid w:val="00C76AC6"/>
    <w:rsid w:val="00CA0F49"/>
    <w:rsid w:val="00CE0A0A"/>
    <w:rsid w:val="00CE4857"/>
    <w:rsid w:val="00CE7166"/>
    <w:rsid w:val="00D00F0B"/>
    <w:rsid w:val="00D2632E"/>
    <w:rsid w:val="00D3029A"/>
    <w:rsid w:val="00D33DB0"/>
    <w:rsid w:val="00D4134C"/>
    <w:rsid w:val="00D41FD9"/>
    <w:rsid w:val="00D45E5D"/>
    <w:rsid w:val="00D45EC5"/>
    <w:rsid w:val="00D62FDF"/>
    <w:rsid w:val="00D63304"/>
    <w:rsid w:val="00D662A6"/>
    <w:rsid w:val="00D71D0A"/>
    <w:rsid w:val="00D728FC"/>
    <w:rsid w:val="00D74F45"/>
    <w:rsid w:val="00D77D71"/>
    <w:rsid w:val="00D8258C"/>
    <w:rsid w:val="00DA08DA"/>
    <w:rsid w:val="00DA64EF"/>
    <w:rsid w:val="00DC2A3B"/>
    <w:rsid w:val="00DC31F4"/>
    <w:rsid w:val="00DC5A36"/>
    <w:rsid w:val="00DC6ED0"/>
    <w:rsid w:val="00DD0237"/>
    <w:rsid w:val="00DE560D"/>
    <w:rsid w:val="00E11ECC"/>
    <w:rsid w:val="00E24E0E"/>
    <w:rsid w:val="00E433E5"/>
    <w:rsid w:val="00E451EC"/>
    <w:rsid w:val="00E62A8B"/>
    <w:rsid w:val="00E62FD4"/>
    <w:rsid w:val="00E6335D"/>
    <w:rsid w:val="00E65E24"/>
    <w:rsid w:val="00E671C0"/>
    <w:rsid w:val="00E703BC"/>
    <w:rsid w:val="00E73F0F"/>
    <w:rsid w:val="00E83A11"/>
    <w:rsid w:val="00E85C11"/>
    <w:rsid w:val="00E86770"/>
    <w:rsid w:val="00E86D45"/>
    <w:rsid w:val="00E93056"/>
    <w:rsid w:val="00EA156D"/>
    <w:rsid w:val="00EA7B52"/>
    <w:rsid w:val="00EC5107"/>
    <w:rsid w:val="00ED2993"/>
    <w:rsid w:val="00ED3500"/>
    <w:rsid w:val="00ED7E80"/>
    <w:rsid w:val="00EE2E1E"/>
    <w:rsid w:val="00EF2162"/>
    <w:rsid w:val="00EF52B4"/>
    <w:rsid w:val="00F04B38"/>
    <w:rsid w:val="00F110D3"/>
    <w:rsid w:val="00F1404F"/>
    <w:rsid w:val="00F23963"/>
    <w:rsid w:val="00F25DBB"/>
    <w:rsid w:val="00F27A43"/>
    <w:rsid w:val="00F43B1F"/>
    <w:rsid w:val="00F518A8"/>
    <w:rsid w:val="00F556C1"/>
    <w:rsid w:val="00F65BEA"/>
    <w:rsid w:val="00F71838"/>
    <w:rsid w:val="00F877DD"/>
    <w:rsid w:val="00F90124"/>
    <w:rsid w:val="00F9018D"/>
    <w:rsid w:val="00F927C5"/>
    <w:rsid w:val="00F9472F"/>
    <w:rsid w:val="00F95E9C"/>
    <w:rsid w:val="00FA1E64"/>
    <w:rsid w:val="00FB0DF5"/>
    <w:rsid w:val="00FB1424"/>
    <w:rsid w:val="00FC2F23"/>
    <w:rsid w:val="00FD3CFE"/>
    <w:rsid w:val="00FD6065"/>
    <w:rsid w:val="00FE12BB"/>
    <w:rsid w:val="00FE3A96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D9"/>
  </w:style>
  <w:style w:type="paragraph" w:styleId="Piedepgina">
    <w:name w:val="footer"/>
    <w:basedOn w:val="Normal"/>
    <w:link w:val="Piedepgina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D9"/>
  </w:style>
  <w:style w:type="paragraph" w:styleId="Textodeglobo">
    <w:name w:val="Balloon Text"/>
    <w:basedOn w:val="Normal"/>
    <w:link w:val="TextodegloboCar"/>
    <w:uiPriority w:val="99"/>
    <w:semiHidden/>
    <w:unhideWhenUsed/>
    <w:rsid w:val="00A9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D9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96571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6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25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63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838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835F6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C04A4"/>
  </w:style>
  <w:style w:type="table" w:customStyle="1" w:styleId="Tablaconcuadrcula3">
    <w:name w:val="Tabla con cuadrícula3"/>
    <w:basedOn w:val="Tablanormal"/>
    <w:next w:val="Tablaconcuadrcula"/>
    <w:rsid w:val="00DC2A3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F927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27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27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7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7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D9"/>
  </w:style>
  <w:style w:type="paragraph" w:styleId="Piedepgina">
    <w:name w:val="footer"/>
    <w:basedOn w:val="Normal"/>
    <w:link w:val="Piedepgina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D9"/>
  </w:style>
  <w:style w:type="paragraph" w:styleId="Textodeglobo">
    <w:name w:val="Balloon Text"/>
    <w:basedOn w:val="Normal"/>
    <w:link w:val="TextodegloboCar"/>
    <w:uiPriority w:val="99"/>
    <w:semiHidden/>
    <w:unhideWhenUsed/>
    <w:rsid w:val="00A9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D9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96571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6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25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63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838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835F6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C04A4"/>
  </w:style>
  <w:style w:type="table" w:customStyle="1" w:styleId="Tablaconcuadrcula3">
    <w:name w:val="Tabla con cuadrícula3"/>
    <w:basedOn w:val="Tablanormal"/>
    <w:next w:val="Tablaconcuadrcula"/>
    <w:rsid w:val="00DC2A3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F927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27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27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7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nacional.gov.co/content/imprenta-prensa-obrera-y-lecturas-populares-censura-de-prensa" TargetMode="External"/><Relationship Id="rId13" Type="http://schemas.openxmlformats.org/officeDocument/2006/relationships/hyperlink" Target="http://www.banrepcultural.org/node/86422" TargetMode="External"/><Relationship Id="rId18" Type="http://schemas.openxmlformats.org/officeDocument/2006/relationships/hyperlink" Target="http://www.banrepcultural.org/node/73020" TargetMode="External"/><Relationship Id="rId26" Type="http://schemas.openxmlformats.org/officeDocument/2006/relationships/hyperlink" Target="http://en.wikipedia.org/wiki/Bogotaz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anrepcultural.org/blaavirtual/ciencias/sena/periodismo/cartillacinco/carcin4a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pload.wikimedia.org/wikipedia/commons/0/0b/1000tropas.jpg" TargetMode="External"/><Relationship Id="rId17" Type="http://schemas.openxmlformats.org/officeDocument/2006/relationships/hyperlink" Target="http://www.semana.com/especiales/articulo/febrero-1930-brel-fin-hegemonia/65860-3" TargetMode="External"/><Relationship Id="rId25" Type="http://schemas.openxmlformats.org/officeDocument/2006/relationships/hyperlink" Target="https://www.youtube.com/watch?v=0CSJhK5vpaM&amp;list=PLC37CAE60AFC9176B" TargetMode="External"/><Relationship Id="rId2" Type="http://schemas.openxmlformats.org/officeDocument/2006/relationships/styles" Target="styles.xml"/><Relationship Id="rId16" Type="http://schemas.openxmlformats.org/officeDocument/2006/relationships/hyperlink" Target="http://upload.wikimedia.org/wikipedia/commons/9/9e/Hermanos_Rodr%C3%ADguez_-_Las_Chapoleras_1910.jpg" TargetMode="External"/><Relationship Id="rId20" Type="http://schemas.openxmlformats.org/officeDocument/2006/relationships/hyperlink" Target="http://pt.wikipedia.org/wiki/Guerra_Col%C3%B4mbia-Peru" TargetMode="External"/><Relationship Id="rId29" Type="http://schemas.openxmlformats.org/officeDocument/2006/relationships/hyperlink" Target="http://www.banrepcultural.org/blaavirtual/revista-credencial-histori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anrepcultural.org/node/64897" TargetMode="External"/><Relationship Id="rId24" Type="http://schemas.openxmlformats.org/officeDocument/2006/relationships/hyperlink" Target="http://en.wikipedia.org/wiki/Jorge_Eli%C3%A9cer_Gait%C3%A1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ibliotecanacional.gov.co/content/imprenta-prensa-obrera-y-lecturas-populares-contexto" TargetMode="External"/><Relationship Id="rId23" Type="http://schemas.openxmlformats.org/officeDocument/2006/relationships/hyperlink" Target="http://www.colombiaaprende.edu.co/html/home/1592/article-122701.html" TargetMode="External"/><Relationship Id="rId28" Type="http://schemas.openxmlformats.org/officeDocument/2006/relationships/hyperlink" Target="http://www.banrepcultural.org/blaavirtual/historia/julio20/sec3.htm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banrepcultural.org/node/6490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e/e2/Mariacano.jpg" TargetMode="External"/><Relationship Id="rId14" Type="http://schemas.openxmlformats.org/officeDocument/2006/relationships/hyperlink" Target="http://upload.wikimedia.org/wikipedia/commons/5/54/Canal_de_Panam%C3%A1_Construcci%C3%B3n_003.jpg" TargetMode="External"/><Relationship Id="rId22" Type="http://schemas.openxmlformats.org/officeDocument/2006/relationships/hyperlink" Target="http://en.wikipedia.org/wiki/Mariano_Ospina_P%C3%A9rez" TargetMode="External"/><Relationship Id="rId27" Type="http://schemas.openxmlformats.org/officeDocument/2006/relationships/hyperlink" Target="http://www.senalmemoria.gov.co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3818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2015-04-13T02:18:00Z</dcterms:created>
  <dcterms:modified xsi:type="dcterms:W3CDTF">2015-04-13T02:18:00Z</dcterms:modified>
</cp:coreProperties>
</file>