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1C1" w:rsidRPr="00254FDB" w:rsidRDefault="007721C1" w:rsidP="007721C1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>
        <w:rPr>
          <w:rFonts w:ascii="Arial" w:hAnsi="Arial"/>
          <w:b/>
          <w:lang w:val="es-ES_tradnl"/>
        </w:rPr>
        <w:t>Interactivo F6</w:t>
      </w:r>
      <w:r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:rsidR="007721C1" w:rsidRPr="00254FDB" w:rsidRDefault="007721C1" w:rsidP="007721C1">
      <w:pPr>
        <w:rPr>
          <w:rFonts w:ascii="Arial" w:hAnsi="Arial"/>
          <w:lang w:val="es-ES_tradnl"/>
        </w:rPr>
      </w:pPr>
    </w:p>
    <w:p w:rsidR="007721C1" w:rsidRPr="006D02A8" w:rsidRDefault="007721C1" w:rsidP="007721C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7721C1" w:rsidRPr="006D02A8" w:rsidRDefault="007721C1" w:rsidP="007721C1">
      <w:pPr>
        <w:rPr>
          <w:rFonts w:ascii="Arial" w:hAnsi="Arial"/>
          <w:sz w:val="18"/>
          <w:szCs w:val="18"/>
          <w:lang w:val="es-ES_tradnl"/>
        </w:rPr>
      </w:pPr>
      <w:r w:rsidRPr="00BE29DB">
        <w:rPr>
          <w:lang w:val="es-CO"/>
        </w:rPr>
        <w:t xml:space="preserve">[CS_05_03_CO] </w:t>
      </w:r>
    </w:p>
    <w:p w:rsidR="007721C1" w:rsidRPr="0063490D" w:rsidRDefault="007721C1" w:rsidP="007721C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7721C1" w:rsidRPr="009320AC" w:rsidRDefault="007721C1" w:rsidP="007721C1">
      <w:pPr>
        <w:rPr>
          <w:rFonts w:ascii="Arial" w:hAnsi="Arial" w:cs="Arial"/>
          <w:sz w:val="18"/>
          <w:szCs w:val="18"/>
          <w:lang w:val="es-ES_tradnl"/>
        </w:rPr>
      </w:pPr>
    </w:p>
    <w:p w:rsidR="007721C1" w:rsidRPr="006D02A8" w:rsidRDefault="007721C1" w:rsidP="007721C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7721C1" w:rsidRPr="000719EE" w:rsidRDefault="007721C1" w:rsidP="007721C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Movimiento obrero en Colombia</w:t>
      </w:r>
    </w:p>
    <w:p w:rsidR="007721C1" w:rsidRPr="000719EE" w:rsidRDefault="007721C1" w:rsidP="007721C1">
      <w:pPr>
        <w:rPr>
          <w:rFonts w:ascii="Arial" w:hAnsi="Arial" w:cs="Arial"/>
          <w:sz w:val="18"/>
          <w:szCs w:val="18"/>
          <w:lang w:val="es-ES_tradnl"/>
        </w:rPr>
      </w:pPr>
    </w:p>
    <w:p w:rsidR="007721C1" w:rsidRPr="006D02A8" w:rsidRDefault="007721C1" w:rsidP="007721C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7721C1" w:rsidRPr="000719EE" w:rsidRDefault="007721C1" w:rsidP="007721C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Fichas expositivas</w:t>
      </w:r>
    </w:p>
    <w:p w:rsidR="007721C1" w:rsidRPr="000719EE" w:rsidRDefault="007721C1" w:rsidP="007721C1">
      <w:pPr>
        <w:rPr>
          <w:rFonts w:ascii="Arial" w:hAnsi="Arial" w:cs="Arial"/>
          <w:sz w:val="18"/>
          <w:szCs w:val="18"/>
          <w:lang w:val="es-ES_tradnl"/>
        </w:rPr>
      </w:pPr>
    </w:p>
    <w:p w:rsidR="007721C1" w:rsidRPr="006D02A8" w:rsidRDefault="007721C1" w:rsidP="007721C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7721C1" w:rsidRPr="000719EE" w:rsidRDefault="007721C1" w:rsidP="007721C1">
      <w:pPr>
        <w:rPr>
          <w:rFonts w:ascii="Arial" w:hAnsi="Arial" w:cs="Arial"/>
          <w:sz w:val="18"/>
          <w:szCs w:val="18"/>
          <w:lang w:val="es-ES_tradnl"/>
        </w:rPr>
      </w:pPr>
    </w:p>
    <w:p w:rsidR="007721C1" w:rsidRPr="000719EE" w:rsidRDefault="003D38A1" w:rsidP="007721C1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Colombia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7721C1">
        <w:rPr>
          <w:rFonts w:ascii="Arial" w:hAnsi="Arial" w:cs="Arial"/>
          <w:sz w:val="18"/>
          <w:szCs w:val="18"/>
          <w:lang w:val="es-ES_tradnl"/>
        </w:rPr>
        <w:t>movimiento</w:t>
      </w:r>
      <w:proofErr w:type="spellEnd"/>
      <w:proofErr w:type="gramEnd"/>
      <w:r w:rsidR="007721C1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7721C1">
        <w:rPr>
          <w:rFonts w:ascii="Arial" w:hAnsi="Arial" w:cs="Arial"/>
          <w:sz w:val="18"/>
          <w:szCs w:val="18"/>
          <w:lang w:val="es-ES_tradnl"/>
        </w:rPr>
        <w:t>obrero</w:t>
      </w:r>
      <w:r>
        <w:rPr>
          <w:rFonts w:ascii="Arial" w:hAnsi="Arial" w:cs="Arial"/>
          <w:sz w:val="18"/>
          <w:szCs w:val="18"/>
          <w:lang w:val="es-ES_tradnl"/>
        </w:rPr>
        <w:t>,sindicalismo</w:t>
      </w:r>
      <w:proofErr w:type="spellEnd"/>
    </w:p>
    <w:p w:rsidR="007721C1" w:rsidRPr="006D02A8" w:rsidRDefault="007721C1" w:rsidP="007721C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7721C1" w:rsidRDefault="00767980" w:rsidP="007721C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:rsidR="00767980" w:rsidRPr="000719EE" w:rsidRDefault="00767980" w:rsidP="007721C1">
      <w:pPr>
        <w:rPr>
          <w:rFonts w:ascii="Arial" w:hAnsi="Arial" w:cs="Arial"/>
          <w:sz w:val="18"/>
          <w:szCs w:val="18"/>
          <w:lang w:val="es-ES_tradnl"/>
        </w:rPr>
      </w:pPr>
    </w:p>
    <w:p w:rsidR="007721C1" w:rsidRPr="000719EE" w:rsidRDefault="007721C1" w:rsidP="007721C1">
      <w:pPr>
        <w:rPr>
          <w:rFonts w:ascii="Arial" w:hAnsi="Arial" w:cs="Arial"/>
          <w:sz w:val="18"/>
          <w:szCs w:val="18"/>
          <w:lang w:val="es-ES_tradnl"/>
        </w:rPr>
      </w:pPr>
    </w:p>
    <w:p w:rsidR="007721C1" w:rsidRPr="00B55138" w:rsidRDefault="007721C1" w:rsidP="007721C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7721C1" w:rsidRPr="005F4C68" w:rsidTr="00E14C30">
        <w:tc>
          <w:tcPr>
            <w:tcW w:w="1248" w:type="dxa"/>
          </w:tcPr>
          <w:p w:rsidR="007721C1" w:rsidRPr="005F4C68" w:rsidRDefault="007721C1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7721C1" w:rsidRPr="005F4C68" w:rsidRDefault="00BE29DB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7721C1" w:rsidRPr="005F4C68" w:rsidRDefault="007721C1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7721C1" w:rsidRPr="005F4C68" w:rsidRDefault="007721C1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7721C1" w:rsidRPr="005F4C68" w:rsidRDefault="007721C1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7721C1" w:rsidRPr="005F4C68" w:rsidRDefault="007721C1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7721C1" w:rsidRPr="005F4C68" w:rsidRDefault="007721C1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7721C1" w:rsidRPr="005F4C68" w:rsidRDefault="007721C1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721C1" w:rsidRPr="005F4C68" w:rsidTr="00E14C30">
        <w:tc>
          <w:tcPr>
            <w:tcW w:w="1248" w:type="dxa"/>
          </w:tcPr>
          <w:p w:rsidR="007721C1" w:rsidRPr="005F4C68" w:rsidRDefault="007721C1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7721C1" w:rsidRPr="005F4C68" w:rsidRDefault="007721C1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7721C1" w:rsidRPr="005F4C68" w:rsidRDefault="007721C1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7721C1" w:rsidRPr="005F4C68" w:rsidRDefault="007721C1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7721C1" w:rsidRPr="005F4C68" w:rsidRDefault="007721C1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7721C1" w:rsidRPr="005F4C68" w:rsidRDefault="007721C1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7721C1" w:rsidRPr="005F4C68" w:rsidRDefault="007721C1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7721C1" w:rsidRPr="005F4C68" w:rsidRDefault="007721C1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721C1" w:rsidRPr="000719EE" w:rsidRDefault="007721C1" w:rsidP="007721C1">
      <w:pPr>
        <w:rPr>
          <w:rFonts w:ascii="Arial" w:hAnsi="Arial" w:cs="Arial"/>
          <w:sz w:val="18"/>
          <w:szCs w:val="18"/>
          <w:lang w:val="es-ES_tradnl"/>
        </w:rPr>
      </w:pPr>
    </w:p>
    <w:p w:rsidR="007721C1" w:rsidRPr="00B55138" w:rsidRDefault="007721C1" w:rsidP="007721C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7721C1" w:rsidRPr="00AC7496" w:rsidTr="00E14C30">
        <w:tc>
          <w:tcPr>
            <w:tcW w:w="4536" w:type="dxa"/>
          </w:tcPr>
          <w:p w:rsidR="007721C1" w:rsidRPr="00AC7496" w:rsidRDefault="007721C1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7721C1" w:rsidRPr="00AC7496" w:rsidRDefault="007721C1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721C1" w:rsidRPr="00AC7496" w:rsidRDefault="007721C1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7721C1" w:rsidRPr="00AC7496" w:rsidRDefault="007721C1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721C1" w:rsidRPr="00BE29DB" w:rsidTr="00E14C30">
        <w:tc>
          <w:tcPr>
            <w:tcW w:w="4536" w:type="dxa"/>
          </w:tcPr>
          <w:p w:rsidR="007721C1" w:rsidRPr="00AC7496" w:rsidRDefault="007721C1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7721C1" w:rsidRPr="00AC7496" w:rsidRDefault="007721C1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721C1" w:rsidRPr="00AC7496" w:rsidRDefault="007721C1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7721C1" w:rsidRPr="00AC7496" w:rsidRDefault="007721C1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721C1" w:rsidRPr="00AC7496" w:rsidTr="00E14C30">
        <w:tc>
          <w:tcPr>
            <w:tcW w:w="4536" w:type="dxa"/>
          </w:tcPr>
          <w:p w:rsidR="007721C1" w:rsidRPr="00AC7496" w:rsidRDefault="007721C1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7721C1" w:rsidRPr="00AC7496" w:rsidRDefault="003A6495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7721C1" w:rsidRPr="00AC7496" w:rsidRDefault="007721C1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7721C1" w:rsidRPr="00AC7496" w:rsidRDefault="007721C1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721C1" w:rsidRPr="00AC7496" w:rsidTr="00E14C30">
        <w:tc>
          <w:tcPr>
            <w:tcW w:w="4536" w:type="dxa"/>
          </w:tcPr>
          <w:p w:rsidR="007721C1" w:rsidRPr="00AC7496" w:rsidRDefault="007721C1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7721C1" w:rsidRPr="00AC7496" w:rsidRDefault="007721C1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721C1" w:rsidRPr="00AC7496" w:rsidRDefault="007721C1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7721C1" w:rsidRPr="00AC7496" w:rsidRDefault="007721C1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721C1" w:rsidRPr="000719EE" w:rsidRDefault="007721C1" w:rsidP="007721C1">
      <w:pPr>
        <w:rPr>
          <w:rFonts w:ascii="Arial" w:hAnsi="Arial" w:cs="Arial"/>
          <w:sz w:val="18"/>
          <w:szCs w:val="18"/>
          <w:lang w:val="es-ES_tradnl"/>
        </w:rPr>
      </w:pPr>
    </w:p>
    <w:p w:rsidR="007721C1" w:rsidRPr="00B55138" w:rsidRDefault="007721C1" w:rsidP="007721C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721C1" w:rsidRPr="005F4C68" w:rsidTr="00E14C30">
        <w:tc>
          <w:tcPr>
            <w:tcW w:w="2126" w:type="dxa"/>
          </w:tcPr>
          <w:p w:rsidR="007721C1" w:rsidRPr="005F4C68" w:rsidRDefault="007721C1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721C1" w:rsidRPr="005F4C68" w:rsidRDefault="007721C1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721C1" w:rsidRPr="005F4C68" w:rsidRDefault="007721C1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721C1" w:rsidRPr="005F4C68" w:rsidRDefault="007721C1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721C1" w:rsidRPr="005F4C68" w:rsidRDefault="007721C1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721C1" w:rsidRPr="005F4C68" w:rsidRDefault="007721C1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721C1" w:rsidRPr="005F4C68" w:rsidRDefault="007721C1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721C1" w:rsidRPr="005F4C68" w:rsidRDefault="003A6495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7721C1" w:rsidRPr="005F4C68" w:rsidTr="00E14C30">
        <w:tc>
          <w:tcPr>
            <w:tcW w:w="2126" w:type="dxa"/>
          </w:tcPr>
          <w:p w:rsidR="007721C1" w:rsidRPr="005F4C68" w:rsidRDefault="007721C1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721C1" w:rsidRPr="005F4C68" w:rsidRDefault="007721C1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721C1" w:rsidRPr="005F4C68" w:rsidRDefault="007721C1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721C1" w:rsidRPr="005F4C68" w:rsidRDefault="007721C1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721C1" w:rsidRPr="005F4C68" w:rsidRDefault="007721C1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721C1" w:rsidRPr="005F4C68" w:rsidRDefault="007721C1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721C1" w:rsidRPr="005F4C68" w:rsidRDefault="007721C1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721C1" w:rsidRPr="005F4C68" w:rsidRDefault="007721C1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721C1" w:rsidRPr="005F4C68" w:rsidTr="00E14C30">
        <w:tc>
          <w:tcPr>
            <w:tcW w:w="2126" w:type="dxa"/>
          </w:tcPr>
          <w:p w:rsidR="007721C1" w:rsidRDefault="007721C1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721C1" w:rsidRPr="005F4C68" w:rsidRDefault="007721C1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721C1" w:rsidRDefault="007721C1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721C1" w:rsidRPr="005F4C68" w:rsidRDefault="007721C1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721C1" w:rsidRDefault="007721C1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721C1" w:rsidRPr="005F4C68" w:rsidRDefault="007721C1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721C1" w:rsidRDefault="007721C1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721C1" w:rsidRPr="005F4C68" w:rsidRDefault="007721C1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721C1" w:rsidRPr="000719EE" w:rsidRDefault="007721C1" w:rsidP="007721C1">
      <w:pPr>
        <w:rPr>
          <w:rFonts w:ascii="Arial" w:hAnsi="Arial" w:cs="Arial"/>
          <w:sz w:val="18"/>
          <w:szCs w:val="18"/>
          <w:lang w:val="es-ES_tradnl"/>
        </w:rPr>
      </w:pPr>
    </w:p>
    <w:p w:rsidR="007721C1" w:rsidRDefault="007721C1" w:rsidP="007721C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7721C1" w:rsidRPr="000719EE" w:rsidRDefault="003A6495" w:rsidP="007721C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7721C1" w:rsidRPr="000719EE" w:rsidRDefault="007721C1" w:rsidP="007721C1">
      <w:pPr>
        <w:rPr>
          <w:rFonts w:ascii="Arial" w:hAnsi="Arial" w:cs="Arial"/>
          <w:sz w:val="18"/>
          <w:szCs w:val="18"/>
          <w:lang w:val="es-ES_tradnl"/>
        </w:rPr>
      </w:pPr>
    </w:p>
    <w:p w:rsidR="007721C1" w:rsidRDefault="007721C1" w:rsidP="007721C1">
      <w:pPr>
        <w:rPr>
          <w:rFonts w:ascii="Arial" w:hAnsi="Arial"/>
          <w:sz w:val="18"/>
          <w:szCs w:val="18"/>
          <w:lang w:val="es-ES_tradnl"/>
        </w:rPr>
      </w:pPr>
    </w:p>
    <w:p w:rsidR="000D2A9C" w:rsidRPr="00160B5F" w:rsidRDefault="000D2A9C" w:rsidP="000D2A9C">
      <w:pPr>
        <w:rPr>
          <w:rFonts w:ascii="Arial" w:hAnsi="Arial"/>
          <w:b/>
          <w:sz w:val="18"/>
          <w:szCs w:val="18"/>
          <w:lang w:val="es-ES_tradnl"/>
        </w:rPr>
      </w:pPr>
      <w:r w:rsidRPr="00160B5F"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0D2A9C" w:rsidRDefault="000D2A9C" w:rsidP="000D2A9C">
      <w:pPr>
        <w:rPr>
          <w:rFonts w:ascii="Arial" w:hAnsi="Arial"/>
          <w:sz w:val="18"/>
          <w:szCs w:val="18"/>
          <w:lang w:val="es-ES_tradnl"/>
        </w:rPr>
      </w:pPr>
    </w:p>
    <w:p w:rsidR="000D2A9C" w:rsidRPr="00BE29DB" w:rsidRDefault="000D2A9C" w:rsidP="000D2A9C">
      <w:pPr>
        <w:rPr>
          <w:lang w:val="es-CO"/>
        </w:rPr>
      </w:pPr>
      <w:r w:rsidRPr="00BE29DB">
        <w:rPr>
          <w:lang w:val="es-CO"/>
        </w:rPr>
        <w:t xml:space="preserve">Título: </w:t>
      </w:r>
      <w:r>
        <w:rPr>
          <w:rFonts w:ascii="Arial" w:hAnsi="Arial" w:cs="Arial"/>
          <w:sz w:val="18"/>
          <w:szCs w:val="18"/>
          <w:lang w:val="es-ES_tradnl"/>
        </w:rPr>
        <w:t>Movimiento obrero en Colombia</w:t>
      </w:r>
    </w:p>
    <w:p w:rsidR="000D2A9C" w:rsidRPr="00BE29DB" w:rsidRDefault="000D2A9C" w:rsidP="000D2A9C">
      <w:pPr>
        <w:rPr>
          <w:lang w:val="es-CO"/>
        </w:rPr>
      </w:pPr>
      <w:r w:rsidRPr="00BE29DB">
        <w:rPr>
          <w:lang w:val="es-CO"/>
        </w:rPr>
        <w:t>Descripción</w:t>
      </w:r>
      <w:r w:rsidR="00BE29DB">
        <w:rPr>
          <w:lang w:val="es-CO"/>
        </w:rPr>
        <w:t>: f</w:t>
      </w:r>
      <w:r w:rsidRPr="00BE29DB">
        <w:rPr>
          <w:lang w:val="es-CO"/>
        </w:rPr>
        <w:t xml:space="preserve">ichas </w:t>
      </w:r>
      <w:r w:rsidR="00BE29DB">
        <w:rPr>
          <w:lang w:val="es-CO"/>
        </w:rPr>
        <w:t>e</w:t>
      </w:r>
      <w:r w:rsidRPr="00BE29DB">
        <w:rPr>
          <w:lang w:val="es-CO"/>
        </w:rPr>
        <w:t>xpositivas sobre el movimiento obrero en Colombia</w:t>
      </w:r>
    </w:p>
    <w:p w:rsidR="000D2A9C" w:rsidRPr="00BE29DB" w:rsidRDefault="000D2A9C" w:rsidP="000D2A9C">
      <w:pPr>
        <w:rPr>
          <w:lang w:val="es-CO"/>
        </w:rPr>
      </w:pPr>
      <w:r w:rsidRPr="00BE29DB">
        <w:rPr>
          <w:lang w:val="es-CO"/>
        </w:rPr>
        <w:t>Temporalización: 10 minutos</w:t>
      </w:r>
    </w:p>
    <w:p w:rsidR="000D2A9C" w:rsidRPr="00BE29DB" w:rsidRDefault="000D2A9C" w:rsidP="000D2A9C">
      <w:pPr>
        <w:rPr>
          <w:lang w:val="es-CO"/>
        </w:rPr>
      </w:pPr>
      <w:r w:rsidRPr="00BE29DB">
        <w:rPr>
          <w:lang w:val="es-CO"/>
        </w:rPr>
        <w:t xml:space="preserve">Tipo de recurso: </w:t>
      </w:r>
      <w:r w:rsidR="00BE29DB">
        <w:rPr>
          <w:lang w:val="es-CO"/>
        </w:rPr>
        <w:t>i</w:t>
      </w:r>
      <w:r w:rsidRPr="00BE29DB">
        <w:rPr>
          <w:lang w:val="es-CO"/>
        </w:rPr>
        <w:t>nteractivo</w:t>
      </w:r>
    </w:p>
    <w:p w:rsidR="000D2A9C" w:rsidRPr="00BE29DB" w:rsidRDefault="000D2A9C" w:rsidP="000D2A9C">
      <w:pPr>
        <w:rPr>
          <w:lang w:val="es-CO"/>
        </w:rPr>
      </w:pPr>
      <w:r w:rsidRPr="00BE29DB">
        <w:rPr>
          <w:lang w:val="es-CO"/>
        </w:rPr>
        <w:t xml:space="preserve">Competencia: </w:t>
      </w:r>
    </w:p>
    <w:p w:rsidR="000D2A9C" w:rsidRPr="00BE29DB" w:rsidRDefault="000D2A9C" w:rsidP="000D2A9C">
      <w:pPr>
        <w:rPr>
          <w:b/>
          <w:lang w:val="es-CO"/>
        </w:rPr>
      </w:pPr>
      <w:r w:rsidRPr="00BE29DB">
        <w:rPr>
          <w:b/>
          <w:lang w:val="es-CO"/>
        </w:rPr>
        <w:t>Contenido</w:t>
      </w:r>
    </w:p>
    <w:p w:rsidR="000D2A9C" w:rsidRPr="00CD012A" w:rsidRDefault="000D2A9C" w:rsidP="000D2A9C">
      <w:pPr>
        <w:rPr>
          <w:lang w:val="es-CO"/>
        </w:rPr>
      </w:pPr>
      <w:r w:rsidRPr="00CD012A">
        <w:rPr>
          <w:lang w:val="es-CO"/>
        </w:rPr>
        <w:t>Objetivo: identificar características sobre el origen y desarrollo del movimiento obrero en Colombia</w:t>
      </w:r>
      <w:r w:rsidR="00FC6B9B">
        <w:rPr>
          <w:lang w:val="es-CO"/>
        </w:rPr>
        <w:t>.</w:t>
      </w:r>
    </w:p>
    <w:p w:rsidR="00BE29DB" w:rsidRPr="00BE29DB" w:rsidRDefault="000D2A9C" w:rsidP="000D2A9C">
      <w:pPr>
        <w:rPr>
          <w:b/>
          <w:lang w:val="es-CO"/>
        </w:rPr>
      </w:pPr>
      <w:r w:rsidRPr="00BE29DB">
        <w:rPr>
          <w:b/>
          <w:lang w:val="es-CO"/>
        </w:rPr>
        <w:t>Antes de la presentación</w:t>
      </w:r>
    </w:p>
    <w:p w:rsidR="000D2A9C" w:rsidRPr="00BE29DB" w:rsidRDefault="000D2A9C" w:rsidP="000D2A9C">
      <w:pPr>
        <w:rPr>
          <w:lang w:val="es-CO"/>
        </w:rPr>
      </w:pPr>
      <w:r w:rsidRPr="00BE29DB">
        <w:rPr>
          <w:lang w:val="es-CO"/>
        </w:rPr>
        <w:t>Explicar a los estudiantes c</w:t>
      </w:r>
      <w:r w:rsidR="00BE29DB">
        <w:rPr>
          <w:lang w:val="es-CO"/>
        </w:rPr>
        <w:t>ó</w:t>
      </w:r>
      <w:r w:rsidRPr="00BE29DB">
        <w:rPr>
          <w:lang w:val="es-CO"/>
        </w:rPr>
        <w:t>mo los procesos económicos,</w:t>
      </w:r>
      <w:r w:rsidR="00BE29DB" w:rsidRPr="00BE29DB">
        <w:rPr>
          <w:lang w:val="es-CO"/>
        </w:rPr>
        <w:t xml:space="preserve"> </w:t>
      </w:r>
      <w:r w:rsidRPr="00BE29DB">
        <w:rPr>
          <w:lang w:val="es-CO"/>
        </w:rPr>
        <w:t>por ejemplo la industrialización de un país, traen consecuencias social</w:t>
      </w:r>
      <w:r w:rsidR="00BE29DB">
        <w:rPr>
          <w:lang w:val="es-CO"/>
        </w:rPr>
        <w:t>es</w:t>
      </w:r>
      <w:r w:rsidRPr="00BE29DB">
        <w:rPr>
          <w:lang w:val="es-CO"/>
        </w:rPr>
        <w:t xml:space="preserve"> que ocasionan la aparición de nuevos grupos, movimientos sociales y también influyen en el modo de vida de las personas en una sociedad.</w:t>
      </w:r>
    </w:p>
    <w:p w:rsidR="000D2A9C" w:rsidRPr="00BE29DB" w:rsidRDefault="000D2A9C" w:rsidP="000D2A9C">
      <w:pPr>
        <w:rPr>
          <w:b/>
          <w:lang w:val="es-CO"/>
        </w:rPr>
      </w:pPr>
      <w:r w:rsidRPr="00BE29DB">
        <w:rPr>
          <w:b/>
          <w:lang w:val="es-CO"/>
        </w:rPr>
        <w:t>Después de ver la presentación</w:t>
      </w:r>
    </w:p>
    <w:p w:rsidR="000D2A9C" w:rsidRPr="00BE29DB" w:rsidRDefault="000D2A9C" w:rsidP="000D2A9C">
      <w:pPr>
        <w:rPr>
          <w:lang w:val="es-CO"/>
        </w:rPr>
      </w:pPr>
      <w:r w:rsidRPr="00CD012A">
        <w:rPr>
          <w:lang w:val="es-CO"/>
        </w:rPr>
        <w:t>Realizar una discusión o debate con los estudiantes sobre l</w:t>
      </w:r>
      <w:r w:rsidR="00FC6B9B">
        <w:rPr>
          <w:lang w:val="es-CO"/>
        </w:rPr>
        <w:t>a</w:t>
      </w:r>
      <w:r w:rsidRPr="00CD012A">
        <w:rPr>
          <w:lang w:val="es-CO"/>
        </w:rPr>
        <w:t xml:space="preserve"> necesidad de reconocer y respetar los derechos laborales en la sociedad, trabajar el concepto de sindicalismo</w:t>
      </w:r>
      <w:r w:rsidR="00BE29DB">
        <w:rPr>
          <w:lang w:val="es-CO"/>
        </w:rPr>
        <w:t xml:space="preserve"> </w:t>
      </w:r>
      <w:r w:rsidRPr="00CD012A">
        <w:rPr>
          <w:lang w:val="es-CO"/>
        </w:rPr>
        <w:t xml:space="preserve">como derecho a la libre asociación para defender los derechos laborales y el </w:t>
      </w:r>
      <w:r w:rsidRPr="00CD012A">
        <w:rPr>
          <w:rFonts w:ascii="Arial" w:hAnsi="Arial" w:cs="Arial"/>
          <w:bCs/>
          <w:color w:val="000000"/>
          <w:sz w:val="20"/>
          <w:szCs w:val="20"/>
          <w:lang w:val="es-CO"/>
        </w:rPr>
        <w:t>artículo 25 de la Constitución Política de Colombia</w:t>
      </w:r>
      <w:r w:rsidRPr="00CD012A">
        <w:rPr>
          <w:rFonts w:ascii="Arial" w:hAnsi="Arial" w:cs="Arial"/>
          <w:b/>
          <w:bCs/>
          <w:color w:val="000000"/>
          <w:sz w:val="20"/>
          <w:szCs w:val="20"/>
          <w:lang w:val="es-CO"/>
        </w:rPr>
        <w:t>.</w:t>
      </w:r>
      <w:r w:rsidRPr="00CD012A">
        <w:rPr>
          <w:rStyle w:val="apple-converted-space"/>
          <w:rFonts w:cs="Arial"/>
          <w:b/>
          <w:bCs/>
          <w:color w:val="000000"/>
          <w:szCs w:val="20"/>
          <w:lang w:val="es-CO"/>
        </w:rPr>
        <w:t> </w:t>
      </w:r>
      <w:r w:rsidRPr="00CD012A">
        <w:rPr>
          <w:rFonts w:ascii="Arial" w:hAnsi="Arial" w:cs="Arial"/>
          <w:color w:val="000000"/>
          <w:sz w:val="20"/>
          <w:szCs w:val="20"/>
          <w:lang w:val="es-CO"/>
        </w:rPr>
        <w:t xml:space="preserve">El trabajo es un derecho y una obligación social y goza, en todas sus modalidades, de la especial protección del Estado. Toda persona tiene derecho a un trabajo en condiciones dignas y justas. </w:t>
      </w:r>
      <w:r w:rsidRPr="00BE29DB">
        <w:rPr>
          <w:rFonts w:ascii="Arial" w:hAnsi="Arial" w:cs="Arial"/>
          <w:color w:val="000000"/>
          <w:sz w:val="20"/>
          <w:szCs w:val="20"/>
          <w:lang w:val="es-CO"/>
        </w:rPr>
        <w:t xml:space="preserve">Finalmente se plantean conclusiones </w:t>
      </w:r>
      <w:r w:rsidR="00546676">
        <w:rPr>
          <w:rFonts w:ascii="Arial" w:hAnsi="Arial" w:cs="Arial"/>
          <w:color w:val="000000"/>
          <w:sz w:val="20"/>
          <w:szCs w:val="20"/>
          <w:lang w:val="es-CO"/>
        </w:rPr>
        <w:t>d</w:t>
      </w:r>
      <w:r w:rsidRPr="00BE29DB">
        <w:rPr>
          <w:rFonts w:ascii="Arial" w:hAnsi="Arial" w:cs="Arial"/>
          <w:color w:val="000000"/>
          <w:sz w:val="20"/>
          <w:szCs w:val="20"/>
          <w:lang w:val="es-CO"/>
        </w:rPr>
        <w:t>el tema.</w:t>
      </w:r>
    </w:p>
    <w:p w:rsidR="000D2A9C" w:rsidRDefault="000D2A9C" w:rsidP="000D2A9C">
      <w:pPr>
        <w:rPr>
          <w:b/>
          <w:lang w:val="es-CO"/>
        </w:rPr>
      </w:pPr>
    </w:p>
    <w:p w:rsidR="00546676" w:rsidRPr="00BE29DB" w:rsidRDefault="00546676" w:rsidP="000D2A9C">
      <w:pPr>
        <w:rPr>
          <w:b/>
          <w:lang w:val="es-CO"/>
        </w:rPr>
      </w:pPr>
    </w:p>
    <w:p w:rsidR="000D2A9C" w:rsidRPr="00BE29DB" w:rsidRDefault="000D2A9C" w:rsidP="000D2A9C">
      <w:pPr>
        <w:rPr>
          <w:b/>
          <w:lang w:val="es-CO"/>
        </w:rPr>
      </w:pPr>
      <w:r w:rsidRPr="00BE29DB">
        <w:rPr>
          <w:b/>
          <w:lang w:val="es-CO"/>
        </w:rPr>
        <w:lastRenderedPageBreak/>
        <w:t>Ficha del estudiante</w:t>
      </w:r>
    </w:p>
    <w:p w:rsidR="000D2A9C" w:rsidRPr="00BE29DB" w:rsidRDefault="000D2A9C" w:rsidP="000D2A9C">
      <w:pPr>
        <w:rPr>
          <w:lang w:val="es-CO"/>
        </w:rPr>
      </w:pPr>
      <w:r w:rsidRPr="00BE29DB">
        <w:rPr>
          <w:lang w:val="es-CO"/>
        </w:rPr>
        <w:t xml:space="preserve">Título: </w:t>
      </w:r>
      <w:r>
        <w:rPr>
          <w:rFonts w:ascii="Arial" w:hAnsi="Arial" w:cs="Arial"/>
          <w:sz w:val="18"/>
          <w:szCs w:val="18"/>
          <w:lang w:val="es-ES_tradnl"/>
        </w:rPr>
        <w:t>Movimiento obrero en Colombia</w:t>
      </w:r>
    </w:p>
    <w:p w:rsidR="000D2A9C" w:rsidRPr="00BE29DB" w:rsidRDefault="00546676" w:rsidP="000D2A9C">
      <w:pPr>
        <w:rPr>
          <w:lang w:val="es-CO"/>
        </w:rPr>
      </w:pPr>
      <w:r>
        <w:rPr>
          <w:lang w:val="es-CO"/>
        </w:rPr>
        <w:t>Descripción: e</w:t>
      </w:r>
      <w:r w:rsidR="000D2A9C" w:rsidRPr="00BE29DB">
        <w:rPr>
          <w:lang w:val="es-CO"/>
        </w:rPr>
        <w:t>ste recurso te brindará elementos para el análisis de la situación social de los trabajadores en Colombia al iniciar el siglo XX y poder tener herramientas de análisis sobre por</w:t>
      </w:r>
      <w:r>
        <w:rPr>
          <w:lang w:val="es-CO"/>
        </w:rPr>
        <w:t xml:space="preserve"> </w:t>
      </w:r>
      <w:r w:rsidR="000D2A9C" w:rsidRPr="00BE29DB">
        <w:rPr>
          <w:lang w:val="es-CO"/>
        </w:rPr>
        <w:t>qu</w:t>
      </w:r>
      <w:r>
        <w:rPr>
          <w:lang w:val="es-CO"/>
        </w:rPr>
        <w:t>é</w:t>
      </w:r>
      <w:r w:rsidR="000D2A9C" w:rsidRPr="00BE29DB">
        <w:rPr>
          <w:lang w:val="es-CO"/>
        </w:rPr>
        <w:t xml:space="preserve"> surgió el movimiento obrero y cuáles fueron los personajes que se destacaron en este proceso.</w:t>
      </w:r>
    </w:p>
    <w:p w:rsidR="00B93E2A" w:rsidRPr="00BE29DB" w:rsidRDefault="00546676" w:rsidP="00B93E2A">
      <w:pPr>
        <w:rPr>
          <w:lang w:val="es-CO"/>
        </w:rPr>
      </w:pPr>
      <w:r>
        <w:rPr>
          <w:lang w:val="es-CO"/>
        </w:rPr>
        <w:t xml:space="preserve"> </w:t>
      </w:r>
    </w:p>
    <w:p w:rsidR="007721C1" w:rsidRDefault="007721C1" w:rsidP="007721C1">
      <w:pPr>
        <w:rPr>
          <w:rFonts w:ascii="Arial" w:hAnsi="Arial"/>
          <w:sz w:val="18"/>
          <w:szCs w:val="18"/>
          <w:lang w:val="es-ES_tradnl"/>
        </w:rPr>
      </w:pPr>
    </w:p>
    <w:p w:rsidR="007721C1" w:rsidRPr="007B25A6" w:rsidRDefault="007721C1" w:rsidP="007721C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>
        <w:rPr>
          <w:rFonts w:ascii="Arial" w:hAnsi="Arial"/>
          <w:b/>
          <w:sz w:val="18"/>
          <w:szCs w:val="18"/>
          <w:lang w:val="es-ES_tradnl"/>
        </w:rPr>
        <w:t>INTERACTIVO</w:t>
      </w:r>
    </w:p>
    <w:p w:rsidR="007721C1" w:rsidRDefault="007721C1" w:rsidP="007721C1">
      <w:pPr>
        <w:rPr>
          <w:rFonts w:ascii="Arial" w:hAnsi="Arial"/>
          <w:sz w:val="18"/>
          <w:szCs w:val="18"/>
          <w:lang w:val="es-ES_tradnl"/>
        </w:rPr>
      </w:pPr>
    </w:p>
    <w:p w:rsidR="007721C1" w:rsidRPr="00E928AA" w:rsidRDefault="007721C1" w:rsidP="007721C1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:rsidR="007721C1" w:rsidRPr="009F074B" w:rsidRDefault="007721C1" w:rsidP="007721C1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7721C1" w:rsidRPr="000719EE" w:rsidRDefault="003A6495" w:rsidP="007721C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7721C1" w:rsidRPr="000719EE" w:rsidRDefault="007721C1" w:rsidP="007721C1">
      <w:pPr>
        <w:rPr>
          <w:rFonts w:ascii="Arial" w:hAnsi="Arial" w:cs="Arial"/>
          <w:sz w:val="18"/>
          <w:szCs w:val="18"/>
          <w:lang w:val="es-ES_tradnl"/>
        </w:rPr>
      </w:pPr>
    </w:p>
    <w:p w:rsidR="007721C1" w:rsidRPr="007B25A6" w:rsidRDefault="007721C1" w:rsidP="007721C1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:rsidR="003A6495" w:rsidRPr="000719EE" w:rsidRDefault="003A6495" w:rsidP="003A64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Movimiento obrero en Colombia</w:t>
      </w:r>
    </w:p>
    <w:p w:rsidR="003A6495" w:rsidRPr="000719EE" w:rsidRDefault="003A6495" w:rsidP="003A6495">
      <w:pPr>
        <w:rPr>
          <w:rFonts w:ascii="Arial" w:hAnsi="Arial" w:cs="Arial"/>
          <w:sz w:val="18"/>
          <w:szCs w:val="18"/>
          <w:lang w:val="es-ES_tradnl"/>
        </w:rPr>
      </w:pPr>
    </w:p>
    <w:p w:rsidR="007721C1" w:rsidRPr="00F4317E" w:rsidRDefault="007721C1" w:rsidP="007721C1">
      <w:pPr>
        <w:rPr>
          <w:rFonts w:ascii="Arial" w:hAnsi="Arial" w:cs="Arial"/>
          <w:sz w:val="18"/>
          <w:szCs w:val="18"/>
          <w:lang w:val="es-ES_tradnl"/>
        </w:rPr>
      </w:pPr>
    </w:p>
    <w:p w:rsidR="007721C1" w:rsidRDefault="007721C1" w:rsidP="007721C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:rsidR="003439AF" w:rsidRPr="003439AF" w:rsidRDefault="003439AF" w:rsidP="007721C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Observa las imágenes y lee aten</w:t>
      </w:r>
      <w:r w:rsidR="00546676">
        <w:rPr>
          <w:rFonts w:ascii="Arial" w:hAnsi="Arial"/>
          <w:sz w:val="18"/>
          <w:szCs w:val="18"/>
          <w:lang w:val="es-ES_tradnl"/>
        </w:rPr>
        <w:t>tamente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7721C1" w:rsidRDefault="007721C1" w:rsidP="007721C1">
      <w:pPr>
        <w:rPr>
          <w:rFonts w:ascii="Arial" w:hAnsi="Arial" w:cs="Arial"/>
          <w:sz w:val="18"/>
          <w:szCs w:val="18"/>
          <w:lang w:val="es-ES_tradnl"/>
        </w:rPr>
      </w:pPr>
    </w:p>
    <w:p w:rsidR="007721C1" w:rsidRPr="00E928AA" w:rsidRDefault="007721C1" w:rsidP="007721C1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:rsidR="007721C1" w:rsidRPr="00F4317E" w:rsidRDefault="007721C1" w:rsidP="007721C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7721C1" w:rsidRDefault="007721C1" w:rsidP="007721C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7721C1" w:rsidRDefault="003439AF" w:rsidP="003439AF">
      <w:pPr>
        <w:shd w:val="clear" w:color="auto" w:fill="FFFFFF"/>
        <w:spacing w:before="100" w:beforeAutospacing="1" w:after="100" w:afterAutospacing="1"/>
        <w:outlineLvl w:val="0"/>
        <w:rPr>
          <w:rFonts w:ascii="Arial" w:hAnsi="Arial" w:cs="Arial"/>
          <w:sz w:val="18"/>
          <w:szCs w:val="18"/>
          <w:lang w:val="es-ES_tradnl"/>
        </w:rPr>
      </w:pPr>
      <w:r w:rsidRPr="003439AF">
        <w:rPr>
          <w:rFonts w:ascii="Arial" w:eastAsia="Times New Roman" w:hAnsi="Arial" w:cs="Arial"/>
          <w:bCs/>
          <w:color w:val="000000"/>
          <w:kern w:val="36"/>
          <w:sz w:val="18"/>
          <w:szCs w:val="18"/>
          <w:lang w:val="es-CO" w:eastAsia="es-CO"/>
        </w:rPr>
        <w:t xml:space="preserve">Movimiento obrero en las primeras décadas del siglo </w:t>
      </w:r>
      <w:r w:rsidR="00546676">
        <w:rPr>
          <w:rFonts w:ascii="Arial" w:eastAsia="Times New Roman" w:hAnsi="Arial" w:cs="Arial"/>
          <w:bCs/>
          <w:color w:val="000000"/>
          <w:kern w:val="36"/>
          <w:sz w:val="18"/>
          <w:szCs w:val="18"/>
          <w:lang w:val="es-CO" w:eastAsia="es-CO"/>
        </w:rPr>
        <w:t>XX</w:t>
      </w:r>
    </w:p>
    <w:p w:rsidR="007721C1" w:rsidRPr="000719EE" w:rsidRDefault="007721C1" w:rsidP="007721C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7721C1" w:rsidRPr="000719EE" w:rsidRDefault="003439AF" w:rsidP="007721C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CS_S1__G3_REC10F3</w:t>
      </w:r>
    </w:p>
    <w:p w:rsidR="007721C1" w:rsidRDefault="007721C1" w:rsidP="007721C1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7721C1" w:rsidRDefault="007721C1" w:rsidP="007721C1">
      <w:pPr>
        <w:rPr>
          <w:rFonts w:ascii="Arial" w:hAnsi="Arial" w:cs="Arial"/>
          <w:sz w:val="18"/>
          <w:szCs w:val="18"/>
          <w:lang w:val="es-ES_tradnl"/>
        </w:rPr>
      </w:pPr>
    </w:p>
    <w:p w:rsidR="007721C1" w:rsidRDefault="007721C1" w:rsidP="007721C1">
      <w:pPr>
        <w:rPr>
          <w:rFonts w:ascii="Arial" w:hAnsi="Arial" w:cs="Arial"/>
          <w:sz w:val="18"/>
          <w:szCs w:val="18"/>
          <w:lang w:val="es-ES_tradnl"/>
        </w:rPr>
      </w:pPr>
    </w:p>
    <w:p w:rsidR="007721C1" w:rsidRDefault="007721C1" w:rsidP="007721C1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7721C1" w:rsidRDefault="007721C1" w:rsidP="007721C1">
      <w:pPr>
        <w:rPr>
          <w:rFonts w:ascii="Arial" w:hAnsi="Arial" w:cs="Arial"/>
          <w:sz w:val="18"/>
          <w:szCs w:val="18"/>
          <w:lang w:val="es-ES_tradnl"/>
        </w:rPr>
      </w:pPr>
    </w:p>
    <w:p w:rsidR="007721C1" w:rsidRPr="000719EE" w:rsidRDefault="003439AF" w:rsidP="007721C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7721C1" w:rsidRPr="00E928AA" w:rsidRDefault="007721C1" w:rsidP="007721C1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:rsidR="007721C1" w:rsidRPr="00792588" w:rsidRDefault="007721C1" w:rsidP="007721C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721C1" w:rsidRPr="00CD652E" w:rsidRDefault="007721C1" w:rsidP="007721C1">
      <w:pPr>
        <w:rPr>
          <w:rFonts w:ascii="Arial" w:hAnsi="Arial" w:cs="Arial"/>
          <w:sz w:val="18"/>
          <w:szCs w:val="18"/>
          <w:lang w:val="es-ES_tradnl"/>
        </w:rPr>
      </w:pPr>
    </w:p>
    <w:p w:rsidR="007721C1" w:rsidRPr="00CD652E" w:rsidRDefault="00CB519F" w:rsidP="007721C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Origen del movimiento </w:t>
      </w:r>
      <w:r w:rsidR="00546676">
        <w:rPr>
          <w:rFonts w:ascii="Arial" w:hAnsi="Arial" w:cs="Arial"/>
          <w:sz w:val="18"/>
          <w:szCs w:val="18"/>
          <w:lang w:val="es-ES_tradnl"/>
        </w:rPr>
        <w:t>o</w:t>
      </w:r>
      <w:r>
        <w:rPr>
          <w:rFonts w:ascii="Arial" w:hAnsi="Arial" w:cs="Arial"/>
          <w:sz w:val="18"/>
          <w:szCs w:val="18"/>
          <w:lang w:val="es-ES_tradnl"/>
        </w:rPr>
        <w:t>brero</w:t>
      </w:r>
    </w:p>
    <w:p w:rsidR="007721C1" w:rsidRPr="00792588" w:rsidRDefault="007721C1" w:rsidP="007721C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7721C1" w:rsidRPr="00CD652E" w:rsidRDefault="00CB519F" w:rsidP="007721C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 el proceso de industrialización que se vivió en los inicios del siglo</w:t>
      </w:r>
      <w:r w:rsidR="00BE29D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XX, apareció el movimiento obrero, un sector de las clases bajas que luchaba por el reconocimiento de derechos políticos, económicos y sociales</w:t>
      </w:r>
    </w:p>
    <w:p w:rsidR="007721C1" w:rsidRPr="00E31CAA" w:rsidRDefault="007721C1" w:rsidP="007721C1">
      <w:pPr>
        <w:rPr>
          <w:rFonts w:ascii="Arial" w:hAnsi="Arial" w:cs="Arial"/>
          <w:sz w:val="18"/>
          <w:szCs w:val="18"/>
          <w:lang w:val="es-ES_tradnl"/>
        </w:rPr>
      </w:pPr>
    </w:p>
    <w:p w:rsidR="007721C1" w:rsidRPr="00F4317E" w:rsidRDefault="007721C1" w:rsidP="007721C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7721C1" w:rsidRDefault="007721C1" w:rsidP="007721C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7721C1" w:rsidRDefault="00CB519F" w:rsidP="007721C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Huelga en Colombia al inicio del </w:t>
      </w:r>
      <w:r w:rsidR="00AF0295">
        <w:rPr>
          <w:rFonts w:ascii="Arial" w:hAnsi="Arial" w:cs="Arial"/>
          <w:sz w:val="18"/>
          <w:szCs w:val="18"/>
          <w:lang w:val="es-ES_tradnl"/>
        </w:rPr>
        <w:t>siglo</w:t>
      </w:r>
      <w:r>
        <w:rPr>
          <w:rFonts w:ascii="Arial" w:hAnsi="Arial" w:cs="Arial"/>
          <w:sz w:val="18"/>
          <w:szCs w:val="18"/>
          <w:lang w:val="es-ES_tradnl"/>
        </w:rPr>
        <w:t xml:space="preserve"> XX</w:t>
      </w:r>
    </w:p>
    <w:p w:rsidR="007721C1" w:rsidRPr="000719EE" w:rsidRDefault="007721C1" w:rsidP="007721C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B519F" w:rsidRPr="000719EE" w:rsidRDefault="00CB519F" w:rsidP="00CB51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CS_S1__G3_REC10F3</w:t>
      </w:r>
    </w:p>
    <w:p w:rsidR="007721C1" w:rsidRPr="000719EE" w:rsidRDefault="007721C1" w:rsidP="007721C1">
      <w:pPr>
        <w:rPr>
          <w:rFonts w:ascii="Arial" w:hAnsi="Arial" w:cs="Arial"/>
          <w:sz w:val="18"/>
          <w:szCs w:val="18"/>
          <w:lang w:val="es-ES_tradnl"/>
        </w:rPr>
      </w:pPr>
    </w:p>
    <w:p w:rsidR="007721C1" w:rsidRDefault="007721C1" w:rsidP="007721C1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7721C1" w:rsidRDefault="007721C1" w:rsidP="007721C1">
      <w:pPr>
        <w:rPr>
          <w:rFonts w:ascii="Arial" w:hAnsi="Arial" w:cs="Arial"/>
          <w:sz w:val="18"/>
          <w:szCs w:val="18"/>
          <w:lang w:val="es-ES_tradnl"/>
        </w:rPr>
      </w:pPr>
    </w:p>
    <w:p w:rsidR="00740D92" w:rsidRPr="00BE29DB" w:rsidRDefault="00CB519F">
      <w:pPr>
        <w:rPr>
          <w:lang w:val="es-CO"/>
        </w:rPr>
      </w:pPr>
      <w:r w:rsidRPr="00BE29DB">
        <w:rPr>
          <w:lang w:val="es-CO"/>
        </w:rPr>
        <w:t>En Colombia el derecho a la huelga fue reconocido en 1919</w:t>
      </w:r>
    </w:p>
    <w:p w:rsidR="008558C6" w:rsidRPr="00BE29DB" w:rsidRDefault="008558C6">
      <w:pPr>
        <w:rPr>
          <w:lang w:val="es-CO"/>
        </w:rPr>
      </w:pPr>
    </w:p>
    <w:p w:rsidR="008558C6" w:rsidRPr="003439AF" w:rsidRDefault="008558C6" w:rsidP="008558C6">
      <w:pPr>
        <w:rPr>
          <w:rFonts w:ascii="Arial" w:hAnsi="Arial"/>
          <w:sz w:val="18"/>
          <w:szCs w:val="18"/>
          <w:lang w:val="es-ES_tradnl"/>
        </w:rPr>
      </w:pPr>
    </w:p>
    <w:p w:rsidR="008558C6" w:rsidRDefault="008558C6" w:rsidP="008558C6">
      <w:pPr>
        <w:rPr>
          <w:rFonts w:ascii="Arial" w:hAnsi="Arial" w:cs="Arial"/>
          <w:sz w:val="18"/>
          <w:szCs w:val="18"/>
          <w:lang w:val="es-ES_tradnl"/>
        </w:rPr>
      </w:pPr>
    </w:p>
    <w:p w:rsidR="008558C6" w:rsidRPr="00E928AA" w:rsidRDefault="008558C6" w:rsidP="008558C6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:rsidR="008558C6" w:rsidRPr="00F4317E" w:rsidRDefault="008558C6" w:rsidP="008558C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8558C6" w:rsidRDefault="008558C6" w:rsidP="008558C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8558C6" w:rsidRDefault="008558C6" w:rsidP="008558C6">
      <w:pPr>
        <w:shd w:val="clear" w:color="auto" w:fill="FFFFFF"/>
        <w:spacing w:before="100" w:beforeAutospacing="1" w:after="100" w:afterAutospacing="1"/>
        <w:outlineLvl w:val="0"/>
        <w:rPr>
          <w:rFonts w:ascii="Arial" w:eastAsia="Times New Roman" w:hAnsi="Arial" w:cs="Arial"/>
          <w:bCs/>
          <w:color w:val="000000"/>
          <w:kern w:val="36"/>
          <w:sz w:val="18"/>
          <w:szCs w:val="18"/>
          <w:lang w:val="es-CO" w:eastAsia="es-CO"/>
        </w:rPr>
      </w:pPr>
      <w:r>
        <w:rPr>
          <w:rFonts w:ascii="Arial" w:eastAsia="Times New Roman" w:hAnsi="Arial" w:cs="Arial"/>
          <w:bCs/>
          <w:color w:val="000000"/>
          <w:kern w:val="36"/>
          <w:sz w:val="18"/>
          <w:szCs w:val="18"/>
          <w:lang w:val="es-CO" w:eastAsia="es-CO"/>
        </w:rPr>
        <w:t>Masacre de la</w:t>
      </w:r>
      <w:r w:rsidR="00AF0295">
        <w:rPr>
          <w:rFonts w:ascii="Arial" w:eastAsia="Times New Roman" w:hAnsi="Arial" w:cs="Arial"/>
          <w:bCs/>
          <w:color w:val="000000"/>
          <w:kern w:val="36"/>
          <w:sz w:val="18"/>
          <w:szCs w:val="18"/>
          <w:lang w:val="es-CO" w:eastAsia="es-CO"/>
        </w:rPr>
        <w:t>s</w:t>
      </w:r>
      <w:r>
        <w:rPr>
          <w:rFonts w:ascii="Arial" w:eastAsia="Times New Roman" w:hAnsi="Arial" w:cs="Arial"/>
          <w:bCs/>
          <w:color w:val="000000"/>
          <w:kern w:val="36"/>
          <w:sz w:val="18"/>
          <w:szCs w:val="18"/>
          <w:lang w:val="es-CO" w:eastAsia="es-CO"/>
        </w:rPr>
        <w:t xml:space="preserve"> </w:t>
      </w:r>
      <w:r w:rsidR="00AF0295">
        <w:rPr>
          <w:rFonts w:ascii="Arial" w:eastAsia="Times New Roman" w:hAnsi="Arial" w:cs="Arial"/>
          <w:bCs/>
          <w:color w:val="000000"/>
          <w:kern w:val="36"/>
          <w:sz w:val="18"/>
          <w:szCs w:val="18"/>
          <w:lang w:val="es-CO" w:eastAsia="es-CO"/>
        </w:rPr>
        <w:t>b</w:t>
      </w:r>
      <w:r>
        <w:rPr>
          <w:rFonts w:ascii="Arial" w:eastAsia="Times New Roman" w:hAnsi="Arial" w:cs="Arial"/>
          <w:bCs/>
          <w:color w:val="000000"/>
          <w:kern w:val="36"/>
          <w:sz w:val="18"/>
          <w:szCs w:val="18"/>
          <w:lang w:val="es-CO" w:eastAsia="es-CO"/>
        </w:rPr>
        <w:t>ananeras</w:t>
      </w:r>
    </w:p>
    <w:p w:rsidR="008558C6" w:rsidRPr="000719EE" w:rsidRDefault="008558C6" w:rsidP="008558C6">
      <w:pPr>
        <w:shd w:val="clear" w:color="auto" w:fill="FFFFFF"/>
        <w:spacing w:before="100" w:beforeAutospacing="1" w:after="100" w:afterAutospacing="1"/>
        <w:outlineLvl w:val="0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558C6" w:rsidRPr="000719EE" w:rsidRDefault="008558C6" w:rsidP="008558C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CS_S1__G3_REC10F3</w:t>
      </w:r>
    </w:p>
    <w:p w:rsidR="008558C6" w:rsidRDefault="008558C6" w:rsidP="008558C6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8558C6" w:rsidRDefault="008558C6" w:rsidP="008558C6">
      <w:pPr>
        <w:rPr>
          <w:rFonts w:ascii="Arial" w:hAnsi="Arial" w:cs="Arial"/>
          <w:sz w:val="18"/>
          <w:szCs w:val="18"/>
          <w:lang w:val="es-ES_tradnl"/>
        </w:rPr>
      </w:pPr>
    </w:p>
    <w:p w:rsidR="008558C6" w:rsidRDefault="008558C6" w:rsidP="008558C6">
      <w:pPr>
        <w:rPr>
          <w:rFonts w:ascii="Arial" w:hAnsi="Arial" w:cs="Arial"/>
          <w:sz w:val="18"/>
          <w:szCs w:val="18"/>
          <w:lang w:val="es-ES_tradnl"/>
        </w:rPr>
      </w:pPr>
    </w:p>
    <w:p w:rsidR="008558C6" w:rsidRDefault="008558C6" w:rsidP="008558C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8558C6" w:rsidRDefault="008558C6" w:rsidP="008558C6">
      <w:pPr>
        <w:rPr>
          <w:rFonts w:ascii="Arial" w:hAnsi="Arial" w:cs="Arial"/>
          <w:sz w:val="18"/>
          <w:szCs w:val="18"/>
          <w:lang w:val="es-ES_tradnl"/>
        </w:rPr>
      </w:pPr>
    </w:p>
    <w:p w:rsidR="008558C6" w:rsidRPr="000719EE" w:rsidRDefault="008558C6" w:rsidP="008558C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8558C6" w:rsidRPr="00E928AA" w:rsidRDefault="008558C6" w:rsidP="008558C6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:rsidR="008558C6" w:rsidRPr="00792588" w:rsidRDefault="008558C6" w:rsidP="008558C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558C6" w:rsidRPr="00CD652E" w:rsidRDefault="008558C6" w:rsidP="008558C6">
      <w:pPr>
        <w:rPr>
          <w:rFonts w:ascii="Arial" w:hAnsi="Arial" w:cs="Arial"/>
          <w:sz w:val="18"/>
          <w:szCs w:val="18"/>
          <w:lang w:val="es-ES_tradnl"/>
        </w:rPr>
      </w:pPr>
    </w:p>
    <w:p w:rsidR="008558C6" w:rsidRPr="00CD652E" w:rsidRDefault="008558C6" w:rsidP="008558C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Líderes del </w:t>
      </w:r>
      <w:r w:rsidR="00AF0295">
        <w:rPr>
          <w:rFonts w:ascii="Arial" w:hAnsi="Arial" w:cs="Arial"/>
          <w:sz w:val="18"/>
          <w:szCs w:val="18"/>
          <w:lang w:val="es-ES_tradnl"/>
        </w:rPr>
        <w:t>m</w:t>
      </w:r>
      <w:r>
        <w:rPr>
          <w:rFonts w:ascii="Arial" w:hAnsi="Arial" w:cs="Arial"/>
          <w:sz w:val="18"/>
          <w:szCs w:val="18"/>
          <w:lang w:val="es-ES_tradnl"/>
        </w:rPr>
        <w:t xml:space="preserve">ovimiento </w:t>
      </w:r>
      <w:r w:rsidR="00AF0295">
        <w:rPr>
          <w:rFonts w:ascii="Arial" w:hAnsi="Arial" w:cs="Arial"/>
          <w:sz w:val="18"/>
          <w:szCs w:val="18"/>
          <w:lang w:val="es-ES_tradnl"/>
        </w:rPr>
        <w:t>o</w:t>
      </w:r>
      <w:r>
        <w:rPr>
          <w:rFonts w:ascii="Arial" w:hAnsi="Arial" w:cs="Arial"/>
          <w:sz w:val="18"/>
          <w:szCs w:val="18"/>
          <w:lang w:val="es-ES_tradnl"/>
        </w:rPr>
        <w:t xml:space="preserve">brero </w:t>
      </w:r>
    </w:p>
    <w:p w:rsidR="008558C6" w:rsidRPr="00792588" w:rsidRDefault="008558C6" w:rsidP="008558C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8558C6" w:rsidRPr="00E31CAA" w:rsidRDefault="008558C6" w:rsidP="008558C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María Cano fue una líder del movimiento obrero colombiano que se destacó por su espíritu de lucha durante los años </w:t>
      </w:r>
      <w:r w:rsidR="00AF0295">
        <w:rPr>
          <w:rFonts w:ascii="Arial" w:hAnsi="Arial" w:cs="Arial"/>
          <w:sz w:val="18"/>
          <w:szCs w:val="18"/>
          <w:lang w:val="es-ES_tradnl"/>
        </w:rPr>
        <w:t>veinte</w:t>
      </w:r>
      <w:r>
        <w:rPr>
          <w:rFonts w:ascii="Arial" w:hAnsi="Arial" w:cs="Arial"/>
          <w:sz w:val="18"/>
          <w:szCs w:val="18"/>
          <w:lang w:val="es-ES_tradnl"/>
        </w:rPr>
        <w:t xml:space="preserve">, a pesar de </w:t>
      </w:r>
      <w:r w:rsidR="00076E8C">
        <w:rPr>
          <w:rFonts w:ascii="Arial" w:hAnsi="Arial" w:cs="Arial"/>
          <w:sz w:val="18"/>
          <w:szCs w:val="18"/>
          <w:lang w:val="es-ES_tradnl"/>
        </w:rPr>
        <w:t>la marcada discriminación hacia las mujeres, “la flor del trabajo”</w:t>
      </w:r>
      <w:r w:rsidR="00AF0295">
        <w:rPr>
          <w:rFonts w:ascii="Arial" w:hAnsi="Arial" w:cs="Arial"/>
          <w:sz w:val="18"/>
          <w:szCs w:val="18"/>
          <w:lang w:val="es-ES_tradnl"/>
        </w:rPr>
        <w:t>,</w:t>
      </w:r>
      <w:r w:rsidR="00076E8C">
        <w:rPr>
          <w:rFonts w:ascii="Arial" w:hAnsi="Arial" w:cs="Arial"/>
          <w:sz w:val="18"/>
          <w:szCs w:val="18"/>
          <w:lang w:val="es-ES_tradnl"/>
        </w:rPr>
        <w:t xml:space="preserve"> como fue conocida en este ámbito</w:t>
      </w:r>
      <w:r w:rsidR="00AF0295">
        <w:rPr>
          <w:rFonts w:ascii="Arial" w:hAnsi="Arial" w:cs="Arial"/>
          <w:sz w:val="18"/>
          <w:szCs w:val="18"/>
          <w:lang w:val="es-ES_tradnl"/>
        </w:rPr>
        <w:t>,</w:t>
      </w:r>
      <w:r w:rsidR="00076E8C">
        <w:rPr>
          <w:rFonts w:ascii="Arial" w:hAnsi="Arial" w:cs="Arial"/>
          <w:sz w:val="18"/>
          <w:szCs w:val="18"/>
          <w:lang w:val="es-ES_tradnl"/>
        </w:rPr>
        <w:t xml:space="preserve"> defendió incansablemente sus ideales políticos.</w:t>
      </w:r>
    </w:p>
    <w:p w:rsidR="008558C6" w:rsidRPr="00F4317E" w:rsidRDefault="008558C6" w:rsidP="008558C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8558C6" w:rsidRDefault="008558C6" w:rsidP="008558C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8558C6" w:rsidRDefault="008558C6" w:rsidP="008558C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María de los Ángeles Cano</w:t>
      </w:r>
    </w:p>
    <w:p w:rsidR="008558C6" w:rsidRPr="000719EE" w:rsidRDefault="008558C6" w:rsidP="008558C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558C6" w:rsidRPr="000719EE" w:rsidRDefault="008558C6" w:rsidP="008558C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CS_S1__G3_REC10F3</w:t>
      </w:r>
    </w:p>
    <w:p w:rsidR="008558C6" w:rsidRPr="000719EE" w:rsidRDefault="008558C6" w:rsidP="008558C6">
      <w:pPr>
        <w:rPr>
          <w:rFonts w:ascii="Arial" w:hAnsi="Arial" w:cs="Arial"/>
          <w:sz w:val="18"/>
          <w:szCs w:val="18"/>
          <w:lang w:val="es-ES_tradnl"/>
        </w:rPr>
      </w:pPr>
    </w:p>
    <w:p w:rsidR="008558C6" w:rsidRDefault="008558C6" w:rsidP="008558C6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8558C6" w:rsidRDefault="008558C6" w:rsidP="008558C6">
      <w:pPr>
        <w:rPr>
          <w:rFonts w:ascii="Arial" w:hAnsi="Arial" w:cs="Arial"/>
          <w:sz w:val="18"/>
          <w:szCs w:val="18"/>
          <w:lang w:val="es-ES_tradnl"/>
        </w:rPr>
      </w:pPr>
    </w:p>
    <w:p w:rsidR="008558C6" w:rsidRPr="00CD012A" w:rsidRDefault="00076E8C" w:rsidP="008558C6">
      <w:pPr>
        <w:rPr>
          <w:lang w:val="es-CO"/>
        </w:rPr>
      </w:pPr>
      <w:r w:rsidRPr="00CD012A">
        <w:rPr>
          <w:lang w:val="es-CO"/>
        </w:rPr>
        <w:t>María</w:t>
      </w:r>
      <w:r w:rsidR="00BE29DB">
        <w:rPr>
          <w:lang w:val="es-CO"/>
        </w:rPr>
        <w:t xml:space="preserve"> </w:t>
      </w:r>
      <w:r w:rsidRPr="00CD012A">
        <w:rPr>
          <w:lang w:val="es-CO"/>
        </w:rPr>
        <w:t>Cano denunció la represi</w:t>
      </w:r>
      <w:r w:rsidR="00AF0295">
        <w:rPr>
          <w:lang w:val="es-CO"/>
        </w:rPr>
        <w:t>ó</w:t>
      </w:r>
      <w:r w:rsidRPr="00CD012A">
        <w:rPr>
          <w:lang w:val="es-CO"/>
        </w:rPr>
        <w:t xml:space="preserve">n del gobierno </w:t>
      </w:r>
      <w:r w:rsidR="00AF0295">
        <w:rPr>
          <w:lang w:val="es-CO"/>
        </w:rPr>
        <w:t>c</w:t>
      </w:r>
      <w:r w:rsidRPr="00CD012A">
        <w:rPr>
          <w:lang w:val="es-CO"/>
        </w:rPr>
        <w:t>on</w:t>
      </w:r>
      <w:r w:rsidR="00AF0295">
        <w:rPr>
          <w:lang w:val="es-CO"/>
        </w:rPr>
        <w:t>s</w:t>
      </w:r>
      <w:r w:rsidRPr="00CD012A">
        <w:rPr>
          <w:lang w:val="es-CO"/>
        </w:rPr>
        <w:t>ervador</w:t>
      </w:r>
      <w:r w:rsidR="00AF0295">
        <w:rPr>
          <w:lang w:val="es-CO"/>
        </w:rPr>
        <w:t>.</w:t>
      </w:r>
    </w:p>
    <w:p w:rsidR="008558C6" w:rsidRPr="00CD012A" w:rsidRDefault="008558C6">
      <w:pPr>
        <w:rPr>
          <w:lang w:val="es-CO"/>
        </w:rPr>
      </w:pPr>
    </w:p>
    <w:sectPr w:rsidR="008558C6" w:rsidRPr="00CD012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65BE"/>
    <w:multiLevelType w:val="hybridMultilevel"/>
    <w:tmpl w:val="524A61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1C1"/>
    <w:rsid w:val="00076E8C"/>
    <w:rsid w:val="000D2A9C"/>
    <w:rsid w:val="00160B5F"/>
    <w:rsid w:val="002E1109"/>
    <w:rsid w:val="003439AF"/>
    <w:rsid w:val="003A6495"/>
    <w:rsid w:val="003D38A1"/>
    <w:rsid w:val="00546676"/>
    <w:rsid w:val="005B6900"/>
    <w:rsid w:val="006F1493"/>
    <w:rsid w:val="00740D92"/>
    <w:rsid w:val="00767980"/>
    <w:rsid w:val="007721C1"/>
    <w:rsid w:val="008558C6"/>
    <w:rsid w:val="00AF0295"/>
    <w:rsid w:val="00B324FA"/>
    <w:rsid w:val="00B93E2A"/>
    <w:rsid w:val="00BE29DB"/>
    <w:rsid w:val="00CB519F"/>
    <w:rsid w:val="00CD012A"/>
    <w:rsid w:val="00FC6B9B"/>
    <w:rsid w:val="00FD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1C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72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character" w:customStyle="1" w:styleId="Ttulo1Car">
    <w:name w:val="Título 1 Car"/>
    <w:basedOn w:val="Fuentedeprrafopredeter"/>
    <w:link w:val="Ttulo1"/>
    <w:uiPriority w:val="9"/>
    <w:rsid w:val="007721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7721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E1109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CO"/>
    </w:rPr>
  </w:style>
  <w:style w:type="character" w:customStyle="1" w:styleId="apple-converted-space">
    <w:name w:val="apple-converted-space"/>
    <w:basedOn w:val="Fuentedeprrafopredeter"/>
    <w:rsid w:val="00B324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1C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72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character" w:customStyle="1" w:styleId="Ttulo1Car">
    <w:name w:val="Título 1 Car"/>
    <w:basedOn w:val="Fuentedeprrafopredeter"/>
    <w:link w:val="Ttulo1"/>
    <w:uiPriority w:val="9"/>
    <w:rsid w:val="007721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7721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E1109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CO"/>
    </w:rPr>
  </w:style>
  <w:style w:type="character" w:customStyle="1" w:styleId="apple-converted-space">
    <w:name w:val="apple-converted-space"/>
    <w:basedOn w:val="Fuentedeprrafopredeter"/>
    <w:rsid w:val="00B32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804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TOSHIBA</cp:lastModifiedBy>
  <cp:revision>2</cp:revision>
  <dcterms:created xsi:type="dcterms:W3CDTF">2015-04-24T22:33:00Z</dcterms:created>
  <dcterms:modified xsi:type="dcterms:W3CDTF">2015-04-24T22:33:00Z</dcterms:modified>
</cp:coreProperties>
</file>