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691" w:rsidRPr="007D0493" w:rsidRDefault="00333691" w:rsidP="00333691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333691" w:rsidRPr="00254FDB" w:rsidRDefault="00333691" w:rsidP="00333691">
      <w:pPr>
        <w:rPr>
          <w:rFonts w:ascii="Arial" w:hAnsi="Arial"/>
          <w:lang w:val="es-ES_tradnl"/>
        </w:rPr>
      </w:pPr>
    </w:p>
    <w:p w:rsidR="00333691" w:rsidRPr="006D02A8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33691" w:rsidRPr="006D02A8" w:rsidRDefault="00333691" w:rsidP="00333691">
      <w:pPr>
        <w:rPr>
          <w:rFonts w:ascii="Arial" w:hAnsi="Arial"/>
          <w:sz w:val="18"/>
          <w:szCs w:val="18"/>
          <w:lang w:val="es-ES_tradnl"/>
        </w:rPr>
      </w:pPr>
    </w:p>
    <w:p w:rsidR="00333691" w:rsidRPr="00D45D9A" w:rsidRDefault="00536A36" w:rsidP="00333691">
      <w:pPr>
        <w:rPr>
          <w:lang w:val="es-CO"/>
        </w:rPr>
      </w:pPr>
      <w:r w:rsidRPr="00D45D9A">
        <w:rPr>
          <w:lang w:val="es-CO"/>
        </w:rPr>
        <w:t>[CS_05_03_CO]</w:t>
      </w:r>
    </w:p>
    <w:p w:rsidR="00536A36" w:rsidRPr="006D02A8" w:rsidRDefault="00536A36" w:rsidP="00333691">
      <w:pPr>
        <w:rPr>
          <w:rFonts w:ascii="Arial" w:hAnsi="Arial"/>
          <w:sz w:val="18"/>
          <w:szCs w:val="18"/>
          <w:lang w:val="es-ES_tradnl"/>
        </w:rPr>
      </w:pPr>
    </w:p>
    <w:p w:rsidR="00333691" w:rsidRPr="0063490D" w:rsidRDefault="00333691" w:rsidP="003336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33691" w:rsidRPr="009320AC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6D02A8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Modernización</w:t>
      </w:r>
    </w:p>
    <w:p w:rsidR="00333691" w:rsidRPr="006D02A8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Rellenar huecos</w:t>
      </w: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6D02A8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Modernización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,Colombia,</w:t>
      </w:r>
      <w:r w:rsidR="00D45D9A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iglo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XX</w:t>
      </w:r>
    </w:p>
    <w:p w:rsidR="00333691" w:rsidRPr="006D02A8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333691" w:rsidRPr="00B55138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33691" w:rsidRPr="005F4C68" w:rsidTr="00311EDE">
        <w:tc>
          <w:tcPr>
            <w:tcW w:w="1248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33691" w:rsidRPr="005F4C68" w:rsidTr="00311EDE">
        <w:tc>
          <w:tcPr>
            <w:tcW w:w="1248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B55138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33691" w:rsidRPr="00AC7496" w:rsidTr="00311EDE">
        <w:tc>
          <w:tcPr>
            <w:tcW w:w="4536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33691" w:rsidRPr="00D45D9A" w:rsidTr="00311EDE">
        <w:tc>
          <w:tcPr>
            <w:tcW w:w="4536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33691" w:rsidRPr="00AC7496" w:rsidTr="00311EDE">
        <w:tc>
          <w:tcPr>
            <w:tcW w:w="4536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33691" w:rsidRPr="00AC7496" w:rsidTr="00311EDE">
        <w:tc>
          <w:tcPr>
            <w:tcW w:w="4536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33691" w:rsidRPr="00AC7496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B55138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33691" w:rsidRPr="005F4C68" w:rsidTr="00311EDE">
        <w:tc>
          <w:tcPr>
            <w:tcW w:w="2126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33691" w:rsidRPr="005F4C68" w:rsidTr="00311EDE">
        <w:tc>
          <w:tcPr>
            <w:tcW w:w="2126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33691" w:rsidRPr="005F4C68" w:rsidTr="00311EDE">
        <w:tc>
          <w:tcPr>
            <w:tcW w:w="2126" w:type="dxa"/>
          </w:tcPr>
          <w:p w:rsidR="00333691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33691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33691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33691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33691" w:rsidRPr="005F4C68" w:rsidRDefault="00333691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333691" w:rsidRPr="00254FDB" w:rsidRDefault="00333691" w:rsidP="003336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33691" w:rsidRDefault="00333691" w:rsidP="00333691">
      <w:pPr>
        <w:rPr>
          <w:rFonts w:ascii="Arial" w:hAnsi="Arial"/>
          <w:sz w:val="18"/>
          <w:szCs w:val="18"/>
          <w:lang w:val="es-ES_tradnl"/>
        </w:rPr>
      </w:pPr>
    </w:p>
    <w:p w:rsidR="00333691" w:rsidRPr="00125D25" w:rsidRDefault="00333691" w:rsidP="003336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33691" w:rsidRPr="00411F22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0719EE" w:rsidRDefault="005B336D" w:rsidP="003336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Modernización</w:t>
      </w:r>
    </w:p>
    <w:p w:rsidR="00333691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0719EE" w:rsidRDefault="005B336D" w:rsidP="003336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333691" w:rsidRPr="009F074B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33691" w:rsidRPr="000719EE" w:rsidRDefault="00F87722" w:rsidP="003336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Rellena los huecos con las palabras correspond</w:t>
      </w:r>
      <w:r w:rsidR="00D45D9A">
        <w:rPr>
          <w:rFonts w:ascii="Arial" w:hAnsi="Arial" w:cs="Arial"/>
          <w:sz w:val="18"/>
          <w:szCs w:val="18"/>
          <w:lang w:val="es-ES_tradnl"/>
        </w:rPr>
        <w:t>ientes</w:t>
      </w:r>
      <w:r>
        <w:rPr>
          <w:rFonts w:ascii="Arial" w:hAnsi="Arial" w:cs="Arial"/>
          <w:sz w:val="18"/>
          <w:szCs w:val="18"/>
          <w:lang w:val="es-ES_tradnl"/>
        </w:rPr>
        <w:t xml:space="preserve"> para dar sentido al fragmento</w:t>
      </w: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792588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0719EE" w:rsidRDefault="00F87722" w:rsidP="003336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33691" w:rsidRPr="00792588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33691" w:rsidRPr="000719EE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0719EE" w:rsidRDefault="00F87722" w:rsidP="003336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33691" w:rsidRPr="00AA0FF1" w:rsidRDefault="00333691" w:rsidP="003336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333691" w:rsidRPr="00AA0FF1" w:rsidRDefault="00333691" w:rsidP="00333691">
      <w:pPr>
        <w:rPr>
          <w:rFonts w:ascii="Arial" w:hAnsi="Arial"/>
          <w:sz w:val="16"/>
          <w:szCs w:val="16"/>
          <w:lang w:val="es-ES_tradnl"/>
        </w:rPr>
      </w:pPr>
    </w:p>
    <w:p w:rsidR="00333691" w:rsidRPr="00AA0FF1" w:rsidRDefault="00333691" w:rsidP="00333691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333691" w:rsidRPr="00AA0FF1" w:rsidRDefault="00333691" w:rsidP="00333691">
      <w:pPr>
        <w:rPr>
          <w:rFonts w:ascii="Arial" w:hAnsi="Arial"/>
          <w:sz w:val="16"/>
          <w:szCs w:val="16"/>
          <w:lang w:val="es-ES_tradnl"/>
        </w:rPr>
      </w:pPr>
    </w:p>
    <w:p w:rsidR="00333691" w:rsidRPr="00AA0FF1" w:rsidRDefault="00333691" w:rsidP="003336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333691" w:rsidRPr="00AA0FF1" w:rsidRDefault="00333691" w:rsidP="00333691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333691" w:rsidRPr="00AA0FF1" w:rsidTr="00311EDE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33691" w:rsidRPr="00AA0FF1" w:rsidRDefault="00333691" w:rsidP="00311EDE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33691" w:rsidRPr="00AA0FF1" w:rsidRDefault="00333691" w:rsidP="00311ED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333691" w:rsidRPr="00AA0FF1" w:rsidRDefault="00333691" w:rsidP="00333691">
      <w:pPr>
        <w:rPr>
          <w:rFonts w:ascii="Arial" w:hAnsi="Arial" w:cs="Arial"/>
          <w:sz w:val="16"/>
          <w:szCs w:val="16"/>
          <w:lang w:val="es-ES_tradnl"/>
        </w:rPr>
      </w:pPr>
    </w:p>
    <w:p w:rsidR="00333691" w:rsidRPr="00AA0FF1" w:rsidRDefault="00333691" w:rsidP="0033369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:rsidR="00333691" w:rsidRDefault="00333691" w:rsidP="0033369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33691" w:rsidRDefault="00333691" w:rsidP="0033369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33691" w:rsidRDefault="00333691" w:rsidP="0033369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33691" w:rsidRDefault="00333691" w:rsidP="0033369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33691" w:rsidRDefault="00333691" w:rsidP="0033369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33691" w:rsidRPr="00C219A9" w:rsidRDefault="00333691" w:rsidP="003336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33691" w:rsidRPr="002233BF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2233BF" w:rsidRDefault="00F87722" w:rsidP="003336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primera mitad del siglo XX en Colombia fue un periodo de </w:t>
      </w:r>
      <w:r w:rsidR="00C53356">
        <w:rPr>
          <w:rFonts w:ascii="Arial" w:hAnsi="Arial" w:cs="Arial"/>
          <w:sz w:val="18"/>
          <w:szCs w:val="18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C53356">
        <w:rPr>
          <w:rFonts w:ascii="Arial" w:hAnsi="Arial" w:cs="Arial"/>
          <w:sz w:val="18"/>
          <w:szCs w:val="18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>que apuntaban a la</w:t>
      </w:r>
      <w:r w:rsidR="00C53356">
        <w:rPr>
          <w:rFonts w:ascii="Arial" w:hAnsi="Arial" w:cs="Arial"/>
          <w:sz w:val="18"/>
          <w:szCs w:val="18"/>
          <w:lang w:val="es-ES_tradnl"/>
        </w:rPr>
        <w:t xml:space="preserve"> [*] </w:t>
      </w:r>
      <w:r>
        <w:rPr>
          <w:rFonts w:ascii="Arial" w:hAnsi="Arial" w:cs="Arial"/>
          <w:sz w:val="18"/>
          <w:szCs w:val="18"/>
          <w:lang w:val="es-ES_tradnl"/>
        </w:rPr>
        <w:t>no solo del Estado, sino de la</w:t>
      </w:r>
      <w:r w:rsidR="00C53356">
        <w:rPr>
          <w:rFonts w:ascii="Arial" w:hAnsi="Arial" w:cs="Arial"/>
          <w:sz w:val="18"/>
          <w:szCs w:val="18"/>
          <w:lang w:val="es-ES_tradnl"/>
        </w:rPr>
        <w:t xml:space="preserve"> [*]</w:t>
      </w:r>
      <w:r w:rsidR="003437F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general. La </w:t>
      </w:r>
      <w:r w:rsidR="003437F8">
        <w:rPr>
          <w:rFonts w:ascii="Arial" w:hAnsi="Arial" w:cs="Arial"/>
          <w:sz w:val="18"/>
          <w:szCs w:val="18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>de carreteras, vías férreas, navegación del r</w:t>
      </w:r>
      <w:r w:rsidR="007079AD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o Magdalena, construcción de</w:t>
      </w:r>
      <w:r w:rsidR="003437F8">
        <w:rPr>
          <w:rFonts w:ascii="Arial" w:hAnsi="Arial" w:cs="Arial"/>
          <w:sz w:val="18"/>
          <w:szCs w:val="18"/>
          <w:lang w:val="es-ES_tradnl"/>
        </w:rPr>
        <w:t xml:space="preserve"> [*]</w:t>
      </w:r>
      <w:r>
        <w:rPr>
          <w:rFonts w:ascii="Arial" w:hAnsi="Arial" w:cs="Arial"/>
          <w:sz w:val="18"/>
          <w:szCs w:val="18"/>
          <w:lang w:val="es-ES_tradnl"/>
        </w:rPr>
        <w:t xml:space="preserve"> educativos, crecimiento de las </w:t>
      </w:r>
      <w:r w:rsidR="003437F8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>, la industrialización de la</w:t>
      </w:r>
      <w:r w:rsidR="003437F8">
        <w:rPr>
          <w:rFonts w:ascii="Arial" w:hAnsi="Arial" w:cs="Arial"/>
          <w:sz w:val="18"/>
          <w:szCs w:val="18"/>
          <w:lang w:val="es-ES_tradnl"/>
        </w:rPr>
        <w:t xml:space="preserve"> [*]</w:t>
      </w:r>
      <w:r>
        <w:rPr>
          <w:rFonts w:ascii="Arial" w:hAnsi="Arial" w:cs="Arial"/>
          <w:sz w:val="18"/>
          <w:szCs w:val="18"/>
          <w:lang w:val="es-ES_tradnl"/>
        </w:rPr>
        <w:t xml:space="preserve"> y otras dinámicas, hicieron que la sociedad </w:t>
      </w:r>
      <w:r w:rsidR="003437F8">
        <w:rPr>
          <w:rFonts w:ascii="Arial" w:hAnsi="Arial" w:cs="Arial"/>
          <w:sz w:val="18"/>
          <w:szCs w:val="18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 xml:space="preserve">cambiara, aparecieron nuevas clases </w:t>
      </w:r>
      <w:r w:rsidR="003437F8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y con ellas nuevas prácticas</w:t>
      </w:r>
      <w:r w:rsidR="003437F8">
        <w:rPr>
          <w:rFonts w:ascii="Arial" w:hAnsi="Arial" w:cs="Arial"/>
          <w:sz w:val="18"/>
          <w:szCs w:val="18"/>
          <w:lang w:val="es-ES_tradnl"/>
        </w:rPr>
        <w:t xml:space="preserve"> [*]</w:t>
      </w:r>
      <w:r>
        <w:rPr>
          <w:rFonts w:ascii="Arial" w:hAnsi="Arial" w:cs="Arial"/>
          <w:sz w:val="18"/>
          <w:szCs w:val="18"/>
          <w:lang w:val="es-ES_tradnl"/>
        </w:rPr>
        <w:t xml:space="preserve">, nuevos imaginarios y representaciones del </w:t>
      </w:r>
      <w:r w:rsidR="003437F8">
        <w:rPr>
          <w:rFonts w:ascii="Arial" w:hAnsi="Arial" w:cs="Arial"/>
          <w:sz w:val="18"/>
          <w:szCs w:val="18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>colombiano</w:t>
      </w:r>
    </w:p>
    <w:p w:rsidR="00333691" w:rsidRPr="002233BF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2233BF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33691" w:rsidRPr="00227850" w:rsidTr="00311EDE">
        <w:tc>
          <w:tcPr>
            <w:tcW w:w="534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33691" w:rsidRPr="00227850" w:rsidRDefault="00D45D9A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C53356">
              <w:rPr>
                <w:rFonts w:ascii="Arial" w:hAnsi="Arial" w:cs="Arial"/>
                <w:sz w:val="18"/>
                <w:szCs w:val="18"/>
                <w:lang w:val="es-ES_tradnl"/>
              </w:rPr>
              <w:t>ambios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33691" w:rsidRPr="00227850" w:rsidRDefault="00C53356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transformaciones</w:t>
            </w:r>
          </w:p>
        </w:tc>
      </w:tr>
      <w:tr w:rsidR="00333691" w:rsidRPr="00227850" w:rsidTr="00311EDE">
        <w:tc>
          <w:tcPr>
            <w:tcW w:w="534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333691" w:rsidRPr="00227850" w:rsidRDefault="00D45D9A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  <w:r w:rsidR="00C53356">
              <w:rPr>
                <w:rFonts w:ascii="Arial" w:hAnsi="Arial" w:cs="Arial"/>
                <w:sz w:val="18"/>
                <w:szCs w:val="18"/>
                <w:lang w:val="es-ES_tradnl"/>
              </w:rPr>
              <w:t>odernización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333691" w:rsidRPr="00227850" w:rsidRDefault="00C53356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sociedad</w:t>
            </w:r>
          </w:p>
        </w:tc>
      </w:tr>
      <w:tr w:rsidR="00333691" w:rsidRPr="00227850" w:rsidTr="00311EDE">
        <w:tc>
          <w:tcPr>
            <w:tcW w:w="534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333691" w:rsidRPr="00227850" w:rsidRDefault="00D45D9A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3437F8">
              <w:rPr>
                <w:rFonts w:ascii="Arial" w:hAnsi="Arial" w:cs="Arial"/>
                <w:sz w:val="18"/>
                <w:szCs w:val="18"/>
                <w:lang w:val="es-ES_tradnl"/>
              </w:rPr>
              <w:t>onstrucción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333691" w:rsidRPr="00227850" w:rsidRDefault="003437F8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centros</w:t>
            </w:r>
          </w:p>
        </w:tc>
      </w:tr>
      <w:tr w:rsidR="00333691" w:rsidRPr="00227850" w:rsidTr="00311EDE">
        <w:tc>
          <w:tcPr>
            <w:tcW w:w="534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333691" w:rsidRPr="00227850" w:rsidRDefault="00D45D9A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3437F8">
              <w:rPr>
                <w:rFonts w:ascii="Arial" w:hAnsi="Arial" w:cs="Arial"/>
                <w:sz w:val="18"/>
                <w:szCs w:val="18"/>
                <w:lang w:val="es-ES_tradnl"/>
              </w:rPr>
              <w:t>iudades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333691" w:rsidRPr="00227850" w:rsidRDefault="003437F8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economía</w:t>
            </w:r>
          </w:p>
        </w:tc>
      </w:tr>
      <w:tr w:rsidR="00333691" w:rsidRPr="00227850" w:rsidTr="00311EDE">
        <w:tc>
          <w:tcPr>
            <w:tcW w:w="534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333691" w:rsidRPr="00227850" w:rsidRDefault="00D45D9A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3437F8">
              <w:rPr>
                <w:rFonts w:ascii="Arial" w:hAnsi="Arial" w:cs="Arial"/>
                <w:sz w:val="18"/>
                <w:szCs w:val="18"/>
                <w:lang w:val="es-ES_tradnl"/>
              </w:rPr>
              <w:t>olombiana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333691" w:rsidRPr="00227850" w:rsidRDefault="003437F8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sociales</w:t>
            </w:r>
          </w:p>
        </w:tc>
      </w:tr>
      <w:tr w:rsidR="00333691" w:rsidRPr="00227850" w:rsidTr="00311EDE">
        <w:tc>
          <w:tcPr>
            <w:tcW w:w="534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333691" w:rsidRPr="00227850" w:rsidRDefault="00D45D9A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3437F8">
              <w:rPr>
                <w:rFonts w:ascii="Arial" w:hAnsi="Arial" w:cs="Arial"/>
                <w:sz w:val="18"/>
                <w:szCs w:val="18"/>
                <w:lang w:val="es-ES_tradnl"/>
              </w:rPr>
              <w:t>ulturales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333691" w:rsidRPr="00227850" w:rsidRDefault="003437F8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pueblo</w:t>
            </w:r>
          </w:p>
        </w:tc>
      </w:tr>
    </w:tbl>
    <w:p w:rsidR="00333691" w:rsidRPr="0072270A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2233BF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33691" w:rsidRPr="00227850" w:rsidTr="00311EDE">
        <w:tc>
          <w:tcPr>
            <w:tcW w:w="534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33691" w:rsidRPr="00227850" w:rsidRDefault="007079AD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FF1A7D">
              <w:rPr>
                <w:rFonts w:ascii="Arial" w:hAnsi="Arial" w:cs="Arial"/>
                <w:sz w:val="18"/>
                <w:szCs w:val="18"/>
                <w:lang w:val="es-ES_tradnl"/>
              </w:rPr>
              <w:t>olíticas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33691" w:rsidRPr="00227850" w:rsidRDefault="00333691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33691" w:rsidRPr="00227850" w:rsidRDefault="00FF1A7D" w:rsidP="00311E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Edificación </w:t>
            </w:r>
          </w:p>
        </w:tc>
      </w:tr>
    </w:tbl>
    <w:p w:rsidR="00333691" w:rsidRPr="0072270A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AA0FF1" w:rsidRDefault="00333691" w:rsidP="0033369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333691" w:rsidRPr="0072270A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333691" w:rsidRPr="0072270A" w:rsidRDefault="00333691" w:rsidP="0033369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333691" w:rsidRPr="0072270A" w:rsidRDefault="00333691" w:rsidP="00333691">
      <w:pPr>
        <w:rPr>
          <w:rFonts w:ascii="Arial" w:hAnsi="Arial" w:cs="Arial"/>
          <w:sz w:val="18"/>
          <w:szCs w:val="18"/>
          <w:lang w:val="es-ES_tradnl"/>
        </w:rPr>
      </w:pPr>
    </w:p>
    <w:p w:rsidR="00A20EA6" w:rsidRPr="00333691" w:rsidRDefault="00FF1A7D">
      <w:pPr>
        <w:rPr>
          <w:lang w:val="es-ES_tradnl"/>
        </w:rPr>
      </w:pPr>
      <w:r>
        <w:rPr>
          <w:lang w:val="es-ES_tradnl"/>
        </w:rPr>
        <w:t>N</w:t>
      </w:r>
    </w:p>
    <w:sectPr w:rsidR="00A20EA6" w:rsidRPr="0033369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91"/>
    <w:rsid w:val="00263EA6"/>
    <w:rsid w:val="00333691"/>
    <w:rsid w:val="003437F8"/>
    <w:rsid w:val="0041751E"/>
    <w:rsid w:val="00536A36"/>
    <w:rsid w:val="005B336D"/>
    <w:rsid w:val="007079AD"/>
    <w:rsid w:val="00A20EA6"/>
    <w:rsid w:val="00BF7845"/>
    <w:rsid w:val="00C53356"/>
    <w:rsid w:val="00D45D9A"/>
    <w:rsid w:val="00F87722"/>
    <w:rsid w:val="00F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9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69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9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69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2</cp:revision>
  <dcterms:created xsi:type="dcterms:W3CDTF">2015-04-24T22:33:00Z</dcterms:created>
  <dcterms:modified xsi:type="dcterms:W3CDTF">2015-04-24T22:33:00Z</dcterms:modified>
</cp:coreProperties>
</file>