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4E7" w:rsidRPr="009376B2" w:rsidRDefault="002B14E7" w:rsidP="00E24759">
      <w:pPr>
        <w:tabs>
          <w:tab w:val="left" w:pos="3810"/>
        </w:tabs>
        <w:rPr>
          <w:rFonts w:ascii="Arial" w:hAnsi="Arial" w:cs="Arial"/>
          <w:b/>
          <w:color w:val="FF0000"/>
          <w:sz w:val="24"/>
          <w:szCs w:val="24"/>
        </w:rPr>
      </w:pPr>
      <w:r w:rsidRPr="009376B2">
        <w:rPr>
          <w:rFonts w:ascii="Arial" w:hAnsi="Arial" w:cs="Arial"/>
          <w:b/>
          <w:color w:val="FF0000"/>
          <w:sz w:val="24"/>
          <w:szCs w:val="24"/>
        </w:rPr>
        <w:t>REC22</w:t>
      </w:r>
      <w:r w:rsidR="00CE23D7">
        <w:rPr>
          <w:rFonts w:ascii="Arial" w:hAnsi="Arial" w:cs="Arial"/>
          <w:b/>
          <w:color w:val="FF0000"/>
          <w:sz w:val="24"/>
          <w:szCs w:val="24"/>
        </w:rPr>
        <w:t>0</w:t>
      </w:r>
      <w:r w:rsidRPr="009376B2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9376B2">
        <w:rPr>
          <w:rFonts w:ascii="Arial" w:hAnsi="Arial" w:cs="Arial"/>
          <w:b/>
          <w:color w:val="FF0000"/>
          <w:sz w:val="24"/>
          <w:szCs w:val="24"/>
        </w:rPr>
        <w:t xml:space="preserve">- </w:t>
      </w:r>
      <w:r w:rsidRPr="009376B2">
        <w:rPr>
          <w:rFonts w:ascii="Arial" w:hAnsi="Arial" w:cs="Arial"/>
          <w:b/>
          <w:color w:val="FF0000"/>
          <w:sz w:val="24"/>
          <w:szCs w:val="24"/>
        </w:rPr>
        <w:t>Motor 102AB</w:t>
      </w:r>
    </w:p>
    <w:p w:rsidR="00E24759" w:rsidRPr="00CE23D7" w:rsidRDefault="00E24759" w:rsidP="00E24759">
      <w:pPr>
        <w:tabs>
          <w:tab w:val="left" w:pos="3810"/>
        </w:tabs>
        <w:rPr>
          <w:rFonts w:ascii="Arial" w:hAnsi="Arial" w:cs="Arial"/>
          <w:b/>
          <w:sz w:val="24"/>
          <w:szCs w:val="24"/>
        </w:rPr>
      </w:pPr>
      <w:r w:rsidRPr="00CE23D7">
        <w:rPr>
          <w:rFonts w:ascii="Arial" w:hAnsi="Arial" w:cs="Arial"/>
          <w:b/>
          <w:sz w:val="24"/>
          <w:szCs w:val="24"/>
        </w:rPr>
        <w:t>Título: Comentario sobre la Gran Muralla China</w:t>
      </w:r>
    </w:p>
    <w:p w:rsidR="00E24759" w:rsidRDefault="00E24759" w:rsidP="00E24759">
      <w:pPr>
        <w:tabs>
          <w:tab w:val="left" w:pos="5235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</w:p>
    <w:p w:rsidR="00E24759" w:rsidRPr="009376B2" w:rsidRDefault="00E24759" w:rsidP="00E24759">
      <w:pPr>
        <w:tabs>
          <w:tab w:val="left" w:pos="3810"/>
        </w:tabs>
        <w:rPr>
          <w:rFonts w:ascii="Arial" w:hAnsi="Arial" w:cs="Arial"/>
          <w:b/>
          <w:sz w:val="24"/>
          <w:szCs w:val="24"/>
        </w:rPr>
      </w:pPr>
      <w:r w:rsidRPr="009376B2">
        <w:rPr>
          <w:rFonts w:ascii="Arial" w:hAnsi="Arial" w:cs="Arial"/>
          <w:b/>
          <w:sz w:val="24"/>
          <w:szCs w:val="24"/>
        </w:rPr>
        <w:t>Presentación</w:t>
      </w:r>
    </w:p>
    <w:p w:rsidR="002B14E7" w:rsidRDefault="002B14E7" w:rsidP="00E24759">
      <w:pPr>
        <w:tabs>
          <w:tab w:val="left" w:pos="38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343400" cy="3076575"/>
            <wp:effectExtent l="0" t="0" r="0" b="9525"/>
            <wp:docPr id="1" name="Imagen 1" descr="C:\Users\clara\Desktop\ICONOS\stock-photo-beijing-china-may-element-of-the-great-wall-of-china-on-may-near-beijing-265858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ra\Desktop\ICONOS\stock-photo-beijing-china-may-element-of-the-great-wall-of-china-on-may-near-beijing-2658586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392" cy="30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6B2" w:rsidRDefault="009376B2" w:rsidP="00E24759">
      <w:pPr>
        <w:rPr>
          <w:rFonts w:ascii="Arial" w:hAnsi="Arial" w:cs="Arial"/>
          <w:sz w:val="24"/>
          <w:szCs w:val="24"/>
        </w:rPr>
      </w:pPr>
    </w:p>
    <w:p w:rsidR="00E24759" w:rsidRPr="009376B2" w:rsidRDefault="00E24759" w:rsidP="00E24759">
      <w:pPr>
        <w:rPr>
          <w:rFonts w:ascii="Arial" w:hAnsi="Arial" w:cs="Arial"/>
          <w:b/>
          <w:sz w:val="24"/>
          <w:szCs w:val="24"/>
        </w:rPr>
      </w:pPr>
      <w:r w:rsidRPr="009376B2">
        <w:rPr>
          <w:rFonts w:ascii="Arial" w:hAnsi="Arial" w:cs="Arial"/>
          <w:b/>
          <w:sz w:val="24"/>
          <w:szCs w:val="24"/>
        </w:rPr>
        <w:t>Tarea</w:t>
      </w:r>
    </w:p>
    <w:p w:rsidR="002B14E7" w:rsidRDefault="002B14E7" w:rsidP="00E24759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4584424" cy="3260034"/>
            <wp:effectExtent l="0" t="0" r="6985" b="0"/>
            <wp:docPr id="3" name="Imagen 3" descr="http://thumb7.shutterstock.com/display_pic_with_logo/85050/275490581/stock-photo-great-wall-under-sunshine-during-sunset-275490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85050/275490581/stock-photo-great-wall-under-sunshine-during-sunset-27549058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213" cy="32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0B" w:rsidRPr="009376B2" w:rsidRDefault="00E24759" w:rsidP="009376B2">
      <w:pPr>
        <w:tabs>
          <w:tab w:val="left" w:pos="5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sectPr w:rsidR="0045050B" w:rsidRPr="00937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26943"/>
    <w:multiLevelType w:val="hybridMultilevel"/>
    <w:tmpl w:val="FD8697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A1087"/>
    <w:multiLevelType w:val="hybridMultilevel"/>
    <w:tmpl w:val="A05C73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759"/>
    <w:rsid w:val="00196D26"/>
    <w:rsid w:val="002B14E7"/>
    <w:rsid w:val="003843BE"/>
    <w:rsid w:val="006B2A26"/>
    <w:rsid w:val="0076123A"/>
    <w:rsid w:val="00822744"/>
    <w:rsid w:val="00844D81"/>
    <w:rsid w:val="009376B2"/>
    <w:rsid w:val="00CE23D7"/>
    <w:rsid w:val="00E2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759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7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759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7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Marcela</cp:lastModifiedBy>
  <cp:revision>3</cp:revision>
  <cp:lastPrinted>2016-03-19T02:01:00Z</cp:lastPrinted>
  <dcterms:created xsi:type="dcterms:W3CDTF">2016-03-29T12:30:00Z</dcterms:created>
  <dcterms:modified xsi:type="dcterms:W3CDTF">2016-03-29T12:39:00Z</dcterms:modified>
</cp:coreProperties>
</file>