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E2B037" w:rsidR="0045712C" w:rsidRPr="006D5F81" w:rsidRDefault="0014528A" w:rsidP="00CB02D2">
      <w:pPr>
        <w:jc w:val="center"/>
        <w:rPr>
          <w:rFonts w:ascii="Arial" w:hAnsi="Arial"/>
          <w:b/>
        </w:rPr>
      </w:pPr>
      <w:r w:rsidRPr="006D5F81">
        <w:rPr>
          <w:rFonts w:ascii="Arial" w:hAnsi="Arial"/>
          <w:b/>
        </w:rPr>
        <w:t xml:space="preserve">Interactivo </w:t>
      </w:r>
      <w:r w:rsidR="00D466D1">
        <w:rPr>
          <w:rFonts w:ascii="Arial" w:hAnsi="Arial"/>
          <w:b/>
        </w:rPr>
        <w:t>M</w:t>
      </w:r>
      <w:r w:rsidRPr="006D5F81">
        <w:rPr>
          <w:rFonts w:ascii="Arial" w:hAnsi="Arial"/>
          <w:b/>
        </w:rPr>
        <w:t>F</w:t>
      </w:r>
      <w:r w:rsidR="00E44B0C" w:rsidRPr="006D5F81">
        <w:rPr>
          <w:rFonts w:ascii="Arial" w:hAnsi="Arial"/>
          <w:b/>
        </w:rPr>
        <w:t>13</w:t>
      </w:r>
      <w:r w:rsidR="0045712C" w:rsidRPr="006D5F81">
        <w:rPr>
          <w:rFonts w:ascii="Arial" w:hAnsi="Arial"/>
          <w:b/>
        </w:rPr>
        <w:t xml:space="preserve">: </w:t>
      </w:r>
      <w:r w:rsidR="00E44B0C" w:rsidRPr="006D5F81">
        <w:rPr>
          <w:rFonts w:ascii="Arial" w:hAnsi="Arial"/>
          <w:b/>
        </w:rPr>
        <w:t>Webquest</w:t>
      </w:r>
    </w:p>
    <w:p w14:paraId="5A89CBE7" w14:textId="77777777" w:rsidR="00D0128C" w:rsidRPr="006D5F81" w:rsidRDefault="00D0128C" w:rsidP="00CB02D2">
      <w:pPr>
        <w:rPr>
          <w:rFonts w:ascii="Arial" w:hAnsi="Arial"/>
        </w:rPr>
      </w:pPr>
    </w:p>
    <w:p w14:paraId="01239A1E" w14:textId="0485FD35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sz w:val="18"/>
          <w:szCs w:val="18"/>
        </w:rPr>
        <w:t xml:space="preserve"> </w:t>
      </w:r>
      <w:r w:rsidR="001A20DE">
        <w:rPr>
          <w:rFonts w:ascii="Arial" w:eastAsia="MS Mincho" w:hAnsi="Arial" w:cs="Times New Roman"/>
          <w:sz w:val="18"/>
          <w:szCs w:val="18"/>
          <w:highlight w:val="green"/>
        </w:rPr>
        <w:t>Nombre del guio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n a que corresponde el ejercicio</w:t>
      </w:r>
    </w:p>
    <w:p w14:paraId="4DDC2100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</w:p>
    <w:p w14:paraId="1FC76AA3" w14:textId="2EBB91E5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sz w:val="18"/>
          <w:szCs w:val="18"/>
        </w:rPr>
        <w:t>CS_0</w:t>
      </w:r>
      <w:r w:rsidR="000D083B">
        <w:rPr>
          <w:rFonts w:ascii="Arial" w:eastAsia="MS Mincho" w:hAnsi="Arial" w:cs="Times New Roman"/>
          <w:sz w:val="18"/>
          <w:szCs w:val="18"/>
        </w:rPr>
        <w:t>6</w:t>
      </w:r>
      <w:r w:rsidRPr="006D5F81">
        <w:rPr>
          <w:rFonts w:ascii="Arial" w:eastAsia="MS Mincho" w:hAnsi="Arial" w:cs="Times New Roman"/>
          <w:sz w:val="18"/>
          <w:szCs w:val="18"/>
        </w:rPr>
        <w:t>_0</w:t>
      </w:r>
      <w:r w:rsidR="000D083B">
        <w:rPr>
          <w:rFonts w:ascii="Arial" w:eastAsia="MS Mincho" w:hAnsi="Arial" w:cs="Times New Roman"/>
          <w:sz w:val="18"/>
          <w:szCs w:val="18"/>
        </w:rPr>
        <w:t>5</w:t>
      </w:r>
      <w:r w:rsidRPr="006D5F81">
        <w:rPr>
          <w:rFonts w:ascii="Arial" w:eastAsia="MS Mincho" w:hAnsi="Arial" w:cs="Times New Roman"/>
          <w:sz w:val="18"/>
          <w:szCs w:val="18"/>
        </w:rPr>
        <w:t>_CO</w:t>
      </w:r>
    </w:p>
    <w:p w14:paraId="36FE744D" w14:textId="77777777" w:rsidR="003B7CAB" w:rsidRPr="006D5F81" w:rsidRDefault="003B7CAB" w:rsidP="00D0128C">
      <w:pPr>
        <w:rPr>
          <w:rFonts w:ascii="Arial" w:eastAsia="MS Mincho" w:hAnsi="Arial" w:cs="Times New Roman"/>
          <w:sz w:val="18"/>
          <w:szCs w:val="18"/>
        </w:rPr>
      </w:pPr>
    </w:p>
    <w:p w14:paraId="4052A490" w14:textId="77777777" w:rsidR="00D0128C" w:rsidRPr="006D5F81" w:rsidRDefault="00D0128C" w:rsidP="00D0128C">
      <w:pPr>
        <w:rPr>
          <w:rFonts w:ascii="Arial" w:eastAsia="MS Mincho" w:hAnsi="Arial" w:cs="Times New Roman"/>
          <w:b/>
          <w:sz w:val="18"/>
          <w:szCs w:val="18"/>
        </w:rPr>
      </w:pPr>
      <w:r w:rsidRPr="006D5F81">
        <w:rPr>
          <w:rFonts w:ascii="Arial" w:eastAsia="MS Mincho" w:hAnsi="Arial" w:cs="Times New Roman"/>
          <w:b/>
          <w:sz w:val="18"/>
          <w:szCs w:val="18"/>
        </w:rPr>
        <w:t>DATOS DEL RECURSO</w:t>
      </w:r>
    </w:p>
    <w:p w14:paraId="3D800EBD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74C24E1C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Título del recurso (</w:t>
      </w:r>
      <w:r w:rsidRPr="006D5F81">
        <w:rPr>
          <w:rFonts w:ascii="Arial" w:eastAsia="MS Mincho" w:hAnsi="Arial" w:cs="Times New Roman"/>
          <w:b/>
          <w:sz w:val="18"/>
          <w:szCs w:val="18"/>
          <w:highlight w:val="green"/>
        </w:rPr>
        <w:t>65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 xml:space="preserve"> caracteres máx.)</w:t>
      </w:r>
    </w:p>
    <w:p w14:paraId="5D3B8620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505BBC05" w14:textId="77777777" w:rsidR="00916FFA" w:rsidRPr="00916FFA" w:rsidRDefault="00916FFA" w:rsidP="00916FFA">
      <w:pPr>
        <w:rPr>
          <w:rFonts w:ascii="Arial" w:eastAsia="MS Mincho" w:hAnsi="Arial" w:cs="Arial"/>
          <w:sz w:val="18"/>
          <w:szCs w:val="18"/>
        </w:rPr>
      </w:pPr>
      <w:r w:rsidRPr="00916FFA">
        <w:rPr>
          <w:rFonts w:ascii="Arial" w:eastAsia="MS Mincho" w:hAnsi="Arial" w:cs="Arial"/>
          <w:sz w:val="18"/>
          <w:szCs w:val="18"/>
        </w:rPr>
        <w:t>Competencias: Cuadro comparativo de las culturas indígenas americanas</w:t>
      </w:r>
    </w:p>
    <w:p w14:paraId="160E99AB" w14:textId="77777777" w:rsidR="005313B4" w:rsidRPr="006D5F81" w:rsidRDefault="005313B4" w:rsidP="00D0128C">
      <w:pPr>
        <w:rPr>
          <w:rFonts w:ascii="Arial" w:eastAsia="MS Mincho" w:hAnsi="Arial" w:cs="Arial"/>
          <w:sz w:val="18"/>
          <w:szCs w:val="18"/>
        </w:rPr>
      </w:pPr>
    </w:p>
    <w:p w14:paraId="1D56E949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Descripción del recurso</w:t>
      </w:r>
    </w:p>
    <w:p w14:paraId="2A405835" w14:textId="5AC0718F" w:rsidR="00D0128C" w:rsidRPr="006D5F81" w:rsidRDefault="003B7CAB" w:rsidP="003B7CAB">
      <w:pPr>
        <w:tabs>
          <w:tab w:val="left" w:pos="1230"/>
        </w:tabs>
        <w:rPr>
          <w:rFonts w:ascii="Arial" w:eastAsia="MS Mincho" w:hAnsi="Arial" w:cs="Arial"/>
          <w:sz w:val="18"/>
          <w:szCs w:val="18"/>
        </w:rPr>
      </w:pPr>
      <w:r w:rsidRPr="006D5F81">
        <w:rPr>
          <w:rFonts w:ascii="Arial" w:eastAsia="MS Mincho" w:hAnsi="Arial" w:cs="Arial"/>
          <w:sz w:val="18"/>
          <w:szCs w:val="18"/>
        </w:rPr>
        <w:tab/>
      </w:r>
    </w:p>
    <w:p w14:paraId="3D1B040F" w14:textId="09391BF7" w:rsidR="00916FFA" w:rsidRPr="006D5F81" w:rsidRDefault="00916FFA" w:rsidP="00916FFA">
      <w:pPr>
        <w:rPr>
          <w:rFonts w:ascii="Arial" w:eastAsia="MS Mincho" w:hAnsi="Arial" w:cs="Arial"/>
          <w:sz w:val="18"/>
          <w:szCs w:val="18"/>
        </w:rPr>
      </w:pPr>
      <w:r w:rsidRPr="00916FFA">
        <w:rPr>
          <w:rFonts w:ascii="Arial" w:eastAsia="MS Mincho" w:hAnsi="Arial" w:cs="Arial"/>
          <w:sz w:val="18"/>
          <w:szCs w:val="18"/>
        </w:rPr>
        <w:t>Actividad que propone un cuadro c</w:t>
      </w:r>
      <w:r w:rsidR="001A20DE">
        <w:rPr>
          <w:rFonts w:ascii="Arial" w:eastAsia="MS Mincho" w:hAnsi="Arial" w:cs="Arial"/>
          <w:sz w:val="18"/>
          <w:szCs w:val="18"/>
        </w:rPr>
        <w:t>omparativo de las culturas maya, azteca, inca, muisca y tairona</w:t>
      </w:r>
      <w:r w:rsidRPr="00916FFA">
        <w:rPr>
          <w:rFonts w:ascii="Arial" w:eastAsia="MS Mincho" w:hAnsi="Arial" w:cs="Arial"/>
          <w:sz w:val="18"/>
          <w:szCs w:val="18"/>
        </w:rPr>
        <w:t xml:space="preserve"> para identificar similitudes y diferencias.</w:t>
      </w:r>
    </w:p>
    <w:p w14:paraId="7D52DA98" w14:textId="77777777" w:rsidR="005313B4" w:rsidRPr="006D5F81" w:rsidRDefault="005313B4" w:rsidP="00D0128C">
      <w:pPr>
        <w:rPr>
          <w:rFonts w:ascii="Arial" w:eastAsia="MS Mincho" w:hAnsi="Arial" w:cs="Arial"/>
          <w:sz w:val="18"/>
          <w:szCs w:val="18"/>
        </w:rPr>
      </w:pPr>
    </w:p>
    <w:p w14:paraId="1E2679BF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Palabras clave del recurso (separadas por comas ",")</w:t>
      </w:r>
    </w:p>
    <w:p w14:paraId="45195340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779BA74C" w14:textId="5DE2DBE2" w:rsidR="00D0128C" w:rsidRPr="006D5F81" w:rsidRDefault="00916FFA" w:rsidP="00D0128C">
      <w:pPr>
        <w:rPr>
          <w:rFonts w:ascii="Arial" w:eastAsia="MS Mincho" w:hAnsi="Arial" w:cs="Arial"/>
          <w:sz w:val="18"/>
          <w:szCs w:val="18"/>
        </w:rPr>
      </w:pPr>
      <w:r>
        <w:rPr>
          <w:rFonts w:ascii="Arial" w:eastAsia="MS Mincho" w:hAnsi="Arial" w:cs="Arial"/>
          <w:sz w:val="18"/>
          <w:szCs w:val="18"/>
        </w:rPr>
        <w:t xml:space="preserve">América </w:t>
      </w:r>
      <w:proofErr w:type="spellStart"/>
      <w:r>
        <w:rPr>
          <w:rFonts w:ascii="Arial" w:eastAsia="MS Mincho" w:hAnsi="Arial" w:cs="Arial"/>
          <w:sz w:val="18"/>
          <w:szCs w:val="18"/>
        </w:rPr>
        <w:t>precolombina</w:t>
      </w:r>
      <w:proofErr w:type="gramStart"/>
      <w:r w:rsidR="001A20DE">
        <w:rPr>
          <w:rFonts w:ascii="Arial" w:eastAsia="MS Mincho" w:hAnsi="Arial" w:cs="Arial"/>
          <w:sz w:val="18"/>
          <w:szCs w:val="18"/>
        </w:rPr>
        <w:t>,mayas,aztecas,incas,muiscas,t</w:t>
      </w:r>
      <w:r>
        <w:rPr>
          <w:rFonts w:ascii="Arial" w:eastAsia="MS Mincho" w:hAnsi="Arial" w:cs="Arial"/>
          <w:sz w:val="18"/>
          <w:szCs w:val="18"/>
        </w:rPr>
        <w:t>aironas</w:t>
      </w:r>
      <w:proofErr w:type="spellEnd"/>
      <w:proofErr w:type="gramEnd"/>
    </w:p>
    <w:p w14:paraId="296E01C7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  <w:r w:rsidRPr="006D5F81">
        <w:rPr>
          <w:rFonts w:ascii="Arial" w:eastAsia="MS Mincho" w:hAnsi="Arial" w:cs="Arial"/>
          <w:sz w:val="18"/>
          <w:szCs w:val="18"/>
        </w:rPr>
        <w:t xml:space="preserve"> </w:t>
      </w:r>
    </w:p>
    <w:p w14:paraId="7C46E9CF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color w:val="FF0000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Tiempo estimado (minutos)</w:t>
      </w:r>
    </w:p>
    <w:p w14:paraId="4784A515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46BDEC46" w14:textId="04E93D27" w:rsidR="00D0128C" w:rsidRPr="006D5F81" w:rsidRDefault="001A20DE" w:rsidP="00D0128C">
      <w:pPr>
        <w:rPr>
          <w:rFonts w:ascii="Arial" w:eastAsia="MS Mincho" w:hAnsi="Arial" w:cs="Arial"/>
          <w:sz w:val="18"/>
          <w:szCs w:val="18"/>
        </w:rPr>
      </w:pPr>
      <w:r>
        <w:rPr>
          <w:rFonts w:ascii="Arial" w:eastAsia="MS Mincho" w:hAnsi="Arial" w:cs="Arial"/>
          <w:sz w:val="18"/>
          <w:szCs w:val="18"/>
        </w:rPr>
        <w:t>30</w:t>
      </w:r>
    </w:p>
    <w:p w14:paraId="7F1E0481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3D9FC937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35F722AA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color w:val="FF0000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Acción didáctica (indicar sólo una)</w:t>
      </w:r>
    </w:p>
    <w:tbl>
      <w:tblPr>
        <w:tblStyle w:val="Tablaconcuadrcula1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0128C" w:rsidRPr="006D5F81" w14:paraId="4A62645F" w14:textId="77777777" w:rsidTr="00A5069B">
        <w:tc>
          <w:tcPr>
            <w:tcW w:w="1248" w:type="dxa"/>
          </w:tcPr>
          <w:p w14:paraId="64F9ABD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59437B3A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289" w:type="dxa"/>
          </w:tcPr>
          <w:p w14:paraId="0CDB4B85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53ECF2ED" w14:textId="02DBC1FC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504" w:type="dxa"/>
          </w:tcPr>
          <w:p w14:paraId="44303E1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9CC04CE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2E108A2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E1518BA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D0128C" w:rsidRPr="006D5F81" w14:paraId="63641239" w14:textId="77777777" w:rsidTr="00A5069B">
        <w:tc>
          <w:tcPr>
            <w:tcW w:w="1248" w:type="dxa"/>
          </w:tcPr>
          <w:p w14:paraId="3BB17152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552458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A5FF75E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2EA1C237" w14:textId="43AD9898" w:rsidR="00D0128C" w:rsidRPr="006D5F81" w:rsidRDefault="001A20DE" w:rsidP="00A5069B">
            <w:pPr>
              <w:rPr>
                <w:rFonts w:ascii="Arial" w:hAnsi="Arial" w:cs="Times New Roman"/>
                <w:sz w:val="16"/>
                <w:szCs w:val="16"/>
              </w:rPr>
            </w:pPr>
            <w:r>
              <w:rPr>
                <w:rFonts w:ascii="Arial" w:hAnsi="Arial" w:cs="Times New Roman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EA4957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B07D09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5DB5966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5B017EA3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</w:tbl>
    <w:p w14:paraId="111BFAD6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7972AD52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color w:val="FF0000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Competencia (indicar sólo una)</w:t>
      </w:r>
    </w:p>
    <w:tbl>
      <w:tblPr>
        <w:tblStyle w:val="Tablaconcuadrcula1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0128C" w:rsidRPr="006D5F81" w14:paraId="64B27D73" w14:textId="77777777" w:rsidTr="00A5069B">
        <w:tc>
          <w:tcPr>
            <w:tcW w:w="4536" w:type="dxa"/>
          </w:tcPr>
          <w:p w14:paraId="3F700ADD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… en comunicación lingüística</w:t>
            </w:r>
          </w:p>
        </w:tc>
        <w:tc>
          <w:tcPr>
            <w:tcW w:w="425" w:type="dxa"/>
          </w:tcPr>
          <w:p w14:paraId="485DA5AA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BA93B61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… matemática</w:t>
            </w:r>
          </w:p>
        </w:tc>
        <w:tc>
          <w:tcPr>
            <w:tcW w:w="425" w:type="dxa"/>
          </w:tcPr>
          <w:p w14:paraId="3657E329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D0128C" w:rsidRPr="006D5F81" w14:paraId="07F5EF6B" w14:textId="77777777" w:rsidTr="00A5069B">
        <w:tc>
          <w:tcPr>
            <w:tcW w:w="4536" w:type="dxa"/>
          </w:tcPr>
          <w:p w14:paraId="2E8391A6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877643A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74CAD28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39BB831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D0128C" w:rsidRPr="006D5F81" w14:paraId="2297A4CB" w14:textId="77777777" w:rsidTr="00A5069B">
        <w:tc>
          <w:tcPr>
            <w:tcW w:w="4536" w:type="dxa"/>
          </w:tcPr>
          <w:p w14:paraId="00EE9785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… social y ciudadana</w:t>
            </w:r>
          </w:p>
        </w:tc>
        <w:tc>
          <w:tcPr>
            <w:tcW w:w="425" w:type="dxa"/>
          </w:tcPr>
          <w:p w14:paraId="5C376CE8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X</w:t>
            </w:r>
          </w:p>
        </w:tc>
        <w:tc>
          <w:tcPr>
            <w:tcW w:w="4111" w:type="dxa"/>
          </w:tcPr>
          <w:p w14:paraId="5559E4D6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… cultural y artística</w:t>
            </w:r>
          </w:p>
        </w:tc>
        <w:tc>
          <w:tcPr>
            <w:tcW w:w="425" w:type="dxa"/>
          </w:tcPr>
          <w:p w14:paraId="74ACC1E7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D0128C" w:rsidRPr="006D5F81" w14:paraId="1EE7E9F5" w14:textId="77777777" w:rsidTr="00A5069B">
        <w:tc>
          <w:tcPr>
            <w:tcW w:w="4536" w:type="dxa"/>
          </w:tcPr>
          <w:p w14:paraId="2E99CC8D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… para aprender a aprender</w:t>
            </w:r>
          </w:p>
        </w:tc>
        <w:tc>
          <w:tcPr>
            <w:tcW w:w="425" w:type="dxa"/>
          </w:tcPr>
          <w:p w14:paraId="5D48F7AA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35228AC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1EF2840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</w:tbl>
    <w:p w14:paraId="42071327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24768D05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color w:val="FF0000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Tipo de Media (indicar sólo una)</w:t>
      </w:r>
    </w:p>
    <w:tbl>
      <w:tblPr>
        <w:tblStyle w:val="Tablaconcuadrcula1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0128C" w:rsidRPr="006D5F81" w14:paraId="3F2B2EBE" w14:textId="77777777" w:rsidTr="00A5069B">
        <w:tc>
          <w:tcPr>
            <w:tcW w:w="2126" w:type="dxa"/>
          </w:tcPr>
          <w:p w14:paraId="730CC816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4C64FAF0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8FBA845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9734C29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73DACB7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4417D0EE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0B71C3E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BC351E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D0128C" w:rsidRPr="006D5F81" w14:paraId="6CFC46AE" w14:textId="77777777" w:rsidTr="00A5069B">
        <w:tc>
          <w:tcPr>
            <w:tcW w:w="2126" w:type="dxa"/>
          </w:tcPr>
          <w:p w14:paraId="76ACFEAB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5B2E98B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1BB66A6A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401D3415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B63DFB9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18A8ABC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AF90F8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D6C2CE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D0128C" w:rsidRPr="006D5F81" w14:paraId="3990869A" w14:textId="77777777" w:rsidTr="00A5069B">
        <w:tc>
          <w:tcPr>
            <w:tcW w:w="2126" w:type="dxa"/>
          </w:tcPr>
          <w:p w14:paraId="25306624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4CCB4054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C6FBAC5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555CF2C1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9D9B21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F93518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1ACD648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EA5613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</w:tbl>
    <w:p w14:paraId="78889E2E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2C293B8E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color w:val="FF0000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 xml:space="preserve">Nivel del ejercicio, 1-Fácil, 2-Medio </w:t>
      </w:r>
      <w:proofErr w:type="spellStart"/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ó</w:t>
      </w:r>
      <w:proofErr w:type="spellEnd"/>
      <w:r w:rsidRPr="006D5F81">
        <w:rPr>
          <w:rFonts w:ascii="Arial" w:eastAsia="MS Mincho" w:hAnsi="Arial" w:cs="Times New Roman"/>
          <w:sz w:val="18"/>
          <w:szCs w:val="18"/>
          <w:highlight w:val="green"/>
        </w:rPr>
        <w:t xml:space="preserve"> 3-Difícil</w:t>
      </w:r>
    </w:p>
    <w:p w14:paraId="44DE7F57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64D11C62" w14:textId="77777777" w:rsidR="00D0128C" w:rsidRPr="006D5F81" w:rsidRDefault="00D0128C" w:rsidP="00CD652E">
      <w:pPr>
        <w:rPr>
          <w:rFonts w:ascii="Arial" w:hAnsi="Arial"/>
          <w:b/>
          <w:sz w:val="18"/>
          <w:szCs w:val="18"/>
        </w:rPr>
      </w:pPr>
      <w:r w:rsidRPr="006D5F81">
        <w:rPr>
          <w:rFonts w:ascii="Arial" w:hAnsi="Arial"/>
          <w:b/>
          <w:sz w:val="18"/>
          <w:szCs w:val="18"/>
        </w:rPr>
        <w:t>2</w:t>
      </w:r>
    </w:p>
    <w:p w14:paraId="7B04428D" w14:textId="77777777" w:rsidR="00D0128C" w:rsidRPr="006D5F81" w:rsidRDefault="00D0128C" w:rsidP="00CD652E">
      <w:pPr>
        <w:rPr>
          <w:rFonts w:ascii="Arial" w:hAnsi="Arial"/>
          <w:b/>
          <w:sz w:val="18"/>
          <w:szCs w:val="18"/>
        </w:rPr>
      </w:pPr>
    </w:p>
    <w:p w14:paraId="3F331181" w14:textId="77777777" w:rsidR="005A054A" w:rsidRPr="006D5F81" w:rsidRDefault="005A054A" w:rsidP="009C5ED5">
      <w:pPr>
        <w:rPr>
          <w:rFonts w:ascii="Arial" w:hAnsi="Arial"/>
          <w:sz w:val="18"/>
          <w:szCs w:val="18"/>
        </w:rPr>
      </w:pPr>
    </w:p>
    <w:p w14:paraId="6AE4864E" w14:textId="77777777" w:rsidR="00F4317E" w:rsidRPr="006D5F81" w:rsidRDefault="00F4317E" w:rsidP="00CD652E">
      <w:pPr>
        <w:rPr>
          <w:rFonts w:ascii="Arial" w:hAnsi="Arial"/>
          <w:sz w:val="18"/>
          <w:szCs w:val="18"/>
        </w:rPr>
      </w:pPr>
    </w:p>
    <w:p w14:paraId="235B2639" w14:textId="6CED5D5C" w:rsidR="008404BC" w:rsidRPr="006D5F81" w:rsidRDefault="00CD652E" w:rsidP="00CD652E">
      <w:pPr>
        <w:rPr>
          <w:rFonts w:ascii="Arial" w:hAnsi="Arial"/>
          <w:b/>
          <w:sz w:val="18"/>
          <w:szCs w:val="18"/>
        </w:rPr>
      </w:pPr>
      <w:r w:rsidRPr="006D5F81">
        <w:rPr>
          <w:rFonts w:ascii="Arial" w:hAnsi="Arial"/>
          <w:b/>
          <w:sz w:val="18"/>
          <w:szCs w:val="18"/>
        </w:rPr>
        <w:t xml:space="preserve">DATOS DEL </w:t>
      </w:r>
      <w:r w:rsidR="00F4317E" w:rsidRPr="006D5F81">
        <w:rPr>
          <w:rFonts w:ascii="Arial" w:hAnsi="Arial"/>
          <w:b/>
          <w:sz w:val="18"/>
          <w:szCs w:val="18"/>
        </w:rPr>
        <w:t>INTERACTIVO</w:t>
      </w:r>
    </w:p>
    <w:p w14:paraId="7AD60B48" w14:textId="77777777" w:rsidR="008404BC" w:rsidRPr="006D5F81" w:rsidRDefault="008404BC" w:rsidP="00CD652E">
      <w:pPr>
        <w:rPr>
          <w:rFonts w:ascii="Arial" w:hAnsi="Arial"/>
          <w:sz w:val="18"/>
          <w:szCs w:val="18"/>
        </w:rPr>
      </w:pPr>
    </w:p>
    <w:p w14:paraId="5C01400B" w14:textId="0674735D" w:rsidR="00F4317E" w:rsidRPr="006D5F81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6D5F81">
        <w:rPr>
          <w:rFonts w:ascii="Arial" w:hAnsi="Arial"/>
          <w:b/>
          <w:sz w:val="16"/>
          <w:szCs w:val="16"/>
        </w:rPr>
        <w:t>INTERACTIVO</w:t>
      </w:r>
    </w:p>
    <w:p w14:paraId="5B56E8C7" w14:textId="2FE30DD2" w:rsidR="00F4317E" w:rsidRPr="006D5F81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/>
          <w:sz w:val="18"/>
          <w:szCs w:val="18"/>
          <w:highlight w:val="green"/>
        </w:rPr>
        <w:t xml:space="preserve">Número de </w:t>
      </w:r>
      <w:r w:rsidR="00904011" w:rsidRPr="006D5F81">
        <w:rPr>
          <w:rFonts w:ascii="Arial" w:hAnsi="Arial"/>
          <w:sz w:val="18"/>
          <w:szCs w:val="18"/>
          <w:highlight w:val="green"/>
        </w:rPr>
        <w:t>pestañas</w:t>
      </w:r>
      <w:r w:rsidRPr="006D5F81">
        <w:rPr>
          <w:rFonts w:ascii="Arial" w:hAnsi="Arial"/>
          <w:sz w:val="18"/>
          <w:szCs w:val="18"/>
          <w:highlight w:val="green"/>
        </w:rPr>
        <w:t xml:space="preserve"> del </w:t>
      </w:r>
      <w:r w:rsidR="00904011" w:rsidRPr="006D5F81">
        <w:rPr>
          <w:rFonts w:ascii="Arial" w:hAnsi="Arial"/>
          <w:sz w:val="18"/>
          <w:szCs w:val="18"/>
          <w:highlight w:val="green"/>
        </w:rPr>
        <w:t>interactivo</w:t>
      </w:r>
      <w:r w:rsidRPr="006D5F81">
        <w:rPr>
          <w:rFonts w:ascii="Arial" w:hAnsi="Arial"/>
          <w:sz w:val="18"/>
          <w:szCs w:val="18"/>
          <w:highlight w:val="green"/>
        </w:rPr>
        <w:t xml:space="preserve"> (</w:t>
      </w:r>
      <w:r w:rsidR="00904011" w:rsidRPr="006D5F81">
        <w:rPr>
          <w:rFonts w:ascii="Arial" w:hAnsi="Arial"/>
          <w:b/>
          <w:sz w:val="18"/>
          <w:szCs w:val="18"/>
          <w:highlight w:val="green"/>
        </w:rPr>
        <w:t xml:space="preserve">1, </w:t>
      </w:r>
      <w:r w:rsidRPr="006D5F81">
        <w:rPr>
          <w:rFonts w:ascii="Arial" w:hAnsi="Arial"/>
          <w:b/>
          <w:sz w:val="18"/>
          <w:szCs w:val="18"/>
          <w:highlight w:val="green"/>
        </w:rPr>
        <w:t>2</w:t>
      </w:r>
      <w:r w:rsidR="00904011" w:rsidRPr="006D5F81">
        <w:rPr>
          <w:rFonts w:ascii="Arial" w:hAnsi="Arial"/>
          <w:b/>
          <w:sz w:val="18"/>
          <w:szCs w:val="18"/>
          <w:highlight w:val="green"/>
        </w:rPr>
        <w:t xml:space="preserve">, 4, 6 u </w:t>
      </w:r>
      <w:r w:rsidRPr="006D5F81">
        <w:rPr>
          <w:rFonts w:ascii="Arial" w:hAnsi="Arial"/>
          <w:b/>
          <w:sz w:val="18"/>
          <w:szCs w:val="18"/>
          <w:highlight w:val="green"/>
        </w:rPr>
        <w:t>8</w:t>
      </w:r>
      <w:r w:rsidRPr="006D5F81">
        <w:rPr>
          <w:rFonts w:ascii="Arial" w:hAnsi="Arial"/>
          <w:sz w:val="18"/>
          <w:szCs w:val="18"/>
          <w:highlight w:val="green"/>
        </w:rPr>
        <w:t>)</w:t>
      </w:r>
      <w:r w:rsidR="007B25A6" w:rsidRPr="006D5F81">
        <w:rPr>
          <w:rFonts w:ascii="Arial" w:hAnsi="Arial"/>
          <w:sz w:val="18"/>
          <w:szCs w:val="18"/>
        </w:rPr>
        <w:t xml:space="preserve"> </w:t>
      </w:r>
      <w:r w:rsidR="007B25A6" w:rsidRPr="006D5F81">
        <w:rPr>
          <w:rFonts w:ascii="Arial" w:hAnsi="Arial"/>
          <w:color w:val="0000FF"/>
          <w:sz w:val="16"/>
          <w:szCs w:val="16"/>
        </w:rPr>
        <w:t xml:space="preserve">PARA CADA </w:t>
      </w:r>
      <w:r w:rsidR="00904011" w:rsidRPr="006D5F81">
        <w:rPr>
          <w:rFonts w:ascii="Arial" w:hAnsi="Arial"/>
          <w:color w:val="0000FF"/>
          <w:sz w:val="16"/>
          <w:szCs w:val="16"/>
        </w:rPr>
        <w:t>PESTAÑA</w:t>
      </w:r>
      <w:r w:rsidR="007B25A6" w:rsidRPr="006D5F81">
        <w:rPr>
          <w:rFonts w:ascii="Arial" w:hAnsi="Arial"/>
          <w:color w:val="0000FF"/>
          <w:sz w:val="16"/>
          <w:szCs w:val="16"/>
        </w:rPr>
        <w:t xml:space="preserve"> DE ESTE INCISO COPIA </w:t>
      </w:r>
      <w:r w:rsidR="00DA66FC" w:rsidRPr="006D5F81">
        <w:rPr>
          <w:rFonts w:ascii="Arial" w:hAnsi="Arial"/>
          <w:color w:val="0000FF"/>
          <w:sz w:val="16"/>
          <w:szCs w:val="16"/>
        </w:rPr>
        <w:t>EL SIGUIENTE</w:t>
      </w:r>
      <w:r w:rsidR="007B25A6" w:rsidRPr="006D5F81">
        <w:rPr>
          <w:rFonts w:ascii="Arial" w:hAnsi="Arial"/>
          <w:color w:val="0000FF"/>
          <w:sz w:val="16"/>
          <w:szCs w:val="16"/>
        </w:rPr>
        <w:t xml:space="preserve"> </w:t>
      </w:r>
      <w:r w:rsidR="00DA66FC" w:rsidRPr="006D5F81">
        <w:rPr>
          <w:rFonts w:ascii="Arial" w:hAnsi="Arial"/>
          <w:color w:val="0000FF"/>
          <w:sz w:val="16"/>
          <w:szCs w:val="16"/>
        </w:rPr>
        <w:t>BLOQUE</w:t>
      </w:r>
      <w:r w:rsidR="007B25A6" w:rsidRPr="006D5F81">
        <w:rPr>
          <w:rFonts w:ascii="Arial" w:hAnsi="Arial"/>
          <w:color w:val="0000FF"/>
          <w:sz w:val="16"/>
          <w:szCs w:val="16"/>
        </w:rPr>
        <w:t xml:space="preserve"> </w:t>
      </w:r>
      <w:r w:rsidR="00DA66FC" w:rsidRPr="006D5F81">
        <w:rPr>
          <w:rFonts w:ascii="Arial" w:hAnsi="Arial"/>
          <w:i/>
          <w:color w:val="0000FF"/>
          <w:sz w:val="16"/>
          <w:szCs w:val="16"/>
        </w:rPr>
        <w:t>PESTAÑA</w:t>
      </w:r>
      <w:r w:rsidR="007B25A6" w:rsidRPr="006D5F81">
        <w:rPr>
          <w:rFonts w:ascii="Arial" w:hAnsi="Arial"/>
          <w:i/>
          <w:color w:val="0000FF"/>
          <w:sz w:val="16"/>
          <w:szCs w:val="16"/>
        </w:rPr>
        <w:t xml:space="preserve"> #</w:t>
      </w:r>
      <w:r w:rsidR="00CF535A" w:rsidRPr="006D5F81">
        <w:rPr>
          <w:rFonts w:ascii="Arial" w:hAnsi="Arial"/>
          <w:i/>
          <w:color w:val="0000FF"/>
          <w:sz w:val="16"/>
          <w:szCs w:val="16"/>
        </w:rPr>
        <w:t>...</w:t>
      </w:r>
    </w:p>
    <w:p w14:paraId="302D00CC" w14:textId="77777777" w:rsidR="00F4317E" w:rsidRPr="006D5F81" w:rsidRDefault="00F4317E" w:rsidP="00F4317E">
      <w:pPr>
        <w:rPr>
          <w:rFonts w:ascii="Arial" w:hAnsi="Arial" w:cs="Arial"/>
          <w:sz w:val="18"/>
          <w:szCs w:val="18"/>
        </w:rPr>
      </w:pPr>
    </w:p>
    <w:p w14:paraId="4984582B" w14:textId="45178B4D" w:rsidR="00F4317E" w:rsidRPr="006D5F81" w:rsidRDefault="00D0128C" w:rsidP="00F4317E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 w:cs="Arial"/>
          <w:sz w:val="18"/>
          <w:szCs w:val="18"/>
        </w:rPr>
        <w:t>2</w:t>
      </w:r>
    </w:p>
    <w:p w14:paraId="1A979ABA" w14:textId="77777777" w:rsidR="00D0128C" w:rsidRPr="006D5F81" w:rsidRDefault="00D0128C" w:rsidP="00F4317E">
      <w:pPr>
        <w:rPr>
          <w:rFonts w:ascii="Arial" w:hAnsi="Arial" w:cs="Arial"/>
          <w:sz w:val="18"/>
          <w:szCs w:val="18"/>
        </w:rPr>
      </w:pPr>
    </w:p>
    <w:p w14:paraId="557DA7AE" w14:textId="45FDEB7A" w:rsidR="007B25A6" w:rsidRPr="006D5F81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color w:val="FF0000"/>
          <w:sz w:val="18"/>
          <w:szCs w:val="18"/>
        </w:rPr>
        <w:t xml:space="preserve"> </w:t>
      </w:r>
      <w:r w:rsidR="004A0080" w:rsidRPr="006D5F81">
        <w:rPr>
          <w:rFonts w:ascii="Arial" w:hAnsi="Arial"/>
          <w:sz w:val="18"/>
          <w:szCs w:val="18"/>
          <w:highlight w:val="green"/>
        </w:rPr>
        <w:t xml:space="preserve">Título </w:t>
      </w:r>
      <w:r w:rsidRPr="006D5F81">
        <w:rPr>
          <w:rFonts w:ascii="Arial" w:hAnsi="Arial"/>
          <w:sz w:val="18"/>
          <w:szCs w:val="18"/>
          <w:highlight w:val="green"/>
        </w:rPr>
        <w:t>(</w:t>
      </w:r>
      <w:r w:rsidR="00F4317E" w:rsidRPr="006D5F81">
        <w:rPr>
          <w:rFonts w:ascii="Arial" w:hAnsi="Arial"/>
          <w:b/>
          <w:sz w:val="18"/>
          <w:szCs w:val="18"/>
          <w:highlight w:val="green"/>
        </w:rPr>
        <w:t>65</w:t>
      </w:r>
      <w:r w:rsidRPr="006D5F81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6D5F81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46336722" w14:textId="77777777" w:rsidR="00916FFA" w:rsidRDefault="00916FFA" w:rsidP="00CD652E">
      <w:pPr>
        <w:rPr>
          <w:rFonts w:ascii="Arial" w:hAnsi="Arial" w:cs="Arial"/>
          <w:sz w:val="18"/>
          <w:szCs w:val="18"/>
        </w:rPr>
      </w:pPr>
    </w:p>
    <w:p w14:paraId="04F771F6" w14:textId="77777777" w:rsidR="00916FFA" w:rsidRPr="00916FFA" w:rsidRDefault="00916FFA" w:rsidP="00916FFA">
      <w:pPr>
        <w:rPr>
          <w:rFonts w:ascii="Arial" w:eastAsia="MS Mincho" w:hAnsi="Arial" w:cs="Arial"/>
          <w:sz w:val="18"/>
          <w:szCs w:val="18"/>
        </w:rPr>
      </w:pPr>
      <w:r w:rsidRPr="00916FFA">
        <w:rPr>
          <w:rFonts w:ascii="Arial" w:eastAsia="MS Mincho" w:hAnsi="Arial" w:cs="Arial"/>
          <w:sz w:val="18"/>
          <w:szCs w:val="18"/>
        </w:rPr>
        <w:t>Competencias: Cuadro comparativo de las culturas indígenas americanas</w:t>
      </w:r>
    </w:p>
    <w:p w14:paraId="3D085D7E" w14:textId="77777777" w:rsidR="00916FFA" w:rsidRPr="006D5F81" w:rsidRDefault="00916FFA" w:rsidP="00CD652E">
      <w:pPr>
        <w:rPr>
          <w:rFonts w:ascii="Arial" w:hAnsi="Arial" w:cs="Arial"/>
          <w:sz w:val="18"/>
          <w:szCs w:val="18"/>
        </w:rPr>
      </w:pPr>
    </w:p>
    <w:p w14:paraId="1C69E417" w14:textId="77777777" w:rsidR="00CD652E" w:rsidRPr="006D5F81" w:rsidRDefault="00CD652E" w:rsidP="00CD652E">
      <w:pPr>
        <w:rPr>
          <w:rFonts w:ascii="Arial" w:hAnsi="Arial" w:cs="Arial"/>
          <w:sz w:val="18"/>
          <w:szCs w:val="18"/>
        </w:rPr>
      </w:pPr>
    </w:p>
    <w:p w14:paraId="2560176E" w14:textId="0CCA8D35" w:rsidR="00CD652E" w:rsidRPr="006D5F81" w:rsidRDefault="00CD652E" w:rsidP="00CD652E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color w:val="FF0000"/>
          <w:sz w:val="18"/>
          <w:szCs w:val="18"/>
        </w:rPr>
        <w:t xml:space="preserve"> </w:t>
      </w:r>
      <w:r w:rsidR="00F4317E" w:rsidRPr="006D5F81">
        <w:rPr>
          <w:rFonts w:ascii="Arial" w:hAnsi="Arial"/>
          <w:sz w:val="18"/>
          <w:szCs w:val="18"/>
          <w:highlight w:val="green"/>
        </w:rPr>
        <w:t>Instrucción</w:t>
      </w:r>
      <w:r w:rsidRPr="006D5F81">
        <w:rPr>
          <w:rFonts w:ascii="Arial" w:hAnsi="Arial"/>
          <w:sz w:val="18"/>
          <w:szCs w:val="18"/>
          <w:highlight w:val="green"/>
        </w:rPr>
        <w:t xml:space="preserve"> (</w:t>
      </w:r>
      <w:r w:rsidR="002A563F" w:rsidRPr="006D5F81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6D5F81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726F9EF7" w14:textId="3496055C" w:rsidR="00CD652E" w:rsidRPr="006D5F81" w:rsidRDefault="00CD652E" w:rsidP="00CD652E">
      <w:pPr>
        <w:rPr>
          <w:rFonts w:ascii="Arial" w:hAnsi="Arial" w:cs="Arial"/>
          <w:sz w:val="18"/>
          <w:szCs w:val="18"/>
        </w:rPr>
      </w:pPr>
    </w:p>
    <w:p w14:paraId="3A7BE25D" w14:textId="4D04A6C0" w:rsidR="00D0128C" w:rsidRPr="006D5F81" w:rsidRDefault="00D0128C" w:rsidP="00CD652E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 w:cs="Arial"/>
          <w:sz w:val="18"/>
          <w:szCs w:val="18"/>
        </w:rPr>
        <w:t>Realiza la siguiente actividad. Cuando termines,  envíala al profesor para que pueda ser evaluada.</w:t>
      </w:r>
    </w:p>
    <w:p w14:paraId="71928DBC" w14:textId="77777777" w:rsidR="006559E5" w:rsidRPr="006D5F81" w:rsidRDefault="006559E5" w:rsidP="00CD652E">
      <w:pPr>
        <w:rPr>
          <w:rFonts w:ascii="Arial" w:hAnsi="Arial" w:cs="Arial"/>
          <w:sz w:val="18"/>
          <w:szCs w:val="18"/>
        </w:rPr>
      </w:pPr>
    </w:p>
    <w:p w14:paraId="58697D7F" w14:textId="7F2AB595" w:rsidR="006559E5" w:rsidRPr="006D5F81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6D5F81">
        <w:rPr>
          <w:rFonts w:ascii="Arial" w:hAnsi="Arial"/>
          <w:b/>
          <w:sz w:val="16"/>
          <w:szCs w:val="16"/>
        </w:rPr>
        <w:t>PESTAÑA</w:t>
      </w:r>
      <w:r w:rsidR="006559E5" w:rsidRPr="006D5F81">
        <w:rPr>
          <w:rFonts w:ascii="Arial" w:hAnsi="Arial"/>
          <w:sz w:val="16"/>
          <w:szCs w:val="16"/>
        </w:rPr>
        <w:t xml:space="preserve"> 1</w:t>
      </w:r>
    </w:p>
    <w:p w14:paraId="3DDCFB0F" w14:textId="4219F462" w:rsidR="00CD652E" w:rsidRPr="006D5F81" w:rsidRDefault="00F4317E" w:rsidP="00CD652E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="00904011" w:rsidRPr="006D5F81">
        <w:rPr>
          <w:rFonts w:ascii="Arial" w:hAnsi="Arial"/>
          <w:sz w:val="18"/>
          <w:szCs w:val="18"/>
          <w:highlight w:val="green"/>
        </w:rPr>
        <w:t>Título de pestaña (</w:t>
      </w:r>
      <w:r w:rsidR="00904011" w:rsidRPr="006D5F81">
        <w:rPr>
          <w:rFonts w:ascii="Arial" w:hAnsi="Arial"/>
          <w:b/>
          <w:sz w:val="18"/>
          <w:szCs w:val="18"/>
          <w:highlight w:val="green"/>
        </w:rPr>
        <w:t>20</w:t>
      </w:r>
      <w:r w:rsidR="00904011" w:rsidRPr="006D5F81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E928AA" w:rsidRPr="006D5F81">
        <w:rPr>
          <w:rFonts w:ascii="Arial" w:hAnsi="Arial"/>
          <w:sz w:val="18"/>
          <w:szCs w:val="18"/>
          <w:highlight w:val="green"/>
        </w:rPr>
        <w:t xml:space="preserve"> </w:t>
      </w:r>
    </w:p>
    <w:p w14:paraId="54160186" w14:textId="77777777" w:rsidR="001E1243" w:rsidRPr="006D5F81" w:rsidRDefault="001E1243" w:rsidP="00CD652E">
      <w:pPr>
        <w:rPr>
          <w:rFonts w:ascii="Arial" w:hAnsi="Arial" w:cs="Arial"/>
          <w:sz w:val="18"/>
          <w:szCs w:val="18"/>
        </w:rPr>
      </w:pPr>
    </w:p>
    <w:p w14:paraId="58B8CC17" w14:textId="4E206D0F" w:rsidR="006559E5" w:rsidRPr="006D5F81" w:rsidRDefault="00D0128C" w:rsidP="00CD652E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 w:cs="Arial"/>
          <w:sz w:val="18"/>
          <w:szCs w:val="18"/>
        </w:rPr>
        <w:t>PRESENTACIÓN</w:t>
      </w:r>
    </w:p>
    <w:p w14:paraId="095044B6" w14:textId="77777777" w:rsidR="00D0128C" w:rsidRPr="006D5F81" w:rsidRDefault="00D0128C" w:rsidP="00CD652E">
      <w:pPr>
        <w:rPr>
          <w:rFonts w:ascii="Arial" w:hAnsi="Arial" w:cs="Arial"/>
          <w:sz w:val="18"/>
          <w:szCs w:val="18"/>
        </w:rPr>
      </w:pPr>
    </w:p>
    <w:p w14:paraId="6C468EE1" w14:textId="21FBA78A" w:rsidR="00CB17F3" w:rsidRPr="006D5F81" w:rsidRDefault="00CB17F3" w:rsidP="00CB17F3">
      <w:pPr>
        <w:rPr>
          <w:rFonts w:ascii="Arial" w:hAnsi="Arial"/>
          <w:b/>
          <w:color w:val="FF0000"/>
          <w:sz w:val="18"/>
          <w:szCs w:val="18"/>
        </w:rPr>
      </w:pPr>
      <w:r w:rsidRPr="006D5F81"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</w:t>
      </w:r>
      <w:r w:rsidR="00A02A31" w:rsidRPr="006D5F81">
        <w:rPr>
          <w:rFonts w:ascii="Arial" w:hAnsi="Arial"/>
          <w:color w:val="0000FF"/>
          <w:sz w:val="16"/>
          <w:szCs w:val="16"/>
        </w:rPr>
        <w:t xml:space="preserve"> (ver ejemplo al final del documento)</w:t>
      </w:r>
      <w:r w:rsidRPr="006D5F81">
        <w:rPr>
          <w:rFonts w:ascii="Arial" w:hAnsi="Arial"/>
          <w:color w:val="0000FF"/>
          <w:sz w:val="16"/>
          <w:szCs w:val="16"/>
        </w:rPr>
        <w:t>.</w:t>
      </w:r>
    </w:p>
    <w:p w14:paraId="32342048" w14:textId="388D6CA7" w:rsidR="00904011" w:rsidRPr="006D5F81" w:rsidRDefault="00904011" w:rsidP="00CD652E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 w:cs="Arial"/>
          <w:sz w:val="18"/>
          <w:szCs w:val="18"/>
          <w:highlight w:val="green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6D5F8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6D5F8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6D5F81" w:rsidRDefault="00904011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6D5F8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467DE679" w:rsidR="00904011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6D5F81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6D5F81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77777777" w:rsidR="00904011" w:rsidRPr="006D5F81" w:rsidRDefault="00904011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667" w:rsidRPr="006D5F81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6D5F8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6D5F81" w:rsidRDefault="00904011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6D5F8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6D5F81" w:rsidRDefault="00904011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6D5F81" w:rsidRDefault="00904011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6D5F81" w:rsidRDefault="00904011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10E71E4" w14:textId="77777777" w:rsidR="00904011" w:rsidRPr="006D5F81" w:rsidRDefault="00904011" w:rsidP="00CD652E">
      <w:pPr>
        <w:rPr>
          <w:rFonts w:ascii="Arial" w:hAnsi="Arial" w:cs="Arial"/>
          <w:sz w:val="18"/>
          <w:szCs w:val="18"/>
        </w:rPr>
      </w:pPr>
    </w:p>
    <w:p w14:paraId="69E44672" w14:textId="77777777" w:rsidR="00CB17F3" w:rsidRPr="006D5F81" w:rsidRDefault="00CB17F3" w:rsidP="00CD652E">
      <w:pPr>
        <w:rPr>
          <w:rFonts w:ascii="Arial" w:hAnsi="Arial" w:cs="Arial"/>
          <w:sz w:val="18"/>
          <w:szCs w:val="18"/>
        </w:rPr>
      </w:pPr>
    </w:p>
    <w:p w14:paraId="56A2BA9F" w14:textId="30338638" w:rsidR="00CB17F3" w:rsidRPr="006D5F81" w:rsidRDefault="00CB17F3" w:rsidP="00CB17F3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sz w:val="18"/>
          <w:szCs w:val="18"/>
          <w:highlight w:val="green"/>
        </w:rPr>
        <w:t>Imagen PORTADA (borrar si no se ocupa):</w:t>
      </w:r>
    </w:p>
    <w:p w14:paraId="3BDE4885" w14:textId="77777777" w:rsidR="00CB17F3" w:rsidRPr="006D5F81" w:rsidRDefault="00CB17F3" w:rsidP="00CB17F3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990D93A" w14:textId="77777777" w:rsidR="00CB17F3" w:rsidRPr="006D5F81" w:rsidRDefault="00CB17F3" w:rsidP="00CB17F3">
      <w:pPr>
        <w:rPr>
          <w:rFonts w:ascii="Arial" w:hAnsi="Arial" w:cs="Arial"/>
          <w:sz w:val="18"/>
          <w:szCs w:val="18"/>
        </w:rPr>
      </w:pPr>
    </w:p>
    <w:p w14:paraId="0C6BDF5C" w14:textId="49F489F8" w:rsidR="00D0128C" w:rsidRPr="006D5F81" w:rsidRDefault="00D0128C" w:rsidP="00D0128C">
      <w:pPr>
        <w:rPr>
          <w:rFonts w:ascii="Arial" w:eastAsia="MS Mincho" w:hAnsi="Arial" w:cs="Times New Roman"/>
          <w:sz w:val="22"/>
          <w:szCs w:val="22"/>
        </w:rPr>
      </w:pPr>
      <w:r w:rsidRPr="006D5F81">
        <w:rPr>
          <w:rFonts w:ascii="Arial" w:eastAsia="MS Mincho" w:hAnsi="Arial" w:cs="Times New Roman"/>
          <w:i/>
          <w:sz w:val="22"/>
          <w:szCs w:val="22"/>
        </w:rPr>
        <w:t>Collage</w:t>
      </w:r>
      <w:r w:rsidRPr="006D5F81">
        <w:rPr>
          <w:rFonts w:ascii="Arial" w:eastAsia="MS Mincho" w:hAnsi="Arial" w:cs="Times New Roman"/>
          <w:sz w:val="22"/>
          <w:szCs w:val="22"/>
        </w:rPr>
        <w:t xml:space="preserve"> con las imágenes </w:t>
      </w:r>
    </w:p>
    <w:p w14:paraId="04095FC7" w14:textId="1B0DB047" w:rsidR="00D0128C" w:rsidRDefault="00D0128C" w:rsidP="00D0128C">
      <w:pPr>
        <w:rPr>
          <w:rFonts w:ascii="Calibri" w:eastAsia="Calibri" w:hAnsi="Calibri" w:cs="Times New Roman"/>
          <w:sz w:val="22"/>
          <w:szCs w:val="22"/>
          <w:lang w:eastAsia="es-CO"/>
        </w:rPr>
      </w:pPr>
    </w:p>
    <w:p w14:paraId="2CF4EFA0" w14:textId="77777777" w:rsidR="006745E5" w:rsidRDefault="006745E5" w:rsidP="006745E5">
      <w:pPr>
        <w:rPr>
          <w:rFonts w:ascii="Arial" w:hAnsi="Arial" w:cs="Arial"/>
          <w:sz w:val="18"/>
          <w:szCs w:val="18"/>
        </w:rPr>
      </w:pPr>
      <w:r w:rsidRPr="003E121F">
        <w:rPr>
          <w:rFonts w:ascii="Arial" w:hAnsi="Arial" w:cs="Arial"/>
          <w:sz w:val="18"/>
          <w:szCs w:val="18"/>
        </w:rPr>
        <w:t>Número de la imagen 89892625</w:t>
      </w:r>
    </w:p>
    <w:p w14:paraId="4B998BD7" w14:textId="77777777" w:rsidR="006745E5" w:rsidRDefault="006745E5" w:rsidP="006745E5">
      <w:pPr>
        <w:rPr>
          <w:rFonts w:ascii="Arial" w:hAnsi="Arial" w:cs="Arial"/>
          <w:sz w:val="18"/>
          <w:szCs w:val="18"/>
        </w:rPr>
      </w:pPr>
    </w:p>
    <w:p w14:paraId="5C969238" w14:textId="77777777" w:rsidR="006745E5" w:rsidRDefault="006745E5" w:rsidP="006745E5">
      <w:pPr>
        <w:rPr>
          <w:rFonts w:ascii="Arial" w:hAnsi="Arial" w:cs="Arial"/>
          <w:sz w:val="18"/>
          <w:szCs w:val="18"/>
        </w:rPr>
      </w:pPr>
    </w:p>
    <w:p w14:paraId="17744364" w14:textId="77777777" w:rsidR="006745E5" w:rsidRPr="009F3CF2" w:rsidRDefault="006745E5" w:rsidP="006745E5">
      <w:pPr>
        <w:rPr>
          <w:rFonts w:ascii="Arial" w:hAnsi="Arial" w:cs="Arial"/>
          <w:sz w:val="18"/>
          <w:szCs w:val="18"/>
        </w:rPr>
      </w:pPr>
      <w:r>
        <w:rPr>
          <w:noProof/>
          <w:lang w:eastAsia="es-CO"/>
        </w:rPr>
        <w:drawing>
          <wp:inline distT="0" distB="0" distL="0" distR="0" wp14:anchorId="624A0D05" wp14:editId="4DE273C6">
            <wp:extent cx="2476500" cy="3364032"/>
            <wp:effectExtent l="0" t="0" r="0" b="8255"/>
            <wp:docPr id="1" name="Imagen 1" descr="http://thumb9.shutterstock.com/display_pic_with_logo/751018/751018,1321904278,2/stock-photo-set-of-mayan-aztec-deities-isolated-on-white-89892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751018/751018,1321904278,2/stock-photo-set-of-mayan-aztec-deities-isolated-on-white-898926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55" cy="33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4230" w14:textId="77777777" w:rsidR="006745E5" w:rsidRPr="006D5F81" w:rsidRDefault="006745E5" w:rsidP="00D0128C">
      <w:pPr>
        <w:rPr>
          <w:rFonts w:ascii="Calibri" w:eastAsia="Calibri" w:hAnsi="Calibri" w:cs="Times New Roman"/>
          <w:sz w:val="22"/>
          <w:szCs w:val="22"/>
          <w:lang w:eastAsia="es-CO"/>
        </w:rPr>
      </w:pPr>
    </w:p>
    <w:p w14:paraId="7730641D" w14:textId="77777777" w:rsidR="005313B4" w:rsidRPr="006D5F81" w:rsidRDefault="005313B4" w:rsidP="00D0128C">
      <w:pPr>
        <w:rPr>
          <w:rFonts w:ascii="Calibri" w:eastAsia="Calibri" w:hAnsi="Calibri" w:cs="Times New Roman"/>
          <w:sz w:val="22"/>
          <w:szCs w:val="22"/>
          <w:lang w:eastAsia="es-CO"/>
        </w:rPr>
      </w:pPr>
    </w:p>
    <w:p w14:paraId="4022D374" w14:textId="0327CDBC" w:rsidR="00D0128C" w:rsidRDefault="00916FFA" w:rsidP="00D0128C">
      <w:pPr>
        <w:rPr>
          <w:rFonts w:ascii="Calibri" w:eastAsia="Calibri" w:hAnsi="Calibri" w:cs="Times New Roman"/>
          <w:sz w:val="22"/>
          <w:szCs w:val="22"/>
          <w:lang w:eastAsia="es-CO"/>
        </w:rPr>
      </w:pPr>
      <w:r w:rsidRPr="00916FFA">
        <w:rPr>
          <w:rFonts w:ascii="Calibri" w:eastAsia="Calibri" w:hAnsi="Calibri" w:cs="Times New Roman"/>
          <w:sz w:val="22"/>
          <w:szCs w:val="22"/>
          <w:lang w:eastAsia="es-CO"/>
        </w:rPr>
        <w:t>Número de la imagen 115422430</w:t>
      </w:r>
      <w:r w:rsidR="00895455">
        <w:rPr>
          <w:rFonts w:ascii="Calibri" w:eastAsia="Calibri" w:hAnsi="Calibri" w:cs="Times New Roman"/>
          <w:sz w:val="22"/>
          <w:szCs w:val="22"/>
          <w:lang w:eastAsia="es-CO"/>
        </w:rPr>
        <w:t xml:space="preserve">   (eliminar las palabras en inglés)</w:t>
      </w:r>
    </w:p>
    <w:p w14:paraId="35974657" w14:textId="77777777" w:rsidR="00916FFA" w:rsidRDefault="00916FFA" w:rsidP="00D0128C">
      <w:pPr>
        <w:rPr>
          <w:rFonts w:ascii="Calibri" w:eastAsia="Calibri" w:hAnsi="Calibri" w:cs="Times New Roman"/>
          <w:sz w:val="22"/>
          <w:szCs w:val="22"/>
          <w:lang w:eastAsia="es-CO"/>
        </w:rPr>
      </w:pPr>
    </w:p>
    <w:p w14:paraId="077236EC" w14:textId="68DC959A" w:rsidR="00916FFA" w:rsidRDefault="00916FFA" w:rsidP="00D0128C">
      <w:pPr>
        <w:rPr>
          <w:rFonts w:ascii="Calibri" w:eastAsia="Calibri" w:hAnsi="Calibri" w:cs="Times New Roman"/>
          <w:sz w:val="22"/>
          <w:szCs w:val="22"/>
          <w:lang w:eastAsia="es-CO"/>
        </w:rPr>
      </w:pPr>
      <w:r>
        <w:rPr>
          <w:noProof/>
          <w:lang w:eastAsia="es-CO"/>
        </w:rPr>
        <w:drawing>
          <wp:inline distT="0" distB="0" distL="0" distR="0" wp14:anchorId="6CC5EAFA" wp14:editId="3EE0A184">
            <wp:extent cx="2717665" cy="2838450"/>
            <wp:effectExtent l="0" t="0" r="6985" b="0"/>
            <wp:docPr id="2" name="Imagen 2" descr="http://thumb1.shutterstock.com/display_pic_with_logo/307777/115422430/stock-vector-maya-numbers-115422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307777/115422430/stock-vector-maya-numbers-1154224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340" cy="284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1261" w14:textId="77777777" w:rsidR="00916FFA" w:rsidRDefault="00916FFA" w:rsidP="00D0128C">
      <w:pPr>
        <w:rPr>
          <w:rFonts w:ascii="Calibri" w:eastAsia="Calibri" w:hAnsi="Calibri" w:cs="Times New Roman"/>
          <w:sz w:val="22"/>
          <w:szCs w:val="22"/>
          <w:lang w:eastAsia="es-CO"/>
        </w:rPr>
      </w:pPr>
    </w:p>
    <w:p w14:paraId="254C754A" w14:textId="77777777" w:rsidR="00916FFA" w:rsidRDefault="00916FFA" w:rsidP="00D0128C">
      <w:pPr>
        <w:rPr>
          <w:rFonts w:ascii="Calibri" w:eastAsia="Calibri" w:hAnsi="Calibri" w:cs="Times New Roman"/>
          <w:sz w:val="22"/>
          <w:szCs w:val="22"/>
          <w:lang w:eastAsia="es-CO"/>
        </w:rPr>
      </w:pPr>
    </w:p>
    <w:p w14:paraId="013C6D15" w14:textId="79F9F9ED" w:rsidR="00916FFA" w:rsidRDefault="00916FFA" w:rsidP="00D0128C">
      <w:pPr>
        <w:rPr>
          <w:rFonts w:ascii="Calibri" w:eastAsia="Calibri" w:hAnsi="Calibri" w:cs="Times New Roman"/>
          <w:sz w:val="22"/>
          <w:szCs w:val="22"/>
          <w:lang w:eastAsia="es-CO"/>
        </w:rPr>
      </w:pPr>
      <w:r w:rsidRPr="00916FFA">
        <w:rPr>
          <w:rFonts w:ascii="Calibri" w:eastAsia="Calibri" w:hAnsi="Calibri" w:cs="Times New Roman"/>
          <w:sz w:val="22"/>
          <w:szCs w:val="22"/>
          <w:lang w:eastAsia="es-CO"/>
        </w:rPr>
        <w:t>Número de la imagen 87177625</w:t>
      </w:r>
    </w:p>
    <w:p w14:paraId="05F5E599" w14:textId="77777777" w:rsidR="00916FFA" w:rsidRDefault="00916FFA" w:rsidP="00D0128C">
      <w:pPr>
        <w:rPr>
          <w:rFonts w:ascii="Calibri" w:eastAsia="Calibri" w:hAnsi="Calibri" w:cs="Times New Roman"/>
          <w:sz w:val="22"/>
          <w:szCs w:val="22"/>
          <w:lang w:eastAsia="es-CO"/>
        </w:rPr>
      </w:pPr>
    </w:p>
    <w:p w14:paraId="4575D2A8" w14:textId="77777777" w:rsidR="00916FFA" w:rsidRDefault="00916FFA" w:rsidP="00D0128C">
      <w:pPr>
        <w:rPr>
          <w:rFonts w:ascii="Calibri" w:eastAsia="Calibri" w:hAnsi="Calibri" w:cs="Times New Roman"/>
          <w:sz w:val="22"/>
          <w:szCs w:val="22"/>
          <w:lang w:eastAsia="es-CO"/>
        </w:rPr>
      </w:pPr>
    </w:p>
    <w:p w14:paraId="541F5A16" w14:textId="4EBDEEC7" w:rsidR="00916FFA" w:rsidRPr="006D5F81" w:rsidRDefault="00916FFA" w:rsidP="00D0128C">
      <w:pPr>
        <w:rPr>
          <w:rFonts w:ascii="Calibri" w:eastAsia="Calibri" w:hAnsi="Calibri" w:cs="Times New Roman"/>
          <w:sz w:val="22"/>
          <w:szCs w:val="22"/>
          <w:lang w:eastAsia="es-CO"/>
        </w:rPr>
      </w:pPr>
      <w:r>
        <w:rPr>
          <w:noProof/>
          <w:lang w:eastAsia="es-CO"/>
        </w:rPr>
        <w:drawing>
          <wp:inline distT="0" distB="0" distL="0" distR="0" wp14:anchorId="217EB63E" wp14:editId="344D1129">
            <wp:extent cx="2700741" cy="1914525"/>
            <wp:effectExtent l="0" t="0" r="4445" b="0"/>
            <wp:docPr id="3" name="Imagen 3" descr="http://thumb7.shutterstock.com/display_pic_with_logo/843187/843187,1319331237,1/stock-photo--ton-aztec-calendar-stone-mexico-city-87177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843187/843187,1319331237,1/stock-photo--ton-aztec-calendar-stone-mexico-city-871776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54" cy="191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6CCC" w14:textId="77777777" w:rsidR="005313B4" w:rsidRDefault="005313B4" w:rsidP="00D0128C">
      <w:pPr>
        <w:rPr>
          <w:rFonts w:ascii="Arial" w:eastAsia="MS Mincho" w:hAnsi="Arial" w:cs="Times New Roman"/>
          <w:sz w:val="22"/>
          <w:szCs w:val="22"/>
        </w:rPr>
      </w:pPr>
    </w:p>
    <w:p w14:paraId="373F6F2C" w14:textId="77777777" w:rsidR="00916FFA" w:rsidRDefault="00916FFA" w:rsidP="00D0128C">
      <w:pPr>
        <w:rPr>
          <w:rFonts w:ascii="Arial" w:eastAsia="MS Mincho" w:hAnsi="Arial" w:cs="Times New Roman"/>
          <w:sz w:val="22"/>
          <w:szCs w:val="22"/>
        </w:rPr>
      </w:pPr>
    </w:p>
    <w:p w14:paraId="1798B371" w14:textId="76C80D50" w:rsidR="00916FFA" w:rsidRDefault="00916FFA" w:rsidP="00D0128C">
      <w:pPr>
        <w:rPr>
          <w:rFonts w:ascii="Arial" w:eastAsia="MS Mincho" w:hAnsi="Arial" w:cs="Times New Roman"/>
          <w:sz w:val="22"/>
          <w:szCs w:val="22"/>
        </w:rPr>
      </w:pPr>
      <w:r w:rsidRPr="00916FFA">
        <w:rPr>
          <w:rFonts w:ascii="Arial" w:eastAsia="MS Mincho" w:hAnsi="Arial" w:cs="Times New Roman"/>
          <w:sz w:val="22"/>
          <w:szCs w:val="22"/>
        </w:rPr>
        <w:t>Número de la imagen 138371822</w:t>
      </w:r>
    </w:p>
    <w:p w14:paraId="73B3ACBF" w14:textId="77777777" w:rsidR="00916FFA" w:rsidRDefault="00916FFA" w:rsidP="00D0128C">
      <w:pPr>
        <w:rPr>
          <w:rFonts w:ascii="Arial" w:eastAsia="MS Mincho" w:hAnsi="Arial" w:cs="Times New Roman"/>
          <w:sz w:val="22"/>
          <w:szCs w:val="22"/>
        </w:rPr>
      </w:pPr>
    </w:p>
    <w:p w14:paraId="4EF710CC" w14:textId="665C6458" w:rsidR="00916FFA" w:rsidRDefault="00916FFA" w:rsidP="00D0128C">
      <w:pPr>
        <w:rPr>
          <w:rFonts w:ascii="Arial" w:eastAsia="MS Mincho" w:hAnsi="Arial" w:cs="Times New Roman"/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 wp14:anchorId="5FBE33C2" wp14:editId="230E90DA">
            <wp:extent cx="2638425" cy="2099014"/>
            <wp:effectExtent l="0" t="0" r="0" b="0"/>
            <wp:docPr id="4" name="Imagen 4" descr="http://thumb9.shutterstock.com/display_pic_with_logo/1479440/138371822/stock-photo-machu-picchu-the-unesco-heritage-in-summer-time-with-blue-sky-138371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9.shutterstock.com/display_pic_with_logo/1479440/138371822/stock-photo-machu-picchu-the-unesco-heritage-in-summer-time-with-blue-sky-1383718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432" cy="21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3F94" w14:textId="77777777" w:rsidR="00FE1F55" w:rsidRDefault="00FE1F55" w:rsidP="00D0128C">
      <w:pPr>
        <w:rPr>
          <w:rFonts w:ascii="Arial" w:eastAsia="MS Mincho" w:hAnsi="Arial" w:cs="Times New Roman"/>
          <w:sz w:val="22"/>
          <w:szCs w:val="22"/>
        </w:rPr>
      </w:pPr>
    </w:p>
    <w:p w14:paraId="64D3F1B9" w14:textId="77777777" w:rsidR="00FE1F55" w:rsidRDefault="00FE1F55" w:rsidP="00D0128C">
      <w:pPr>
        <w:rPr>
          <w:rFonts w:ascii="Arial" w:eastAsia="MS Mincho" w:hAnsi="Arial" w:cs="Times New Roman"/>
          <w:sz w:val="22"/>
          <w:szCs w:val="22"/>
        </w:rPr>
      </w:pPr>
    </w:p>
    <w:p w14:paraId="5828C254" w14:textId="518D8550" w:rsidR="00916FFA" w:rsidRDefault="00FE1F55" w:rsidP="00D0128C">
      <w:pPr>
        <w:rPr>
          <w:rFonts w:ascii="Arial" w:eastAsia="MS Mincho" w:hAnsi="Arial" w:cs="Times New Roman"/>
          <w:sz w:val="22"/>
          <w:szCs w:val="22"/>
        </w:rPr>
      </w:pPr>
      <w:r w:rsidRPr="00FE1F55">
        <w:rPr>
          <w:rFonts w:ascii="Arial" w:eastAsia="MS Mincho" w:hAnsi="Arial" w:cs="Times New Roman"/>
          <w:sz w:val="22"/>
          <w:szCs w:val="22"/>
        </w:rPr>
        <w:t>http://www.banrepcultural.org/museo-del-oro/sociedades/muisca/la-balsa-de-eldorado</w:t>
      </w:r>
    </w:p>
    <w:p w14:paraId="2EB3E6E9" w14:textId="77777777" w:rsidR="00916FFA" w:rsidRDefault="00916FFA" w:rsidP="00D0128C">
      <w:pPr>
        <w:rPr>
          <w:rFonts w:ascii="Arial" w:eastAsia="MS Mincho" w:hAnsi="Arial" w:cs="Times New Roman"/>
          <w:sz w:val="22"/>
          <w:szCs w:val="22"/>
        </w:rPr>
      </w:pPr>
    </w:p>
    <w:p w14:paraId="1F0C116E" w14:textId="4E41D3AA" w:rsidR="00895455" w:rsidRDefault="00FE1F55" w:rsidP="00D0128C">
      <w:pPr>
        <w:rPr>
          <w:rFonts w:ascii="Arial" w:eastAsia="MS Mincho" w:hAnsi="Arial" w:cs="Times New Roman"/>
          <w:sz w:val="22"/>
          <w:szCs w:val="22"/>
        </w:rPr>
      </w:pPr>
      <w:r w:rsidRPr="00FE1F55">
        <w:rPr>
          <w:rFonts w:ascii="Arial" w:eastAsia="MS Mincho" w:hAnsi="Arial" w:cs="Times New Roman"/>
          <w:noProof/>
          <w:sz w:val="22"/>
          <w:szCs w:val="22"/>
          <w:lang w:eastAsia="es-CO"/>
        </w:rPr>
        <w:drawing>
          <wp:inline distT="0" distB="0" distL="0" distR="0" wp14:anchorId="4286265D" wp14:editId="08FF8945">
            <wp:extent cx="2238375" cy="2238375"/>
            <wp:effectExtent l="0" t="0" r="9525" b="9525"/>
            <wp:docPr id="10" name="Imagen 10" descr="Balsa muisca (figura de ofrenda) Oro. 600 d.C. - 1600 d.C. Pasca, Cundinamarca 10,2 x 19,5 x 10,1 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lsa muisca (figura de ofrenda) Oro. 600 d.C. - 1600 d.C. Pasca, Cundinamarca 10,2 x 19,5 x 10,1 c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5C37" w14:textId="77777777" w:rsidR="00895455" w:rsidRDefault="00895455" w:rsidP="00D0128C">
      <w:pPr>
        <w:rPr>
          <w:rFonts w:ascii="Arial" w:eastAsia="MS Mincho" w:hAnsi="Arial" w:cs="Times New Roman"/>
          <w:sz w:val="22"/>
          <w:szCs w:val="22"/>
        </w:rPr>
      </w:pPr>
    </w:p>
    <w:p w14:paraId="6531D1C2" w14:textId="77777777" w:rsidR="00895455" w:rsidRDefault="00895455" w:rsidP="00D0128C">
      <w:pPr>
        <w:rPr>
          <w:rFonts w:ascii="Arial" w:eastAsia="MS Mincho" w:hAnsi="Arial" w:cs="Times New Roman"/>
          <w:sz w:val="22"/>
          <w:szCs w:val="22"/>
        </w:rPr>
      </w:pPr>
    </w:p>
    <w:p w14:paraId="27597BCA" w14:textId="77777777" w:rsidR="00895455" w:rsidRDefault="00895455" w:rsidP="00D0128C">
      <w:pPr>
        <w:rPr>
          <w:rFonts w:ascii="Arial" w:eastAsia="MS Mincho" w:hAnsi="Arial" w:cs="Times New Roman"/>
          <w:sz w:val="22"/>
          <w:szCs w:val="22"/>
        </w:rPr>
      </w:pPr>
    </w:p>
    <w:p w14:paraId="2EEEB3C6" w14:textId="2948EAB1" w:rsidR="00895455" w:rsidRDefault="00895455" w:rsidP="00D0128C">
      <w:pPr>
        <w:rPr>
          <w:rFonts w:ascii="Arial" w:eastAsia="MS Mincho" w:hAnsi="Arial" w:cs="Times New Roman"/>
          <w:sz w:val="22"/>
          <w:szCs w:val="22"/>
        </w:rPr>
      </w:pPr>
      <w:r w:rsidRPr="00895455">
        <w:rPr>
          <w:rFonts w:ascii="Arial" w:eastAsia="MS Mincho" w:hAnsi="Arial" w:cs="Times New Roman"/>
          <w:sz w:val="22"/>
          <w:szCs w:val="22"/>
        </w:rPr>
        <w:t>Número de la imagen 258028784</w:t>
      </w:r>
    </w:p>
    <w:p w14:paraId="6D60401F" w14:textId="77777777" w:rsidR="00895455" w:rsidRDefault="00895455" w:rsidP="00D0128C">
      <w:pPr>
        <w:rPr>
          <w:rFonts w:ascii="Arial" w:eastAsia="MS Mincho" w:hAnsi="Arial" w:cs="Times New Roman"/>
          <w:sz w:val="22"/>
          <w:szCs w:val="22"/>
        </w:rPr>
      </w:pPr>
    </w:p>
    <w:p w14:paraId="2088CB77" w14:textId="77777777" w:rsidR="00895455" w:rsidRDefault="00895455" w:rsidP="00D0128C">
      <w:pPr>
        <w:rPr>
          <w:rFonts w:ascii="Arial" w:eastAsia="MS Mincho" w:hAnsi="Arial" w:cs="Times New Roman"/>
          <w:sz w:val="22"/>
          <w:szCs w:val="22"/>
        </w:rPr>
      </w:pPr>
    </w:p>
    <w:p w14:paraId="3AF264C7" w14:textId="74E32AF9" w:rsidR="00895455" w:rsidRDefault="00895455" w:rsidP="00D0128C">
      <w:pPr>
        <w:rPr>
          <w:rFonts w:ascii="Arial" w:eastAsia="MS Mincho" w:hAnsi="Arial" w:cs="Times New Roman"/>
          <w:sz w:val="22"/>
          <w:szCs w:val="22"/>
        </w:rPr>
      </w:pPr>
      <w:r>
        <w:rPr>
          <w:noProof/>
          <w:lang w:eastAsia="es-CO"/>
        </w:rPr>
        <w:lastRenderedPageBreak/>
        <w:drawing>
          <wp:inline distT="0" distB="0" distL="0" distR="0" wp14:anchorId="68FCFBF8" wp14:editId="00BF6873">
            <wp:extent cx="1943100" cy="3034076"/>
            <wp:effectExtent l="0" t="0" r="0" b="0"/>
            <wp:docPr id="8" name="Imagen 8" descr="http://thumb1.shutterstock.com/display_pic_with_logo/969677/258028784/stock-photo-ancient-city-of-ciudad-perdida-near-santa-marta-colombia-258028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umb1.shutterstock.com/display_pic_with_logo/969677/258028784/stock-photo-ancient-city-of-ciudad-perdida-near-santa-marta-colombia-25802878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160" cy="303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8009" w14:textId="77777777" w:rsidR="00895455" w:rsidRPr="006D5F81" w:rsidRDefault="00895455" w:rsidP="00D0128C">
      <w:pPr>
        <w:rPr>
          <w:rFonts w:ascii="Arial" w:eastAsia="MS Mincho" w:hAnsi="Arial" w:cs="Times New Roman"/>
          <w:sz w:val="22"/>
          <w:szCs w:val="22"/>
        </w:rPr>
      </w:pPr>
    </w:p>
    <w:p w14:paraId="66FF77D0" w14:textId="77777777" w:rsidR="00D0128C" w:rsidRPr="006D5F81" w:rsidRDefault="00D0128C" w:rsidP="00CB17F3">
      <w:pPr>
        <w:rPr>
          <w:rFonts w:ascii="Arial" w:hAnsi="Arial" w:cs="Arial"/>
          <w:sz w:val="18"/>
          <w:szCs w:val="18"/>
        </w:rPr>
      </w:pPr>
    </w:p>
    <w:p w14:paraId="24EA67C7" w14:textId="7378EEBB" w:rsidR="00CB17F3" w:rsidRPr="006D5F81" w:rsidRDefault="00CB17F3" w:rsidP="00CB17F3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 w:cs="Arial"/>
          <w:sz w:val="18"/>
          <w:szCs w:val="18"/>
          <w:highlight w:val="yellow"/>
        </w:rPr>
        <w:t>Nombre de archivo codificado (ejemplo, CI_S3_G1_REC10_F1.</w:t>
      </w:r>
      <w:r w:rsidRPr="006D5F81">
        <w:rPr>
          <w:rFonts w:ascii="Arial" w:hAnsi="Arial" w:cs="Arial"/>
          <w:b/>
          <w:color w:val="FF0000"/>
          <w:sz w:val="18"/>
          <w:szCs w:val="18"/>
          <w:highlight w:val="yellow"/>
        </w:rPr>
        <w:t>PNG</w:t>
      </w:r>
      <w:r w:rsidRPr="006D5F81">
        <w:rPr>
          <w:rFonts w:ascii="Arial" w:hAnsi="Arial" w:cs="Arial"/>
          <w:sz w:val="18"/>
          <w:szCs w:val="18"/>
          <w:highlight w:val="yellow"/>
        </w:rPr>
        <w:t>)</w:t>
      </w:r>
    </w:p>
    <w:p w14:paraId="60A0103F" w14:textId="77777777" w:rsidR="00D0128C" w:rsidRPr="006D5F81" w:rsidRDefault="00D0128C" w:rsidP="00CB17F3">
      <w:pPr>
        <w:rPr>
          <w:rFonts w:ascii="Arial" w:eastAsia="MS Mincho" w:hAnsi="Arial" w:cs="Times New Roman"/>
          <w:sz w:val="18"/>
          <w:szCs w:val="18"/>
        </w:rPr>
      </w:pPr>
    </w:p>
    <w:p w14:paraId="4F9C11BD" w14:textId="3EE02408" w:rsidR="00CB17F3" w:rsidRPr="006D5F81" w:rsidRDefault="00D0128C" w:rsidP="00CB17F3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sz w:val="18"/>
          <w:szCs w:val="18"/>
        </w:rPr>
        <w:t>CS_0</w:t>
      </w:r>
      <w:r w:rsidR="00895455">
        <w:rPr>
          <w:rFonts w:ascii="Arial" w:eastAsia="MS Mincho" w:hAnsi="Arial" w:cs="Times New Roman"/>
          <w:sz w:val="18"/>
          <w:szCs w:val="18"/>
        </w:rPr>
        <w:t>6</w:t>
      </w:r>
      <w:r w:rsidRPr="006D5F81">
        <w:rPr>
          <w:rFonts w:ascii="Arial" w:eastAsia="MS Mincho" w:hAnsi="Arial" w:cs="Times New Roman"/>
          <w:sz w:val="18"/>
          <w:szCs w:val="18"/>
        </w:rPr>
        <w:t>_0</w:t>
      </w:r>
      <w:r w:rsidR="00895455">
        <w:rPr>
          <w:rFonts w:ascii="Arial" w:eastAsia="MS Mincho" w:hAnsi="Arial" w:cs="Times New Roman"/>
          <w:sz w:val="18"/>
          <w:szCs w:val="18"/>
        </w:rPr>
        <w:t>5</w:t>
      </w:r>
      <w:r w:rsidR="005313B4" w:rsidRPr="006D5F81">
        <w:rPr>
          <w:rFonts w:ascii="Arial" w:eastAsia="MS Mincho" w:hAnsi="Arial" w:cs="Times New Roman"/>
          <w:sz w:val="18"/>
          <w:szCs w:val="18"/>
        </w:rPr>
        <w:t>_REC</w:t>
      </w:r>
      <w:r w:rsidR="00895455">
        <w:rPr>
          <w:rFonts w:ascii="Arial" w:eastAsia="MS Mincho" w:hAnsi="Arial" w:cs="Times New Roman"/>
          <w:sz w:val="18"/>
          <w:szCs w:val="18"/>
        </w:rPr>
        <w:t>230</w:t>
      </w:r>
      <w:r w:rsidRPr="006D5F81">
        <w:rPr>
          <w:rFonts w:ascii="Arial" w:eastAsia="MS Mincho" w:hAnsi="Arial" w:cs="Times New Roman"/>
          <w:sz w:val="18"/>
          <w:szCs w:val="18"/>
        </w:rPr>
        <w:t>_F1.PNG</w:t>
      </w:r>
    </w:p>
    <w:p w14:paraId="5BB8B144" w14:textId="77777777" w:rsidR="00D0128C" w:rsidRPr="006D5F81" w:rsidRDefault="00D0128C" w:rsidP="00CB17F3">
      <w:pPr>
        <w:rPr>
          <w:rFonts w:ascii="Arial" w:hAnsi="Arial" w:cs="Arial"/>
          <w:sz w:val="18"/>
          <w:szCs w:val="18"/>
        </w:rPr>
      </w:pPr>
    </w:p>
    <w:p w14:paraId="31614E56" w14:textId="77777777" w:rsidR="00CB17F3" w:rsidRPr="006D5F81" w:rsidRDefault="00CB17F3" w:rsidP="00CB17F3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sz w:val="18"/>
          <w:szCs w:val="18"/>
          <w:highlight w:val="yellow"/>
        </w:rPr>
        <w:t>OPCIONAL Pie de imagen 1 (</w:t>
      </w:r>
      <w:r w:rsidRPr="006D5F81">
        <w:rPr>
          <w:rFonts w:ascii="Arial" w:hAnsi="Arial"/>
          <w:b/>
          <w:sz w:val="18"/>
          <w:szCs w:val="18"/>
          <w:highlight w:val="yellow"/>
        </w:rPr>
        <w:t>130</w:t>
      </w:r>
      <w:r w:rsidRPr="006D5F81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7D070870" w14:textId="77777777" w:rsidR="00CB17F3" w:rsidRPr="006D5F81" w:rsidRDefault="00CB17F3" w:rsidP="00CB17F3">
      <w:pPr>
        <w:rPr>
          <w:rFonts w:ascii="Arial" w:hAnsi="Arial" w:cs="Arial"/>
          <w:sz w:val="18"/>
          <w:szCs w:val="18"/>
        </w:rPr>
      </w:pPr>
    </w:p>
    <w:p w14:paraId="4A26B6CD" w14:textId="2C7307AE" w:rsidR="00D0128C" w:rsidRPr="006D5F81" w:rsidRDefault="001A20DE" w:rsidP="00CB17F3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mayas</w:t>
      </w:r>
      <w:proofErr w:type="gramEnd"/>
      <w:r>
        <w:rPr>
          <w:rFonts w:ascii="Arial" w:hAnsi="Arial" w:cs="Arial"/>
          <w:sz w:val="18"/>
          <w:szCs w:val="18"/>
        </w:rPr>
        <w:t>, aztecas, incas, taironas y m</w:t>
      </w:r>
      <w:r w:rsidR="005920A4">
        <w:rPr>
          <w:rFonts w:ascii="Arial" w:hAnsi="Arial" w:cs="Arial"/>
          <w:sz w:val="18"/>
          <w:szCs w:val="18"/>
        </w:rPr>
        <w:t xml:space="preserve">uiscas: legado ancestral para el presente </w:t>
      </w:r>
    </w:p>
    <w:p w14:paraId="0EC77AD3" w14:textId="77777777" w:rsidR="00CD652E" w:rsidRPr="006D5F81" w:rsidRDefault="00CD652E" w:rsidP="00CD652E">
      <w:pPr>
        <w:rPr>
          <w:rFonts w:ascii="Arial" w:hAnsi="Arial" w:cs="Arial"/>
          <w:sz w:val="18"/>
          <w:szCs w:val="18"/>
        </w:rPr>
      </w:pPr>
    </w:p>
    <w:p w14:paraId="1F3EAE79" w14:textId="5CB5FFB4" w:rsidR="00CD652E" w:rsidRPr="006D5F81" w:rsidRDefault="00E31CAA" w:rsidP="00CD652E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/>
          <w:sz w:val="18"/>
          <w:szCs w:val="18"/>
          <w:highlight w:val="green"/>
        </w:rPr>
        <w:t>Texto</w:t>
      </w:r>
    </w:p>
    <w:p w14:paraId="44DA21CA" w14:textId="77777777" w:rsidR="00E31CAA" w:rsidRPr="006D5F81" w:rsidRDefault="00E31CAA" w:rsidP="00E31CAA">
      <w:pPr>
        <w:rPr>
          <w:rFonts w:ascii="Arial" w:hAnsi="Arial" w:cs="Arial"/>
          <w:sz w:val="18"/>
          <w:szCs w:val="18"/>
        </w:rPr>
      </w:pPr>
    </w:p>
    <w:p w14:paraId="30AD7097" w14:textId="59C88578" w:rsidR="00536FF4" w:rsidRPr="001A20DE" w:rsidRDefault="001A20DE" w:rsidP="001A20DE">
      <w:pPr>
        <w:jc w:val="both"/>
        <w:rPr>
          <w:rFonts w:asciiTheme="majorHAnsi" w:eastAsia="MS Mincho" w:hAnsiTheme="majorHAnsi" w:cs="Times New Roman"/>
          <w:iCs/>
        </w:rPr>
      </w:pPr>
      <w:r>
        <w:rPr>
          <w:rFonts w:asciiTheme="majorHAnsi" w:eastAsia="MS Mincho" w:hAnsiTheme="majorHAnsi" w:cs="Times New Roman"/>
          <w:iCs/>
        </w:rPr>
        <w:t>1492 fue</w:t>
      </w:r>
      <w:r w:rsidR="00CC0181" w:rsidRPr="001A20DE">
        <w:rPr>
          <w:rFonts w:asciiTheme="majorHAnsi" w:eastAsia="MS Mincho" w:hAnsiTheme="majorHAnsi" w:cs="Times New Roman"/>
          <w:iCs/>
        </w:rPr>
        <w:t xml:space="preserve"> un año que partió en dos la historia de </w:t>
      </w:r>
      <w:r w:rsidR="00536FF4" w:rsidRPr="001A20DE">
        <w:rPr>
          <w:rFonts w:asciiTheme="majorHAnsi" w:eastAsia="MS Mincho" w:hAnsiTheme="majorHAnsi" w:cs="Times New Roman"/>
          <w:iCs/>
        </w:rPr>
        <w:t>las so</w:t>
      </w:r>
      <w:r w:rsidR="00291F57">
        <w:rPr>
          <w:rFonts w:asciiTheme="majorHAnsi" w:eastAsia="MS Mincho" w:hAnsiTheme="majorHAnsi" w:cs="Times New Roman"/>
          <w:iCs/>
        </w:rPr>
        <w:t xml:space="preserve">ciedades precolombinas; no solo </w:t>
      </w:r>
      <w:r w:rsidR="00536FF4" w:rsidRPr="001A20DE">
        <w:rPr>
          <w:rFonts w:asciiTheme="majorHAnsi" w:eastAsia="MS Mincho" w:hAnsiTheme="majorHAnsi" w:cs="Times New Roman"/>
          <w:iCs/>
        </w:rPr>
        <w:t>supuso la dominación europea, sino qu</w:t>
      </w:r>
      <w:r w:rsidR="00291F57">
        <w:rPr>
          <w:rFonts w:asciiTheme="majorHAnsi" w:eastAsia="MS Mincho" w:hAnsiTheme="majorHAnsi" w:cs="Times New Roman"/>
          <w:iCs/>
        </w:rPr>
        <w:t>e también implicó la pérdida</w:t>
      </w:r>
      <w:r w:rsidR="008669EA">
        <w:rPr>
          <w:rFonts w:asciiTheme="majorHAnsi" w:eastAsia="MS Mincho" w:hAnsiTheme="majorHAnsi" w:cs="Times New Roman"/>
          <w:iCs/>
        </w:rPr>
        <w:t xml:space="preserve"> de</w:t>
      </w:r>
      <w:r w:rsidR="00536FF4" w:rsidRPr="001A20DE">
        <w:rPr>
          <w:rFonts w:asciiTheme="majorHAnsi" w:eastAsia="MS Mincho" w:hAnsiTheme="majorHAnsi" w:cs="Times New Roman"/>
          <w:iCs/>
        </w:rPr>
        <w:t xml:space="preserve"> patrimonio cultural y material de las culturas ancestrales de América. Por ello, la reconstrucción de su historia es una tarea difícil y se hace a partir de los pocos vestigios que</w:t>
      </w:r>
      <w:r w:rsidR="00291F57">
        <w:rPr>
          <w:rFonts w:asciiTheme="majorHAnsi" w:eastAsia="MS Mincho" w:hAnsiTheme="majorHAnsi" w:cs="Times New Roman"/>
          <w:iCs/>
        </w:rPr>
        <w:t xml:space="preserve"> se han logrado rescatar</w:t>
      </w:r>
      <w:r w:rsidR="00536FF4" w:rsidRPr="001A20DE">
        <w:rPr>
          <w:rFonts w:asciiTheme="majorHAnsi" w:eastAsia="MS Mincho" w:hAnsiTheme="majorHAnsi" w:cs="Times New Roman"/>
          <w:iCs/>
        </w:rPr>
        <w:t xml:space="preserve">. </w:t>
      </w:r>
    </w:p>
    <w:p w14:paraId="0B382C0D" w14:textId="77777777" w:rsidR="00536FF4" w:rsidRPr="001A20DE" w:rsidRDefault="00536FF4" w:rsidP="001A20DE">
      <w:pPr>
        <w:jc w:val="both"/>
        <w:rPr>
          <w:rFonts w:asciiTheme="majorHAnsi" w:eastAsia="MS Mincho" w:hAnsiTheme="majorHAnsi" w:cs="Times New Roman"/>
          <w:iCs/>
        </w:rPr>
      </w:pPr>
    </w:p>
    <w:p w14:paraId="1D644A2C" w14:textId="208C38DF" w:rsidR="00B20A92" w:rsidRPr="001A20DE" w:rsidRDefault="00536FF4" w:rsidP="001A20DE">
      <w:pPr>
        <w:jc w:val="both"/>
        <w:rPr>
          <w:rFonts w:asciiTheme="majorHAnsi" w:eastAsia="MS Mincho" w:hAnsiTheme="majorHAnsi" w:cs="Times New Roman"/>
          <w:iCs/>
        </w:rPr>
      </w:pPr>
      <w:r w:rsidRPr="001A20DE">
        <w:rPr>
          <w:rFonts w:asciiTheme="majorHAnsi" w:eastAsia="MS Mincho" w:hAnsiTheme="majorHAnsi" w:cs="Times New Roman"/>
          <w:iCs/>
        </w:rPr>
        <w:t xml:space="preserve">Al llegar a tierras americanas, los europeos dudaron de la naturaleza humana de los pobladores </w:t>
      </w:r>
      <w:r w:rsidR="00BF1E73">
        <w:rPr>
          <w:rFonts w:asciiTheme="majorHAnsi" w:eastAsia="MS Mincho" w:hAnsiTheme="majorHAnsi" w:cs="Times New Roman"/>
          <w:iCs/>
        </w:rPr>
        <w:t xml:space="preserve">originarios </w:t>
      </w:r>
      <w:r w:rsidRPr="001A20DE">
        <w:rPr>
          <w:rFonts w:asciiTheme="majorHAnsi" w:eastAsia="MS Mincho" w:hAnsiTheme="majorHAnsi" w:cs="Times New Roman"/>
          <w:iCs/>
        </w:rPr>
        <w:t xml:space="preserve">y </w:t>
      </w:r>
      <w:r w:rsidR="00BF1E73">
        <w:rPr>
          <w:rFonts w:asciiTheme="majorHAnsi" w:eastAsia="MS Mincho" w:hAnsiTheme="majorHAnsi" w:cs="Times New Roman"/>
          <w:iCs/>
        </w:rPr>
        <w:t xml:space="preserve">los </w:t>
      </w:r>
      <w:r w:rsidRPr="001A20DE">
        <w:rPr>
          <w:rFonts w:asciiTheme="majorHAnsi" w:eastAsia="MS Mincho" w:hAnsiTheme="majorHAnsi" w:cs="Times New Roman"/>
          <w:iCs/>
        </w:rPr>
        <w:t>consideraron como inferiores y atrasados</w:t>
      </w:r>
      <w:r w:rsidR="00BF1E73">
        <w:rPr>
          <w:rFonts w:asciiTheme="majorHAnsi" w:eastAsia="MS Mincho" w:hAnsiTheme="majorHAnsi" w:cs="Times New Roman"/>
          <w:iCs/>
        </w:rPr>
        <w:t>.</w:t>
      </w:r>
      <w:r w:rsidR="005920A4" w:rsidRPr="001A20DE">
        <w:rPr>
          <w:rFonts w:asciiTheme="majorHAnsi" w:eastAsia="MS Mincho" w:hAnsiTheme="majorHAnsi" w:cs="Times New Roman"/>
          <w:iCs/>
        </w:rPr>
        <w:t xml:space="preserve"> </w:t>
      </w:r>
      <w:r w:rsidRPr="001A20DE">
        <w:rPr>
          <w:rFonts w:asciiTheme="majorHAnsi" w:eastAsia="MS Mincho" w:hAnsiTheme="majorHAnsi" w:cs="Times New Roman"/>
          <w:iCs/>
        </w:rPr>
        <w:t xml:space="preserve">Más de 500 años después, en las sociedades del presente aún persisten muchos de los prejuicios construidos sobre nuestros pueblos  ancestrales. </w:t>
      </w:r>
      <w:r w:rsidR="005920A4" w:rsidRPr="001A20DE">
        <w:rPr>
          <w:rFonts w:asciiTheme="majorHAnsi" w:eastAsia="MS Mincho" w:hAnsiTheme="majorHAnsi" w:cs="Times New Roman"/>
          <w:iCs/>
        </w:rPr>
        <w:t>Sin embargo, durante los siglos trascu</w:t>
      </w:r>
      <w:r w:rsidR="00BF1E73">
        <w:rPr>
          <w:rFonts w:asciiTheme="majorHAnsi" w:eastAsia="MS Mincho" w:hAnsiTheme="majorHAnsi" w:cs="Times New Roman"/>
          <w:iCs/>
        </w:rPr>
        <w:t>rridos en la incomprensión</w:t>
      </w:r>
      <w:r w:rsidR="005920A4" w:rsidRPr="001A20DE">
        <w:rPr>
          <w:rFonts w:asciiTheme="majorHAnsi" w:eastAsia="MS Mincho" w:hAnsiTheme="majorHAnsi" w:cs="Times New Roman"/>
          <w:iCs/>
        </w:rPr>
        <w:t xml:space="preserve"> por parte de la mirada </w:t>
      </w:r>
      <w:r w:rsidR="00BF1E73">
        <w:rPr>
          <w:rFonts w:asciiTheme="majorHAnsi" w:eastAsia="MS Mincho" w:hAnsiTheme="majorHAnsi" w:cs="Times New Roman"/>
          <w:iCs/>
        </w:rPr>
        <w:t>occidental, sus</w:t>
      </w:r>
      <w:r w:rsidR="005920A4" w:rsidRPr="001A20DE">
        <w:rPr>
          <w:rFonts w:asciiTheme="majorHAnsi" w:eastAsia="MS Mincho" w:hAnsiTheme="majorHAnsi" w:cs="Times New Roman"/>
          <w:iCs/>
        </w:rPr>
        <w:t xml:space="preserve"> descendientes </w:t>
      </w:r>
      <w:r w:rsidR="00BF1E73">
        <w:rPr>
          <w:rFonts w:asciiTheme="majorHAnsi" w:eastAsia="MS Mincho" w:hAnsiTheme="majorHAnsi" w:cs="Times New Roman"/>
          <w:iCs/>
        </w:rPr>
        <w:t>han conservado</w:t>
      </w:r>
      <w:r w:rsidR="005920A4" w:rsidRPr="001A20DE">
        <w:rPr>
          <w:rFonts w:asciiTheme="majorHAnsi" w:eastAsia="MS Mincho" w:hAnsiTheme="majorHAnsi" w:cs="Times New Roman"/>
          <w:iCs/>
        </w:rPr>
        <w:t xml:space="preserve"> su legado cultural hasta nuestros días.    </w:t>
      </w:r>
    </w:p>
    <w:p w14:paraId="23A2AE08" w14:textId="77777777" w:rsidR="00B20A92" w:rsidRPr="001A20DE" w:rsidRDefault="00B20A92" w:rsidP="001A20DE">
      <w:pPr>
        <w:jc w:val="both"/>
        <w:rPr>
          <w:rFonts w:asciiTheme="majorHAnsi" w:eastAsia="MS Mincho" w:hAnsiTheme="majorHAnsi" w:cs="Times New Roman"/>
          <w:iCs/>
        </w:rPr>
      </w:pPr>
    </w:p>
    <w:p w14:paraId="6DAB45FC" w14:textId="04F662EA" w:rsidR="00536FF4" w:rsidRPr="001A20DE" w:rsidRDefault="005920A4" w:rsidP="001A20DE">
      <w:pPr>
        <w:jc w:val="both"/>
        <w:rPr>
          <w:rFonts w:asciiTheme="majorHAnsi" w:eastAsia="MS Mincho" w:hAnsiTheme="majorHAnsi" w:cs="Times New Roman"/>
          <w:iCs/>
        </w:rPr>
      </w:pPr>
      <w:r w:rsidRPr="001A20DE">
        <w:rPr>
          <w:rFonts w:asciiTheme="majorHAnsi" w:eastAsia="MS Mincho" w:hAnsiTheme="majorHAnsi" w:cs="Times New Roman"/>
          <w:iCs/>
        </w:rPr>
        <w:t xml:space="preserve">En el presente, </w:t>
      </w:r>
      <w:r w:rsidR="00536FF4" w:rsidRPr="001A20DE">
        <w:rPr>
          <w:rFonts w:asciiTheme="majorHAnsi" w:eastAsia="MS Mincho" w:hAnsiTheme="majorHAnsi" w:cs="Times New Roman"/>
          <w:iCs/>
        </w:rPr>
        <w:t xml:space="preserve">la historia </w:t>
      </w:r>
      <w:r w:rsidRPr="001A20DE">
        <w:rPr>
          <w:rFonts w:asciiTheme="majorHAnsi" w:eastAsia="MS Mincho" w:hAnsiTheme="majorHAnsi" w:cs="Times New Roman"/>
          <w:iCs/>
        </w:rPr>
        <w:t xml:space="preserve">que se escribe y que se enseña sobre </w:t>
      </w:r>
      <w:r w:rsidR="00B20A92" w:rsidRPr="001A20DE">
        <w:rPr>
          <w:rFonts w:asciiTheme="majorHAnsi" w:eastAsia="MS Mincho" w:hAnsiTheme="majorHAnsi" w:cs="Times New Roman"/>
          <w:iCs/>
        </w:rPr>
        <w:t xml:space="preserve">las sociedades </w:t>
      </w:r>
      <w:r w:rsidRPr="001A20DE">
        <w:rPr>
          <w:rFonts w:asciiTheme="majorHAnsi" w:eastAsia="MS Mincho" w:hAnsiTheme="majorHAnsi" w:cs="Times New Roman"/>
          <w:iCs/>
        </w:rPr>
        <w:t>más</w:t>
      </w:r>
      <w:r w:rsidR="00B20A92" w:rsidRPr="001A20DE">
        <w:rPr>
          <w:rFonts w:asciiTheme="majorHAnsi" w:eastAsia="MS Mincho" w:hAnsiTheme="majorHAnsi" w:cs="Times New Roman"/>
          <w:iCs/>
        </w:rPr>
        <w:t xml:space="preserve"> antiguas </w:t>
      </w:r>
      <w:r w:rsidRPr="001A20DE">
        <w:rPr>
          <w:rFonts w:asciiTheme="majorHAnsi" w:eastAsia="MS Mincho" w:hAnsiTheme="majorHAnsi" w:cs="Times New Roman"/>
          <w:iCs/>
        </w:rPr>
        <w:t xml:space="preserve">del continente </w:t>
      </w:r>
      <w:r w:rsidR="00C34ACA" w:rsidRPr="001A20DE">
        <w:rPr>
          <w:rFonts w:asciiTheme="majorHAnsi" w:eastAsia="MS Mincho" w:hAnsiTheme="majorHAnsi" w:cs="Times New Roman"/>
          <w:iCs/>
        </w:rPr>
        <w:t xml:space="preserve">empieza a ver con otros ojos su pasado y empieza a comprender y a valorar el legado que representa. Los saberes y las tradiciones ancestrales, antes ignorados y condenados, hoy tienen mucho que enseñar a la civilización occidental, y en particular su cosmovisión, caracterizada por una relación equilibrada con la naturaleza y su espiritualidad, orientada hacia el equilibrio en las relaciones entre las personas.    </w:t>
      </w:r>
    </w:p>
    <w:p w14:paraId="0DC5BDC6" w14:textId="77777777" w:rsidR="00536FF4" w:rsidRPr="001A20DE" w:rsidRDefault="00536FF4" w:rsidP="001A20DE">
      <w:pPr>
        <w:jc w:val="both"/>
        <w:rPr>
          <w:rFonts w:asciiTheme="majorHAnsi" w:eastAsia="MS Mincho" w:hAnsiTheme="majorHAnsi" w:cs="Times New Roman"/>
          <w:iCs/>
        </w:rPr>
      </w:pPr>
    </w:p>
    <w:p w14:paraId="6CD8CF7C" w14:textId="77777777" w:rsidR="000D083B" w:rsidRPr="001A20DE" w:rsidRDefault="00C34ACA" w:rsidP="001A20DE">
      <w:pPr>
        <w:jc w:val="both"/>
        <w:rPr>
          <w:rFonts w:asciiTheme="majorHAnsi" w:eastAsia="MS Mincho" w:hAnsiTheme="majorHAnsi" w:cs="Times New Roman"/>
          <w:iCs/>
        </w:rPr>
      </w:pPr>
      <w:r w:rsidRPr="001A20DE">
        <w:rPr>
          <w:rFonts w:asciiTheme="majorHAnsi" w:eastAsia="MS Mincho" w:hAnsiTheme="majorHAnsi" w:cs="Times New Roman"/>
          <w:iCs/>
        </w:rPr>
        <w:t xml:space="preserve">Las nuevas generaciones tienen la oportunidad de heredar dichos saberes y tradiciones, y de reconocer </w:t>
      </w:r>
      <w:r w:rsidR="00FB2212" w:rsidRPr="001A20DE">
        <w:rPr>
          <w:rFonts w:asciiTheme="majorHAnsi" w:eastAsia="MS Mincho" w:hAnsiTheme="majorHAnsi" w:cs="Times New Roman"/>
          <w:iCs/>
        </w:rPr>
        <w:t xml:space="preserve">una de sus </w:t>
      </w:r>
      <w:r w:rsidRPr="001A20DE">
        <w:rPr>
          <w:rFonts w:asciiTheme="majorHAnsi" w:eastAsia="MS Mincho" w:hAnsiTheme="majorHAnsi" w:cs="Times New Roman"/>
          <w:iCs/>
        </w:rPr>
        <w:t>raí</w:t>
      </w:r>
      <w:r w:rsidR="00FB2212" w:rsidRPr="001A20DE">
        <w:rPr>
          <w:rFonts w:asciiTheme="majorHAnsi" w:eastAsia="MS Mincho" w:hAnsiTheme="majorHAnsi" w:cs="Times New Roman"/>
          <w:iCs/>
        </w:rPr>
        <w:t xml:space="preserve">ces en </w:t>
      </w:r>
      <w:r w:rsidRPr="001A20DE">
        <w:rPr>
          <w:rFonts w:asciiTheme="majorHAnsi" w:eastAsia="MS Mincho" w:hAnsiTheme="majorHAnsi" w:cs="Times New Roman"/>
          <w:iCs/>
        </w:rPr>
        <w:t>los pueblos antiguos de América</w:t>
      </w:r>
      <w:r w:rsidR="00FB2212" w:rsidRPr="001A20DE">
        <w:rPr>
          <w:rFonts w:asciiTheme="majorHAnsi" w:eastAsia="MS Mincho" w:hAnsiTheme="majorHAnsi" w:cs="Times New Roman"/>
          <w:iCs/>
        </w:rPr>
        <w:t xml:space="preserve">. El camino para que ello sea posible es mediante la comprensión profunda de las culturas ancestrales: es un viaje de regreso a casa. </w:t>
      </w:r>
    </w:p>
    <w:p w14:paraId="1E30EB9F" w14:textId="77777777" w:rsidR="000D083B" w:rsidRPr="001A20DE" w:rsidRDefault="000D083B" w:rsidP="001A20DE">
      <w:pPr>
        <w:jc w:val="both"/>
        <w:rPr>
          <w:rFonts w:asciiTheme="majorHAnsi" w:eastAsia="MS Mincho" w:hAnsiTheme="majorHAnsi" w:cs="Times New Roman"/>
          <w:iCs/>
        </w:rPr>
      </w:pPr>
    </w:p>
    <w:p w14:paraId="26E686B3" w14:textId="549CCB52" w:rsidR="005A054A" w:rsidRPr="001A20DE" w:rsidRDefault="00FB2212" w:rsidP="001A20DE">
      <w:pPr>
        <w:jc w:val="both"/>
        <w:rPr>
          <w:rFonts w:asciiTheme="majorHAnsi" w:eastAsia="MS Mincho" w:hAnsiTheme="majorHAnsi" w:cs="Times New Roman"/>
          <w:iCs/>
        </w:rPr>
      </w:pPr>
      <w:r w:rsidRPr="001A20DE">
        <w:rPr>
          <w:rFonts w:asciiTheme="majorHAnsi" w:eastAsia="MS Mincho" w:hAnsiTheme="majorHAnsi" w:cs="Times New Roman"/>
          <w:iCs/>
        </w:rPr>
        <w:lastRenderedPageBreak/>
        <w:t>Una antigua profecía amerindia cuenta que habría de llegar el tiempo en que el hijo del hombre blanco</w:t>
      </w:r>
      <w:r w:rsidR="005A054A" w:rsidRPr="001A20DE">
        <w:rPr>
          <w:rFonts w:asciiTheme="majorHAnsi" w:eastAsia="MS Mincho" w:hAnsiTheme="majorHAnsi" w:cs="Times New Roman"/>
          <w:iCs/>
        </w:rPr>
        <w:t xml:space="preserve">, extraviado en su propia cultura, </w:t>
      </w:r>
      <w:r w:rsidRPr="001A20DE">
        <w:rPr>
          <w:rFonts w:asciiTheme="majorHAnsi" w:eastAsia="MS Mincho" w:hAnsiTheme="majorHAnsi" w:cs="Times New Roman"/>
          <w:iCs/>
        </w:rPr>
        <w:t xml:space="preserve">buscaría la antigua sabiduría de sus ancestros; </w:t>
      </w:r>
      <w:r w:rsidR="005A054A" w:rsidRPr="001A20DE">
        <w:rPr>
          <w:rFonts w:asciiTheme="majorHAnsi" w:eastAsia="MS Mincho" w:hAnsiTheme="majorHAnsi" w:cs="Times New Roman"/>
          <w:iCs/>
        </w:rPr>
        <w:t xml:space="preserve">dicho tiempo sería señalado por el </w:t>
      </w:r>
      <w:r w:rsidRPr="001A20DE">
        <w:rPr>
          <w:rFonts w:asciiTheme="majorHAnsi" w:eastAsia="MS Mincho" w:hAnsiTheme="majorHAnsi" w:cs="Times New Roman"/>
          <w:iCs/>
        </w:rPr>
        <w:t>encuentro entre el cóndor de</w:t>
      </w:r>
      <w:r w:rsidR="005A054A" w:rsidRPr="001A20DE">
        <w:rPr>
          <w:rFonts w:asciiTheme="majorHAnsi" w:eastAsia="MS Mincho" w:hAnsiTheme="majorHAnsi" w:cs="Times New Roman"/>
          <w:iCs/>
        </w:rPr>
        <w:t xml:space="preserve"> </w:t>
      </w:r>
      <w:r w:rsidRPr="001A20DE">
        <w:rPr>
          <w:rFonts w:asciiTheme="majorHAnsi" w:eastAsia="MS Mincho" w:hAnsiTheme="majorHAnsi" w:cs="Times New Roman"/>
          <w:iCs/>
        </w:rPr>
        <w:t>l</w:t>
      </w:r>
      <w:r w:rsidR="005A054A" w:rsidRPr="001A20DE">
        <w:rPr>
          <w:rFonts w:asciiTheme="majorHAnsi" w:eastAsia="MS Mincho" w:hAnsiTheme="majorHAnsi" w:cs="Times New Roman"/>
          <w:iCs/>
        </w:rPr>
        <w:t xml:space="preserve">os pueblos de los Andes </w:t>
      </w:r>
      <w:r w:rsidRPr="001A20DE">
        <w:rPr>
          <w:rFonts w:asciiTheme="majorHAnsi" w:eastAsia="MS Mincho" w:hAnsiTheme="majorHAnsi" w:cs="Times New Roman"/>
          <w:iCs/>
        </w:rPr>
        <w:t>y el águila de</w:t>
      </w:r>
      <w:r w:rsidR="005A054A" w:rsidRPr="001A20DE">
        <w:rPr>
          <w:rFonts w:asciiTheme="majorHAnsi" w:eastAsia="MS Mincho" w:hAnsiTheme="majorHAnsi" w:cs="Times New Roman"/>
          <w:iCs/>
        </w:rPr>
        <w:t xml:space="preserve"> los pueblos de Mesoamérica</w:t>
      </w:r>
      <w:r w:rsidRPr="001A20DE">
        <w:rPr>
          <w:rFonts w:asciiTheme="majorHAnsi" w:eastAsia="MS Mincho" w:hAnsiTheme="majorHAnsi" w:cs="Times New Roman"/>
          <w:iCs/>
        </w:rPr>
        <w:t xml:space="preserve">. </w:t>
      </w:r>
      <w:r w:rsidR="005A054A" w:rsidRPr="001A20DE">
        <w:rPr>
          <w:rFonts w:asciiTheme="majorHAnsi" w:eastAsia="MS Mincho" w:hAnsiTheme="majorHAnsi" w:cs="Times New Roman"/>
          <w:iCs/>
        </w:rPr>
        <w:t xml:space="preserve">Hay quienes piensan que ese tiempo ya ha llegado. </w:t>
      </w:r>
      <w:r w:rsidRPr="001A20DE">
        <w:rPr>
          <w:rFonts w:asciiTheme="majorHAnsi" w:eastAsia="MS Mincho" w:hAnsiTheme="majorHAnsi" w:cs="Times New Roman"/>
          <w:iCs/>
        </w:rPr>
        <w:t xml:space="preserve"> </w:t>
      </w:r>
    </w:p>
    <w:p w14:paraId="2A8DA1D9" w14:textId="74CA3806" w:rsidR="00536FF4" w:rsidRPr="001A20DE" w:rsidRDefault="00FB2212" w:rsidP="001A20DE">
      <w:pPr>
        <w:jc w:val="both"/>
        <w:rPr>
          <w:rFonts w:asciiTheme="majorHAnsi" w:eastAsia="MS Mincho" w:hAnsiTheme="majorHAnsi" w:cs="Times New Roman"/>
          <w:iCs/>
        </w:rPr>
      </w:pPr>
      <w:r w:rsidRPr="001A20DE">
        <w:rPr>
          <w:rFonts w:asciiTheme="majorHAnsi" w:eastAsia="MS Mincho" w:hAnsiTheme="majorHAnsi" w:cs="Times New Roman"/>
          <w:iCs/>
        </w:rPr>
        <w:t xml:space="preserve">   </w:t>
      </w:r>
    </w:p>
    <w:p w14:paraId="2620866A" w14:textId="651FF655" w:rsidR="00412F5C" w:rsidRPr="001A20DE" w:rsidRDefault="00412F5C" w:rsidP="001A20DE">
      <w:pPr>
        <w:jc w:val="both"/>
        <w:rPr>
          <w:rFonts w:asciiTheme="majorHAnsi" w:eastAsia="MS Mincho" w:hAnsiTheme="majorHAnsi" w:cs="Times New Roman"/>
          <w:iCs/>
        </w:rPr>
      </w:pPr>
      <w:r w:rsidRPr="001A20DE">
        <w:rPr>
          <w:rFonts w:asciiTheme="majorHAnsi" w:eastAsia="MS Mincho" w:hAnsiTheme="majorHAnsi" w:cs="Times New Roman"/>
          <w:iCs/>
        </w:rPr>
        <w:t xml:space="preserve">El </w:t>
      </w:r>
      <w:r w:rsidRPr="001A20DE">
        <w:rPr>
          <w:rFonts w:asciiTheme="majorHAnsi" w:eastAsia="MS Mincho" w:hAnsiTheme="majorHAnsi" w:cs="Times New Roman"/>
          <w:b/>
          <w:iCs/>
        </w:rPr>
        <w:t>objetivo</w:t>
      </w:r>
      <w:r w:rsidRPr="001A20DE">
        <w:rPr>
          <w:rFonts w:asciiTheme="majorHAnsi" w:eastAsia="MS Mincho" w:hAnsiTheme="majorHAnsi" w:cs="Times New Roman"/>
          <w:iCs/>
        </w:rPr>
        <w:t xml:space="preserve"> de la actividad es la </w:t>
      </w:r>
      <w:r w:rsidR="0029349A" w:rsidRPr="001A20DE">
        <w:rPr>
          <w:rFonts w:asciiTheme="majorHAnsi" w:eastAsia="MS Mincho" w:hAnsiTheme="majorHAnsi" w:cs="Times New Roman"/>
          <w:iCs/>
        </w:rPr>
        <w:t xml:space="preserve">elaboración de un cuadro comparativo </w:t>
      </w:r>
      <w:r w:rsidR="005A054A" w:rsidRPr="001A20DE">
        <w:rPr>
          <w:rFonts w:asciiTheme="majorHAnsi" w:eastAsia="MS Mincho" w:hAnsiTheme="majorHAnsi" w:cs="Times New Roman"/>
          <w:iCs/>
        </w:rPr>
        <w:t xml:space="preserve">entre </w:t>
      </w:r>
      <w:r w:rsidR="0029349A" w:rsidRPr="001A20DE">
        <w:rPr>
          <w:rFonts w:asciiTheme="majorHAnsi" w:eastAsia="MS Mincho" w:hAnsiTheme="majorHAnsi" w:cs="Times New Roman"/>
          <w:iCs/>
        </w:rPr>
        <w:t xml:space="preserve">cinco de las </w:t>
      </w:r>
      <w:r w:rsidR="005A054A" w:rsidRPr="001A20DE">
        <w:rPr>
          <w:rFonts w:asciiTheme="majorHAnsi" w:eastAsia="MS Mincho" w:hAnsiTheme="majorHAnsi" w:cs="Times New Roman"/>
          <w:iCs/>
        </w:rPr>
        <w:t>culturas</w:t>
      </w:r>
      <w:r w:rsidR="0029349A" w:rsidRPr="001A20DE">
        <w:rPr>
          <w:rFonts w:asciiTheme="majorHAnsi" w:eastAsia="MS Mincho" w:hAnsiTheme="majorHAnsi" w:cs="Times New Roman"/>
          <w:iCs/>
        </w:rPr>
        <w:t xml:space="preserve"> antiguas más representativas de América: </w:t>
      </w:r>
      <w:r w:rsidR="00BF1E73">
        <w:rPr>
          <w:rFonts w:asciiTheme="majorHAnsi" w:eastAsia="MS Mincho" w:hAnsiTheme="majorHAnsi" w:cs="Times New Roman"/>
          <w:iCs/>
        </w:rPr>
        <w:t>mayas, aztecas, incas, taironas y m</w:t>
      </w:r>
      <w:r w:rsidR="0029349A" w:rsidRPr="001A20DE">
        <w:rPr>
          <w:rFonts w:asciiTheme="majorHAnsi" w:eastAsia="MS Mincho" w:hAnsiTheme="majorHAnsi" w:cs="Times New Roman"/>
          <w:iCs/>
        </w:rPr>
        <w:t xml:space="preserve">uiscas.   </w:t>
      </w:r>
      <w:r w:rsidR="005A054A" w:rsidRPr="001A20DE">
        <w:rPr>
          <w:rFonts w:asciiTheme="majorHAnsi" w:eastAsia="MS Mincho" w:hAnsiTheme="majorHAnsi" w:cs="Times New Roman"/>
          <w:iCs/>
        </w:rPr>
        <w:t xml:space="preserve"> </w:t>
      </w:r>
    </w:p>
    <w:p w14:paraId="12D05E4E" w14:textId="77777777" w:rsidR="00D0128C" w:rsidRPr="001A20DE" w:rsidRDefault="00D0128C" w:rsidP="001A20DE">
      <w:pPr>
        <w:jc w:val="both"/>
        <w:rPr>
          <w:rFonts w:asciiTheme="majorHAnsi" w:eastAsia="MS Mincho" w:hAnsiTheme="majorHAnsi" w:cs="Times New Roman"/>
          <w:b/>
        </w:rPr>
      </w:pPr>
      <w:bookmarkStart w:id="0" w:name="back35"/>
      <w:bookmarkEnd w:id="0"/>
    </w:p>
    <w:p w14:paraId="4FD3758F" w14:textId="3DBCBF13" w:rsidR="00D0128C" w:rsidRPr="001A20DE" w:rsidRDefault="009C5ED5" w:rsidP="001A20DE">
      <w:pPr>
        <w:jc w:val="both"/>
        <w:rPr>
          <w:rFonts w:asciiTheme="majorHAnsi" w:eastAsia="MS Mincho" w:hAnsiTheme="majorHAnsi" w:cs="Times New Roman"/>
          <w:b/>
        </w:rPr>
      </w:pPr>
      <w:r w:rsidRPr="001A20DE">
        <w:rPr>
          <w:rFonts w:asciiTheme="majorHAnsi" w:eastAsia="MS Mincho" w:hAnsiTheme="majorHAnsi" w:cs="Times New Roman"/>
          <w:b/>
        </w:rPr>
        <w:t>Preparación</w:t>
      </w:r>
    </w:p>
    <w:p w14:paraId="7E51DA78" w14:textId="77777777" w:rsidR="00D0128C" w:rsidRPr="001A20DE" w:rsidRDefault="00D0128C" w:rsidP="001A20DE">
      <w:pPr>
        <w:jc w:val="both"/>
        <w:rPr>
          <w:rFonts w:asciiTheme="majorHAnsi" w:eastAsia="MS Mincho" w:hAnsiTheme="majorHAnsi" w:cs="Times New Roman"/>
        </w:rPr>
      </w:pPr>
    </w:p>
    <w:p w14:paraId="7CAB3DF7" w14:textId="77777777" w:rsidR="000E134A" w:rsidRPr="001A20DE" w:rsidRDefault="000E134A" w:rsidP="001A20DE">
      <w:pPr>
        <w:jc w:val="both"/>
        <w:rPr>
          <w:rFonts w:asciiTheme="majorHAnsi" w:eastAsia="MS Mincho" w:hAnsiTheme="majorHAnsi" w:cs="Times New Roman"/>
        </w:rPr>
      </w:pPr>
      <w:r w:rsidRPr="001A20DE">
        <w:rPr>
          <w:rFonts w:asciiTheme="majorHAnsi" w:eastAsia="MS Mincho" w:hAnsiTheme="majorHAnsi" w:cs="Times New Roman"/>
        </w:rPr>
        <w:t>Antes de iniciar la actividad, es preciso que hayas completado el estudio básico de las civilizaciones precolombinas de América.</w:t>
      </w:r>
    </w:p>
    <w:p w14:paraId="1D12B7D6" w14:textId="77777777" w:rsidR="000E134A" w:rsidRPr="001A20DE" w:rsidRDefault="000E134A" w:rsidP="001A20DE">
      <w:pPr>
        <w:jc w:val="both"/>
        <w:rPr>
          <w:rFonts w:asciiTheme="majorHAnsi" w:eastAsia="MS Mincho" w:hAnsiTheme="majorHAnsi" w:cs="Times New Roman"/>
        </w:rPr>
      </w:pPr>
    </w:p>
    <w:p w14:paraId="3B549CCD" w14:textId="390DAB29" w:rsidR="000E134A" w:rsidRPr="001A20DE" w:rsidRDefault="00063C78" w:rsidP="001A20DE">
      <w:pPr>
        <w:jc w:val="both"/>
        <w:rPr>
          <w:rFonts w:asciiTheme="majorHAnsi" w:eastAsia="MS Mincho" w:hAnsiTheme="majorHAnsi" w:cs="Times New Roman"/>
        </w:rPr>
      </w:pPr>
      <w:r w:rsidRPr="001A20DE">
        <w:rPr>
          <w:rFonts w:asciiTheme="majorHAnsi" w:eastAsia="MS Mincho" w:hAnsiTheme="majorHAnsi" w:cs="Times New Roman"/>
        </w:rPr>
        <w:t xml:space="preserve">Es clave empezar la actividad con una actitud abierta y libre de preconceptos, para poder recibir y valorar el legado de su cosmovisión. Por ello </w:t>
      </w:r>
      <w:r w:rsidR="000E134A" w:rsidRPr="001A20DE">
        <w:rPr>
          <w:rFonts w:asciiTheme="majorHAnsi" w:eastAsia="MS Mincho" w:hAnsiTheme="majorHAnsi" w:cs="Times New Roman"/>
        </w:rPr>
        <w:t>debes tener la capacidad de expresar las ideas previas que tienes so</w:t>
      </w:r>
      <w:r w:rsidR="003C5DC4">
        <w:rPr>
          <w:rFonts w:asciiTheme="majorHAnsi" w:eastAsia="MS Mincho" w:hAnsiTheme="majorHAnsi" w:cs="Times New Roman"/>
        </w:rPr>
        <w:t xml:space="preserve">bre los pueblos amerindios y </w:t>
      </w:r>
      <w:r w:rsidR="000E134A" w:rsidRPr="001A20DE">
        <w:rPr>
          <w:rFonts w:asciiTheme="majorHAnsi" w:eastAsia="MS Mincho" w:hAnsiTheme="majorHAnsi" w:cs="Times New Roman"/>
        </w:rPr>
        <w:t xml:space="preserve">reconocer en ellas los prejuicios </w:t>
      </w:r>
      <w:r w:rsidR="003C5DC4">
        <w:rPr>
          <w:rFonts w:asciiTheme="majorHAnsi" w:eastAsia="MS Mincho" w:hAnsiTheme="majorHAnsi" w:cs="Times New Roman"/>
        </w:rPr>
        <w:t>heredados sobre sus culturas…</w:t>
      </w:r>
    </w:p>
    <w:p w14:paraId="38102AC2" w14:textId="77777777" w:rsidR="000E134A" w:rsidRPr="001A20DE" w:rsidRDefault="000E134A" w:rsidP="001A20DE">
      <w:pPr>
        <w:jc w:val="both"/>
        <w:rPr>
          <w:rFonts w:asciiTheme="majorHAnsi" w:eastAsia="MS Mincho" w:hAnsiTheme="majorHAnsi" w:cs="Times New Roman"/>
        </w:rPr>
      </w:pPr>
    </w:p>
    <w:p w14:paraId="5F45167D" w14:textId="3358518B" w:rsidR="000E134A" w:rsidRPr="001A20DE" w:rsidRDefault="000E134A" w:rsidP="001A20DE">
      <w:pPr>
        <w:jc w:val="both"/>
        <w:rPr>
          <w:rFonts w:asciiTheme="majorHAnsi" w:eastAsia="MS Mincho" w:hAnsiTheme="majorHAnsi" w:cs="Times New Roman"/>
        </w:rPr>
      </w:pPr>
      <w:r w:rsidRPr="001A20DE">
        <w:rPr>
          <w:rFonts w:asciiTheme="majorHAnsi" w:eastAsia="MS Mincho" w:hAnsiTheme="majorHAnsi" w:cs="Times New Roman"/>
        </w:rPr>
        <w:t xml:space="preserve">También te será de utilidad la información sobre </w:t>
      </w:r>
      <w:r w:rsidR="00593F3B" w:rsidRPr="001A20DE">
        <w:rPr>
          <w:rFonts w:asciiTheme="majorHAnsi" w:eastAsia="MS Mincho" w:hAnsiTheme="majorHAnsi" w:cs="Times New Roman"/>
        </w:rPr>
        <w:t xml:space="preserve">los primeros pobladores de América </w:t>
      </w:r>
      <w:r w:rsidRPr="001A20DE">
        <w:rPr>
          <w:rFonts w:asciiTheme="majorHAnsi" w:eastAsia="MS Mincho" w:hAnsiTheme="majorHAnsi" w:cs="Times New Roman"/>
        </w:rPr>
        <w:t>que encontrarás en la página web del</w:t>
      </w:r>
      <w:r w:rsidR="00593F3B" w:rsidRPr="001A20DE">
        <w:rPr>
          <w:rFonts w:asciiTheme="majorHAnsi" w:eastAsia="MS Mincho" w:hAnsiTheme="majorHAnsi" w:cs="Times New Roman"/>
        </w:rPr>
        <w:t xml:space="preserve"> Banco de la República </w:t>
      </w:r>
      <w:hyperlink r:id="rId12" w:history="1">
        <w:r w:rsidRPr="001A20DE">
          <w:rPr>
            <w:rStyle w:val="Hipervnculo"/>
            <w:rFonts w:asciiTheme="majorHAnsi" w:eastAsia="MS Mincho" w:hAnsiTheme="majorHAnsi" w:cs="Times New Roman"/>
          </w:rPr>
          <w:t>VER</w:t>
        </w:r>
      </w:hyperlink>
      <w:r w:rsidRPr="001A20DE">
        <w:rPr>
          <w:rFonts w:asciiTheme="majorHAnsi" w:eastAsia="MS Mincho" w:hAnsiTheme="majorHAnsi" w:cs="Times New Roman"/>
        </w:rPr>
        <w:t xml:space="preserve"> y </w:t>
      </w:r>
      <w:hyperlink r:id="rId13" w:history="1">
        <w:r w:rsidRPr="001A20DE">
          <w:rPr>
            <w:rStyle w:val="Hipervnculo"/>
            <w:rFonts w:asciiTheme="majorHAnsi" w:eastAsia="MS Mincho" w:hAnsiTheme="majorHAnsi" w:cs="Times New Roman"/>
          </w:rPr>
          <w:t>VER</w:t>
        </w:r>
      </w:hyperlink>
      <w:r w:rsidRPr="001A20DE">
        <w:rPr>
          <w:rFonts w:asciiTheme="majorHAnsi" w:eastAsia="MS Mincho" w:hAnsiTheme="majorHAnsi" w:cs="Times New Roman"/>
        </w:rPr>
        <w:t>.</w:t>
      </w:r>
    </w:p>
    <w:p w14:paraId="787C9438" w14:textId="77777777" w:rsidR="000E134A" w:rsidRPr="001A20DE" w:rsidRDefault="000E134A" w:rsidP="001A20DE">
      <w:pPr>
        <w:jc w:val="both"/>
        <w:rPr>
          <w:rFonts w:asciiTheme="majorHAnsi" w:eastAsia="MS Mincho" w:hAnsiTheme="majorHAnsi" w:cs="Times New Roman"/>
        </w:rPr>
      </w:pPr>
    </w:p>
    <w:p w14:paraId="50208DC7" w14:textId="77777777" w:rsidR="007D2EE2" w:rsidRPr="001A20DE" w:rsidRDefault="007D2EE2" w:rsidP="001A20DE">
      <w:pPr>
        <w:jc w:val="both"/>
        <w:rPr>
          <w:rFonts w:asciiTheme="majorHAnsi" w:eastAsia="MS Mincho" w:hAnsiTheme="majorHAnsi" w:cs="Times New Roman"/>
          <w:b/>
        </w:rPr>
      </w:pPr>
    </w:p>
    <w:p w14:paraId="66B17E56" w14:textId="473EC35D" w:rsidR="00D0128C" w:rsidRPr="001A20DE" w:rsidRDefault="00D0128C" w:rsidP="001A20DE">
      <w:pPr>
        <w:jc w:val="both"/>
        <w:rPr>
          <w:rFonts w:asciiTheme="majorHAnsi" w:eastAsia="MS Mincho" w:hAnsiTheme="majorHAnsi" w:cs="Times New Roman"/>
          <w:b/>
        </w:rPr>
      </w:pPr>
      <w:r w:rsidRPr="001A20DE">
        <w:rPr>
          <w:rFonts w:asciiTheme="majorHAnsi" w:eastAsia="MS Mincho" w:hAnsiTheme="majorHAnsi" w:cs="Times New Roman"/>
          <w:b/>
        </w:rPr>
        <w:t xml:space="preserve">Preguntas de </w:t>
      </w:r>
      <w:r w:rsidR="009C5ED5" w:rsidRPr="001A20DE">
        <w:rPr>
          <w:rFonts w:asciiTheme="majorHAnsi" w:eastAsia="MS Mincho" w:hAnsiTheme="majorHAnsi" w:cs="Times New Roman"/>
          <w:b/>
        </w:rPr>
        <w:t>entrada</w:t>
      </w:r>
    </w:p>
    <w:p w14:paraId="4248972A" w14:textId="77777777" w:rsidR="00D0128C" w:rsidRPr="001A20DE" w:rsidRDefault="00D0128C" w:rsidP="001A20DE">
      <w:pPr>
        <w:jc w:val="both"/>
        <w:rPr>
          <w:rFonts w:asciiTheme="majorHAnsi" w:eastAsia="MS Mincho" w:hAnsiTheme="majorHAnsi" w:cs="Times New Roman"/>
        </w:rPr>
      </w:pPr>
    </w:p>
    <w:p w14:paraId="4713751B" w14:textId="54977A6C" w:rsidR="00063C78" w:rsidRPr="001A20DE" w:rsidRDefault="00F158F8" w:rsidP="001A20DE">
      <w:pPr>
        <w:numPr>
          <w:ilvl w:val="0"/>
          <w:numId w:val="1"/>
        </w:numPr>
        <w:contextualSpacing/>
        <w:jc w:val="both"/>
        <w:rPr>
          <w:rFonts w:asciiTheme="majorHAnsi" w:eastAsia="MS Mincho" w:hAnsiTheme="majorHAnsi" w:cs="Times New Roman"/>
        </w:rPr>
      </w:pPr>
      <w:r w:rsidRPr="001A20DE">
        <w:rPr>
          <w:rFonts w:asciiTheme="majorHAnsi" w:eastAsia="MS Mincho" w:hAnsiTheme="majorHAnsi" w:cs="Times New Roman"/>
        </w:rPr>
        <w:t>¿</w:t>
      </w:r>
      <w:r w:rsidR="003C5DC4">
        <w:rPr>
          <w:rFonts w:asciiTheme="majorHAnsi" w:eastAsia="MS Mincho" w:hAnsiTheme="majorHAnsi" w:cs="Times New Roman"/>
        </w:rPr>
        <w:t>Qué</w:t>
      </w:r>
      <w:r w:rsidR="009A1403" w:rsidRPr="001A20DE">
        <w:rPr>
          <w:rFonts w:asciiTheme="majorHAnsi" w:eastAsia="MS Mincho" w:hAnsiTheme="majorHAnsi" w:cs="Times New Roman"/>
        </w:rPr>
        <w:t xml:space="preserve"> factores incidieron en la elección de </w:t>
      </w:r>
      <w:r w:rsidR="00BB3D96" w:rsidRPr="001A20DE">
        <w:rPr>
          <w:rFonts w:asciiTheme="majorHAnsi" w:eastAsia="MS Mincho" w:hAnsiTheme="majorHAnsi" w:cs="Times New Roman"/>
        </w:rPr>
        <w:t xml:space="preserve">los </w:t>
      </w:r>
      <w:r w:rsidR="00063C78" w:rsidRPr="001A20DE">
        <w:rPr>
          <w:rFonts w:asciiTheme="majorHAnsi" w:eastAsia="MS Mincho" w:hAnsiTheme="majorHAnsi" w:cs="Times New Roman"/>
        </w:rPr>
        <w:t xml:space="preserve">territorios </w:t>
      </w:r>
      <w:r w:rsidR="00BB3D96" w:rsidRPr="001A20DE">
        <w:rPr>
          <w:rFonts w:asciiTheme="majorHAnsi" w:eastAsia="MS Mincho" w:hAnsiTheme="majorHAnsi" w:cs="Times New Roman"/>
        </w:rPr>
        <w:t xml:space="preserve">montañosos y selváticos </w:t>
      </w:r>
      <w:r w:rsidR="00063C78" w:rsidRPr="001A20DE">
        <w:rPr>
          <w:rFonts w:asciiTheme="majorHAnsi" w:eastAsia="MS Mincho" w:hAnsiTheme="majorHAnsi" w:cs="Times New Roman"/>
        </w:rPr>
        <w:t>que ocuparon las civilizaciones</w:t>
      </w:r>
      <w:r w:rsidR="009A1403" w:rsidRPr="001A20DE">
        <w:rPr>
          <w:rFonts w:asciiTheme="majorHAnsi" w:eastAsia="MS Mincho" w:hAnsiTheme="majorHAnsi" w:cs="Times New Roman"/>
        </w:rPr>
        <w:t xml:space="preserve"> antiguas de América</w:t>
      </w:r>
      <w:r w:rsidR="00063C78" w:rsidRPr="001A20DE">
        <w:rPr>
          <w:rFonts w:asciiTheme="majorHAnsi" w:eastAsia="MS Mincho" w:hAnsiTheme="majorHAnsi" w:cs="Times New Roman"/>
        </w:rPr>
        <w:t>?</w:t>
      </w:r>
    </w:p>
    <w:p w14:paraId="6EA9EAC1" w14:textId="72BE6FC8" w:rsidR="00F158F8" w:rsidRPr="001A20DE" w:rsidRDefault="00063C78" w:rsidP="001A20DE">
      <w:pPr>
        <w:numPr>
          <w:ilvl w:val="0"/>
          <w:numId w:val="1"/>
        </w:numPr>
        <w:contextualSpacing/>
        <w:jc w:val="both"/>
        <w:rPr>
          <w:rFonts w:asciiTheme="majorHAnsi" w:eastAsia="MS Mincho" w:hAnsiTheme="majorHAnsi" w:cs="Times New Roman"/>
        </w:rPr>
      </w:pPr>
      <w:r w:rsidRPr="001A20DE">
        <w:rPr>
          <w:rFonts w:asciiTheme="majorHAnsi" w:eastAsia="MS Mincho" w:hAnsiTheme="majorHAnsi" w:cs="Times New Roman"/>
        </w:rPr>
        <w:t>¿</w:t>
      </w:r>
      <w:r w:rsidR="009A1403" w:rsidRPr="001A20DE">
        <w:rPr>
          <w:rFonts w:asciiTheme="majorHAnsi" w:eastAsia="MS Mincho" w:hAnsiTheme="majorHAnsi" w:cs="Times New Roman"/>
        </w:rPr>
        <w:t xml:space="preserve">Qué es un </w:t>
      </w:r>
      <w:r w:rsidRPr="001A20DE">
        <w:rPr>
          <w:rFonts w:asciiTheme="majorHAnsi" w:eastAsia="MS Mincho" w:hAnsiTheme="majorHAnsi" w:cs="Times New Roman"/>
        </w:rPr>
        <w:t>mito de creación o cosmogonía</w:t>
      </w:r>
      <w:r w:rsidR="00F158F8" w:rsidRPr="001A20DE">
        <w:rPr>
          <w:rFonts w:asciiTheme="majorHAnsi" w:eastAsia="MS Mincho" w:hAnsiTheme="majorHAnsi" w:cs="Times New Roman"/>
        </w:rPr>
        <w:t>?</w:t>
      </w:r>
    </w:p>
    <w:p w14:paraId="75DBEBA3" w14:textId="6AF3BE20" w:rsidR="00D0128C" w:rsidRPr="001A20DE" w:rsidRDefault="00D0128C" w:rsidP="001A20DE">
      <w:pPr>
        <w:numPr>
          <w:ilvl w:val="0"/>
          <w:numId w:val="1"/>
        </w:numPr>
        <w:contextualSpacing/>
        <w:jc w:val="both"/>
        <w:rPr>
          <w:rFonts w:asciiTheme="majorHAnsi" w:eastAsia="MS Mincho" w:hAnsiTheme="majorHAnsi" w:cs="Times New Roman"/>
        </w:rPr>
      </w:pPr>
      <w:r w:rsidRPr="001A20DE">
        <w:rPr>
          <w:rFonts w:asciiTheme="majorHAnsi" w:eastAsia="MS Mincho" w:hAnsiTheme="majorHAnsi" w:cs="Times New Roman"/>
        </w:rPr>
        <w:t>¿</w:t>
      </w:r>
      <w:r w:rsidR="002523D6" w:rsidRPr="001A20DE">
        <w:rPr>
          <w:rFonts w:asciiTheme="majorHAnsi" w:eastAsia="MS Mincho" w:hAnsiTheme="majorHAnsi" w:cs="Times New Roman"/>
        </w:rPr>
        <w:t>Qué tipo de conocimientos arquitectónicos fueron necesarios para construir ciudades d</w:t>
      </w:r>
      <w:r w:rsidR="008669EA">
        <w:rPr>
          <w:rFonts w:asciiTheme="majorHAnsi" w:eastAsia="MS Mincho" w:hAnsiTheme="majorHAnsi" w:cs="Times New Roman"/>
        </w:rPr>
        <w:t>e piedra monumentales, como Mach</w:t>
      </w:r>
      <w:r w:rsidR="002523D6" w:rsidRPr="001A20DE">
        <w:rPr>
          <w:rFonts w:asciiTheme="majorHAnsi" w:eastAsia="MS Mincho" w:hAnsiTheme="majorHAnsi" w:cs="Times New Roman"/>
        </w:rPr>
        <w:t>u Picc</w:t>
      </w:r>
      <w:r w:rsidR="008669EA">
        <w:rPr>
          <w:rFonts w:asciiTheme="majorHAnsi" w:eastAsia="MS Mincho" w:hAnsiTheme="majorHAnsi" w:cs="Times New Roman"/>
        </w:rPr>
        <w:t>h</w:t>
      </w:r>
      <w:r w:rsidR="002523D6" w:rsidRPr="001A20DE">
        <w:rPr>
          <w:rFonts w:asciiTheme="majorHAnsi" w:eastAsia="MS Mincho" w:hAnsiTheme="majorHAnsi" w:cs="Times New Roman"/>
        </w:rPr>
        <w:t>u, Teotihuacán o Palenque</w:t>
      </w:r>
      <w:r w:rsidR="00063C78" w:rsidRPr="001A20DE">
        <w:rPr>
          <w:rFonts w:asciiTheme="majorHAnsi" w:eastAsia="MS Mincho" w:hAnsiTheme="majorHAnsi" w:cs="Times New Roman"/>
        </w:rPr>
        <w:t xml:space="preserve">? </w:t>
      </w:r>
    </w:p>
    <w:p w14:paraId="10EBD410" w14:textId="5E634CE8" w:rsidR="00D0128C" w:rsidRPr="001A20DE" w:rsidRDefault="00D0128C" w:rsidP="001A20DE">
      <w:pPr>
        <w:numPr>
          <w:ilvl w:val="0"/>
          <w:numId w:val="1"/>
        </w:numPr>
        <w:contextualSpacing/>
        <w:jc w:val="both"/>
        <w:rPr>
          <w:rFonts w:asciiTheme="majorHAnsi" w:eastAsia="MS Mincho" w:hAnsiTheme="majorHAnsi" w:cs="Times New Roman"/>
        </w:rPr>
      </w:pPr>
      <w:r w:rsidRPr="001A20DE">
        <w:rPr>
          <w:rFonts w:asciiTheme="majorHAnsi" w:eastAsia="MS Mincho" w:hAnsiTheme="majorHAnsi" w:cs="Times New Roman"/>
        </w:rPr>
        <w:t>¿</w:t>
      </w:r>
      <w:r w:rsidR="009A1403" w:rsidRPr="001A20DE">
        <w:rPr>
          <w:rFonts w:asciiTheme="majorHAnsi" w:eastAsia="MS Mincho" w:hAnsiTheme="majorHAnsi" w:cs="Times New Roman"/>
        </w:rPr>
        <w:t>Qué diferencia existe entre antropocentrismo y biocentrismo</w:t>
      </w:r>
      <w:r w:rsidRPr="001A20DE">
        <w:rPr>
          <w:rFonts w:asciiTheme="majorHAnsi" w:eastAsia="MS Mincho" w:hAnsiTheme="majorHAnsi" w:cs="Times New Roman"/>
        </w:rPr>
        <w:t>?</w:t>
      </w:r>
    </w:p>
    <w:p w14:paraId="4233296D" w14:textId="6009610E" w:rsidR="00D0128C" w:rsidRPr="001A20DE" w:rsidRDefault="009A1403" w:rsidP="001A20DE">
      <w:pPr>
        <w:numPr>
          <w:ilvl w:val="0"/>
          <w:numId w:val="1"/>
        </w:numPr>
        <w:contextualSpacing/>
        <w:jc w:val="both"/>
        <w:rPr>
          <w:rFonts w:asciiTheme="majorHAnsi" w:eastAsia="MS Mincho" w:hAnsiTheme="majorHAnsi" w:cs="Times New Roman"/>
        </w:rPr>
      </w:pPr>
      <w:r w:rsidRPr="001A20DE">
        <w:rPr>
          <w:rFonts w:asciiTheme="majorHAnsi" w:eastAsia="MS Mincho" w:hAnsiTheme="majorHAnsi" w:cs="Times New Roman"/>
        </w:rPr>
        <w:t>¿Cuál es la diferencia entre trabajo comunitario y trabajo privado</w:t>
      </w:r>
      <w:r w:rsidR="002D7689" w:rsidRPr="001A20DE">
        <w:rPr>
          <w:rFonts w:asciiTheme="majorHAnsi" w:eastAsia="MS Mincho" w:hAnsiTheme="majorHAnsi" w:cs="Times New Roman"/>
        </w:rPr>
        <w:t>?</w:t>
      </w:r>
      <w:r w:rsidR="00D0128C" w:rsidRPr="001A20DE">
        <w:rPr>
          <w:rFonts w:asciiTheme="majorHAnsi" w:eastAsia="MS Mincho" w:hAnsiTheme="majorHAnsi" w:cs="Times New Roman"/>
        </w:rPr>
        <w:t xml:space="preserve"> </w:t>
      </w:r>
    </w:p>
    <w:p w14:paraId="3FC91C9B" w14:textId="34FF570F" w:rsidR="00D0128C" w:rsidRPr="001A20DE" w:rsidRDefault="00F21041" w:rsidP="001A20DE">
      <w:pPr>
        <w:numPr>
          <w:ilvl w:val="0"/>
          <w:numId w:val="1"/>
        </w:numPr>
        <w:contextualSpacing/>
        <w:jc w:val="both"/>
        <w:rPr>
          <w:rFonts w:asciiTheme="majorHAnsi" w:eastAsia="MS Mincho" w:hAnsiTheme="majorHAnsi" w:cs="Times New Roman"/>
        </w:rPr>
      </w:pPr>
      <w:r w:rsidRPr="001A20DE">
        <w:rPr>
          <w:rFonts w:asciiTheme="majorHAnsi" w:eastAsia="MS Mincho" w:hAnsiTheme="majorHAnsi" w:cs="Times New Roman"/>
        </w:rPr>
        <w:t xml:space="preserve">¿Por qué el concepto de religión se aplica para </w:t>
      </w:r>
      <w:r w:rsidR="002523D6" w:rsidRPr="001A20DE">
        <w:rPr>
          <w:rFonts w:asciiTheme="majorHAnsi" w:eastAsia="MS Mincho" w:hAnsiTheme="majorHAnsi" w:cs="Times New Roman"/>
        </w:rPr>
        <w:t xml:space="preserve">ciertas </w:t>
      </w:r>
      <w:r w:rsidRPr="001A20DE">
        <w:rPr>
          <w:rFonts w:asciiTheme="majorHAnsi" w:eastAsia="MS Mincho" w:hAnsiTheme="majorHAnsi" w:cs="Times New Roman"/>
        </w:rPr>
        <w:t>espiritualidad</w:t>
      </w:r>
      <w:r w:rsidR="002523D6" w:rsidRPr="001A20DE">
        <w:rPr>
          <w:rFonts w:asciiTheme="majorHAnsi" w:eastAsia="MS Mincho" w:hAnsiTheme="majorHAnsi" w:cs="Times New Roman"/>
        </w:rPr>
        <w:t>es, mientras que para otras se aplica la categoría de superstición, herejía y paganismo</w:t>
      </w:r>
      <w:r w:rsidR="00D0128C" w:rsidRPr="001A20DE">
        <w:rPr>
          <w:rFonts w:asciiTheme="majorHAnsi" w:eastAsia="MS Mincho" w:hAnsiTheme="majorHAnsi" w:cs="Times New Roman"/>
        </w:rPr>
        <w:t>?</w:t>
      </w:r>
    </w:p>
    <w:p w14:paraId="5EBE9127" w14:textId="14DBFA6E" w:rsidR="00D0128C" w:rsidRPr="001A20DE" w:rsidRDefault="00471B60" w:rsidP="001A20DE">
      <w:pPr>
        <w:numPr>
          <w:ilvl w:val="0"/>
          <w:numId w:val="1"/>
        </w:numPr>
        <w:contextualSpacing/>
        <w:jc w:val="both"/>
        <w:rPr>
          <w:rFonts w:asciiTheme="majorHAnsi" w:eastAsia="MS Mincho" w:hAnsiTheme="majorHAnsi" w:cs="Times New Roman"/>
        </w:rPr>
      </w:pPr>
      <w:r w:rsidRPr="001A20DE">
        <w:rPr>
          <w:rFonts w:asciiTheme="majorHAnsi" w:eastAsia="MS Mincho" w:hAnsiTheme="majorHAnsi" w:cs="Times New Roman"/>
        </w:rPr>
        <w:t>¿</w:t>
      </w:r>
      <w:r w:rsidR="002523D6" w:rsidRPr="001A20DE">
        <w:rPr>
          <w:rFonts w:asciiTheme="majorHAnsi" w:eastAsia="MS Mincho" w:hAnsiTheme="majorHAnsi" w:cs="Times New Roman"/>
        </w:rPr>
        <w:t>Es el patriarca</w:t>
      </w:r>
      <w:r w:rsidR="003C5DC4">
        <w:rPr>
          <w:rFonts w:asciiTheme="majorHAnsi" w:eastAsia="MS Mincho" w:hAnsiTheme="majorHAnsi" w:cs="Times New Roman"/>
        </w:rPr>
        <w:t>do una institución tanto de</w:t>
      </w:r>
      <w:r w:rsidR="002523D6" w:rsidRPr="001A20DE">
        <w:rPr>
          <w:rFonts w:asciiTheme="majorHAnsi" w:eastAsia="MS Mincho" w:hAnsiTheme="majorHAnsi" w:cs="Times New Roman"/>
        </w:rPr>
        <w:t xml:space="preserve"> pueblos antiguos como modernos?</w:t>
      </w:r>
      <w:r w:rsidRPr="001A20DE">
        <w:rPr>
          <w:rFonts w:asciiTheme="majorHAnsi" w:eastAsia="MS Mincho" w:hAnsiTheme="majorHAnsi" w:cs="Times New Roman"/>
        </w:rPr>
        <w:t xml:space="preserve"> </w:t>
      </w:r>
    </w:p>
    <w:p w14:paraId="11B090B3" w14:textId="400CCB40" w:rsidR="00F158F8" w:rsidRPr="001A20DE" w:rsidRDefault="00F158F8" w:rsidP="001A20DE">
      <w:pPr>
        <w:numPr>
          <w:ilvl w:val="0"/>
          <w:numId w:val="1"/>
        </w:numPr>
        <w:contextualSpacing/>
        <w:jc w:val="both"/>
        <w:rPr>
          <w:rFonts w:asciiTheme="majorHAnsi" w:eastAsia="MS Mincho" w:hAnsiTheme="majorHAnsi" w:cs="Times New Roman"/>
        </w:rPr>
      </w:pPr>
      <w:r w:rsidRPr="001A20DE">
        <w:rPr>
          <w:rFonts w:asciiTheme="majorHAnsi" w:eastAsia="MS Mincho" w:hAnsiTheme="majorHAnsi" w:cs="Times New Roman"/>
        </w:rPr>
        <w:t>¿</w:t>
      </w:r>
      <w:r w:rsidR="002523D6" w:rsidRPr="001A20DE">
        <w:rPr>
          <w:rFonts w:asciiTheme="majorHAnsi" w:eastAsia="MS Mincho" w:hAnsiTheme="majorHAnsi" w:cs="Times New Roman"/>
        </w:rPr>
        <w:t xml:space="preserve">Por qué se abandonaron alimentos </w:t>
      </w:r>
      <w:r w:rsidR="00BB3D96" w:rsidRPr="001A20DE">
        <w:rPr>
          <w:rFonts w:asciiTheme="majorHAnsi" w:eastAsia="MS Mincho" w:hAnsiTheme="majorHAnsi" w:cs="Times New Roman"/>
        </w:rPr>
        <w:t xml:space="preserve">ancestrales de América </w:t>
      </w:r>
      <w:r w:rsidR="002523D6" w:rsidRPr="001A20DE">
        <w:rPr>
          <w:rFonts w:asciiTheme="majorHAnsi" w:eastAsia="MS Mincho" w:hAnsiTheme="majorHAnsi" w:cs="Times New Roman"/>
        </w:rPr>
        <w:t xml:space="preserve">como la quinua, el amaranto </w:t>
      </w:r>
      <w:r w:rsidR="00BB3D96" w:rsidRPr="001A20DE">
        <w:rPr>
          <w:rFonts w:asciiTheme="majorHAnsi" w:eastAsia="MS Mincho" w:hAnsiTheme="majorHAnsi" w:cs="Times New Roman"/>
        </w:rPr>
        <w:t>y la maca</w:t>
      </w:r>
      <w:r w:rsidRPr="001A20DE">
        <w:rPr>
          <w:rFonts w:asciiTheme="majorHAnsi" w:eastAsia="MS Mincho" w:hAnsiTheme="majorHAnsi" w:cs="Times New Roman"/>
        </w:rPr>
        <w:t>?</w:t>
      </w:r>
    </w:p>
    <w:p w14:paraId="7F90CF13" w14:textId="77777777" w:rsidR="00D0128C" w:rsidRPr="006D5F81" w:rsidRDefault="00D0128C" w:rsidP="00D0128C">
      <w:pPr>
        <w:rPr>
          <w:rFonts w:ascii="Arial" w:eastAsia="MS Mincho" w:hAnsi="Arial" w:cs="Times New Roman"/>
          <w:highlight w:val="green"/>
        </w:rPr>
      </w:pPr>
    </w:p>
    <w:p w14:paraId="1063217F" w14:textId="77777777" w:rsidR="00D0128C" w:rsidRPr="006D5F81" w:rsidRDefault="00D0128C" w:rsidP="00E31CAA">
      <w:pPr>
        <w:rPr>
          <w:rFonts w:ascii="Arial" w:hAnsi="Arial" w:cs="Arial"/>
          <w:sz w:val="18"/>
          <w:szCs w:val="18"/>
        </w:rPr>
      </w:pPr>
    </w:p>
    <w:p w14:paraId="57ECCD37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32899431" w14:textId="686045E2" w:rsidR="00D0128C" w:rsidRPr="006D5F81" w:rsidRDefault="00D0128C" w:rsidP="00D0128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6D5F81">
        <w:rPr>
          <w:rFonts w:ascii="Arial" w:hAnsi="Arial"/>
          <w:b/>
          <w:sz w:val="16"/>
          <w:szCs w:val="16"/>
        </w:rPr>
        <w:t>PESTAÑA</w:t>
      </w:r>
      <w:r w:rsidRPr="006D5F81">
        <w:rPr>
          <w:rFonts w:ascii="Arial" w:hAnsi="Arial"/>
          <w:sz w:val="16"/>
          <w:szCs w:val="16"/>
        </w:rPr>
        <w:t xml:space="preserve"> 2</w:t>
      </w:r>
    </w:p>
    <w:p w14:paraId="6306F424" w14:textId="77777777" w:rsidR="00D0128C" w:rsidRPr="006D5F81" w:rsidRDefault="00D0128C" w:rsidP="00D0128C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/>
          <w:sz w:val="18"/>
          <w:szCs w:val="18"/>
          <w:highlight w:val="green"/>
        </w:rPr>
        <w:t>Título de pestaña (</w:t>
      </w:r>
      <w:r w:rsidRPr="006D5F81">
        <w:rPr>
          <w:rFonts w:ascii="Arial" w:hAnsi="Arial"/>
          <w:b/>
          <w:sz w:val="18"/>
          <w:szCs w:val="18"/>
          <w:highlight w:val="green"/>
        </w:rPr>
        <w:t>20</w:t>
      </w:r>
      <w:r w:rsidRPr="006D5F81">
        <w:rPr>
          <w:rFonts w:ascii="Arial" w:hAnsi="Arial"/>
          <w:sz w:val="18"/>
          <w:szCs w:val="18"/>
          <w:highlight w:val="green"/>
        </w:rPr>
        <w:t xml:space="preserve"> caracteres máximo) </w:t>
      </w:r>
    </w:p>
    <w:p w14:paraId="1CD0E8D7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3BD86C78" w14:textId="55399BAD" w:rsidR="00D0128C" w:rsidRPr="006D5F81" w:rsidRDefault="009C5ED5" w:rsidP="00D0128C">
      <w:pPr>
        <w:rPr>
          <w:rFonts w:ascii="Arial" w:eastAsia="MS Mincho" w:hAnsi="Arial" w:cs="Times New Roman"/>
          <w:b/>
        </w:rPr>
      </w:pPr>
      <w:r w:rsidRPr="006D5F81">
        <w:rPr>
          <w:rFonts w:ascii="Arial" w:eastAsia="MS Mincho" w:hAnsi="Arial" w:cs="Times New Roman"/>
          <w:b/>
        </w:rPr>
        <w:t>TAREA</w:t>
      </w:r>
    </w:p>
    <w:p w14:paraId="1E16311D" w14:textId="77777777" w:rsidR="009C5ED5" w:rsidRPr="006D5F81" w:rsidRDefault="009C5ED5" w:rsidP="00D0128C">
      <w:pPr>
        <w:rPr>
          <w:rFonts w:ascii="Arial" w:hAnsi="Arial" w:cs="Arial"/>
          <w:sz w:val="18"/>
          <w:szCs w:val="18"/>
        </w:rPr>
      </w:pPr>
    </w:p>
    <w:p w14:paraId="27C70236" w14:textId="77777777" w:rsidR="00D0128C" w:rsidRPr="006D5F81" w:rsidRDefault="00D0128C" w:rsidP="00D0128C">
      <w:pPr>
        <w:rPr>
          <w:rFonts w:ascii="Arial" w:hAnsi="Arial"/>
          <w:b/>
          <w:color w:val="FF0000"/>
          <w:sz w:val="18"/>
          <w:szCs w:val="18"/>
        </w:rPr>
      </w:pPr>
      <w:r w:rsidRPr="006D5F81"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8AC93B5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 w:cs="Arial"/>
          <w:sz w:val="18"/>
          <w:szCs w:val="18"/>
          <w:highlight w:val="green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0128C" w:rsidRPr="006D5F81" w14:paraId="0AA70C2A" w14:textId="77777777" w:rsidTr="00A5069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FAB422C" w14:textId="77777777" w:rsidR="00D0128C" w:rsidRPr="006D5F81" w:rsidRDefault="00D0128C" w:rsidP="00A506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58166D65" w14:textId="78C602D2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F6FAC9B" w14:textId="77777777" w:rsidR="00D0128C" w:rsidRPr="006D5F81" w:rsidRDefault="00D0128C" w:rsidP="00A506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2A3DAC3F" w14:textId="5F671A37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B05C322" w14:textId="77777777" w:rsidR="00D0128C" w:rsidRPr="006D5F81" w:rsidRDefault="00D0128C" w:rsidP="00A5069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6D5F81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71BA573" w14:textId="77777777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128C" w:rsidRPr="006D5F81" w14:paraId="143676C1" w14:textId="77777777" w:rsidTr="00A5069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58A6380" w14:textId="77777777" w:rsidR="00D0128C" w:rsidRPr="006D5F81" w:rsidRDefault="00D0128C" w:rsidP="00A506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691800D6" w14:textId="77777777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8E4FBB1" w14:textId="77777777" w:rsidR="00D0128C" w:rsidRPr="006D5F81" w:rsidRDefault="00D0128C" w:rsidP="00A506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639888FE" w14:textId="77777777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DCC745A" w14:textId="77777777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798991B" w14:textId="77777777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8768AB5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46B3E4E5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7E61064C" w14:textId="77777777" w:rsidR="00D0128C" w:rsidRPr="006D5F81" w:rsidRDefault="00D0128C" w:rsidP="00D0128C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sz w:val="18"/>
          <w:szCs w:val="18"/>
          <w:highlight w:val="green"/>
        </w:rPr>
        <w:t>Imagen PORTADA (borrar si no se ocupa):</w:t>
      </w:r>
    </w:p>
    <w:p w14:paraId="6B3B7B08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3EBD19F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648B61B7" w14:textId="3191612A" w:rsidR="00F158F8" w:rsidRDefault="00FE1F55" w:rsidP="00D0128C">
      <w:pPr>
        <w:rPr>
          <w:rFonts w:ascii="Arial" w:eastAsia="MS Mincho" w:hAnsi="Arial" w:cs="Times New Roman"/>
        </w:rPr>
      </w:pPr>
      <w:r w:rsidRPr="00FE1F55">
        <w:rPr>
          <w:rFonts w:ascii="Arial" w:eastAsia="MS Mincho" w:hAnsi="Arial" w:cs="Times New Roman"/>
        </w:rPr>
        <w:lastRenderedPageBreak/>
        <w:t>Número de la imagen 294937664</w:t>
      </w:r>
    </w:p>
    <w:p w14:paraId="31494CE5" w14:textId="77777777" w:rsidR="00FE1F55" w:rsidRDefault="00FE1F55" w:rsidP="00D0128C">
      <w:pPr>
        <w:rPr>
          <w:rFonts w:ascii="Arial" w:eastAsia="MS Mincho" w:hAnsi="Arial" w:cs="Times New Roman"/>
        </w:rPr>
      </w:pPr>
    </w:p>
    <w:p w14:paraId="6417AF5A" w14:textId="77777777" w:rsidR="00FE1F55" w:rsidRDefault="00FE1F55" w:rsidP="00D0128C">
      <w:pPr>
        <w:rPr>
          <w:rFonts w:ascii="Arial" w:eastAsia="MS Mincho" w:hAnsi="Arial" w:cs="Times New Roman"/>
        </w:rPr>
      </w:pPr>
    </w:p>
    <w:p w14:paraId="3CBCF488" w14:textId="108A93A8" w:rsidR="00F158F8" w:rsidRPr="006D5F81" w:rsidRDefault="00FE1F55" w:rsidP="00D0128C">
      <w:pPr>
        <w:rPr>
          <w:rFonts w:ascii="Arial" w:eastAsia="MS Mincho" w:hAnsi="Arial" w:cs="Times New Roman"/>
        </w:rPr>
      </w:pPr>
      <w:r>
        <w:rPr>
          <w:noProof/>
          <w:lang w:eastAsia="es-CO"/>
        </w:rPr>
        <w:drawing>
          <wp:inline distT="0" distB="0" distL="0" distR="0" wp14:anchorId="5007592A" wp14:editId="3BA83107">
            <wp:extent cx="4286250" cy="3048000"/>
            <wp:effectExtent l="0" t="0" r="0" b="0"/>
            <wp:docPr id="9" name="Imagen 9" descr="http://thumb1.shutterstock.com/display_pic_with_logo/750574/294937664/stock-photo-palenque-ruins-294937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umb1.shutterstock.com/display_pic_with_logo/750574/294937664/stock-photo-palenque-ruins-29493766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6108" w14:textId="77777777" w:rsidR="00D0128C" w:rsidRPr="006D5F81" w:rsidRDefault="00D0128C" w:rsidP="00D0128C">
      <w:pPr>
        <w:rPr>
          <w:rFonts w:ascii="Arial" w:eastAsia="MS Mincho" w:hAnsi="Arial" w:cs="Times New Roman"/>
        </w:rPr>
      </w:pPr>
    </w:p>
    <w:p w14:paraId="26B61E97" w14:textId="75201CC5" w:rsidR="00D0128C" w:rsidRPr="006D5F81" w:rsidRDefault="00D0128C" w:rsidP="00D0128C">
      <w:pPr>
        <w:rPr>
          <w:rFonts w:ascii="Arial" w:eastAsia="MS Mincho" w:hAnsi="Arial" w:cs="Times New Roman"/>
        </w:rPr>
      </w:pPr>
    </w:p>
    <w:p w14:paraId="33C0408E" w14:textId="77777777" w:rsidR="00D0128C" w:rsidRPr="006D5F81" w:rsidRDefault="00D0128C" w:rsidP="00D0128C">
      <w:pPr>
        <w:rPr>
          <w:rFonts w:ascii="Arial" w:eastAsia="MS Mincho" w:hAnsi="Arial" w:cs="Times New Roman"/>
        </w:rPr>
      </w:pPr>
    </w:p>
    <w:p w14:paraId="5136A834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38DFC143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 w:cs="Arial"/>
          <w:sz w:val="18"/>
          <w:szCs w:val="18"/>
          <w:highlight w:val="yellow"/>
        </w:rPr>
        <w:t>Nombre de archivo codificado (ejemplo, CI_S3_G1_REC10_F1.</w:t>
      </w:r>
      <w:r w:rsidRPr="006D5F81">
        <w:rPr>
          <w:rFonts w:ascii="Arial" w:hAnsi="Arial" w:cs="Arial"/>
          <w:b/>
          <w:color w:val="FF0000"/>
          <w:sz w:val="18"/>
          <w:szCs w:val="18"/>
          <w:highlight w:val="yellow"/>
        </w:rPr>
        <w:t>PNG</w:t>
      </w:r>
      <w:r w:rsidRPr="006D5F81">
        <w:rPr>
          <w:rFonts w:ascii="Arial" w:hAnsi="Arial" w:cs="Arial"/>
          <w:sz w:val="18"/>
          <w:szCs w:val="18"/>
          <w:highlight w:val="yellow"/>
        </w:rPr>
        <w:t>)</w:t>
      </w:r>
    </w:p>
    <w:p w14:paraId="7B05F02B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</w:p>
    <w:p w14:paraId="4C593822" w14:textId="35EC68D0" w:rsidR="00FE1F55" w:rsidRPr="006D5F81" w:rsidRDefault="00FE1F55" w:rsidP="00FE1F55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sz w:val="18"/>
          <w:szCs w:val="18"/>
        </w:rPr>
        <w:t>CS_0</w:t>
      </w:r>
      <w:r>
        <w:rPr>
          <w:rFonts w:ascii="Arial" w:eastAsia="MS Mincho" w:hAnsi="Arial" w:cs="Times New Roman"/>
          <w:sz w:val="18"/>
          <w:szCs w:val="18"/>
        </w:rPr>
        <w:t>6</w:t>
      </w:r>
      <w:r w:rsidRPr="006D5F81">
        <w:rPr>
          <w:rFonts w:ascii="Arial" w:eastAsia="MS Mincho" w:hAnsi="Arial" w:cs="Times New Roman"/>
          <w:sz w:val="18"/>
          <w:szCs w:val="18"/>
        </w:rPr>
        <w:t>_0</w:t>
      </w:r>
      <w:r>
        <w:rPr>
          <w:rFonts w:ascii="Arial" w:eastAsia="MS Mincho" w:hAnsi="Arial" w:cs="Times New Roman"/>
          <w:sz w:val="18"/>
          <w:szCs w:val="18"/>
        </w:rPr>
        <w:t>5</w:t>
      </w:r>
      <w:r w:rsidRPr="006D5F81">
        <w:rPr>
          <w:rFonts w:ascii="Arial" w:eastAsia="MS Mincho" w:hAnsi="Arial" w:cs="Times New Roman"/>
          <w:sz w:val="18"/>
          <w:szCs w:val="18"/>
        </w:rPr>
        <w:t>_REC</w:t>
      </w:r>
      <w:r>
        <w:rPr>
          <w:rFonts w:ascii="Arial" w:eastAsia="MS Mincho" w:hAnsi="Arial" w:cs="Times New Roman"/>
          <w:sz w:val="18"/>
          <w:szCs w:val="18"/>
        </w:rPr>
        <w:t>230</w:t>
      </w:r>
      <w:r w:rsidRPr="006D5F81">
        <w:rPr>
          <w:rFonts w:ascii="Arial" w:eastAsia="MS Mincho" w:hAnsi="Arial" w:cs="Times New Roman"/>
          <w:sz w:val="18"/>
          <w:szCs w:val="18"/>
        </w:rPr>
        <w:t>_F</w:t>
      </w:r>
      <w:r>
        <w:rPr>
          <w:rFonts w:ascii="Arial" w:eastAsia="MS Mincho" w:hAnsi="Arial" w:cs="Times New Roman"/>
          <w:sz w:val="18"/>
          <w:szCs w:val="18"/>
        </w:rPr>
        <w:t>2</w:t>
      </w:r>
      <w:r w:rsidRPr="006D5F81">
        <w:rPr>
          <w:rFonts w:ascii="Arial" w:eastAsia="MS Mincho" w:hAnsi="Arial" w:cs="Times New Roman"/>
          <w:sz w:val="18"/>
          <w:szCs w:val="18"/>
        </w:rPr>
        <w:t>.PNG</w:t>
      </w:r>
    </w:p>
    <w:p w14:paraId="2278F358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151C3862" w14:textId="77777777" w:rsidR="00D0128C" w:rsidRPr="006D5F81" w:rsidRDefault="00D0128C" w:rsidP="00D0128C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sz w:val="18"/>
          <w:szCs w:val="18"/>
          <w:highlight w:val="yellow"/>
        </w:rPr>
        <w:t>OPCIONAL Pie de imagen 1 (</w:t>
      </w:r>
      <w:r w:rsidRPr="006D5F81">
        <w:rPr>
          <w:rFonts w:ascii="Arial" w:hAnsi="Arial"/>
          <w:b/>
          <w:sz w:val="18"/>
          <w:szCs w:val="18"/>
          <w:highlight w:val="yellow"/>
        </w:rPr>
        <w:t>130</w:t>
      </w:r>
      <w:r w:rsidRPr="006D5F81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B09BC71" w14:textId="77777777" w:rsidR="009C5ED5" w:rsidRPr="006D5F81" w:rsidRDefault="009C5ED5" w:rsidP="009C5ED5">
      <w:pPr>
        <w:rPr>
          <w:rFonts w:ascii="Arial" w:eastAsia="MS Mincho" w:hAnsi="Arial" w:cs="Times New Roman"/>
        </w:rPr>
      </w:pPr>
    </w:p>
    <w:p w14:paraId="7A4B659D" w14:textId="2173421A" w:rsidR="00D0128C" w:rsidRPr="003C5DC4" w:rsidRDefault="00593F3B" w:rsidP="00D0128C">
      <w:pPr>
        <w:rPr>
          <w:rFonts w:asciiTheme="majorHAnsi" w:hAnsiTheme="majorHAnsi" w:cs="Arial"/>
          <w:sz w:val="18"/>
          <w:szCs w:val="18"/>
        </w:rPr>
      </w:pPr>
      <w:r w:rsidRPr="003C5DC4">
        <w:rPr>
          <w:rFonts w:asciiTheme="majorHAnsi" w:eastAsia="MS Mincho" w:hAnsiTheme="majorHAnsi" w:cs="Times New Roman"/>
        </w:rPr>
        <w:t>El cuadro comparativo es una herramienta que te permite organizar y contrastar la información</w:t>
      </w:r>
      <w:r w:rsidR="003C5DC4">
        <w:rPr>
          <w:rFonts w:asciiTheme="majorHAnsi" w:eastAsia="MS Mincho" w:hAnsiTheme="majorHAnsi" w:cs="Times New Roman"/>
        </w:rPr>
        <w:t>.</w:t>
      </w:r>
    </w:p>
    <w:p w14:paraId="39862E46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6BA9FF2E" w14:textId="77777777" w:rsidR="00D0128C" w:rsidRPr="006D5F81" w:rsidRDefault="00D0128C" w:rsidP="00D0128C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/>
          <w:sz w:val="18"/>
          <w:szCs w:val="18"/>
          <w:highlight w:val="green"/>
        </w:rPr>
        <w:t>Texto</w:t>
      </w:r>
    </w:p>
    <w:p w14:paraId="4608BAA3" w14:textId="77777777" w:rsidR="00D0128C" w:rsidRPr="006D5F81" w:rsidRDefault="00D0128C" w:rsidP="00E31CAA">
      <w:pPr>
        <w:rPr>
          <w:rFonts w:ascii="Arial" w:hAnsi="Arial" w:cs="Arial"/>
          <w:sz w:val="18"/>
          <w:szCs w:val="18"/>
        </w:rPr>
      </w:pPr>
    </w:p>
    <w:p w14:paraId="261254C9" w14:textId="77777777" w:rsidR="00E31CAA" w:rsidRPr="006D5F81" w:rsidRDefault="00E31CAA" w:rsidP="00E31CAA">
      <w:pPr>
        <w:rPr>
          <w:rFonts w:ascii="Arial" w:hAnsi="Arial" w:cs="Arial"/>
          <w:b/>
          <w:sz w:val="18"/>
          <w:szCs w:val="18"/>
        </w:rPr>
      </w:pPr>
    </w:p>
    <w:p w14:paraId="3F232BD7" w14:textId="77777777" w:rsidR="009C5ED5" w:rsidRPr="008669EA" w:rsidRDefault="009C5ED5" w:rsidP="009C5ED5">
      <w:pPr>
        <w:rPr>
          <w:rFonts w:asciiTheme="majorHAnsi" w:eastAsia="MS Mincho" w:hAnsiTheme="majorHAnsi" w:cs="Times New Roman"/>
          <w:b/>
        </w:rPr>
      </w:pPr>
      <w:r w:rsidRPr="008669EA">
        <w:rPr>
          <w:rFonts w:asciiTheme="majorHAnsi" w:eastAsia="MS Mincho" w:hAnsiTheme="majorHAnsi" w:cs="Times New Roman"/>
          <w:b/>
        </w:rPr>
        <w:t>Introducción</w:t>
      </w:r>
    </w:p>
    <w:p w14:paraId="4355A003" w14:textId="77777777" w:rsidR="009C5ED5" w:rsidRPr="008669EA" w:rsidRDefault="009C5ED5" w:rsidP="009C5ED5">
      <w:pPr>
        <w:rPr>
          <w:rFonts w:asciiTheme="majorHAnsi" w:eastAsia="MS Mincho" w:hAnsiTheme="majorHAnsi" w:cs="Times New Roman"/>
        </w:rPr>
      </w:pPr>
    </w:p>
    <w:p w14:paraId="0B34F7DC" w14:textId="116AC7A0" w:rsidR="00F158F8" w:rsidRPr="008669EA" w:rsidRDefault="00AF6699" w:rsidP="003C5DC4">
      <w:pPr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 xml:space="preserve">La disciplina de la historia </w:t>
      </w:r>
      <w:r w:rsidR="003A322B" w:rsidRPr="008669EA">
        <w:rPr>
          <w:rFonts w:asciiTheme="majorHAnsi" w:eastAsia="MS Mincho" w:hAnsiTheme="majorHAnsi" w:cs="Times New Roman"/>
          <w:b/>
        </w:rPr>
        <w:t>valora</w:t>
      </w:r>
      <w:r w:rsidRPr="008669EA">
        <w:rPr>
          <w:rFonts w:asciiTheme="majorHAnsi" w:eastAsia="MS Mincho" w:hAnsiTheme="majorHAnsi" w:cs="Times New Roman"/>
          <w:b/>
        </w:rPr>
        <w:t xml:space="preserve"> </w:t>
      </w:r>
      <w:r w:rsidRPr="008669EA">
        <w:rPr>
          <w:rFonts w:asciiTheme="majorHAnsi" w:eastAsia="MS Mincho" w:hAnsiTheme="majorHAnsi" w:cs="Times New Roman"/>
        </w:rPr>
        <w:t>tanto</w:t>
      </w:r>
      <w:r w:rsidRPr="008669EA">
        <w:rPr>
          <w:rFonts w:asciiTheme="majorHAnsi" w:eastAsia="MS Mincho" w:hAnsiTheme="majorHAnsi" w:cs="Times New Roman"/>
          <w:b/>
        </w:rPr>
        <w:t xml:space="preserve"> </w:t>
      </w:r>
      <w:r w:rsidR="003A322B" w:rsidRPr="008669EA">
        <w:rPr>
          <w:rFonts w:asciiTheme="majorHAnsi" w:eastAsia="MS Mincho" w:hAnsiTheme="majorHAnsi" w:cs="Times New Roman"/>
        </w:rPr>
        <w:t xml:space="preserve">las </w:t>
      </w:r>
      <w:r w:rsidR="003A322B" w:rsidRPr="008669EA">
        <w:rPr>
          <w:rFonts w:asciiTheme="majorHAnsi" w:eastAsia="MS Mincho" w:hAnsiTheme="majorHAnsi" w:cs="Times New Roman"/>
          <w:b/>
        </w:rPr>
        <w:t>diferencias</w:t>
      </w:r>
      <w:r w:rsidR="003A322B" w:rsidRPr="008669EA">
        <w:rPr>
          <w:rFonts w:asciiTheme="majorHAnsi" w:eastAsia="MS Mincho" w:hAnsiTheme="majorHAnsi" w:cs="Times New Roman"/>
        </w:rPr>
        <w:t xml:space="preserve"> como las </w:t>
      </w:r>
      <w:r w:rsidR="003A322B" w:rsidRPr="008669EA">
        <w:rPr>
          <w:rFonts w:asciiTheme="majorHAnsi" w:eastAsia="MS Mincho" w:hAnsiTheme="majorHAnsi" w:cs="Times New Roman"/>
          <w:b/>
        </w:rPr>
        <w:t>semejanzas</w:t>
      </w:r>
      <w:r w:rsidR="00F158F8" w:rsidRPr="008669EA">
        <w:rPr>
          <w:rFonts w:asciiTheme="majorHAnsi" w:eastAsia="MS Mincho" w:hAnsiTheme="majorHAnsi" w:cs="Times New Roman"/>
        </w:rPr>
        <w:t xml:space="preserve"> entre </w:t>
      </w:r>
      <w:r w:rsidR="00593F3B" w:rsidRPr="008669EA">
        <w:rPr>
          <w:rFonts w:asciiTheme="majorHAnsi" w:eastAsia="MS Mincho" w:hAnsiTheme="majorHAnsi" w:cs="Times New Roman"/>
        </w:rPr>
        <w:t xml:space="preserve">culturas </w:t>
      </w:r>
      <w:r w:rsidRPr="008669EA">
        <w:rPr>
          <w:rFonts w:asciiTheme="majorHAnsi" w:eastAsia="MS Mincho" w:hAnsiTheme="majorHAnsi" w:cs="Times New Roman"/>
        </w:rPr>
        <w:t xml:space="preserve">y </w:t>
      </w:r>
      <w:r w:rsidR="00F158F8" w:rsidRPr="008669EA">
        <w:rPr>
          <w:rFonts w:asciiTheme="majorHAnsi" w:eastAsia="MS Mincho" w:hAnsiTheme="majorHAnsi" w:cs="Times New Roman"/>
        </w:rPr>
        <w:t>es una de las competencias que los estudiantes necesitan para formar su conciencia histórica</w:t>
      </w:r>
      <w:r w:rsidRPr="008669EA">
        <w:rPr>
          <w:rFonts w:asciiTheme="majorHAnsi" w:eastAsia="MS Mincho" w:hAnsiTheme="majorHAnsi" w:cs="Times New Roman"/>
        </w:rPr>
        <w:t>.</w:t>
      </w:r>
      <w:r w:rsidR="00F158F8" w:rsidRPr="008669EA">
        <w:rPr>
          <w:rFonts w:asciiTheme="majorHAnsi" w:eastAsia="MS Mincho" w:hAnsiTheme="majorHAnsi" w:cs="Times New Roman"/>
        </w:rPr>
        <w:t xml:space="preserve"> </w:t>
      </w:r>
    </w:p>
    <w:p w14:paraId="312189E8" w14:textId="77777777" w:rsidR="00F158F8" w:rsidRPr="008669EA" w:rsidRDefault="00F158F8" w:rsidP="003C5DC4">
      <w:pPr>
        <w:jc w:val="both"/>
        <w:rPr>
          <w:rFonts w:asciiTheme="majorHAnsi" w:eastAsia="MS Mincho" w:hAnsiTheme="majorHAnsi" w:cs="Times New Roman"/>
        </w:rPr>
      </w:pPr>
    </w:p>
    <w:p w14:paraId="0E8F78FF" w14:textId="4CCB87B7" w:rsidR="00F158F8" w:rsidRPr="008669EA" w:rsidRDefault="00F158F8" w:rsidP="003C5DC4">
      <w:pPr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 xml:space="preserve">Las nuevas generaciones habitan una realidad cada vez más heterogénea </w:t>
      </w:r>
      <w:r w:rsidR="007B63F7" w:rsidRPr="008669EA">
        <w:rPr>
          <w:rFonts w:asciiTheme="majorHAnsi" w:eastAsia="MS Mincho" w:hAnsiTheme="majorHAnsi" w:cs="Times New Roman"/>
        </w:rPr>
        <w:t xml:space="preserve">y la </w:t>
      </w:r>
      <w:r w:rsidR="007B63F7" w:rsidRPr="008669EA">
        <w:rPr>
          <w:rFonts w:asciiTheme="majorHAnsi" w:eastAsia="MS Mincho" w:hAnsiTheme="majorHAnsi" w:cs="Times New Roman"/>
          <w:b/>
        </w:rPr>
        <w:t>comparación histórica</w:t>
      </w:r>
      <w:r w:rsidR="007B63F7" w:rsidRPr="008669EA">
        <w:rPr>
          <w:rFonts w:asciiTheme="majorHAnsi" w:eastAsia="MS Mincho" w:hAnsiTheme="majorHAnsi" w:cs="Times New Roman"/>
        </w:rPr>
        <w:t xml:space="preserve"> les permite acercarse a dicha </w:t>
      </w:r>
      <w:r w:rsidR="007B63F7" w:rsidRPr="008669EA">
        <w:rPr>
          <w:rFonts w:asciiTheme="majorHAnsi" w:eastAsia="MS Mincho" w:hAnsiTheme="majorHAnsi" w:cs="Times New Roman"/>
          <w:b/>
        </w:rPr>
        <w:t>plur</w:t>
      </w:r>
      <w:r w:rsidR="003A322B" w:rsidRPr="008669EA">
        <w:rPr>
          <w:rFonts w:asciiTheme="majorHAnsi" w:eastAsia="MS Mincho" w:hAnsiTheme="majorHAnsi" w:cs="Times New Roman"/>
          <w:b/>
        </w:rPr>
        <w:t>alidad</w:t>
      </w:r>
      <w:r w:rsidR="003A322B" w:rsidRPr="008669EA">
        <w:rPr>
          <w:rFonts w:asciiTheme="majorHAnsi" w:eastAsia="MS Mincho" w:hAnsiTheme="majorHAnsi" w:cs="Times New Roman"/>
        </w:rPr>
        <w:t>. Al enfocar la mirada sobre otr</w:t>
      </w:r>
      <w:r w:rsidR="00593F3B" w:rsidRPr="008669EA">
        <w:rPr>
          <w:rFonts w:asciiTheme="majorHAnsi" w:eastAsia="MS Mincho" w:hAnsiTheme="majorHAnsi" w:cs="Times New Roman"/>
        </w:rPr>
        <w:t>as culturas</w:t>
      </w:r>
      <w:r w:rsidR="003A322B" w:rsidRPr="008669EA">
        <w:rPr>
          <w:rFonts w:asciiTheme="majorHAnsi" w:eastAsia="MS Mincho" w:hAnsiTheme="majorHAnsi" w:cs="Times New Roman"/>
        </w:rPr>
        <w:t>, se entiende mejor la propia historia.</w:t>
      </w:r>
    </w:p>
    <w:p w14:paraId="3AB34A44" w14:textId="77777777" w:rsidR="00F158F8" w:rsidRPr="008669EA" w:rsidRDefault="00F158F8" w:rsidP="003C5DC4">
      <w:pPr>
        <w:jc w:val="both"/>
        <w:rPr>
          <w:rFonts w:asciiTheme="majorHAnsi" w:eastAsia="MS Mincho" w:hAnsiTheme="majorHAnsi" w:cs="Times New Roman"/>
        </w:rPr>
      </w:pPr>
    </w:p>
    <w:p w14:paraId="77E2D7DB" w14:textId="030928B1" w:rsidR="00593F3B" w:rsidRPr="008669EA" w:rsidRDefault="003C5DC4" w:rsidP="003C5DC4">
      <w:pPr>
        <w:jc w:val="both"/>
        <w:rPr>
          <w:rFonts w:asciiTheme="majorHAnsi" w:eastAsia="MS Mincho" w:hAnsiTheme="majorHAnsi" w:cs="Times New Roman"/>
          <w:iCs/>
        </w:rPr>
      </w:pPr>
      <w:r>
        <w:rPr>
          <w:rFonts w:asciiTheme="majorHAnsi" w:eastAsia="MS Mincho" w:hAnsiTheme="majorHAnsi" w:cs="Times New Roman"/>
        </w:rPr>
        <w:t>Esta</w:t>
      </w:r>
      <w:r w:rsidR="009C5ED5" w:rsidRPr="008669EA">
        <w:rPr>
          <w:rFonts w:asciiTheme="majorHAnsi" w:eastAsia="MS Mincho" w:hAnsiTheme="majorHAnsi" w:cs="Times New Roman"/>
        </w:rPr>
        <w:t xml:space="preserve"> </w:t>
      </w:r>
      <w:r w:rsidR="00AF6699" w:rsidRPr="008669EA">
        <w:rPr>
          <w:rFonts w:asciiTheme="majorHAnsi" w:eastAsia="MS Mincho" w:hAnsiTheme="majorHAnsi" w:cs="Times New Roman"/>
        </w:rPr>
        <w:t xml:space="preserve">actividad </w:t>
      </w:r>
      <w:r w:rsidR="009C5ED5" w:rsidRPr="008669EA">
        <w:rPr>
          <w:rFonts w:asciiTheme="majorHAnsi" w:eastAsia="MS Mincho" w:hAnsiTheme="majorHAnsi" w:cs="Times New Roman"/>
        </w:rPr>
        <w:t xml:space="preserve">consiste en </w:t>
      </w:r>
      <w:r w:rsidR="007B63F7" w:rsidRPr="008669EA">
        <w:rPr>
          <w:rFonts w:asciiTheme="majorHAnsi" w:eastAsia="MS Mincho" w:hAnsiTheme="majorHAnsi" w:cs="Times New Roman"/>
        </w:rPr>
        <w:t xml:space="preserve">elaborar una </w:t>
      </w:r>
      <w:r w:rsidR="00593F3B" w:rsidRPr="008669EA">
        <w:rPr>
          <w:rFonts w:asciiTheme="majorHAnsi" w:eastAsia="MS Mincho" w:hAnsiTheme="majorHAnsi" w:cs="Times New Roman"/>
          <w:b/>
        </w:rPr>
        <w:t>comparación</w:t>
      </w:r>
      <w:r w:rsidR="00593F3B" w:rsidRPr="008669EA">
        <w:rPr>
          <w:rFonts w:asciiTheme="majorHAnsi" w:eastAsia="MS Mincho" w:hAnsiTheme="majorHAnsi" w:cs="Times New Roman"/>
        </w:rPr>
        <w:t xml:space="preserve"> </w:t>
      </w:r>
      <w:r w:rsidR="007B63F7" w:rsidRPr="008669EA">
        <w:rPr>
          <w:rFonts w:asciiTheme="majorHAnsi" w:eastAsia="MS Mincho" w:hAnsiTheme="majorHAnsi" w:cs="Times New Roman"/>
          <w:b/>
        </w:rPr>
        <w:t>histórica</w:t>
      </w:r>
      <w:r w:rsidR="007B63F7" w:rsidRPr="008669EA">
        <w:rPr>
          <w:rFonts w:asciiTheme="majorHAnsi" w:eastAsia="MS Mincho" w:hAnsiTheme="majorHAnsi" w:cs="Times New Roman"/>
        </w:rPr>
        <w:t xml:space="preserve"> </w:t>
      </w:r>
      <w:r w:rsidR="009C5ED5" w:rsidRPr="008669EA">
        <w:rPr>
          <w:rFonts w:asciiTheme="majorHAnsi" w:eastAsia="MS Mincho" w:hAnsiTheme="majorHAnsi" w:cs="Times New Roman"/>
        </w:rPr>
        <w:t xml:space="preserve">mediante </w:t>
      </w:r>
      <w:r w:rsidR="00593F3B" w:rsidRPr="008669EA">
        <w:rPr>
          <w:rFonts w:asciiTheme="majorHAnsi" w:eastAsia="MS Mincho" w:hAnsiTheme="majorHAnsi" w:cs="Times New Roman"/>
        </w:rPr>
        <w:t xml:space="preserve">la </w:t>
      </w:r>
      <w:r w:rsidR="009C5ED5" w:rsidRPr="008669EA">
        <w:rPr>
          <w:rFonts w:asciiTheme="majorHAnsi" w:eastAsia="MS Mincho" w:hAnsiTheme="majorHAnsi" w:cs="Times New Roman"/>
        </w:rPr>
        <w:t xml:space="preserve">cual se establezcan las </w:t>
      </w:r>
      <w:r w:rsidR="007B63F7" w:rsidRPr="008669EA">
        <w:rPr>
          <w:rFonts w:asciiTheme="majorHAnsi" w:eastAsia="MS Mincho" w:hAnsiTheme="majorHAnsi" w:cs="Times New Roman"/>
        </w:rPr>
        <w:t xml:space="preserve">semejanzas y las </w:t>
      </w:r>
      <w:r w:rsidR="009C5ED5" w:rsidRPr="008669EA">
        <w:rPr>
          <w:rFonts w:asciiTheme="majorHAnsi" w:eastAsia="MS Mincho" w:hAnsiTheme="majorHAnsi" w:cs="Times New Roman"/>
        </w:rPr>
        <w:t>diferencias entre l</w:t>
      </w:r>
      <w:r w:rsidR="00593F3B" w:rsidRPr="008669EA">
        <w:rPr>
          <w:rFonts w:asciiTheme="majorHAnsi" w:eastAsia="MS Mincho" w:hAnsiTheme="majorHAnsi" w:cs="Times New Roman"/>
        </w:rPr>
        <w:t xml:space="preserve">as sociedades </w:t>
      </w:r>
      <w:r>
        <w:rPr>
          <w:rFonts w:asciiTheme="majorHAnsi" w:eastAsia="MS Mincho" w:hAnsiTheme="majorHAnsi" w:cs="Times New Roman"/>
          <w:iCs/>
        </w:rPr>
        <w:t>maya, azteca, inca, tairona y m</w:t>
      </w:r>
      <w:r w:rsidR="00593F3B" w:rsidRPr="008669EA">
        <w:rPr>
          <w:rFonts w:asciiTheme="majorHAnsi" w:eastAsia="MS Mincho" w:hAnsiTheme="majorHAnsi" w:cs="Times New Roman"/>
          <w:iCs/>
        </w:rPr>
        <w:t xml:space="preserve">uisca.    </w:t>
      </w:r>
    </w:p>
    <w:p w14:paraId="1DC773D1" w14:textId="77777777" w:rsidR="00593F3B" w:rsidRPr="008669EA" w:rsidRDefault="00593F3B" w:rsidP="003C5DC4">
      <w:pPr>
        <w:jc w:val="both"/>
        <w:rPr>
          <w:rFonts w:asciiTheme="majorHAnsi" w:eastAsia="MS Mincho" w:hAnsiTheme="majorHAnsi" w:cs="Times New Roman"/>
          <w:iCs/>
        </w:rPr>
      </w:pPr>
    </w:p>
    <w:p w14:paraId="710220F8" w14:textId="77777777" w:rsidR="00593F3B" w:rsidRPr="008669EA" w:rsidRDefault="00593F3B" w:rsidP="003C5DC4">
      <w:pPr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 xml:space="preserve">El cuadro comparativo es útil cuando te propones identificar las semejanzas y diferencias de dos o más elementos. Se construye mediante filas y columnas en las que se escribe la información de cada elemento comparado.  </w:t>
      </w:r>
    </w:p>
    <w:p w14:paraId="07B2CA28" w14:textId="77777777" w:rsidR="00593F3B" w:rsidRPr="008669EA" w:rsidRDefault="00593F3B" w:rsidP="003C5DC4">
      <w:pPr>
        <w:jc w:val="both"/>
        <w:rPr>
          <w:rFonts w:asciiTheme="majorHAnsi" w:eastAsia="MS Mincho" w:hAnsiTheme="majorHAnsi" w:cs="Times New Roman"/>
          <w:iCs/>
        </w:rPr>
      </w:pPr>
    </w:p>
    <w:p w14:paraId="6DD76C30" w14:textId="53C0D530" w:rsidR="009C5ED5" w:rsidRDefault="009C5ED5" w:rsidP="007B63F7">
      <w:pPr>
        <w:rPr>
          <w:rFonts w:asciiTheme="majorHAnsi" w:eastAsia="MS Mincho" w:hAnsiTheme="majorHAnsi" w:cs="Times New Roman"/>
        </w:rPr>
      </w:pPr>
    </w:p>
    <w:p w14:paraId="2D676803" w14:textId="77777777" w:rsidR="006D5048" w:rsidRPr="008669EA" w:rsidRDefault="006D5048" w:rsidP="007B63F7">
      <w:pPr>
        <w:rPr>
          <w:rFonts w:asciiTheme="majorHAnsi" w:eastAsia="MS Mincho" w:hAnsiTheme="majorHAnsi" w:cs="Times New Roman"/>
        </w:rPr>
      </w:pPr>
    </w:p>
    <w:p w14:paraId="3194FA07" w14:textId="1A04C823" w:rsidR="009C5ED5" w:rsidRPr="008669EA" w:rsidRDefault="009C5ED5" w:rsidP="009C5ED5">
      <w:pPr>
        <w:rPr>
          <w:rFonts w:asciiTheme="majorHAnsi" w:eastAsia="MS Mincho" w:hAnsiTheme="majorHAnsi" w:cs="Times New Roman"/>
          <w:b/>
        </w:rPr>
      </w:pPr>
      <w:r w:rsidRPr="008669EA">
        <w:rPr>
          <w:rFonts w:asciiTheme="majorHAnsi" w:eastAsia="MS Mincho" w:hAnsiTheme="majorHAnsi" w:cs="Times New Roman"/>
          <w:b/>
        </w:rPr>
        <w:lastRenderedPageBreak/>
        <w:t>Material</w:t>
      </w:r>
    </w:p>
    <w:p w14:paraId="464E8E60" w14:textId="77777777" w:rsidR="00593F3B" w:rsidRPr="008669EA" w:rsidRDefault="00593F3B" w:rsidP="00AF6699">
      <w:pPr>
        <w:rPr>
          <w:rFonts w:asciiTheme="majorHAnsi" w:eastAsia="MS Mincho" w:hAnsiTheme="majorHAnsi" w:cs="Times New Roman"/>
        </w:rPr>
      </w:pPr>
    </w:p>
    <w:p w14:paraId="150016C3" w14:textId="7B83993A" w:rsidR="00AF6699" w:rsidRPr="008669EA" w:rsidRDefault="00AF6699" w:rsidP="00E92111">
      <w:pPr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 xml:space="preserve">Para realizar la actividad el docente organizará a los estudiantes en </w:t>
      </w:r>
      <w:r w:rsidR="00593F3B" w:rsidRPr="008669EA">
        <w:rPr>
          <w:rFonts w:asciiTheme="majorHAnsi" w:eastAsia="MS Mincho" w:hAnsiTheme="majorHAnsi" w:cs="Times New Roman"/>
        </w:rPr>
        <w:t xml:space="preserve">cinco </w:t>
      </w:r>
      <w:r w:rsidRPr="008669EA">
        <w:rPr>
          <w:rFonts w:asciiTheme="majorHAnsi" w:eastAsia="MS Mincho" w:hAnsiTheme="majorHAnsi" w:cs="Times New Roman"/>
        </w:rPr>
        <w:t xml:space="preserve">equipos.  </w:t>
      </w:r>
    </w:p>
    <w:p w14:paraId="029A3B69" w14:textId="77777777" w:rsidR="00593F3B" w:rsidRPr="008669EA" w:rsidRDefault="00AF6699" w:rsidP="00E92111">
      <w:pPr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 xml:space="preserve">Cada estudiante responderá individualmente las preguntas y las socializará cuando el equipo esté reunido. </w:t>
      </w:r>
    </w:p>
    <w:p w14:paraId="1D352D6F" w14:textId="77777777" w:rsidR="00593F3B" w:rsidRPr="008669EA" w:rsidRDefault="00593F3B" w:rsidP="00E92111">
      <w:pPr>
        <w:jc w:val="both"/>
        <w:rPr>
          <w:rFonts w:asciiTheme="majorHAnsi" w:eastAsia="MS Mincho" w:hAnsiTheme="majorHAnsi" w:cs="Times New Roman"/>
        </w:rPr>
      </w:pPr>
    </w:p>
    <w:p w14:paraId="2E4DFEC4" w14:textId="598021FD" w:rsidR="00A5069B" w:rsidRPr="008669EA" w:rsidRDefault="007B63F7" w:rsidP="00E92111">
      <w:pPr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 xml:space="preserve">Se recomienda realizar </w:t>
      </w:r>
      <w:r w:rsidR="00A5069B" w:rsidRPr="008669EA">
        <w:rPr>
          <w:rFonts w:asciiTheme="majorHAnsi" w:eastAsia="MS Mincho" w:hAnsiTheme="majorHAnsi" w:cs="Times New Roman"/>
        </w:rPr>
        <w:t xml:space="preserve">la actividad </w:t>
      </w:r>
      <w:r w:rsidRPr="008669EA">
        <w:rPr>
          <w:rFonts w:asciiTheme="majorHAnsi" w:eastAsia="MS Mincho" w:hAnsiTheme="majorHAnsi" w:cs="Times New Roman"/>
        </w:rPr>
        <w:t>utilizando p</w:t>
      </w:r>
      <w:r w:rsidR="00A5069B" w:rsidRPr="008669EA">
        <w:rPr>
          <w:rFonts w:asciiTheme="majorHAnsi" w:eastAsia="MS Mincho" w:hAnsiTheme="majorHAnsi" w:cs="Times New Roman"/>
        </w:rPr>
        <w:t>liego</w:t>
      </w:r>
      <w:r w:rsidRPr="008669EA">
        <w:rPr>
          <w:rFonts w:asciiTheme="majorHAnsi" w:eastAsia="MS Mincho" w:hAnsiTheme="majorHAnsi" w:cs="Times New Roman"/>
        </w:rPr>
        <w:t>s</w:t>
      </w:r>
      <w:r w:rsidR="00A5069B" w:rsidRPr="008669EA">
        <w:rPr>
          <w:rFonts w:asciiTheme="majorHAnsi" w:eastAsia="MS Mincho" w:hAnsiTheme="majorHAnsi" w:cs="Times New Roman"/>
        </w:rPr>
        <w:t xml:space="preserve"> de papel</w:t>
      </w:r>
      <w:r w:rsidRPr="008669EA">
        <w:rPr>
          <w:rFonts w:asciiTheme="majorHAnsi" w:eastAsia="MS Mincho" w:hAnsiTheme="majorHAnsi" w:cs="Times New Roman"/>
        </w:rPr>
        <w:t>, de tal manera que luego se pueda exponer el trabajo</w:t>
      </w:r>
      <w:r w:rsidR="00A5069B" w:rsidRPr="008669EA">
        <w:rPr>
          <w:rFonts w:asciiTheme="majorHAnsi" w:eastAsia="MS Mincho" w:hAnsiTheme="majorHAnsi" w:cs="Times New Roman"/>
        </w:rPr>
        <w:t xml:space="preserve">. </w:t>
      </w:r>
    </w:p>
    <w:p w14:paraId="3B4F2BF3" w14:textId="77777777" w:rsidR="009C5ED5" w:rsidRPr="008669EA" w:rsidRDefault="009C5ED5" w:rsidP="00E92111">
      <w:pPr>
        <w:jc w:val="both"/>
        <w:rPr>
          <w:rFonts w:asciiTheme="majorHAnsi" w:eastAsia="MS Mincho" w:hAnsiTheme="majorHAnsi" w:cs="Times New Roman"/>
        </w:rPr>
      </w:pPr>
    </w:p>
    <w:p w14:paraId="5BB07A2B" w14:textId="77777777" w:rsidR="00593F3B" w:rsidRPr="008669EA" w:rsidRDefault="00593F3B" w:rsidP="00E92111">
      <w:pPr>
        <w:jc w:val="both"/>
        <w:rPr>
          <w:rFonts w:asciiTheme="majorHAnsi" w:eastAsia="MS Mincho" w:hAnsiTheme="majorHAnsi" w:cs="Times New Roman"/>
        </w:rPr>
      </w:pPr>
    </w:p>
    <w:p w14:paraId="61CF0BE9" w14:textId="77777777" w:rsidR="009C5ED5" w:rsidRPr="008669EA" w:rsidRDefault="009C5ED5" w:rsidP="009C5ED5">
      <w:pPr>
        <w:rPr>
          <w:rFonts w:asciiTheme="majorHAnsi" w:eastAsia="MS Mincho" w:hAnsiTheme="majorHAnsi" w:cs="Times New Roman"/>
          <w:b/>
        </w:rPr>
      </w:pPr>
      <w:r w:rsidRPr="008669EA">
        <w:rPr>
          <w:rFonts w:asciiTheme="majorHAnsi" w:eastAsia="MS Mincho" w:hAnsiTheme="majorHAnsi" w:cs="Times New Roman"/>
          <w:b/>
        </w:rPr>
        <w:t>Procedimiento</w:t>
      </w:r>
    </w:p>
    <w:p w14:paraId="5F08CA27" w14:textId="77777777" w:rsidR="009C5ED5" w:rsidRPr="008669EA" w:rsidRDefault="009C5ED5" w:rsidP="009C5ED5">
      <w:pPr>
        <w:rPr>
          <w:rFonts w:asciiTheme="majorHAnsi" w:eastAsia="MS Mincho" w:hAnsiTheme="majorHAnsi" w:cs="Times New Roman"/>
        </w:rPr>
      </w:pPr>
    </w:p>
    <w:p w14:paraId="622A04C7" w14:textId="77777777" w:rsidR="00593F3B" w:rsidRPr="008669EA" w:rsidRDefault="00593F3B" w:rsidP="009C5ED5">
      <w:pPr>
        <w:rPr>
          <w:rFonts w:asciiTheme="majorHAnsi" w:eastAsia="MS Mincho" w:hAnsiTheme="majorHAnsi" w:cs="Times New Roman"/>
        </w:rPr>
      </w:pPr>
    </w:p>
    <w:p w14:paraId="02B3CB27" w14:textId="6235CBB7" w:rsidR="00593F3B" w:rsidRPr="008669EA" w:rsidRDefault="00593F3B" w:rsidP="00E92111">
      <w:pPr>
        <w:numPr>
          <w:ilvl w:val="0"/>
          <w:numId w:val="3"/>
        </w:numPr>
        <w:contextualSpacing/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 xml:space="preserve">El primer paso para hacer un cuadro comparativo siempre será </w:t>
      </w:r>
      <w:r w:rsidRPr="008669EA">
        <w:rPr>
          <w:rFonts w:asciiTheme="majorHAnsi" w:eastAsia="MS Mincho" w:hAnsiTheme="majorHAnsi" w:cs="Times New Roman"/>
          <w:b/>
        </w:rPr>
        <w:t xml:space="preserve">identificar los elementos que se van a comparar. </w:t>
      </w:r>
      <w:r w:rsidRPr="008669EA">
        <w:rPr>
          <w:rFonts w:asciiTheme="majorHAnsi" w:eastAsia="MS Mincho" w:hAnsiTheme="majorHAnsi" w:cs="Times New Roman"/>
        </w:rPr>
        <w:t xml:space="preserve">Para ello, elabora primero una tabla de </w:t>
      </w:r>
      <w:r w:rsidR="008117CD" w:rsidRPr="008669EA">
        <w:rPr>
          <w:rFonts w:asciiTheme="majorHAnsi" w:eastAsia="MS Mincho" w:hAnsiTheme="majorHAnsi" w:cs="Times New Roman"/>
        </w:rPr>
        <w:t>5</w:t>
      </w:r>
      <w:r w:rsidRPr="008669EA">
        <w:rPr>
          <w:rFonts w:asciiTheme="majorHAnsi" w:eastAsia="MS Mincho" w:hAnsiTheme="majorHAnsi" w:cs="Times New Roman"/>
        </w:rPr>
        <w:t xml:space="preserve"> filas x </w:t>
      </w:r>
      <w:r w:rsidR="00063C78" w:rsidRPr="008669EA">
        <w:rPr>
          <w:rFonts w:asciiTheme="majorHAnsi" w:eastAsia="MS Mincho" w:hAnsiTheme="majorHAnsi" w:cs="Times New Roman"/>
        </w:rPr>
        <w:t>8</w:t>
      </w:r>
      <w:r w:rsidRPr="008669EA">
        <w:rPr>
          <w:rFonts w:asciiTheme="majorHAnsi" w:eastAsia="MS Mincho" w:hAnsiTheme="majorHAnsi" w:cs="Times New Roman"/>
        </w:rPr>
        <w:t xml:space="preserve"> columnas. En las </w:t>
      </w:r>
      <w:r w:rsidR="008117CD" w:rsidRPr="008669EA">
        <w:rPr>
          <w:rFonts w:asciiTheme="majorHAnsi" w:eastAsia="MS Mincho" w:hAnsiTheme="majorHAnsi" w:cs="Times New Roman"/>
        </w:rPr>
        <w:t>filas</w:t>
      </w:r>
      <w:r w:rsidRPr="008669EA">
        <w:rPr>
          <w:rFonts w:asciiTheme="majorHAnsi" w:eastAsia="MS Mincho" w:hAnsiTheme="majorHAnsi" w:cs="Times New Roman"/>
        </w:rPr>
        <w:t xml:space="preserve">, ubica las </w:t>
      </w:r>
      <w:r w:rsidR="008117CD" w:rsidRPr="008669EA">
        <w:rPr>
          <w:rFonts w:asciiTheme="majorHAnsi" w:eastAsia="MS Mincho" w:hAnsiTheme="majorHAnsi" w:cs="Times New Roman"/>
        </w:rPr>
        <w:t xml:space="preserve">cinco culturas ancestrales de América, </w:t>
      </w:r>
      <w:r w:rsidRPr="008669EA">
        <w:rPr>
          <w:rFonts w:asciiTheme="majorHAnsi" w:eastAsia="MS Mincho" w:hAnsiTheme="majorHAnsi" w:cs="Times New Roman"/>
        </w:rPr>
        <w:t xml:space="preserve">que son los elementos que vas a comparar: </w:t>
      </w:r>
    </w:p>
    <w:p w14:paraId="468547A6" w14:textId="77777777" w:rsidR="00593F3B" w:rsidRPr="008669EA" w:rsidRDefault="00593F3B" w:rsidP="00593F3B">
      <w:pPr>
        <w:contextualSpacing/>
        <w:rPr>
          <w:rFonts w:asciiTheme="majorHAnsi" w:eastAsia="MS Mincho" w:hAnsiTheme="majorHAnsi" w:cs="Times New Roman"/>
        </w:rPr>
      </w:pPr>
    </w:p>
    <w:p w14:paraId="709420CA" w14:textId="77777777" w:rsidR="008117CD" w:rsidRPr="008669EA" w:rsidRDefault="008117CD" w:rsidP="00593F3B">
      <w:pPr>
        <w:contextualSpacing/>
        <w:rPr>
          <w:rFonts w:asciiTheme="majorHAnsi" w:eastAsia="MS Mincho" w:hAnsiTheme="majorHAnsi" w:cs="Times New Roman"/>
        </w:rPr>
      </w:pPr>
    </w:p>
    <w:tbl>
      <w:tblPr>
        <w:tblStyle w:val="Tablaconcuadrcula2"/>
        <w:tblW w:w="0" w:type="auto"/>
        <w:tblInd w:w="811" w:type="dxa"/>
        <w:tblLook w:val="04A0" w:firstRow="1" w:lastRow="0" w:firstColumn="1" w:lastColumn="0" w:noHBand="0" w:noVBand="1"/>
      </w:tblPr>
      <w:tblGrid>
        <w:gridCol w:w="1872"/>
        <w:gridCol w:w="1298"/>
        <w:gridCol w:w="1271"/>
        <w:gridCol w:w="1125"/>
        <w:gridCol w:w="1354"/>
        <w:gridCol w:w="1097"/>
      </w:tblGrid>
      <w:tr w:rsidR="008117CD" w:rsidRPr="008669EA" w14:paraId="6E3344C2" w14:textId="77777777" w:rsidTr="008117CD">
        <w:tc>
          <w:tcPr>
            <w:tcW w:w="1872" w:type="dxa"/>
          </w:tcPr>
          <w:p w14:paraId="05430609" w14:textId="77777777" w:rsidR="008117CD" w:rsidRPr="008669EA" w:rsidRDefault="008117CD" w:rsidP="00E92111">
            <w:pPr>
              <w:jc w:val="center"/>
              <w:rPr>
                <w:rFonts w:asciiTheme="majorHAnsi" w:hAnsiTheme="majorHAnsi" w:cs="Times New Roman"/>
              </w:rPr>
            </w:pPr>
          </w:p>
          <w:p w14:paraId="774B4D06" w14:textId="47325AB2" w:rsidR="008117CD" w:rsidRPr="008669EA" w:rsidRDefault="008117CD" w:rsidP="00E92111">
            <w:pPr>
              <w:jc w:val="center"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>C</w:t>
            </w:r>
            <w:r w:rsidR="00E92111">
              <w:rPr>
                <w:rFonts w:asciiTheme="majorHAnsi" w:hAnsiTheme="majorHAnsi" w:cs="Times New Roman"/>
              </w:rPr>
              <w:t>ultura</w:t>
            </w:r>
          </w:p>
        </w:tc>
        <w:tc>
          <w:tcPr>
            <w:tcW w:w="1298" w:type="dxa"/>
          </w:tcPr>
          <w:p w14:paraId="1ED6E381" w14:textId="77777777" w:rsidR="008117CD" w:rsidRPr="008669EA" w:rsidRDefault="008117CD" w:rsidP="00E92111">
            <w:pPr>
              <w:jc w:val="center"/>
              <w:rPr>
                <w:rFonts w:asciiTheme="majorHAnsi" w:hAnsiTheme="majorHAnsi" w:cs="Times New Roman"/>
              </w:rPr>
            </w:pPr>
          </w:p>
          <w:p w14:paraId="34E29D50" w14:textId="50B1F5B2" w:rsidR="008117CD" w:rsidRPr="008669EA" w:rsidRDefault="00E92111" w:rsidP="00E92111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Maya</w:t>
            </w:r>
          </w:p>
        </w:tc>
        <w:tc>
          <w:tcPr>
            <w:tcW w:w="1271" w:type="dxa"/>
          </w:tcPr>
          <w:p w14:paraId="74B9CA8B" w14:textId="77777777" w:rsidR="008117CD" w:rsidRPr="008669EA" w:rsidRDefault="008117CD" w:rsidP="00E92111">
            <w:pPr>
              <w:jc w:val="center"/>
              <w:rPr>
                <w:rFonts w:asciiTheme="majorHAnsi" w:hAnsiTheme="majorHAnsi" w:cs="Times New Roman"/>
              </w:rPr>
            </w:pPr>
          </w:p>
          <w:p w14:paraId="169C3773" w14:textId="60E5BB6B" w:rsidR="008117CD" w:rsidRPr="008669EA" w:rsidRDefault="00E92111" w:rsidP="00E92111">
            <w:pPr>
              <w:contextualSpacing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Times New Roman"/>
              </w:rPr>
              <w:t>Azteca</w:t>
            </w:r>
          </w:p>
          <w:p w14:paraId="0208017C" w14:textId="77777777" w:rsidR="008117CD" w:rsidRPr="008669EA" w:rsidRDefault="008117CD" w:rsidP="00E92111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125" w:type="dxa"/>
          </w:tcPr>
          <w:p w14:paraId="082DA933" w14:textId="77777777" w:rsidR="008117CD" w:rsidRPr="008669EA" w:rsidRDefault="008117CD" w:rsidP="00E92111">
            <w:pPr>
              <w:jc w:val="center"/>
              <w:rPr>
                <w:rFonts w:asciiTheme="majorHAnsi" w:hAnsiTheme="majorHAnsi" w:cs="Times New Roman"/>
              </w:rPr>
            </w:pPr>
          </w:p>
          <w:p w14:paraId="5AC0B104" w14:textId="76303BCA" w:rsidR="008117CD" w:rsidRPr="008669EA" w:rsidRDefault="00E92111" w:rsidP="00E92111">
            <w:pPr>
              <w:contextualSpacing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Inca</w:t>
            </w:r>
          </w:p>
          <w:p w14:paraId="2D53CCB9" w14:textId="77777777" w:rsidR="008117CD" w:rsidRPr="008669EA" w:rsidRDefault="008117CD" w:rsidP="00E92111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354" w:type="dxa"/>
          </w:tcPr>
          <w:p w14:paraId="02E19D71" w14:textId="77777777" w:rsidR="008117CD" w:rsidRPr="008669EA" w:rsidRDefault="008117CD" w:rsidP="00E92111">
            <w:pPr>
              <w:contextualSpacing/>
              <w:jc w:val="center"/>
              <w:rPr>
                <w:rFonts w:asciiTheme="majorHAnsi" w:hAnsiTheme="majorHAnsi" w:cs="Times New Roman"/>
              </w:rPr>
            </w:pPr>
          </w:p>
          <w:p w14:paraId="2461AF6D" w14:textId="5227D495" w:rsidR="008117CD" w:rsidRPr="008669EA" w:rsidRDefault="00E92111" w:rsidP="00E92111">
            <w:pPr>
              <w:contextualSpacing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Tairona</w:t>
            </w:r>
          </w:p>
          <w:p w14:paraId="5293A4FE" w14:textId="77777777" w:rsidR="008117CD" w:rsidRPr="008669EA" w:rsidRDefault="008117CD" w:rsidP="00E92111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097" w:type="dxa"/>
          </w:tcPr>
          <w:p w14:paraId="052D7E31" w14:textId="77777777" w:rsidR="008117CD" w:rsidRPr="008669EA" w:rsidRDefault="008117CD" w:rsidP="00E92111">
            <w:pPr>
              <w:jc w:val="center"/>
              <w:rPr>
                <w:rFonts w:asciiTheme="majorHAnsi" w:hAnsiTheme="majorHAnsi" w:cs="Times New Roman"/>
              </w:rPr>
            </w:pPr>
          </w:p>
          <w:p w14:paraId="3D4ED014" w14:textId="43D86F9F" w:rsidR="008117CD" w:rsidRPr="008669EA" w:rsidRDefault="00E92111" w:rsidP="00E92111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Muisca</w:t>
            </w:r>
          </w:p>
        </w:tc>
      </w:tr>
    </w:tbl>
    <w:p w14:paraId="154B9EE6" w14:textId="77777777" w:rsidR="00593F3B" w:rsidRPr="008669EA" w:rsidRDefault="00593F3B" w:rsidP="00593F3B">
      <w:pPr>
        <w:rPr>
          <w:rFonts w:asciiTheme="majorHAnsi" w:eastAsia="MS Mincho" w:hAnsiTheme="majorHAnsi" w:cs="Times New Roman"/>
        </w:rPr>
      </w:pPr>
    </w:p>
    <w:p w14:paraId="111B9D8C" w14:textId="0E0D49E8" w:rsidR="00593F3B" w:rsidRPr="008669EA" w:rsidRDefault="00593F3B" w:rsidP="00593F3B">
      <w:pPr>
        <w:numPr>
          <w:ilvl w:val="0"/>
          <w:numId w:val="3"/>
        </w:numPr>
        <w:contextualSpacing/>
        <w:jc w:val="both"/>
        <w:rPr>
          <w:rFonts w:asciiTheme="majorHAnsi" w:eastAsia="MS Mincho" w:hAnsiTheme="majorHAnsi" w:cs="Arial"/>
        </w:rPr>
      </w:pPr>
      <w:r w:rsidRPr="008669EA">
        <w:rPr>
          <w:rFonts w:asciiTheme="majorHAnsi" w:eastAsia="MS Mincho" w:hAnsiTheme="majorHAnsi" w:cs="Times New Roman"/>
        </w:rPr>
        <w:t>El segundo paso</w:t>
      </w:r>
      <w:r w:rsidR="008117CD" w:rsidRPr="008669EA">
        <w:rPr>
          <w:rFonts w:asciiTheme="majorHAnsi" w:eastAsia="MS Mincho" w:hAnsiTheme="majorHAnsi" w:cs="Times New Roman"/>
        </w:rPr>
        <w:t xml:space="preserve">, </w:t>
      </w:r>
      <w:r w:rsidRPr="008669EA">
        <w:rPr>
          <w:rFonts w:asciiTheme="majorHAnsi" w:eastAsia="MS Mincho" w:hAnsiTheme="majorHAnsi" w:cs="Times New Roman"/>
        </w:rPr>
        <w:t xml:space="preserve">siempre será </w:t>
      </w:r>
      <w:r w:rsidRPr="008669EA">
        <w:rPr>
          <w:rFonts w:asciiTheme="majorHAnsi" w:eastAsia="MS Mincho" w:hAnsiTheme="majorHAnsi" w:cs="Times New Roman"/>
          <w:b/>
        </w:rPr>
        <w:t>definir los criterios o parámetros</w:t>
      </w:r>
      <w:r w:rsidRPr="008669EA">
        <w:rPr>
          <w:rFonts w:asciiTheme="majorHAnsi" w:eastAsia="MS Mincho" w:hAnsiTheme="majorHAnsi" w:cs="Times New Roman"/>
        </w:rPr>
        <w:t xml:space="preserve"> que </w:t>
      </w:r>
      <w:r w:rsidR="008117CD" w:rsidRPr="008669EA">
        <w:rPr>
          <w:rFonts w:asciiTheme="majorHAnsi" w:eastAsia="MS Mincho" w:hAnsiTheme="majorHAnsi" w:cs="Times New Roman"/>
        </w:rPr>
        <w:t xml:space="preserve">te van a </w:t>
      </w:r>
      <w:r w:rsidRPr="008669EA">
        <w:rPr>
          <w:rFonts w:asciiTheme="majorHAnsi" w:eastAsia="MS Mincho" w:hAnsiTheme="majorHAnsi" w:cs="Times New Roman"/>
        </w:rPr>
        <w:t>permitir hacer la comparación. Una vez definidos</w:t>
      </w:r>
      <w:r w:rsidR="008117CD" w:rsidRPr="008669EA">
        <w:rPr>
          <w:rFonts w:asciiTheme="majorHAnsi" w:eastAsia="MS Mincho" w:hAnsiTheme="majorHAnsi" w:cs="Times New Roman"/>
        </w:rPr>
        <w:t xml:space="preserve">, </w:t>
      </w:r>
      <w:r w:rsidRPr="008669EA">
        <w:rPr>
          <w:rFonts w:asciiTheme="majorHAnsi" w:eastAsia="MS Mincho" w:hAnsiTheme="majorHAnsi" w:cs="Times New Roman"/>
        </w:rPr>
        <w:t xml:space="preserve">ubícalos en la parte superior de las filas. Te proponemos los siguientes aunque también puedes complementarlos o proponer otros diferentes. </w:t>
      </w:r>
    </w:p>
    <w:p w14:paraId="6B77BBFA" w14:textId="77777777" w:rsidR="00593F3B" w:rsidRPr="008669EA" w:rsidRDefault="00593F3B" w:rsidP="00593F3B">
      <w:pPr>
        <w:ind w:left="720"/>
        <w:contextualSpacing/>
        <w:jc w:val="both"/>
        <w:rPr>
          <w:rFonts w:asciiTheme="majorHAnsi" w:eastAsia="MS Mincho" w:hAnsiTheme="majorHAnsi" w:cs="Arial"/>
        </w:rPr>
      </w:pPr>
    </w:p>
    <w:p w14:paraId="4565A29E" w14:textId="77777777" w:rsidR="00593F3B" w:rsidRPr="008669EA" w:rsidRDefault="00593F3B" w:rsidP="00593F3B">
      <w:pPr>
        <w:ind w:left="720"/>
        <w:contextualSpacing/>
        <w:jc w:val="both"/>
        <w:rPr>
          <w:rFonts w:asciiTheme="majorHAnsi" w:eastAsia="MS Mincho" w:hAnsiTheme="majorHAnsi" w:cs="Arial"/>
        </w:rPr>
      </w:pPr>
    </w:p>
    <w:p w14:paraId="13BFD4CE" w14:textId="18129BC6" w:rsidR="00063C78" w:rsidRPr="008669EA" w:rsidRDefault="00063C78" w:rsidP="00593F3B">
      <w:pPr>
        <w:numPr>
          <w:ilvl w:val="0"/>
          <w:numId w:val="5"/>
        </w:numPr>
        <w:contextualSpacing/>
        <w:jc w:val="both"/>
        <w:rPr>
          <w:rFonts w:asciiTheme="majorHAnsi" w:eastAsia="MS Mincho" w:hAnsiTheme="majorHAnsi" w:cs="Arial"/>
        </w:rPr>
      </w:pPr>
      <w:r w:rsidRPr="008669EA">
        <w:rPr>
          <w:rFonts w:asciiTheme="majorHAnsi" w:eastAsia="MS Mincho" w:hAnsiTheme="majorHAnsi" w:cs="Arial"/>
        </w:rPr>
        <w:t>Territorio</w:t>
      </w:r>
    </w:p>
    <w:p w14:paraId="41539689" w14:textId="77777777" w:rsidR="00063C78" w:rsidRPr="008669EA" w:rsidRDefault="00063C78" w:rsidP="00063C78">
      <w:pPr>
        <w:contextualSpacing/>
        <w:jc w:val="both"/>
        <w:rPr>
          <w:rFonts w:asciiTheme="majorHAnsi" w:eastAsia="MS Mincho" w:hAnsiTheme="majorHAnsi" w:cs="Arial"/>
        </w:rPr>
      </w:pPr>
    </w:p>
    <w:p w14:paraId="671C6CED" w14:textId="70D676FC" w:rsidR="00593F3B" w:rsidRPr="008669EA" w:rsidRDefault="008117CD" w:rsidP="00593F3B">
      <w:pPr>
        <w:numPr>
          <w:ilvl w:val="0"/>
          <w:numId w:val="5"/>
        </w:numPr>
        <w:contextualSpacing/>
        <w:jc w:val="both"/>
        <w:rPr>
          <w:rFonts w:asciiTheme="majorHAnsi" w:eastAsia="MS Mincho" w:hAnsiTheme="majorHAnsi" w:cs="Arial"/>
        </w:rPr>
      </w:pPr>
      <w:r w:rsidRPr="008669EA">
        <w:rPr>
          <w:rFonts w:asciiTheme="majorHAnsi" w:eastAsia="MS Mincho" w:hAnsiTheme="majorHAnsi" w:cs="Times New Roman"/>
        </w:rPr>
        <w:t xml:space="preserve">Mito de creación (cosmogonía) </w:t>
      </w:r>
    </w:p>
    <w:p w14:paraId="488B9EA8" w14:textId="77777777" w:rsidR="00593F3B" w:rsidRPr="008669EA" w:rsidRDefault="00593F3B" w:rsidP="00593F3B">
      <w:pPr>
        <w:ind w:left="720"/>
        <w:contextualSpacing/>
        <w:rPr>
          <w:rFonts w:asciiTheme="majorHAnsi" w:eastAsia="MS Mincho" w:hAnsiTheme="majorHAnsi" w:cs="Arial"/>
        </w:rPr>
      </w:pPr>
    </w:p>
    <w:p w14:paraId="606658DF" w14:textId="1F9097A0" w:rsidR="008117CD" w:rsidRPr="008669EA" w:rsidRDefault="008117CD" w:rsidP="00593F3B">
      <w:pPr>
        <w:numPr>
          <w:ilvl w:val="0"/>
          <w:numId w:val="5"/>
        </w:numPr>
        <w:contextualSpacing/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>Vivienda</w:t>
      </w:r>
      <w:r w:rsidR="001F1E69" w:rsidRPr="008669EA">
        <w:rPr>
          <w:rFonts w:asciiTheme="majorHAnsi" w:eastAsia="MS Mincho" w:hAnsiTheme="majorHAnsi" w:cs="Times New Roman"/>
        </w:rPr>
        <w:t xml:space="preserve"> y arquitectura</w:t>
      </w:r>
    </w:p>
    <w:p w14:paraId="516C4B3C" w14:textId="77777777" w:rsidR="008117CD" w:rsidRPr="008669EA" w:rsidRDefault="008117CD" w:rsidP="008117CD">
      <w:pPr>
        <w:pStyle w:val="Prrafodelista"/>
        <w:rPr>
          <w:rFonts w:asciiTheme="majorHAnsi" w:eastAsia="MS Mincho" w:hAnsiTheme="majorHAnsi" w:cs="Times New Roman"/>
        </w:rPr>
      </w:pPr>
    </w:p>
    <w:p w14:paraId="41C27A10" w14:textId="2DA68100" w:rsidR="00593F3B" w:rsidRPr="008669EA" w:rsidRDefault="008117CD" w:rsidP="00593F3B">
      <w:pPr>
        <w:numPr>
          <w:ilvl w:val="0"/>
          <w:numId w:val="5"/>
        </w:numPr>
        <w:contextualSpacing/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>Relación con la naturaleza</w:t>
      </w:r>
    </w:p>
    <w:p w14:paraId="5CD18BE1" w14:textId="77777777" w:rsidR="00593F3B" w:rsidRPr="008669EA" w:rsidRDefault="00593F3B" w:rsidP="00593F3B">
      <w:pPr>
        <w:ind w:left="1440"/>
        <w:contextualSpacing/>
        <w:jc w:val="both"/>
        <w:rPr>
          <w:rFonts w:asciiTheme="majorHAnsi" w:eastAsia="MS Mincho" w:hAnsiTheme="majorHAnsi" w:cs="Times New Roman"/>
        </w:rPr>
      </w:pPr>
    </w:p>
    <w:p w14:paraId="6DF02F4C" w14:textId="55E6931B" w:rsidR="00593F3B" w:rsidRPr="008669EA" w:rsidRDefault="008117CD" w:rsidP="00593F3B">
      <w:pPr>
        <w:numPr>
          <w:ilvl w:val="0"/>
          <w:numId w:val="5"/>
        </w:numPr>
        <w:contextualSpacing/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>Forma de trabajo</w:t>
      </w:r>
    </w:p>
    <w:p w14:paraId="32535A6A" w14:textId="77777777" w:rsidR="00593F3B" w:rsidRPr="008669EA" w:rsidRDefault="00593F3B" w:rsidP="00593F3B">
      <w:pPr>
        <w:ind w:left="1440"/>
        <w:contextualSpacing/>
        <w:jc w:val="both"/>
        <w:rPr>
          <w:rFonts w:asciiTheme="majorHAnsi" w:eastAsia="MS Mincho" w:hAnsiTheme="majorHAnsi" w:cs="Times New Roman"/>
        </w:rPr>
      </w:pPr>
    </w:p>
    <w:p w14:paraId="09A65E1C" w14:textId="5BC923E9" w:rsidR="008117CD" w:rsidRPr="008669EA" w:rsidRDefault="008117CD" w:rsidP="00593F3B">
      <w:pPr>
        <w:numPr>
          <w:ilvl w:val="0"/>
          <w:numId w:val="5"/>
        </w:numPr>
        <w:contextualSpacing/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 xml:space="preserve">Prácticas espirituales </w:t>
      </w:r>
    </w:p>
    <w:p w14:paraId="4E750FD8" w14:textId="77777777" w:rsidR="008117CD" w:rsidRPr="008669EA" w:rsidRDefault="008117CD" w:rsidP="008117CD">
      <w:pPr>
        <w:pStyle w:val="Prrafodelista"/>
        <w:rPr>
          <w:rFonts w:asciiTheme="majorHAnsi" w:eastAsia="MS Mincho" w:hAnsiTheme="majorHAnsi" w:cs="Times New Roman"/>
        </w:rPr>
      </w:pPr>
    </w:p>
    <w:p w14:paraId="42C06C40" w14:textId="3080C99D" w:rsidR="00593F3B" w:rsidRPr="008669EA" w:rsidRDefault="008117CD" w:rsidP="00593F3B">
      <w:pPr>
        <w:numPr>
          <w:ilvl w:val="0"/>
          <w:numId w:val="5"/>
        </w:numPr>
        <w:contextualSpacing/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>Rol del hombre y de la mujer</w:t>
      </w:r>
      <w:r w:rsidR="00593F3B" w:rsidRPr="008669EA">
        <w:rPr>
          <w:rFonts w:asciiTheme="majorHAnsi" w:eastAsia="MS Mincho" w:hAnsiTheme="majorHAnsi" w:cs="Times New Roman"/>
        </w:rPr>
        <w:t xml:space="preserve"> </w:t>
      </w:r>
    </w:p>
    <w:p w14:paraId="3F329745" w14:textId="77777777" w:rsidR="008117CD" w:rsidRPr="008669EA" w:rsidRDefault="008117CD" w:rsidP="008117CD">
      <w:pPr>
        <w:pStyle w:val="Prrafodelista"/>
        <w:rPr>
          <w:rFonts w:asciiTheme="majorHAnsi" w:eastAsia="MS Mincho" w:hAnsiTheme="majorHAnsi" w:cs="Times New Roman"/>
        </w:rPr>
      </w:pPr>
    </w:p>
    <w:p w14:paraId="4E737A95" w14:textId="37A8C3A5" w:rsidR="008117CD" w:rsidRPr="008669EA" w:rsidRDefault="008117CD" w:rsidP="00593F3B">
      <w:pPr>
        <w:numPr>
          <w:ilvl w:val="0"/>
          <w:numId w:val="5"/>
        </w:numPr>
        <w:contextualSpacing/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>Alimentación</w:t>
      </w:r>
    </w:p>
    <w:p w14:paraId="65CD37DE" w14:textId="77777777" w:rsidR="00EC0473" w:rsidRPr="008669EA" w:rsidRDefault="00EC0473" w:rsidP="00EC0473">
      <w:pPr>
        <w:pStyle w:val="Prrafodelista"/>
        <w:rPr>
          <w:rFonts w:asciiTheme="majorHAnsi" w:eastAsia="MS Mincho" w:hAnsiTheme="majorHAnsi" w:cs="Times New Roman"/>
        </w:rPr>
      </w:pPr>
    </w:p>
    <w:p w14:paraId="6C326EB0" w14:textId="0CE52913" w:rsidR="00EC0473" w:rsidRPr="008669EA" w:rsidRDefault="00EC0473" w:rsidP="00593F3B">
      <w:pPr>
        <w:numPr>
          <w:ilvl w:val="0"/>
          <w:numId w:val="5"/>
        </w:numPr>
        <w:contextualSpacing/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>Arte</w:t>
      </w:r>
    </w:p>
    <w:p w14:paraId="1DE59AC2" w14:textId="77777777" w:rsidR="008117CD" w:rsidRPr="008669EA" w:rsidRDefault="008117CD" w:rsidP="008117CD">
      <w:pPr>
        <w:ind w:left="1440"/>
        <w:contextualSpacing/>
        <w:jc w:val="both"/>
        <w:rPr>
          <w:rFonts w:asciiTheme="majorHAnsi" w:eastAsia="MS Mincho" w:hAnsiTheme="majorHAnsi" w:cs="Times New Roman"/>
        </w:rPr>
      </w:pPr>
    </w:p>
    <w:p w14:paraId="521650D0" w14:textId="77777777" w:rsidR="00593F3B" w:rsidRPr="008669EA" w:rsidRDefault="00593F3B" w:rsidP="00593F3B">
      <w:pPr>
        <w:ind w:left="720"/>
        <w:contextualSpacing/>
        <w:rPr>
          <w:rFonts w:asciiTheme="majorHAnsi" w:eastAsia="MS Mincho" w:hAnsiTheme="majorHAnsi" w:cs="Times New Roman"/>
        </w:rPr>
      </w:pPr>
    </w:p>
    <w:p w14:paraId="3D2725BD" w14:textId="75D8A15A" w:rsidR="00593F3B" w:rsidRPr="008669EA" w:rsidRDefault="00593F3B" w:rsidP="00593F3B">
      <w:pPr>
        <w:numPr>
          <w:ilvl w:val="0"/>
          <w:numId w:val="3"/>
        </w:numPr>
        <w:contextualSpacing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Times New Roman"/>
        </w:rPr>
        <w:t>El cuadro comparativo finalmente que</w:t>
      </w:r>
      <w:r w:rsidR="00E92111">
        <w:rPr>
          <w:rFonts w:asciiTheme="majorHAnsi" w:eastAsia="MS Mincho" w:hAnsiTheme="majorHAnsi" w:cs="Times New Roman"/>
        </w:rPr>
        <w:t>dará según el  siguiente modelo:</w:t>
      </w:r>
      <w:r w:rsidRPr="008669EA">
        <w:rPr>
          <w:rFonts w:asciiTheme="majorHAnsi" w:eastAsia="MS Mincho" w:hAnsiTheme="majorHAnsi" w:cs="Times New Roman"/>
        </w:rPr>
        <w:t xml:space="preserve"> </w:t>
      </w:r>
    </w:p>
    <w:p w14:paraId="21DF85E6" w14:textId="77777777" w:rsidR="00593F3B" w:rsidRPr="008669EA" w:rsidRDefault="00593F3B" w:rsidP="00593F3B">
      <w:pPr>
        <w:ind w:left="720"/>
        <w:contextualSpacing/>
        <w:rPr>
          <w:rFonts w:asciiTheme="majorHAnsi" w:eastAsia="MS Mincho" w:hAnsiTheme="majorHAnsi" w:cs="Times New Roman"/>
        </w:rPr>
      </w:pPr>
    </w:p>
    <w:tbl>
      <w:tblPr>
        <w:tblStyle w:val="Tablaconcuadrcula2"/>
        <w:tblW w:w="0" w:type="auto"/>
        <w:tblInd w:w="811" w:type="dxa"/>
        <w:tblLook w:val="04A0" w:firstRow="1" w:lastRow="0" w:firstColumn="1" w:lastColumn="0" w:noHBand="0" w:noVBand="1"/>
      </w:tblPr>
      <w:tblGrid>
        <w:gridCol w:w="1872"/>
        <w:gridCol w:w="1298"/>
        <w:gridCol w:w="1271"/>
        <w:gridCol w:w="1125"/>
        <w:gridCol w:w="1354"/>
        <w:gridCol w:w="1097"/>
      </w:tblGrid>
      <w:tr w:rsidR="008117CD" w:rsidRPr="008669EA" w14:paraId="365B59A9" w14:textId="77777777" w:rsidTr="008117CD">
        <w:tc>
          <w:tcPr>
            <w:tcW w:w="1872" w:type="dxa"/>
          </w:tcPr>
          <w:p w14:paraId="172091EA" w14:textId="77777777" w:rsidR="008117CD" w:rsidRPr="008669EA" w:rsidRDefault="008117CD" w:rsidP="00BB6C02">
            <w:pPr>
              <w:jc w:val="center"/>
              <w:rPr>
                <w:rFonts w:asciiTheme="majorHAnsi" w:hAnsiTheme="majorHAnsi" w:cs="Times New Roman"/>
              </w:rPr>
            </w:pPr>
          </w:p>
          <w:p w14:paraId="634C5111" w14:textId="1E309BC0" w:rsidR="001C4868" w:rsidRPr="008669EA" w:rsidRDefault="00E92111" w:rsidP="00BB6C02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Cultura</w:t>
            </w:r>
            <w:r w:rsidR="001C4868" w:rsidRPr="008669EA">
              <w:rPr>
                <w:rFonts w:asciiTheme="majorHAnsi" w:hAnsiTheme="majorHAnsi" w:cs="Times New Roman"/>
              </w:rPr>
              <w:t>/</w:t>
            </w:r>
          </w:p>
          <w:p w14:paraId="578A6AD0" w14:textId="738947FF" w:rsidR="008117CD" w:rsidRPr="008669EA" w:rsidRDefault="00E92111" w:rsidP="00BB6C02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C</w:t>
            </w:r>
            <w:r w:rsidR="001C4868" w:rsidRPr="008669EA">
              <w:rPr>
                <w:rFonts w:asciiTheme="majorHAnsi" w:hAnsiTheme="majorHAnsi" w:cs="Times New Roman"/>
              </w:rPr>
              <w:t>aracterísticas</w:t>
            </w:r>
          </w:p>
        </w:tc>
        <w:tc>
          <w:tcPr>
            <w:tcW w:w="1298" w:type="dxa"/>
          </w:tcPr>
          <w:p w14:paraId="35A83731" w14:textId="77777777" w:rsidR="008117CD" w:rsidRPr="008669EA" w:rsidRDefault="008117CD" w:rsidP="00BB6C02">
            <w:pPr>
              <w:jc w:val="center"/>
              <w:rPr>
                <w:rFonts w:asciiTheme="majorHAnsi" w:hAnsiTheme="majorHAnsi" w:cs="Times New Roman"/>
              </w:rPr>
            </w:pPr>
          </w:p>
          <w:p w14:paraId="085962F8" w14:textId="606F7FCE" w:rsidR="008117CD" w:rsidRPr="008669EA" w:rsidRDefault="00E92111" w:rsidP="00BB6C02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Maya</w:t>
            </w:r>
          </w:p>
        </w:tc>
        <w:tc>
          <w:tcPr>
            <w:tcW w:w="1271" w:type="dxa"/>
          </w:tcPr>
          <w:p w14:paraId="683670F9" w14:textId="77777777" w:rsidR="008117CD" w:rsidRPr="008669EA" w:rsidRDefault="008117CD" w:rsidP="00BB6C02">
            <w:pPr>
              <w:jc w:val="center"/>
              <w:rPr>
                <w:rFonts w:asciiTheme="majorHAnsi" w:hAnsiTheme="majorHAnsi" w:cs="Times New Roman"/>
              </w:rPr>
            </w:pPr>
          </w:p>
          <w:p w14:paraId="0B98F918" w14:textId="4283780D" w:rsidR="008117CD" w:rsidRPr="008669EA" w:rsidRDefault="00E92111" w:rsidP="00BB6C02">
            <w:pPr>
              <w:contextualSpacing/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Times New Roman"/>
              </w:rPr>
              <w:t>Azteca</w:t>
            </w:r>
          </w:p>
          <w:p w14:paraId="0698D222" w14:textId="77777777" w:rsidR="008117CD" w:rsidRPr="008669EA" w:rsidRDefault="008117CD" w:rsidP="00BB6C02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125" w:type="dxa"/>
          </w:tcPr>
          <w:p w14:paraId="2FC20F9C" w14:textId="77777777" w:rsidR="008117CD" w:rsidRPr="008669EA" w:rsidRDefault="008117CD" w:rsidP="00BB6C02">
            <w:pPr>
              <w:jc w:val="center"/>
              <w:rPr>
                <w:rFonts w:asciiTheme="majorHAnsi" w:hAnsiTheme="majorHAnsi" w:cs="Times New Roman"/>
              </w:rPr>
            </w:pPr>
          </w:p>
          <w:p w14:paraId="42DDA26C" w14:textId="026DC2B7" w:rsidR="008117CD" w:rsidRPr="008669EA" w:rsidRDefault="00E92111" w:rsidP="00BB6C02">
            <w:pPr>
              <w:contextualSpacing/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Inca</w:t>
            </w:r>
          </w:p>
          <w:p w14:paraId="4BACDF67" w14:textId="77777777" w:rsidR="008117CD" w:rsidRPr="008669EA" w:rsidRDefault="008117CD" w:rsidP="00BB6C02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354" w:type="dxa"/>
          </w:tcPr>
          <w:p w14:paraId="420347E9" w14:textId="77777777" w:rsidR="008117CD" w:rsidRPr="008669EA" w:rsidRDefault="008117CD" w:rsidP="00BB6C02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14:paraId="4D022909" w14:textId="742F36BB" w:rsidR="008117CD" w:rsidRPr="008669EA" w:rsidRDefault="00E92111" w:rsidP="008117CD">
            <w:pPr>
              <w:contextualSpacing/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Tairona</w:t>
            </w:r>
          </w:p>
        </w:tc>
        <w:tc>
          <w:tcPr>
            <w:tcW w:w="1097" w:type="dxa"/>
          </w:tcPr>
          <w:p w14:paraId="66ED1D20" w14:textId="77777777" w:rsidR="008117CD" w:rsidRPr="008669EA" w:rsidRDefault="008117CD" w:rsidP="00BB6C02">
            <w:pPr>
              <w:jc w:val="center"/>
              <w:rPr>
                <w:rFonts w:asciiTheme="majorHAnsi" w:hAnsiTheme="majorHAnsi" w:cs="Times New Roman"/>
              </w:rPr>
            </w:pPr>
          </w:p>
          <w:p w14:paraId="3183532E" w14:textId="6B1AC37F" w:rsidR="008117CD" w:rsidRPr="008669EA" w:rsidRDefault="00E92111" w:rsidP="00BB6C02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Muisca</w:t>
            </w:r>
          </w:p>
        </w:tc>
      </w:tr>
      <w:tr w:rsidR="00063C78" w:rsidRPr="008669EA" w14:paraId="3480E743" w14:textId="77777777" w:rsidTr="008117CD">
        <w:tc>
          <w:tcPr>
            <w:tcW w:w="1872" w:type="dxa"/>
          </w:tcPr>
          <w:p w14:paraId="10BE5A45" w14:textId="7199D351" w:rsidR="00063C78" w:rsidRPr="008669EA" w:rsidRDefault="00063C78" w:rsidP="008117CD">
            <w:pPr>
              <w:contextualSpacing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 xml:space="preserve">     </w:t>
            </w:r>
          </w:p>
          <w:p w14:paraId="354CCADB" w14:textId="5E0EF3EC" w:rsidR="00063C78" w:rsidRPr="008669EA" w:rsidRDefault="00063C78" w:rsidP="008117CD">
            <w:pPr>
              <w:contextualSpacing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 xml:space="preserve">       Territorio</w:t>
            </w:r>
          </w:p>
          <w:p w14:paraId="10EC1D9A" w14:textId="5034B2DB" w:rsidR="00063C78" w:rsidRPr="008669EA" w:rsidRDefault="00063C78" w:rsidP="008117CD">
            <w:pPr>
              <w:contextualSpacing/>
              <w:rPr>
                <w:rFonts w:asciiTheme="majorHAnsi" w:hAnsiTheme="majorHAnsi" w:cs="Times New Roman"/>
              </w:rPr>
            </w:pPr>
          </w:p>
        </w:tc>
        <w:tc>
          <w:tcPr>
            <w:tcW w:w="1298" w:type="dxa"/>
          </w:tcPr>
          <w:p w14:paraId="4D385837" w14:textId="77777777" w:rsidR="00063C78" w:rsidRPr="008669EA" w:rsidRDefault="00063C78" w:rsidP="00BB6C02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271" w:type="dxa"/>
          </w:tcPr>
          <w:p w14:paraId="059D0376" w14:textId="77777777" w:rsidR="00063C78" w:rsidRPr="008669EA" w:rsidRDefault="00063C78" w:rsidP="00BB6C02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125" w:type="dxa"/>
          </w:tcPr>
          <w:p w14:paraId="739A724C" w14:textId="77777777" w:rsidR="00063C78" w:rsidRPr="008669EA" w:rsidRDefault="00063C78" w:rsidP="00BB6C02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354" w:type="dxa"/>
          </w:tcPr>
          <w:p w14:paraId="071FC2CD" w14:textId="77777777" w:rsidR="00063C78" w:rsidRPr="008669EA" w:rsidRDefault="00063C78" w:rsidP="00BB6C02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097" w:type="dxa"/>
          </w:tcPr>
          <w:p w14:paraId="6880E93E" w14:textId="77777777" w:rsidR="00063C78" w:rsidRPr="008669EA" w:rsidRDefault="00063C78" w:rsidP="00BB6C02">
            <w:pPr>
              <w:rPr>
                <w:rFonts w:asciiTheme="majorHAnsi" w:hAnsiTheme="majorHAnsi" w:cs="Times New Roman"/>
              </w:rPr>
            </w:pPr>
          </w:p>
        </w:tc>
      </w:tr>
      <w:tr w:rsidR="008117CD" w:rsidRPr="008669EA" w14:paraId="1DF11091" w14:textId="77777777" w:rsidTr="008117CD">
        <w:tc>
          <w:tcPr>
            <w:tcW w:w="1872" w:type="dxa"/>
          </w:tcPr>
          <w:p w14:paraId="0839EA7F" w14:textId="77777777" w:rsidR="001C4868" w:rsidRPr="008669EA" w:rsidRDefault="001C4868" w:rsidP="008117CD">
            <w:pPr>
              <w:contextualSpacing/>
              <w:rPr>
                <w:rFonts w:asciiTheme="majorHAnsi" w:hAnsiTheme="majorHAnsi" w:cs="Times New Roman"/>
              </w:rPr>
            </w:pPr>
          </w:p>
          <w:p w14:paraId="698B6D67" w14:textId="1FE3FBA7" w:rsidR="008117CD" w:rsidRPr="008669EA" w:rsidRDefault="001C4868" w:rsidP="001C4868">
            <w:pPr>
              <w:contextualSpacing/>
              <w:jc w:val="center"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>Mito de creación</w:t>
            </w:r>
          </w:p>
          <w:p w14:paraId="24F0ED6C" w14:textId="77777777" w:rsidR="008117CD" w:rsidRPr="008669EA" w:rsidRDefault="008117CD" w:rsidP="00BB6C02">
            <w:pPr>
              <w:ind w:left="720"/>
              <w:contextualSpacing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 xml:space="preserve"> </w:t>
            </w:r>
          </w:p>
        </w:tc>
        <w:tc>
          <w:tcPr>
            <w:tcW w:w="1298" w:type="dxa"/>
          </w:tcPr>
          <w:p w14:paraId="49D11C61" w14:textId="77777777" w:rsidR="008117CD" w:rsidRPr="008669EA" w:rsidRDefault="008117CD" w:rsidP="00BB6C02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271" w:type="dxa"/>
          </w:tcPr>
          <w:p w14:paraId="763A8E66" w14:textId="77777777" w:rsidR="008117CD" w:rsidRPr="008669EA" w:rsidRDefault="008117CD" w:rsidP="00BB6C02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125" w:type="dxa"/>
          </w:tcPr>
          <w:p w14:paraId="3F75E51A" w14:textId="77777777" w:rsidR="008117CD" w:rsidRPr="008669EA" w:rsidRDefault="008117CD" w:rsidP="00BB6C02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354" w:type="dxa"/>
          </w:tcPr>
          <w:p w14:paraId="28E2EEA3" w14:textId="77777777" w:rsidR="008117CD" w:rsidRPr="008669EA" w:rsidRDefault="008117CD" w:rsidP="00BB6C02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097" w:type="dxa"/>
          </w:tcPr>
          <w:p w14:paraId="24E9B50A" w14:textId="77777777" w:rsidR="008117CD" w:rsidRPr="008669EA" w:rsidRDefault="008117CD" w:rsidP="00BB6C02">
            <w:pPr>
              <w:rPr>
                <w:rFonts w:asciiTheme="majorHAnsi" w:hAnsiTheme="majorHAnsi" w:cs="Times New Roman"/>
              </w:rPr>
            </w:pPr>
          </w:p>
        </w:tc>
      </w:tr>
      <w:tr w:rsidR="008117CD" w:rsidRPr="008669EA" w14:paraId="431DB114" w14:textId="77777777" w:rsidTr="008117CD">
        <w:tc>
          <w:tcPr>
            <w:tcW w:w="1872" w:type="dxa"/>
          </w:tcPr>
          <w:p w14:paraId="1FD655D3" w14:textId="77777777" w:rsidR="001C4868" w:rsidRPr="008669EA" w:rsidRDefault="001C4868" w:rsidP="00BB6C02">
            <w:pPr>
              <w:ind w:left="720"/>
              <w:contextualSpacing/>
              <w:rPr>
                <w:rFonts w:asciiTheme="majorHAnsi" w:hAnsiTheme="majorHAnsi" w:cs="Times New Roman"/>
              </w:rPr>
            </w:pPr>
          </w:p>
          <w:p w14:paraId="30E5BFC9" w14:textId="090CA63B" w:rsidR="008117CD" w:rsidRPr="008669EA" w:rsidRDefault="001C4868" w:rsidP="001F1E69">
            <w:pPr>
              <w:contextualSpacing/>
              <w:jc w:val="center"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>Vivienda</w:t>
            </w:r>
            <w:r w:rsidR="001F1E69" w:rsidRPr="008669EA">
              <w:rPr>
                <w:rFonts w:asciiTheme="majorHAnsi" w:hAnsiTheme="majorHAnsi" w:cs="Times New Roman"/>
              </w:rPr>
              <w:t xml:space="preserve"> y arquitectura</w:t>
            </w:r>
          </w:p>
          <w:p w14:paraId="1CD75E4F" w14:textId="77777777" w:rsidR="001C4868" w:rsidRPr="008669EA" w:rsidRDefault="001C4868" w:rsidP="00BB6C02">
            <w:pPr>
              <w:ind w:left="720"/>
              <w:contextualSpacing/>
              <w:rPr>
                <w:rFonts w:asciiTheme="majorHAnsi" w:hAnsiTheme="majorHAnsi" w:cs="Times New Roman"/>
              </w:rPr>
            </w:pPr>
          </w:p>
          <w:p w14:paraId="01BE44A6" w14:textId="77777777" w:rsidR="001C4868" w:rsidRPr="008669EA" w:rsidRDefault="001C4868" w:rsidP="00BB6C02">
            <w:pPr>
              <w:ind w:left="720"/>
              <w:contextualSpacing/>
              <w:rPr>
                <w:rFonts w:asciiTheme="majorHAnsi" w:hAnsiTheme="majorHAnsi" w:cs="Times New Roman"/>
              </w:rPr>
            </w:pPr>
          </w:p>
        </w:tc>
        <w:tc>
          <w:tcPr>
            <w:tcW w:w="1298" w:type="dxa"/>
          </w:tcPr>
          <w:p w14:paraId="7B5C4BF9" w14:textId="77777777" w:rsidR="008117CD" w:rsidRPr="008669EA" w:rsidRDefault="008117CD" w:rsidP="00BB6C02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271" w:type="dxa"/>
          </w:tcPr>
          <w:p w14:paraId="1EDB8E17" w14:textId="77777777" w:rsidR="008117CD" w:rsidRPr="008669EA" w:rsidRDefault="008117CD" w:rsidP="00BB6C02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125" w:type="dxa"/>
          </w:tcPr>
          <w:p w14:paraId="67E6D1DC" w14:textId="77777777" w:rsidR="008117CD" w:rsidRPr="008669EA" w:rsidRDefault="008117CD" w:rsidP="00BB6C02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354" w:type="dxa"/>
          </w:tcPr>
          <w:p w14:paraId="1D0DC608" w14:textId="77777777" w:rsidR="008117CD" w:rsidRPr="008669EA" w:rsidRDefault="008117CD" w:rsidP="00BB6C02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097" w:type="dxa"/>
          </w:tcPr>
          <w:p w14:paraId="3472E3F8" w14:textId="77777777" w:rsidR="008117CD" w:rsidRPr="008669EA" w:rsidRDefault="008117CD" w:rsidP="00BB6C02">
            <w:pPr>
              <w:rPr>
                <w:rFonts w:asciiTheme="majorHAnsi" w:hAnsiTheme="majorHAnsi" w:cs="Times New Roman"/>
              </w:rPr>
            </w:pPr>
          </w:p>
        </w:tc>
      </w:tr>
      <w:tr w:rsidR="008117CD" w:rsidRPr="008669EA" w14:paraId="06B388F8" w14:textId="77777777" w:rsidTr="008117CD">
        <w:tc>
          <w:tcPr>
            <w:tcW w:w="1872" w:type="dxa"/>
          </w:tcPr>
          <w:p w14:paraId="6CDACAF4" w14:textId="77777777" w:rsidR="00EC0473" w:rsidRPr="008669EA" w:rsidRDefault="00EC0473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</w:p>
          <w:p w14:paraId="20A8F34B" w14:textId="77777777" w:rsidR="00EC0473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 xml:space="preserve">Relación con la </w:t>
            </w:r>
          </w:p>
          <w:p w14:paraId="32960BAF" w14:textId="16BD0340" w:rsidR="001C4868" w:rsidRPr="008669EA" w:rsidRDefault="00EC0473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>n</w:t>
            </w:r>
            <w:r w:rsidR="001C4868" w:rsidRPr="008669EA">
              <w:rPr>
                <w:rFonts w:asciiTheme="majorHAnsi" w:hAnsiTheme="majorHAnsi" w:cs="Times New Roman"/>
              </w:rPr>
              <w:t>aturaleza</w:t>
            </w:r>
          </w:p>
          <w:p w14:paraId="793F5616" w14:textId="0C8A5971" w:rsidR="00EC0473" w:rsidRPr="008669EA" w:rsidRDefault="00EC0473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298" w:type="dxa"/>
          </w:tcPr>
          <w:p w14:paraId="0DD68840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271" w:type="dxa"/>
          </w:tcPr>
          <w:p w14:paraId="7A35B545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125" w:type="dxa"/>
          </w:tcPr>
          <w:p w14:paraId="797816D8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354" w:type="dxa"/>
          </w:tcPr>
          <w:p w14:paraId="0F114333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097" w:type="dxa"/>
          </w:tcPr>
          <w:p w14:paraId="244BB034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</w:tr>
      <w:tr w:rsidR="008117CD" w:rsidRPr="008669EA" w14:paraId="6618F97A" w14:textId="77777777" w:rsidTr="008117CD">
        <w:tc>
          <w:tcPr>
            <w:tcW w:w="1872" w:type="dxa"/>
          </w:tcPr>
          <w:p w14:paraId="566A39DA" w14:textId="77777777" w:rsidR="001C4868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</w:p>
          <w:p w14:paraId="21C7456D" w14:textId="77777777" w:rsidR="001C4868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>Formas de trabajo</w:t>
            </w:r>
          </w:p>
          <w:p w14:paraId="197408D2" w14:textId="5EF2C047" w:rsidR="001C4868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298" w:type="dxa"/>
          </w:tcPr>
          <w:p w14:paraId="138327C6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271" w:type="dxa"/>
          </w:tcPr>
          <w:p w14:paraId="29999559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125" w:type="dxa"/>
          </w:tcPr>
          <w:p w14:paraId="04033693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354" w:type="dxa"/>
          </w:tcPr>
          <w:p w14:paraId="0A516492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097" w:type="dxa"/>
          </w:tcPr>
          <w:p w14:paraId="6F8BED3C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</w:tr>
      <w:tr w:rsidR="008117CD" w:rsidRPr="008669EA" w14:paraId="342CB97F" w14:textId="77777777" w:rsidTr="008117CD">
        <w:tc>
          <w:tcPr>
            <w:tcW w:w="1872" w:type="dxa"/>
          </w:tcPr>
          <w:p w14:paraId="0A7D89AD" w14:textId="77777777" w:rsidR="001C4868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</w:p>
          <w:p w14:paraId="0D1764A7" w14:textId="77777777" w:rsidR="001C4868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 xml:space="preserve">Prácticas </w:t>
            </w:r>
          </w:p>
          <w:p w14:paraId="3A74A907" w14:textId="69D39BF5" w:rsidR="008117CD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>espirituales</w:t>
            </w:r>
          </w:p>
          <w:p w14:paraId="7058FD0F" w14:textId="557D13FD" w:rsidR="001C4868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298" w:type="dxa"/>
          </w:tcPr>
          <w:p w14:paraId="20F11360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271" w:type="dxa"/>
          </w:tcPr>
          <w:p w14:paraId="5B810524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125" w:type="dxa"/>
          </w:tcPr>
          <w:p w14:paraId="7FAF29EA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354" w:type="dxa"/>
          </w:tcPr>
          <w:p w14:paraId="7DE7EF2A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097" w:type="dxa"/>
          </w:tcPr>
          <w:p w14:paraId="45CF1385" w14:textId="77777777" w:rsidR="008117CD" w:rsidRPr="008669EA" w:rsidRDefault="008117CD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</w:tr>
      <w:tr w:rsidR="001C4868" w:rsidRPr="008669EA" w14:paraId="4AE7868F" w14:textId="77777777" w:rsidTr="008117CD">
        <w:tc>
          <w:tcPr>
            <w:tcW w:w="1872" w:type="dxa"/>
          </w:tcPr>
          <w:p w14:paraId="6CFC50C6" w14:textId="77777777" w:rsidR="001C4868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</w:p>
          <w:p w14:paraId="3828B486" w14:textId="74BF3412" w:rsidR="001C4868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>Rol del hombre y de la mujer</w:t>
            </w:r>
          </w:p>
        </w:tc>
        <w:tc>
          <w:tcPr>
            <w:tcW w:w="1298" w:type="dxa"/>
          </w:tcPr>
          <w:p w14:paraId="0CA248A2" w14:textId="77777777" w:rsidR="001C4868" w:rsidRPr="008669EA" w:rsidRDefault="001C4868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271" w:type="dxa"/>
          </w:tcPr>
          <w:p w14:paraId="48C91B0F" w14:textId="77777777" w:rsidR="001C4868" w:rsidRPr="008669EA" w:rsidRDefault="001C4868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125" w:type="dxa"/>
          </w:tcPr>
          <w:p w14:paraId="661FEEBB" w14:textId="77777777" w:rsidR="001C4868" w:rsidRPr="008669EA" w:rsidRDefault="001C4868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354" w:type="dxa"/>
          </w:tcPr>
          <w:p w14:paraId="7216656E" w14:textId="77777777" w:rsidR="001C4868" w:rsidRPr="008669EA" w:rsidRDefault="001C4868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097" w:type="dxa"/>
          </w:tcPr>
          <w:p w14:paraId="603E2392" w14:textId="77777777" w:rsidR="001C4868" w:rsidRPr="008669EA" w:rsidRDefault="001C4868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</w:tr>
      <w:tr w:rsidR="001C4868" w:rsidRPr="008669EA" w14:paraId="087AEAA2" w14:textId="77777777" w:rsidTr="008117CD">
        <w:tc>
          <w:tcPr>
            <w:tcW w:w="1872" w:type="dxa"/>
          </w:tcPr>
          <w:p w14:paraId="0411F0A9" w14:textId="77777777" w:rsidR="001C4868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</w:p>
          <w:p w14:paraId="3F4A34C6" w14:textId="77777777" w:rsidR="001C4868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>Alimentación</w:t>
            </w:r>
          </w:p>
          <w:p w14:paraId="663D8FB2" w14:textId="77777777" w:rsidR="001C4868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</w:p>
          <w:p w14:paraId="517762A3" w14:textId="57877EA2" w:rsidR="001C4868" w:rsidRPr="008669EA" w:rsidRDefault="001C4868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298" w:type="dxa"/>
          </w:tcPr>
          <w:p w14:paraId="6C0FFB20" w14:textId="77777777" w:rsidR="001C4868" w:rsidRPr="008669EA" w:rsidRDefault="001C4868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271" w:type="dxa"/>
          </w:tcPr>
          <w:p w14:paraId="3C21FAC1" w14:textId="77777777" w:rsidR="001C4868" w:rsidRPr="008669EA" w:rsidRDefault="001C4868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125" w:type="dxa"/>
          </w:tcPr>
          <w:p w14:paraId="7E9D88F7" w14:textId="77777777" w:rsidR="001C4868" w:rsidRPr="008669EA" w:rsidRDefault="001C4868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354" w:type="dxa"/>
          </w:tcPr>
          <w:p w14:paraId="7C9C572D" w14:textId="77777777" w:rsidR="001C4868" w:rsidRPr="008669EA" w:rsidRDefault="001C4868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097" w:type="dxa"/>
          </w:tcPr>
          <w:p w14:paraId="14C94579" w14:textId="77777777" w:rsidR="001C4868" w:rsidRPr="008669EA" w:rsidRDefault="001C4868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</w:tr>
      <w:tr w:rsidR="00F21041" w:rsidRPr="008669EA" w14:paraId="0F9CF004" w14:textId="77777777" w:rsidTr="008117CD">
        <w:tc>
          <w:tcPr>
            <w:tcW w:w="1872" w:type="dxa"/>
          </w:tcPr>
          <w:p w14:paraId="12B08ACB" w14:textId="77777777" w:rsidR="00F21041" w:rsidRPr="008669EA" w:rsidRDefault="00F21041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</w:p>
          <w:p w14:paraId="19C95036" w14:textId="5B16DF83" w:rsidR="00F21041" w:rsidRPr="008669EA" w:rsidRDefault="00F21041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  <w:r w:rsidRPr="008669EA">
              <w:rPr>
                <w:rFonts w:asciiTheme="majorHAnsi" w:hAnsiTheme="majorHAnsi" w:cs="Times New Roman"/>
              </w:rPr>
              <w:t>Arte</w:t>
            </w:r>
          </w:p>
          <w:p w14:paraId="772DA389" w14:textId="77777777" w:rsidR="00F21041" w:rsidRPr="008669EA" w:rsidRDefault="00F21041" w:rsidP="001C4868">
            <w:pPr>
              <w:ind w:left="360"/>
              <w:contextualSpacing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298" w:type="dxa"/>
          </w:tcPr>
          <w:p w14:paraId="2CE7A473" w14:textId="77777777" w:rsidR="00F21041" w:rsidRPr="008669EA" w:rsidRDefault="00F21041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271" w:type="dxa"/>
          </w:tcPr>
          <w:p w14:paraId="4D9C95FC" w14:textId="77777777" w:rsidR="00F21041" w:rsidRPr="008669EA" w:rsidRDefault="00F21041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125" w:type="dxa"/>
          </w:tcPr>
          <w:p w14:paraId="0B32C5F5" w14:textId="77777777" w:rsidR="00F21041" w:rsidRPr="008669EA" w:rsidRDefault="00F21041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354" w:type="dxa"/>
          </w:tcPr>
          <w:p w14:paraId="35E10093" w14:textId="77777777" w:rsidR="00F21041" w:rsidRPr="008669EA" w:rsidRDefault="00F21041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1097" w:type="dxa"/>
          </w:tcPr>
          <w:p w14:paraId="13DFE690" w14:textId="77777777" w:rsidR="00F21041" w:rsidRPr="008669EA" w:rsidRDefault="00F21041" w:rsidP="001C4868">
            <w:pPr>
              <w:jc w:val="center"/>
              <w:rPr>
                <w:rFonts w:asciiTheme="majorHAnsi" w:hAnsiTheme="majorHAnsi" w:cs="Times New Roman"/>
              </w:rPr>
            </w:pPr>
          </w:p>
        </w:tc>
      </w:tr>
    </w:tbl>
    <w:p w14:paraId="651F1BB0" w14:textId="77777777" w:rsidR="00593F3B" w:rsidRPr="008669EA" w:rsidRDefault="00593F3B" w:rsidP="00593F3B">
      <w:pPr>
        <w:ind w:left="720"/>
        <w:contextualSpacing/>
        <w:jc w:val="both"/>
        <w:rPr>
          <w:rFonts w:asciiTheme="majorHAnsi" w:eastAsia="MS Mincho" w:hAnsiTheme="majorHAnsi" w:cs="Arial"/>
        </w:rPr>
      </w:pPr>
    </w:p>
    <w:p w14:paraId="75761D74" w14:textId="77777777" w:rsidR="00593F3B" w:rsidRPr="008669EA" w:rsidRDefault="00593F3B" w:rsidP="00593F3B">
      <w:pPr>
        <w:ind w:left="360"/>
        <w:jc w:val="both"/>
        <w:rPr>
          <w:rFonts w:asciiTheme="majorHAnsi" w:eastAsia="MS Mincho" w:hAnsiTheme="majorHAnsi" w:cs="Arial"/>
        </w:rPr>
      </w:pPr>
    </w:p>
    <w:p w14:paraId="4F54E845" w14:textId="77777777" w:rsidR="00593F3B" w:rsidRPr="008669EA" w:rsidRDefault="00593F3B" w:rsidP="00E92111">
      <w:pPr>
        <w:numPr>
          <w:ilvl w:val="0"/>
          <w:numId w:val="3"/>
        </w:numPr>
        <w:contextualSpacing/>
        <w:jc w:val="both"/>
        <w:rPr>
          <w:rFonts w:asciiTheme="majorHAnsi" w:eastAsia="MS Mincho" w:hAnsiTheme="majorHAnsi" w:cs="Arial"/>
        </w:rPr>
      </w:pPr>
      <w:r w:rsidRPr="008669EA">
        <w:rPr>
          <w:rFonts w:asciiTheme="majorHAnsi" w:eastAsia="MS Mincho" w:hAnsiTheme="majorHAnsi" w:cs="Arial"/>
        </w:rPr>
        <w:t xml:space="preserve">Busca la </w:t>
      </w:r>
      <w:r w:rsidRPr="008669EA">
        <w:rPr>
          <w:rFonts w:asciiTheme="majorHAnsi" w:eastAsia="MS Mincho" w:hAnsiTheme="majorHAnsi" w:cs="Arial"/>
          <w:b/>
        </w:rPr>
        <w:t>información específica para cada uno de los parámetros</w:t>
      </w:r>
      <w:r w:rsidRPr="008669EA">
        <w:rPr>
          <w:rFonts w:asciiTheme="majorHAnsi" w:eastAsia="MS Mincho" w:hAnsiTheme="majorHAnsi" w:cs="Arial"/>
        </w:rPr>
        <w:t xml:space="preserve"> comparativos. Profundiza la búsqueda enfocándote en cada criterio de comparación. Distribuye las tareas específicas de forma equitativa entre los miembros del equipo.</w:t>
      </w:r>
    </w:p>
    <w:p w14:paraId="075F8619" w14:textId="77777777" w:rsidR="00593F3B" w:rsidRPr="008669EA" w:rsidRDefault="00593F3B" w:rsidP="00E92111">
      <w:pPr>
        <w:ind w:left="720"/>
        <w:contextualSpacing/>
        <w:jc w:val="both"/>
        <w:rPr>
          <w:rFonts w:asciiTheme="majorHAnsi" w:eastAsia="MS Mincho" w:hAnsiTheme="majorHAnsi" w:cs="Arial"/>
        </w:rPr>
      </w:pPr>
    </w:p>
    <w:p w14:paraId="08D84258" w14:textId="77777777" w:rsidR="001C4868" w:rsidRPr="008669EA" w:rsidRDefault="00593F3B" w:rsidP="00E92111">
      <w:pPr>
        <w:numPr>
          <w:ilvl w:val="0"/>
          <w:numId w:val="3"/>
        </w:numPr>
        <w:contextualSpacing/>
        <w:jc w:val="both"/>
        <w:rPr>
          <w:rFonts w:asciiTheme="majorHAnsi" w:eastAsia="MS Mincho" w:hAnsiTheme="majorHAnsi" w:cs="Arial"/>
        </w:rPr>
      </w:pPr>
      <w:r w:rsidRPr="008669EA">
        <w:rPr>
          <w:rFonts w:asciiTheme="majorHAnsi" w:eastAsia="MS Mincho" w:hAnsiTheme="majorHAnsi" w:cs="Arial"/>
        </w:rPr>
        <w:t xml:space="preserve">Una vez reunido un cuerpo de información suficiente, lee y sintetiza la información. Elige un concepto o una </w:t>
      </w:r>
      <w:r w:rsidRPr="008669EA">
        <w:rPr>
          <w:rFonts w:asciiTheme="majorHAnsi" w:eastAsia="MS Mincho" w:hAnsiTheme="majorHAnsi" w:cs="Arial"/>
          <w:b/>
        </w:rPr>
        <w:t>frase corta que resuma la información</w:t>
      </w:r>
      <w:r w:rsidRPr="008669EA">
        <w:rPr>
          <w:rFonts w:asciiTheme="majorHAnsi" w:eastAsia="MS Mincho" w:hAnsiTheme="majorHAnsi" w:cs="Arial"/>
        </w:rPr>
        <w:t xml:space="preserve"> que encontraste. Escríbela en cada uno de los recuadros, hasta completar el cuadro comparativo.</w:t>
      </w:r>
    </w:p>
    <w:p w14:paraId="2361343A" w14:textId="77777777" w:rsidR="001C4868" w:rsidRPr="008669EA" w:rsidRDefault="001C4868" w:rsidP="00E92111">
      <w:pPr>
        <w:pStyle w:val="Prrafodelista"/>
        <w:jc w:val="both"/>
        <w:rPr>
          <w:rFonts w:asciiTheme="majorHAnsi" w:eastAsia="MS Mincho" w:hAnsiTheme="majorHAnsi" w:cs="Times New Roman"/>
        </w:rPr>
      </w:pPr>
    </w:p>
    <w:p w14:paraId="2EC55273" w14:textId="4DC351F1" w:rsidR="003A322B" w:rsidRPr="008669EA" w:rsidRDefault="00AF6699" w:rsidP="00E92111">
      <w:pPr>
        <w:numPr>
          <w:ilvl w:val="0"/>
          <w:numId w:val="3"/>
        </w:numPr>
        <w:contextualSpacing/>
        <w:jc w:val="both"/>
        <w:rPr>
          <w:rFonts w:asciiTheme="majorHAnsi" w:eastAsia="MS Mincho" w:hAnsiTheme="majorHAnsi" w:cs="Arial"/>
        </w:rPr>
      </w:pPr>
      <w:r w:rsidRPr="008669EA">
        <w:rPr>
          <w:rFonts w:asciiTheme="majorHAnsi" w:eastAsia="MS Mincho" w:hAnsiTheme="majorHAnsi" w:cs="Times New Roman"/>
        </w:rPr>
        <w:lastRenderedPageBreak/>
        <w:t xml:space="preserve">El </w:t>
      </w:r>
      <w:r w:rsidR="00E92111">
        <w:rPr>
          <w:rFonts w:asciiTheme="majorHAnsi" w:eastAsia="MS Mincho" w:hAnsiTheme="majorHAnsi" w:cs="Times New Roman"/>
        </w:rPr>
        <w:t>siguiente</w:t>
      </w:r>
      <w:r w:rsidR="001C4868" w:rsidRPr="008669EA">
        <w:rPr>
          <w:rFonts w:asciiTheme="majorHAnsi" w:eastAsia="MS Mincho" w:hAnsiTheme="majorHAnsi" w:cs="Times New Roman"/>
        </w:rPr>
        <w:t xml:space="preserve"> paso </w:t>
      </w:r>
      <w:r w:rsidRPr="008669EA">
        <w:rPr>
          <w:rFonts w:asciiTheme="majorHAnsi" w:eastAsia="MS Mincho" w:hAnsiTheme="majorHAnsi" w:cs="Times New Roman"/>
        </w:rPr>
        <w:t xml:space="preserve">será </w:t>
      </w:r>
      <w:r w:rsidR="00E1043E" w:rsidRPr="008669EA">
        <w:rPr>
          <w:rFonts w:asciiTheme="majorHAnsi" w:eastAsia="MS Mincho" w:hAnsiTheme="majorHAnsi" w:cs="Times New Roman"/>
        </w:rPr>
        <w:t>e</w:t>
      </w:r>
      <w:r w:rsidR="001C4868" w:rsidRPr="008669EA">
        <w:rPr>
          <w:rFonts w:asciiTheme="majorHAnsi" w:eastAsia="MS Mincho" w:hAnsiTheme="majorHAnsi" w:cs="Times New Roman"/>
        </w:rPr>
        <w:t xml:space="preserve">stablecer </w:t>
      </w:r>
      <w:r w:rsidR="003A322B" w:rsidRPr="008669EA">
        <w:rPr>
          <w:rFonts w:asciiTheme="majorHAnsi" w:eastAsia="MS Mincho" w:hAnsiTheme="majorHAnsi" w:cs="Times New Roman"/>
        </w:rPr>
        <w:t xml:space="preserve">las </w:t>
      </w:r>
      <w:r w:rsidR="003A322B" w:rsidRPr="008669EA">
        <w:rPr>
          <w:rFonts w:asciiTheme="majorHAnsi" w:eastAsia="MS Mincho" w:hAnsiTheme="majorHAnsi" w:cs="Times New Roman"/>
          <w:b/>
        </w:rPr>
        <w:t>semejanzas</w:t>
      </w:r>
      <w:r w:rsidR="003A322B" w:rsidRPr="008669EA">
        <w:rPr>
          <w:rFonts w:asciiTheme="majorHAnsi" w:eastAsia="MS Mincho" w:hAnsiTheme="majorHAnsi" w:cs="Times New Roman"/>
        </w:rPr>
        <w:t xml:space="preserve"> y las </w:t>
      </w:r>
      <w:r w:rsidR="003A322B" w:rsidRPr="008669EA">
        <w:rPr>
          <w:rFonts w:asciiTheme="majorHAnsi" w:eastAsia="MS Mincho" w:hAnsiTheme="majorHAnsi" w:cs="Times New Roman"/>
          <w:b/>
        </w:rPr>
        <w:t>diferencias</w:t>
      </w:r>
      <w:r w:rsidR="003A322B" w:rsidRPr="008669EA">
        <w:rPr>
          <w:rFonts w:asciiTheme="majorHAnsi" w:eastAsia="MS Mincho" w:hAnsiTheme="majorHAnsi" w:cs="Times New Roman"/>
        </w:rPr>
        <w:t xml:space="preserve"> </w:t>
      </w:r>
      <w:r w:rsidR="00E1043E" w:rsidRPr="008669EA">
        <w:rPr>
          <w:rFonts w:asciiTheme="majorHAnsi" w:eastAsia="MS Mincho" w:hAnsiTheme="majorHAnsi" w:cs="Times New Roman"/>
        </w:rPr>
        <w:t>entre l</w:t>
      </w:r>
      <w:r w:rsidR="001C4868" w:rsidRPr="008669EA">
        <w:rPr>
          <w:rFonts w:asciiTheme="majorHAnsi" w:eastAsia="MS Mincho" w:hAnsiTheme="majorHAnsi" w:cs="Times New Roman"/>
        </w:rPr>
        <w:t xml:space="preserve">as culturas </w:t>
      </w:r>
      <w:r w:rsidR="00E1043E" w:rsidRPr="008669EA">
        <w:rPr>
          <w:rFonts w:asciiTheme="majorHAnsi" w:eastAsia="MS Mincho" w:hAnsiTheme="majorHAnsi" w:cs="Times New Roman"/>
        </w:rPr>
        <w:t xml:space="preserve">en cuestión. En </w:t>
      </w:r>
      <w:r w:rsidR="00E92111">
        <w:rPr>
          <w:rFonts w:asciiTheme="majorHAnsi" w:eastAsia="MS Mincho" w:hAnsiTheme="majorHAnsi" w:cs="Times New Roman"/>
        </w:rPr>
        <w:t xml:space="preserve">algunas </w:t>
      </w:r>
      <w:r w:rsidR="00E1043E" w:rsidRPr="008669EA">
        <w:rPr>
          <w:rFonts w:asciiTheme="majorHAnsi" w:eastAsia="MS Mincho" w:hAnsiTheme="majorHAnsi" w:cs="Times New Roman"/>
        </w:rPr>
        <w:t xml:space="preserve">ocasiones, se puede hacer énfasis </w:t>
      </w:r>
      <w:r w:rsidR="003A322B" w:rsidRPr="008669EA">
        <w:rPr>
          <w:rFonts w:asciiTheme="majorHAnsi" w:eastAsia="MS Mincho" w:hAnsiTheme="majorHAnsi" w:cs="Times New Roman"/>
        </w:rPr>
        <w:t xml:space="preserve">en el contraste </w:t>
      </w:r>
      <w:r w:rsidR="00E1043E" w:rsidRPr="008669EA">
        <w:rPr>
          <w:rFonts w:asciiTheme="majorHAnsi" w:eastAsia="MS Mincho" w:hAnsiTheme="majorHAnsi" w:cs="Times New Roman"/>
        </w:rPr>
        <w:t>(</w:t>
      </w:r>
      <w:r w:rsidR="003A322B" w:rsidRPr="008669EA">
        <w:rPr>
          <w:rFonts w:asciiTheme="majorHAnsi" w:eastAsia="MS Mincho" w:hAnsiTheme="majorHAnsi" w:cs="Times New Roman"/>
          <w:b/>
        </w:rPr>
        <w:t>diferencias</w:t>
      </w:r>
      <w:r w:rsidR="00E1043E" w:rsidRPr="008669EA">
        <w:rPr>
          <w:rFonts w:asciiTheme="majorHAnsi" w:eastAsia="MS Mincho" w:hAnsiTheme="majorHAnsi" w:cs="Times New Roman"/>
          <w:b/>
        </w:rPr>
        <w:t xml:space="preserve"> y singularidades</w:t>
      </w:r>
      <w:r w:rsidR="00E92111">
        <w:rPr>
          <w:rFonts w:asciiTheme="majorHAnsi" w:eastAsia="MS Mincho" w:hAnsiTheme="majorHAnsi" w:cs="Times New Roman"/>
        </w:rPr>
        <w:t xml:space="preserve">) y en otras, </w:t>
      </w:r>
      <w:r w:rsidR="00E1043E" w:rsidRPr="008669EA">
        <w:rPr>
          <w:rFonts w:asciiTheme="majorHAnsi" w:eastAsia="MS Mincho" w:hAnsiTheme="majorHAnsi" w:cs="Times New Roman"/>
        </w:rPr>
        <w:t xml:space="preserve">en </w:t>
      </w:r>
      <w:r w:rsidR="003A322B" w:rsidRPr="008669EA">
        <w:rPr>
          <w:rFonts w:asciiTheme="majorHAnsi" w:eastAsia="MS Mincho" w:hAnsiTheme="majorHAnsi" w:cs="Times New Roman"/>
        </w:rPr>
        <w:t>las coincidencias</w:t>
      </w:r>
      <w:r w:rsidR="00E1043E" w:rsidRPr="008669EA">
        <w:rPr>
          <w:rFonts w:asciiTheme="majorHAnsi" w:eastAsia="MS Mincho" w:hAnsiTheme="majorHAnsi" w:cs="Times New Roman"/>
        </w:rPr>
        <w:t xml:space="preserve"> (</w:t>
      </w:r>
      <w:r w:rsidR="00E1043E" w:rsidRPr="008669EA">
        <w:rPr>
          <w:rFonts w:asciiTheme="majorHAnsi" w:eastAsia="MS Mincho" w:hAnsiTheme="majorHAnsi" w:cs="Times New Roman"/>
          <w:b/>
        </w:rPr>
        <w:t>generalizaciones</w:t>
      </w:r>
      <w:r w:rsidR="00E1043E" w:rsidRPr="008669EA">
        <w:rPr>
          <w:rFonts w:asciiTheme="majorHAnsi" w:eastAsia="MS Mincho" w:hAnsiTheme="majorHAnsi" w:cs="Times New Roman"/>
        </w:rPr>
        <w:t xml:space="preserve">). </w:t>
      </w:r>
    </w:p>
    <w:p w14:paraId="0DA7FD2B" w14:textId="77777777" w:rsidR="000D083B" w:rsidRPr="008669EA" w:rsidRDefault="000D083B" w:rsidP="00E92111">
      <w:pPr>
        <w:pStyle w:val="Prrafodelista"/>
        <w:jc w:val="both"/>
        <w:rPr>
          <w:rFonts w:asciiTheme="majorHAnsi" w:eastAsia="MS Mincho" w:hAnsiTheme="majorHAnsi" w:cs="Arial"/>
        </w:rPr>
      </w:pPr>
    </w:p>
    <w:p w14:paraId="392B6A50" w14:textId="1A291E6B" w:rsidR="009C5ED5" w:rsidRPr="00E92111" w:rsidRDefault="000D083B" w:rsidP="00E92111">
      <w:pPr>
        <w:numPr>
          <w:ilvl w:val="0"/>
          <w:numId w:val="3"/>
        </w:numPr>
        <w:contextualSpacing/>
        <w:jc w:val="both"/>
        <w:rPr>
          <w:rFonts w:asciiTheme="majorHAnsi" w:eastAsia="MS Mincho" w:hAnsiTheme="majorHAnsi" w:cs="Times New Roman"/>
        </w:rPr>
      </w:pPr>
      <w:r w:rsidRPr="008669EA">
        <w:rPr>
          <w:rFonts w:asciiTheme="majorHAnsi" w:eastAsia="MS Mincho" w:hAnsiTheme="majorHAnsi" w:cs="Arial"/>
        </w:rPr>
        <w:t xml:space="preserve">Finalmente, los equipos organizarán </w:t>
      </w:r>
      <w:r w:rsidRPr="008669EA">
        <w:rPr>
          <w:rFonts w:asciiTheme="majorHAnsi" w:eastAsia="MS Mincho" w:hAnsiTheme="majorHAnsi" w:cs="Arial"/>
          <w:b/>
        </w:rPr>
        <w:t>una exposición</w:t>
      </w:r>
      <w:r w:rsidRPr="008669EA">
        <w:rPr>
          <w:rFonts w:asciiTheme="majorHAnsi" w:eastAsia="MS Mincho" w:hAnsiTheme="majorHAnsi" w:cs="Arial"/>
        </w:rPr>
        <w:t xml:space="preserve"> de sus trabajos</w:t>
      </w:r>
      <w:r w:rsidR="00063C78" w:rsidRPr="008669EA">
        <w:rPr>
          <w:rFonts w:asciiTheme="majorHAnsi" w:eastAsia="MS Mincho" w:hAnsiTheme="majorHAnsi" w:cs="Arial"/>
        </w:rPr>
        <w:t>. Se fijarán en la pared los cuadros comparativos, elaborados en un pliego de papel. Cada equipo visitará los trabajos de sus compañeros</w:t>
      </w:r>
      <w:r w:rsidR="00BB3D96" w:rsidRPr="008669EA">
        <w:rPr>
          <w:rFonts w:asciiTheme="majorHAnsi" w:eastAsia="MS Mincho" w:hAnsiTheme="majorHAnsi" w:cs="Arial"/>
        </w:rPr>
        <w:t xml:space="preserve">, discutirán en torno a las fuentes usadas y </w:t>
      </w:r>
      <w:r w:rsidR="00063C78" w:rsidRPr="008669EA">
        <w:rPr>
          <w:rFonts w:asciiTheme="majorHAnsi" w:eastAsia="MS Mincho" w:hAnsiTheme="majorHAnsi" w:cs="Arial"/>
        </w:rPr>
        <w:t>compararán los resultados</w:t>
      </w:r>
      <w:r w:rsidR="00BB3D96" w:rsidRPr="008669EA">
        <w:rPr>
          <w:rFonts w:asciiTheme="majorHAnsi" w:eastAsia="MS Mincho" w:hAnsiTheme="majorHAnsi" w:cs="Arial"/>
        </w:rPr>
        <w:t xml:space="preserve"> obtenidos</w:t>
      </w:r>
      <w:r w:rsidR="00E92111">
        <w:rPr>
          <w:rFonts w:asciiTheme="majorHAnsi" w:eastAsia="MS Mincho" w:hAnsiTheme="majorHAnsi" w:cs="Arial"/>
        </w:rPr>
        <w:t>.</w:t>
      </w:r>
      <w:bookmarkStart w:id="1" w:name="_GoBack"/>
      <w:bookmarkEnd w:id="1"/>
    </w:p>
    <w:sectPr w:rsidR="009C5ED5" w:rsidRPr="00E92111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53CF"/>
    <w:multiLevelType w:val="hybridMultilevel"/>
    <w:tmpl w:val="B8982F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7C56"/>
    <w:multiLevelType w:val="hybridMultilevel"/>
    <w:tmpl w:val="20BC2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64D14"/>
    <w:multiLevelType w:val="hybridMultilevel"/>
    <w:tmpl w:val="55D8D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8571F"/>
    <w:multiLevelType w:val="hybridMultilevel"/>
    <w:tmpl w:val="060684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0F062F"/>
    <w:multiLevelType w:val="hybridMultilevel"/>
    <w:tmpl w:val="ADB804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E6472"/>
    <w:multiLevelType w:val="hybridMultilevel"/>
    <w:tmpl w:val="20BC2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17AA0"/>
    <w:multiLevelType w:val="hybridMultilevel"/>
    <w:tmpl w:val="CD421A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63C78"/>
    <w:rsid w:val="00065829"/>
    <w:rsid w:val="000B70F3"/>
    <w:rsid w:val="000B7B8B"/>
    <w:rsid w:val="000D083B"/>
    <w:rsid w:val="000E134A"/>
    <w:rsid w:val="00104E5C"/>
    <w:rsid w:val="0013397F"/>
    <w:rsid w:val="0014528A"/>
    <w:rsid w:val="001A20DE"/>
    <w:rsid w:val="001A4F58"/>
    <w:rsid w:val="001B3983"/>
    <w:rsid w:val="001C4868"/>
    <w:rsid w:val="001E1243"/>
    <w:rsid w:val="001E2043"/>
    <w:rsid w:val="001F1E69"/>
    <w:rsid w:val="0025146C"/>
    <w:rsid w:val="002523D6"/>
    <w:rsid w:val="002534A3"/>
    <w:rsid w:val="00254FDB"/>
    <w:rsid w:val="00287D20"/>
    <w:rsid w:val="00291F57"/>
    <w:rsid w:val="0029349A"/>
    <w:rsid w:val="002A563F"/>
    <w:rsid w:val="002B7E96"/>
    <w:rsid w:val="002D7689"/>
    <w:rsid w:val="002E4EE6"/>
    <w:rsid w:val="002E7667"/>
    <w:rsid w:val="002F6267"/>
    <w:rsid w:val="00326C60"/>
    <w:rsid w:val="00340C3A"/>
    <w:rsid w:val="00345260"/>
    <w:rsid w:val="00345F25"/>
    <w:rsid w:val="00353644"/>
    <w:rsid w:val="003A322B"/>
    <w:rsid w:val="003B7CAB"/>
    <w:rsid w:val="003C5DC4"/>
    <w:rsid w:val="003D72B3"/>
    <w:rsid w:val="003F1EB9"/>
    <w:rsid w:val="00412F5C"/>
    <w:rsid w:val="004375B6"/>
    <w:rsid w:val="0045712C"/>
    <w:rsid w:val="00471B60"/>
    <w:rsid w:val="004735BF"/>
    <w:rsid w:val="004A0080"/>
    <w:rsid w:val="004A2B92"/>
    <w:rsid w:val="005313B4"/>
    <w:rsid w:val="00536FF4"/>
    <w:rsid w:val="00551D6E"/>
    <w:rsid w:val="00552D7C"/>
    <w:rsid w:val="005663D1"/>
    <w:rsid w:val="005665EB"/>
    <w:rsid w:val="00585F39"/>
    <w:rsid w:val="005920A4"/>
    <w:rsid w:val="00593F3B"/>
    <w:rsid w:val="005A054A"/>
    <w:rsid w:val="005C209B"/>
    <w:rsid w:val="005F4C68"/>
    <w:rsid w:val="00611072"/>
    <w:rsid w:val="00616529"/>
    <w:rsid w:val="0063490D"/>
    <w:rsid w:val="00647430"/>
    <w:rsid w:val="006559E5"/>
    <w:rsid w:val="006745E5"/>
    <w:rsid w:val="006907A4"/>
    <w:rsid w:val="006A32CE"/>
    <w:rsid w:val="006A3851"/>
    <w:rsid w:val="006B1C75"/>
    <w:rsid w:val="006D5048"/>
    <w:rsid w:val="006D5F81"/>
    <w:rsid w:val="006E1C59"/>
    <w:rsid w:val="006E32EF"/>
    <w:rsid w:val="006F3677"/>
    <w:rsid w:val="00705DE0"/>
    <w:rsid w:val="0074775C"/>
    <w:rsid w:val="00771228"/>
    <w:rsid w:val="007904B7"/>
    <w:rsid w:val="0079468B"/>
    <w:rsid w:val="007A3127"/>
    <w:rsid w:val="007B25A6"/>
    <w:rsid w:val="007B63F7"/>
    <w:rsid w:val="007C28CE"/>
    <w:rsid w:val="007D2EE2"/>
    <w:rsid w:val="007E4317"/>
    <w:rsid w:val="008117CD"/>
    <w:rsid w:val="0084009B"/>
    <w:rsid w:val="008404BC"/>
    <w:rsid w:val="0084462A"/>
    <w:rsid w:val="008669EA"/>
    <w:rsid w:val="00870466"/>
    <w:rsid w:val="00895455"/>
    <w:rsid w:val="00904011"/>
    <w:rsid w:val="0091337F"/>
    <w:rsid w:val="00916FFA"/>
    <w:rsid w:val="009A1403"/>
    <w:rsid w:val="009C5ED5"/>
    <w:rsid w:val="009E00D1"/>
    <w:rsid w:val="00A02A31"/>
    <w:rsid w:val="00A22796"/>
    <w:rsid w:val="00A5069B"/>
    <w:rsid w:val="00A61B6D"/>
    <w:rsid w:val="00A925B6"/>
    <w:rsid w:val="00A96DF7"/>
    <w:rsid w:val="00AC45C1"/>
    <w:rsid w:val="00AC7496"/>
    <w:rsid w:val="00AC7FAC"/>
    <w:rsid w:val="00AD7044"/>
    <w:rsid w:val="00AE458C"/>
    <w:rsid w:val="00AF23DF"/>
    <w:rsid w:val="00AF6699"/>
    <w:rsid w:val="00B0282E"/>
    <w:rsid w:val="00B14B1F"/>
    <w:rsid w:val="00B16990"/>
    <w:rsid w:val="00B20A92"/>
    <w:rsid w:val="00B41181"/>
    <w:rsid w:val="00B92165"/>
    <w:rsid w:val="00BA4232"/>
    <w:rsid w:val="00BB18F2"/>
    <w:rsid w:val="00BB3D96"/>
    <w:rsid w:val="00BC129D"/>
    <w:rsid w:val="00BD1FFA"/>
    <w:rsid w:val="00BF1398"/>
    <w:rsid w:val="00BF1E73"/>
    <w:rsid w:val="00C0683E"/>
    <w:rsid w:val="00C209AE"/>
    <w:rsid w:val="00C34A1F"/>
    <w:rsid w:val="00C34ACA"/>
    <w:rsid w:val="00C35567"/>
    <w:rsid w:val="00C7411E"/>
    <w:rsid w:val="00C82D30"/>
    <w:rsid w:val="00C84826"/>
    <w:rsid w:val="00C92E0A"/>
    <w:rsid w:val="00CA5658"/>
    <w:rsid w:val="00CB02D2"/>
    <w:rsid w:val="00CB17F3"/>
    <w:rsid w:val="00CC0181"/>
    <w:rsid w:val="00CD2245"/>
    <w:rsid w:val="00CD652E"/>
    <w:rsid w:val="00CF091A"/>
    <w:rsid w:val="00CF535A"/>
    <w:rsid w:val="00D0128C"/>
    <w:rsid w:val="00D15A42"/>
    <w:rsid w:val="00D466D1"/>
    <w:rsid w:val="00D660AD"/>
    <w:rsid w:val="00D86BBD"/>
    <w:rsid w:val="00DA66FC"/>
    <w:rsid w:val="00DE1C4F"/>
    <w:rsid w:val="00DF3445"/>
    <w:rsid w:val="00DF6F53"/>
    <w:rsid w:val="00E1043E"/>
    <w:rsid w:val="00E31CAA"/>
    <w:rsid w:val="00E44B0C"/>
    <w:rsid w:val="00E54DA3"/>
    <w:rsid w:val="00E560A1"/>
    <w:rsid w:val="00E61A4B"/>
    <w:rsid w:val="00E7707B"/>
    <w:rsid w:val="00E84C33"/>
    <w:rsid w:val="00E92111"/>
    <w:rsid w:val="00E928AA"/>
    <w:rsid w:val="00EA3E65"/>
    <w:rsid w:val="00EB0CCB"/>
    <w:rsid w:val="00EC0473"/>
    <w:rsid w:val="00EC398E"/>
    <w:rsid w:val="00F157B9"/>
    <w:rsid w:val="00F158F8"/>
    <w:rsid w:val="00F21041"/>
    <w:rsid w:val="00F4317E"/>
    <w:rsid w:val="00F44F99"/>
    <w:rsid w:val="00F566C6"/>
    <w:rsid w:val="00F80068"/>
    <w:rsid w:val="00F819D0"/>
    <w:rsid w:val="00FA04FB"/>
    <w:rsid w:val="00FB2212"/>
    <w:rsid w:val="00FC12E7"/>
    <w:rsid w:val="00FD4E51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0128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0128C"/>
    <w:rPr>
      <w:color w:val="0000FF" w:themeColor="hyperlink"/>
      <w:u w:val="single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C5ED5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0128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0128C"/>
    <w:rPr>
      <w:color w:val="0000FF" w:themeColor="hyperlink"/>
      <w:u w:val="single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C5ED5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banrepcultural.org/museo-del-oro/las-colecciones-y-sus-artifices/muisc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banrepcultural.org/museo-del-oro/sociedades/tairon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1696</Words>
  <Characters>9328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Marcela</cp:lastModifiedBy>
  <cp:revision>17</cp:revision>
  <dcterms:created xsi:type="dcterms:W3CDTF">2016-03-09T01:54:00Z</dcterms:created>
  <dcterms:modified xsi:type="dcterms:W3CDTF">2016-03-15T15:50:00Z</dcterms:modified>
</cp:coreProperties>
</file>