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D2" w:rsidRPr="003A4925" w:rsidRDefault="000B2DD2" w:rsidP="000B2DD2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:rsidR="000B2DD2" w:rsidRPr="003A4925" w:rsidRDefault="000B2DD2" w:rsidP="000B2DD2">
      <w:pPr>
        <w:rPr>
          <w:rFonts w:ascii="Times" w:hAnsi="Times"/>
        </w:rPr>
      </w:pPr>
    </w:p>
    <w:p w:rsidR="000B2DD2" w:rsidRDefault="000B2DD2" w:rsidP="000B2DD2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0B2DD2" w:rsidRDefault="000B2DD2" w:rsidP="000B2DD2">
      <w:pPr>
        <w:rPr>
          <w:rFonts w:ascii="Times" w:hAnsi="Times"/>
          <w:b/>
        </w:rPr>
      </w:pPr>
    </w:p>
    <w:p w:rsidR="000B2DD2" w:rsidRDefault="000B2DD2" w:rsidP="000B2DD2">
      <w:pPr>
        <w:rPr>
          <w:rFonts w:ascii="Times" w:hAnsi="Times"/>
          <w:b/>
        </w:rPr>
      </w:pPr>
      <w:r>
        <w:rPr>
          <w:rFonts w:ascii="Times" w:hAnsi="Times"/>
          <w:b/>
        </w:rPr>
        <w:t>Relaciones espaciales y ambientales</w:t>
      </w:r>
    </w:p>
    <w:p w:rsidR="000B2DD2" w:rsidRPr="003A4925" w:rsidRDefault="000B2DD2" w:rsidP="000B2DD2">
      <w:pPr>
        <w:rPr>
          <w:rFonts w:ascii="Times" w:hAnsi="Times"/>
          <w:b/>
        </w:rPr>
      </w:pPr>
    </w:p>
    <w:p w:rsidR="000B2DD2" w:rsidRPr="003A4925" w:rsidRDefault="000B2DD2" w:rsidP="000B2DD2">
      <w:pPr>
        <w:rPr>
          <w:rFonts w:ascii="Times" w:hAnsi="Times"/>
        </w:rPr>
      </w:pPr>
      <w:r>
        <w:rPr>
          <w:rFonts w:ascii="Times" w:hAnsi="Times"/>
        </w:rPr>
        <w:t>Analizo cómo diferentes culturas producen, transforman y distribuyen recursos, bienes y servicios de acuerdo con las características físicas de su entorno.</w:t>
      </w:r>
    </w:p>
    <w:p w:rsidR="000B2DD2" w:rsidRPr="003A4925" w:rsidRDefault="000B2DD2" w:rsidP="000B2DD2">
      <w:pPr>
        <w:rPr>
          <w:rFonts w:ascii="Times" w:hAnsi="Times"/>
        </w:rPr>
      </w:pPr>
    </w:p>
    <w:p w:rsidR="000B2DD2" w:rsidRPr="003A4925" w:rsidRDefault="000B2DD2" w:rsidP="000B2DD2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0B2DD2" w:rsidRDefault="000B2DD2" w:rsidP="000B2DD2">
      <w:pPr>
        <w:rPr>
          <w:rFonts w:ascii="Times" w:hAnsi="Times"/>
        </w:rPr>
      </w:pPr>
    </w:p>
    <w:p w:rsidR="000B2DD2" w:rsidRDefault="000B2DD2" w:rsidP="000B2DD2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Comprender la importancia de elaborar representaciones de la Tierra para la localización y orientación.</w:t>
      </w:r>
    </w:p>
    <w:p w:rsidR="000B2DD2" w:rsidRDefault="000B2DD2" w:rsidP="000B2DD2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Identificar los sistemas de representación de la Tierra y explicar sus características.</w:t>
      </w:r>
    </w:p>
    <w:p w:rsidR="000B2DD2" w:rsidRDefault="000B2DD2" w:rsidP="000B2DD2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Reconocer los elementos que componen la red geográfica y su importancia para localización de espacios geográficos.</w:t>
      </w:r>
    </w:p>
    <w:p w:rsidR="000B2DD2" w:rsidRDefault="000B2DD2" w:rsidP="000B2DD2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Utilizar coordenadas, convenciones y escalas para trabajar con mapas y planos.</w:t>
      </w:r>
    </w:p>
    <w:p w:rsidR="000B2DD2" w:rsidRDefault="000B2DD2" w:rsidP="000B2DD2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Reconocer clases de mapas e interpretar los elementos que lo conforman.</w:t>
      </w:r>
    </w:p>
    <w:p w:rsidR="000B2DD2" w:rsidRPr="0026076A" w:rsidRDefault="000B2DD2" w:rsidP="000B2DD2">
      <w:pPr>
        <w:shd w:val="clear" w:color="auto" w:fill="FFFFFF"/>
        <w:spacing w:after="240" w:line="270" w:lineRule="atLeast"/>
        <w:ind w:right="120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Leer y comprender la escala de un mapa.</w:t>
      </w:r>
    </w:p>
    <w:p w:rsidR="000B2DD2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</w:t>
      </w:r>
      <w:r>
        <w:rPr>
          <w:rFonts w:ascii="Arial" w:eastAsia="Times New Roman" w:hAnsi="Arial" w:cs="Arial"/>
          <w:sz w:val="21"/>
          <w:szCs w:val="21"/>
          <w:lang w:val="es-CO" w:eastAsia="es-CO"/>
        </w:rPr>
        <w:t xml:space="preserve"> Tomar nota de las fuentes estudiadas, clasificar, organizar y archivar la información obtenida.</w:t>
      </w:r>
    </w:p>
    <w:p w:rsidR="000B2DD2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 Identificar y tener en cuenta los diversos aspectos que hacen parte de los fenómenos estudiados.</w:t>
      </w:r>
    </w:p>
    <w:p w:rsidR="000B2DD2" w:rsidRPr="0026076A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sz w:val="21"/>
          <w:szCs w:val="21"/>
          <w:lang w:val="es-CO" w:eastAsia="es-CO"/>
        </w:rPr>
        <w:t>-</w:t>
      </w: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s-CO" w:eastAsia="es-CO"/>
        </w:rPr>
        <w:t>Recolectar y registrar sistemáticamente la información obtenida en diferentes fuentes orales, escritas, iconográficas y virtuales.</w:t>
      </w:r>
    </w:p>
    <w:p w:rsidR="000B2DD2" w:rsidRPr="0026076A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21"/>
          <w:szCs w:val="21"/>
          <w:lang w:val="es-CO" w:eastAsia="es-CO"/>
        </w:rPr>
      </w:pPr>
      <w:r w:rsidRPr="0026076A">
        <w:rPr>
          <w:rFonts w:ascii="Arial" w:eastAsia="Times New Roman" w:hAnsi="Arial" w:cs="Arial"/>
          <w:sz w:val="21"/>
          <w:szCs w:val="21"/>
          <w:lang w:val="es-CO" w:eastAsia="es-CO"/>
        </w:rPr>
        <w:t>- Trabajar en grupo para la realización de una investigación.</w:t>
      </w:r>
    </w:p>
    <w:p w:rsidR="000B2DD2" w:rsidRPr="003A4925" w:rsidRDefault="000B2DD2" w:rsidP="000B2DD2">
      <w:pPr>
        <w:rPr>
          <w:rFonts w:ascii="Times" w:hAnsi="Times"/>
        </w:rPr>
      </w:pPr>
    </w:p>
    <w:p w:rsidR="000B2DD2" w:rsidRPr="003A4925" w:rsidRDefault="000B2DD2" w:rsidP="000B2DD2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0B2DD2" w:rsidRDefault="000B2DD2" w:rsidP="000B2DD2">
      <w:pPr>
        <w:rPr>
          <w:rFonts w:ascii="Times" w:hAnsi="Times"/>
        </w:rPr>
      </w:pP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Los sistemas de representación del espacio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 se han ido perfeccionando a través de los siglos, de manera que hoy día contamos con medios muy sofisticados para saber cómo es la Tierra y poder representarla.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Con el objetivo de proporcionar las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ideas clave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que ayuden a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estudiantes 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comprender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los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sistemas de representación de la Tierra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, se propone la siguiente secuencia didáctica: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1. Recuperar los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conocimientos previos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de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estudiantes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acerca de los elementos que se utilizan para 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representación de la Tierra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2. Explicar de una manera básica cuáles son y en qué consisten los elementos de representación terrestre: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meridianos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y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paralelos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,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longitud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y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latitud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lastRenderedPageBreak/>
        <w:t>3. Usar las fuentes cartográficas para practicar la lectura de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mapas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Se sugiere comenzar por los conceptos relativos a tres aspectos principales: 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representación de la Tierra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, el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planisferio físico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 y el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planisferio político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A partir de los conocimientos básicos adquiridos, se mostrará a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estudiantes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cómo localizar un punto concreto del planisferio terrestre, a partir de su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longitud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y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latitud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. Para ello, se puede partir de la representación del espacio más próximo a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estudiantes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, como, por ejemplo, su ciudad o su pueblo, para luego extrapolar esta práctica a la representación de los continentes y de la Tierra.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Mediante distintas imágenes de muestra, se mostrarán las diferentes maneras de representar la Tierra, por medio de fotografías aéreas, las imágenes enviadas desde los satélites y los planos y mapas.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En particular, se plantean actividades para que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estudiantes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aprendan 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interpretar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un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mapa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con la información que ofrecen sus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leyendas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También se practicará la interpretación y el cálculo de las distancias con un mapa a través de 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escala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, enseñándoles la relación entre las distancias que esta indica y las distancias reales. Para que su comprensión les resulte más fácil, se pueden extrapolar los datos del mapa de una zona que les resulte familiar.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Además,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estudiantes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aprenderán a leer y comentar un mapa a partir de los distintos elementos y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símbolo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 xml:space="preserve"> 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que lo componen, como las cordilleras más importantes de una zona, los ríos, las vías de comunicación y los núcleos de población.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competencia en el conocimiento y la interacción con el mundo físico 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se trabaja a lo largo de todo el tema. De modo especial a través del conocimiento de la ubicación espacial de la Tierra.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Interpretar un mapa es, entre otros, uno de los recursos que ponen el acento en 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competencia en el tratamiento de la información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 y en 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competencia de aprender a aprender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. Recabar información y presentarla de forma concreta para su análisis, será útil para los </w:t>
      </w:r>
      <w:r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estudiantes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en su futuro académico.</w:t>
      </w:r>
    </w:p>
    <w:p w:rsidR="000B2DD2" w:rsidRPr="004E2EB0" w:rsidRDefault="000B2DD2" w:rsidP="000B2DD2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Las diferentes propuestas, tanto conceptuales como de carácter práctico, ofrecen la posibilidad de adaptar el discurso en función de las características del grupo. Se podrá escoger entre los distintos recursos y actividades con el fin de atender mejor a la </w:t>
      </w:r>
      <w:r w:rsidRPr="004E2EB0">
        <w:rPr>
          <w:rFonts w:ascii="Arial" w:eastAsia="Times New Roman" w:hAnsi="Arial" w:cs="Arial"/>
          <w:b/>
          <w:bCs/>
          <w:color w:val="333333"/>
          <w:sz w:val="21"/>
          <w:szCs w:val="21"/>
          <w:lang w:val="es-CO" w:eastAsia="es-CO"/>
        </w:rPr>
        <w:t>diversidad del aula</w:t>
      </w:r>
      <w:r w:rsidRPr="004E2E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>.</w:t>
      </w:r>
    </w:p>
    <w:p w:rsidR="000B2DD2" w:rsidRPr="003A4925" w:rsidRDefault="000B2DD2" w:rsidP="000B2DD2"/>
    <w:p w:rsidR="0045050B" w:rsidRDefault="000B2DD2">
      <w:bookmarkStart w:id="0" w:name="_GoBack"/>
      <w:bookmarkEnd w:id="0"/>
    </w:p>
    <w:sectPr w:rsidR="0045050B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CB"/>
    <w:rsid w:val="000B2DD2"/>
    <w:rsid w:val="003843BE"/>
    <w:rsid w:val="003D75CB"/>
    <w:rsid w:val="007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D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D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2</cp:revision>
  <dcterms:created xsi:type="dcterms:W3CDTF">2015-06-02T02:17:00Z</dcterms:created>
  <dcterms:modified xsi:type="dcterms:W3CDTF">2015-06-02T02:18:00Z</dcterms:modified>
</cp:coreProperties>
</file>