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 xml:space="preserve">Refuerza tu aprendizaje: </w:t>
      </w:r>
      <w:r w:rsidR="008E3D8D">
        <w:rPr>
          <w:rFonts w:ascii="Arial" w:hAnsi="Arial"/>
          <w:sz w:val="18"/>
          <w:szCs w:val="18"/>
          <w:lang w:val="es-ES_tradnl"/>
        </w:rPr>
        <w:t>C</w:t>
      </w:r>
      <w:r w:rsidR="00986366">
        <w:rPr>
          <w:rFonts w:ascii="Arial" w:hAnsi="Arial"/>
          <w:sz w:val="18"/>
          <w:szCs w:val="18"/>
          <w:lang w:val="es-ES_tradnl"/>
        </w:rPr>
        <w:t xml:space="preserve">onoce el pensamiento de Simón Bolívar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Bolívar,independencia,j</w:t>
      </w:r>
      <w:bookmarkStart w:id="0" w:name="_GoBack"/>
      <w:bookmarkEnd w:id="0"/>
      <w:r w:rsidR="00112D6D">
        <w:rPr>
          <w:rFonts w:ascii="Arial" w:hAnsi="Arial"/>
          <w:sz w:val="18"/>
          <w:szCs w:val="18"/>
          <w:lang w:val="es-ES_tradnl"/>
        </w:rPr>
        <w:t>uramento,Monte</w:t>
      </w:r>
      <w:proofErr w:type="spell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Bolívar. El juramento del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presencia Simón Bolívar cuando pasa por Francia hacia Milán?</w:t>
      </w:r>
    </w:p>
    <w:p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</w:p>
    <w:p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impacta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u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amistad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2015-03-24T20:59:00Z</dcterms:created>
  <dcterms:modified xsi:type="dcterms:W3CDTF">2015-03-29T23:54:00Z</dcterms:modified>
</cp:coreProperties>
</file>