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DF9E908" w14:textId="576DAFF2" w:rsidR="00FC69AC" w:rsidRPr="000719EE" w:rsidRDefault="00E14BD5" w:rsidP="00FC69AC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C69AC" w:rsidRPr="00FC69A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69AC">
        <w:rPr>
          <w:rFonts w:ascii="Arial" w:hAnsi="Arial" w:cs="Arial"/>
          <w:sz w:val="18"/>
          <w:szCs w:val="18"/>
          <w:lang w:val="es-ES_tradnl"/>
        </w:rPr>
        <w:t>Practica. La independencia de Centroamérica.</w:t>
      </w: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4CEB833A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C69AC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r w:rsidR="00FC69AC">
        <w:rPr>
          <w:rFonts w:ascii="Arial" w:hAnsi="Arial"/>
          <w:sz w:val="18"/>
          <w:szCs w:val="18"/>
          <w:lang w:val="es-ES_tradnl"/>
        </w:rPr>
        <w:t>Actividad que propone investigar aspectos del</w:t>
      </w:r>
      <w:r w:rsidR="00BD4FAD">
        <w:rPr>
          <w:rFonts w:ascii="Arial" w:hAnsi="Arial"/>
          <w:sz w:val="18"/>
          <w:szCs w:val="18"/>
          <w:lang w:val="es-ES_tradnl"/>
        </w:rPr>
        <w:t xml:space="preserve"> </w:t>
      </w:r>
      <w:r w:rsidR="00FC69AC">
        <w:rPr>
          <w:rFonts w:ascii="Arial" w:hAnsi="Arial"/>
          <w:sz w:val="18"/>
          <w:szCs w:val="18"/>
          <w:lang w:val="es-ES_tradnl"/>
        </w:rPr>
        <w:t>a independencia de Centroamérica.</w:t>
      </w:r>
      <w:bookmarkEnd w:id="0"/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6B770EDF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FC69AC">
        <w:rPr>
          <w:rFonts w:ascii="Arial" w:hAnsi="Arial"/>
          <w:sz w:val="18"/>
          <w:szCs w:val="18"/>
          <w:lang w:val="es-ES_tradnl"/>
        </w:rPr>
        <w:t xml:space="preserve"> Centroamérica, Independencia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1BB22A6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C69AC">
        <w:rPr>
          <w:rFonts w:ascii="Arial" w:hAnsi="Arial"/>
          <w:sz w:val="18"/>
          <w:szCs w:val="18"/>
          <w:lang w:val="es-ES_tradnl"/>
        </w:rPr>
        <w:t xml:space="preserve"> 45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07BB651E" w:rsidR="005F4C68" w:rsidRPr="005F4C68" w:rsidRDefault="00FC69A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F80B562" w:rsidR="002E4EE6" w:rsidRPr="00AC7496" w:rsidRDefault="00FC69A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6175CE85" w:rsidR="00712769" w:rsidRPr="005F4C68" w:rsidRDefault="00FC69A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17839343" w:rsidR="000719EE" w:rsidRPr="000719EE" w:rsidRDefault="00FC69A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Practica. La independencia de Centroamérica.</w:t>
      </w:r>
    </w:p>
    <w:p w14:paraId="06761894" w14:textId="438F972D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C69A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76A76074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C69AC">
        <w:rPr>
          <w:rFonts w:ascii="Arial" w:hAnsi="Arial"/>
          <w:sz w:val="18"/>
          <w:szCs w:val="18"/>
          <w:lang w:val="es-ES_tradnl"/>
        </w:rPr>
        <w:t xml:space="preserve"> </w:t>
      </w:r>
    </w:p>
    <w:p w14:paraId="59D6CC29" w14:textId="77777777" w:rsidR="00FC69AC" w:rsidRPr="000719EE" w:rsidRDefault="00FC69AC" w:rsidP="00FC69A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termines, haz clic en enviar. Si es necesario, entrega las respuestas a mano o por correo electrónico a tu profesor.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2B2FFB76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69A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ACE9C5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69A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3513BA2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69A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34544E" w14:textId="77777777" w:rsidR="00B7560E" w:rsidRDefault="00B7560E" w:rsidP="00B756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Investiga quién fue Francisco Morazán. ¿Cuál fue su papel en la independencia de Centroamérica?  </w:t>
      </w:r>
    </w:p>
    <w:p w14:paraId="1D115B88" w14:textId="77777777" w:rsidR="00FC69AC" w:rsidRDefault="00FC69A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60412C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457A3">
        <w:rPr>
          <w:rFonts w:ascii="Arial" w:hAnsi="Arial" w:cs="Arial"/>
          <w:sz w:val="18"/>
          <w:szCs w:val="18"/>
          <w:lang w:val="es-ES_tradnl"/>
        </w:rPr>
        <w:t>3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5B6A788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FC69A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6510467B" w:rsidR="005B1760" w:rsidRPr="007F74EA" w:rsidRDefault="00FC69A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y explica por qué Centroamérica quedó dividida en varios países después de lograr su independencia.</w:t>
      </w:r>
    </w:p>
    <w:p w14:paraId="6D47D39B" w14:textId="79C739D5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69AC">
        <w:rPr>
          <w:rFonts w:ascii="Arial" w:hAnsi="Arial" w:cs="Arial"/>
          <w:sz w:val="18"/>
          <w:szCs w:val="18"/>
          <w:lang w:val="es-ES_tradnl"/>
        </w:rPr>
        <w:t>3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5F3027" w14:textId="77777777" w:rsidR="00FC69AC" w:rsidRDefault="00FC69A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457A3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560E"/>
    <w:rsid w:val="00B860F0"/>
    <w:rsid w:val="00B92165"/>
    <w:rsid w:val="00BC129D"/>
    <w:rsid w:val="00BC2254"/>
    <w:rsid w:val="00BD1FFA"/>
    <w:rsid w:val="00BD4FAD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C69AC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940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2015-03-24T23:53:00Z</dcterms:created>
  <dcterms:modified xsi:type="dcterms:W3CDTF">2015-03-24T23:53:00Z</dcterms:modified>
</cp:coreProperties>
</file>