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9354B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2B91A2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062961" w:rsidRPr="007F24DC">
        <w:rPr>
          <w:rFonts w:ascii="Times New Roman" w:hAnsi="Times New Roman" w:cs="Times New Roman"/>
          <w:lang w:val="es-ES"/>
        </w:rPr>
        <w:t>Manifestaciones artísticas y culturales</w:t>
      </w:r>
      <w:r w:rsidR="00062961" w:rsidRPr="004204A8">
        <w:rPr>
          <w:rFonts w:ascii="Times New Roman" w:hAnsi="Times New Roman" w:cs="Times New Roman"/>
        </w:rPr>
        <w:t xml:space="preserve"> </w:t>
      </w:r>
      <w:proofErr w:type="spellStart"/>
      <w:r w:rsidR="00916818" w:rsidRPr="004204A8">
        <w:rPr>
          <w:rFonts w:ascii="Times New Roman" w:hAnsi="Times New Roman" w:cs="Times New Roman"/>
        </w:rPr>
        <w:t>nacionales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0472DA5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las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Manifestaciones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artísticas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culturales</w:t>
      </w:r>
      <w:proofErr w:type="spellEnd"/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291C2C6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62961">
        <w:rPr>
          <w:rFonts w:ascii="Arial" w:hAnsi="Arial"/>
          <w:sz w:val="18"/>
          <w:szCs w:val="18"/>
          <w:lang w:val="es-ES_tradnl"/>
        </w:rPr>
        <w:t>arte</w:t>
      </w:r>
      <w:proofErr w:type="gramStart"/>
      <w:r w:rsidR="00062961">
        <w:rPr>
          <w:rFonts w:ascii="Arial" w:hAnsi="Arial"/>
          <w:sz w:val="18"/>
          <w:szCs w:val="18"/>
          <w:lang w:val="es-ES_tradnl"/>
        </w:rPr>
        <w:t>,Independencia,cultura,américa,novela,faculdo,periquillo</w:t>
      </w:r>
      <w:proofErr w:type="spellEnd"/>
      <w:proofErr w:type="gramEnd"/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62961">
        <w:rPr>
          <w:rFonts w:ascii="Arial" w:hAnsi="Arial"/>
          <w:sz w:val="18"/>
          <w:szCs w:val="18"/>
          <w:lang w:val="es-ES_tradnl"/>
        </w:rPr>
        <w:t>sarniento,civilización</w:t>
      </w:r>
      <w:proofErr w:type="spellEnd"/>
      <w:r w:rsidR="00062961">
        <w:rPr>
          <w:rFonts w:ascii="Arial" w:hAnsi="Arial"/>
          <w:sz w:val="18"/>
          <w:szCs w:val="18"/>
          <w:lang w:val="es-ES_tradnl"/>
        </w:rPr>
        <w:t xml:space="preserve"> y barbarie en las pampas </w:t>
      </w:r>
      <w:proofErr w:type="spellStart"/>
      <w:r w:rsidR="00062961">
        <w:rPr>
          <w:rFonts w:ascii="Arial" w:hAnsi="Arial"/>
          <w:sz w:val="18"/>
          <w:szCs w:val="18"/>
          <w:lang w:val="es-ES_tradnl"/>
        </w:rPr>
        <w:t>argentinas,caudillos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7DC535" w14:textId="77777777" w:rsidR="00062961" w:rsidRPr="006D02A8" w:rsidRDefault="00054002" w:rsidP="0006296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062961" w:rsidRPr="007F24DC">
        <w:rPr>
          <w:rFonts w:ascii="Times New Roman" w:hAnsi="Times New Roman" w:cs="Times New Roman"/>
          <w:lang w:val="es-ES"/>
        </w:rPr>
        <w:t>Manifestaciones artísticas y culturales</w:t>
      </w:r>
      <w:r w:rsidR="00062961" w:rsidRPr="004204A8">
        <w:rPr>
          <w:rFonts w:ascii="Times New Roman" w:hAnsi="Times New Roman" w:cs="Times New Roman"/>
        </w:rPr>
        <w:t xml:space="preserve"> </w:t>
      </w:r>
      <w:proofErr w:type="spellStart"/>
      <w:r w:rsidR="00062961" w:rsidRPr="004204A8">
        <w:rPr>
          <w:rFonts w:ascii="Times New Roman" w:hAnsi="Times New Roman" w:cs="Times New Roman"/>
        </w:rPr>
        <w:t>nacionales</w:t>
      </w:r>
      <w:proofErr w:type="spellEnd"/>
    </w:p>
    <w:p w14:paraId="6028E8CA" w14:textId="460D5B8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678E81A" w:rsidR="00F70E70" w:rsidRPr="007F74EA" w:rsidRDefault="0006296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cuáles son las características principales del arte y la literatura que se creó una vez empezaron a conformarse los estados nacionales.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A349324" w:rsidR="005B1760" w:rsidRPr="007F74EA" w:rsidRDefault="000629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Menciona cuáles fueron los aires musicales que empezaron a surgir luego de la Independencia.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08CBF160" w:rsidR="00062961" w:rsidRDefault="000629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Menciona cuáles fueron las temáticas que se tocaron en el arte pictórico </w:t>
      </w:r>
      <w:r>
        <w:rPr>
          <w:rFonts w:ascii="Arial" w:hAnsi="Arial" w:cs="Arial"/>
          <w:sz w:val="18"/>
          <w:szCs w:val="18"/>
          <w:lang w:val="es-ES_tradnl"/>
        </w:rPr>
        <w:t>luego de la Independencia.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850730E" w:rsidR="005B1760" w:rsidRPr="007F74EA" w:rsidRDefault="00FF0AC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 la salida de España llegaron nuevos socios comerciales. Explica cómo se dio este proceso.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7DAE89CD" w:rsidR="00FF0AC6" w:rsidRDefault="00FF0AC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cómo se transformó el orden social una vez triunfó la independencia.  Indica de manera precisa por qué los criollos fueron los más beneficiados. 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3156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2015-06-28T19:27:00Z</dcterms:created>
  <dcterms:modified xsi:type="dcterms:W3CDTF">2015-06-28T19:27:00Z</dcterms:modified>
</cp:coreProperties>
</file>