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FE6C5" w14:textId="77777777" w:rsidR="00B206B0" w:rsidRDefault="00B206B0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</w:p>
    <w:p w14:paraId="3A04C43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63E7879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44952AB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14:paraId="4BF5476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BC14018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5FC48DFE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28828BC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C8F7783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14:paraId="76E88D71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28712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D8BD20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Practica</w:t>
      </w:r>
      <w:proofErr w:type="gramEnd"/>
      <w:r w:rsidR="003D6BE9">
        <w:rPr>
          <w:rFonts w:ascii="Arial" w:hAnsi="Arial"/>
          <w:sz w:val="18"/>
          <w:szCs w:val="18"/>
          <w:lang w:val="es-ES_tradnl"/>
        </w:rPr>
        <w:t xml:space="preserve">: </w:t>
      </w:r>
      <w:r w:rsidR="00374EC1">
        <w:rPr>
          <w:rFonts w:ascii="Arial" w:hAnsi="Arial"/>
          <w:sz w:val="18"/>
          <w:szCs w:val="18"/>
          <w:lang w:val="es-ES_tradnl"/>
        </w:rPr>
        <w:t>L</w:t>
      </w:r>
      <w:r w:rsidR="003D6BE9">
        <w:rPr>
          <w:rFonts w:ascii="Arial" w:hAnsi="Arial"/>
          <w:sz w:val="18"/>
          <w:szCs w:val="18"/>
          <w:lang w:val="es-ES_tradnl"/>
        </w:rPr>
        <w:t>a influencia de la invasión napoleónica en América</w:t>
      </w:r>
    </w:p>
    <w:p w14:paraId="6FDC3CB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1BB8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54FB4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</w:t>
      </w:r>
      <w:proofErr w:type="spellStart"/>
      <w:r w:rsidR="003D6BE9">
        <w:rPr>
          <w:rFonts w:ascii="Arial" w:hAnsi="Arial"/>
          <w:sz w:val="18"/>
          <w:szCs w:val="18"/>
          <w:lang w:val="es-ES_tradnl"/>
        </w:rPr>
        <w:t>napoleónica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,Napoleón,Fernando</w:t>
      </w:r>
      <w:proofErr w:type="spellEnd"/>
      <w:proofErr w:type="gramEnd"/>
      <w:r w:rsidR="003D6BE9">
        <w:rPr>
          <w:rFonts w:ascii="Arial" w:hAnsi="Arial"/>
          <w:sz w:val="18"/>
          <w:szCs w:val="18"/>
          <w:lang w:val="es-ES_tradnl"/>
        </w:rPr>
        <w:t xml:space="preserve"> VII</w:t>
      </w:r>
    </w:p>
    <w:p w14:paraId="55395B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84262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B8C67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 minutos</w:t>
      </w:r>
    </w:p>
    <w:p w14:paraId="47A1A4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D59A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A5CA3E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17DF4A0" w14:textId="77777777" w:rsidTr="00AC7496">
        <w:tc>
          <w:tcPr>
            <w:tcW w:w="1248" w:type="dxa"/>
          </w:tcPr>
          <w:p w14:paraId="664C6D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059AE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B14B9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5223F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DE2BFA3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EDED48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58C83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AA0AF9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AA165CE" w14:textId="77777777" w:rsidTr="00AC7496">
        <w:tc>
          <w:tcPr>
            <w:tcW w:w="1248" w:type="dxa"/>
          </w:tcPr>
          <w:p w14:paraId="481E68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1A58AA8" w14:textId="77777777"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6C52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38FF2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4DD87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55A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24100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0871E4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CCB6BC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F25FE7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AB2EE78" w14:textId="77777777" w:rsidTr="00B92165">
        <w:tc>
          <w:tcPr>
            <w:tcW w:w="4536" w:type="dxa"/>
          </w:tcPr>
          <w:p w14:paraId="7755D3A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2A539A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A1BE4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30D278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14:paraId="6BA4053C" w14:textId="77777777" w:rsidTr="00B92165">
        <w:tc>
          <w:tcPr>
            <w:tcW w:w="4536" w:type="dxa"/>
          </w:tcPr>
          <w:p w14:paraId="0D73257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570549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169037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4B695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B376D0C" w14:textId="77777777" w:rsidTr="00B92165">
        <w:tc>
          <w:tcPr>
            <w:tcW w:w="4536" w:type="dxa"/>
          </w:tcPr>
          <w:p w14:paraId="0E69CD3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F207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F24065E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4152BA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B722210" w14:textId="77777777" w:rsidTr="00B92165">
        <w:tc>
          <w:tcPr>
            <w:tcW w:w="4536" w:type="dxa"/>
          </w:tcPr>
          <w:p w14:paraId="585F299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C7E72" w14:textId="77777777"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11BB26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98153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91A62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A077E5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7E31DE74" w14:textId="77777777" w:rsidTr="007B5078">
        <w:tc>
          <w:tcPr>
            <w:tcW w:w="2126" w:type="dxa"/>
          </w:tcPr>
          <w:p w14:paraId="51244F7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09D9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9EA101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3772CB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FB992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82F9FB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60F504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878624" w14:textId="77777777"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53247A7B" w14:textId="77777777" w:rsidTr="007B5078">
        <w:tc>
          <w:tcPr>
            <w:tcW w:w="2126" w:type="dxa"/>
          </w:tcPr>
          <w:p w14:paraId="5A2FFE0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E303B8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69DCE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74D533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C7EBD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4514C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3A06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186D43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67D40305" w14:textId="77777777" w:rsidTr="007B5078">
        <w:tc>
          <w:tcPr>
            <w:tcW w:w="2126" w:type="dxa"/>
          </w:tcPr>
          <w:p w14:paraId="397BA40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750E7E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DE5633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9DB9F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F437F6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2139C2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55B52F2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B89FDA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84C87B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400C0594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83ED2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0B8F5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87A73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25FCC8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665F79C4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CF50BB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</w:t>
      </w:r>
    </w:p>
    <w:p w14:paraId="675911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0C55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4AA790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060B406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B2FB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59B614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</w:t>
      </w:r>
    </w:p>
    <w:p w14:paraId="5DAAC5A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6D6D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1B803D" w14:textId="77777777"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1361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8B891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38167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1F04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EECDB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D57C4BF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239B3E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077AC8" w14:textId="77777777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49FE1BCE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47D7CD0" w14:textId="77777777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4D29FC45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EBFD28F" w14:textId="77777777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FFD9C93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C77C17C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3F6CB16F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47DFB6E1" w14:textId="77777777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49469387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33968805" w14:textId="77777777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0ED09D3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9EAD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276F7D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0FA9F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F8F414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B85A56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6E827D" w14:textId="1E63B401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 el momento 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3290C8CE" w14:textId="2B889EA0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</w:t>
      </w:r>
      <w:r w:rsidR="00385DDE">
        <w:rPr>
          <w:lang w:val="es-ES" w:eastAsia="es-CO"/>
        </w:rPr>
        <w:t xml:space="preserve">  l</w:t>
      </w:r>
      <w:r w:rsidRPr="009D2169">
        <w:rPr>
          <w:lang w:val="es-ES" w:eastAsia="es-CO"/>
        </w:rPr>
        <w:t>as calles se llenaron de panfletos que comparaban</w:t>
      </w:r>
      <w:r w:rsidR="00385DDE">
        <w:rPr>
          <w:lang w:val="es-ES" w:eastAsia="es-CO"/>
        </w:rPr>
        <w:t xml:space="preserve"> a Napoleón </w:t>
      </w:r>
      <w:r w:rsidRPr="009D2169">
        <w:rPr>
          <w:lang w:val="es-ES" w:eastAsia="es-CO"/>
        </w:rPr>
        <w:t xml:space="preserve">con </w:t>
      </w:r>
      <w:r w:rsidR="00385DDE">
        <w:rPr>
          <w:lang w:val="es-ES" w:eastAsia="es-CO"/>
        </w:rPr>
        <w:t xml:space="preserve">una </w:t>
      </w:r>
      <w:r w:rsidRPr="009D2169">
        <w:rPr>
          <w:lang w:val="es-ES" w:eastAsia="es-CO"/>
        </w:rPr>
        <w:t xml:space="preserve">bestia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invasor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7774670A" w14:textId="77777777"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47A1F387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08567D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EAC815" w14:textId="77777777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642BE665" w14:textId="77777777" w:rsidTr="00227850">
        <w:tc>
          <w:tcPr>
            <w:tcW w:w="534" w:type="dxa"/>
            <w:shd w:val="clear" w:color="auto" w:fill="E6E6E6"/>
            <w:vAlign w:val="center"/>
          </w:tcPr>
          <w:p w14:paraId="3F0AC33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AEF087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F258D8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3EB295DC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14:paraId="3D664044" w14:textId="77777777" w:rsidTr="00227850">
        <w:tc>
          <w:tcPr>
            <w:tcW w:w="534" w:type="dxa"/>
            <w:shd w:val="clear" w:color="auto" w:fill="E6E6E6"/>
            <w:vAlign w:val="center"/>
          </w:tcPr>
          <w:p w14:paraId="0332A9D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9AADF0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B3A9FF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3173C04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14:paraId="08AB073A" w14:textId="77777777" w:rsidTr="00227850">
        <w:tc>
          <w:tcPr>
            <w:tcW w:w="534" w:type="dxa"/>
            <w:shd w:val="clear" w:color="auto" w:fill="E6E6E6"/>
            <w:vAlign w:val="center"/>
          </w:tcPr>
          <w:p w14:paraId="16BC503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15EFE57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45022B3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15017B9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14:paraId="48CAF6AE" w14:textId="77777777" w:rsidTr="00227850">
        <w:tc>
          <w:tcPr>
            <w:tcW w:w="534" w:type="dxa"/>
            <w:shd w:val="clear" w:color="auto" w:fill="E6E6E6"/>
            <w:vAlign w:val="center"/>
          </w:tcPr>
          <w:p w14:paraId="2440E89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9274B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8A85F7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442267B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14:paraId="093923D3" w14:textId="77777777" w:rsidTr="00227850">
        <w:tc>
          <w:tcPr>
            <w:tcW w:w="534" w:type="dxa"/>
            <w:shd w:val="clear" w:color="auto" w:fill="E6E6E6"/>
            <w:vAlign w:val="center"/>
          </w:tcPr>
          <w:p w14:paraId="2D663B5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5FE5E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7E360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66EC104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14:paraId="01E86015" w14:textId="77777777" w:rsidTr="00227850">
        <w:tc>
          <w:tcPr>
            <w:tcW w:w="534" w:type="dxa"/>
            <w:shd w:val="clear" w:color="auto" w:fill="E6E6E6"/>
            <w:vAlign w:val="center"/>
          </w:tcPr>
          <w:p w14:paraId="702019A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1A864C1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D217EB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79064DEC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ABAB728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1155D8" w14:textId="77777777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56DB6E8D" w14:textId="77777777" w:rsidTr="007B5078">
        <w:tc>
          <w:tcPr>
            <w:tcW w:w="534" w:type="dxa"/>
            <w:shd w:val="clear" w:color="auto" w:fill="E6E6E6"/>
            <w:vAlign w:val="center"/>
          </w:tcPr>
          <w:p w14:paraId="4C1727EB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F63444E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402753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E315D77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14:paraId="3638248D" w14:textId="77777777" w:rsidTr="007B5078">
        <w:tc>
          <w:tcPr>
            <w:tcW w:w="534" w:type="dxa"/>
            <w:shd w:val="clear" w:color="auto" w:fill="E6E6E6"/>
            <w:vAlign w:val="center"/>
          </w:tcPr>
          <w:p w14:paraId="3B2D0CA3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A4A94E4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A3EDA34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4845BB88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14:paraId="05D77871" w14:textId="77777777" w:rsidTr="007B5078">
        <w:tc>
          <w:tcPr>
            <w:tcW w:w="534" w:type="dxa"/>
            <w:shd w:val="clear" w:color="auto" w:fill="E6E6E6"/>
            <w:vAlign w:val="center"/>
          </w:tcPr>
          <w:p w14:paraId="22DF0E64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237CBA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18C776C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4CE351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14:paraId="36344CA9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F6DBF6C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055456A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6254A94E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64EFFF36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62FBFA" w15:done="0"/>
  <w15:commentEx w15:paraId="766985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74EC1"/>
    <w:rsid w:val="00385DDE"/>
    <w:rsid w:val="003A458C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97A8C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06B0"/>
    <w:rsid w:val="00B45ECD"/>
    <w:rsid w:val="00B51D60"/>
    <w:rsid w:val="00B55138"/>
    <w:rsid w:val="00B83652"/>
    <w:rsid w:val="00B837A7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DEC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20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06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0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0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06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2015-03-24T15:45:00Z</dcterms:created>
  <dcterms:modified xsi:type="dcterms:W3CDTF">2015-03-31T01:05:00Z</dcterms:modified>
</cp:coreProperties>
</file>