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B4DF5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8E1D1D" w:rsidRPr="008E1D1D">
        <w:rPr>
          <w:rFonts w:ascii="Arial" w:hAnsi="Arial"/>
          <w:sz w:val="18"/>
          <w:szCs w:val="18"/>
          <w:lang w:val="es-ES_tradnl"/>
        </w:rPr>
        <w:t>Identifica hechos y personajes de la Gran Colombia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973CA" w:rsidRDefault="0063490D" w:rsidP="00897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</w:p>
    <w:p w:rsidR="0063490D" w:rsidRPr="006D02A8" w:rsidRDefault="008E1D1D" w:rsidP="00CB02D2">
      <w:pPr>
        <w:rPr>
          <w:rFonts w:ascii="Arial" w:hAnsi="Arial"/>
          <w:sz w:val="18"/>
          <w:szCs w:val="18"/>
          <w:lang w:val="es-ES_tradnl"/>
        </w:rPr>
      </w:pPr>
      <w:r w:rsidRPr="008E1D1D">
        <w:rPr>
          <w:rFonts w:ascii="Arial" w:hAnsi="Arial"/>
          <w:sz w:val="18"/>
          <w:szCs w:val="18"/>
          <w:lang w:val="es-ES_tradnl"/>
        </w:rPr>
        <w:t>Actividad para identificar hechos y personajes relevantes de la Gran Colombia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8E1D1D">
        <w:rPr>
          <w:rFonts w:ascii="Arial" w:hAnsi="Arial"/>
          <w:sz w:val="18"/>
          <w:szCs w:val="18"/>
          <w:lang w:val="es-ES_tradnl"/>
        </w:rPr>
        <w:t xml:space="preserve"> </w:t>
      </w:r>
      <w:r w:rsidR="00FB4DF5">
        <w:rPr>
          <w:rFonts w:ascii="Arial" w:hAnsi="Arial"/>
          <w:sz w:val="18"/>
          <w:szCs w:val="18"/>
          <w:lang w:val="es-ES_tradnl"/>
        </w:rPr>
        <w:t>Gran Colombia,</w:t>
      </w:r>
      <w:r w:rsidR="00C40ACA">
        <w:rPr>
          <w:rFonts w:ascii="Arial" w:hAnsi="Arial"/>
          <w:sz w:val="18"/>
          <w:szCs w:val="18"/>
          <w:lang w:val="es-ES_tradnl"/>
        </w:rPr>
        <w:t xml:space="preserve"> Colombia, Ecuador, Panamá, Venezuela, </w:t>
      </w:r>
      <w:r w:rsidR="00776FC7">
        <w:rPr>
          <w:rFonts w:ascii="Arial" w:hAnsi="Arial"/>
          <w:sz w:val="18"/>
          <w:szCs w:val="18"/>
          <w:lang w:val="es-ES_tradnl"/>
        </w:rPr>
        <w:t xml:space="preserve">Angostura, </w:t>
      </w:r>
      <w:r w:rsidR="0099472A">
        <w:rPr>
          <w:rFonts w:ascii="Arial" w:hAnsi="Arial"/>
          <w:sz w:val="18"/>
          <w:szCs w:val="18"/>
          <w:lang w:val="es-ES_tradnl"/>
        </w:rPr>
        <w:t>Bolívar</w:t>
      </w:r>
      <w:r w:rsidR="00FB4DF5">
        <w:rPr>
          <w:rFonts w:ascii="Arial" w:hAnsi="Arial"/>
          <w:sz w:val="18"/>
          <w:szCs w:val="18"/>
          <w:lang w:val="es-ES_tradnl"/>
        </w:rPr>
        <w:t>,</w:t>
      </w:r>
      <w:r w:rsidR="00C40ACA">
        <w:rPr>
          <w:rFonts w:ascii="Arial" w:hAnsi="Arial"/>
          <w:sz w:val="18"/>
          <w:szCs w:val="18"/>
          <w:lang w:val="es-ES_tradnl"/>
        </w:rPr>
        <w:t xml:space="preserve"> </w:t>
      </w:r>
      <w:r w:rsidR="00FB4DF5">
        <w:rPr>
          <w:rFonts w:ascii="Arial" w:hAnsi="Arial"/>
          <w:sz w:val="18"/>
          <w:szCs w:val="18"/>
          <w:lang w:val="es-ES_tradnl"/>
        </w:rPr>
        <w:t>Santander</w:t>
      </w:r>
      <w:r w:rsidR="00C40ACA">
        <w:rPr>
          <w:rFonts w:ascii="Arial" w:hAnsi="Arial"/>
          <w:sz w:val="18"/>
          <w:szCs w:val="18"/>
          <w:lang w:val="es-ES_tradnl"/>
        </w:rPr>
        <w:t>,</w:t>
      </w:r>
      <w:r w:rsidR="00A630D4">
        <w:rPr>
          <w:rFonts w:ascii="Arial" w:hAnsi="Arial"/>
          <w:sz w:val="18"/>
          <w:szCs w:val="18"/>
          <w:lang w:val="es-ES_tradnl"/>
        </w:rPr>
        <w:t xml:space="preserve"> Bolivia, Páez, Santa Marta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76EAF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3462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387B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387B6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85383"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8E1D1D" w:rsidRPr="008E1D1D">
        <w:rPr>
          <w:rFonts w:ascii="Arial" w:hAnsi="Arial"/>
          <w:sz w:val="18"/>
          <w:szCs w:val="18"/>
          <w:lang w:val="es-ES_tradnl"/>
        </w:rPr>
        <w:t>Identifica hechos y personajes de la Gran Colombia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4EE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5D4E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hechos y personajes relacionados con </w:t>
      </w:r>
      <w:r w:rsidR="0099472A">
        <w:rPr>
          <w:rFonts w:ascii="Arial" w:hAnsi="Arial" w:cs="Arial"/>
          <w:sz w:val="18"/>
          <w:szCs w:val="18"/>
          <w:lang w:val="es-ES_tradnl"/>
        </w:rPr>
        <w:t>la</w:t>
      </w:r>
      <w:r w:rsidR="00387B68">
        <w:rPr>
          <w:rFonts w:ascii="Arial" w:hAnsi="Arial" w:cs="Arial"/>
          <w:sz w:val="18"/>
          <w:szCs w:val="18"/>
          <w:lang w:val="es-ES_tradnl"/>
        </w:rPr>
        <w:t xml:space="preserve"> época de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7B68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Gran Colombia</w:t>
      </w:r>
      <w:r w:rsidR="00387B68">
        <w:rPr>
          <w:rFonts w:ascii="Arial" w:hAnsi="Arial" w:cs="Arial"/>
          <w:sz w:val="18"/>
          <w:szCs w:val="18"/>
          <w:lang w:val="es-ES_tradnl"/>
        </w:rPr>
        <w:t>, antes de que se acaben tus oportunidades</w:t>
      </w:r>
      <w:r w:rsidR="00334626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06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8040B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4EE7">
        <w:rPr>
          <w:rFonts w:ascii="Arial" w:hAnsi="Arial"/>
          <w:sz w:val="18"/>
          <w:szCs w:val="18"/>
          <w:lang w:val="es-ES_tradnl"/>
        </w:rPr>
        <w:t xml:space="preserve"> 10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387B6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Gran Colombia estuvo conformada por </w:t>
      </w:r>
      <w:r w:rsidR="006B0F7A">
        <w:rPr>
          <w:rFonts w:ascii="Arial" w:hAnsi="Arial" w:cs="Arial"/>
          <w:sz w:val="18"/>
          <w:szCs w:val="18"/>
          <w:lang w:val="es-ES_tradnl"/>
        </w:rPr>
        <w:t>l</w:t>
      </w:r>
      <w:r w:rsidR="00EF40B4">
        <w:rPr>
          <w:rFonts w:ascii="Arial" w:hAnsi="Arial" w:cs="Arial"/>
          <w:sz w:val="18"/>
          <w:szCs w:val="18"/>
          <w:lang w:val="es-ES_tradnl"/>
        </w:rPr>
        <w:t>a</w:t>
      </w:r>
      <w:r w:rsidR="006B0F7A">
        <w:rPr>
          <w:rFonts w:ascii="Arial" w:hAnsi="Arial" w:cs="Arial"/>
          <w:sz w:val="18"/>
          <w:szCs w:val="18"/>
          <w:lang w:val="es-ES_tradnl"/>
        </w:rPr>
        <w:t>s actuales Colombia</w:t>
      </w:r>
      <w:r w:rsidR="006466F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1FE1">
        <w:rPr>
          <w:rFonts w:ascii="Arial" w:hAnsi="Arial" w:cs="Arial"/>
          <w:sz w:val="18"/>
          <w:szCs w:val="18"/>
          <w:lang w:val="es-ES_tradnl"/>
        </w:rPr>
        <w:t>Ecuador</w:t>
      </w:r>
      <w:r w:rsidR="00FB4DF5">
        <w:rPr>
          <w:rFonts w:ascii="Arial" w:hAnsi="Arial" w:cs="Arial"/>
          <w:sz w:val="18"/>
          <w:szCs w:val="18"/>
          <w:lang w:val="es-ES_tradnl"/>
        </w:rPr>
        <w:t>, Panamá</w:t>
      </w:r>
      <w:r w:rsidR="00871FE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466F1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466F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387B6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gramEnd"/>
      <w:r w:rsidR="0000109C">
        <w:rPr>
          <w:rFonts w:ascii="Arial" w:hAnsi="Arial" w:cs="Arial"/>
          <w:sz w:val="18"/>
          <w:szCs w:val="18"/>
          <w:lang w:val="es-ES_tradnl"/>
        </w:rPr>
        <w:t xml:space="preserve"> _ _ _ _ _ _ a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organización de la Gran Colombia se defini</w:t>
      </w:r>
      <w:r w:rsidR="0099472A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en el Congreso de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_ g </w:t>
      </w:r>
      <w:r w:rsidR="00387B68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7B68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 xml:space="preserve"> t _ _ </w:t>
      </w:r>
      <w:r w:rsidR="00387B68">
        <w:rPr>
          <w:rFonts w:ascii="Arial" w:hAnsi="Arial" w:cs="Arial"/>
          <w:sz w:val="18"/>
          <w:szCs w:val="18"/>
          <w:lang w:val="es-ES_tradnl"/>
        </w:rPr>
        <w:t>_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presidente de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Gran Colombia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Bolívar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387B68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</w:t>
      </w:r>
      <w:proofErr w:type="gramStart"/>
      <w:r w:rsidR="0000109C">
        <w:rPr>
          <w:rFonts w:ascii="Arial" w:hAnsi="Arial" w:cs="Arial"/>
          <w:sz w:val="18"/>
          <w:szCs w:val="18"/>
          <w:lang w:val="es-ES_tradnl"/>
        </w:rPr>
        <w:t>o</w:t>
      </w:r>
      <w:proofErr w:type="gramEnd"/>
      <w:r w:rsidR="0000109C">
        <w:rPr>
          <w:rFonts w:ascii="Arial" w:hAnsi="Arial" w:cs="Arial"/>
          <w:sz w:val="18"/>
          <w:szCs w:val="18"/>
          <w:lang w:val="es-ES_tradnl"/>
        </w:rPr>
        <w:t xml:space="preserve"> _ _ _ _ 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387B68" w:rsidRDefault="00387B68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109C" w:rsidRDefault="0000109C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vicepresidente de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Gran Colombia 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Santander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00109C" w:rsidRDefault="00387B68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00109C">
        <w:rPr>
          <w:rFonts w:ascii="Arial" w:hAnsi="Arial" w:cs="Arial"/>
          <w:sz w:val="18"/>
          <w:szCs w:val="18"/>
          <w:lang w:val="es-ES_tradnl"/>
        </w:rPr>
        <w:t xml:space="preserve"> _ _ _ _ n_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87B68" w:rsidRDefault="00387B68" w:rsidP="00BB55C2">
      <w:pPr>
        <w:rPr>
          <w:color w:val="000000" w:themeColor="text1"/>
          <w:lang w:val="es-ES"/>
        </w:rPr>
      </w:pP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 xml:space="preserve">En el Congreso de Cúcuta se creó la primera </w:t>
      </w:r>
      <w:r w:rsidR="0099472A">
        <w:rPr>
          <w:color w:val="000000" w:themeColor="text1"/>
          <w:lang w:val="es-ES"/>
        </w:rPr>
        <w:t>C</w:t>
      </w:r>
      <w:r w:rsidR="0099472A" w:rsidRPr="00974355">
        <w:rPr>
          <w:color w:val="000000" w:themeColor="text1"/>
          <w:lang w:val="es-ES"/>
        </w:rPr>
        <w:t xml:space="preserve">onstitución </w:t>
      </w:r>
      <w:r w:rsidRPr="00974355">
        <w:rPr>
          <w:color w:val="000000" w:themeColor="text1"/>
          <w:lang w:val="es-ES"/>
        </w:rPr>
        <w:t xml:space="preserve">de </w:t>
      </w:r>
      <w:r w:rsidR="00387B68">
        <w:rPr>
          <w:color w:val="000000" w:themeColor="text1"/>
          <w:lang w:val="es-ES"/>
        </w:rPr>
        <w:t>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 w:rsidRPr="00974355">
        <w:rPr>
          <w:color w:val="000000" w:themeColor="text1"/>
          <w:lang w:val="es-ES"/>
        </w:rPr>
        <w:t>Gran Colombia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G_ _ _  _ _ _ _ _ b _ a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76FC7" w:rsidRDefault="00776FC7" w:rsidP="00ED2024">
      <w:pPr>
        <w:rPr>
          <w:rFonts w:ascii="Arial" w:hAnsi="Arial" w:cs="Arial"/>
          <w:sz w:val="18"/>
          <w:szCs w:val="18"/>
          <w:lang w:val="es-ES_tradnl"/>
        </w:rPr>
      </w:pPr>
      <w:r w:rsidRPr="00776FC7">
        <w:rPr>
          <w:rFonts w:ascii="Arial" w:hAnsi="Arial" w:cs="Arial"/>
          <w:sz w:val="18"/>
          <w:szCs w:val="18"/>
          <w:lang w:val="es-ES_tradnl"/>
        </w:rPr>
        <w:t>El país cuya Constitución nombró a Bolívar presidente vitalicio, generando inconformismo en algunos sectores políticos, fue _________.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Bolivia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_ l _ _ _ a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387B68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este hecho de la vida de Bolívar</w:t>
      </w:r>
      <w:r w:rsidR="000F07A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6B0F7A">
        <w:rPr>
          <w:rFonts w:ascii="Arial" w:hAnsi="Arial" w:cs="Arial"/>
          <w:sz w:val="18"/>
          <w:szCs w:val="18"/>
          <w:lang w:val="es-ES_tradnl"/>
        </w:rPr>
        <w:t xml:space="preserve"> Gran Colombia llegó a su final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0F7A" w:rsidRDefault="00387B68" w:rsidP="006B0F7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lastRenderedPageBreak/>
        <w:t>muerte</w:t>
      </w:r>
      <w:proofErr w:type="gramEnd"/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_ _ </w:t>
      </w:r>
      <w:r w:rsidR="00387B68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7B68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 xml:space="preserve"> _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separación de Venezuela fue proclamada por </w:t>
      </w:r>
      <w:r w:rsidR="00893B31">
        <w:rPr>
          <w:rFonts w:ascii="Arial" w:hAnsi="Arial" w:cs="Arial"/>
          <w:sz w:val="18"/>
          <w:szCs w:val="18"/>
          <w:lang w:val="es-ES_tradnl"/>
        </w:rPr>
        <w:t>_________.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852662" w:rsidP="00ED2024">
      <w:pPr>
        <w:rPr>
          <w:rFonts w:ascii="Arial" w:hAnsi="Arial" w:cs="Arial"/>
          <w:sz w:val="18"/>
          <w:szCs w:val="18"/>
          <w:lang w:val="es-ES_tradnl"/>
        </w:rPr>
      </w:pPr>
      <w:r w:rsidRPr="00B76EAF">
        <w:rPr>
          <w:lang w:val="es-CO"/>
        </w:rPr>
        <w:t>Páez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_ 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asesinato de Antonio José de Sucre precipitó la separación de</w:t>
      </w:r>
      <w:r w:rsidR="00893B31">
        <w:rPr>
          <w:rFonts w:ascii="Arial" w:hAnsi="Arial" w:cs="Arial"/>
          <w:sz w:val="18"/>
          <w:szCs w:val="18"/>
          <w:lang w:val="es-ES_tradnl"/>
        </w:rPr>
        <w:t xml:space="preserve"> ________.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387B68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6B0F7A">
        <w:rPr>
          <w:rFonts w:ascii="Arial" w:hAnsi="Arial" w:cs="Arial"/>
          <w:sz w:val="18"/>
          <w:szCs w:val="18"/>
          <w:lang w:val="es-ES_tradnl"/>
        </w:rPr>
        <w:t xml:space="preserve"> _ _ a _ _ 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esa ciudad murió Simón </w:t>
      </w:r>
      <w:r w:rsidR="0099472A">
        <w:rPr>
          <w:rFonts w:ascii="Arial" w:hAnsi="Arial" w:cs="Arial"/>
          <w:sz w:val="18"/>
          <w:szCs w:val="18"/>
          <w:lang w:val="es-ES_tradnl"/>
        </w:rPr>
        <w:t>Bolívar</w:t>
      </w:r>
      <w:r w:rsidR="00893B31"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 Marta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 _ _ _ _  _ _ r_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sectPr w:rsidR="00ED20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109C"/>
    <w:rsid w:val="00025642"/>
    <w:rsid w:val="00046B74"/>
    <w:rsid w:val="00051C59"/>
    <w:rsid w:val="0005228B"/>
    <w:rsid w:val="000537AE"/>
    <w:rsid w:val="00054002"/>
    <w:rsid w:val="000719EE"/>
    <w:rsid w:val="00085383"/>
    <w:rsid w:val="000B20BA"/>
    <w:rsid w:val="000D352C"/>
    <w:rsid w:val="000F07A1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4DA3"/>
    <w:rsid w:val="002B2F09"/>
    <w:rsid w:val="002B7E96"/>
    <w:rsid w:val="002E30A7"/>
    <w:rsid w:val="002E4EE6"/>
    <w:rsid w:val="002F3F12"/>
    <w:rsid w:val="00313A08"/>
    <w:rsid w:val="00317F44"/>
    <w:rsid w:val="00326C60"/>
    <w:rsid w:val="00334626"/>
    <w:rsid w:val="00334EA6"/>
    <w:rsid w:val="00340C3A"/>
    <w:rsid w:val="00342E6F"/>
    <w:rsid w:val="00345260"/>
    <w:rsid w:val="0034775D"/>
    <w:rsid w:val="00353644"/>
    <w:rsid w:val="0036258A"/>
    <w:rsid w:val="00387B68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B5798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4EE7"/>
    <w:rsid w:val="005F4C68"/>
    <w:rsid w:val="005F77C4"/>
    <w:rsid w:val="00611072"/>
    <w:rsid w:val="00616529"/>
    <w:rsid w:val="00630169"/>
    <w:rsid w:val="0063490D"/>
    <w:rsid w:val="006466F1"/>
    <w:rsid w:val="00647430"/>
    <w:rsid w:val="006907A4"/>
    <w:rsid w:val="0069150C"/>
    <w:rsid w:val="006A32CE"/>
    <w:rsid w:val="006A3851"/>
    <w:rsid w:val="006B0F7A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2DC7"/>
    <w:rsid w:val="00771D52"/>
    <w:rsid w:val="00776FC7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40BA"/>
    <w:rsid w:val="00852662"/>
    <w:rsid w:val="00871FE1"/>
    <w:rsid w:val="008752D9"/>
    <w:rsid w:val="00881754"/>
    <w:rsid w:val="0089063A"/>
    <w:rsid w:val="008932B9"/>
    <w:rsid w:val="00893B31"/>
    <w:rsid w:val="008973CA"/>
    <w:rsid w:val="008C6F76"/>
    <w:rsid w:val="008E1D1D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9472A"/>
    <w:rsid w:val="009C4689"/>
    <w:rsid w:val="009C7A72"/>
    <w:rsid w:val="009E7DAC"/>
    <w:rsid w:val="009F074B"/>
    <w:rsid w:val="00A22796"/>
    <w:rsid w:val="00A61B6D"/>
    <w:rsid w:val="00A630D4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76EAF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CA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40B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4DF5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4569452-9AF0-4316-A6F4-2E59FC71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7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72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947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7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47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7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47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8</cp:revision>
  <dcterms:created xsi:type="dcterms:W3CDTF">2015-10-16T13:22:00Z</dcterms:created>
  <dcterms:modified xsi:type="dcterms:W3CDTF">2015-10-20T15:56:00Z</dcterms:modified>
</cp:coreProperties>
</file>