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Pr="00173C5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bookmarkStart w:id="0" w:name="_GoBack"/>
      <w:bookmarkEnd w:id="0"/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B860F0" w:rsidRPr="00173C54">
        <w:rPr>
          <w:rFonts w:ascii="Arial" w:hAnsi="Arial" w:cs="Arial"/>
          <w:b/>
          <w:sz w:val="18"/>
          <w:szCs w:val="18"/>
          <w:lang w:val="es-ES_tradnl"/>
        </w:rPr>
        <w:t>M10A: Contenedores</w:t>
      </w:r>
    </w:p>
    <w:p w14:paraId="720D2C7B" w14:textId="77777777" w:rsidR="0045712C" w:rsidRPr="00173C5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6D59DEB1" w:rsidR="00E61A4B" w:rsidRPr="00173C5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CS_08_03_C0</w:t>
      </w:r>
    </w:p>
    <w:p w14:paraId="5E98F080" w14:textId="77777777" w:rsidR="00E61A4B" w:rsidRPr="00173C54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77777777" w:rsidR="006D02A8" w:rsidRPr="00173C5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173C5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173C5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09EEE4CD"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Competencias: De la Independencia a la República de la Nueva Granada</w:t>
      </w:r>
    </w:p>
    <w:p w14:paraId="1DA93BF6" w14:textId="77777777"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2DC30D4" w14:textId="32D51DEA"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73C5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Actividad que sintetiza hechos relacionados con la Independencia, La Gran Colombia y la República de la Nueva Granada</w:t>
      </w:r>
    </w:p>
    <w:p w14:paraId="08974794" w14:textId="0FA1F261"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CBD4F7" w14:textId="4A021180"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  <w:r w:rsidR="00173C5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73C54">
        <w:rPr>
          <w:rFonts w:ascii="Arial" w:hAnsi="Arial" w:cs="Arial"/>
          <w:sz w:val="18"/>
          <w:szCs w:val="18"/>
          <w:lang w:val="es-ES_tradnl"/>
        </w:rPr>
        <w:t>Independencia</w:t>
      </w:r>
      <w:proofErr w:type="gramStart"/>
      <w:r w:rsidR="00173C54">
        <w:rPr>
          <w:rFonts w:ascii="Arial" w:hAnsi="Arial" w:cs="Arial"/>
          <w:sz w:val="18"/>
          <w:szCs w:val="18"/>
          <w:lang w:val="es-ES_tradnl"/>
        </w:rPr>
        <w:t>,La</w:t>
      </w:r>
      <w:proofErr w:type="spellEnd"/>
      <w:proofErr w:type="gramEnd"/>
      <w:r w:rsidR="00173C54">
        <w:rPr>
          <w:rFonts w:ascii="Arial" w:hAnsi="Arial" w:cs="Arial"/>
          <w:sz w:val="18"/>
          <w:szCs w:val="18"/>
          <w:lang w:val="es-ES_tradnl"/>
        </w:rPr>
        <w:t xml:space="preserve"> Gran </w:t>
      </w:r>
      <w:proofErr w:type="spellStart"/>
      <w:r w:rsidR="00173C54">
        <w:rPr>
          <w:rFonts w:ascii="Arial" w:hAnsi="Arial" w:cs="Arial"/>
          <w:sz w:val="18"/>
          <w:szCs w:val="18"/>
          <w:lang w:val="es-ES_tradnl"/>
        </w:rPr>
        <w:t>Colombia,República</w:t>
      </w:r>
      <w:proofErr w:type="spellEnd"/>
      <w:r w:rsidR="00173C54">
        <w:rPr>
          <w:rFonts w:ascii="Arial" w:hAnsi="Arial" w:cs="Arial"/>
          <w:sz w:val="18"/>
          <w:szCs w:val="18"/>
          <w:lang w:val="es-ES_tradnl"/>
        </w:rPr>
        <w:t xml:space="preserve"> de la Nueva Granada</w:t>
      </w:r>
    </w:p>
    <w:p w14:paraId="793C2D34" w14:textId="2F322797" w:rsidR="003D72B3" w:rsidRPr="00173C54" w:rsidRDefault="003D72B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C663976" w:rsidR="003D72B3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20</w:t>
      </w:r>
    </w:p>
    <w:p w14:paraId="6C2B1E7A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173C5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73C54" w14:paraId="3EF28718" w14:textId="77777777" w:rsidTr="00AC7496">
        <w:tc>
          <w:tcPr>
            <w:tcW w:w="1248" w:type="dxa"/>
          </w:tcPr>
          <w:p w14:paraId="0F71FD18" w14:textId="4CA29615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8B7352B" w:rsidR="005F4C68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173C54" w14:paraId="424EB321" w14:textId="77777777" w:rsidTr="00AC7496">
        <w:tc>
          <w:tcPr>
            <w:tcW w:w="1248" w:type="dxa"/>
          </w:tcPr>
          <w:p w14:paraId="79357949" w14:textId="1F32B609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173C5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73C54" w14:paraId="3F4FCFF6" w14:textId="102574E5" w:rsidTr="00B92165">
        <w:tc>
          <w:tcPr>
            <w:tcW w:w="4536" w:type="dxa"/>
          </w:tcPr>
          <w:p w14:paraId="6FE44A92" w14:textId="06DD1B98"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14:paraId="1593AE9E" w14:textId="55DEF9CB" w:rsidTr="00B92165">
        <w:tc>
          <w:tcPr>
            <w:tcW w:w="4536" w:type="dxa"/>
          </w:tcPr>
          <w:p w14:paraId="73E9F5D1" w14:textId="6D86BA7E"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14:paraId="616BF0A9" w14:textId="36EE9EF1" w:rsidTr="00B92165">
        <w:tc>
          <w:tcPr>
            <w:tcW w:w="4536" w:type="dxa"/>
          </w:tcPr>
          <w:p w14:paraId="5D9EA602" w14:textId="143FA7BA"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14:paraId="0CEAED7C" w14:textId="6C732F50" w:rsidTr="00B92165">
        <w:tc>
          <w:tcPr>
            <w:tcW w:w="4536" w:type="dxa"/>
          </w:tcPr>
          <w:p w14:paraId="04FC76F0" w14:textId="081E1537"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F692A" w:rsidR="002E4EE6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173C54" w14:paraId="3B7D6CB8" w14:textId="77777777" w:rsidTr="007B5078">
        <w:tc>
          <w:tcPr>
            <w:tcW w:w="2126" w:type="dxa"/>
          </w:tcPr>
          <w:p w14:paraId="620F1C42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6DF27973" w:rsidR="00A2147A" w:rsidRPr="00173C54" w:rsidRDefault="00173C5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A2147A" w:rsidRPr="00173C54" w14:paraId="2BDE54C2" w14:textId="77777777" w:rsidTr="007B5078">
        <w:tc>
          <w:tcPr>
            <w:tcW w:w="2126" w:type="dxa"/>
          </w:tcPr>
          <w:p w14:paraId="55C09AD2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2147A" w:rsidRPr="00173C54" w14:paraId="6927DB0D" w14:textId="77777777" w:rsidTr="007B5078">
        <w:tc>
          <w:tcPr>
            <w:tcW w:w="2126" w:type="dxa"/>
          </w:tcPr>
          <w:p w14:paraId="0B665558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90B793C" w14:textId="77777777"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0A2A2119" w:rsidR="004375B6" w:rsidRPr="00173C5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173C5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173C5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173C5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0AF2FD94" w:rsidR="00B0282E" w:rsidRPr="00173C5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Competencias: De la Independencia a la república de la Nueva Granada</w:t>
      </w:r>
    </w:p>
    <w:p w14:paraId="6028E8CA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447A5A" w:rsidR="00054002" w:rsidRPr="00173C5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73C5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03C798" w14:textId="03EF820F" w:rsidR="00173C54" w:rsidRPr="00173C5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proofErr w:type="gramStart"/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caracteres máximo</w:t>
      </w:r>
      <w:proofErr w:type="gramEnd"/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Clasifica las siguientes ideas según correspondan a los tres momentos: Independencia, La Gran Colombia, República de la Nueva Granada.</w:t>
      </w:r>
    </w:p>
    <w:p w14:paraId="72134288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0CCE3196" w:rsidR="00F80068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1A325A" w:rsidR="00AF23DF" w:rsidRPr="00173C5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173C5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173C5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4D0A626A"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26E4D6F" w:rsidR="006907A4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173C54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Pr="00173C54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Pr="00173C54" w:rsidRDefault="00B860F0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MÍN. 2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4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CONTENEDORES</w:t>
      </w:r>
      <w:r w:rsidR="009C4689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CADA CONTENEDOR DEBERÁ CONTAR CON </w:t>
      </w:r>
      <w:r w:rsidR="00D3600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POR LO MENOS UNA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RESPUESTA</w:t>
      </w:r>
      <w:r w:rsidR="0036258A" w:rsidRPr="00173C54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173C54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08938C4"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860F0"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</w:t>
      </w:r>
      <w:r w:rsidR="00CD0B3B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B860F0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Independencia</w:t>
      </w:r>
    </w:p>
    <w:p w14:paraId="4C38A4F1" w14:textId="2F8672F5"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173C54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173C54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73C54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</w:t>
      </w:r>
      <w:r w:rsidR="00B860F0" w:rsidRPr="00173C54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– máx. 5, </w:t>
      </w:r>
      <w:r w:rsidR="00B860F0"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B5599B1" w:rsidR="00584F8B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Campaña del Sur</w:t>
      </w:r>
    </w:p>
    <w:p w14:paraId="2B537253" w14:textId="4F6A268B"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Batalla de Boyacá</w:t>
      </w:r>
    </w:p>
    <w:p w14:paraId="41B171DE" w14:textId="2F940FA9"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Episodio del Florero de Llorente</w:t>
      </w:r>
    </w:p>
    <w:p w14:paraId="4BBE25FA" w14:textId="093E71E8"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Los chisperos</w:t>
      </w:r>
    </w:p>
    <w:p w14:paraId="3BA490BF" w14:textId="3351C375"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Memorial de Agravios</w:t>
      </w:r>
    </w:p>
    <w:p w14:paraId="2407785D" w14:textId="77777777"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14:paraId="4DA14BE5" w14:textId="77777777"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1A713913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2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La Gran Colombia</w:t>
      </w:r>
    </w:p>
    <w:p w14:paraId="5D775EA9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77540F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50D55A1F" w:rsidR="0089063A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Congreso de Cúcuta</w:t>
      </w:r>
    </w:p>
    <w:p w14:paraId="60330304" w14:textId="20079216"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Congreso de Angostura</w:t>
      </w:r>
    </w:p>
    <w:p w14:paraId="5D7C2377" w14:textId="312F1C27"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Constitución de Bolivia</w:t>
      </w:r>
    </w:p>
    <w:p w14:paraId="7757E14D" w14:textId="016B3EB6"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Presidente vitalicio</w:t>
      </w:r>
    </w:p>
    <w:p w14:paraId="0A5189A3" w14:textId="7519EA8F"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Noche septembrina</w:t>
      </w:r>
    </w:p>
    <w:p w14:paraId="03442E02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14:paraId="1320F387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Pr="00173C54" w:rsidRDefault="0089063A" w:rsidP="0089063A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60E1E021" w14:textId="67EBAB8E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3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Nueva Granada</w:t>
      </w:r>
    </w:p>
    <w:p w14:paraId="546032DF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E486C10" w:rsidR="0089063A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Sufragio universal</w:t>
      </w:r>
    </w:p>
    <w:p w14:paraId="3B66B0DA" w14:textId="7E7B7C3C"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Guerra de los Conventillos</w:t>
      </w:r>
    </w:p>
    <w:p w14:paraId="6D9B6B97" w14:textId="6259F7B7"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Guerra de los Supremos</w:t>
      </w:r>
    </w:p>
    <w:p w14:paraId="3081134E" w14:textId="62CE596C"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Primer presidente civil</w:t>
      </w:r>
    </w:p>
    <w:p w14:paraId="21496605" w14:textId="02E3387A"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Comisión Corográfica</w:t>
      </w:r>
    </w:p>
    <w:p w14:paraId="68097776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14:paraId="73961E77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Pr="00173C54" w:rsidRDefault="0089063A" w:rsidP="0089063A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4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14:paraId="50971145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173C54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173C5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3C5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5F5D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A62D4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2514</Characters>
  <Application>Microsoft Office Word</Application>
  <DocSecurity>0</DocSecurity>
  <Lines>193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2015-04-17T01:14:00Z</dcterms:created>
  <dcterms:modified xsi:type="dcterms:W3CDTF">2015-04-17T01:14:00Z</dcterms:modified>
</cp:coreProperties>
</file>