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7C7A" w:rsidRPr="002D54AB" w:rsidRDefault="00087C7A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lang w:val="es-ES"/>
        </w:rPr>
      </w:pPr>
    </w:p>
    <w:p w:rsidR="00087C7A" w:rsidRPr="002D54AB" w:rsidRDefault="00087C7A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6"/>
        <w:gridCol w:w="6892"/>
      </w:tblGrid>
      <w:tr w:rsidR="00AC001B" w:rsidRPr="002D54AB" w:rsidTr="00E77DFD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087C7A" w:rsidRPr="002D54AB" w:rsidRDefault="00087C7A" w:rsidP="002D54AB">
            <w:pPr>
              <w:tabs>
                <w:tab w:val="right" w:pos="8498"/>
              </w:tabs>
              <w:spacing w:before="2" w:after="2"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87C7A" w:rsidRPr="002D54AB" w:rsidRDefault="00087C7A" w:rsidP="002D54AB">
            <w:pPr>
              <w:tabs>
                <w:tab w:val="right" w:pos="8498"/>
              </w:tabs>
              <w:spacing w:before="2" w:after="2" w:line="360" w:lineRule="auto"/>
              <w:rPr>
                <w:rFonts w:ascii="Times New Roman" w:hAnsi="Times New Roman" w:cs="Times New Roman"/>
                <w:highlight w:val="yellow"/>
              </w:rPr>
            </w:pPr>
            <w:r w:rsidRPr="002D54AB">
              <w:rPr>
                <w:rFonts w:ascii="Times New Roman" w:hAnsi="Times New Roman" w:cs="Times New Roman"/>
                <w:lang w:val="es-CO"/>
              </w:rPr>
              <w:t>Latinoamérica en la segunda mitad del siglo XIX</w:t>
            </w:r>
            <w:r w:rsidRPr="002D54AB">
              <w:rPr>
                <w:rFonts w:ascii="Times New Roman" w:hAnsi="Times New Roman" w:cs="Times New Roman"/>
                <w:highlight w:val="yellow"/>
              </w:rPr>
              <w:t xml:space="preserve"> </w:t>
            </w:r>
          </w:p>
        </w:tc>
      </w:tr>
      <w:tr w:rsidR="00AC001B" w:rsidRPr="002D54AB" w:rsidTr="00E77DFD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087C7A" w:rsidRPr="002D54AB" w:rsidRDefault="00087C7A" w:rsidP="002D54AB">
            <w:pPr>
              <w:tabs>
                <w:tab w:val="right" w:pos="8498"/>
              </w:tabs>
              <w:spacing w:before="2" w:after="2"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87C7A" w:rsidRPr="002D54AB" w:rsidRDefault="00087C7A" w:rsidP="002D54AB">
            <w:pPr>
              <w:tabs>
                <w:tab w:val="right" w:pos="8498"/>
              </w:tabs>
              <w:spacing w:before="2" w:after="2" w:line="360" w:lineRule="auto"/>
              <w:rPr>
                <w:rFonts w:ascii="Times New Roman" w:hAnsi="Times New Roman" w:cs="Times New Roman"/>
                <w:highlight w:val="yellow"/>
              </w:rPr>
            </w:pPr>
            <w:r w:rsidRPr="002D54AB">
              <w:rPr>
                <w:rFonts w:ascii="Times New Roman" w:hAnsi="Times New Roman" w:cs="Times New Roman"/>
                <w:lang w:val="en-US"/>
              </w:rPr>
              <w:t>CS_08_07_CO</w:t>
            </w:r>
          </w:p>
        </w:tc>
      </w:tr>
      <w:tr w:rsidR="00087C7A" w:rsidRPr="002D54AB" w:rsidTr="00E77DFD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:rsidR="00087C7A" w:rsidRPr="002D54AB" w:rsidRDefault="00087C7A" w:rsidP="002D54AB">
            <w:pPr>
              <w:tabs>
                <w:tab w:val="right" w:pos="8498"/>
              </w:tabs>
              <w:spacing w:before="2" w:after="2"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87C7A" w:rsidRPr="002D54AB" w:rsidRDefault="00B217E4" w:rsidP="00FA1087">
            <w:pPr>
              <w:tabs>
                <w:tab w:val="right" w:pos="8498"/>
              </w:tabs>
              <w:spacing w:before="2" w:after="2" w:line="360" w:lineRule="auto"/>
              <w:rPr>
                <w:rFonts w:ascii="Times New Roman" w:hAnsi="Times New Roman" w:cs="Times New Roman"/>
                <w:highlight w:val="yellow"/>
              </w:rPr>
            </w:pPr>
            <w:r w:rsidRPr="002D54AB">
              <w:rPr>
                <w:rFonts w:ascii="Times New Roman" w:hAnsi="Times New Roman" w:cs="Times New Roman"/>
              </w:rPr>
              <w:t>En</w:t>
            </w:r>
            <w:r w:rsidR="00A34F31" w:rsidRPr="002D54AB">
              <w:rPr>
                <w:rFonts w:ascii="Times New Roman" w:hAnsi="Times New Roman" w:cs="Times New Roman"/>
              </w:rPr>
              <w:t xml:space="preserve"> la segunda mitad del siglo XIX, </w:t>
            </w:r>
            <w:r w:rsidR="00FA1087" w:rsidRPr="002D54AB">
              <w:rPr>
                <w:rFonts w:ascii="Times New Roman" w:hAnsi="Times New Roman" w:cs="Times New Roman"/>
              </w:rPr>
              <w:t>Brasil y Cuba</w:t>
            </w:r>
            <w:r w:rsidR="00FA1087">
              <w:rPr>
                <w:rFonts w:ascii="Times New Roman" w:hAnsi="Times New Roman" w:cs="Times New Roman"/>
              </w:rPr>
              <w:t xml:space="preserve"> tuvieron sus procesos de independencia. Latinoam</w:t>
            </w:r>
            <w:r w:rsidRPr="002D54AB">
              <w:rPr>
                <w:rFonts w:ascii="Times New Roman" w:hAnsi="Times New Roman" w:cs="Times New Roman"/>
              </w:rPr>
              <w:t>érica entró definitivamente a participar en el capitalismo internacional</w:t>
            </w:r>
            <w:r w:rsidR="00FA1087">
              <w:rPr>
                <w:rFonts w:ascii="Times New Roman" w:hAnsi="Times New Roman" w:cs="Times New Roman"/>
              </w:rPr>
              <w:t>. E</w:t>
            </w:r>
            <w:r w:rsidRPr="002D54AB">
              <w:rPr>
                <w:rFonts w:ascii="Times New Roman" w:hAnsi="Times New Roman" w:cs="Times New Roman"/>
              </w:rPr>
              <w:t>l desafío de cada país fue</w:t>
            </w:r>
            <w:r w:rsidR="00FA1087">
              <w:rPr>
                <w:rFonts w:ascii="Times New Roman" w:hAnsi="Times New Roman" w:cs="Times New Roman"/>
              </w:rPr>
              <w:t>, entonces,</w:t>
            </w:r>
            <w:r w:rsidRPr="002D54AB">
              <w:rPr>
                <w:rFonts w:ascii="Times New Roman" w:hAnsi="Times New Roman" w:cs="Times New Roman"/>
              </w:rPr>
              <w:t xml:space="preserve"> responder a la demanda de productos de origen agrícola y minero. </w:t>
            </w:r>
          </w:p>
        </w:tc>
      </w:tr>
    </w:tbl>
    <w:p w:rsidR="00087C7A" w:rsidRDefault="00087C7A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  <w:lang w:val="es-ES"/>
        </w:rPr>
      </w:pPr>
    </w:p>
    <w:p w:rsidR="00FC4690" w:rsidRDefault="00FC4690" w:rsidP="00FC4690">
      <w:pPr>
        <w:rPr>
          <w:rFonts w:ascii="Times New Roman" w:hAnsi="Times New Roman" w:cs="Times New Roman"/>
          <w:b/>
        </w:rPr>
      </w:pPr>
      <w:r w:rsidRPr="0018277E">
        <w:rPr>
          <w:rFonts w:ascii="Times New Roman" w:hAnsi="Times New Roman" w:cs="Times New Roman"/>
          <w:b/>
          <w:highlight w:val="yellow"/>
        </w:rPr>
        <w:t>[SECCIÓN 1]</w:t>
      </w:r>
      <w:r w:rsidRPr="0018277E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Tabla de contenido</w:t>
      </w:r>
    </w:p>
    <w:p w:rsidR="00FC4690" w:rsidRDefault="00FC4690" w:rsidP="00FC4690">
      <w:pPr>
        <w:rPr>
          <w:rFonts w:ascii="Times New Roman" w:hAnsi="Times New Roman" w:cs="Times New Roman"/>
          <w:b/>
          <w:color w:val="000000"/>
          <w:shd w:val="clear" w:color="auto" w:fill="FFFFFF"/>
        </w:rPr>
      </w:pPr>
      <w:r w:rsidRPr="0018277E">
        <w:rPr>
          <w:rFonts w:ascii="Times New Roman" w:hAnsi="Times New Roman" w:cs="Times New Roman"/>
          <w:b/>
        </w:rPr>
        <w:t xml:space="preserve">1 </w:t>
      </w:r>
      <w:r w:rsidRPr="0018277E">
        <w:rPr>
          <w:rFonts w:ascii="Times New Roman" w:hAnsi="Times New Roman" w:cs="Times New Roman"/>
          <w:b/>
          <w:color w:val="000000"/>
          <w:shd w:val="clear" w:color="auto" w:fill="FFFFFF"/>
        </w:rPr>
        <w:t>Latinoamérica en el contexto internacional</w:t>
      </w:r>
    </w:p>
    <w:p w:rsidR="00FC4690" w:rsidRPr="00D92CC8" w:rsidRDefault="00FC4690" w:rsidP="00FC4690">
      <w:pPr>
        <w:rPr>
          <w:rFonts w:ascii="Times New Roman" w:eastAsia="Times New Roman" w:hAnsi="Times New Roman" w:cs="Times New Roman"/>
          <w:b/>
          <w:lang w:val="es-ES" w:eastAsia="es-CO"/>
        </w:rPr>
      </w:pPr>
      <w:r w:rsidRPr="00D92CC8">
        <w:rPr>
          <w:rFonts w:ascii="Times New Roman" w:eastAsia="Times New Roman" w:hAnsi="Times New Roman" w:cs="Times New Roman"/>
          <w:b/>
          <w:lang w:val="es-ES" w:eastAsia="es-CO"/>
        </w:rPr>
        <w:t>1.</w:t>
      </w:r>
      <w:r>
        <w:rPr>
          <w:rFonts w:ascii="Times New Roman" w:eastAsia="Times New Roman" w:hAnsi="Times New Roman" w:cs="Times New Roman"/>
          <w:b/>
          <w:lang w:val="es-ES" w:eastAsia="es-CO"/>
        </w:rPr>
        <w:t xml:space="preserve">1 </w:t>
      </w:r>
      <w:r w:rsidRPr="00D92CC8">
        <w:rPr>
          <w:rFonts w:ascii="Times New Roman" w:eastAsia="Times New Roman" w:hAnsi="Times New Roman" w:cs="Times New Roman"/>
          <w:b/>
          <w:lang w:val="es-ES" w:eastAsia="es-CO"/>
        </w:rPr>
        <w:t>La organización de los nuevos Estados nacionales</w:t>
      </w:r>
    </w:p>
    <w:p w:rsidR="00FC4690" w:rsidRDefault="00FC4690" w:rsidP="00FC4690">
      <w:pPr>
        <w:rPr>
          <w:rFonts w:ascii="Times New Roman" w:eastAsia="Times New Roman" w:hAnsi="Times New Roman" w:cs="Times New Roman"/>
          <w:b/>
          <w:lang w:val="es-ES" w:eastAsia="es-CO"/>
        </w:rPr>
      </w:pPr>
      <w:r w:rsidRPr="002D54AB">
        <w:rPr>
          <w:rFonts w:ascii="Times New Roman" w:eastAsia="Times New Roman" w:hAnsi="Times New Roman" w:cs="Times New Roman"/>
          <w:b/>
          <w:lang w:val="es-ES" w:eastAsia="es-CO"/>
        </w:rPr>
        <w:t>1.2 La nueva clase dominante</w:t>
      </w:r>
    </w:p>
    <w:p w:rsidR="00FC4690" w:rsidRDefault="00FC4690" w:rsidP="00FC4690">
      <w:pPr>
        <w:rPr>
          <w:rFonts w:ascii="Times New Roman" w:eastAsia="Times New Roman" w:hAnsi="Times New Roman" w:cs="Times New Roman"/>
          <w:b/>
          <w:lang w:val="es-ES" w:eastAsia="es-CO"/>
        </w:rPr>
      </w:pPr>
      <w:r w:rsidRPr="002D54AB">
        <w:rPr>
          <w:rFonts w:ascii="Times New Roman" w:eastAsia="Times New Roman" w:hAnsi="Times New Roman" w:cs="Times New Roman"/>
          <w:b/>
          <w:lang w:val="es-ES" w:eastAsia="es-CO"/>
        </w:rPr>
        <w:t>1.3 El orden neocolonial</w:t>
      </w:r>
    </w:p>
    <w:p w:rsidR="00FC4690" w:rsidRDefault="00FC4690" w:rsidP="00FC4690">
      <w:pPr>
        <w:rPr>
          <w:rFonts w:ascii="Times New Roman" w:eastAsia="Times New Roman" w:hAnsi="Times New Roman" w:cs="Times New Roman"/>
          <w:b/>
          <w:lang w:val="es-ES" w:eastAsia="es-CO"/>
        </w:rPr>
      </w:pPr>
      <w:r w:rsidRPr="002D54AB">
        <w:rPr>
          <w:rFonts w:ascii="Times New Roman" w:eastAsia="Times New Roman" w:hAnsi="Times New Roman" w:cs="Times New Roman"/>
          <w:b/>
          <w:lang w:val="es-ES" w:eastAsia="es-CO"/>
        </w:rPr>
        <w:t>1.</w:t>
      </w:r>
      <w:r>
        <w:rPr>
          <w:rFonts w:ascii="Times New Roman" w:eastAsia="Times New Roman" w:hAnsi="Times New Roman" w:cs="Times New Roman"/>
          <w:b/>
          <w:lang w:val="es-ES" w:eastAsia="es-CO"/>
        </w:rPr>
        <w:t>4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 xml:space="preserve"> </w:t>
      </w:r>
      <w:r>
        <w:rPr>
          <w:rFonts w:ascii="Times New Roman" w:eastAsia="Times New Roman" w:hAnsi="Times New Roman" w:cs="Times New Roman"/>
          <w:b/>
          <w:lang w:val="es-ES" w:eastAsia="es-CO"/>
        </w:rPr>
        <w:t>Consolidación</w:t>
      </w:r>
    </w:p>
    <w:p w:rsidR="00FC4690" w:rsidRPr="002D54AB" w:rsidRDefault="00FC4690" w:rsidP="00FC4690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  <w:lang w:val="es-CO"/>
        </w:rPr>
      </w:pPr>
      <w:r w:rsidRPr="002D54AB">
        <w:rPr>
          <w:rFonts w:ascii="Times New Roman" w:hAnsi="Times New Roman" w:cs="Times New Roman"/>
          <w:b/>
        </w:rPr>
        <w:t xml:space="preserve">2 La </w:t>
      </w:r>
      <w:r w:rsidRPr="002D54AB">
        <w:rPr>
          <w:rFonts w:ascii="Times New Roman" w:hAnsi="Times New Roman" w:cs="Times New Roman"/>
          <w:b/>
          <w:lang w:val="es-CO"/>
        </w:rPr>
        <w:t>Independencia de Brasil</w:t>
      </w:r>
    </w:p>
    <w:p w:rsidR="00FC4690" w:rsidRDefault="00FC4690" w:rsidP="00FC4690">
      <w:pPr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</w:rPr>
        <w:t>2.1 Primeros alzamientos independentistas</w:t>
      </w:r>
    </w:p>
    <w:p w:rsidR="00FC4690" w:rsidRDefault="00FC4690" w:rsidP="00FC4690">
      <w:pPr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</w:rPr>
        <w:t>2.2 Portugal y las invasiones napoleónicas</w:t>
      </w:r>
    </w:p>
    <w:p w:rsidR="00FC4690" w:rsidRDefault="00FC4690" w:rsidP="00FC4690">
      <w:pPr>
        <w:rPr>
          <w:rFonts w:ascii="Times New Roman" w:eastAsia="Times New Roman" w:hAnsi="Times New Roman" w:cs="Times New Roman"/>
          <w:b/>
          <w:lang w:eastAsia="es-CO"/>
        </w:rPr>
      </w:pPr>
      <w:r w:rsidRPr="002D54AB">
        <w:rPr>
          <w:rFonts w:ascii="Times New Roman" w:hAnsi="Times New Roman" w:cs="Times New Roman"/>
          <w:b/>
        </w:rPr>
        <w:t xml:space="preserve">2.3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El primer Imperio del Brasil (1822-1831)</w:t>
      </w:r>
    </w:p>
    <w:p w:rsidR="00FC4690" w:rsidRDefault="00FC4690" w:rsidP="00FC4690">
      <w:pPr>
        <w:rPr>
          <w:rFonts w:ascii="Times New Roman" w:eastAsia="Times New Roman" w:hAnsi="Times New Roman" w:cs="Times New Roman"/>
          <w:b/>
          <w:lang w:eastAsia="es-CO"/>
        </w:rPr>
      </w:pPr>
      <w:r w:rsidRPr="002D54AB">
        <w:rPr>
          <w:rFonts w:ascii="Times New Roman" w:hAnsi="Times New Roman" w:cs="Times New Roman"/>
          <w:b/>
        </w:rPr>
        <w:t xml:space="preserve">2.4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El segundo Imperio (1831-1899)</w:t>
      </w:r>
    </w:p>
    <w:p w:rsidR="00FC4690" w:rsidRDefault="00FC4690" w:rsidP="00FC4690">
      <w:pPr>
        <w:rPr>
          <w:rFonts w:ascii="Times New Roman" w:eastAsia="Times New Roman" w:hAnsi="Times New Roman" w:cs="Times New Roman"/>
          <w:b/>
          <w:lang w:eastAsia="es-CO"/>
        </w:rPr>
      </w:pPr>
      <w:r w:rsidRPr="002D54AB">
        <w:rPr>
          <w:rFonts w:ascii="Times New Roman" w:hAnsi="Times New Roman" w:cs="Times New Roman"/>
          <w:b/>
        </w:rPr>
        <w:t xml:space="preserve">2.4.1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La Regencia (1831-1841)</w:t>
      </w:r>
    </w:p>
    <w:p w:rsidR="00FC4690" w:rsidRDefault="00FC4690" w:rsidP="00FC4690">
      <w:pPr>
        <w:rPr>
          <w:rFonts w:ascii="Times New Roman" w:eastAsia="Times New Roman" w:hAnsi="Times New Roman" w:cs="Times New Roman"/>
          <w:b/>
          <w:lang w:eastAsia="es-CO"/>
        </w:rPr>
      </w:pPr>
      <w:r w:rsidRPr="002D54AB">
        <w:rPr>
          <w:rFonts w:ascii="Times New Roman" w:hAnsi="Times New Roman" w:cs="Times New Roman"/>
          <w:b/>
        </w:rPr>
        <w:t xml:space="preserve">2.4.2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El Imperio de Pedro II (1841-1899)</w:t>
      </w:r>
    </w:p>
    <w:p w:rsidR="00FC4690" w:rsidRDefault="00FC4690" w:rsidP="00FC4690">
      <w:pPr>
        <w:rPr>
          <w:rFonts w:ascii="Times New Roman" w:eastAsia="Times New Roman" w:hAnsi="Times New Roman" w:cs="Times New Roman"/>
          <w:b/>
          <w:bCs/>
          <w:lang w:eastAsia="es-CO"/>
        </w:rPr>
      </w:pPr>
      <w:r w:rsidRPr="002D54AB">
        <w:rPr>
          <w:rFonts w:ascii="Times New Roman" w:hAnsi="Times New Roman" w:cs="Times New Roman"/>
          <w:b/>
        </w:rPr>
        <w:t xml:space="preserve">2.5 </w:t>
      </w:r>
      <w:r w:rsidRPr="002D54AB">
        <w:rPr>
          <w:rFonts w:ascii="Times New Roman" w:eastAsia="Times New Roman" w:hAnsi="Times New Roman" w:cs="Times New Roman"/>
          <w:b/>
          <w:bCs/>
          <w:lang w:val="es-CO" w:eastAsia="es-CO"/>
        </w:rPr>
        <w:t>La caída del Imperio</w:t>
      </w:r>
    </w:p>
    <w:p w:rsidR="00FC4690" w:rsidRDefault="00FC4690" w:rsidP="00FC4690">
      <w:pPr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</w:rPr>
        <w:t>2.6 Consolidación</w:t>
      </w:r>
    </w:p>
    <w:p w:rsidR="00FC4690" w:rsidRDefault="00FC4690" w:rsidP="00FC4690">
      <w:pPr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</w:rPr>
        <w:t>3 La Independencia de Cuba</w:t>
      </w:r>
    </w:p>
    <w:p w:rsidR="00FC4690" w:rsidRDefault="00FC4690" w:rsidP="00FC4690">
      <w:pPr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</w:rPr>
        <w:t>3.1 Los primeros alzamientos</w:t>
      </w:r>
    </w:p>
    <w:p w:rsidR="00FC4690" w:rsidRDefault="00FC4690" w:rsidP="00FC4690">
      <w:pPr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</w:rPr>
        <w:t xml:space="preserve">3.2 La guerra de los Diez </w:t>
      </w:r>
      <w:r>
        <w:rPr>
          <w:rFonts w:ascii="Times New Roman" w:hAnsi="Times New Roman" w:cs="Times New Roman"/>
          <w:b/>
        </w:rPr>
        <w:t>A</w:t>
      </w:r>
      <w:r w:rsidRPr="002D54AB">
        <w:rPr>
          <w:rFonts w:ascii="Times New Roman" w:hAnsi="Times New Roman" w:cs="Times New Roman"/>
          <w:b/>
        </w:rPr>
        <w:t>ños</w:t>
      </w:r>
    </w:p>
    <w:p w:rsidR="00FC4690" w:rsidRDefault="00FC4690" w:rsidP="00FC4690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3</w:t>
      </w:r>
      <w:r w:rsidRPr="002D54AB">
        <w:rPr>
          <w:rFonts w:ascii="Times New Roman" w:hAnsi="Times New Roman" w:cs="Times New Roman"/>
          <w:b/>
        </w:rPr>
        <w:t xml:space="preserve">.3 La </w:t>
      </w:r>
      <w:r w:rsidR="00C541CA">
        <w:rPr>
          <w:rFonts w:ascii="Times New Roman" w:hAnsi="Times New Roman" w:cs="Times New Roman"/>
          <w:b/>
        </w:rPr>
        <w:t>I</w:t>
      </w:r>
      <w:r w:rsidRPr="002D54AB">
        <w:rPr>
          <w:rFonts w:ascii="Times New Roman" w:hAnsi="Times New Roman" w:cs="Times New Roman"/>
          <w:b/>
        </w:rPr>
        <w:t>ndependencia definitiva (1895-1898)</w:t>
      </w:r>
    </w:p>
    <w:p w:rsidR="00FC4690" w:rsidRDefault="00FC4690" w:rsidP="00FC4690">
      <w:pPr>
        <w:spacing w:line="360" w:lineRule="auto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</w:rPr>
        <w:t>3.4 Consolidación</w:t>
      </w:r>
    </w:p>
    <w:p w:rsidR="00FC4690" w:rsidRDefault="00FC4690" w:rsidP="00FC4690">
      <w:pPr>
        <w:spacing w:line="360" w:lineRule="auto"/>
        <w:rPr>
          <w:rFonts w:ascii="Times New Roman" w:hAnsi="Times New Roman" w:cs="Times New Roman"/>
          <w:b/>
          <w:color w:val="000000"/>
        </w:rPr>
      </w:pPr>
      <w:r w:rsidRPr="002D54AB">
        <w:rPr>
          <w:rFonts w:ascii="Times New Roman" w:hAnsi="Times New Roman" w:cs="Times New Roman"/>
          <w:b/>
          <w:color w:val="000000"/>
        </w:rPr>
        <w:t>4 La economía latinoamericana</w:t>
      </w:r>
    </w:p>
    <w:p w:rsidR="00FC4690" w:rsidRPr="002D54AB" w:rsidRDefault="00FC4690" w:rsidP="00FC4690">
      <w:pPr>
        <w:spacing w:line="360" w:lineRule="auto"/>
        <w:rPr>
          <w:rFonts w:ascii="Times New Roman" w:hAnsi="Times New Roman" w:cs="Times New Roman"/>
          <w:b/>
          <w:color w:val="000000"/>
        </w:rPr>
      </w:pPr>
      <w:r w:rsidRPr="002D54AB">
        <w:rPr>
          <w:rFonts w:ascii="Times New Roman" w:hAnsi="Times New Roman" w:cs="Times New Roman"/>
          <w:b/>
          <w:color w:val="000000"/>
        </w:rPr>
        <w:t>4.1 Las condiciones de Latinoamérica en el contexto del desarrollo capitalista</w:t>
      </w:r>
    </w:p>
    <w:p w:rsidR="00FC4690" w:rsidRDefault="00FC4690" w:rsidP="00FC4690">
      <w:pPr>
        <w:spacing w:line="360" w:lineRule="auto"/>
        <w:rPr>
          <w:rFonts w:ascii="Times New Roman" w:hAnsi="Times New Roman" w:cs="Times New Roman"/>
          <w:b/>
          <w:color w:val="000000"/>
        </w:rPr>
      </w:pPr>
      <w:r w:rsidRPr="002D54AB">
        <w:rPr>
          <w:rFonts w:ascii="Times New Roman" w:hAnsi="Times New Roman" w:cs="Times New Roman"/>
          <w:b/>
          <w:color w:val="000000"/>
        </w:rPr>
        <w:t>4.2 La producción en Latinoamérica</w:t>
      </w:r>
    </w:p>
    <w:p w:rsidR="00FC4690" w:rsidRDefault="00FC4690" w:rsidP="00FC4690">
      <w:pPr>
        <w:spacing w:line="360" w:lineRule="auto"/>
        <w:rPr>
          <w:rFonts w:ascii="Times New Roman" w:hAnsi="Times New Roman" w:cs="Times New Roman"/>
          <w:b/>
          <w:color w:val="000000"/>
        </w:rPr>
      </w:pPr>
      <w:r w:rsidRPr="002D54AB">
        <w:rPr>
          <w:rFonts w:ascii="Times New Roman" w:hAnsi="Times New Roman" w:cs="Times New Roman"/>
          <w:b/>
          <w:color w:val="000000"/>
        </w:rPr>
        <w:t>4.3 El crédito y los empréstitos</w:t>
      </w:r>
    </w:p>
    <w:p w:rsidR="00FC4690" w:rsidRDefault="00FC4690" w:rsidP="00FC4690">
      <w:pPr>
        <w:spacing w:line="360" w:lineRule="auto"/>
        <w:rPr>
          <w:rFonts w:ascii="Times New Roman" w:hAnsi="Times New Roman" w:cs="Times New Roman"/>
          <w:b/>
          <w:color w:val="000000"/>
        </w:rPr>
      </w:pPr>
      <w:r w:rsidRPr="002D54AB">
        <w:rPr>
          <w:rFonts w:ascii="Times New Roman" w:hAnsi="Times New Roman" w:cs="Times New Roman"/>
          <w:b/>
          <w:color w:val="000000"/>
        </w:rPr>
        <w:t>4.4 El impacto del ferrocarril y los vapores</w:t>
      </w:r>
    </w:p>
    <w:p w:rsidR="00FC4690" w:rsidRDefault="00FC4690" w:rsidP="00FC4690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4.5</w:t>
      </w:r>
      <w:r w:rsidRPr="002D54AB">
        <w:rPr>
          <w:rFonts w:ascii="Times New Roman" w:hAnsi="Times New Roman" w:cs="Times New Roman"/>
          <w:b/>
        </w:rPr>
        <w:t xml:space="preserve"> Consolidación</w:t>
      </w:r>
    </w:p>
    <w:p w:rsidR="00FC4690" w:rsidRPr="002D54AB" w:rsidRDefault="00FC4690" w:rsidP="00FC469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lang w:eastAsia="es-CO"/>
        </w:rPr>
      </w:pP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>5 Migraciones, ciudades e identidad </w:t>
      </w:r>
    </w:p>
    <w:p w:rsidR="00FC4690" w:rsidRDefault="00FC4690" w:rsidP="00FC4690">
      <w:pPr>
        <w:spacing w:line="360" w:lineRule="auto"/>
        <w:rPr>
          <w:rFonts w:ascii="Times New Roman" w:eastAsia="Times New Roman" w:hAnsi="Times New Roman" w:cs="Times New Roman"/>
          <w:b/>
          <w:color w:val="000000"/>
          <w:lang w:eastAsia="es-CO"/>
        </w:rPr>
      </w:pPr>
      <w:r w:rsidRPr="002D54AB">
        <w:rPr>
          <w:rFonts w:ascii="Times New Roman" w:hAnsi="Times New Roman" w:cs="Times New Roman"/>
          <w:b/>
        </w:rPr>
        <w:t>5.</w:t>
      </w:r>
      <w:r>
        <w:rPr>
          <w:rFonts w:ascii="Times New Roman" w:hAnsi="Times New Roman" w:cs="Times New Roman"/>
          <w:b/>
        </w:rPr>
        <w:t>1</w:t>
      </w:r>
      <w:r w:rsidRPr="002D54AB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lang w:eastAsia="es-CO"/>
        </w:rPr>
        <w:t>Flujos migratorios y número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de habitantes</w:t>
      </w:r>
    </w:p>
    <w:p w:rsidR="00FC4690" w:rsidRDefault="00FC4690" w:rsidP="00FC4690">
      <w:pPr>
        <w:spacing w:line="360" w:lineRule="auto"/>
        <w:rPr>
          <w:rFonts w:ascii="Times New Roman" w:eastAsia="Times New Roman" w:hAnsi="Times New Roman" w:cs="Times New Roman"/>
          <w:b/>
          <w:color w:val="000000"/>
          <w:lang w:eastAsia="es-CO"/>
        </w:rPr>
      </w:pPr>
      <w:r>
        <w:rPr>
          <w:rFonts w:ascii="Times New Roman" w:eastAsia="Times New Roman" w:hAnsi="Times New Roman" w:cs="Times New Roman"/>
          <w:b/>
          <w:color w:val="000000"/>
          <w:lang w:eastAsia="es-CO"/>
        </w:rPr>
        <w:t>5.2</w:t>
      </w:r>
      <w:r w:rsidRPr="00E47498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Relaciones </w:t>
      </w:r>
      <w:r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entre el </w:t>
      </w:r>
      <w:r w:rsidRPr="00E47498">
        <w:rPr>
          <w:rFonts w:ascii="Times New Roman" w:eastAsia="Times New Roman" w:hAnsi="Times New Roman" w:cs="Times New Roman"/>
          <w:b/>
          <w:color w:val="000000"/>
          <w:lang w:eastAsia="es-CO"/>
        </w:rPr>
        <w:t>campo</w:t>
      </w:r>
      <w:r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y la </w:t>
      </w:r>
      <w:r w:rsidRPr="00E47498">
        <w:rPr>
          <w:rFonts w:ascii="Times New Roman" w:eastAsia="Times New Roman" w:hAnsi="Times New Roman" w:cs="Times New Roman"/>
          <w:b/>
          <w:color w:val="000000"/>
          <w:lang w:eastAsia="es-CO"/>
        </w:rPr>
        <w:t>ciudad</w:t>
      </w:r>
    </w:p>
    <w:p w:rsidR="00FC4690" w:rsidRDefault="00FC4690" w:rsidP="00FC4690">
      <w:pPr>
        <w:spacing w:line="360" w:lineRule="auto"/>
        <w:rPr>
          <w:rFonts w:ascii="Times New Roman" w:eastAsia="Times New Roman" w:hAnsi="Times New Roman" w:cs="Times New Roman"/>
          <w:b/>
          <w:color w:val="000000"/>
          <w:shd w:val="clear" w:color="auto" w:fill="FFFFFF"/>
          <w:lang w:eastAsia="es-CO"/>
        </w:rPr>
      </w:pPr>
      <w:r w:rsidRPr="008D43FE">
        <w:rPr>
          <w:rFonts w:ascii="Times New Roman" w:eastAsia="Times New Roman" w:hAnsi="Times New Roman" w:cs="Times New Roman"/>
          <w:b/>
          <w:color w:val="000000"/>
          <w:shd w:val="clear" w:color="auto" w:fill="FFFFFF"/>
          <w:lang w:eastAsia="es-CO"/>
        </w:rPr>
        <w:t>5.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  <w:lang w:eastAsia="es-CO"/>
        </w:rPr>
        <w:t>3</w:t>
      </w:r>
      <w:r w:rsidRPr="008D43FE">
        <w:rPr>
          <w:rFonts w:ascii="Times New Roman" w:eastAsia="Times New Roman" w:hAnsi="Times New Roman" w:cs="Times New Roman"/>
          <w:b/>
          <w:color w:val="000000"/>
          <w:shd w:val="clear" w:color="auto" w:fill="FFFFFF"/>
          <w:lang w:eastAsia="es-CO"/>
        </w:rPr>
        <w:t xml:space="preserve"> Cultura e identidad nacional y latinoamericana</w:t>
      </w:r>
    </w:p>
    <w:p w:rsidR="00FC4690" w:rsidRDefault="00FC4690" w:rsidP="00FC4690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5.4</w:t>
      </w:r>
      <w:r w:rsidRPr="002D54AB">
        <w:rPr>
          <w:rFonts w:ascii="Times New Roman" w:hAnsi="Times New Roman" w:cs="Times New Roman"/>
          <w:b/>
        </w:rPr>
        <w:t xml:space="preserve"> Consolidación</w:t>
      </w:r>
    </w:p>
    <w:p w:rsidR="00FC4690" w:rsidRDefault="00FC4690" w:rsidP="00FC4690">
      <w:pPr>
        <w:spacing w:line="360" w:lineRule="auto"/>
        <w:rPr>
          <w:rFonts w:ascii="Times New Roman" w:eastAsia="Times New Roman" w:hAnsi="Times New Roman" w:cs="Times New Roman"/>
          <w:b/>
          <w:color w:val="000000"/>
          <w:lang w:eastAsia="es-CO"/>
        </w:rPr>
      </w:pPr>
      <w:r>
        <w:rPr>
          <w:rFonts w:ascii="Times New Roman" w:eastAsia="Times New Roman" w:hAnsi="Times New Roman" w:cs="Times New Roman"/>
          <w:b/>
          <w:color w:val="000000"/>
          <w:lang w:eastAsia="es-CO"/>
        </w:rPr>
        <w:t>6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lang w:eastAsia="es-CO"/>
        </w:rPr>
        <w:t>Competencias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> </w:t>
      </w:r>
    </w:p>
    <w:p w:rsidR="00FC4690" w:rsidRPr="002D54AB" w:rsidRDefault="00FC4690" w:rsidP="00FC4690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color w:val="000000" w:themeColor="text1"/>
        </w:rPr>
        <w:t xml:space="preserve">7 </w:t>
      </w:r>
      <w:r w:rsidRPr="002D54AB">
        <w:rPr>
          <w:rFonts w:ascii="Times New Roman" w:hAnsi="Times New Roman" w:cs="Times New Roman"/>
          <w:b/>
          <w:color w:val="000000" w:themeColor="text1"/>
        </w:rPr>
        <w:t>Fin de tema</w:t>
      </w:r>
    </w:p>
    <w:p w:rsidR="00DB4F03" w:rsidRPr="002D54AB" w:rsidRDefault="00DB4F03" w:rsidP="00DB4F03">
      <w:pPr>
        <w:tabs>
          <w:tab w:val="left" w:pos="2955"/>
        </w:tabs>
        <w:spacing w:after="0" w:line="360" w:lineRule="auto"/>
        <w:rPr>
          <w:rFonts w:ascii="Times New Roman" w:hAnsi="Times New Roman" w:cs="Times New Roman"/>
          <w:b/>
          <w:lang w:val="es-ES"/>
        </w:rPr>
      </w:pPr>
    </w:p>
    <w:p w:rsidR="00A34F31" w:rsidRPr="002D54AB" w:rsidRDefault="00087C7A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</w:rPr>
      </w:pPr>
      <w:r w:rsidRPr="0018277E">
        <w:rPr>
          <w:rFonts w:ascii="Times New Roman" w:hAnsi="Times New Roman" w:cs="Times New Roman"/>
          <w:b/>
          <w:highlight w:val="yellow"/>
        </w:rPr>
        <w:t>[SECCIÓN 1]</w:t>
      </w:r>
      <w:r w:rsidRPr="0018277E">
        <w:rPr>
          <w:rFonts w:ascii="Times New Roman" w:hAnsi="Times New Roman" w:cs="Times New Roman"/>
          <w:b/>
        </w:rPr>
        <w:t xml:space="preserve"> 1 </w:t>
      </w:r>
      <w:r w:rsidR="00A34F31" w:rsidRPr="0018277E">
        <w:rPr>
          <w:rFonts w:ascii="Times New Roman" w:hAnsi="Times New Roman" w:cs="Times New Roman"/>
          <w:b/>
          <w:color w:val="000000"/>
          <w:shd w:val="clear" w:color="auto" w:fill="FFFFFF"/>
        </w:rPr>
        <w:t>Latinoamérica en el contexto internacional</w:t>
      </w:r>
      <w:r w:rsidR="00A34F31" w:rsidRPr="0018277E">
        <w:rPr>
          <w:rFonts w:ascii="Times New Roman" w:hAnsi="Times New Roman" w:cs="Times New Roman"/>
          <w:b/>
        </w:rPr>
        <w:br/>
      </w:r>
    </w:p>
    <w:p w:rsidR="001C4488" w:rsidRDefault="00FA1087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>La emancipación de Brasil y Cuba, durante la segunda mitad del siglo XIX, cerró los procesos de independencia del continente latinoamericano. C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ada país debió reconstruir su orden social, político y económico. </w:t>
      </w:r>
    </w:p>
    <w:p w:rsidR="00A34F31" w:rsidRPr="002D54AB" w:rsidRDefault="001C4488" w:rsidP="001C4488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Fue una etapa en la que </w:t>
      </w:r>
      <w:r>
        <w:rPr>
          <w:rFonts w:ascii="Times New Roman" w:eastAsia="Times New Roman" w:hAnsi="Times New Roman" w:cs="Times New Roman"/>
          <w:lang w:val="es-ES" w:eastAsia="es-CO"/>
        </w:rPr>
        <w:t xml:space="preserve">Latinoamérica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se insertó </w:t>
      </w:r>
      <w:r>
        <w:rPr>
          <w:rFonts w:ascii="Times New Roman" w:eastAsia="Times New Roman" w:hAnsi="Times New Roman" w:cs="Times New Roman"/>
          <w:lang w:val="es-ES" w:eastAsia="es-CO"/>
        </w:rPr>
        <w:t>completamente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en el capitalismo internacional</w:t>
      </w:r>
      <w:r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atendiendo los principios de la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división internacional del trabajo</w:t>
      </w:r>
      <w:r w:rsidRPr="002D54AB">
        <w:rPr>
          <w:rFonts w:ascii="Times New Roman" w:eastAsia="Times New Roman" w:hAnsi="Times New Roman" w:cs="Times New Roman"/>
          <w:lang w:val="es-ES" w:eastAsia="es-CO"/>
        </w:rPr>
        <w:t>.</w:t>
      </w:r>
      <w:r>
        <w:rPr>
          <w:rFonts w:ascii="Times New Roman" w:eastAsia="Times New Roman" w:hAnsi="Times New Roman" w:cs="Times New Roman"/>
          <w:lang w:val="es-ES" w:eastAsia="es-CO"/>
        </w:rPr>
        <w:t xml:space="preserve"> D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ebido a la riqueza de sus suelos y a la disposición de una enorme población para </w:t>
      </w:r>
      <w:r>
        <w:rPr>
          <w:rFonts w:ascii="Times New Roman" w:eastAsia="Times New Roman" w:hAnsi="Times New Roman" w:cs="Times New Roman"/>
          <w:lang w:val="es-ES" w:eastAsia="es-CO"/>
        </w:rPr>
        <w:t>su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explotación, 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lastRenderedPageBreak/>
        <w:t xml:space="preserve">países como Gran Bretaña, Alemania y Francia empezaron a interesarse en establecer vínculos económicos </w:t>
      </w:r>
      <w:r>
        <w:rPr>
          <w:rFonts w:ascii="Times New Roman" w:eastAsia="Times New Roman" w:hAnsi="Times New Roman" w:cs="Times New Roman"/>
          <w:lang w:val="es-ES" w:eastAsia="es-CO"/>
        </w:rPr>
        <w:t xml:space="preserve">con Latinoamérica 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para promover la </w:t>
      </w:r>
      <w:r w:rsidR="00A34F31" w:rsidRPr="002E7B20">
        <w:rPr>
          <w:rFonts w:ascii="Times New Roman" w:eastAsia="Times New Roman" w:hAnsi="Times New Roman" w:cs="Times New Roman"/>
          <w:b/>
          <w:lang w:val="es-ES" w:eastAsia="es-CO"/>
        </w:rPr>
        <w:t>exportación de materias primas hacia Europa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545"/>
      </w:tblGrid>
      <w:tr w:rsidR="00A34F31" w:rsidRPr="002D54AB" w:rsidTr="00A34F31">
        <w:tc>
          <w:tcPr>
            <w:tcW w:w="9054" w:type="dxa"/>
            <w:gridSpan w:val="2"/>
            <w:shd w:val="clear" w:color="auto" w:fill="000000" w:themeFill="text1"/>
          </w:tcPr>
          <w:p w:rsidR="00A34F31" w:rsidRPr="002D54AB" w:rsidRDefault="00A34F31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34F31" w:rsidRPr="002D54AB" w:rsidTr="00A34F31">
        <w:tc>
          <w:tcPr>
            <w:tcW w:w="1283" w:type="dxa"/>
          </w:tcPr>
          <w:p w:rsidR="00A34F31" w:rsidRPr="002D54AB" w:rsidRDefault="00A34F31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7771" w:type="dxa"/>
          </w:tcPr>
          <w:p w:rsidR="00A34F31" w:rsidRPr="002D54AB" w:rsidRDefault="001C4488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</w:rPr>
              <w:t>Latinoamérica</w:t>
            </w:r>
            <w:r w:rsidR="00A34F31" w:rsidRPr="002D54AB">
              <w:rPr>
                <w:rFonts w:ascii="Times New Roman" w:hAnsi="Times New Roman" w:cs="Times New Roman"/>
                <w:b/>
                <w:color w:val="000000" w:themeColor="text1"/>
              </w:rPr>
              <w:t xml:space="preserve"> se inserta en la economía mundial</w:t>
            </w:r>
          </w:p>
        </w:tc>
      </w:tr>
      <w:tr w:rsidR="00A34F31" w:rsidRPr="002D54AB" w:rsidTr="00A34F31">
        <w:tc>
          <w:tcPr>
            <w:tcW w:w="1283" w:type="dxa"/>
            <w:shd w:val="clear" w:color="auto" w:fill="auto"/>
          </w:tcPr>
          <w:p w:rsidR="00A34F31" w:rsidRPr="002D54AB" w:rsidRDefault="00A34F31" w:rsidP="002D54AB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7771" w:type="dxa"/>
            <w:shd w:val="clear" w:color="auto" w:fill="auto"/>
          </w:tcPr>
          <w:p w:rsidR="00A34F31" w:rsidRPr="001C4488" w:rsidRDefault="00A34F31" w:rsidP="00D56CA6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color w:val="000000" w:themeColor="text1"/>
                <w:lang w:eastAsia="es-CO"/>
              </w:rPr>
            </w:pPr>
            <w:r w:rsidRP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>En la segunda mitad del siglo XIX</w:t>
            </w:r>
            <w:r w:rsid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, Latinoamérica comenzó </w:t>
            </w:r>
            <w:r w:rsidRP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a participar </w:t>
            </w:r>
            <w:r w:rsid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contundentemente </w:t>
            </w:r>
            <w:r w:rsidRP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>en la economía mundial dentro de un esquema de división internac</w:t>
            </w:r>
            <w:r w:rsid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ional del trabajo. Su papel </w:t>
            </w:r>
            <w:r w:rsidR="00D56CA6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se centró </w:t>
            </w:r>
            <w:r w:rsidRP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>en el suministro de materias primas</w:t>
            </w:r>
            <w:r w:rsid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>,</w:t>
            </w:r>
            <w:r w:rsidRP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 mientras que el d</w:t>
            </w:r>
            <w:r w:rsid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>e los países europeos se orient</w:t>
            </w:r>
            <w:r w:rsidR="00D56CA6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ó </w:t>
            </w:r>
            <w:r w:rsidRP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a las inversiones y a la producción de mercancías y </w:t>
            </w:r>
            <w:r w:rsidR="00D56CA6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 xml:space="preserve">de </w:t>
            </w:r>
            <w:r w:rsidRPr="001C4488">
              <w:rPr>
                <w:rFonts w:ascii="Times New Roman" w:eastAsia="Times New Roman" w:hAnsi="Times New Roman" w:cs="Times New Roman"/>
                <w:bCs/>
                <w:lang w:val="es-ES" w:eastAsia="es-CO"/>
              </w:rPr>
              <w:t>bienes industriales.</w:t>
            </w:r>
          </w:p>
        </w:tc>
      </w:tr>
    </w:tbl>
    <w:p w:rsidR="00A34F31" w:rsidRPr="002D54AB" w:rsidRDefault="00A34F31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1C4488" w:rsidRPr="002D54AB" w:rsidTr="001C4488">
        <w:tc>
          <w:tcPr>
            <w:tcW w:w="9054" w:type="dxa"/>
            <w:gridSpan w:val="2"/>
            <w:shd w:val="clear" w:color="auto" w:fill="000000" w:themeFill="text1"/>
          </w:tcPr>
          <w:p w:rsidR="001C4488" w:rsidRPr="002D54AB" w:rsidRDefault="001C4488" w:rsidP="004C7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Profundiza. Recurso nuevo</w:t>
            </w:r>
          </w:p>
        </w:tc>
      </w:tr>
      <w:tr w:rsidR="001C4488" w:rsidRPr="002D54AB" w:rsidTr="001C4488">
        <w:tc>
          <w:tcPr>
            <w:tcW w:w="1526" w:type="dxa"/>
          </w:tcPr>
          <w:p w:rsidR="001C4488" w:rsidRPr="002D54AB" w:rsidRDefault="001C4488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7528" w:type="dxa"/>
          </w:tcPr>
          <w:p w:rsidR="001C4488" w:rsidRPr="002D54AB" w:rsidRDefault="001C4488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CS_08_07_REC10</w:t>
            </w:r>
          </w:p>
        </w:tc>
      </w:tr>
      <w:tr w:rsidR="001C4488" w:rsidRPr="002D54AB" w:rsidTr="001C4488">
        <w:trPr>
          <w:trHeight w:val="758"/>
        </w:trPr>
        <w:tc>
          <w:tcPr>
            <w:tcW w:w="1526" w:type="dxa"/>
          </w:tcPr>
          <w:p w:rsidR="001C4488" w:rsidRPr="002D54AB" w:rsidRDefault="001C4488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7528" w:type="dxa"/>
          </w:tcPr>
          <w:p w:rsidR="001C4488" w:rsidRPr="002D54AB" w:rsidRDefault="001C4488" w:rsidP="001C4488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El papel de Latinoamérica y Europa en el esquema de división internacional del trabajo de la segunda mitad del siglo XIX</w:t>
            </w:r>
            <w:r w:rsidRPr="001C4488">
              <w:rPr>
                <w:rFonts w:ascii="Times New Roman" w:eastAsia="Times New Roman" w:hAnsi="Times New Roman" w:cs="Times New Roman"/>
                <w:color w:val="FF0000"/>
                <w:lang w:val="es-ES" w:eastAsia="es-CO"/>
              </w:rPr>
              <w:t xml:space="preserve"> (Motor F1)</w:t>
            </w:r>
          </w:p>
        </w:tc>
      </w:tr>
      <w:tr w:rsidR="001C4488" w:rsidRPr="002D54AB" w:rsidTr="001C4488">
        <w:tc>
          <w:tcPr>
            <w:tcW w:w="1526" w:type="dxa"/>
          </w:tcPr>
          <w:p w:rsidR="001C4488" w:rsidRPr="002D54AB" w:rsidRDefault="001C4488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7528" w:type="dxa"/>
          </w:tcPr>
          <w:p w:rsidR="001C4488" w:rsidRPr="002D54AB" w:rsidRDefault="001C4488" w:rsidP="004C75EF">
            <w:pPr>
              <w:spacing w:line="360" w:lineRule="auto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Diaporama que permite comprender la diferencia entre los roles de Latinoamérica y Europa en el esquema de división internacional del trabajo de la segunda mitad del siglo XIX</w:t>
            </w:r>
          </w:p>
          <w:p w:rsidR="001C4488" w:rsidRPr="002D54AB" w:rsidRDefault="001C4488" w:rsidP="001C4488">
            <w:pPr>
              <w:spacing w:line="360" w:lineRule="auto"/>
              <w:rPr>
                <w:rFonts w:ascii="Times New Roman" w:hAnsi="Times New Roman" w:cs="Times New Roman"/>
                <w:b/>
                <w:i/>
                <w:color w:val="000000" w:themeColor="text1"/>
              </w:rPr>
            </w:pPr>
            <w:r w:rsidRPr="001C4488">
              <w:rPr>
                <w:rFonts w:ascii="Times New Roman" w:eastAsia="Times New Roman" w:hAnsi="Times New Roman" w:cs="Times New Roman"/>
                <w:highlight w:val="yellow"/>
                <w:lang w:val="es-ES" w:eastAsia="es-CO"/>
              </w:rPr>
              <w:t>NOTA: El autor puede apoyarse en el link http://www.enciclopediadelapolitica.org/Default.aspx?i=&amp;por=d&amp;idind=492&amp;termino=</w:t>
            </w:r>
          </w:p>
        </w:tc>
      </w:tr>
    </w:tbl>
    <w:p w:rsidR="00A34F31" w:rsidRPr="002D54AB" w:rsidRDefault="00A34F31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</w:rPr>
      </w:pPr>
    </w:p>
    <w:p w:rsidR="00A34F31" w:rsidRPr="002D54AB" w:rsidRDefault="00A34F31" w:rsidP="002D54AB">
      <w:pPr>
        <w:spacing w:line="360" w:lineRule="auto"/>
        <w:rPr>
          <w:rFonts w:ascii="Times New Roman" w:eastAsia="Times New Roman" w:hAnsi="Times New Roman" w:cs="Times New Roman"/>
          <w:b/>
          <w:lang w:val="es-ES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1.1 La organi</w:t>
      </w:r>
      <w:r w:rsidR="002E7B20">
        <w:rPr>
          <w:rFonts w:ascii="Times New Roman" w:eastAsia="Times New Roman" w:hAnsi="Times New Roman" w:cs="Times New Roman"/>
          <w:b/>
          <w:lang w:val="es-ES" w:eastAsia="es-CO"/>
        </w:rPr>
        <w:t>zación de los nuevos E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stados nacionales</w:t>
      </w:r>
    </w:p>
    <w:p w:rsidR="00A34F31" w:rsidRPr="002D54AB" w:rsidRDefault="001C4488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 xml:space="preserve">Después de que los países latinoamericanos 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lograron </w:t>
      </w:r>
      <w:r>
        <w:rPr>
          <w:rFonts w:ascii="Times New Roman" w:eastAsia="Times New Roman" w:hAnsi="Times New Roman" w:cs="Times New Roman"/>
          <w:lang w:val="es-ES" w:eastAsia="es-CO"/>
        </w:rPr>
        <w:t xml:space="preserve">su independencia, </w:t>
      </w:r>
      <w:r w:rsidR="00D56CA6">
        <w:rPr>
          <w:rFonts w:ascii="Times New Roman" w:eastAsia="Times New Roman" w:hAnsi="Times New Roman" w:cs="Times New Roman"/>
          <w:lang w:val="es-ES" w:eastAsia="es-CO"/>
        </w:rPr>
        <w:t xml:space="preserve">enfrentaron </w:t>
      </w:r>
      <w:r>
        <w:rPr>
          <w:rFonts w:ascii="Times New Roman" w:eastAsia="Times New Roman" w:hAnsi="Times New Roman" w:cs="Times New Roman"/>
          <w:lang w:val="es-ES" w:eastAsia="es-CO"/>
        </w:rPr>
        <w:t xml:space="preserve">el 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reto de consolidar los </w:t>
      </w:r>
      <w:r w:rsidR="002E7B20">
        <w:rPr>
          <w:rFonts w:ascii="Times New Roman" w:eastAsia="Times New Roman" w:hAnsi="Times New Roman" w:cs="Times New Roman"/>
          <w:lang w:val="es-ES" w:eastAsia="es-CO"/>
        </w:rPr>
        <w:t>E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>stados nacionales</w:t>
      </w:r>
      <w:r>
        <w:rPr>
          <w:rFonts w:ascii="Times New Roman" w:eastAsia="Times New Roman" w:hAnsi="Times New Roman" w:cs="Times New Roman"/>
          <w:lang w:val="es-ES" w:eastAsia="es-CO"/>
        </w:rPr>
        <w:t>. Para esto, tuvieron que delimitar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los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territorios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>
        <w:rPr>
          <w:rFonts w:ascii="Times New Roman" w:eastAsia="Times New Roman" w:hAnsi="Times New Roman" w:cs="Times New Roman"/>
          <w:lang w:val="es-ES" w:eastAsia="es-CO"/>
        </w:rPr>
        <w:t>mediante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el establecimiento de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fronteras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, </w:t>
      </w:r>
      <w:r>
        <w:rPr>
          <w:rFonts w:ascii="Times New Roman" w:eastAsia="Times New Roman" w:hAnsi="Times New Roman" w:cs="Times New Roman"/>
          <w:lang w:val="es-ES" w:eastAsia="es-CO"/>
        </w:rPr>
        <w:t>y definir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sistemas políticos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que </w:t>
      </w:r>
      <w:r w:rsidR="002E7B20">
        <w:rPr>
          <w:rFonts w:ascii="Times New Roman" w:eastAsia="Times New Roman" w:hAnsi="Times New Roman" w:cs="Times New Roman"/>
          <w:lang w:val="es-ES" w:eastAsia="es-CO"/>
        </w:rPr>
        <w:t>impusieran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orden y autoridad para la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organización social y económica</w:t>
      </w:r>
      <w:r w:rsidR="002E7B20" w:rsidRPr="002E7B20">
        <w:rPr>
          <w:rFonts w:ascii="Times New Roman" w:eastAsia="Times New Roman" w:hAnsi="Times New Roman" w:cs="Times New Roman"/>
          <w:lang w:val="es-ES" w:eastAsia="es-CO"/>
        </w:rPr>
        <w:t xml:space="preserve"> de los países</w:t>
      </w:r>
      <w:r w:rsidR="00A34F31" w:rsidRPr="002E7B20">
        <w:rPr>
          <w:rFonts w:ascii="Times New Roman" w:eastAsia="Times New Roman" w:hAnsi="Times New Roman" w:cs="Times New Roman"/>
          <w:lang w:val="es-ES" w:eastAsia="es-CO"/>
        </w:rPr>
        <w:t>.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</w:p>
    <w:p w:rsidR="00A34F31" w:rsidRPr="002D54AB" w:rsidRDefault="002E7B2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lastRenderedPageBreak/>
        <w:t>Estos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se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debatían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entre la intención de consolidar las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nuevas repúblicas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con un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ordenamiento jurídico</w:t>
      </w:r>
      <w:r w:rsidR="00A34F31" w:rsidRPr="002E7B20">
        <w:rPr>
          <w:rFonts w:ascii="Times New Roman" w:eastAsia="Times New Roman" w:hAnsi="Times New Roman" w:cs="Times New Roman"/>
          <w:b/>
          <w:lang w:val="es-ES" w:eastAsia="es-CO"/>
        </w:rPr>
        <w:t xml:space="preserve"> moderno</w:t>
      </w:r>
      <w:r>
        <w:rPr>
          <w:rFonts w:ascii="Times New Roman" w:eastAsia="Times New Roman" w:hAnsi="Times New Roman" w:cs="Times New Roman"/>
          <w:lang w:val="es-ES" w:eastAsia="es-CO"/>
        </w:rPr>
        <w:t>,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que contempla</w:t>
      </w:r>
      <w:r>
        <w:rPr>
          <w:rFonts w:ascii="Times New Roman" w:eastAsia="Times New Roman" w:hAnsi="Times New Roman" w:cs="Times New Roman"/>
          <w:lang w:val="es-ES" w:eastAsia="es-CO"/>
        </w:rPr>
        <w:t>r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a la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separación de poderes</w:t>
      </w:r>
      <w:r w:rsidRPr="002E7B20">
        <w:rPr>
          <w:rFonts w:ascii="Times New Roman" w:eastAsia="Times New Roman" w:hAnsi="Times New Roman" w:cs="Times New Roman"/>
          <w:lang w:val="es-ES" w:eastAsia="es-CO"/>
        </w:rPr>
        <w:t>,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>
        <w:rPr>
          <w:rFonts w:ascii="Times New Roman" w:eastAsia="Times New Roman" w:hAnsi="Times New Roman" w:cs="Times New Roman"/>
          <w:lang w:val="es-ES" w:eastAsia="es-CO"/>
        </w:rPr>
        <w:t>o con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la </w:t>
      </w:r>
      <w:r w:rsidR="00A34F31" w:rsidRPr="002E7B20">
        <w:rPr>
          <w:rFonts w:ascii="Times New Roman" w:eastAsia="Times New Roman" w:hAnsi="Times New Roman" w:cs="Times New Roman"/>
          <w:b/>
          <w:lang w:val="es-ES" w:eastAsia="es-CO"/>
        </w:rPr>
        <w:t>herencia de prácticas coloniales</w:t>
      </w:r>
      <w:r>
        <w:rPr>
          <w:rFonts w:ascii="Times New Roman" w:eastAsia="Times New Roman" w:hAnsi="Times New Roman" w:cs="Times New Roman"/>
          <w:lang w:val="es-ES" w:eastAsia="es-CO"/>
        </w:rPr>
        <w:t>,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como el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clientelismo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y el </w:t>
      </w:r>
      <w:r w:rsidR="00A34F31" w:rsidRPr="002D54AB">
        <w:rPr>
          <w:rFonts w:ascii="Times New Roman" w:eastAsia="Times New Roman" w:hAnsi="Times New Roman" w:cs="Times New Roman"/>
          <w:b/>
          <w:lang w:val="es-ES" w:eastAsia="es-CO"/>
        </w:rPr>
        <w:t>personalismo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p w:rsidR="00A34F31" w:rsidRPr="002D54AB" w:rsidRDefault="002E7B2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136B62">
        <w:rPr>
          <w:rFonts w:ascii="Times New Roman" w:eastAsia="Times New Roman" w:hAnsi="Times New Roman" w:cs="Times New Roman"/>
          <w:lang w:val="es-ES" w:eastAsia="es-CO"/>
        </w:rPr>
        <w:t>Hacia la mitad d</w:t>
      </w:r>
      <w:r w:rsidR="00A34F31" w:rsidRPr="00136B62">
        <w:rPr>
          <w:rFonts w:ascii="Times New Roman" w:eastAsia="Times New Roman" w:hAnsi="Times New Roman" w:cs="Times New Roman"/>
          <w:lang w:val="es-ES" w:eastAsia="es-CO"/>
        </w:rPr>
        <w:t>el siglo XIX, aún no se logra</w:t>
      </w:r>
      <w:r w:rsidR="00D56CA6" w:rsidRPr="00136B62">
        <w:rPr>
          <w:rFonts w:ascii="Times New Roman" w:eastAsia="Times New Roman" w:hAnsi="Times New Roman" w:cs="Times New Roman"/>
          <w:lang w:val="es-ES" w:eastAsia="es-CO"/>
        </w:rPr>
        <w:t>ba</w:t>
      </w:r>
      <w:r w:rsidR="00A34F31" w:rsidRPr="00136B62">
        <w:rPr>
          <w:rFonts w:ascii="Times New Roman" w:eastAsia="Times New Roman" w:hAnsi="Times New Roman" w:cs="Times New Roman"/>
          <w:lang w:val="es-ES" w:eastAsia="es-CO"/>
        </w:rPr>
        <w:t xml:space="preserve"> que la autoridad recayera completamente en las instituciones</w:t>
      </w:r>
      <w:r w:rsidRPr="00136B62">
        <w:rPr>
          <w:rFonts w:ascii="Times New Roman" w:eastAsia="Times New Roman" w:hAnsi="Times New Roman" w:cs="Times New Roman"/>
          <w:lang w:val="es-ES" w:eastAsia="es-CO"/>
        </w:rPr>
        <w:t xml:space="preserve">, sino que estaba encarnada en </w:t>
      </w:r>
      <w:r w:rsidR="00A34F31" w:rsidRPr="00136B62">
        <w:rPr>
          <w:rFonts w:ascii="Times New Roman" w:eastAsia="Times New Roman" w:hAnsi="Times New Roman" w:cs="Times New Roman"/>
          <w:lang w:val="es-ES" w:eastAsia="es-CO"/>
        </w:rPr>
        <w:t>individuos considerados “</w:t>
      </w:r>
      <w:r w:rsidR="00A34F31" w:rsidRPr="00136B62">
        <w:rPr>
          <w:rFonts w:ascii="Times New Roman" w:eastAsia="Times New Roman" w:hAnsi="Times New Roman" w:cs="Times New Roman"/>
          <w:b/>
          <w:lang w:val="es-ES" w:eastAsia="es-CO"/>
        </w:rPr>
        <w:t>caudillos</w:t>
      </w:r>
      <w:r w:rsidR="00A34F31" w:rsidRPr="00136B62">
        <w:rPr>
          <w:rFonts w:ascii="Times New Roman" w:eastAsia="Times New Roman" w:hAnsi="Times New Roman" w:cs="Times New Roman"/>
          <w:lang w:val="es-ES" w:eastAsia="es-CO"/>
        </w:rPr>
        <w:t>”</w:t>
      </w:r>
      <w:r w:rsidR="00C85913" w:rsidRPr="00136B62">
        <w:rPr>
          <w:rFonts w:ascii="Times New Roman" w:eastAsia="Times New Roman" w:hAnsi="Times New Roman" w:cs="Times New Roman"/>
          <w:lang w:val="es-ES" w:eastAsia="es-CO"/>
        </w:rPr>
        <w:t xml:space="preserve">. Estos </w:t>
      </w:r>
      <w:r w:rsidR="00D56CA6" w:rsidRPr="00136B62">
        <w:rPr>
          <w:rFonts w:ascii="Times New Roman" w:eastAsia="Times New Roman" w:hAnsi="Times New Roman" w:cs="Times New Roman"/>
          <w:lang w:val="es-ES" w:eastAsia="es-CO"/>
        </w:rPr>
        <w:t xml:space="preserve">fueron </w:t>
      </w:r>
      <w:r w:rsidR="00A34F31" w:rsidRPr="00136B62">
        <w:rPr>
          <w:rFonts w:ascii="Times New Roman" w:eastAsia="Times New Roman" w:hAnsi="Times New Roman" w:cs="Times New Roman"/>
          <w:b/>
          <w:lang w:val="es-ES" w:eastAsia="es-CO"/>
        </w:rPr>
        <w:t>hombres propietarios</w:t>
      </w:r>
      <w:r w:rsidR="00A34F31" w:rsidRPr="00136B62">
        <w:rPr>
          <w:rFonts w:ascii="Times New Roman" w:eastAsia="Times New Roman" w:hAnsi="Times New Roman" w:cs="Times New Roman"/>
          <w:lang w:val="es-ES" w:eastAsia="es-CO"/>
        </w:rPr>
        <w:t xml:space="preserve"> con una </w:t>
      </w:r>
      <w:r w:rsidR="00A34F31" w:rsidRPr="00136B62">
        <w:rPr>
          <w:rFonts w:ascii="Times New Roman" w:eastAsia="Times New Roman" w:hAnsi="Times New Roman" w:cs="Times New Roman"/>
          <w:b/>
          <w:lang w:val="es-ES" w:eastAsia="es-CO"/>
        </w:rPr>
        <w:t>fuerza personal</w:t>
      </w:r>
      <w:r w:rsidR="00A34F31" w:rsidRPr="00136B62">
        <w:rPr>
          <w:rFonts w:ascii="Times New Roman" w:eastAsia="Times New Roman" w:hAnsi="Times New Roman" w:cs="Times New Roman"/>
          <w:lang w:val="es-ES" w:eastAsia="es-CO"/>
        </w:rPr>
        <w:t xml:space="preserve"> que les permitía atraer </w:t>
      </w:r>
      <w:r w:rsidRPr="00136B62">
        <w:rPr>
          <w:rFonts w:ascii="Times New Roman" w:eastAsia="Times New Roman" w:hAnsi="Times New Roman" w:cs="Times New Roman"/>
          <w:lang w:val="es-ES" w:eastAsia="es-CO"/>
        </w:rPr>
        <w:t>l</w:t>
      </w:r>
      <w:r w:rsidR="00A34F31" w:rsidRPr="00136B62">
        <w:rPr>
          <w:rFonts w:ascii="Times New Roman" w:eastAsia="Times New Roman" w:hAnsi="Times New Roman" w:cs="Times New Roman"/>
          <w:lang w:val="es-ES" w:eastAsia="es-CO"/>
        </w:rPr>
        <w:t xml:space="preserve">a </w:t>
      </w:r>
      <w:r w:rsidR="00A34F31" w:rsidRPr="00136B62">
        <w:rPr>
          <w:rFonts w:ascii="Times New Roman" w:eastAsia="Times New Roman" w:hAnsi="Times New Roman" w:cs="Times New Roman"/>
          <w:b/>
          <w:lang w:val="es-ES" w:eastAsia="es-CO"/>
        </w:rPr>
        <w:t>lealtad</w:t>
      </w:r>
      <w:r w:rsidR="00A34F31" w:rsidRPr="00136B62">
        <w:rPr>
          <w:rFonts w:ascii="Times New Roman" w:eastAsia="Times New Roman" w:hAnsi="Times New Roman" w:cs="Times New Roman"/>
          <w:lang w:val="es-ES" w:eastAsia="es-CO"/>
        </w:rPr>
        <w:t xml:space="preserve"> de grandes grupos sociales</w:t>
      </w:r>
      <w:r w:rsidR="00C85913" w:rsidRPr="00136B62">
        <w:rPr>
          <w:rFonts w:ascii="Times New Roman" w:eastAsia="Times New Roman" w:hAnsi="Times New Roman" w:cs="Times New Roman"/>
          <w:lang w:val="es-ES" w:eastAsia="es-CO"/>
        </w:rPr>
        <w:t xml:space="preserve"> y que, p</w:t>
      </w:r>
      <w:r w:rsidR="00A34F31" w:rsidRPr="00136B62">
        <w:rPr>
          <w:rFonts w:ascii="Times New Roman" w:eastAsia="Times New Roman" w:hAnsi="Times New Roman" w:cs="Times New Roman"/>
          <w:lang w:val="es-ES" w:eastAsia="es-CO"/>
        </w:rPr>
        <w:t xml:space="preserve">or lo general, </w:t>
      </w:r>
      <w:r w:rsidR="00D56CA6" w:rsidRPr="00136B62">
        <w:rPr>
          <w:rFonts w:ascii="Times New Roman" w:eastAsia="Times New Roman" w:hAnsi="Times New Roman" w:cs="Times New Roman"/>
          <w:lang w:val="es-ES" w:eastAsia="es-CO"/>
        </w:rPr>
        <w:t xml:space="preserve">desempeñaron </w:t>
      </w:r>
      <w:r w:rsidR="00965E52" w:rsidRPr="00136B62">
        <w:rPr>
          <w:rFonts w:ascii="Times New Roman" w:eastAsia="Times New Roman" w:hAnsi="Times New Roman" w:cs="Times New Roman"/>
          <w:lang w:val="es-ES" w:eastAsia="es-CO"/>
        </w:rPr>
        <w:t xml:space="preserve">un </w:t>
      </w:r>
      <w:r w:rsidR="00965E52" w:rsidRPr="00136B62">
        <w:rPr>
          <w:rFonts w:ascii="Times New Roman" w:eastAsia="Times New Roman" w:hAnsi="Times New Roman" w:cs="Times New Roman"/>
          <w:b/>
          <w:lang w:val="es-ES" w:eastAsia="es-CO"/>
        </w:rPr>
        <w:t xml:space="preserve">papel </w:t>
      </w:r>
      <w:r w:rsidR="00882B1C" w:rsidRPr="00136B62">
        <w:rPr>
          <w:rFonts w:ascii="Times New Roman" w:eastAsia="Times New Roman" w:hAnsi="Times New Roman" w:cs="Times New Roman"/>
          <w:b/>
          <w:lang w:val="es-ES" w:eastAsia="es-CO"/>
        </w:rPr>
        <w:t>preponderante en los procesos de independencia</w:t>
      </w:r>
      <w:r w:rsidRPr="00136B62">
        <w:rPr>
          <w:rFonts w:ascii="Times New Roman" w:eastAsia="Times New Roman" w:hAnsi="Times New Roman" w:cs="Times New Roman"/>
          <w:lang w:val="es-ES" w:eastAsia="es-CO"/>
        </w:rPr>
        <w:t>.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D2CA6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BD2CA6" w:rsidRPr="002D54AB" w:rsidRDefault="00BD2CA6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D2CA6" w:rsidRPr="002D54AB" w:rsidTr="003327C1">
        <w:tc>
          <w:tcPr>
            <w:tcW w:w="166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CS_08_07_IMG01</w:t>
            </w:r>
          </w:p>
        </w:tc>
      </w:tr>
      <w:tr w:rsidR="00BD2CA6" w:rsidRPr="002D54AB" w:rsidTr="003327C1">
        <w:tc>
          <w:tcPr>
            <w:tcW w:w="166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BD2CA6" w:rsidRPr="002D54AB" w:rsidRDefault="00C85913" w:rsidP="00C85913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Benito Juárez, c</w:t>
            </w:r>
            <w:r w:rsidR="00BD2CA6" w:rsidRPr="002D54AB">
              <w:rPr>
                <w:rFonts w:ascii="Times New Roman" w:hAnsi="Times New Roman" w:cs="Times New Roman"/>
                <w:color w:val="000000"/>
              </w:rPr>
              <w:t xml:space="preserve">audillo </w:t>
            </w:r>
            <w:r>
              <w:rPr>
                <w:rFonts w:ascii="Times New Roman" w:hAnsi="Times New Roman" w:cs="Times New Roman"/>
                <w:color w:val="000000"/>
              </w:rPr>
              <w:t xml:space="preserve">mexicano del </w:t>
            </w:r>
            <w:r w:rsidR="00BD2CA6" w:rsidRPr="002D54AB">
              <w:rPr>
                <w:rFonts w:ascii="Times New Roman" w:hAnsi="Times New Roman" w:cs="Times New Roman"/>
                <w:color w:val="000000"/>
              </w:rPr>
              <w:t>siglo XIX</w:t>
            </w:r>
          </w:p>
        </w:tc>
      </w:tr>
      <w:tr w:rsidR="00BD2CA6" w:rsidRPr="002D54AB" w:rsidTr="003327C1">
        <w:tc>
          <w:tcPr>
            <w:tcW w:w="166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BD2CA6" w:rsidRPr="002D54AB" w:rsidRDefault="00C85913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643974" cy="2476500"/>
                  <wp:effectExtent l="0" t="0" r="0" b="0"/>
                  <wp:docPr id="3" name="Imagen 3" descr="http://thumb1.shutterstock.com/display_pic_with_logo/2733991/252139594/stock-photo-benito-juarez-president-of-mexico-engraving-25213959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2733991/252139594/stock-photo-benito-juarez-president-of-mexico-engraving-25213959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8216" cy="2482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9" w:history="1"/>
          </w:p>
        </w:tc>
      </w:tr>
      <w:tr w:rsidR="00BD2CA6" w:rsidRPr="002D54AB" w:rsidTr="003327C1">
        <w:tc>
          <w:tcPr>
            <w:tcW w:w="166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BD2CA6" w:rsidRPr="002D54AB" w:rsidRDefault="00C85913" w:rsidP="00C85913">
            <w:pPr>
              <w:spacing w:line="36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Algunos caudillos destacados en Latinoamérica durante la segunda mitad del siglo XIX fueron </w:t>
            </w:r>
            <w:r w:rsidRPr="00C85913">
              <w:rPr>
                <w:rFonts w:ascii="Times New Roman" w:eastAsia="Times New Roman" w:hAnsi="Times New Roman" w:cs="Times New Roman"/>
                <w:b/>
                <w:lang w:eastAsia="es-CO"/>
              </w:rPr>
              <w:t>Benito Juárez (México)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, Justo Rufino Barrios (Guatemala), Antonio Guzmán Blanco (Venezuela) y Tomás Cipriano de Mosquera (Colombia). </w:t>
            </w:r>
          </w:p>
        </w:tc>
      </w:tr>
    </w:tbl>
    <w:p w:rsidR="00882B1C" w:rsidRDefault="00882B1C" w:rsidP="00C85913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882B1C" w:rsidRDefault="00C85913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La presencia de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caudillos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se reflejó en </w:t>
      </w:r>
      <w:r w:rsidRPr="002665A0">
        <w:rPr>
          <w:rFonts w:ascii="Times New Roman" w:eastAsia="Times New Roman" w:hAnsi="Times New Roman" w:cs="Times New Roman"/>
          <w:b/>
          <w:lang w:val="es-ES" w:eastAsia="es-CO"/>
        </w:rPr>
        <w:t>pugnas territoriales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  <w:r w:rsidR="002665A0">
        <w:rPr>
          <w:rFonts w:ascii="Times New Roman" w:eastAsia="Times New Roman" w:hAnsi="Times New Roman" w:cs="Times New Roman"/>
          <w:lang w:val="es-ES" w:eastAsia="es-CO"/>
        </w:rPr>
        <w:t>E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l impulso que tomaron los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 xml:space="preserve">partidos </w:t>
      </w:r>
      <w:r w:rsidR="002665A0">
        <w:rPr>
          <w:rFonts w:ascii="Times New Roman" w:eastAsia="Times New Roman" w:hAnsi="Times New Roman" w:cs="Times New Roman"/>
          <w:b/>
          <w:lang w:val="es-ES" w:eastAsia="es-CO"/>
        </w:rPr>
        <w:t>L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iberal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y </w:t>
      </w:r>
      <w:r w:rsidR="002665A0">
        <w:rPr>
          <w:rFonts w:ascii="Times New Roman" w:eastAsia="Times New Roman" w:hAnsi="Times New Roman" w:cs="Times New Roman"/>
          <w:b/>
          <w:lang w:val="es-ES" w:eastAsia="es-CO"/>
        </w:rPr>
        <w:t>C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onservador</w:t>
      </w:r>
      <w:r w:rsidRPr="002665A0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 xml:space="preserve"> </w:t>
      </w:r>
      <w:r w:rsidRPr="002D54AB">
        <w:rPr>
          <w:rFonts w:ascii="Times New Roman" w:eastAsia="Times New Roman" w:hAnsi="Times New Roman" w:cs="Times New Roman"/>
          <w:lang w:val="es-ES" w:eastAsia="es-CO"/>
        </w:rPr>
        <w:t>que en la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 xml:space="preserve">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mayoría de los países surgieron a mitad de siglo, </w:t>
      </w:r>
      <w:r w:rsidR="002665A0">
        <w:rPr>
          <w:rFonts w:ascii="Times New Roman" w:eastAsia="Times New Roman" w:hAnsi="Times New Roman" w:cs="Times New Roman"/>
          <w:lang w:val="es-ES" w:eastAsia="es-CO"/>
        </w:rPr>
        <w:t>logró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sobrepasar el poder de los caudillo</w:t>
      </w:r>
      <w:r w:rsidR="002665A0">
        <w:rPr>
          <w:rFonts w:ascii="Times New Roman" w:eastAsia="Times New Roman" w:hAnsi="Times New Roman" w:cs="Times New Roman"/>
          <w:lang w:val="es-ES" w:eastAsia="es-CO"/>
        </w:rPr>
        <w:t>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y </w:t>
      </w:r>
      <w:r w:rsidR="002665A0">
        <w:rPr>
          <w:rFonts w:ascii="Times New Roman" w:eastAsia="Times New Roman" w:hAnsi="Times New Roman" w:cs="Times New Roman"/>
          <w:lang w:val="es-ES" w:eastAsia="es-CO"/>
        </w:rPr>
        <w:t xml:space="preserve">disputar con ellos el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control territorial </w:t>
      </w:r>
      <w:r w:rsidR="002665A0">
        <w:rPr>
          <w:rFonts w:ascii="Times New Roman" w:eastAsia="Times New Roman" w:hAnsi="Times New Roman" w:cs="Times New Roman"/>
          <w:lang w:val="es-ES" w:eastAsia="es-CO"/>
        </w:rPr>
        <w:t>como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la dirección del Estado y </w:t>
      </w:r>
      <w:r w:rsidR="002665A0">
        <w:rPr>
          <w:rFonts w:ascii="Times New Roman" w:eastAsia="Times New Roman" w:hAnsi="Times New Roman" w:cs="Times New Roman"/>
          <w:lang w:val="es-ES" w:eastAsia="es-CO"/>
        </w:rPr>
        <w:t xml:space="preserve">de </w:t>
      </w:r>
      <w:r w:rsidRPr="002D54AB">
        <w:rPr>
          <w:rFonts w:ascii="Times New Roman" w:eastAsia="Times New Roman" w:hAnsi="Times New Roman" w:cs="Times New Roman"/>
          <w:lang w:val="es-ES" w:eastAsia="es-CO"/>
        </w:rPr>
        <w:t>sus instituciones.</w:t>
      </w:r>
      <w:r w:rsidR="00882B1C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Para finales del siglo XIX, los caudillos </w:t>
      </w:r>
      <w:r w:rsidR="002665A0">
        <w:rPr>
          <w:rFonts w:ascii="Times New Roman" w:eastAsia="Times New Roman" w:hAnsi="Times New Roman" w:cs="Times New Roman"/>
          <w:lang w:val="es-ES" w:eastAsia="es-CO"/>
        </w:rPr>
        <w:lastRenderedPageBreak/>
        <w:t>tuvieron que incorporarse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en uno </w:t>
      </w:r>
      <w:r w:rsidR="002665A0">
        <w:rPr>
          <w:rFonts w:ascii="Times New Roman" w:eastAsia="Times New Roman" w:hAnsi="Times New Roman" w:cs="Times New Roman"/>
          <w:lang w:val="es-ES" w:eastAsia="es-CO"/>
        </w:rPr>
        <w:t>u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otro partido, lo que </w:t>
      </w:r>
      <w:r w:rsidR="002665A0">
        <w:rPr>
          <w:rFonts w:ascii="Times New Roman" w:eastAsia="Times New Roman" w:hAnsi="Times New Roman" w:cs="Times New Roman"/>
          <w:lang w:val="es-ES" w:eastAsia="es-CO"/>
        </w:rPr>
        <w:t>dejó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 un poco más de estabilidad y mayor consolidación política</w:t>
      </w:r>
      <w:r w:rsidR="002665A0">
        <w:rPr>
          <w:rFonts w:ascii="Times New Roman" w:eastAsia="Times New Roman" w:hAnsi="Times New Roman" w:cs="Times New Roman"/>
          <w:lang w:val="es-ES" w:eastAsia="es-CO"/>
        </w:rPr>
        <w:t xml:space="preserve"> en el continente latinoamericano</w:t>
      </w:r>
      <w:r w:rsidR="00A34F31"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p w:rsidR="00A34F31" w:rsidRPr="002D54AB" w:rsidRDefault="00A34F31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En la mayoría de los países, </w:t>
      </w:r>
      <w:r w:rsidR="00965E52">
        <w:rPr>
          <w:rFonts w:ascii="Times New Roman" w:eastAsia="Times New Roman" w:hAnsi="Times New Roman" w:cs="Times New Roman"/>
          <w:lang w:val="es-ES" w:eastAsia="es-CO"/>
        </w:rPr>
        <w:t xml:space="preserve">la segunda mitad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del </w:t>
      </w:r>
      <w:r w:rsidR="00965E52">
        <w:rPr>
          <w:rFonts w:ascii="Times New Roman" w:eastAsia="Times New Roman" w:hAnsi="Times New Roman" w:cs="Times New Roman"/>
          <w:lang w:val="es-ES" w:eastAsia="es-CO"/>
        </w:rPr>
        <w:t>siglo XIX se caracterizó</w:t>
      </w:r>
      <w:r w:rsidR="002665A0">
        <w:rPr>
          <w:rFonts w:ascii="Times New Roman" w:eastAsia="Times New Roman" w:hAnsi="Times New Roman" w:cs="Times New Roman"/>
          <w:lang w:val="es-ES" w:eastAsia="es-CO"/>
        </w:rPr>
        <w:t xml:space="preserve"> por tener en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el poder </w:t>
      </w:r>
      <w:r w:rsidR="002665A0">
        <w:rPr>
          <w:rFonts w:ascii="Times New Roman" w:eastAsia="Times New Roman" w:hAnsi="Times New Roman" w:cs="Times New Roman"/>
          <w:lang w:val="es-ES" w:eastAsia="es-CO"/>
        </w:rPr>
        <w:t>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líderes de origen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liberal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, de tendencia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modernizadora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y</w:t>
      </w:r>
      <w:r w:rsidR="002665A0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generalmente</w:t>
      </w:r>
      <w:r w:rsidR="002665A0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proofErr w:type="spellStart"/>
      <w:r w:rsidRPr="002D54AB">
        <w:rPr>
          <w:rFonts w:ascii="Times New Roman" w:eastAsia="Times New Roman" w:hAnsi="Times New Roman" w:cs="Times New Roman"/>
          <w:b/>
          <w:lang w:val="es-ES" w:eastAsia="es-CO"/>
        </w:rPr>
        <w:t>anticlericlales</w:t>
      </w:r>
      <w:proofErr w:type="spellEnd"/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BD2CA6" w:rsidRPr="002D54AB" w:rsidTr="003327C1">
        <w:tc>
          <w:tcPr>
            <w:tcW w:w="9054" w:type="dxa"/>
            <w:gridSpan w:val="2"/>
            <w:shd w:val="clear" w:color="auto" w:fill="000000" w:themeFill="text1"/>
          </w:tcPr>
          <w:p w:rsidR="00BD2CA6" w:rsidRPr="002D54AB" w:rsidRDefault="00BD2CA6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Practica. Recurso nuevo</w:t>
            </w:r>
          </w:p>
        </w:tc>
      </w:tr>
      <w:tr w:rsidR="00BD2CA6" w:rsidRPr="002D54AB" w:rsidTr="003327C1">
        <w:tc>
          <w:tcPr>
            <w:tcW w:w="251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CS_08_07_REC20</w:t>
            </w:r>
          </w:p>
        </w:tc>
      </w:tr>
      <w:tr w:rsidR="00BD2CA6" w:rsidRPr="002D54AB" w:rsidTr="003327C1">
        <w:tc>
          <w:tcPr>
            <w:tcW w:w="251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BD2CA6" w:rsidRPr="002D54AB" w:rsidRDefault="00882B1C" w:rsidP="002D54AB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882B1C">
              <w:rPr>
                <w:rFonts w:ascii="Times New Roman" w:eastAsia="Times New Roman" w:hAnsi="Times New Roman" w:cs="Times New Roman"/>
                <w:lang w:val="es-ES" w:eastAsia="es-CO"/>
              </w:rPr>
              <w:t>Conoce algunos líderes latinoamericanos que gobernaron entre 1850 y 1900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Pr="00882B1C">
              <w:rPr>
                <w:rFonts w:ascii="Times New Roman" w:eastAsia="Times New Roman" w:hAnsi="Times New Roman" w:cs="Times New Roman"/>
                <w:color w:val="FF0000"/>
                <w:lang w:val="es-ES" w:eastAsia="es-CO"/>
              </w:rPr>
              <w:t>(Motor M2C)</w:t>
            </w:r>
          </w:p>
        </w:tc>
      </w:tr>
      <w:tr w:rsidR="00BD2CA6" w:rsidRPr="002D54AB" w:rsidTr="003327C1">
        <w:tc>
          <w:tcPr>
            <w:tcW w:w="251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BD2CA6" w:rsidRPr="002D54AB" w:rsidRDefault="00882B1C" w:rsidP="00882B1C">
            <w:pPr>
              <w:spacing w:line="360" w:lineRule="auto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882B1C">
              <w:rPr>
                <w:rFonts w:ascii="Times New Roman" w:eastAsia="Times New Roman" w:hAnsi="Times New Roman" w:cs="Times New Roman"/>
                <w:lang w:val="es-ES" w:eastAsia="es-CO"/>
              </w:rPr>
              <w:t>Actividad que permite identificar las características de los líderes que gobernaron algunos países latinoamericanos durante la segunda mitad del siglo XIX</w:t>
            </w:r>
          </w:p>
        </w:tc>
      </w:tr>
    </w:tbl>
    <w:p w:rsidR="00A34F31" w:rsidRPr="002D54AB" w:rsidRDefault="00A34F31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</w:rPr>
      </w:pPr>
    </w:p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b/>
          <w:lang w:val="es-ES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1.2 La nueva clase dominante</w:t>
      </w:r>
    </w:p>
    <w:p w:rsidR="00882B1C" w:rsidRDefault="00882B1C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BD2CA6" w:rsidRPr="002D54AB" w:rsidRDefault="00882B1C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>T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>ras la culminación de los procesos de independencia</w:t>
      </w:r>
      <w:r>
        <w:rPr>
          <w:rFonts w:ascii="Times New Roman" w:eastAsia="Times New Roman" w:hAnsi="Times New Roman" w:cs="Times New Roman"/>
          <w:lang w:val="es-ES" w:eastAsia="es-CO"/>
        </w:rPr>
        <w:t>, durante la segunda mitad del siglo XIX surgió en Latinoamérica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una nueva clase dominante polític</w:t>
      </w:r>
      <w:r w:rsidR="002C6789">
        <w:rPr>
          <w:rFonts w:ascii="Times New Roman" w:eastAsia="Times New Roman" w:hAnsi="Times New Roman" w:cs="Times New Roman"/>
          <w:lang w:val="es-ES" w:eastAsia="es-CO"/>
        </w:rPr>
        <w:t>a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y económic</w:t>
      </w:r>
      <w:r w:rsidR="002C6789">
        <w:rPr>
          <w:rFonts w:ascii="Times New Roman" w:eastAsia="Times New Roman" w:hAnsi="Times New Roman" w:cs="Times New Roman"/>
          <w:lang w:val="es-ES" w:eastAsia="es-CO"/>
        </w:rPr>
        <w:t>amente</w:t>
      </w:r>
      <w:r>
        <w:rPr>
          <w:rFonts w:ascii="Times New Roman" w:eastAsia="Times New Roman" w:hAnsi="Times New Roman" w:cs="Times New Roman"/>
          <w:lang w:val="es-ES" w:eastAsia="es-CO"/>
        </w:rPr>
        <w:t>: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Pr="00882B1C">
        <w:rPr>
          <w:rFonts w:ascii="Times New Roman" w:eastAsia="Times New Roman" w:hAnsi="Times New Roman" w:cs="Times New Roman"/>
          <w:b/>
          <w:lang w:val="es-ES" w:eastAsia="es-CO"/>
        </w:rPr>
        <w:t>l</w:t>
      </w:r>
      <w:r w:rsidR="00BD2CA6" w:rsidRPr="00882B1C">
        <w:rPr>
          <w:rFonts w:ascii="Times New Roman" w:eastAsia="Times New Roman" w:hAnsi="Times New Roman" w:cs="Times New Roman"/>
          <w:b/>
          <w:lang w:val="es-ES" w:eastAsia="es-CO"/>
        </w:rPr>
        <w:t>os criollos</w:t>
      </w:r>
      <w:r>
        <w:rPr>
          <w:rFonts w:ascii="Times New Roman" w:eastAsia="Times New Roman" w:hAnsi="Times New Roman" w:cs="Times New Roman"/>
          <w:lang w:val="es-ES" w:eastAsia="es-CO"/>
        </w:rPr>
        <w:t xml:space="preserve">. Estos 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>lidera</w:t>
      </w:r>
      <w:r w:rsidR="002C6789">
        <w:rPr>
          <w:rFonts w:ascii="Times New Roman" w:eastAsia="Times New Roman" w:hAnsi="Times New Roman" w:cs="Times New Roman"/>
          <w:lang w:val="es-ES" w:eastAsia="es-CO"/>
        </w:rPr>
        <w:t>ron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los ejércitos libertadores</w:t>
      </w:r>
      <w:r>
        <w:rPr>
          <w:rFonts w:ascii="Times New Roman" w:eastAsia="Times New Roman" w:hAnsi="Times New Roman" w:cs="Times New Roman"/>
          <w:lang w:val="es-ES" w:eastAsia="es-CO"/>
        </w:rPr>
        <w:t xml:space="preserve"> y 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>en tiempos de la Colonia logra</w:t>
      </w:r>
      <w:r w:rsidR="002C6789">
        <w:rPr>
          <w:rFonts w:ascii="Times New Roman" w:eastAsia="Times New Roman" w:hAnsi="Times New Roman" w:cs="Times New Roman"/>
          <w:lang w:val="es-ES" w:eastAsia="es-CO"/>
        </w:rPr>
        <w:t>ron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>
        <w:rPr>
          <w:rFonts w:ascii="Times New Roman" w:eastAsia="Times New Roman" w:hAnsi="Times New Roman" w:cs="Times New Roman"/>
          <w:lang w:val="es-ES" w:eastAsia="es-CO"/>
        </w:rPr>
        <w:t>establecer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vínculos económicos con la Península.</w:t>
      </w:r>
    </w:p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BD2CA6" w:rsidRPr="002D54AB" w:rsidRDefault="00882B1C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 xml:space="preserve">Una vez desplazaron a los españoles, </w:t>
      </w:r>
      <w:r w:rsidRPr="00882B1C">
        <w:rPr>
          <w:rFonts w:ascii="Times New Roman" w:eastAsia="Times New Roman" w:hAnsi="Times New Roman" w:cs="Times New Roman"/>
          <w:lang w:val="es-ES" w:eastAsia="es-CO"/>
        </w:rPr>
        <w:t>los criollos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>
        <w:rPr>
          <w:rFonts w:ascii="Times New Roman" w:eastAsia="Times New Roman" w:hAnsi="Times New Roman" w:cs="Times New Roman"/>
          <w:lang w:val="es-ES" w:eastAsia="es-CO"/>
        </w:rPr>
        <w:t xml:space="preserve">más prestantes y los militares de alto rango que tuvieron éxito durante las campañas de independencia, 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rápidamente </w:t>
      </w:r>
      <w:r>
        <w:rPr>
          <w:rFonts w:ascii="Times New Roman" w:eastAsia="Times New Roman" w:hAnsi="Times New Roman" w:cs="Times New Roman"/>
          <w:lang w:val="es-ES" w:eastAsia="es-CO"/>
        </w:rPr>
        <w:t xml:space="preserve">ocuparon 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los </w:t>
      </w:r>
      <w:r w:rsidR="00BD2CA6" w:rsidRPr="002D54AB">
        <w:rPr>
          <w:rFonts w:ascii="Times New Roman" w:eastAsia="Times New Roman" w:hAnsi="Times New Roman" w:cs="Times New Roman"/>
          <w:b/>
          <w:lang w:val="es-ES" w:eastAsia="es-CO"/>
        </w:rPr>
        <w:t>altos cargos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BD2CA6" w:rsidRPr="00882B1C">
        <w:rPr>
          <w:rFonts w:ascii="Times New Roman" w:eastAsia="Times New Roman" w:hAnsi="Times New Roman" w:cs="Times New Roman"/>
          <w:b/>
          <w:lang w:val="es-ES" w:eastAsia="es-CO"/>
        </w:rPr>
        <w:t>administrativos</w:t>
      </w:r>
      <w:r w:rsidR="00FD71B9">
        <w:rPr>
          <w:rFonts w:ascii="Times New Roman" w:eastAsia="Times New Roman" w:hAnsi="Times New Roman" w:cs="Times New Roman"/>
          <w:lang w:val="es-ES" w:eastAsia="es-CO"/>
        </w:rPr>
        <w:t>.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La posibilidad de </w:t>
      </w:r>
      <w:r w:rsidR="00BD2CA6" w:rsidRPr="002D54AB">
        <w:rPr>
          <w:rFonts w:ascii="Times New Roman" w:eastAsia="Times New Roman" w:hAnsi="Times New Roman" w:cs="Times New Roman"/>
          <w:b/>
          <w:lang w:val="es-ES" w:eastAsia="es-CO"/>
        </w:rPr>
        <w:t>ascenso social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quedó en manos de estos grupos, que en poco o nada </w:t>
      </w:r>
      <w:r w:rsidR="00FD71B9">
        <w:rPr>
          <w:rFonts w:ascii="Times New Roman" w:eastAsia="Times New Roman" w:hAnsi="Times New Roman" w:cs="Times New Roman"/>
          <w:lang w:val="es-ES" w:eastAsia="es-CO"/>
        </w:rPr>
        <w:t>estaban dispuestos a compartirla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con mestizos, mulatos, indígenas o negros.</w:t>
      </w:r>
    </w:p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D2CA6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BD2CA6" w:rsidRPr="002D54AB" w:rsidRDefault="00BD2CA6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D2CA6" w:rsidRPr="002D54AB" w:rsidTr="003327C1">
        <w:tc>
          <w:tcPr>
            <w:tcW w:w="166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CS_08_07_IMG02</w:t>
            </w:r>
          </w:p>
        </w:tc>
      </w:tr>
      <w:tr w:rsidR="00BD2CA6" w:rsidRPr="002D54AB" w:rsidTr="003327C1">
        <w:tc>
          <w:tcPr>
            <w:tcW w:w="166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BD2CA6" w:rsidRPr="002D54AB" w:rsidRDefault="00FD71B9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Hacienda de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Chimalpa</w:t>
            </w:r>
            <w:proofErr w:type="spellEnd"/>
          </w:p>
        </w:tc>
      </w:tr>
      <w:tr w:rsidR="00BD2CA6" w:rsidRPr="002D54AB" w:rsidTr="003327C1">
        <w:tc>
          <w:tcPr>
            <w:tcW w:w="166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BD2CA6" w:rsidRPr="002D54AB" w:rsidRDefault="00FD71B9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3876675" cy="2447151"/>
                  <wp:effectExtent l="0" t="0" r="0" b="0"/>
                  <wp:docPr id="4" name="Imagen 4" descr="http://static0.planetasaber.com/encyclopedia/Data/Imagenes/FOTOS/0001OO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static0.planetasaber.com/encyclopedia/Data/Imagenes/FOTOS/0001OO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1440" cy="2450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11" w:history="1"/>
          </w:p>
        </w:tc>
      </w:tr>
      <w:tr w:rsidR="00BD2CA6" w:rsidRPr="002D54AB" w:rsidTr="003327C1">
        <w:tc>
          <w:tcPr>
            <w:tcW w:w="166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BD2CA6" w:rsidRPr="00FD71B9" w:rsidRDefault="00FD71B9" w:rsidP="00FD71B9">
            <w:pPr>
              <w:spacing w:line="360" w:lineRule="auto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El factor 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 xml:space="preserve">real 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de </w:t>
            </w:r>
            <w:r w:rsidRPr="002D54A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poder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de esta clase dominante estaba asociado a la </w:t>
            </w:r>
            <w:r w:rsidRPr="002D54A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tenencia de la tierra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>A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lgunos criollos la poseían desde tiempos de la Colonia, 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 xml:space="preserve">y 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>otros la obtuvieron por la fuerza,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 xml:space="preserve"> mediante reformas jurídicas que obligaban a la </w:t>
            </w:r>
            <w:r>
              <w:rPr>
                <w:rFonts w:ascii="Times New Roman" w:eastAsia="Times New Roman" w:hAnsi="Times New Roman" w:cs="Times New Roman"/>
                <w:b/>
                <w:lang w:val="es-ES" w:eastAsia="es-CO"/>
              </w:rPr>
              <w:t xml:space="preserve">expulsión 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>de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los </w:t>
            </w:r>
            <w:r w:rsidRPr="002D54A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indígenas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>y de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la </w:t>
            </w:r>
            <w:r w:rsidRPr="00FD71B9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Iglesia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>. Incluso, algunos tomaron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amplios terrenos que p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 xml:space="preserve">ertenecían al Estado. </w:t>
            </w:r>
            <w:r w:rsidRPr="00FD71B9">
              <w:rPr>
                <w:rFonts w:ascii="Times New Roman" w:eastAsia="Times New Roman" w:hAnsi="Times New Roman" w:cs="Times New Roman"/>
                <w:i/>
                <w:lang w:val="es-ES" w:eastAsia="es-CO"/>
              </w:rPr>
              <w:t xml:space="preserve">La hacienda de </w:t>
            </w:r>
            <w:proofErr w:type="spellStart"/>
            <w:r w:rsidRPr="00FD71B9">
              <w:rPr>
                <w:rFonts w:ascii="Times New Roman" w:eastAsia="Times New Roman" w:hAnsi="Times New Roman" w:cs="Times New Roman"/>
                <w:i/>
                <w:lang w:val="es-ES" w:eastAsia="es-CO"/>
              </w:rPr>
              <w:t>Chimalpa</w:t>
            </w:r>
            <w:proofErr w:type="spellEnd"/>
            <w:r w:rsidRPr="00FD71B9">
              <w:rPr>
                <w:rFonts w:ascii="Times New Roman" w:eastAsia="Times New Roman" w:hAnsi="Times New Roman" w:cs="Times New Roman"/>
                <w:i/>
                <w:lang w:val="es-ES" w:eastAsia="es-CO"/>
              </w:rPr>
              <w:t xml:space="preserve"> (1895), de José María Velasco (Museo de Arte Moderno, México D.F., México).</w:t>
            </w:r>
          </w:p>
        </w:tc>
      </w:tr>
    </w:tbl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BD2CA6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El principal resultado de este proceso fue la organización  de grandes </w:t>
      </w:r>
      <w:r w:rsidRPr="00FD71B9">
        <w:rPr>
          <w:rFonts w:ascii="Times New Roman" w:eastAsia="Times New Roman" w:hAnsi="Times New Roman" w:cs="Times New Roman"/>
          <w:b/>
          <w:lang w:val="es-ES" w:eastAsia="es-CO"/>
        </w:rPr>
        <w:t>haciendas</w:t>
      </w:r>
      <w:r w:rsidR="00A470DB" w:rsidRPr="00A470DB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destinadas a la </w:t>
      </w:r>
      <w:r w:rsidRPr="00A470DB">
        <w:rPr>
          <w:rFonts w:ascii="Times New Roman" w:eastAsia="Times New Roman" w:hAnsi="Times New Roman" w:cs="Times New Roman"/>
          <w:b/>
          <w:lang w:val="es-ES" w:eastAsia="es-CO"/>
        </w:rPr>
        <w:t>explotación de recursos</w:t>
      </w:r>
      <w:r w:rsidRPr="002D54AB">
        <w:rPr>
          <w:rFonts w:ascii="Times New Roman" w:eastAsia="Times New Roman" w:hAnsi="Times New Roman" w:cs="Times New Roman"/>
          <w:lang w:val="es-ES" w:eastAsia="es-CO"/>
        </w:rPr>
        <w:t>. Allí, individuos, familias o sociedades comerciales</w:t>
      </w:r>
      <w:r w:rsidR="00A470DB">
        <w:rPr>
          <w:rFonts w:ascii="Times New Roman" w:eastAsia="Times New Roman" w:hAnsi="Times New Roman" w:cs="Times New Roman"/>
          <w:lang w:val="es-ES" w:eastAsia="es-CO"/>
        </w:rPr>
        <w:t xml:space="preserve">, </w:t>
      </w:r>
      <w:r w:rsidRPr="002D54AB">
        <w:rPr>
          <w:rFonts w:ascii="Times New Roman" w:eastAsia="Times New Roman" w:hAnsi="Times New Roman" w:cs="Times New Roman"/>
          <w:lang w:val="es-ES" w:eastAsia="es-CO"/>
        </w:rPr>
        <w:t>a las que incluso fueron vincul</w:t>
      </w:r>
      <w:r w:rsidR="00A470DB">
        <w:rPr>
          <w:rFonts w:ascii="Times New Roman" w:eastAsia="Times New Roman" w:hAnsi="Times New Roman" w:cs="Times New Roman"/>
          <w:lang w:val="es-ES" w:eastAsia="es-CO"/>
        </w:rPr>
        <w:t>á</w:t>
      </w:r>
      <w:r w:rsidRPr="002D54AB">
        <w:rPr>
          <w:rFonts w:ascii="Times New Roman" w:eastAsia="Times New Roman" w:hAnsi="Times New Roman" w:cs="Times New Roman"/>
          <w:lang w:val="es-ES" w:eastAsia="es-CO"/>
        </w:rPr>
        <w:t>ndo</w:t>
      </w:r>
      <w:r w:rsidR="00A470DB">
        <w:rPr>
          <w:rFonts w:ascii="Times New Roman" w:eastAsia="Times New Roman" w:hAnsi="Times New Roman" w:cs="Times New Roman"/>
          <w:lang w:val="es-ES" w:eastAsia="es-CO"/>
        </w:rPr>
        <w:t>se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extranjeros</w:t>
      </w:r>
      <w:r w:rsidR="00A470DB">
        <w:rPr>
          <w:rFonts w:ascii="Times New Roman" w:eastAsia="Times New Roman" w:hAnsi="Times New Roman" w:cs="Times New Roman"/>
          <w:lang w:val="es-ES" w:eastAsia="es-CO"/>
        </w:rPr>
        <w:t xml:space="preserve">,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lideraron grandes proyectos agrícolas, ganaderos o de extracción minera.  </w:t>
      </w:r>
    </w:p>
    <w:p w:rsidR="00A470DB" w:rsidRDefault="00A470DB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A470DB" w:rsidRPr="002D54AB" w:rsidTr="004C75EF">
        <w:tc>
          <w:tcPr>
            <w:tcW w:w="9054" w:type="dxa"/>
            <w:gridSpan w:val="2"/>
            <w:shd w:val="clear" w:color="auto" w:fill="0D0D0D" w:themeFill="text1" w:themeFillTint="F2"/>
          </w:tcPr>
          <w:p w:rsidR="00A470DB" w:rsidRPr="002D54AB" w:rsidRDefault="00A470DB" w:rsidP="004C7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470DB" w:rsidRPr="002D54AB" w:rsidTr="004C75EF">
        <w:tc>
          <w:tcPr>
            <w:tcW w:w="1668" w:type="dxa"/>
          </w:tcPr>
          <w:p w:rsidR="00A470DB" w:rsidRPr="002D54AB" w:rsidRDefault="00A470DB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A470DB" w:rsidRPr="002D54AB" w:rsidRDefault="00A470DB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CS_08_07_IMG03</w:t>
            </w:r>
          </w:p>
        </w:tc>
      </w:tr>
      <w:tr w:rsidR="00A470DB" w:rsidRPr="002D54AB" w:rsidTr="004C75EF">
        <w:tc>
          <w:tcPr>
            <w:tcW w:w="1668" w:type="dxa"/>
          </w:tcPr>
          <w:p w:rsidR="00A470DB" w:rsidRPr="002D54AB" w:rsidRDefault="00A470DB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A470DB" w:rsidRPr="002D54AB" w:rsidRDefault="00A470DB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Trabajadoras en una hacienda</w:t>
            </w:r>
          </w:p>
        </w:tc>
      </w:tr>
      <w:tr w:rsidR="00A470DB" w:rsidRPr="002D54AB" w:rsidTr="004C75EF">
        <w:tc>
          <w:tcPr>
            <w:tcW w:w="1668" w:type="dxa"/>
          </w:tcPr>
          <w:p w:rsidR="00A470DB" w:rsidRPr="002D54AB" w:rsidRDefault="00A470DB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A470DB" w:rsidRPr="002D54AB" w:rsidRDefault="00A470DB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A470DB">
              <w:rPr>
                <w:noProof/>
                <w:lang w:val="es-CO" w:eastAsia="es-CO"/>
              </w:rPr>
              <w:drawing>
                <wp:inline distT="0" distB="0" distL="0" distR="0">
                  <wp:extent cx="3095570" cy="2224941"/>
                  <wp:effectExtent l="0" t="0" r="0" b="4445"/>
                  <wp:docPr id="14" name="Imagen 14" descr="http://static0.planetasaber.com/encyclopedia/Data/Imagenes/FOTOS/000KJA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static0.planetasaber.com/encyclopedia/Data/Imagenes/FOTOS/000KJA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3774" cy="2230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13" w:history="1"/>
          </w:p>
        </w:tc>
      </w:tr>
      <w:tr w:rsidR="00A470DB" w:rsidRPr="002D54AB" w:rsidTr="004C75EF">
        <w:tc>
          <w:tcPr>
            <w:tcW w:w="1668" w:type="dxa"/>
          </w:tcPr>
          <w:p w:rsidR="00A470DB" w:rsidRPr="002D54AB" w:rsidRDefault="00A470DB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A470DB" w:rsidRPr="00FD71B9" w:rsidRDefault="00A470DB" w:rsidP="007D74DC">
            <w:pPr>
              <w:spacing w:line="360" w:lineRule="auto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En contraste, la mano de obra que la élite dominante utilizó para consolidar su poder provenía de las castas bajas de la Colonia: </w:t>
            </w:r>
            <w:r w:rsidRPr="00A470D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indígenas, mulatos, negros y zambos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>, quienes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continuaron en situación de dominación.</w:t>
            </w:r>
            <w:r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Pr="00A470DB">
              <w:rPr>
                <w:rFonts w:ascii="Times New Roman" w:eastAsia="Times New Roman" w:hAnsi="Times New Roman" w:cs="Times New Roman"/>
                <w:i/>
                <w:lang w:val="es-ES" w:eastAsia="es-CO"/>
              </w:rPr>
              <w:t>Trabajadoras en una hacienda, pintura anónima del s</w:t>
            </w:r>
            <w:r w:rsidR="002C6789">
              <w:rPr>
                <w:rFonts w:ascii="Times New Roman" w:eastAsia="Times New Roman" w:hAnsi="Times New Roman" w:cs="Times New Roman"/>
                <w:i/>
                <w:lang w:val="es-ES" w:eastAsia="es-CO"/>
              </w:rPr>
              <w:t>iglo</w:t>
            </w:r>
            <w:r w:rsidRPr="00A470DB">
              <w:rPr>
                <w:rFonts w:ascii="Times New Roman" w:eastAsia="Times New Roman" w:hAnsi="Times New Roman" w:cs="Times New Roman"/>
                <w:i/>
                <w:lang w:val="es-ES" w:eastAsia="es-CO"/>
              </w:rPr>
              <w:t xml:space="preserve"> XIX (Museo Nacional de Historia, México D.F., México</w:t>
            </w:r>
            <w:r>
              <w:rPr>
                <w:rFonts w:ascii="Times New Roman" w:eastAsia="Times New Roman" w:hAnsi="Times New Roman" w:cs="Times New Roman"/>
                <w:i/>
                <w:lang w:val="es-ES" w:eastAsia="es-CO"/>
              </w:rPr>
              <w:t>).</w:t>
            </w:r>
          </w:p>
        </w:tc>
      </w:tr>
    </w:tbl>
    <w:p w:rsidR="00A470DB" w:rsidRPr="002D54AB" w:rsidRDefault="00A470DB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>Si bien los países empezaban a modernizarse, las clases populares mantenían condiciones precarias de vida que</w:t>
      </w:r>
      <w:r w:rsidR="00A470DB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incluso</w:t>
      </w:r>
      <w:r w:rsidR="00A470DB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resultaron más difíciles que las que vivieron durante la Colonia</w:t>
      </w:r>
      <w:r w:rsidR="00A470DB">
        <w:rPr>
          <w:rFonts w:ascii="Times New Roman" w:eastAsia="Times New Roman" w:hAnsi="Times New Roman" w:cs="Times New Roman"/>
          <w:lang w:val="es-ES" w:eastAsia="es-CO"/>
        </w:rPr>
        <w:t>.</w:t>
      </w:r>
    </w:p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BD2CA6" w:rsidRPr="002D54AB" w:rsidTr="003327C1">
        <w:tc>
          <w:tcPr>
            <w:tcW w:w="9054" w:type="dxa"/>
            <w:gridSpan w:val="2"/>
            <w:shd w:val="clear" w:color="auto" w:fill="000000" w:themeFill="text1"/>
          </w:tcPr>
          <w:p w:rsidR="00BD2CA6" w:rsidRPr="002D54AB" w:rsidRDefault="00BD2CA6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Practica. Recurso nuevo</w:t>
            </w:r>
          </w:p>
        </w:tc>
      </w:tr>
      <w:tr w:rsidR="00BD2CA6" w:rsidRPr="002D54AB" w:rsidTr="003327C1">
        <w:tc>
          <w:tcPr>
            <w:tcW w:w="251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CS_08_07_REC30</w:t>
            </w:r>
          </w:p>
        </w:tc>
      </w:tr>
      <w:tr w:rsidR="00BD2CA6" w:rsidRPr="002D54AB" w:rsidTr="003327C1">
        <w:tc>
          <w:tcPr>
            <w:tcW w:w="251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BD2CA6" w:rsidRPr="002D54AB" w:rsidRDefault="00A470DB" w:rsidP="002D54AB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470DB">
              <w:rPr>
                <w:rFonts w:ascii="Times New Roman" w:hAnsi="Times New Roman" w:cs="Times New Roman"/>
              </w:rPr>
              <w:t>Reflexiona sobre el orden social en Latinoamérica durante la segunda mitad del siglo XIX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470DB">
              <w:rPr>
                <w:rFonts w:ascii="Times New Roman" w:hAnsi="Times New Roman" w:cs="Times New Roman"/>
                <w:color w:val="FF0000"/>
              </w:rPr>
              <w:t>(Motor M1C)</w:t>
            </w:r>
          </w:p>
        </w:tc>
      </w:tr>
      <w:tr w:rsidR="00BD2CA6" w:rsidRPr="002D54AB" w:rsidTr="003327C1">
        <w:tc>
          <w:tcPr>
            <w:tcW w:w="2518" w:type="dxa"/>
          </w:tcPr>
          <w:p w:rsidR="00BD2CA6" w:rsidRPr="002D54AB" w:rsidRDefault="00BD2CA6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BD2CA6" w:rsidRPr="002D54AB" w:rsidRDefault="00A470DB" w:rsidP="002D54AB">
            <w:pPr>
              <w:spacing w:line="360" w:lineRule="auto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A470DB">
              <w:rPr>
                <w:rFonts w:ascii="Times New Roman" w:eastAsia="Times New Roman" w:hAnsi="Times New Roman" w:cs="Times New Roman"/>
                <w:lang w:val="es-ES" w:eastAsia="es-CO"/>
              </w:rPr>
              <w:t>Actividad que permite reflexionar sobre la incidencia de la propiedad de la tierra en la conformación del orden social en Latinoamérica durante la segunda mitad del siglo XIX</w:t>
            </w:r>
          </w:p>
        </w:tc>
      </w:tr>
    </w:tbl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BD2CA6" w:rsidRPr="002D54AB" w:rsidRDefault="00BD2CA6" w:rsidP="002D54AB">
      <w:pPr>
        <w:spacing w:after="0" w:line="360" w:lineRule="auto"/>
        <w:rPr>
          <w:rFonts w:ascii="Times New Roman" w:eastAsia="Times New Roman" w:hAnsi="Times New Roman" w:cs="Times New Roman"/>
          <w:b/>
          <w:lang w:val="es-ES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1.3 El orden neocolonial</w:t>
      </w:r>
    </w:p>
    <w:p w:rsidR="00A27924" w:rsidRDefault="00A27924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BD2CA6" w:rsidRPr="002D54AB" w:rsidRDefault="00A27924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>L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as nuevas condiciones sociales y económicas </w:t>
      </w:r>
      <w:r>
        <w:rPr>
          <w:rFonts w:ascii="Times New Roman" w:eastAsia="Times New Roman" w:hAnsi="Times New Roman" w:cs="Times New Roman"/>
          <w:lang w:val="es-ES" w:eastAsia="es-CO"/>
        </w:rPr>
        <w:t>de Latinoamérica durante la segunda mitad del siglo XIX propiciaron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un </w:t>
      </w:r>
      <w:r w:rsidR="00BD2CA6" w:rsidRPr="00A27924">
        <w:rPr>
          <w:rFonts w:ascii="Times New Roman" w:eastAsia="Times New Roman" w:hAnsi="Times New Roman" w:cs="Times New Roman"/>
          <w:b/>
          <w:lang w:val="es-ES" w:eastAsia="es-CO"/>
        </w:rPr>
        <w:t xml:space="preserve">nuevo </w:t>
      </w:r>
      <w:r w:rsidRPr="00A27924">
        <w:rPr>
          <w:rFonts w:ascii="Times New Roman" w:eastAsia="Times New Roman" w:hAnsi="Times New Roman" w:cs="Times New Roman"/>
          <w:b/>
          <w:lang w:val="es-ES" w:eastAsia="es-CO"/>
        </w:rPr>
        <w:t xml:space="preserve">orden </w:t>
      </w:r>
      <w:r w:rsidR="00BD2CA6" w:rsidRPr="00A27924">
        <w:rPr>
          <w:rFonts w:ascii="Times New Roman" w:eastAsia="Times New Roman" w:hAnsi="Times New Roman" w:cs="Times New Roman"/>
          <w:b/>
          <w:lang w:val="es-ES" w:eastAsia="es-CO"/>
        </w:rPr>
        <w:t>colonial</w:t>
      </w:r>
      <w:r>
        <w:rPr>
          <w:rFonts w:ascii="Times New Roman" w:eastAsia="Times New Roman" w:hAnsi="Times New Roman" w:cs="Times New Roman"/>
          <w:lang w:val="es-ES" w:eastAsia="es-CO"/>
        </w:rPr>
        <w:t>,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en el que países </w:t>
      </w:r>
      <w:r>
        <w:rPr>
          <w:rFonts w:ascii="Times New Roman" w:eastAsia="Times New Roman" w:hAnsi="Times New Roman" w:cs="Times New Roman"/>
          <w:lang w:val="es-ES" w:eastAsia="es-CO"/>
        </w:rPr>
        <w:t>diferente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s a España 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lastRenderedPageBreak/>
        <w:t>buscaron apropiarse de las inmensas posibilidades de riqueza que ofrecía</w:t>
      </w:r>
      <w:r>
        <w:rPr>
          <w:rFonts w:ascii="Times New Roman" w:eastAsia="Times New Roman" w:hAnsi="Times New Roman" w:cs="Times New Roman"/>
          <w:lang w:val="es-ES" w:eastAsia="es-CO"/>
        </w:rPr>
        <w:t>n los países del continente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p w:rsidR="00043D58" w:rsidRPr="002D54AB" w:rsidRDefault="00BD2CA6" w:rsidP="00043D58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>Inglaterra, Francia, Alemania y</w:t>
      </w:r>
      <w:r w:rsidR="00A27924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más tarde</w:t>
      </w:r>
      <w:r w:rsidR="00A27924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Estados Unidos</w:t>
      </w:r>
      <w:r w:rsidR="00A27924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A27924">
        <w:rPr>
          <w:rFonts w:ascii="Times New Roman" w:eastAsia="Times New Roman" w:hAnsi="Times New Roman" w:cs="Times New Roman"/>
          <w:lang w:val="es-ES" w:eastAsia="es-CO"/>
        </w:rPr>
        <w:t>descubrieron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que </w:t>
      </w:r>
      <w:r w:rsidR="00A27924">
        <w:rPr>
          <w:rFonts w:ascii="Times New Roman" w:eastAsia="Times New Roman" w:hAnsi="Times New Roman" w:cs="Times New Roman"/>
          <w:lang w:val="es-ES" w:eastAsia="es-CO"/>
        </w:rPr>
        <w:t xml:space="preserve">tenían grandes posibilidades de realizar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sus intereses imperiales </w:t>
      </w:r>
      <w:r w:rsidR="002C6789">
        <w:rPr>
          <w:rFonts w:ascii="Times New Roman" w:eastAsia="Times New Roman" w:hAnsi="Times New Roman" w:cs="Times New Roman"/>
          <w:lang w:val="es-ES" w:eastAsia="es-CO"/>
        </w:rPr>
        <w:t xml:space="preserve">con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los recursos y la mano de obra de los países </w:t>
      </w:r>
      <w:r w:rsidR="00A27924">
        <w:rPr>
          <w:rFonts w:ascii="Times New Roman" w:eastAsia="Times New Roman" w:hAnsi="Times New Roman" w:cs="Times New Roman"/>
          <w:lang w:val="es-ES" w:eastAsia="es-CO"/>
        </w:rPr>
        <w:t>latinoamericanos</w:t>
      </w:r>
      <w:r w:rsidRPr="002D54AB">
        <w:rPr>
          <w:rFonts w:ascii="Times New Roman" w:eastAsia="Times New Roman" w:hAnsi="Times New Roman" w:cs="Times New Roman"/>
          <w:lang w:val="es-ES" w:eastAsia="es-CO"/>
        </w:rPr>
        <w:t>.</w:t>
      </w:r>
      <w:r w:rsidR="00043D58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043D58" w:rsidRPr="002D54AB">
        <w:rPr>
          <w:rFonts w:ascii="Times New Roman" w:eastAsia="Times New Roman" w:hAnsi="Times New Roman" w:cs="Times New Roman"/>
          <w:lang w:val="es-ES" w:eastAsia="es-CO"/>
        </w:rPr>
        <w:t xml:space="preserve">En muchos casos, la </w:t>
      </w:r>
      <w:r w:rsidR="00043D58" w:rsidRPr="00043D58">
        <w:rPr>
          <w:rFonts w:ascii="Times New Roman" w:eastAsia="Times New Roman" w:hAnsi="Times New Roman" w:cs="Times New Roman"/>
          <w:b/>
          <w:lang w:val="es-ES" w:eastAsia="es-CO"/>
        </w:rPr>
        <w:t>gratitud de los criollos</w:t>
      </w:r>
      <w:r w:rsidR="00043D58" w:rsidRPr="002D54AB">
        <w:rPr>
          <w:rFonts w:ascii="Times New Roman" w:eastAsia="Times New Roman" w:hAnsi="Times New Roman" w:cs="Times New Roman"/>
          <w:lang w:val="es-ES" w:eastAsia="es-CO"/>
        </w:rPr>
        <w:t xml:space="preserve"> por el apoyo recibido durante las guerras contra España fue retribuida con la </w:t>
      </w:r>
      <w:r w:rsidR="00043D58" w:rsidRPr="00043D58">
        <w:rPr>
          <w:rFonts w:ascii="Times New Roman" w:eastAsia="Times New Roman" w:hAnsi="Times New Roman" w:cs="Times New Roman"/>
          <w:b/>
          <w:lang w:val="es-ES" w:eastAsia="es-CO"/>
        </w:rPr>
        <w:t>entrega de tierras</w:t>
      </w:r>
      <w:r w:rsidR="00043D58" w:rsidRPr="002D54AB">
        <w:rPr>
          <w:rFonts w:ascii="Times New Roman" w:eastAsia="Times New Roman" w:hAnsi="Times New Roman" w:cs="Times New Roman"/>
          <w:lang w:val="es-ES" w:eastAsia="es-CO"/>
        </w:rPr>
        <w:t xml:space="preserve"> con vocación minera, ganadera o agrícola. </w:t>
      </w:r>
      <w:r w:rsidR="00043D58">
        <w:rPr>
          <w:rFonts w:ascii="Times New Roman" w:eastAsia="Times New Roman" w:hAnsi="Times New Roman" w:cs="Times New Roman"/>
          <w:lang w:val="es-ES" w:eastAsia="es-CO"/>
        </w:rPr>
        <w:t>A</w:t>
      </w:r>
      <w:r w:rsidR="00043D58" w:rsidRPr="002D54AB">
        <w:rPr>
          <w:rFonts w:ascii="Times New Roman" w:eastAsia="Times New Roman" w:hAnsi="Times New Roman" w:cs="Times New Roman"/>
          <w:lang w:val="es-ES" w:eastAsia="es-CO"/>
        </w:rPr>
        <w:t>sí</w:t>
      </w:r>
      <w:r w:rsidR="00043D58">
        <w:rPr>
          <w:rFonts w:ascii="Times New Roman" w:eastAsia="Times New Roman" w:hAnsi="Times New Roman" w:cs="Times New Roman"/>
          <w:lang w:val="es-ES" w:eastAsia="es-CO"/>
        </w:rPr>
        <w:t xml:space="preserve">, </w:t>
      </w:r>
      <w:r w:rsidR="00043D58" w:rsidRPr="002D54AB">
        <w:rPr>
          <w:rFonts w:ascii="Times New Roman" w:eastAsia="Times New Roman" w:hAnsi="Times New Roman" w:cs="Times New Roman"/>
          <w:lang w:val="es-ES" w:eastAsia="es-CO"/>
        </w:rPr>
        <w:t xml:space="preserve">muchos extranjeros </w:t>
      </w:r>
      <w:r w:rsidR="00043D58">
        <w:rPr>
          <w:rFonts w:ascii="Times New Roman" w:eastAsia="Times New Roman" w:hAnsi="Times New Roman" w:cs="Times New Roman"/>
          <w:lang w:val="es-ES" w:eastAsia="es-CO"/>
        </w:rPr>
        <w:t xml:space="preserve">se convirtieron en </w:t>
      </w:r>
      <w:r w:rsidR="00043D58" w:rsidRPr="002D54AB">
        <w:rPr>
          <w:rFonts w:ascii="Times New Roman" w:eastAsia="Times New Roman" w:hAnsi="Times New Roman" w:cs="Times New Roman"/>
          <w:lang w:val="es-ES" w:eastAsia="es-CO"/>
        </w:rPr>
        <w:t>terratenientes y empresarios</w:t>
      </w:r>
      <w:r w:rsidR="00043D58">
        <w:rPr>
          <w:rFonts w:ascii="Times New Roman" w:eastAsia="Times New Roman" w:hAnsi="Times New Roman" w:cs="Times New Roman"/>
          <w:lang w:val="es-ES" w:eastAsia="es-CO"/>
        </w:rPr>
        <w:t xml:space="preserve"> en tierras que antes pertenecieron a los españoles</w:t>
      </w:r>
      <w:r w:rsidR="00043D58" w:rsidRPr="002D54AB">
        <w:rPr>
          <w:rFonts w:ascii="Times New Roman" w:eastAsia="Times New Roman" w:hAnsi="Times New Roman" w:cs="Times New Roman"/>
          <w:lang w:val="es-ES" w:eastAsia="es-CO"/>
        </w:rPr>
        <w:t>.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C81A40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C81A40" w:rsidRPr="002D54AB" w:rsidRDefault="00C81A40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81A40" w:rsidRPr="002D54AB" w:rsidTr="003327C1">
        <w:tc>
          <w:tcPr>
            <w:tcW w:w="1668" w:type="dxa"/>
          </w:tcPr>
          <w:p w:rsidR="00C81A40" w:rsidRPr="002D54AB" w:rsidRDefault="00C81A40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C81A40" w:rsidRPr="002D54AB" w:rsidRDefault="00043D58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CS_08_07_IMG04</w:t>
            </w:r>
          </w:p>
        </w:tc>
      </w:tr>
      <w:tr w:rsidR="00C81A40" w:rsidRPr="002D54AB" w:rsidTr="003327C1">
        <w:tc>
          <w:tcPr>
            <w:tcW w:w="1668" w:type="dxa"/>
          </w:tcPr>
          <w:p w:rsidR="00C81A40" w:rsidRPr="002D54AB" w:rsidRDefault="00C81A40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C81A40" w:rsidRPr="002D54AB" w:rsidRDefault="00C81A40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043D58">
              <w:rPr>
                <w:rFonts w:ascii="Times New Roman" w:hAnsi="Times New Roman" w:cs="Times New Roman"/>
                <w:color w:val="000000"/>
              </w:rPr>
              <w:t xml:space="preserve">Geo von </w:t>
            </w:r>
            <w:proofErr w:type="spellStart"/>
            <w:r w:rsidR="00043D58">
              <w:rPr>
                <w:rFonts w:ascii="Times New Roman" w:hAnsi="Times New Roman" w:cs="Times New Roman"/>
                <w:color w:val="000000"/>
              </w:rPr>
              <w:t>Lengerke</w:t>
            </w:r>
            <w:proofErr w:type="spellEnd"/>
          </w:p>
        </w:tc>
      </w:tr>
      <w:tr w:rsidR="00C81A40" w:rsidRPr="002D54AB" w:rsidTr="003327C1">
        <w:tc>
          <w:tcPr>
            <w:tcW w:w="1668" w:type="dxa"/>
          </w:tcPr>
          <w:p w:rsidR="00C81A40" w:rsidRPr="002D54AB" w:rsidRDefault="00C81A40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C81A40" w:rsidRPr="002D54AB" w:rsidRDefault="00043D58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655325" cy="2352675"/>
                  <wp:effectExtent l="0" t="0" r="2540" b="0"/>
                  <wp:docPr id="16" name="Imagen 16" descr="Geo von Lengerk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o von Lengerk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8182" cy="2356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15" w:history="1"/>
          </w:p>
        </w:tc>
      </w:tr>
      <w:tr w:rsidR="00C81A40" w:rsidRPr="002D54AB" w:rsidTr="003327C1">
        <w:tc>
          <w:tcPr>
            <w:tcW w:w="1668" w:type="dxa"/>
          </w:tcPr>
          <w:p w:rsidR="00C81A40" w:rsidRPr="002D54AB" w:rsidRDefault="00C81A40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C81A40" w:rsidRPr="002D54AB" w:rsidRDefault="00043D58" w:rsidP="00043D58">
            <w:pPr>
              <w:spacing w:line="36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043D58">
              <w:rPr>
                <w:rFonts w:ascii="Times New Roman" w:eastAsia="Times New Roman" w:hAnsi="Times New Roman" w:cs="Times New Roman"/>
                <w:b/>
                <w:lang w:eastAsia="es-CO"/>
              </w:rPr>
              <w:t xml:space="preserve">Geo von </w:t>
            </w:r>
            <w:proofErr w:type="spellStart"/>
            <w:r w:rsidRPr="00043D58">
              <w:rPr>
                <w:rFonts w:ascii="Times New Roman" w:eastAsia="Times New Roman" w:hAnsi="Times New Roman" w:cs="Times New Roman"/>
                <w:b/>
                <w:lang w:eastAsia="es-CO"/>
              </w:rPr>
              <w:t>Lengerke</w:t>
            </w:r>
            <w:proofErr w:type="spellEnd"/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 fue un </w:t>
            </w:r>
            <w:r w:rsidRPr="00043D58">
              <w:rPr>
                <w:rFonts w:ascii="Times New Roman" w:eastAsia="Times New Roman" w:hAnsi="Times New Roman" w:cs="Times New Roman"/>
                <w:b/>
                <w:lang w:eastAsia="es-CO"/>
              </w:rPr>
              <w:t>alemán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 que, hacia </w:t>
            </w:r>
            <w:r w:rsidR="00EA322F">
              <w:rPr>
                <w:rFonts w:ascii="Times New Roman" w:eastAsia="Times New Roman" w:hAnsi="Times New Roman" w:cs="Times New Roman"/>
                <w:lang w:eastAsia="es-CO"/>
              </w:rPr>
              <w:t xml:space="preserve">la 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mitad del siglo XIX, recibió extensos territorios en los departamentos de Santander y Norte de Santander, en Colombia. Se convirtió en un </w:t>
            </w:r>
            <w:r w:rsidRPr="00043D58">
              <w:rPr>
                <w:rFonts w:ascii="Times New Roman" w:eastAsia="Times New Roman" w:hAnsi="Times New Roman" w:cs="Times New Roman"/>
                <w:b/>
                <w:lang w:eastAsia="es-CO"/>
              </w:rPr>
              <w:t>terrateniente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 reconocido, dedicado especialmente a la producción y comercialización de la quina.</w:t>
            </w:r>
          </w:p>
        </w:tc>
      </w:tr>
    </w:tbl>
    <w:p w:rsidR="00BD2CA6" w:rsidRPr="002D54AB" w:rsidRDefault="00BD2CA6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BD2CA6" w:rsidRPr="002D54AB" w:rsidRDefault="00C81A4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>M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ientras los Estados nacionales </w:t>
      </w:r>
      <w:r w:rsidR="00043D58">
        <w:rPr>
          <w:rFonts w:ascii="Times New Roman" w:eastAsia="Times New Roman" w:hAnsi="Times New Roman" w:cs="Times New Roman"/>
          <w:lang w:val="es-ES" w:eastAsia="es-CO"/>
        </w:rPr>
        <w:t xml:space="preserve">latinoamericanos 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se consolidaban,  países como Gran Bretaña </w:t>
      </w:r>
      <w:r w:rsidR="00043D58">
        <w:rPr>
          <w:rFonts w:ascii="Times New Roman" w:eastAsia="Times New Roman" w:hAnsi="Times New Roman" w:cs="Times New Roman"/>
          <w:lang w:val="es-ES" w:eastAsia="es-CO"/>
        </w:rPr>
        <w:t>ofrecieron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BD2CA6" w:rsidRPr="00043D58">
        <w:rPr>
          <w:rFonts w:ascii="Times New Roman" w:eastAsia="Times New Roman" w:hAnsi="Times New Roman" w:cs="Times New Roman"/>
          <w:b/>
          <w:lang w:val="es-ES" w:eastAsia="es-CO"/>
        </w:rPr>
        <w:t>apoyo militar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EA322F">
        <w:rPr>
          <w:rFonts w:ascii="Times New Roman" w:eastAsia="Times New Roman" w:hAnsi="Times New Roman" w:cs="Times New Roman"/>
          <w:lang w:val="es-ES" w:eastAsia="es-CO"/>
        </w:rPr>
        <w:t xml:space="preserve">cuando 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una nación tenía problemas limítrofes con otra. No fueron pocas las oportunidades en que estas </w:t>
      </w:r>
      <w:r w:rsidR="00BD2CA6" w:rsidRPr="00043D58">
        <w:rPr>
          <w:rFonts w:ascii="Times New Roman" w:eastAsia="Times New Roman" w:hAnsi="Times New Roman" w:cs="Times New Roman"/>
          <w:b/>
          <w:lang w:val="es-ES" w:eastAsia="es-CO"/>
        </w:rPr>
        <w:t>intervenciones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se hacían en nombre de la seguridad de los ciudadanos extranjeros que habitaban estos territorios.</w:t>
      </w:r>
    </w:p>
    <w:p w:rsidR="005D0E8C" w:rsidRDefault="005D0E8C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lastRenderedPageBreak/>
        <w:t>Dado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que los países latinoamericanos se </w:t>
      </w:r>
      <w:r>
        <w:rPr>
          <w:rFonts w:ascii="Times New Roman" w:eastAsia="Times New Roman" w:hAnsi="Times New Roman" w:cs="Times New Roman"/>
          <w:lang w:val="es-ES" w:eastAsia="es-CO"/>
        </w:rPr>
        <w:t>incorporaron poco a poco</w:t>
      </w:r>
      <w:r w:rsidR="00BD2CA6" w:rsidRPr="002D54AB">
        <w:rPr>
          <w:rFonts w:ascii="Times New Roman" w:eastAsia="Times New Roman" w:hAnsi="Times New Roman" w:cs="Times New Roman"/>
          <w:lang w:val="es-ES" w:eastAsia="es-CO"/>
        </w:rPr>
        <w:t xml:space="preserve"> en el mercado mundial, se hizo evidente la necesidad de</w:t>
      </w:r>
      <w:r>
        <w:rPr>
          <w:rFonts w:ascii="Times New Roman" w:eastAsia="Times New Roman" w:hAnsi="Times New Roman" w:cs="Times New Roman"/>
          <w:lang w:val="es-ES" w:eastAsia="es-CO"/>
        </w:rPr>
        <w:t>:</w:t>
      </w:r>
    </w:p>
    <w:p w:rsidR="005D0E8C" w:rsidRDefault="00BD2CA6" w:rsidP="005D0E8C">
      <w:pPr>
        <w:pStyle w:val="Prrafodelista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una </w:t>
      </w:r>
      <w:r w:rsidRPr="005D0E8C">
        <w:rPr>
          <w:rFonts w:ascii="Times New Roman" w:eastAsia="Times New Roman" w:hAnsi="Times New Roman" w:cs="Times New Roman"/>
          <w:b/>
          <w:lang w:val="es-ES" w:eastAsia="es-CO"/>
        </w:rPr>
        <w:t>infraestructura tecnológica</w:t>
      </w:r>
      <w:r w:rsidR="005D0E8C">
        <w:rPr>
          <w:rFonts w:ascii="Times New Roman" w:eastAsia="Times New Roman" w:hAnsi="Times New Roman" w:cs="Times New Roman"/>
          <w:lang w:val="es-ES" w:eastAsia="es-CO"/>
        </w:rPr>
        <w:t>,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 que </w:t>
      </w:r>
      <w:r w:rsidR="005D0E8C">
        <w:rPr>
          <w:rFonts w:ascii="Times New Roman" w:eastAsia="Times New Roman" w:hAnsi="Times New Roman" w:cs="Times New Roman"/>
          <w:lang w:val="es-ES" w:eastAsia="es-CO"/>
        </w:rPr>
        <w:t>hiciera más eficiente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 la extracción de materias primas</w:t>
      </w:r>
      <w:r w:rsidR="005D0E8C">
        <w:rPr>
          <w:rFonts w:ascii="Times New Roman" w:eastAsia="Times New Roman" w:hAnsi="Times New Roman" w:cs="Times New Roman"/>
          <w:lang w:val="es-ES" w:eastAsia="es-CO"/>
        </w:rPr>
        <w:t>.</w:t>
      </w:r>
    </w:p>
    <w:p w:rsidR="005D0E8C" w:rsidRDefault="005D0E8C" w:rsidP="005D0E8C">
      <w:pPr>
        <w:pStyle w:val="Prrafodelista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 xml:space="preserve">una </w:t>
      </w:r>
      <w:r w:rsidR="00BD2CA6" w:rsidRPr="005D0E8C">
        <w:rPr>
          <w:rFonts w:ascii="Times New Roman" w:eastAsia="Times New Roman" w:hAnsi="Times New Roman" w:cs="Times New Roman"/>
          <w:b/>
          <w:lang w:val="es-ES" w:eastAsia="es-CO"/>
        </w:rPr>
        <w:t>infraestructura vial</w:t>
      </w:r>
      <w:r w:rsidRPr="005D0E8C">
        <w:rPr>
          <w:rFonts w:ascii="Times New Roman" w:eastAsia="Times New Roman" w:hAnsi="Times New Roman" w:cs="Times New Roman"/>
          <w:lang w:val="es-ES" w:eastAsia="es-CO"/>
        </w:rPr>
        <w:t>,</w:t>
      </w:r>
      <w:r w:rsidR="00BD2CA6" w:rsidRPr="005D0E8C">
        <w:rPr>
          <w:rFonts w:ascii="Times New Roman" w:eastAsia="Times New Roman" w:hAnsi="Times New Roman" w:cs="Times New Roman"/>
          <w:lang w:val="es-ES" w:eastAsia="es-CO"/>
        </w:rPr>
        <w:t xml:space="preserve"> que garantizara el transporte de las </w:t>
      </w:r>
      <w:r>
        <w:rPr>
          <w:rFonts w:ascii="Times New Roman" w:eastAsia="Times New Roman" w:hAnsi="Times New Roman" w:cs="Times New Roman"/>
          <w:lang w:val="es-ES" w:eastAsia="es-CO"/>
        </w:rPr>
        <w:t>materias primas extraídas</w:t>
      </w:r>
      <w:r w:rsidR="00BD2CA6" w:rsidRPr="005D0E8C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p w:rsidR="00BD2CA6" w:rsidRDefault="00BD2CA6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La construcción de </w:t>
      </w:r>
      <w:r w:rsidRPr="005D0E8C">
        <w:rPr>
          <w:rFonts w:ascii="Times New Roman" w:eastAsia="Times New Roman" w:hAnsi="Times New Roman" w:cs="Times New Roman"/>
          <w:b/>
          <w:lang w:val="es-ES" w:eastAsia="es-CO"/>
        </w:rPr>
        <w:t>canales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5D0E8C">
        <w:rPr>
          <w:rFonts w:ascii="Times New Roman" w:eastAsia="Times New Roman" w:hAnsi="Times New Roman" w:cs="Times New Roman"/>
          <w:lang w:val="es-ES" w:eastAsia="es-CO"/>
        </w:rPr>
        <w:t>y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Pr="005D0E8C">
        <w:rPr>
          <w:rFonts w:ascii="Times New Roman" w:eastAsia="Times New Roman" w:hAnsi="Times New Roman" w:cs="Times New Roman"/>
          <w:b/>
          <w:lang w:val="es-ES" w:eastAsia="es-CO"/>
        </w:rPr>
        <w:t>vías férreas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 fue la puerta de entrada </w:t>
      </w:r>
      <w:r w:rsidR="005D0E8C">
        <w:rPr>
          <w:rFonts w:ascii="Times New Roman" w:eastAsia="Times New Roman" w:hAnsi="Times New Roman" w:cs="Times New Roman"/>
          <w:lang w:val="es-ES" w:eastAsia="es-CO"/>
        </w:rPr>
        <w:t>de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Pr="005D0E8C">
        <w:rPr>
          <w:rFonts w:ascii="Times New Roman" w:eastAsia="Times New Roman" w:hAnsi="Times New Roman" w:cs="Times New Roman"/>
          <w:b/>
          <w:lang w:val="es-ES" w:eastAsia="es-CO"/>
        </w:rPr>
        <w:t>personas y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Pr="005D0E8C">
        <w:rPr>
          <w:rFonts w:ascii="Times New Roman" w:eastAsia="Times New Roman" w:hAnsi="Times New Roman" w:cs="Times New Roman"/>
          <w:b/>
          <w:lang w:val="es-ES" w:eastAsia="es-CO"/>
        </w:rPr>
        <w:t>capital extranjero</w:t>
      </w:r>
      <w:r w:rsidR="005D0E8C">
        <w:rPr>
          <w:rFonts w:ascii="Times New Roman" w:eastAsia="Times New Roman" w:hAnsi="Times New Roman" w:cs="Times New Roman"/>
          <w:lang w:val="es-ES" w:eastAsia="es-CO"/>
        </w:rPr>
        <w:t xml:space="preserve">. Esto determinó 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el orden social, </w:t>
      </w:r>
      <w:r w:rsidR="005D0E8C">
        <w:rPr>
          <w:rFonts w:ascii="Times New Roman" w:eastAsia="Times New Roman" w:hAnsi="Times New Roman" w:cs="Times New Roman"/>
          <w:lang w:val="es-ES" w:eastAsia="es-CO"/>
        </w:rPr>
        <w:t>institucional</w:t>
      </w:r>
      <w:r w:rsidRPr="005D0E8C">
        <w:rPr>
          <w:rFonts w:ascii="Times New Roman" w:eastAsia="Times New Roman" w:hAnsi="Times New Roman" w:cs="Times New Roman"/>
          <w:lang w:val="es-ES" w:eastAsia="es-CO"/>
        </w:rPr>
        <w:t xml:space="preserve"> y </w:t>
      </w:r>
      <w:r w:rsidR="005D0E8C">
        <w:rPr>
          <w:rFonts w:ascii="Times New Roman" w:eastAsia="Times New Roman" w:hAnsi="Times New Roman" w:cs="Times New Roman"/>
          <w:lang w:val="es-ES" w:eastAsia="es-CO"/>
        </w:rPr>
        <w:t>económico, lo cual si bien aumentó las ganancias de los países latinoamericanos al ofrecerles mayores oportunidades de ingresar al mercado internacional, también aumentó su deuda externa, al adquirir préstamos con Europa y Norteamérica.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5D0E8C" w:rsidRPr="002D54AB" w:rsidTr="004C75EF">
        <w:tc>
          <w:tcPr>
            <w:tcW w:w="9054" w:type="dxa"/>
            <w:gridSpan w:val="2"/>
            <w:shd w:val="clear" w:color="auto" w:fill="000000" w:themeFill="text1"/>
          </w:tcPr>
          <w:p w:rsidR="005D0E8C" w:rsidRPr="002D54AB" w:rsidRDefault="005D0E8C" w:rsidP="004C7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Practica. Recurso nuevo</w:t>
            </w:r>
          </w:p>
        </w:tc>
      </w:tr>
      <w:tr w:rsidR="005D0E8C" w:rsidRPr="002D54AB" w:rsidTr="004C75EF">
        <w:tc>
          <w:tcPr>
            <w:tcW w:w="2518" w:type="dxa"/>
          </w:tcPr>
          <w:p w:rsidR="005D0E8C" w:rsidRPr="002D54AB" w:rsidRDefault="005D0E8C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5D0E8C" w:rsidRPr="002D54AB" w:rsidRDefault="005D0E8C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CS_08_07_REC40</w:t>
            </w:r>
          </w:p>
        </w:tc>
      </w:tr>
      <w:tr w:rsidR="005D0E8C" w:rsidRPr="002D54AB" w:rsidTr="004C75EF">
        <w:tc>
          <w:tcPr>
            <w:tcW w:w="2518" w:type="dxa"/>
          </w:tcPr>
          <w:p w:rsidR="005D0E8C" w:rsidRPr="002D54AB" w:rsidRDefault="005D0E8C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5D0E8C" w:rsidRPr="002D54AB" w:rsidRDefault="005D0E8C" w:rsidP="004C75E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D0E8C">
              <w:rPr>
                <w:rFonts w:ascii="Times New Roman" w:hAnsi="Times New Roman" w:cs="Times New Roman"/>
              </w:rPr>
              <w:t>Reconoce las consecuencias para Latinoamérica del orden neocolonial del siglo XIX</w:t>
            </w:r>
            <w:r w:rsidR="00F968A0">
              <w:rPr>
                <w:rFonts w:ascii="Times New Roman" w:hAnsi="Times New Roman" w:cs="Times New Roman"/>
              </w:rPr>
              <w:t xml:space="preserve"> </w:t>
            </w:r>
            <w:r w:rsidR="00F968A0" w:rsidRPr="00F968A0">
              <w:rPr>
                <w:rFonts w:ascii="Times New Roman" w:hAnsi="Times New Roman" w:cs="Times New Roman"/>
                <w:color w:val="FF0000"/>
              </w:rPr>
              <w:t>(Motor M14A)</w:t>
            </w:r>
          </w:p>
        </w:tc>
      </w:tr>
      <w:tr w:rsidR="005D0E8C" w:rsidRPr="002D54AB" w:rsidTr="004C75EF">
        <w:tc>
          <w:tcPr>
            <w:tcW w:w="2518" w:type="dxa"/>
          </w:tcPr>
          <w:p w:rsidR="005D0E8C" w:rsidRPr="002D54AB" w:rsidRDefault="005D0E8C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5D0E8C" w:rsidRPr="002D54AB" w:rsidRDefault="005D0E8C" w:rsidP="004C75EF">
            <w:pPr>
              <w:spacing w:line="360" w:lineRule="auto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5D0E8C">
              <w:rPr>
                <w:rFonts w:ascii="Times New Roman" w:eastAsia="Times New Roman" w:hAnsi="Times New Roman" w:cs="Times New Roman"/>
                <w:lang w:val="es-ES" w:eastAsia="es-CO"/>
              </w:rPr>
              <w:t>Juego que invita a reconocer las consecuencias que el orden neocolonial tuvo en Latinoamérica durante el siglo XIX</w:t>
            </w:r>
          </w:p>
        </w:tc>
      </w:tr>
    </w:tbl>
    <w:p w:rsidR="005D0E8C" w:rsidRDefault="005D0E8C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5D0E8C" w:rsidRDefault="00F968A0" w:rsidP="00F968A0">
      <w:pPr>
        <w:spacing w:after="0" w:line="360" w:lineRule="auto"/>
        <w:rPr>
          <w:rFonts w:ascii="Times New Roman" w:eastAsia="Times New Roman" w:hAnsi="Times New Roman" w:cs="Times New Roman"/>
          <w:b/>
          <w:lang w:val="es-ES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1.</w:t>
      </w:r>
      <w:r>
        <w:rPr>
          <w:rFonts w:ascii="Times New Roman" w:eastAsia="Times New Roman" w:hAnsi="Times New Roman" w:cs="Times New Roman"/>
          <w:b/>
          <w:lang w:val="es-ES" w:eastAsia="es-CO"/>
        </w:rPr>
        <w:t>4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 xml:space="preserve"> </w:t>
      </w:r>
      <w:r>
        <w:rPr>
          <w:rFonts w:ascii="Times New Roman" w:eastAsia="Times New Roman" w:hAnsi="Times New Roman" w:cs="Times New Roman"/>
          <w:b/>
          <w:lang w:val="es-ES" w:eastAsia="es-CO"/>
        </w:rPr>
        <w:t>Consolidación</w:t>
      </w:r>
    </w:p>
    <w:p w:rsidR="002B0ADA" w:rsidRPr="002B0ADA" w:rsidRDefault="002B0ADA" w:rsidP="00F968A0">
      <w:pPr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403F62" w:rsidRPr="002D54AB" w:rsidTr="003327C1">
        <w:tc>
          <w:tcPr>
            <w:tcW w:w="9054" w:type="dxa"/>
            <w:gridSpan w:val="2"/>
            <w:shd w:val="clear" w:color="auto" w:fill="000000" w:themeFill="text1"/>
          </w:tcPr>
          <w:p w:rsidR="00403F62" w:rsidRPr="002D54AB" w:rsidRDefault="00403F62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Practica. Recurso nuevo</w:t>
            </w:r>
          </w:p>
        </w:tc>
      </w:tr>
      <w:tr w:rsidR="00403F62" w:rsidRPr="002D54AB" w:rsidTr="003327C1">
        <w:tc>
          <w:tcPr>
            <w:tcW w:w="251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 w:rsidR="00F968A0">
              <w:rPr>
                <w:rFonts w:ascii="Times New Roman" w:hAnsi="Times New Roman" w:cs="Times New Roman"/>
                <w:color w:val="000000"/>
              </w:rPr>
              <w:t>5</w:t>
            </w:r>
            <w:r w:rsidRPr="002D54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403F62" w:rsidRPr="002D54AB" w:rsidTr="003327C1">
        <w:tc>
          <w:tcPr>
            <w:tcW w:w="251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403F62" w:rsidRPr="002D54AB" w:rsidRDefault="00F968A0" w:rsidP="002D54AB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968A0">
              <w:rPr>
                <w:rFonts w:ascii="Times New Roman" w:hAnsi="Times New Roman" w:cs="Times New Roman"/>
              </w:rPr>
              <w:t>Refuerza tu aprendizaje: Latinoamérica en el contexto internaciona</w:t>
            </w:r>
            <w:r>
              <w:rPr>
                <w:rFonts w:ascii="Times New Roman" w:hAnsi="Times New Roman" w:cs="Times New Roman"/>
              </w:rPr>
              <w:t xml:space="preserve">l </w:t>
            </w:r>
            <w:r w:rsidRPr="00F968A0">
              <w:rPr>
                <w:rFonts w:ascii="Times New Roman" w:hAnsi="Times New Roman" w:cs="Times New Roman"/>
                <w:color w:val="FF0000"/>
              </w:rPr>
              <w:t>(Motor M101A)</w:t>
            </w:r>
          </w:p>
        </w:tc>
      </w:tr>
      <w:tr w:rsidR="00403F62" w:rsidRPr="002D54AB" w:rsidTr="003327C1">
        <w:tc>
          <w:tcPr>
            <w:tcW w:w="251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:rsidR="00403F62" w:rsidRPr="002D54AB" w:rsidRDefault="00F968A0" w:rsidP="002D54AB">
            <w:pPr>
              <w:spacing w:line="360" w:lineRule="auto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F968A0">
              <w:rPr>
                <w:rFonts w:ascii="Times New Roman" w:eastAsia="Times New Roman" w:hAnsi="Times New Roman" w:cs="Times New Roman"/>
                <w:lang w:val="es-ES" w:eastAsia="es-CO"/>
              </w:rPr>
              <w:t>Actividades sobre Latinoamérica en el contexto internacional</w:t>
            </w:r>
          </w:p>
        </w:tc>
      </w:tr>
    </w:tbl>
    <w:p w:rsidR="00BD2CA6" w:rsidRPr="002D54AB" w:rsidRDefault="00BD2CA6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403F62" w:rsidRPr="002D54AB" w:rsidRDefault="00F968A0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  <w:lang w:val="es-CO"/>
        </w:rPr>
      </w:pPr>
      <w:r>
        <w:rPr>
          <w:rFonts w:ascii="Times New Roman" w:hAnsi="Times New Roman" w:cs="Times New Roman"/>
          <w:b/>
          <w:highlight w:val="yellow"/>
        </w:rPr>
        <w:t>[</w:t>
      </w:r>
      <w:r w:rsidR="00403F62" w:rsidRPr="002D54AB">
        <w:rPr>
          <w:rFonts w:ascii="Times New Roman" w:hAnsi="Times New Roman" w:cs="Times New Roman"/>
          <w:b/>
          <w:highlight w:val="yellow"/>
        </w:rPr>
        <w:t>SECCIÓN 1]</w:t>
      </w:r>
      <w:r w:rsidR="00403F62" w:rsidRPr="002D54AB">
        <w:rPr>
          <w:rFonts w:ascii="Times New Roman" w:hAnsi="Times New Roman" w:cs="Times New Roman"/>
          <w:b/>
        </w:rPr>
        <w:t xml:space="preserve"> 2 La </w:t>
      </w:r>
      <w:r w:rsidR="00403F62" w:rsidRPr="002D54AB">
        <w:rPr>
          <w:rFonts w:ascii="Times New Roman" w:hAnsi="Times New Roman" w:cs="Times New Roman"/>
          <w:b/>
          <w:lang w:val="es-CO"/>
        </w:rPr>
        <w:t>Independencia de Brasil</w:t>
      </w: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lang w:val="es-CO"/>
        </w:rPr>
      </w:pPr>
    </w:p>
    <w:p w:rsidR="00403F62" w:rsidRPr="002D54AB" w:rsidRDefault="00F968A0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s-CO"/>
        </w:rPr>
        <w:lastRenderedPageBreak/>
        <w:t xml:space="preserve">La </w:t>
      </w:r>
      <w:r w:rsidRPr="00F968A0">
        <w:rPr>
          <w:rFonts w:ascii="Times New Roman" w:hAnsi="Times New Roman" w:cs="Times New Roman"/>
          <w:b/>
          <w:lang w:val="es-CO"/>
        </w:rPr>
        <w:t>Independencia de</w:t>
      </w:r>
      <w:r w:rsidR="00403F62" w:rsidRPr="00F968A0">
        <w:rPr>
          <w:rFonts w:ascii="Times New Roman" w:hAnsi="Times New Roman" w:cs="Times New Roman"/>
          <w:b/>
          <w:lang w:val="es-CO"/>
        </w:rPr>
        <w:t xml:space="preserve"> Brasil</w:t>
      </w:r>
      <w:r w:rsidR="00403F62" w:rsidRPr="002D54AB">
        <w:rPr>
          <w:rFonts w:ascii="Times New Roman" w:hAnsi="Times New Roman" w:cs="Times New Roman"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>fue</w:t>
      </w:r>
      <w:r w:rsidR="00403F62" w:rsidRPr="002D54AB">
        <w:rPr>
          <w:rFonts w:ascii="Times New Roman" w:hAnsi="Times New Roman" w:cs="Times New Roman"/>
          <w:lang w:val="es-CO"/>
        </w:rPr>
        <w:t xml:space="preserve"> un proceso completamente diferente al que vivieron las demás colonias </w:t>
      </w:r>
      <w:r>
        <w:rPr>
          <w:rFonts w:ascii="Times New Roman" w:hAnsi="Times New Roman" w:cs="Times New Roman"/>
          <w:lang w:val="es-CO"/>
        </w:rPr>
        <w:t>americanas</w:t>
      </w:r>
      <w:r w:rsidR="00403F62" w:rsidRPr="002D54AB">
        <w:rPr>
          <w:rFonts w:ascii="Times New Roman" w:hAnsi="Times New Roman" w:cs="Times New Roman"/>
          <w:lang w:val="es-CO"/>
        </w:rPr>
        <w:t xml:space="preserve">. </w:t>
      </w:r>
      <w:r>
        <w:rPr>
          <w:rFonts w:ascii="Times New Roman" w:hAnsi="Times New Roman" w:cs="Times New Roman"/>
          <w:lang w:val="es-CO"/>
        </w:rPr>
        <w:t>Mientras</w:t>
      </w:r>
      <w:r w:rsidR="00403F62" w:rsidRPr="002D54AB">
        <w:rPr>
          <w:rFonts w:ascii="Times New Roman" w:hAnsi="Times New Roman" w:cs="Times New Roman"/>
          <w:lang w:val="es-CO"/>
        </w:rPr>
        <w:t xml:space="preserve"> en la América his</w:t>
      </w:r>
      <w:r>
        <w:rPr>
          <w:rFonts w:ascii="Times New Roman" w:hAnsi="Times New Roman" w:cs="Times New Roman"/>
          <w:lang w:val="es-CO"/>
        </w:rPr>
        <w:t>pánica las Reformas Borbónicas</w:t>
      </w:r>
      <w:r w:rsidR="00403F62" w:rsidRPr="002D54AB">
        <w:rPr>
          <w:rFonts w:ascii="Times New Roman" w:hAnsi="Times New Roman" w:cs="Times New Roman"/>
          <w:lang w:val="es-CO"/>
        </w:rPr>
        <w:t xml:space="preserve"> tuvieron importantes efectos, en Brasil lo</w:t>
      </w:r>
      <w:r>
        <w:rPr>
          <w:rFonts w:ascii="Times New Roman" w:hAnsi="Times New Roman" w:cs="Times New Roman"/>
          <w:lang w:val="es-CO"/>
        </w:rPr>
        <w:t>s</w:t>
      </w:r>
      <w:r w:rsidR="00403F62" w:rsidRPr="002D54AB">
        <w:rPr>
          <w:rFonts w:ascii="Times New Roman" w:hAnsi="Times New Roman" w:cs="Times New Roman"/>
          <w:lang w:val="es-CO"/>
        </w:rPr>
        <w:t xml:space="preserve"> tuvieron </w:t>
      </w:r>
      <w:r w:rsidR="00403F62" w:rsidRPr="00F968A0">
        <w:rPr>
          <w:rFonts w:ascii="Times New Roman" w:hAnsi="Times New Roman" w:cs="Times New Roman"/>
          <w:lang w:val="es-CO"/>
        </w:rPr>
        <w:t>las</w:t>
      </w:r>
      <w:r w:rsidR="00403F62" w:rsidRPr="002D54AB">
        <w:rPr>
          <w:rFonts w:ascii="Times New Roman" w:hAnsi="Times New Roman" w:cs="Times New Roman"/>
          <w:b/>
          <w:lang w:val="es-CO"/>
        </w:rPr>
        <w:t xml:space="preserve"> Reformas </w:t>
      </w:r>
      <w:proofErr w:type="spellStart"/>
      <w:r w:rsidR="00403F62" w:rsidRPr="002D54AB">
        <w:rPr>
          <w:rFonts w:ascii="Times New Roman" w:hAnsi="Times New Roman" w:cs="Times New Roman"/>
          <w:b/>
          <w:lang w:val="es-CO"/>
        </w:rPr>
        <w:t>Pombalinas</w:t>
      </w:r>
      <w:proofErr w:type="spellEnd"/>
      <w:r>
        <w:rPr>
          <w:rFonts w:ascii="Times New Roman" w:hAnsi="Times New Roman" w:cs="Times New Roman"/>
          <w:lang w:val="es-CO"/>
        </w:rPr>
        <w:t xml:space="preserve">. Estas se dieron en </w:t>
      </w:r>
      <w:r w:rsidR="00403F62" w:rsidRPr="002D54AB">
        <w:rPr>
          <w:rFonts w:ascii="Times New Roman" w:hAnsi="Times New Roman" w:cs="Times New Roman"/>
          <w:lang w:val="es-CO"/>
        </w:rPr>
        <w:t>1751</w:t>
      </w:r>
      <w:r>
        <w:rPr>
          <w:rFonts w:ascii="Times New Roman" w:hAnsi="Times New Roman" w:cs="Times New Roman"/>
          <w:lang w:val="es-CO"/>
        </w:rPr>
        <w:t>,</w:t>
      </w:r>
      <w:r w:rsidR="00403F62" w:rsidRPr="002D54AB">
        <w:rPr>
          <w:rFonts w:ascii="Times New Roman" w:hAnsi="Times New Roman" w:cs="Times New Roman"/>
          <w:lang w:val="es-CO"/>
        </w:rPr>
        <w:t xml:space="preserve"> cuando el </w:t>
      </w:r>
      <w:r w:rsidR="00403F62" w:rsidRPr="002D54AB">
        <w:rPr>
          <w:rFonts w:ascii="Times New Roman" w:hAnsi="Times New Roman" w:cs="Times New Roman"/>
          <w:b/>
          <w:lang w:val="es-CO"/>
        </w:rPr>
        <w:t>rey José</w:t>
      </w:r>
      <w:r w:rsidR="00403F62" w:rsidRPr="002D54AB">
        <w:rPr>
          <w:rFonts w:ascii="Times New Roman" w:hAnsi="Times New Roman" w:cs="Times New Roman"/>
          <w:lang w:val="es-CO"/>
        </w:rPr>
        <w:t xml:space="preserve"> </w:t>
      </w:r>
      <w:r w:rsidR="00403F62" w:rsidRPr="00F968A0">
        <w:rPr>
          <w:rFonts w:ascii="Times New Roman" w:hAnsi="Times New Roman" w:cs="Times New Roman"/>
          <w:b/>
          <w:lang w:val="es-CO"/>
        </w:rPr>
        <w:t>I</w:t>
      </w:r>
      <w:r w:rsidR="00403F62" w:rsidRPr="002D54AB">
        <w:rPr>
          <w:rFonts w:ascii="Times New Roman" w:hAnsi="Times New Roman" w:cs="Times New Roman"/>
          <w:lang w:val="es-CO"/>
        </w:rPr>
        <w:t xml:space="preserve"> nombró como primer ministro al </w:t>
      </w:r>
      <w:r>
        <w:rPr>
          <w:rFonts w:ascii="Times New Roman" w:hAnsi="Times New Roman" w:cs="Times New Roman"/>
          <w:b/>
          <w:lang w:val="es-CO"/>
        </w:rPr>
        <w:t>marqués</w:t>
      </w:r>
      <w:r w:rsidR="00403F62" w:rsidRPr="002D54AB">
        <w:rPr>
          <w:rFonts w:ascii="Times New Roman" w:hAnsi="Times New Roman" w:cs="Times New Roman"/>
          <w:b/>
        </w:rPr>
        <w:t xml:space="preserve"> de </w:t>
      </w:r>
      <w:proofErr w:type="spellStart"/>
      <w:r w:rsidR="00403F62" w:rsidRPr="002D54AB">
        <w:rPr>
          <w:rFonts w:ascii="Times New Roman" w:hAnsi="Times New Roman" w:cs="Times New Roman"/>
          <w:b/>
        </w:rPr>
        <w:t>Pombal</w:t>
      </w:r>
      <w:proofErr w:type="spellEnd"/>
      <w:r w:rsidRPr="00F968A0">
        <w:rPr>
          <w:rFonts w:ascii="Times New Roman" w:hAnsi="Times New Roman" w:cs="Times New Roman"/>
        </w:rPr>
        <w:t>,</w:t>
      </w:r>
      <w:r w:rsidR="00403F62" w:rsidRPr="002D54AB">
        <w:rPr>
          <w:rFonts w:ascii="Times New Roman" w:hAnsi="Times New Roman" w:cs="Times New Roman"/>
          <w:b/>
        </w:rPr>
        <w:t xml:space="preserve"> </w:t>
      </w:r>
      <w:r w:rsidR="00403F62" w:rsidRPr="002D54AB">
        <w:rPr>
          <w:rFonts w:ascii="Times New Roman" w:hAnsi="Times New Roman" w:cs="Times New Roman"/>
        </w:rPr>
        <w:t>quien se convirtió en el director de la política portuguesa</w:t>
      </w:r>
      <w:r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  <w:b/>
        </w:rPr>
        <w:t>[</w:t>
      </w:r>
      <w:hyperlink r:id="rId16" w:history="1">
        <w:r w:rsidRPr="002D54AB">
          <w:rPr>
            <w:rStyle w:val="Hipervnculo"/>
            <w:rFonts w:ascii="Times New Roman" w:hAnsi="Times New Roman" w:cs="Times New Roman"/>
          </w:rPr>
          <w:t>VER</w:t>
        </w:r>
      </w:hyperlink>
      <w:r>
        <w:rPr>
          <w:rFonts w:ascii="Times New Roman" w:hAnsi="Times New Roman" w:cs="Times New Roman"/>
        </w:rPr>
        <w:t>].</w:t>
      </w: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p w:rsidR="00403F62" w:rsidRPr="002D54AB" w:rsidRDefault="00BA1F05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Este</w:t>
      </w:r>
      <w:r w:rsidR="00403F62" w:rsidRPr="002D54AB">
        <w:rPr>
          <w:rFonts w:ascii="Times New Roman" w:hAnsi="Times New Roman" w:cs="Times New Roman"/>
        </w:rPr>
        <w:t xml:space="preserve"> conjunto de reformas </w:t>
      </w:r>
      <w:r>
        <w:rPr>
          <w:rFonts w:ascii="Times New Roman" w:hAnsi="Times New Roman" w:cs="Times New Roman"/>
        </w:rPr>
        <w:t>apuntó</w:t>
      </w:r>
      <w:r w:rsidR="00403F62" w:rsidRPr="002D54AB">
        <w:rPr>
          <w:rFonts w:ascii="Times New Roman" w:hAnsi="Times New Roman" w:cs="Times New Roman"/>
        </w:rPr>
        <w:t xml:space="preserve"> a </w:t>
      </w:r>
      <w:r w:rsidR="00403F62" w:rsidRPr="00BA1F05">
        <w:rPr>
          <w:rFonts w:ascii="Times New Roman" w:hAnsi="Times New Roman" w:cs="Times New Roman"/>
          <w:b/>
        </w:rPr>
        <w:t>disminuir la dependencia</w:t>
      </w:r>
      <w:r w:rsidR="00403F62" w:rsidRPr="002D54A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frente a</w:t>
      </w:r>
      <w:r w:rsidR="00403F62" w:rsidRPr="002D54AB">
        <w:rPr>
          <w:rFonts w:ascii="Times New Roman" w:hAnsi="Times New Roman" w:cs="Times New Roman"/>
        </w:rPr>
        <w:t xml:space="preserve"> Inglaterra, que era el principal socio comercial de Portugal, así como a </w:t>
      </w:r>
      <w:r w:rsidR="00403F62" w:rsidRPr="002D54AB">
        <w:rPr>
          <w:rFonts w:ascii="Times New Roman" w:hAnsi="Times New Roman" w:cs="Times New Roman"/>
          <w:b/>
        </w:rPr>
        <w:t>fortalecer la economía</w:t>
      </w:r>
      <w:r w:rsidR="00403F62" w:rsidRPr="002D54AB">
        <w:rPr>
          <w:rFonts w:ascii="Times New Roman" w:hAnsi="Times New Roman" w:cs="Times New Roman"/>
        </w:rPr>
        <w:t xml:space="preserve"> en las colonias y </w:t>
      </w:r>
      <w:r>
        <w:rPr>
          <w:rFonts w:ascii="Times New Roman" w:hAnsi="Times New Roman" w:cs="Times New Roman"/>
        </w:rPr>
        <w:t>sus</w:t>
      </w:r>
      <w:r w:rsidR="00403F62" w:rsidRPr="002D54AB">
        <w:rPr>
          <w:rFonts w:ascii="Times New Roman" w:hAnsi="Times New Roman" w:cs="Times New Roman"/>
        </w:rPr>
        <w:t xml:space="preserve"> beneficios para la metrópoli.</w:t>
      </w: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403F62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403F62" w:rsidRPr="002D54AB" w:rsidRDefault="00403F62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03F62" w:rsidRPr="002D54AB" w:rsidTr="003327C1">
        <w:tc>
          <w:tcPr>
            <w:tcW w:w="166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403F62" w:rsidRPr="002D54AB" w:rsidRDefault="00BA1F05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CS_08_07_IMG05</w:t>
            </w:r>
          </w:p>
        </w:tc>
      </w:tr>
      <w:tr w:rsidR="00403F62" w:rsidRPr="002D54AB" w:rsidTr="003327C1">
        <w:tc>
          <w:tcPr>
            <w:tcW w:w="166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 xml:space="preserve">Marqués de </w:t>
            </w:r>
            <w:proofErr w:type="spellStart"/>
            <w:r w:rsidRPr="002D54AB">
              <w:rPr>
                <w:rFonts w:ascii="Times New Roman" w:hAnsi="Times New Roman" w:cs="Times New Roman"/>
                <w:color w:val="000000"/>
              </w:rPr>
              <w:t>Pombal</w:t>
            </w:r>
            <w:proofErr w:type="spellEnd"/>
          </w:p>
        </w:tc>
      </w:tr>
      <w:tr w:rsidR="00403F62" w:rsidRPr="002D54AB" w:rsidTr="003327C1">
        <w:tc>
          <w:tcPr>
            <w:tcW w:w="166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403F62" w:rsidRPr="002D54AB" w:rsidRDefault="00BA1F05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3393472" cy="2638425"/>
                  <wp:effectExtent l="0" t="0" r="0" b="0"/>
                  <wp:docPr id="17" name="Imagen 17" descr="http://static0.planetasaber.com/encyclopedia/Data/Imagenes/FOTOS/0006ZM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static0.planetasaber.com/encyclopedia/Data/Imagenes/FOTOS/0006ZM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6532" cy="2640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3F62" w:rsidRPr="002D54AB" w:rsidTr="003327C1">
        <w:tc>
          <w:tcPr>
            <w:tcW w:w="166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403F62" w:rsidRPr="002D54AB" w:rsidRDefault="00BA1F05" w:rsidP="00436CA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</w:t>
            </w:r>
            <w:r>
              <w:rPr>
                <w:rFonts w:ascii="Times New Roman" w:hAnsi="Times New Roman" w:cs="Times New Roman"/>
                <w:b/>
                <w:color w:val="000000"/>
              </w:rPr>
              <w:t xml:space="preserve">marqués de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</w:rPr>
              <w:t>Pombal</w:t>
            </w:r>
            <w:proofErr w:type="spellEnd"/>
            <w:r w:rsidR="00403F62" w:rsidRPr="002D54AB">
              <w:rPr>
                <w:rFonts w:ascii="Times New Roman" w:hAnsi="Times New Roman" w:cs="Times New Roman"/>
                <w:color w:val="000000"/>
              </w:rPr>
              <w:t xml:space="preserve"> reforzó el papel de la monarquía y limitó el de la Iglesia</w:t>
            </w:r>
            <w:r>
              <w:rPr>
                <w:rFonts w:ascii="Times New Roman" w:hAnsi="Times New Roman" w:cs="Times New Roman"/>
                <w:color w:val="000000"/>
              </w:rPr>
              <w:t>;</w:t>
            </w:r>
            <w:r w:rsidR="00403F62" w:rsidRPr="002D54AB">
              <w:rPr>
                <w:rFonts w:ascii="Times New Roman" w:hAnsi="Times New Roman" w:cs="Times New Roman"/>
                <w:color w:val="000000"/>
              </w:rPr>
              <w:t xml:space="preserve"> protegió la agricultura, el comercio y la industria</w:t>
            </w:r>
            <w:r>
              <w:rPr>
                <w:rFonts w:ascii="Times New Roman" w:hAnsi="Times New Roman" w:cs="Times New Roman"/>
                <w:color w:val="000000"/>
              </w:rPr>
              <w:t>;</w:t>
            </w:r>
            <w:r w:rsidR="00403F62" w:rsidRPr="002D54AB">
              <w:rPr>
                <w:rFonts w:ascii="Times New Roman" w:hAnsi="Times New Roman" w:cs="Times New Roman"/>
                <w:color w:val="000000"/>
              </w:rPr>
              <w:t xml:space="preserve"> promovió una reforma </w:t>
            </w:r>
            <w:r>
              <w:rPr>
                <w:rFonts w:ascii="Times New Roman" w:hAnsi="Times New Roman" w:cs="Times New Roman"/>
                <w:color w:val="000000"/>
              </w:rPr>
              <w:t>a</w:t>
            </w:r>
            <w:r w:rsidR="00403F62" w:rsidRPr="002D54AB">
              <w:rPr>
                <w:rFonts w:ascii="Times New Roman" w:hAnsi="Times New Roman" w:cs="Times New Roman"/>
                <w:color w:val="000000"/>
              </w:rPr>
              <w:t xml:space="preserve"> la Hacienda</w:t>
            </w:r>
            <w:r>
              <w:rPr>
                <w:rFonts w:ascii="Times New Roman" w:hAnsi="Times New Roman" w:cs="Times New Roman"/>
                <w:color w:val="000000"/>
              </w:rPr>
              <w:t>;</w:t>
            </w:r>
            <w:r w:rsidR="00403F62" w:rsidRPr="002D54AB">
              <w:rPr>
                <w:rFonts w:ascii="Times New Roman" w:hAnsi="Times New Roman" w:cs="Times New Roman"/>
                <w:color w:val="000000"/>
              </w:rPr>
              <w:t xml:space="preserve"> modernizó la Universidad de </w:t>
            </w:r>
            <w:r w:rsidR="00D00D9C" w:rsidRPr="002D54AB">
              <w:rPr>
                <w:rFonts w:ascii="Times New Roman" w:hAnsi="Times New Roman" w:cs="Times New Roman"/>
                <w:color w:val="000000"/>
              </w:rPr>
              <w:t>Coímbra</w:t>
            </w:r>
            <w:r w:rsidR="00D00D9C">
              <w:rPr>
                <w:rFonts w:ascii="Times New Roman" w:hAnsi="Times New Roman" w:cs="Times New Roman"/>
                <w:color w:val="000000"/>
              </w:rPr>
              <w:t>;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 w:rsidRPr="00BA1F05">
              <w:rPr>
                <w:rFonts w:ascii="Times New Roman" w:hAnsi="Times New Roman" w:cs="Times New Roman"/>
                <w:b/>
                <w:color w:val="000000"/>
              </w:rPr>
              <w:t>r</w:t>
            </w:r>
            <w:r w:rsidR="00403F62" w:rsidRPr="00BA1F05">
              <w:rPr>
                <w:rFonts w:ascii="Times New Roman" w:hAnsi="Times New Roman" w:cs="Times New Roman"/>
                <w:b/>
                <w:color w:val="000000"/>
              </w:rPr>
              <w:t>eforzó el control de impuestos en colonias como Brasil</w:t>
            </w:r>
            <w:r w:rsidR="00403F62" w:rsidRPr="002D54AB">
              <w:rPr>
                <w:rFonts w:ascii="Times New Roman" w:hAnsi="Times New Roman" w:cs="Times New Roman"/>
                <w:color w:val="000000"/>
              </w:rPr>
              <w:t xml:space="preserve">. </w:t>
            </w:r>
            <w:r w:rsidRPr="00BA1F05">
              <w:rPr>
                <w:rFonts w:ascii="Times New Roman" w:hAnsi="Times New Roman" w:cs="Times New Roman"/>
                <w:i/>
                <w:color w:val="000000"/>
              </w:rPr>
              <w:t xml:space="preserve">(Retrato de </w:t>
            </w:r>
            <w:proofErr w:type="spellStart"/>
            <w:r w:rsidRPr="00BA1F05">
              <w:rPr>
                <w:rFonts w:ascii="Times New Roman" w:hAnsi="Times New Roman" w:cs="Times New Roman"/>
                <w:i/>
                <w:color w:val="000000"/>
              </w:rPr>
              <w:t>Sebastião</w:t>
            </w:r>
            <w:proofErr w:type="spellEnd"/>
            <w:r w:rsidRPr="00BA1F05">
              <w:rPr>
                <w:rFonts w:ascii="Times New Roman" w:hAnsi="Times New Roman" w:cs="Times New Roman"/>
                <w:i/>
                <w:color w:val="000000"/>
              </w:rPr>
              <w:t xml:space="preserve"> José de Carvalho e Mello, marqués de </w:t>
            </w:r>
            <w:proofErr w:type="spellStart"/>
            <w:r w:rsidRPr="00BA1F05">
              <w:rPr>
                <w:rFonts w:ascii="Times New Roman" w:hAnsi="Times New Roman" w:cs="Times New Roman"/>
                <w:i/>
                <w:color w:val="000000"/>
              </w:rPr>
              <w:t>Pombal</w:t>
            </w:r>
            <w:proofErr w:type="spellEnd"/>
            <w:r w:rsidRPr="00BA1F05">
              <w:rPr>
                <w:rFonts w:ascii="Times New Roman" w:hAnsi="Times New Roman" w:cs="Times New Roman"/>
                <w:i/>
                <w:color w:val="000000"/>
              </w:rPr>
              <w:t xml:space="preserve"> (1766), por Louis Michel Van </w:t>
            </w:r>
            <w:proofErr w:type="spellStart"/>
            <w:r w:rsidRPr="00BA1F05">
              <w:rPr>
                <w:rFonts w:ascii="Times New Roman" w:hAnsi="Times New Roman" w:cs="Times New Roman"/>
                <w:i/>
                <w:color w:val="000000"/>
              </w:rPr>
              <w:t>Loo</w:t>
            </w:r>
            <w:proofErr w:type="spellEnd"/>
            <w:r w:rsidRPr="00BA1F05">
              <w:rPr>
                <w:rFonts w:ascii="Times New Roman" w:hAnsi="Times New Roman" w:cs="Times New Roman"/>
                <w:i/>
                <w:color w:val="000000"/>
              </w:rPr>
              <w:t xml:space="preserve"> y Joseph Vernet (Ayuntamiento de </w:t>
            </w:r>
            <w:proofErr w:type="spellStart"/>
            <w:r w:rsidRPr="00BA1F05">
              <w:rPr>
                <w:rFonts w:ascii="Times New Roman" w:hAnsi="Times New Roman" w:cs="Times New Roman"/>
                <w:i/>
                <w:color w:val="000000"/>
              </w:rPr>
              <w:t>Oeiras</w:t>
            </w:r>
            <w:proofErr w:type="spellEnd"/>
            <w:r w:rsidRPr="00BA1F05">
              <w:rPr>
                <w:rFonts w:ascii="Times New Roman" w:hAnsi="Times New Roman" w:cs="Times New Roman"/>
                <w:i/>
                <w:color w:val="000000"/>
              </w:rPr>
              <w:t>, Portugal).</w:t>
            </w:r>
          </w:p>
        </w:tc>
      </w:tr>
    </w:tbl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lastRenderedPageBreak/>
        <w:t xml:space="preserve">El principal ajuste buscaba lograr un </w:t>
      </w:r>
      <w:r w:rsidRPr="00EE5916">
        <w:rPr>
          <w:rFonts w:ascii="Times New Roman" w:hAnsi="Times New Roman" w:cs="Times New Roman"/>
          <w:b/>
        </w:rPr>
        <w:t xml:space="preserve">mayor </w:t>
      </w:r>
      <w:r w:rsidRPr="002D54AB">
        <w:rPr>
          <w:rFonts w:ascii="Times New Roman" w:hAnsi="Times New Roman" w:cs="Times New Roman"/>
          <w:b/>
        </w:rPr>
        <w:t>recaudo de impuestos</w:t>
      </w:r>
      <w:r w:rsidR="00EE5916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estimu</w:t>
      </w:r>
      <w:r w:rsidR="00EE5916">
        <w:rPr>
          <w:rFonts w:ascii="Times New Roman" w:hAnsi="Times New Roman" w:cs="Times New Roman"/>
          <w:b/>
        </w:rPr>
        <w:t xml:space="preserve">lar la producción interna en </w:t>
      </w:r>
      <w:r w:rsidRPr="002D54AB">
        <w:rPr>
          <w:rFonts w:ascii="Times New Roman" w:hAnsi="Times New Roman" w:cs="Times New Roman"/>
          <w:b/>
        </w:rPr>
        <w:t>Brasil</w:t>
      </w:r>
      <w:r w:rsidRPr="002D54AB">
        <w:rPr>
          <w:rFonts w:ascii="Times New Roman" w:hAnsi="Times New Roman" w:cs="Times New Roman"/>
        </w:rPr>
        <w:t xml:space="preserve">. </w:t>
      </w:r>
      <w:r w:rsidR="00EE5916">
        <w:rPr>
          <w:rFonts w:ascii="Times New Roman" w:hAnsi="Times New Roman" w:cs="Times New Roman"/>
        </w:rPr>
        <w:t>Esto, debido a que lo</w:t>
      </w:r>
      <w:r w:rsidRPr="002D54AB">
        <w:rPr>
          <w:rFonts w:ascii="Times New Roman" w:hAnsi="Times New Roman" w:cs="Times New Roman"/>
        </w:rPr>
        <w:t xml:space="preserve"> que se producía en ese país </w:t>
      </w:r>
      <w:r w:rsidR="00D00D9C">
        <w:rPr>
          <w:rFonts w:ascii="Times New Roman" w:hAnsi="Times New Roman" w:cs="Times New Roman"/>
        </w:rPr>
        <w:t xml:space="preserve">le </w:t>
      </w:r>
      <w:r w:rsidRPr="002D54AB">
        <w:rPr>
          <w:rFonts w:ascii="Times New Roman" w:hAnsi="Times New Roman" w:cs="Times New Roman"/>
        </w:rPr>
        <w:t xml:space="preserve">proporcionaba </w:t>
      </w:r>
      <w:r w:rsidRPr="002D54AB">
        <w:rPr>
          <w:rFonts w:ascii="Times New Roman" w:hAnsi="Times New Roman" w:cs="Times New Roman"/>
          <w:b/>
        </w:rPr>
        <w:t xml:space="preserve">enormes ganancias </w:t>
      </w:r>
      <w:r w:rsidR="00436CA2">
        <w:rPr>
          <w:rFonts w:ascii="Times New Roman" w:hAnsi="Times New Roman" w:cs="Times New Roman"/>
          <w:b/>
        </w:rPr>
        <w:t xml:space="preserve">a </w:t>
      </w:r>
      <w:r w:rsidRPr="002D54AB">
        <w:rPr>
          <w:rFonts w:ascii="Times New Roman" w:hAnsi="Times New Roman" w:cs="Times New Roman"/>
          <w:b/>
        </w:rPr>
        <w:t>Portugal</w:t>
      </w:r>
      <w:r w:rsidRPr="002D54AB">
        <w:rPr>
          <w:rFonts w:ascii="Times New Roman" w:hAnsi="Times New Roman" w:cs="Times New Roman"/>
        </w:rPr>
        <w:t xml:space="preserve">. </w:t>
      </w: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2.1 Primeros alzamientos independentistas</w:t>
      </w: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>Como antecedente del proceso de Independencia</w:t>
      </w:r>
      <w:r w:rsidR="00EE5916">
        <w:rPr>
          <w:rFonts w:ascii="Times New Roman" w:hAnsi="Times New Roman" w:cs="Times New Roman"/>
        </w:rPr>
        <w:t xml:space="preserve"> en Brasil</w:t>
      </w:r>
      <w:r w:rsidRPr="002D54AB">
        <w:rPr>
          <w:rFonts w:ascii="Times New Roman" w:hAnsi="Times New Roman" w:cs="Times New Roman"/>
        </w:rPr>
        <w:t xml:space="preserve">, a </w:t>
      </w:r>
      <w:r w:rsidRPr="002D54AB">
        <w:rPr>
          <w:rFonts w:ascii="Times New Roman" w:hAnsi="Times New Roman" w:cs="Times New Roman"/>
          <w:b/>
        </w:rPr>
        <w:t xml:space="preserve">finales del siglo </w:t>
      </w:r>
      <w:r w:rsidRPr="002D54AB">
        <w:rPr>
          <w:rStyle w:val="siglo"/>
          <w:rFonts w:ascii="Times New Roman" w:hAnsi="Times New Roman" w:cs="Times New Roman"/>
          <w:b/>
        </w:rPr>
        <w:t>XVII</w:t>
      </w:r>
      <w:r w:rsidRPr="002D54AB">
        <w:rPr>
          <w:rFonts w:ascii="Times New Roman" w:hAnsi="Times New Roman" w:cs="Times New Roman"/>
        </w:rPr>
        <w:t xml:space="preserve"> comenzaron los</w:t>
      </w:r>
      <w:r w:rsidRPr="00EE5916">
        <w:rPr>
          <w:rFonts w:ascii="Times New Roman" w:hAnsi="Times New Roman" w:cs="Times New Roman"/>
          <w:b/>
        </w:rPr>
        <w:t xml:space="preserve"> movimientos</w:t>
      </w:r>
      <w:r w:rsidRPr="002D54AB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  <w:b/>
        </w:rPr>
        <w:t>nativistas</w:t>
      </w:r>
      <w:r w:rsidRPr="002D54AB">
        <w:rPr>
          <w:rFonts w:ascii="Times New Roman" w:hAnsi="Times New Roman" w:cs="Times New Roman"/>
        </w:rPr>
        <w:t>, que se levantaron contra las imposiciones de Portugal. E</w:t>
      </w:r>
      <w:bookmarkStart w:id="0" w:name="_GoBack"/>
      <w:bookmarkEnd w:id="0"/>
      <w:r w:rsidRPr="002D54AB">
        <w:rPr>
          <w:rFonts w:ascii="Times New Roman" w:hAnsi="Times New Roman" w:cs="Times New Roman"/>
        </w:rPr>
        <w:t xml:space="preserve">stos </w:t>
      </w:r>
      <w:r w:rsidR="00EE5916">
        <w:rPr>
          <w:rFonts w:ascii="Times New Roman" w:hAnsi="Times New Roman" w:cs="Times New Roman"/>
        </w:rPr>
        <w:t>se dieron</w:t>
      </w:r>
      <w:r w:rsidRPr="002D54AB">
        <w:rPr>
          <w:rFonts w:ascii="Times New Roman" w:hAnsi="Times New Roman" w:cs="Times New Roman"/>
        </w:rPr>
        <w:t xml:space="preserve"> en </w:t>
      </w:r>
      <w:r w:rsidRPr="002D54AB">
        <w:rPr>
          <w:rFonts w:ascii="Times New Roman" w:hAnsi="Times New Roman" w:cs="Times New Roman"/>
          <w:b/>
        </w:rPr>
        <w:t>regiones ricas en oro</w:t>
      </w:r>
      <w:r w:rsidRPr="002D54AB">
        <w:rPr>
          <w:rFonts w:ascii="Times New Roman" w:hAnsi="Times New Roman" w:cs="Times New Roman"/>
        </w:rPr>
        <w:t xml:space="preserve">, </w:t>
      </w:r>
      <w:r w:rsidRPr="002D54AB">
        <w:rPr>
          <w:rFonts w:ascii="Times New Roman" w:hAnsi="Times New Roman" w:cs="Times New Roman"/>
          <w:b/>
        </w:rPr>
        <w:t>diamantes</w:t>
      </w:r>
      <w:r w:rsidR="00EE5916" w:rsidRPr="00EE5916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producción agrícola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ganadera</w:t>
      </w:r>
      <w:r w:rsidRPr="002D54AB">
        <w:rPr>
          <w:rFonts w:ascii="Times New Roman" w:hAnsi="Times New Roman" w:cs="Times New Roman"/>
        </w:rPr>
        <w:t>:</w:t>
      </w:r>
      <w:r w:rsidR="00EE5916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</w:rPr>
        <w:t>Maranhão (1684)</w:t>
      </w:r>
      <w:r w:rsidR="00EE5916">
        <w:rPr>
          <w:rFonts w:ascii="Times New Roman" w:hAnsi="Times New Roman" w:cs="Times New Roman"/>
        </w:rPr>
        <w:t xml:space="preserve">, </w:t>
      </w:r>
      <w:r w:rsidRPr="002D54AB">
        <w:rPr>
          <w:rFonts w:ascii="Times New Roman" w:hAnsi="Times New Roman" w:cs="Times New Roman"/>
        </w:rPr>
        <w:t>Pernambuco (1710-1711)</w:t>
      </w:r>
      <w:r w:rsidR="00EE5916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</w:rPr>
        <w:t>Vila Rica (1720)</w:t>
      </w:r>
      <w:r w:rsidR="00EE5916">
        <w:rPr>
          <w:rFonts w:ascii="Times New Roman" w:hAnsi="Times New Roman" w:cs="Times New Roman"/>
        </w:rPr>
        <w:t>.</w:t>
      </w:r>
      <w:r w:rsidRPr="002D54AB">
        <w:rPr>
          <w:rFonts w:ascii="Times New Roman" w:hAnsi="Times New Roman" w:cs="Times New Roman"/>
        </w:rPr>
        <w:t xml:space="preserve"> </w:t>
      </w: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p w:rsidR="00403F62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En la </w:t>
      </w:r>
      <w:r w:rsidRPr="003D09EE">
        <w:rPr>
          <w:rFonts w:ascii="Times New Roman" w:hAnsi="Times New Roman" w:cs="Times New Roman"/>
        </w:rPr>
        <w:t xml:space="preserve">localidad de </w:t>
      </w:r>
      <w:r w:rsidRPr="003D09EE">
        <w:rPr>
          <w:rFonts w:ascii="Times New Roman" w:hAnsi="Times New Roman" w:cs="Times New Roman"/>
          <w:b/>
        </w:rPr>
        <w:t>Minas Gerais</w:t>
      </w:r>
      <w:r w:rsidRPr="003D09EE">
        <w:rPr>
          <w:rFonts w:ascii="Times New Roman" w:hAnsi="Times New Roman" w:cs="Times New Roman"/>
        </w:rPr>
        <w:t xml:space="preserve">, </w:t>
      </w:r>
      <w:r w:rsidRPr="003D09EE">
        <w:rPr>
          <w:rFonts w:ascii="Times New Roman" w:hAnsi="Times New Roman" w:cs="Times New Roman"/>
          <w:b/>
        </w:rPr>
        <w:t>Claudio Manuel da Costa</w:t>
      </w:r>
      <w:r w:rsidRPr="003D09EE">
        <w:rPr>
          <w:rFonts w:ascii="Times New Roman" w:hAnsi="Times New Roman" w:cs="Times New Roman"/>
        </w:rPr>
        <w:t xml:space="preserve"> y </w:t>
      </w:r>
      <w:r w:rsidRPr="003D09EE">
        <w:rPr>
          <w:rFonts w:ascii="Times New Roman" w:hAnsi="Times New Roman" w:cs="Times New Roman"/>
          <w:b/>
        </w:rPr>
        <w:t>Joaquim José da Silva Xavier</w:t>
      </w:r>
      <w:r w:rsidR="00EE5916" w:rsidRPr="003D09EE">
        <w:rPr>
          <w:rFonts w:ascii="Times New Roman" w:hAnsi="Times New Roman" w:cs="Times New Roman"/>
        </w:rPr>
        <w:t xml:space="preserve">, </w:t>
      </w:r>
      <w:r w:rsidRPr="003D09EE">
        <w:rPr>
          <w:rFonts w:ascii="Times New Roman" w:hAnsi="Times New Roman" w:cs="Times New Roman"/>
        </w:rPr>
        <w:t>este último un dentista conocido como</w:t>
      </w:r>
      <w:r w:rsidRPr="003D09EE">
        <w:rPr>
          <w:rFonts w:ascii="Times New Roman" w:hAnsi="Times New Roman" w:cs="Times New Roman"/>
          <w:b/>
        </w:rPr>
        <w:t xml:space="preserve"> </w:t>
      </w:r>
      <w:r w:rsidRPr="003D09EE">
        <w:rPr>
          <w:rFonts w:ascii="Times New Roman" w:hAnsi="Times New Roman" w:cs="Times New Roman"/>
        </w:rPr>
        <w:t>“</w:t>
      </w:r>
      <w:proofErr w:type="spellStart"/>
      <w:r w:rsidRPr="003D09EE">
        <w:rPr>
          <w:rStyle w:val="oblique"/>
          <w:rFonts w:ascii="Times New Roman" w:hAnsi="Times New Roman" w:cs="Times New Roman"/>
        </w:rPr>
        <w:t>Tiradentes</w:t>
      </w:r>
      <w:proofErr w:type="spellEnd"/>
      <w:r w:rsidRPr="003D09EE">
        <w:rPr>
          <w:rStyle w:val="oblique"/>
          <w:rFonts w:ascii="Times New Roman" w:hAnsi="Times New Roman" w:cs="Times New Roman"/>
        </w:rPr>
        <w:t>”</w:t>
      </w:r>
      <w:r w:rsidRPr="003D09EE">
        <w:rPr>
          <w:rFonts w:ascii="Times New Roman" w:hAnsi="Times New Roman" w:cs="Times New Roman"/>
        </w:rPr>
        <w:t xml:space="preserve">, organizaron la </w:t>
      </w:r>
      <w:r w:rsidRPr="003D09EE">
        <w:rPr>
          <w:rFonts w:ascii="Times New Roman" w:hAnsi="Times New Roman" w:cs="Times New Roman"/>
          <w:b/>
        </w:rPr>
        <w:t>conjura miner</w:t>
      </w:r>
      <w:r w:rsidRPr="002D54AB">
        <w:rPr>
          <w:rFonts w:ascii="Times New Roman" w:hAnsi="Times New Roman" w:cs="Times New Roman"/>
          <w:b/>
        </w:rPr>
        <w:t>a</w:t>
      </w:r>
      <w:r w:rsidR="00EE5916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pero en 1789 fueron arrestados y ejecutados. 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EE5916" w:rsidRPr="002D54AB" w:rsidTr="004C75EF">
        <w:tc>
          <w:tcPr>
            <w:tcW w:w="9054" w:type="dxa"/>
            <w:gridSpan w:val="2"/>
            <w:shd w:val="clear" w:color="auto" w:fill="0D0D0D" w:themeFill="text1" w:themeFillTint="F2"/>
          </w:tcPr>
          <w:p w:rsidR="00EE5916" w:rsidRPr="002D54AB" w:rsidRDefault="00EE5916" w:rsidP="004C75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E5916" w:rsidRPr="002D54AB" w:rsidTr="004C75EF">
        <w:tc>
          <w:tcPr>
            <w:tcW w:w="1668" w:type="dxa"/>
          </w:tcPr>
          <w:p w:rsidR="00EE5916" w:rsidRPr="002D54AB" w:rsidRDefault="00EE5916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EE5916" w:rsidRPr="002D54AB" w:rsidRDefault="00EE5916" w:rsidP="004C75EF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CS_08_07_IMG06</w:t>
            </w:r>
          </w:p>
        </w:tc>
      </w:tr>
      <w:tr w:rsidR="00EE5916" w:rsidRPr="002D54AB" w:rsidTr="004C75EF">
        <w:tc>
          <w:tcPr>
            <w:tcW w:w="1668" w:type="dxa"/>
          </w:tcPr>
          <w:p w:rsidR="00EE5916" w:rsidRPr="002D54AB" w:rsidRDefault="00EE5916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EE5916" w:rsidRPr="002D54AB" w:rsidRDefault="00EE5916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2D54AB">
              <w:rPr>
                <w:rFonts w:ascii="Times New Roman" w:hAnsi="Times New Roman" w:cs="Times New Roman"/>
                <w:color w:val="000000"/>
              </w:rPr>
              <w:t>Tiradentes</w:t>
            </w:r>
            <w:proofErr w:type="spellEnd"/>
          </w:p>
        </w:tc>
      </w:tr>
      <w:tr w:rsidR="00EE5916" w:rsidRPr="002D54AB" w:rsidTr="004C75EF">
        <w:tc>
          <w:tcPr>
            <w:tcW w:w="1668" w:type="dxa"/>
          </w:tcPr>
          <w:p w:rsidR="00EE5916" w:rsidRPr="002D54AB" w:rsidRDefault="00EE5916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EE5916" w:rsidRPr="002D54AB" w:rsidRDefault="00EE5916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D54AB">
              <w:rPr>
                <w:rFonts w:ascii="Times New Roman" w:hAnsi="Times New Roman" w:cs="Times New Roman"/>
                <w:noProof/>
                <w:color w:val="C2E1ED"/>
                <w:lang w:val="es-CO" w:eastAsia="es-CO"/>
              </w:rPr>
              <w:drawing>
                <wp:inline distT="0" distB="0" distL="0" distR="0" wp14:anchorId="2D6E4CCC" wp14:editId="7B850399">
                  <wp:extent cx="2295525" cy="2728160"/>
                  <wp:effectExtent l="0" t="0" r="0" b="0"/>
                  <wp:docPr id="6" name="Imagen 6" descr="http://thumb1.shutterstock.com/display_pic_with_logo/921785/123058588/stock-photo-brazil-circa-a-stamp-printed-in-the-brazil-shows-tiradentes-joaquim-jose-da-silva-xavier-123058588.jpg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921785/123058588/stock-photo-brazil-circa-a-stamp-printed-in-the-brazil-shows-tiradentes-joaquim-jose-da-silva-xavier-123058588.jpg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7202" cy="2742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5916" w:rsidRPr="002D54AB" w:rsidTr="004C75EF">
        <w:tc>
          <w:tcPr>
            <w:tcW w:w="1668" w:type="dxa"/>
          </w:tcPr>
          <w:p w:rsidR="00EE5916" w:rsidRPr="002D54AB" w:rsidRDefault="00EE5916" w:rsidP="004C75EF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EE5916" w:rsidRPr="002D54AB" w:rsidRDefault="00EE5916" w:rsidP="003D09EE">
            <w:pPr>
              <w:tabs>
                <w:tab w:val="right" w:pos="8498"/>
              </w:tabs>
              <w:spacing w:line="36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EE5916">
              <w:rPr>
                <w:rFonts w:ascii="Times New Roman" w:hAnsi="Times New Roman" w:cs="Times New Roman"/>
                <w:b/>
              </w:rPr>
              <w:t>Joaquim José da Silva</w:t>
            </w:r>
            <w:r w:rsidRPr="002D54AB">
              <w:rPr>
                <w:rFonts w:ascii="Times New Roman" w:hAnsi="Times New Roman" w:cs="Times New Roman"/>
              </w:rPr>
              <w:t xml:space="preserve"> </w:t>
            </w:r>
            <w:r w:rsidRPr="00EE5916">
              <w:rPr>
                <w:rFonts w:ascii="Times New Roman" w:hAnsi="Times New Roman" w:cs="Times New Roman"/>
                <w:b/>
              </w:rPr>
              <w:t>Xavier</w:t>
            </w:r>
            <w:r w:rsidRPr="002D54AB">
              <w:rPr>
                <w:rStyle w:val="caps"/>
                <w:rFonts w:ascii="Times New Roman" w:hAnsi="Times New Roman" w:cs="Times New Roman"/>
              </w:rPr>
              <w:t xml:space="preserve"> fue un p</w:t>
            </w:r>
            <w:r w:rsidRPr="002D54AB">
              <w:rPr>
                <w:rFonts w:ascii="Times New Roman" w:hAnsi="Times New Roman" w:cs="Times New Roman"/>
              </w:rPr>
              <w:t>atriota brasileño que ejerció diversos oficios,</w:t>
            </w:r>
            <w:r w:rsidR="00911C59">
              <w:rPr>
                <w:rFonts w:ascii="Times New Roman" w:hAnsi="Times New Roman" w:cs="Times New Roman"/>
              </w:rPr>
              <w:t xml:space="preserve"> entre ellos el de dentista, del cual tomó el </w:t>
            </w:r>
            <w:r w:rsidRPr="002D54AB">
              <w:rPr>
                <w:rFonts w:ascii="Times New Roman" w:hAnsi="Times New Roman" w:cs="Times New Roman"/>
              </w:rPr>
              <w:t>apelativo</w:t>
            </w:r>
            <w:r w:rsidR="00911C59">
              <w:rPr>
                <w:rFonts w:ascii="Times New Roman" w:hAnsi="Times New Roman" w:cs="Times New Roman"/>
              </w:rPr>
              <w:t xml:space="preserve"> de “</w:t>
            </w:r>
            <w:proofErr w:type="spellStart"/>
            <w:r w:rsidR="00911C59">
              <w:rPr>
                <w:rFonts w:ascii="Times New Roman" w:hAnsi="Times New Roman" w:cs="Times New Roman"/>
              </w:rPr>
              <w:t>Tiradentes</w:t>
            </w:r>
            <w:proofErr w:type="spellEnd"/>
            <w:r w:rsidR="00911C59">
              <w:rPr>
                <w:rFonts w:ascii="Times New Roman" w:hAnsi="Times New Roman" w:cs="Times New Roman"/>
              </w:rPr>
              <w:t>”</w:t>
            </w:r>
            <w:r w:rsidRPr="002D54AB">
              <w:rPr>
                <w:rFonts w:ascii="Times New Roman" w:hAnsi="Times New Roman" w:cs="Times New Roman"/>
              </w:rPr>
              <w:t>. Durante la ocupación portuguesa</w:t>
            </w:r>
            <w:r w:rsidR="00911C59"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</w:rPr>
              <w:t xml:space="preserve"> se rebeló contra la política </w:t>
            </w:r>
            <w:r w:rsidRPr="002D54AB">
              <w:rPr>
                <w:rFonts w:ascii="Times New Roman" w:hAnsi="Times New Roman" w:cs="Times New Roman"/>
              </w:rPr>
              <w:lastRenderedPageBreak/>
              <w:t xml:space="preserve">de María I y tomó parte en la “conjuración minera”. Preconizó la abolición de la esclavitud y del régimen señorial. Delatado por un compañero, fue capturado en 1789 y ejecutado en 1792. Se le considera un precursor de la </w:t>
            </w:r>
            <w:r w:rsidR="003D09EE">
              <w:rPr>
                <w:rFonts w:ascii="Times New Roman" w:hAnsi="Times New Roman" w:cs="Times New Roman"/>
              </w:rPr>
              <w:t>I</w:t>
            </w:r>
            <w:r w:rsidRPr="002D54AB">
              <w:rPr>
                <w:rFonts w:ascii="Times New Roman" w:hAnsi="Times New Roman" w:cs="Times New Roman"/>
              </w:rPr>
              <w:t>ndependencia brasileña.</w:t>
            </w:r>
          </w:p>
        </w:tc>
      </w:tr>
    </w:tbl>
    <w:p w:rsidR="00EE5916" w:rsidRPr="002D54AB" w:rsidRDefault="00EE5916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p w:rsidR="00403F62" w:rsidRPr="002D54AB" w:rsidRDefault="00911C59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Posteriormente, se dio</w:t>
      </w:r>
      <w:r w:rsidR="00403F62" w:rsidRPr="002D54AB">
        <w:rPr>
          <w:rFonts w:ascii="Times New Roman" w:hAnsi="Times New Roman" w:cs="Times New Roman"/>
        </w:rPr>
        <w:t xml:space="preserve"> la </w:t>
      </w:r>
      <w:r w:rsidR="00403F62" w:rsidRPr="002D54AB">
        <w:rPr>
          <w:rFonts w:ascii="Times New Roman" w:hAnsi="Times New Roman" w:cs="Times New Roman"/>
          <w:b/>
        </w:rPr>
        <w:t>conjura literaria de Río de Janeiro (1794-1795)</w:t>
      </w:r>
      <w:r w:rsidRPr="00911C59">
        <w:rPr>
          <w:rFonts w:ascii="Times New Roman" w:hAnsi="Times New Roman" w:cs="Times New Roman"/>
        </w:rPr>
        <w:t>,</w:t>
      </w:r>
      <w:r w:rsidR="00403F62" w:rsidRPr="00911C59">
        <w:rPr>
          <w:rFonts w:ascii="Times New Roman" w:hAnsi="Times New Roman" w:cs="Times New Roman"/>
        </w:rPr>
        <w:t xml:space="preserve"> </w:t>
      </w:r>
      <w:r w:rsidR="003D09EE">
        <w:rPr>
          <w:rFonts w:ascii="Times New Roman" w:hAnsi="Times New Roman" w:cs="Times New Roman"/>
        </w:rPr>
        <w:t xml:space="preserve">liderada </w:t>
      </w:r>
      <w:r w:rsidR="00403F62" w:rsidRPr="00911C59">
        <w:rPr>
          <w:rFonts w:ascii="Times New Roman" w:hAnsi="Times New Roman" w:cs="Times New Roman"/>
        </w:rPr>
        <w:t>por</w:t>
      </w:r>
      <w:r w:rsidR="00403F62" w:rsidRPr="002D54AB">
        <w:rPr>
          <w:rFonts w:ascii="Times New Roman" w:hAnsi="Times New Roman" w:cs="Times New Roman"/>
          <w:b/>
        </w:rPr>
        <w:t xml:space="preserve"> poetas </w:t>
      </w:r>
      <w:r w:rsidR="00403F62" w:rsidRPr="00911C59">
        <w:rPr>
          <w:rFonts w:ascii="Times New Roman" w:hAnsi="Times New Roman" w:cs="Times New Roman"/>
        </w:rPr>
        <w:t>e</w:t>
      </w:r>
      <w:r w:rsidR="00403F62" w:rsidRPr="002D54AB">
        <w:rPr>
          <w:rFonts w:ascii="Times New Roman" w:hAnsi="Times New Roman" w:cs="Times New Roman"/>
          <w:b/>
        </w:rPr>
        <w:t xml:space="preserve"> intelectuales ilustrados</w:t>
      </w:r>
      <w:r>
        <w:rPr>
          <w:rFonts w:ascii="Times New Roman" w:hAnsi="Times New Roman" w:cs="Times New Roman"/>
          <w:b/>
        </w:rPr>
        <w:t>,</w:t>
      </w:r>
      <w:r w:rsidR="00403F62" w:rsidRPr="002D54AB">
        <w:rPr>
          <w:rFonts w:ascii="Times New Roman" w:hAnsi="Times New Roman" w:cs="Times New Roman"/>
        </w:rPr>
        <w:t xml:space="preserve"> y </w:t>
      </w:r>
      <w:r w:rsidR="00403F62" w:rsidRPr="00911C59">
        <w:rPr>
          <w:rFonts w:ascii="Times New Roman" w:hAnsi="Times New Roman" w:cs="Times New Roman"/>
        </w:rPr>
        <w:t xml:space="preserve">la </w:t>
      </w:r>
      <w:r w:rsidR="00403F62" w:rsidRPr="002D54AB">
        <w:rPr>
          <w:rFonts w:ascii="Times New Roman" w:hAnsi="Times New Roman" w:cs="Times New Roman"/>
          <w:b/>
        </w:rPr>
        <w:t>conjura de Bahía (1798-1799)</w:t>
      </w:r>
      <w:r>
        <w:rPr>
          <w:rFonts w:ascii="Times New Roman" w:hAnsi="Times New Roman" w:cs="Times New Roman"/>
          <w:b/>
        </w:rPr>
        <w:t>,</w:t>
      </w:r>
      <w:r w:rsidR="00403F62" w:rsidRPr="002D54AB">
        <w:rPr>
          <w:rFonts w:ascii="Times New Roman" w:hAnsi="Times New Roman" w:cs="Times New Roman"/>
        </w:rPr>
        <w:t xml:space="preserve"> encabezada por </w:t>
      </w:r>
      <w:r w:rsidR="00403F62" w:rsidRPr="002D54AB">
        <w:rPr>
          <w:rFonts w:ascii="Times New Roman" w:hAnsi="Times New Roman" w:cs="Times New Roman"/>
          <w:b/>
        </w:rPr>
        <w:t>artesanos</w:t>
      </w:r>
      <w:r w:rsidR="00403F62" w:rsidRPr="002D54AB">
        <w:rPr>
          <w:rFonts w:ascii="Times New Roman" w:hAnsi="Times New Roman" w:cs="Times New Roman"/>
        </w:rPr>
        <w:t xml:space="preserve"> y </w:t>
      </w:r>
      <w:r w:rsidR="00403F62" w:rsidRPr="002D54AB">
        <w:rPr>
          <w:rFonts w:ascii="Times New Roman" w:hAnsi="Times New Roman" w:cs="Times New Roman"/>
          <w:b/>
        </w:rPr>
        <w:t>soldados</w:t>
      </w:r>
      <w:r w:rsidR="00403F62" w:rsidRPr="002D54AB">
        <w:rPr>
          <w:rFonts w:ascii="Times New Roman" w:hAnsi="Times New Roman" w:cs="Times New Roman"/>
        </w:rPr>
        <w:t xml:space="preserve"> que pedían la libertad de los esclavos, la proclamación de la república y la eliminación de impuestos.</w:t>
      </w: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7273"/>
      </w:tblGrid>
      <w:tr w:rsidR="00403F62" w:rsidRPr="002D54AB" w:rsidTr="00D843AF">
        <w:tc>
          <w:tcPr>
            <w:tcW w:w="8828" w:type="dxa"/>
            <w:gridSpan w:val="2"/>
            <w:shd w:val="clear" w:color="auto" w:fill="000000" w:themeFill="text1"/>
          </w:tcPr>
          <w:p w:rsidR="00403F62" w:rsidRPr="002D54AB" w:rsidRDefault="00403F62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Profundiza. Recurso nuevo</w:t>
            </w:r>
          </w:p>
        </w:tc>
      </w:tr>
      <w:tr w:rsidR="00403F62" w:rsidRPr="002D54AB" w:rsidTr="00D843AF">
        <w:tc>
          <w:tcPr>
            <w:tcW w:w="1555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7273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 w:rsidR="00D843AF">
              <w:rPr>
                <w:rFonts w:ascii="Times New Roman" w:hAnsi="Times New Roman" w:cs="Times New Roman"/>
                <w:color w:val="000000"/>
              </w:rPr>
              <w:t>6</w:t>
            </w:r>
            <w:r w:rsidRPr="002D54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403F62" w:rsidRPr="002D54AB" w:rsidTr="00D843AF">
        <w:tc>
          <w:tcPr>
            <w:tcW w:w="1555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7273" w:type="dxa"/>
          </w:tcPr>
          <w:p w:rsidR="00403F62" w:rsidRPr="002D54AB" w:rsidRDefault="00D843AF" w:rsidP="00D843AF">
            <w:pPr>
              <w:tabs>
                <w:tab w:val="right" w:pos="8498"/>
              </w:tabs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D843AF">
              <w:rPr>
                <w:rFonts w:ascii="Times New Roman" w:hAnsi="Times New Roman" w:cs="Times New Roman"/>
              </w:rPr>
              <w:t>Los primeros alzamientos independentistas en Brasil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843AF">
              <w:rPr>
                <w:rFonts w:ascii="Times New Roman" w:hAnsi="Times New Roman" w:cs="Times New Roman"/>
                <w:color w:val="FF0000"/>
              </w:rPr>
              <w:t>(Motor F6)</w:t>
            </w:r>
          </w:p>
        </w:tc>
      </w:tr>
      <w:tr w:rsidR="00403F62" w:rsidRPr="002D54AB" w:rsidTr="00D843AF">
        <w:tc>
          <w:tcPr>
            <w:tcW w:w="1555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7273" w:type="dxa"/>
          </w:tcPr>
          <w:p w:rsidR="00403F62" w:rsidRPr="002D54AB" w:rsidRDefault="00D843AF" w:rsidP="002D54AB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D843AF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Interactivo que permite conocer las causas, las consecuencias y los protagonistas de los primeros alzamie</w:t>
            </w:r>
            <w:r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ntos independentistas en Brasil</w:t>
            </w:r>
          </w:p>
        </w:tc>
      </w:tr>
    </w:tbl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bookmarkStart w:id="1" w:name="INDICE01"/>
      <w:bookmarkEnd w:id="1"/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="00D47C35"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hAnsi="Times New Roman" w:cs="Times New Roman"/>
          <w:b/>
        </w:rPr>
        <w:t>2.2 Portugal y las invasiones napoleónicas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hAnsi="Times New Roman" w:cs="Times New Roman"/>
        </w:rPr>
        <w:t xml:space="preserve">Al igual que España, Portugal también fue invadido por </w:t>
      </w:r>
      <w:r w:rsidRPr="002D54AB">
        <w:rPr>
          <w:rFonts w:ascii="Times New Roman" w:hAnsi="Times New Roman" w:cs="Times New Roman"/>
          <w:b/>
        </w:rPr>
        <w:t>Napoleón</w:t>
      </w:r>
      <w:r w:rsidRPr="002D54AB">
        <w:rPr>
          <w:rFonts w:ascii="Times New Roman" w:hAnsi="Times New Roman" w:cs="Times New Roman"/>
        </w:rPr>
        <w:t xml:space="preserve">.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La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familia real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y la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corte portuguesa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fueron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rescatadas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llevadas</w:t>
      </w:r>
      <w:r w:rsidR="004C75EF">
        <w:rPr>
          <w:rFonts w:ascii="Times New Roman" w:eastAsia="Times New Roman" w:hAnsi="Times New Roman" w:cs="Times New Roman"/>
          <w:b/>
          <w:lang w:val="es-CO" w:eastAsia="es-CO"/>
        </w:rPr>
        <w:t xml:space="preserve"> a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 xml:space="preserve"> Brasil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por </w:t>
      </w:r>
      <w:r w:rsidR="004C75EF">
        <w:rPr>
          <w:rFonts w:ascii="Times New Roman" w:eastAsia="Times New Roman" w:hAnsi="Times New Roman" w:cs="Times New Roman"/>
          <w:lang w:val="es-CO" w:eastAsia="es-CO"/>
        </w:rPr>
        <w:t xml:space="preserve">los británicos, </w:t>
      </w:r>
      <w:r w:rsidRPr="002D54AB">
        <w:rPr>
          <w:rFonts w:ascii="Times New Roman" w:eastAsia="Times New Roman" w:hAnsi="Times New Roman" w:cs="Times New Roman"/>
          <w:lang w:val="es-CO" w:eastAsia="es-CO"/>
        </w:rPr>
        <w:t>sus aliado</w:t>
      </w:r>
      <w:r w:rsidR="00920290">
        <w:rPr>
          <w:rFonts w:ascii="Times New Roman" w:eastAsia="Times New Roman" w:hAnsi="Times New Roman" w:cs="Times New Roman"/>
          <w:lang w:val="es-CO" w:eastAsia="es-CO"/>
        </w:rPr>
        <w:t>s comerciales y militares. En Rí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o de Janeiro, que desde 1762 era la capital de virreinato, se instalaron </w:t>
      </w:r>
      <w:r w:rsidR="004C75EF">
        <w:rPr>
          <w:rFonts w:ascii="Times New Roman" w:eastAsia="Times New Roman" w:hAnsi="Times New Roman" w:cs="Times New Roman"/>
          <w:b/>
          <w:lang w:val="es-CO" w:eastAsia="es-CO"/>
        </w:rPr>
        <w:t>Marí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 xml:space="preserve">a I </w:t>
      </w:r>
      <w:r w:rsidRPr="002D54AB">
        <w:rPr>
          <w:rFonts w:ascii="Times New Roman" w:eastAsia="Times New Roman" w:hAnsi="Times New Roman" w:cs="Times New Roman"/>
          <w:lang w:val="es-CO" w:eastAsia="es-CO"/>
        </w:rPr>
        <w:t>y su hijo</w:t>
      </w:r>
      <w:r w:rsidR="004C75EF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4C75EF">
        <w:rPr>
          <w:rFonts w:ascii="Times New Roman" w:eastAsia="Times New Roman" w:hAnsi="Times New Roman" w:cs="Times New Roman"/>
          <w:b/>
          <w:lang w:val="es-CO" w:eastAsia="es-CO"/>
        </w:rPr>
        <w:t>Juan VI</w:t>
      </w:r>
      <w:r w:rsidR="004C75EF">
        <w:rPr>
          <w:rFonts w:ascii="Times New Roman" w:eastAsia="Times New Roman" w:hAnsi="Times New Roman" w:cs="Times New Roman"/>
          <w:lang w:val="es-CO" w:eastAsia="es-CO"/>
        </w:rPr>
        <w:t>. Así, desde 1808 se creó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el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Reino del Brasil</w:t>
      </w:r>
      <w:r w:rsidRPr="002D54AB">
        <w:rPr>
          <w:rFonts w:ascii="Times New Roman" w:eastAsia="Times New Roman" w:hAnsi="Times New Roman" w:cs="Times New Roman"/>
          <w:lang w:val="es-CO" w:eastAsia="es-CO"/>
        </w:rPr>
        <w:t>.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Desde aquel momento, </w:t>
      </w:r>
      <w:r w:rsidRPr="004C75EF">
        <w:rPr>
          <w:rFonts w:ascii="Times New Roman" w:eastAsia="Times New Roman" w:hAnsi="Times New Roman" w:cs="Times New Roman"/>
          <w:b/>
          <w:lang w:val="es-CO" w:eastAsia="es-CO"/>
        </w:rPr>
        <w:t>Brasil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pasó a ser el </w:t>
      </w:r>
      <w:r w:rsidRPr="004C75EF">
        <w:rPr>
          <w:rFonts w:ascii="Times New Roman" w:eastAsia="Times New Roman" w:hAnsi="Times New Roman" w:cs="Times New Roman"/>
          <w:b/>
          <w:lang w:val="es-CO" w:eastAsia="es-CO"/>
        </w:rPr>
        <w:t xml:space="preserve">epicentro de la </w:t>
      </w:r>
      <w:r w:rsidR="003D09EE">
        <w:rPr>
          <w:rFonts w:ascii="Times New Roman" w:eastAsia="Times New Roman" w:hAnsi="Times New Roman" w:cs="Times New Roman"/>
          <w:b/>
          <w:lang w:val="es-CO" w:eastAsia="es-CO"/>
        </w:rPr>
        <w:t>C</w:t>
      </w:r>
      <w:r w:rsidRPr="004C75EF">
        <w:rPr>
          <w:rFonts w:ascii="Times New Roman" w:eastAsia="Times New Roman" w:hAnsi="Times New Roman" w:cs="Times New Roman"/>
          <w:b/>
          <w:lang w:val="es-CO" w:eastAsia="es-CO"/>
        </w:rPr>
        <w:t>orona portuguesa</w:t>
      </w:r>
      <w:r w:rsidRPr="002D54AB">
        <w:rPr>
          <w:rFonts w:ascii="Times New Roman" w:eastAsia="Times New Roman" w:hAnsi="Times New Roman" w:cs="Times New Roman"/>
          <w:lang w:val="es-CO" w:eastAsia="es-CO"/>
        </w:rPr>
        <w:t>, lo que aumentó la influencia de la oligarquía conservadora brasileña</w:t>
      </w:r>
      <w:r w:rsidR="004C75EF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4C75EF">
        <w:rPr>
          <w:rFonts w:ascii="Times New Roman" w:eastAsia="Times New Roman" w:hAnsi="Times New Roman" w:cs="Times New Roman"/>
          <w:b/>
          <w:lang w:val="es-CO" w:eastAsia="es-CO"/>
        </w:rPr>
        <w:t>clase terrateniente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que compartía los intereses de la realeza portuguesa. 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Default="004C75EF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lastRenderedPageBreak/>
        <w:t>De este modo, m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ientras en el resto del continente empezaban a conformarse juntas de gobierno que pretendían deshacerse del yugo español, Brasil adquiría la categoría de </w:t>
      </w:r>
      <w:r w:rsidR="00403F62" w:rsidRPr="002D54AB">
        <w:rPr>
          <w:rFonts w:ascii="Times New Roman" w:eastAsia="Times New Roman" w:hAnsi="Times New Roman" w:cs="Times New Roman"/>
          <w:b/>
          <w:lang w:val="es-CO" w:eastAsia="es-CO"/>
        </w:rPr>
        <w:t>reino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, con el </w:t>
      </w:r>
      <w:r w:rsidR="00403F62" w:rsidRPr="0099255C">
        <w:rPr>
          <w:rFonts w:ascii="Times New Roman" w:eastAsia="Times New Roman" w:hAnsi="Times New Roman" w:cs="Times New Roman"/>
          <w:b/>
          <w:lang w:val="es-CO" w:eastAsia="es-CO"/>
        </w:rPr>
        <w:t>mismo peso político que cualquier metrópoli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>.</w:t>
      </w:r>
    </w:p>
    <w:p w:rsidR="0099255C" w:rsidRDefault="0099255C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9255C" w:rsidRPr="002D54AB" w:rsidTr="00151D35">
        <w:tc>
          <w:tcPr>
            <w:tcW w:w="9054" w:type="dxa"/>
            <w:gridSpan w:val="2"/>
            <w:shd w:val="clear" w:color="auto" w:fill="0D0D0D" w:themeFill="text1" w:themeFillTint="F2"/>
          </w:tcPr>
          <w:p w:rsidR="0099255C" w:rsidRPr="002D54AB" w:rsidRDefault="0099255C" w:rsidP="00151D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9255C" w:rsidRPr="002D54AB" w:rsidTr="00151D35">
        <w:tc>
          <w:tcPr>
            <w:tcW w:w="1668" w:type="dxa"/>
          </w:tcPr>
          <w:p w:rsidR="0099255C" w:rsidRPr="002D54AB" w:rsidRDefault="0099255C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99255C" w:rsidRPr="002D54AB" w:rsidRDefault="0099255C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CS_08_07_IMG0</w:t>
            </w:r>
            <w:r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99255C" w:rsidRPr="002D54AB" w:rsidTr="00151D35">
        <w:tc>
          <w:tcPr>
            <w:tcW w:w="1668" w:type="dxa"/>
          </w:tcPr>
          <w:p w:rsidR="0099255C" w:rsidRPr="002D54AB" w:rsidRDefault="0099255C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99255C" w:rsidRPr="002D54AB" w:rsidRDefault="0099255C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Juan VI, rey de Portugal y Brasil</w:t>
            </w:r>
          </w:p>
        </w:tc>
      </w:tr>
      <w:tr w:rsidR="0099255C" w:rsidRPr="002D54AB" w:rsidTr="00151D35">
        <w:tc>
          <w:tcPr>
            <w:tcW w:w="1668" w:type="dxa"/>
          </w:tcPr>
          <w:p w:rsidR="0099255C" w:rsidRPr="002D54AB" w:rsidRDefault="0099255C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99255C" w:rsidRPr="002D54AB" w:rsidRDefault="0099255C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759273" cy="1962150"/>
                  <wp:effectExtent l="0" t="0" r="3175" b="0"/>
                  <wp:docPr id="19" name="Imagen 19" descr="Mafra, Portugal - December 02, 2013: King Dom Joao VI portrait - 18th century - hanging on the king bedroom wall in the Mafra National Palace, Portugal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afra, Portugal - December 02, 2013: King Dom Joao VI portrait - 18th century - hanging on the king bedroom wall in the Mafra National Palace, Portugal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114" cy="196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255C" w:rsidRPr="002D54AB" w:rsidTr="00151D35">
        <w:tc>
          <w:tcPr>
            <w:tcW w:w="1668" w:type="dxa"/>
          </w:tcPr>
          <w:p w:rsidR="0099255C" w:rsidRPr="002D54AB" w:rsidRDefault="0099255C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99255C" w:rsidRPr="002D54AB" w:rsidRDefault="0099255C" w:rsidP="003D09E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En 1816, </w:t>
            </w:r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>Juan VI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 fue proclamado </w:t>
            </w:r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>rey de Portugal y Brasil</w:t>
            </w:r>
            <w:r w:rsidR="007570E5">
              <w:rPr>
                <w:rFonts w:ascii="Times New Roman" w:eastAsia="Times New Roman" w:hAnsi="Times New Roman" w:cs="Times New Roman"/>
                <w:lang w:val="es-CO" w:eastAsia="es-CO"/>
              </w:rPr>
              <w:t>. E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>n 1821 se embarcó, junto con 4000 cortesanos, de regreso a Portugal</w:t>
            </w:r>
            <w:r>
              <w:rPr>
                <w:rFonts w:ascii="Times New Roman" w:eastAsia="Times New Roman" w:hAnsi="Times New Roman" w:cs="Times New Roman"/>
                <w:lang w:val="es-CO" w:eastAsia="es-CO"/>
              </w:rPr>
              <w:t xml:space="preserve">, </w:t>
            </w:r>
            <w:r w:rsidR="007570E5">
              <w:rPr>
                <w:rFonts w:ascii="Times New Roman" w:eastAsia="Times New Roman" w:hAnsi="Times New Roman" w:cs="Times New Roman"/>
                <w:lang w:val="es-CO" w:eastAsia="es-CO"/>
              </w:rPr>
              <w:t>y</w:t>
            </w:r>
            <w:r>
              <w:rPr>
                <w:rFonts w:ascii="Times New Roman" w:eastAsia="Times New Roman" w:hAnsi="Times New Roman" w:cs="Times New Roman"/>
                <w:lang w:val="es-CO" w:eastAsia="es-CO"/>
              </w:rPr>
              <w:t xml:space="preserve"> dejó a su 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>hijo Pedro I</w:t>
            </w:r>
            <w:r>
              <w:rPr>
                <w:rFonts w:ascii="Times New Roman" w:eastAsia="Times New Roman" w:hAnsi="Times New Roman" w:cs="Times New Roman"/>
                <w:lang w:val="es-CO" w:eastAsia="es-CO"/>
              </w:rPr>
              <w:t xml:space="preserve"> </w:t>
            </w:r>
            <w:r w:rsidR="007570E5">
              <w:rPr>
                <w:rFonts w:ascii="Times New Roman" w:eastAsia="Times New Roman" w:hAnsi="Times New Roman" w:cs="Times New Roman"/>
                <w:lang w:val="es-CO" w:eastAsia="es-CO"/>
              </w:rPr>
              <w:t xml:space="preserve">como regente del 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>reino</w:t>
            </w:r>
            <w:r w:rsidR="007570E5">
              <w:rPr>
                <w:rFonts w:ascii="Times New Roman" w:eastAsia="Times New Roman" w:hAnsi="Times New Roman" w:cs="Times New Roman"/>
                <w:lang w:val="es-CO" w:eastAsia="es-CO"/>
              </w:rPr>
              <w:t xml:space="preserve"> del Brasil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>.</w:t>
            </w:r>
          </w:p>
        </w:tc>
      </w:tr>
    </w:tbl>
    <w:p w:rsidR="0099255C" w:rsidRPr="002D54AB" w:rsidRDefault="0099255C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7570E5" w:rsidRDefault="007570E5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 xml:space="preserve">Cuando el rey Juan VI arribó a 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Lisboa, 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>encontró que</w:t>
      </w:r>
      <w:r>
        <w:rPr>
          <w:rFonts w:ascii="Times New Roman" w:eastAsia="Times New Roman" w:hAnsi="Times New Roman" w:cs="Times New Roman"/>
          <w:bCs/>
          <w:lang w:val="es-CO" w:eastAsia="es-CO"/>
        </w:rPr>
        <w:t>,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 a ra</w:t>
      </w:r>
      <w:r>
        <w:rPr>
          <w:rFonts w:ascii="Times New Roman" w:eastAsia="Times New Roman" w:hAnsi="Times New Roman" w:cs="Times New Roman"/>
          <w:bCs/>
          <w:lang w:val="es-CO" w:eastAsia="es-CO"/>
        </w:rPr>
        <w:t>íz de la muerte de la reina Marí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>a I</w:t>
      </w:r>
      <w:r>
        <w:rPr>
          <w:rFonts w:ascii="Times New Roman" w:eastAsia="Times New Roman" w:hAnsi="Times New Roman" w:cs="Times New Roman"/>
          <w:bCs/>
          <w:lang w:val="es-CO" w:eastAsia="es-CO"/>
        </w:rPr>
        <w:t>,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 las cortes querían quitarle a Brasil </w:t>
      </w:r>
      <w:r>
        <w:rPr>
          <w:rFonts w:ascii="Times New Roman" w:eastAsia="Times New Roman" w:hAnsi="Times New Roman" w:cs="Times New Roman"/>
          <w:bCs/>
          <w:lang w:val="es-CO" w:eastAsia="es-CO"/>
        </w:rPr>
        <w:t>la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 categoría de reino para que volviera a ser una colonia. </w:t>
      </w:r>
      <w:r>
        <w:rPr>
          <w:rFonts w:ascii="Times New Roman" w:eastAsia="Times New Roman" w:hAnsi="Times New Roman" w:cs="Times New Roman"/>
          <w:bCs/>
          <w:lang w:val="es-CO" w:eastAsia="es-CO"/>
        </w:rPr>
        <w:t xml:space="preserve">Sin embargo, 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ya para ese momento la </w:t>
      </w:r>
      <w:r w:rsidR="00403F62" w:rsidRPr="007570E5">
        <w:rPr>
          <w:rFonts w:ascii="Times New Roman" w:eastAsia="Times New Roman" w:hAnsi="Times New Roman" w:cs="Times New Roman"/>
          <w:b/>
          <w:bCs/>
          <w:lang w:val="es-CO" w:eastAsia="es-CO"/>
        </w:rPr>
        <w:t>realeza portuguesa</w:t>
      </w:r>
      <w:r>
        <w:rPr>
          <w:rFonts w:ascii="Times New Roman" w:eastAsia="Times New Roman" w:hAnsi="Times New Roman" w:cs="Times New Roman"/>
          <w:bCs/>
          <w:lang w:val="es-CO" w:eastAsia="es-CO"/>
        </w:rPr>
        <w:t>,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 que había vivido en Brasil</w:t>
      </w:r>
      <w:r>
        <w:rPr>
          <w:rFonts w:ascii="Times New Roman" w:eastAsia="Times New Roman" w:hAnsi="Times New Roman" w:cs="Times New Roman"/>
          <w:bCs/>
          <w:lang w:val="es-CO" w:eastAsia="es-CO"/>
        </w:rPr>
        <w:t>,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 había fortalecido su </w:t>
      </w:r>
      <w:r w:rsidR="00403F62" w:rsidRPr="007570E5">
        <w:rPr>
          <w:rFonts w:ascii="Times New Roman" w:eastAsia="Times New Roman" w:hAnsi="Times New Roman" w:cs="Times New Roman"/>
          <w:b/>
          <w:bCs/>
          <w:lang w:val="es-CO" w:eastAsia="es-CO"/>
        </w:rPr>
        <w:t>vínculo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 con la población local, </w:t>
      </w:r>
      <w:r>
        <w:rPr>
          <w:rFonts w:ascii="Times New Roman" w:eastAsia="Times New Roman" w:hAnsi="Times New Roman" w:cs="Times New Roman"/>
          <w:bCs/>
          <w:lang w:val="es-CO" w:eastAsia="es-CO"/>
        </w:rPr>
        <w:t>particularmente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 con la </w:t>
      </w:r>
      <w:r w:rsidR="00403F62" w:rsidRPr="007570E5">
        <w:rPr>
          <w:rFonts w:ascii="Times New Roman" w:eastAsia="Times New Roman" w:hAnsi="Times New Roman" w:cs="Times New Roman"/>
          <w:b/>
          <w:lang w:val="es-CO" w:eastAsia="es-CO"/>
        </w:rPr>
        <w:t>poderosa aristocracia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403F62" w:rsidRPr="002D54AB">
        <w:rPr>
          <w:rFonts w:ascii="Times New Roman" w:eastAsia="Times New Roman" w:hAnsi="Times New Roman" w:cs="Times New Roman"/>
          <w:b/>
          <w:lang w:val="es-CO" w:eastAsia="es-CO"/>
        </w:rPr>
        <w:t>terrateniente brasileña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. </w:t>
      </w:r>
    </w:p>
    <w:p w:rsidR="007570E5" w:rsidRDefault="007570E5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403F62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403F62" w:rsidRPr="002D54AB" w:rsidRDefault="00403F62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03F62" w:rsidRPr="002D54AB" w:rsidTr="003327C1">
        <w:tc>
          <w:tcPr>
            <w:tcW w:w="166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CS_08_07_IMG0</w:t>
            </w:r>
            <w:r w:rsidR="002F39E0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403F62" w:rsidRPr="002D54AB" w:rsidTr="003327C1">
        <w:tc>
          <w:tcPr>
            <w:tcW w:w="166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403F62" w:rsidRPr="002D54AB" w:rsidRDefault="00403F62" w:rsidP="003D09EE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Pedro I</w:t>
            </w:r>
            <w:r w:rsidR="002F39E0">
              <w:rPr>
                <w:rFonts w:ascii="Times New Roman" w:hAnsi="Times New Roman" w:cs="Times New Roman"/>
                <w:color w:val="000000"/>
              </w:rPr>
              <w:t xml:space="preserve"> y la </w:t>
            </w:r>
            <w:r w:rsidR="003D09EE">
              <w:rPr>
                <w:rFonts w:ascii="Times New Roman" w:hAnsi="Times New Roman" w:cs="Times New Roman"/>
                <w:color w:val="000000"/>
              </w:rPr>
              <w:t>I</w:t>
            </w:r>
            <w:r w:rsidR="002F39E0">
              <w:rPr>
                <w:rFonts w:ascii="Times New Roman" w:hAnsi="Times New Roman" w:cs="Times New Roman"/>
                <w:color w:val="000000"/>
              </w:rPr>
              <w:t>ndependencia de Brasil</w:t>
            </w:r>
          </w:p>
        </w:tc>
      </w:tr>
      <w:tr w:rsidR="00403F62" w:rsidRPr="002D54AB" w:rsidTr="003327C1">
        <w:tc>
          <w:tcPr>
            <w:tcW w:w="166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403F62" w:rsidRPr="002D54AB" w:rsidRDefault="002F39E0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12F6A181" wp14:editId="1A9E954D">
                  <wp:extent cx="3905250" cy="2523768"/>
                  <wp:effectExtent l="0" t="0" r="0" b="0"/>
                  <wp:docPr id="20" name="Imagen 20" descr="http://static0.planetasaber.com/encyclopedia/Data/Imagenes/FOTOS/000ULY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static0.planetasaber.com/encyclopedia/Data/Imagenes/FOTOS/000ULY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1795" cy="2527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3F62" w:rsidRPr="002D54AB" w:rsidTr="003327C1">
        <w:tc>
          <w:tcPr>
            <w:tcW w:w="1668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:rsidR="00403F62" w:rsidRPr="002F39E0" w:rsidRDefault="002F39E0" w:rsidP="003D09E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lang w:val="es-CO"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Ante la exigencia hecha desde Lisboa de diluir el reino, </w:t>
            </w:r>
            <w:r w:rsidRPr="002F39E0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>Pedro I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 respondió declarando la </w:t>
            </w:r>
            <w:r w:rsidR="003D09EE">
              <w:rPr>
                <w:rFonts w:ascii="Times New Roman" w:eastAsia="Times New Roman" w:hAnsi="Times New Roman" w:cs="Times New Roman"/>
                <w:lang w:val="es-CO" w:eastAsia="es-CO"/>
              </w:rPr>
              <w:t>I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ndependencia de Brasil con el </w:t>
            </w:r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 xml:space="preserve">grito de </w:t>
            </w:r>
            <w:proofErr w:type="spellStart"/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>Ypiranga</w:t>
            </w:r>
            <w:proofErr w:type="spellEnd"/>
            <w:r>
              <w:rPr>
                <w:rFonts w:ascii="Times New Roman" w:eastAsia="Times New Roman" w:hAnsi="Times New Roman" w:cs="Times New Roman"/>
                <w:lang w:val="es-CO" w:eastAsia="es-CO"/>
              </w:rPr>
              <w:t>,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 el </w:t>
            </w:r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>7 de septiembre de 1822</w:t>
            </w:r>
            <w:r w:rsidRPr="002F39E0">
              <w:rPr>
                <w:rFonts w:ascii="Times New Roman" w:eastAsia="Times New Roman" w:hAnsi="Times New Roman" w:cs="Times New Roman"/>
                <w:lang w:val="es-CO" w:eastAsia="es-CO"/>
              </w:rPr>
              <w:t>.</w:t>
            </w:r>
            <w:r>
              <w:rPr>
                <w:rFonts w:ascii="Times New Roman" w:eastAsia="Times New Roman" w:hAnsi="Times New Roman" w:cs="Times New Roman"/>
                <w:lang w:val="es-CO" w:eastAsia="es-CO"/>
              </w:rPr>
              <w:t xml:space="preserve"> </w:t>
            </w:r>
            <w:r w:rsidRPr="002F39E0">
              <w:rPr>
                <w:rFonts w:ascii="Times New Roman" w:eastAsia="Times New Roman" w:hAnsi="Times New Roman" w:cs="Times New Roman"/>
                <w:i/>
                <w:lang w:val="es-CO" w:eastAsia="es-CO"/>
              </w:rPr>
              <w:t xml:space="preserve">(El futuro emperador Pedro I aclamado por el pueblo brasileño poco después de declarar la </w:t>
            </w:r>
            <w:r w:rsidR="003D09EE">
              <w:rPr>
                <w:rFonts w:ascii="Times New Roman" w:eastAsia="Times New Roman" w:hAnsi="Times New Roman" w:cs="Times New Roman"/>
                <w:i/>
                <w:lang w:val="es-CO" w:eastAsia="es-CO"/>
              </w:rPr>
              <w:t>I</w:t>
            </w:r>
            <w:r w:rsidRPr="002F39E0">
              <w:rPr>
                <w:rFonts w:ascii="Times New Roman" w:eastAsia="Times New Roman" w:hAnsi="Times New Roman" w:cs="Times New Roman"/>
                <w:i/>
                <w:lang w:val="es-CO" w:eastAsia="es-CO"/>
              </w:rPr>
              <w:t>ndependencia (Biblioteca Nacional de Francia, París).</w:t>
            </w:r>
          </w:p>
        </w:tc>
      </w:tr>
    </w:tbl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2F39E0" w:rsidRDefault="002F39E0" w:rsidP="002F39E0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E</w:t>
      </w:r>
      <w:r w:rsidRPr="002D54AB">
        <w:rPr>
          <w:rFonts w:ascii="Times New Roman" w:eastAsia="Times New Roman" w:hAnsi="Times New Roman" w:cs="Times New Roman"/>
          <w:lang w:val="es-CO" w:eastAsia="es-CO"/>
        </w:rPr>
        <w:t>l 1 de diciembre</w:t>
      </w:r>
      <w:r>
        <w:rPr>
          <w:rFonts w:ascii="Times New Roman" w:eastAsia="Times New Roman" w:hAnsi="Times New Roman" w:cs="Times New Roman"/>
          <w:lang w:val="es-CO" w:eastAsia="es-CO"/>
        </w:rPr>
        <w:t xml:space="preserve"> de 1822,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Pedro I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fue proclamado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emperador</w:t>
      </w:r>
      <w:r>
        <w:rPr>
          <w:rFonts w:ascii="Times New Roman" w:eastAsia="Times New Roman" w:hAnsi="Times New Roman" w:cs="Times New Roman"/>
          <w:b/>
          <w:lang w:val="es-CO" w:eastAsia="es-CO"/>
        </w:rPr>
        <w:t xml:space="preserve"> de Brasil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>
        <w:rPr>
          <w:rFonts w:ascii="Times New Roman" w:eastAsia="Times New Roman" w:hAnsi="Times New Roman" w:cs="Times New Roman"/>
          <w:lang w:val="es-CO" w:eastAsia="es-CO"/>
        </w:rPr>
        <w:t xml:space="preserve">No obstante,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Portugal </w:t>
      </w:r>
      <w:r>
        <w:rPr>
          <w:rFonts w:ascii="Times New Roman" w:eastAsia="Times New Roman" w:hAnsi="Times New Roman" w:cs="Times New Roman"/>
          <w:lang w:val="es-CO" w:eastAsia="es-CO"/>
        </w:rPr>
        <w:t>solo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reconoció la </w:t>
      </w:r>
      <w:r w:rsidR="003D09EE">
        <w:rPr>
          <w:rFonts w:ascii="Times New Roman" w:eastAsia="Times New Roman" w:hAnsi="Times New Roman" w:cs="Times New Roman"/>
          <w:lang w:val="es-CO" w:eastAsia="es-CO"/>
        </w:rPr>
        <w:t>I</w:t>
      </w:r>
      <w:r w:rsidRPr="002D54AB">
        <w:rPr>
          <w:rFonts w:ascii="Times New Roman" w:eastAsia="Times New Roman" w:hAnsi="Times New Roman" w:cs="Times New Roman"/>
          <w:lang w:val="es-CO" w:eastAsia="es-CO"/>
        </w:rPr>
        <w:t>ndependencia de su antigua colonia hasta 1825.</w:t>
      </w:r>
    </w:p>
    <w:p w:rsidR="00534082" w:rsidRDefault="00534082" w:rsidP="002F39E0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7273"/>
      </w:tblGrid>
      <w:tr w:rsidR="00534082" w:rsidRPr="002D54AB" w:rsidTr="00151D35">
        <w:tc>
          <w:tcPr>
            <w:tcW w:w="8828" w:type="dxa"/>
            <w:gridSpan w:val="2"/>
            <w:shd w:val="clear" w:color="auto" w:fill="000000" w:themeFill="text1"/>
          </w:tcPr>
          <w:p w:rsidR="00534082" w:rsidRPr="002D54AB" w:rsidRDefault="00534082" w:rsidP="00151D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Profundiza. Recurso nuevo</w:t>
            </w:r>
          </w:p>
        </w:tc>
      </w:tr>
      <w:tr w:rsidR="00534082" w:rsidRPr="002D54AB" w:rsidTr="00151D35">
        <w:tc>
          <w:tcPr>
            <w:tcW w:w="1555" w:type="dxa"/>
          </w:tcPr>
          <w:p w:rsidR="00534082" w:rsidRPr="002D54AB" w:rsidRDefault="00534082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7273" w:type="dxa"/>
          </w:tcPr>
          <w:p w:rsidR="00534082" w:rsidRPr="002D54AB" w:rsidRDefault="00534082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>
              <w:rPr>
                <w:rFonts w:ascii="Times New Roman" w:hAnsi="Times New Roman" w:cs="Times New Roman"/>
                <w:color w:val="000000"/>
              </w:rPr>
              <w:t>7</w:t>
            </w:r>
            <w:r w:rsidRPr="002D54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534082" w:rsidRPr="002D54AB" w:rsidTr="00151D35">
        <w:tc>
          <w:tcPr>
            <w:tcW w:w="1555" w:type="dxa"/>
          </w:tcPr>
          <w:p w:rsidR="00534082" w:rsidRPr="002D54AB" w:rsidRDefault="00534082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7273" w:type="dxa"/>
          </w:tcPr>
          <w:p w:rsidR="00534082" w:rsidRPr="002D54AB" w:rsidRDefault="00534082" w:rsidP="003D09EE">
            <w:pPr>
              <w:tabs>
                <w:tab w:val="right" w:pos="8498"/>
              </w:tabs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534082">
              <w:rPr>
                <w:rFonts w:ascii="Times New Roman" w:hAnsi="Times New Roman" w:cs="Times New Roman"/>
              </w:rPr>
              <w:t xml:space="preserve">Conoce las consecuencias de las invasiones napoleónicas a Portugal en la </w:t>
            </w:r>
            <w:r w:rsidR="003D09EE">
              <w:rPr>
                <w:rFonts w:ascii="Times New Roman" w:hAnsi="Times New Roman" w:cs="Times New Roman"/>
              </w:rPr>
              <w:t>I</w:t>
            </w:r>
            <w:r w:rsidRPr="00534082">
              <w:rPr>
                <w:rFonts w:ascii="Times New Roman" w:hAnsi="Times New Roman" w:cs="Times New Roman"/>
              </w:rPr>
              <w:t>ndependencia de Brasil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534082">
              <w:rPr>
                <w:rFonts w:ascii="Times New Roman" w:hAnsi="Times New Roman" w:cs="Times New Roman"/>
                <w:color w:val="FF0000"/>
              </w:rPr>
              <w:t>(Motor M4A)</w:t>
            </w:r>
          </w:p>
        </w:tc>
      </w:tr>
      <w:tr w:rsidR="00534082" w:rsidRPr="002D54AB" w:rsidTr="00151D35">
        <w:tc>
          <w:tcPr>
            <w:tcW w:w="1555" w:type="dxa"/>
          </w:tcPr>
          <w:p w:rsidR="00534082" w:rsidRPr="002D54AB" w:rsidRDefault="00534082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7273" w:type="dxa"/>
          </w:tcPr>
          <w:p w:rsidR="00534082" w:rsidRPr="002D54AB" w:rsidRDefault="00534082" w:rsidP="00151D35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534082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Actividad que permite conocer las consecuencias que las invasiones napoleónicas a Portugal tuvieron en sus colonias americanas</w:t>
            </w:r>
          </w:p>
        </w:tc>
      </w:tr>
    </w:tbl>
    <w:p w:rsidR="00534082" w:rsidRPr="002D54AB" w:rsidRDefault="00534082" w:rsidP="002F39E0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aps/>
          <w:lang w:val="es-CO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2.3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El primer Imperio del Brasil (1822-1831)</w:t>
      </w:r>
    </w:p>
    <w:p w:rsidR="00403F62" w:rsidRDefault="0059644C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A diferencia de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los demás países del continente, con su </w:t>
      </w:r>
      <w:r w:rsidR="00387C2A">
        <w:rPr>
          <w:rFonts w:ascii="Times New Roman" w:eastAsia="Times New Roman" w:hAnsi="Times New Roman" w:cs="Times New Roman"/>
          <w:lang w:val="es-CO" w:eastAsia="es-CO"/>
        </w:rPr>
        <w:t>I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ndependencia </w:t>
      </w:r>
      <w:r w:rsidR="00403F62" w:rsidRPr="002D54AB">
        <w:rPr>
          <w:rFonts w:ascii="Times New Roman" w:eastAsia="Times New Roman" w:hAnsi="Times New Roman" w:cs="Times New Roman"/>
          <w:b/>
          <w:lang w:val="es-CO" w:eastAsia="es-CO"/>
        </w:rPr>
        <w:t>Brasil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403F62" w:rsidRPr="0059644C">
        <w:rPr>
          <w:rFonts w:ascii="Times New Roman" w:eastAsia="Times New Roman" w:hAnsi="Times New Roman" w:cs="Times New Roman"/>
          <w:b/>
          <w:lang w:val="es-CO" w:eastAsia="es-CO"/>
        </w:rPr>
        <w:t xml:space="preserve">reemplazó </w:t>
      </w:r>
      <w:r w:rsidR="00403F62" w:rsidRPr="002D54AB">
        <w:rPr>
          <w:rFonts w:ascii="Times New Roman" w:eastAsia="Times New Roman" w:hAnsi="Times New Roman" w:cs="Times New Roman"/>
          <w:b/>
          <w:lang w:val="es-CO" w:eastAsia="es-CO"/>
        </w:rPr>
        <w:t>una monarquía por otra</w:t>
      </w:r>
      <w:r>
        <w:rPr>
          <w:rFonts w:ascii="Times New Roman" w:eastAsia="Times New Roman" w:hAnsi="Times New Roman" w:cs="Times New Roman"/>
          <w:lang w:val="es-CO" w:eastAsia="es-CO"/>
        </w:rPr>
        <w:t xml:space="preserve">, solo que 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>el lugar de mando ya no era Lisboa</w:t>
      </w:r>
      <w:r>
        <w:rPr>
          <w:rFonts w:ascii="Times New Roman" w:eastAsia="Times New Roman" w:hAnsi="Times New Roman" w:cs="Times New Roman"/>
          <w:lang w:val="es-CO" w:eastAsia="es-CO"/>
        </w:rPr>
        <w:t xml:space="preserve"> sino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Río de Janeiro. </w:t>
      </w:r>
      <w:bookmarkStart w:id="2" w:name="INDICE06"/>
      <w:bookmarkEnd w:id="2"/>
      <w:r w:rsidR="00403F62" w:rsidRPr="002D54AB">
        <w:rPr>
          <w:rFonts w:ascii="Times New Roman" w:eastAsia="Times New Roman" w:hAnsi="Times New Roman" w:cs="Times New Roman"/>
          <w:lang w:val="es-CO" w:eastAsia="es-CO"/>
        </w:rPr>
        <w:lastRenderedPageBreak/>
        <w:t>Pedro I estableció una monarquía hereditaria</w:t>
      </w:r>
      <w:r>
        <w:rPr>
          <w:rFonts w:ascii="Times New Roman" w:eastAsia="Times New Roman" w:hAnsi="Times New Roman" w:cs="Times New Roman"/>
          <w:lang w:val="es-CO" w:eastAsia="es-CO"/>
        </w:rPr>
        <w:t>,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con facultades para nombrar a los miembros del Senado y a los ministros, y para aprobar o </w:t>
      </w:r>
      <w:r>
        <w:rPr>
          <w:rFonts w:ascii="Times New Roman" w:eastAsia="Times New Roman" w:hAnsi="Times New Roman" w:cs="Times New Roman"/>
          <w:lang w:val="es-CO" w:eastAsia="es-CO"/>
        </w:rPr>
        <w:t>desaprobar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las de</w:t>
      </w:r>
      <w:r>
        <w:rPr>
          <w:rFonts w:ascii="Times New Roman" w:eastAsia="Times New Roman" w:hAnsi="Times New Roman" w:cs="Times New Roman"/>
          <w:lang w:val="es-CO" w:eastAsia="es-CO"/>
        </w:rPr>
        <w:t>cisiones del poder legislativo.</w:t>
      </w:r>
    </w:p>
    <w:p w:rsidR="0059644C" w:rsidRPr="0059644C" w:rsidRDefault="0059644C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lang w:val="es-CO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2.4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 xml:space="preserve">El segundo Imperio (1831-1899) 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Este periodo tuvo dos etapas: la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Regencia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y el </w:t>
      </w:r>
      <w:r w:rsidR="0059644C">
        <w:rPr>
          <w:rFonts w:ascii="Times New Roman" w:eastAsia="Times New Roman" w:hAnsi="Times New Roman" w:cs="Times New Roman"/>
          <w:b/>
          <w:lang w:val="es-CO" w:eastAsia="es-CO"/>
        </w:rPr>
        <w:t>I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mperio de Pedro II</w:t>
      </w:r>
      <w:r w:rsidRPr="002D54AB">
        <w:rPr>
          <w:rFonts w:ascii="Times New Roman" w:eastAsia="Times New Roman" w:hAnsi="Times New Roman" w:cs="Times New Roman"/>
          <w:lang w:val="es-CO" w:eastAsia="es-CO"/>
        </w:rPr>
        <w:t>. Con la caída de este último</w:t>
      </w:r>
      <w:r w:rsidR="0059644C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finalmente Brasil logró ser una república.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lang w:val="es-CO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3]</w:t>
      </w:r>
      <w:r w:rsidRPr="002D54AB">
        <w:rPr>
          <w:rFonts w:ascii="Times New Roman" w:hAnsi="Times New Roman" w:cs="Times New Roman"/>
          <w:b/>
        </w:rPr>
        <w:t xml:space="preserve"> 2.4.1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La Regencia (1831-1841)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lang w:val="es-CO" w:eastAsia="es-CO"/>
        </w:rPr>
      </w:pPr>
    </w:p>
    <w:p w:rsidR="00735D4F" w:rsidRDefault="00403F62" w:rsidP="002D54AB">
      <w:pPr>
        <w:spacing w:after="0" w:line="360" w:lineRule="auto"/>
        <w:jc w:val="both"/>
        <w:rPr>
          <w:rFonts w:ascii="Times New Roman" w:hAnsi="Times New Roman" w:cs="Times New Roman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Pedro II, que llegó a ser emperador a la edad de cinco años, </w:t>
      </w:r>
      <w:r w:rsidR="00026E4E">
        <w:rPr>
          <w:rFonts w:ascii="Times New Roman" w:eastAsia="Times New Roman" w:hAnsi="Times New Roman" w:cs="Times New Roman"/>
          <w:lang w:val="es-CO" w:eastAsia="es-CO"/>
        </w:rPr>
        <w:t xml:space="preserve">necesitó ser </w:t>
      </w:r>
      <w:r w:rsidR="00D00D9C">
        <w:rPr>
          <w:rFonts w:ascii="Times New Roman" w:eastAsia="Times New Roman" w:hAnsi="Times New Roman" w:cs="Times New Roman"/>
          <w:lang w:val="es-CO" w:eastAsia="es-CO"/>
        </w:rPr>
        <w:t>asistido</w:t>
      </w:r>
      <w:r w:rsidRPr="002D54AB">
        <w:rPr>
          <w:rFonts w:ascii="Times New Roman" w:hAnsi="Times New Roman" w:cs="Times New Roman"/>
        </w:rPr>
        <w:t xml:space="preserve"> para gobernar.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545"/>
      </w:tblGrid>
      <w:tr w:rsidR="00735D4F" w:rsidRPr="002D54AB" w:rsidTr="00151D35">
        <w:tc>
          <w:tcPr>
            <w:tcW w:w="8828" w:type="dxa"/>
            <w:gridSpan w:val="2"/>
            <w:shd w:val="clear" w:color="auto" w:fill="000000" w:themeFill="text1"/>
          </w:tcPr>
          <w:p w:rsidR="00735D4F" w:rsidRPr="002D54AB" w:rsidRDefault="00735D4F" w:rsidP="00151D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735D4F" w:rsidRPr="002D54AB" w:rsidTr="00151D35">
        <w:tc>
          <w:tcPr>
            <w:tcW w:w="1283" w:type="dxa"/>
          </w:tcPr>
          <w:p w:rsidR="00735D4F" w:rsidRPr="002D54AB" w:rsidRDefault="00735D4F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7545" w:type="dxa"/>
          </w:tcPr>
          <w:p w:rsidR="00735D4F" w:rsidRPr="002D54AB" w:rsidRDefault="00735D4F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 xml:space="preserve">El poder </w:t>
            </w:r>
            <w:r>
              <w:rPr>
                <w:rFonts w:ascii="Times New Roman" w:hAnsi="Times New Roman" w:cs="Times New Roman"/>
                <w:b/>
                <w:color w:val="000000" w:themeColor="text1"/>
              </w:rPr>
              <w:t xml:space="preserve">en Brasil </w:t>
            </w: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entre 1831 y 1841</w:t>
            </w:r>
          </w:p>
        </w:tc>
      </w:tr>
      <w:tr w:rsidR="00735D4F" w:rsidRPr="002D54AB" w:rsidTr="00151D35">
        <w:tc>
          <w:tcPr>
            <w:tcW w:w="1283" w:type="dxa"/>
            <w:shd w:val="clear" w:color="auto" w:fill="auto"/>
          </w:tcPr>
          <w:p w:rsidR="00735D4F" w:rsidRPr="002D54AB" w:rsidRDefault="00735D4F" w:rsidP="00151D35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7545" w:type="dxa"/>
            <w:shd w:val="clear" w:color="auto" w:fill="auto"/>
          </w:tcPr>
          <w:p w:rsidR="00735D4F" w:rsidRPr="002D54AB" w:rsidRDefault="00735D4F" w:rsidP="00026E4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</w:rPr>
              <w:t xml:space="preserve">Mientras el emperador que heredaría el trono cumplía la edad suficiente, </w:t>
            </w:r>
            <w:r>
              <w:rPr>
                <w:rFonts w:ascii="Times New Roman" w:hAnsi="Times New Roman" w:cs="Times New Roman"/>
              </w:rPr>
              <w:t xml:space="preserve">se </w:t>
            </w:r>
            <w:r w:rsidRPr="002D54AB">
              <w:rPr>
                <w:rFonts w:ascii="Times New Roman" w:hAnsi="Times New Roman" w:cs="Times New Roman"/>
              </w:rPr>
              <w:t xml:space="preserve">creó un </w:t>
            </w:r>
            <w:r w:rsidRPr="002D54AB">
              <w:rPr>
                <w:rFonts w:ascii="Times New Roman" w:hAnsi="Times New Roman" w:cs="Times New Roman"/>
                <w:b/>
              </w:rPr>
              <w:t>Consejo de Regencia</w:t>
            </w:r>
            <w:r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</w:rPr>
              <w:t xml:space="preserve"> conformado por </w:t>
            </w:r>
            <w:r w:rsidRPr="002D54AB">
              <w:rPr>
                <w:rFonts w:ascii="Times New Roman" w:hAnsi="Times New Roman" w:cs="Times New Roman"/>
                <w:b/>
              </w:rPr>
              <w:t>un representante de tres sectores</w:t>
            </w:r>
            <w:r>
              <w:rPr>
                <w:rFonts w:ascii="Times New Roman" w:hAnsi="Times New Roman" w:cs="Times New Roman"/>
              </w:rPr>
              <w:t>, que se turnaron el poder</w:t>
            </w:r>
            <w:r w:rsidRPr="002D54AB">
              <w:rPr>
                <w:rFonts w:ascii="Times New Roman" w:hAnsi="Times New Roman" w:cs="Times New Roman"/>
                <w:b/>
              </w:rPr>
              <w:t>: liberales</w:t>
            </w:r>
            <w:r w:rsidRPr="002D54AB"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  <w:b/>
              </w:rPr>
              <w:t xml:space="preserve"> conservadores y militares</w:t>
            </w:r>
            <w:r w:rsidRPr="002D54AB">
              <w:rPr>
                <w:rFonts w:ascii="Times New Roman" w:hAnsi="Times New Roman" w:cs="Times New Roman"/>
              </w:rPr>
              <w:t>.</w:t>
            </w:r>
            <w:r w:rsidR="007C1FEC">
              <w:rPr>
                <w:rFonts w:ascii="Times New Roman" w:hAnsi="Times New Roman" w:cs="Times New Roman"/>
              </w:rPr>
              <w:t xml:space="preserve"> </w:t>
            </w:r>
            <w:r w:rsidR="007C1FEC" w:rsidRPr="002D54AB">
              <w:rPr>
                <w:rFonts w:ascii="Times New Roman" w:hAnsi="Times New Roman" w:cs="Times New Roman"/>
              </w:rPr>
              <w:t xml:space="preserve">En </w:t>
            </w:r>
            <w:r w:rsidR="007C1FEC" w:rsidRPr="002D54AB">
              <w:rPr>
                <w:rFonts w:ascii="Times New Roman" w:hAnsi="Times New Roman" w:cs="Times New Roman"/>
                <w:b/>
              </w:rPr>
              <w:t>1841</w:t>
            </w:r>
            <w:r w:rsidR="007C1FEC" w:rsidRPr="002D54AB">
              <w:rPr>
                <w:rFonts w:ascii="Times New Roman" w:hAnsi="Times New Roman" w:cs="Times New Roman"/>
              </w:rPr>
              <w:t xml:space="preserve">, cuando el príncipe heredero tuvo la edad suficiente </w:t>
            </w:r>
            <w:r w:rsidR="007C1FEC">
              <w:rPr>
                <w:rFonts w:ascii="Times New Roman" w:hAnsi="Times New Roman" w:cs="Times New Roman"/>
              </w:rPr>
              <w:t xml:space="preserve">para gobernar, </w:t>
            </w:r>
            <w:r w:rsidR="007C1FEC" w:rsidRPr="002D54AB">
              <w:rPr>
                <w:rFonts w:ascii="Times New Roman" w:hAnsi="Times New Roman" w:cs="Times New Roman"/>
              </w:rPr>
              <w:t xml:space="preserve">fue coronado </w:t>
            </w:r>
            <w:r w:rsidR="00026E4E">
              <w:rPr>
                <w:rFonts w:ascii="Times New Roman" w:hAnsi="Times New Roman" w:cs="Times New Roman"/>
              </w:rPr>
              <w:t>e</w:t>
            </w:r>
            <w:r w:rsidR="007C1FEC" w:rsidRPr="002D54AB">
              <w:rPr>
                <w:rFonts w:ascii="Times New Roman" w:hAnsi="Times New Roman" w:cs="Times New Roman"/>
              </w:rPr>
              <w:t>mperador.</w:t>
            </w:r>
          </w:p>
        </w:tc>
      </w:tr>
    </w:tbl>
    <w:p w:rsidR="00735D4F" w:rsidRDefault="00735D4F" w:rsidP="002D54AB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hAnsi="Times New Roman" w:cs="Times New Roman"/>
        </w:rPr>
        <w:t>La Regencia, que inició con los liberales, heredó todos los problemas del primer Imperio y enfrent</w:t>
      </w:r>
      <w:r w:rsidR="00026E4E">
        <w:rPr>
          <w:rFonts w:ascii="Times New Roman" w:hAnsi="Times New Roman" w:cs="Times New Roman"/>
        </w:rPr>
        <w:t>ó</w:t>
      </w:r>
      <w:r w:rsidRPr="002D54AB">
        <w:rPr>
          <w:rFonts w:ascii="Times New Roman" w:hAnsi="Times New Roman" w:cs="Times New Roman"/>
        </w:rPr>
        <w:t xml:space="preserve"> unos nuevos</w:t>
      </w:r>
      <w:r w:rsidR="007C1FEC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como la </w:t>
      </w:r>
      <w:r w:rsidRPr="007C1FEC">
        <w:rPr>
          <w:rFonts w:ascii="Times New Roman" w:hAnsi="Times New Roman" w:cs="Times New Roman"/>
          <w:b/>
        </w:rPr>
        <w:t>rebelión de provincias que querían independizarse</w:t>
      </w:r>
      <w:r w:rsidRPr="002D54AB">
        <w:rPr>
          <w:rFonts w:ascii="Times New Roman" w:hAnsi="Times New Roman" w:cs="Times New Roman"/>
        </w:rPr>
        <w:t xml:space="preserve">, particularmente </w:t>
      </w:r>
      <w:r w:rsidRPr="002D54AB">
        <w:rPr>
          <w:rFonts w:ascii="Times New Roman" w:eastAsia="Times New Roman" w:hAnsi="Times New Roman" w:cs="Times New Roman"/>
          <w:lang w:val="es-CO" w:eastAsia="es-CO"/>
        </w:rPr>
        <w:t>la de Rio Grande do Sul que, apoyada por la burguesía de São Paulo, tenía un marcado carácter republicano</w:t>
      </w:r>
      <w:r w:rsidR="007C1FEC">
        <w:rPr>
          <w:rFonts w:ascii="Times New Roman" w:eastAsia="Times New Roman" w:hAnsi="Times New Roman" w:cs="Times New Roman"/>
          <w:lang w:val="es-CO" w:eastAsia="es-CO"/>
        </w:rPr>
        <w:t xml:space="preserve">,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opuesto al modelo imperial. Para luchar contra las tendencias separatistas de las provincias, la Regencia puso en práctica un </w:t>
      </w:r>
      <w:r w:rsidRPr="007C1FEC">
        <w:rPr>
          <w:rFonts w:ascii="Times New Roman" w:eastAsia="Times New Roman" w:hAnsi="Times New Roman" w:cs="Times New Roman"/>
          <w:b/>
          <w:lang w:val="es-CO" w:eastAsia="es-CO"/>
        </w:rPr>
        <w:t xml:space="preserve">programa descentralizador (federal)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que </w:t>
      </w:r>
      <w:r w:rsidR="007C1FEC">
        <w:rPr>
          <w:rFonts w:ascii="Times New Roman" w:eastAsia="Times New Roman" w:hAnsi="Times New Roman" w:cs="Times New Roman"/>
          <w:lang w:val="es-CO" w:eastAsia="es-CO"/>
        </w:rPr>
        <w:t xml:space="preserve">les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transfirió parte del poder central. 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lang w:val="es-CO" w:eastAsia="es-CO"/>
        </w:rPr>
      </w:pPr>
    </w:p>
    <w:p w:rsidR="00403F62" w:rsidRPr="002D54AB" w:rsidRDefault="004F277E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bCs/>
          <w:lang w:val="es-CO" w:eastAsia="es-CO"/>
        </w:rPr>
        <w:t>L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uego </w:t>
      </w:r>
      <w:r>
        <w:rPr>
          <w:rFonts w:ascii="Times New Roman" w:eastAsia="Times New Roman" w:hAnsi="Times New Roman" w:cs="Times New Roman"/>
          <w:bCs/>
          <w:lang w:val="es-CO" w:eastAsia="es-CO"/>
        </w:rPr>
        <w:t xml:space="preserve">continuó el periodo de gobierno de </w:t>
      </w:r>
      <w:r w:rsidR="00403F62" w:rsidRPr="002D54AB">
        <w:rPr>
          <w:rFonts w:ascii="Times New Roman" w:eastAsia="Times New Roman" w:hAnsi="Times New Roman" w:cs="Times New Roman"/>
          <w:bCs/>
          <w:lang w:val="es-CO" w:eastAsia="es-CO"/>
        </w:rPr>
        <w:t xml:space="preserve">los </w:t>
      </w:r>
      <w:r w:rsidR="00403F62" w:rsidRPr="002D54AB">
        <w:rPr>
          <w:rFonts w:ascii="Times New Roman" w:eastAsia="Times New Roman" w:hAnsi="Times New Roman" w:cs="Times New Roman"/>
          <w:b/>
          <w:bCs/>
          <w:lang w:val="es-CO" w:eastAsia="es-CO"/>
        </w:rPr>
        <w:t>conservadores</w:t>
      </w:r>
      <w:r w:rsidR="00026E4E">
        <w:rPr>
          <w:rFonts w:ascii="Times New Roman" w:eastAsia="Times New Roman" w:hAnsi="Times New Roman" w:cs="Times New Roman"/>
          <w:bCs/>
          <w:lang w:val="es-CO" w:eastAsia="es-CO"/>
        </w:rPr>
        <w:t xml:space="preserve">, 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>qu</w:t>
      </w:r>
      <w:r>
        <w:rPr>
          <w:rFonts w:ascii="Times New Roman" w:eastAsia="Times New Roman" w:hAnsi="Times New Roman" w:cs="Times New Roman"/>
          <w:lang w:val="es-CO" w:eastAsia="es-CO"/>
        </w:rPr>
        <w:t>i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>e</w:t>
      </w:r>
      <w:r>
        <w:rPr>
          <w:rFonts w:ascii="Times New Roman" w:eastAsia="Times New Roman" w:hAnsi="Times New Roman" w:cs="Times New Roman"/>
          <w:lang w:val="es-CO" w:eastAsia="es-CO"/>
        </w:rPr>
        <w:t>nes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utilizaron la fuerza para </w:t>
      </w:r>
      <w:r w:rsidR="00403F62" w:rsidRPr="002D54AB">
        <w:rPr>
          <w:rFonts w:ascii="Times New Roman" w:eastAsia="Times New Roman" w:hAnsi="Times New Roman" w:cs="Times New Roman"/>
          <w:b/>
          <w:lang w:val="es-CO" w:eastAsia="es-CO"/>
        </w:rPr>
        <w:t>centralizar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de nuevo el sistema y quitarle</w:t>
      </w:r>
      <w:r>
        <w:rPr>
          <w:rFonts w:ascii="Times New Roman" w:eastAsia="Times New Roman" w:hAnsi="Times New Roman" w:cs="Times New Roman"/>
          <w:lang w:val="es-CO" w:eastAsia="es-CO"/>
        </w:rPr>
        <w:t>s,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así</w:t>
      </w:r>
      <w:r>
        <w:rPr>
          <w:rFonts w:ascii="Times New Roman" w:eastAsia="Times New Roman" w:hAnsi="Times New Roman" w:cs="Times New Roman"/>
          <w:lang w:val="es-CO" w:eastAsia="es-CO"/>
        </w:rPr>
        <w:t>,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>
        <w:rPr>
          <w:rFonts w:ascii="Times New Roman" w:eastAsia="Times New Roman" w:hAnsi="Times New Roman" w:cs="Times New Roman"/>
          <w:lang w:val="es-CO" w:eastAsia="es-CO"/>
        </w:rPr>
        <w:t xml:space="preserve">la 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>autonomía a los estados que seguían amenazando con separarse.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lastRenderedPageBreak/>
        <w:t xml:space="preserve">Finalmente, la Regencia terminó cuando los liberales provocaron la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proclamación de la mayoría de edad del príncipe heredero</w:t>
      </w:r>
      <w:r w:rsidR="004F277E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con solo quince años. Así, </w:t>
      </w:r>
      <w:r w:rsidRPr="004F277E">
        <w:rPr>
          <w:rFonts w:ascii="Times New Roman" w:eastAsia="Times New Roman" w:hAnsi="Times New Roman" w:cs="Times New Roman"/>
          <w:b/>
          <w:lang w:val="es-CO" w:eastAsia="es-CO"/>
        </w:rPr>
        <w:t>Pedro II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fue elevado a la categoría de </w:t>
      </w:r>
      <w:r w:rsidRPr="004F277E">
        <w:rPr>
          <w:rFonts w:ascii="Times New Roman" w:eastAsia="Times New Roman" w:hAnsi="Times New Roman" w:cs="Times New Roman"/>
          <w:b/>
          <w:lang w:val="es-CO" w:eastAsia="es-CO"/>
        </w:rPr>
        <w:t>emperador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el 18 de julio de 1841. 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lang w:val="es-CO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3]</w:t>
      </w:r>
      <w:r w:rsidRPr="002D54AB">
        <w:rPr>
          <w:rFonts w:ascii="Times New Roman" w:hAnsi="Times New Roman" w:cs="Times New Roman"/>
          <w:b/>
        </w:rPr>
        <w:t xml:space="preserve"> 2.4.2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 xml:space="preserve">El Imperio de Pedro II (1841-1899) </w:t>
      </w:r>
      <w:bookmarkStart w:id="3" w:name="INDICE13"/>
      <w:bookmarkEnd w:id="3"/>
    </w:p>
    <w:p w:rsidR="00403F62" w:rsidRPr="002D54AB" w:rsidRDefault="00B20FC5" w:rsidP="00B20FC5">
      <w:pPr>
        <w:tabs>
          <w:tab w:val="left" w:pos="1365"/>
        </w:tabs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ab/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El inicio del gobierno de Pedro II coincidió con una época de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expansión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económica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A317F7">
        <w:rPr>
          <w:rFonts w:ascii="Times New Roman" w:eastAsia="Times New Roman" w:hAnsi="Times New Roman" w:cs="Times New Roman"/>
          <w:lang w:val="es-CO" w:eastAsia="es-CO"/>
        </w:rPr>
        <w:t>Durante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los </w:t>
      </w:r>
      <w:r w:rsidRPr="00A317F7">
        <w:rPr>
          <w:rFonts w:ascii="Times New Roman" w:eastAsia="Times New Roman" w:hAnsi="Times New Roman" w:cs="Times New Roman"/>
          <w:lang w:val="es-CO" w:eastAsia="es-CO"/>
        </w:rPr>
        <w:t>primeros tiempos</w:t>
      </w:r>
      <w:r w:rsidR="00A317F7">
        <w:rPr>
          <w:rFonts w:ascii="Times New Roman" w:eastAsia="Times New Roman" w:hAnsi="Times New Roman" w:cs="Times New Roman"/>
          <w:lang w:val="es-CO" w:eastAsia="es-CO"/>
        </w:rPr>
        <w:t xml:space="preserve">, </w:t>
      </w:r>
      <w:r w:rsidRPr="002D54AB">
        <w:rPr>
          <w:rFonts w:ascii="Times New Roman" w:eastAsia="Times New Roman" w:hAnsi="Times New Roman" w:cs="Times New Roman"/>
          <w:lang w:val="es-CO" w:eastAsia="es-CO"/>
        </w:rPr>
        <w:t>la economía brasileña</w:t>
      </w:r>
      <w:r w:rsidR="00A317F7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8E584C">
        <w:rPr>
          <w:rFonts w:ascii="Times New Roman" w:eastAsia="Times New Roman" w:hAnsi="Times New Roman" w:cs="Times New Roman"/>
          <w:lang w:val="es-CO" w:eastAsia="es-CO"/>
        </w:rPr>
        <w:t xml:space="preserve">se basó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en la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exportación de productos naturales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, </w:t>
      </w:r>
      <w:r w:rsidR="00A317F7">
        <w:rPr>
          <w:rFonts w:ascii="Times New Roman" w:eastAsia="Times New Roman" w:hAnsi="Times New Roman" w:cs="Times New Roman"/>
          <w:lang w:val="es-CO" w:eastAsia="es-CO"/>
        </w:rPr>
        <w:t xml:space="preserve">especialmente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el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azúcar</w:t>
      </w:r>
      <w:r w:rsidR="00A317F7" w:rsidRPr="00A317F7">
        <w:rPr>
          <w:rFonts w:ascii="Times New Roman" w:eastAsia="Times New Roman" w:hAnsi="Times New Roman" w:cs="Times New Roman"/>
          <w:lang w:val="es-CO" w:eastAsia="es-CO"/>
        </w:rPr>
        <w:t xml:space="preserve">, </w:t>
      </w:r>
      <w:r w:rsidR="00A317F7">
        <w:rPr>
          <w:rFonts w:ascii="Times New Roman" w:eastAsia="Times New Roman" w:hAnsi="Times New Roman" w:cs="Times New Roman"/>
          <w:lang w:val="es-CO" w:eastAsia="es-CO"/>
        </w:rPr>
        <w:t>como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principal producto de exportación</w:t>
      </w:r>
      <w:r w:rsidR="00A317F7">
        <w:rPr>
          <w:rFonts w:ascii="Times New Roman" w:eastAsia="Times New Roman" w:hAnsi="Times New Roman" w:cs="Times New Roman"/>
          <w:lang w:val="es-CO" w:eastAsia="es-CO"/>
        </w:rPr>
        <w:t>. P</w:t>
      </w:r>
      <w:r w:rsidRPr="002D54AB">
        <w:rPr>
          <w:rFonts w:ascii="Times New Roman" w:eastAsia="Times New Roman" w:hAnsi="Times New Roman" w:cs="Times New Roman"/>
          <w:lang w:val="es-CO" w:eastAsia="es-CO"/>
        </w:rPr>
        <w:t>aulatinamente</w:t>
      </w:r>
      <w:r w:rsidR="00A317F7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fue desbancado por el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café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, cuya principal zona productora estaba en los alrededores de la ciudad de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São Paulo</w:t>
      </w:r>
      <w:r w:rsidR="00A317F7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en donde la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clase productora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era muy cercana al espíritu de </w:t>
      </w:r>
      <w:r w:rsidR="00A317F7">
        <w:rPr>
          <w:rFonts w:ascii="Times New Roman" w:eastAsia="Times New Roman" w:hAnsi="Times New Roman" w:cs="Times New Roman"/>
          <w:lang w:val="es-CO" w:eastAsia="es-CO"/>
        </w:rPr>
        <w:t xml:space="preserve">la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libre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empresa</w:t>
      </w:r>
      <w:r w:rsidRPr="002D54AB">
        <w:rPr>
          <w:rFonts w:ascii="Times New Roman" w:eastAsia="Times New Roman" w:hAnsi="Times New Roman" w:cs="Times New Roman"/>
          <w:lang w:val="es-CO" w:eastAsia="es-CO"/>
        </w:rPr>
        <w:t>.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bookmarkStart w:id="4" w:name="INDICE14"/>
      <w:bookmarkEnd w:id="4"/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Un problema pendiente </w:t>
      </w:r>
      <w:r w:rsidR="00A317F7">
        <w:rPr>
          <w:rFonts w:ascii="Times New Roman" w:eastAsia="Times New Roman" w:hAnsi="Times New Roman" w:cs="Times New Roman"/>
          <w:lang w:val="es-CO" w:eastAsia="es-CO"/>
        </w:rPr>
        <w:t xml:space="preserve">desde el </w:t>
      </w:r>
      <w:r w:rsidR="008E584C">
        <w:rPr>
          <w:rFonts w:ascii="Times New Roman" w:eastAsia="Times New Roman" w:hAnsi="Times New Roman" w:cs="Times New Roman"/>
          <w:lang w:val="es-CO" w:eastAsia="es-CO"/>
        </w:rPr>
        <w:t>I</w:t>
      </w:r>
      <w:r w:rsidR="00A317F7">
        <w:rPr>
          <w:rFonts w:ascii="Times New Roman" w:eastAsia="Times New Roman" w:hAnsi="Times New Roman" w:cs="Times New Roman"/>
          <w:lang w:val="es-CO" w:eastAsia="es-CO"/>
        </w:rPr>
        <w:t xml:space="preserve">mperio anterior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era el de la esclavitud. La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oligarquía azucarera</w:t>
      </w:r>
      <w:r w:rsidRPr="002D54AB">
        <w:rPr>
          <w:rFonts w:ascii="Times New Roman" w:eastAsia="Times New Roman" w:hAnsi="Times New Roman" w:cs="Times New Roman"/>
          <w:lang w:val="es-CO" w:eastAsia="es-CO"/>
        </w:rPr>
        <w:t>, que tenía el poder desde el derrocamiento de Pedro I, había propiciado un incremento del tráfico de esclavos desde la década de 1840.</w:t>
      </w:r>
    </w:p>
    <w:p w:rsidR="002B0ADA" w:rsidRDefault="002B0ADA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2B0ADA" w:rsidRDefault="002B0ADA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Las autoridades británicas, interesadas en la abolición de la esclavitud, aumentaron su presión sobre el gobierno brasileño. Frente al peligro de una guerra con el Reino Unido, el gobierno claudicó y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prohibió el tráfico de esclavos africanos en 1850</w:t>
      </w:r>
      <w:r w:rsidRPr="002D54AB">
        <w:rPr>
          <w:rFonts w:ascii="Times New Roman" w:eastAsia="Times New Roman" w:hAnsi="Times New Roman" w:cs="Times New Roman"/>
          <w:lang w:val="es-CO" w:eastAsia="es-CO"/>
        </w:rPr>
        <w:t>. Sin embargo</w:t>
      </w:r>
      <w:r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mantuvo la esclavitud en las grandes haciendas azucareras.</w:t>
      </w:r>
    </w:p>
    <w:p w:rsidR="00A317F7" w:rsidRDefault="00A317F7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2B0ADA" w:rsidRPr="002D54AB" w:rsidTr="00151D35">
        <w:tc>
          <w:tcPr>
            <w:tcW w:w="8828" w:type="dxa"/>
            <w:gridSpan w:val="2"/>
            <w:shd w:val="clear" w:color="auto" w:fill="000000" w:themeFill="text1"/>
          </w:tcPr>
          <w:p w:rsidR="002B0ADA" w:rsidRPr="002D54AB" w:rsidRDefault="002B0ADA" w:rsidP="00151D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Practica. Recurso nuevo</w:t>
            </w:r>
          </w:p>
        </w:tc>
      </w:tr>
      <w:tr w:rsidR="002B0ADA" w:rsidRPr="002D54AB" w:rsidTr="00151D35">
        <w:tc>
          <w:tcPr>
            <w:tcW w:w="2475" w:type="dxa"/>
          </w:tcPr>
          <w:p w:rsidR="002B0ADA" w:rsidRPr="002D54AB" w:rsidRDefault="002B0ADA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3" w:type="dxa"/>
          </w:tcPr>
          <w:p w:rsidR="002B0ADA" w:rsidRPr="002D54AB" w:rsidRDefault="002B0ADA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Pr="002D54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B0ADA" w:rsidRPr="002D54AB" w:rsidTr="00151D35">
        <w:tc>
          <w:tcPr>
            <w:tcW w:w="2475" w:type="dxa"/>
          </w:tcPr>
          <w:p w:rsidR="002B0ADA" w:rsidRPr="002D54AB" w:rsidRDefault="002B0ADA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3" w:type="dxa"/>
          </w:tcPr>
          <w:p w:rsidR="002B0ADA" w:rsidRPr="002D54AB" w:rsidRDefault="002B0ADA" w:rsidP="00940895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172DFF">
              <w:rPr>
                <w:rFonts w:ascii="Times New Roman" w:hAnsi="Times New Roman" w:cs="Times New Roman"/>
              </w:rPr>
              <w:t>Diferencia las dos etapas del segundo Imperio de Brasil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172DFF">
              <w:rPr>
                <w:rFonts w:ascii="Times New Roman" w:hAnsi="Times New Roman" w:cs="Times New Roman"/>
                <w:color w:val="FF0000"/>
              </w:rPr>
              <w:t>(Motor M10A)</w:t>
            </w:r>
          </w:p>
        </w:tc>
      </w:tr>
      <w:tr w:rsidR="002B0ADA" w:rsidRPr="002D54AB" w:rsidTr="00151D35">
        <w:tc>
          <w:tcPr>
            <w:tcW w:w="2475" w:type="dxa"/>
          </w:tcPr>
          <w:p w:rsidR="002B0ADA" w:rsidRPr="002D54AB" w:rsidRDefault="002B0ADA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3" w:type="dxa"/>
          </w:tcPr>
          <w:p w:rsidR="002B0ADA" w:rsidRPr="002D54AB" w:rsidRDefault="002B0ADA" w:rsidP="00940895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172DFF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 xml:space="preserve">Diferencia las características de la Regencia y el </w:t>
            </w:r>
            <w:r w:rsidR="00940895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I</w:t>
            </w:r>
            <w:r w:rsidRPr="00172DFF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mperio de Pedro II en Brasil</w:t>
            </w:r>
          </w:p>
        </w:tc>
      </w:tr>
    </w:tbl>
    <w:p w:rsidR="00A317F7" w:rsidRPr="002D54AB" w:rsidRDefault="00A317F7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lang w:val="es-CO" w:eastAsia="es-CO"/>
        </w:rPr>
      </w:pPr>
      <w:bookmarkStart w:id="5" w:name="INDICE15"/>
      <w:bookmarkStart w:id="6" w:name="INDICE16"/>
      <w:bookmarkEnd w:id="5"/>
      <w:bookmarkEnd w:id="6"/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2.5 </w:t>
      </w:r>
      <w:r w:rsidRPr="002D54AB">
        <w:rPr>
          <w:rFonts w:ascii="Times New Roman" w:eastAsia="Times New Roman" w:hAnsi="Times New Roman" w:cs="Times New Roman"/>
          <w:b/>
          <w:bCs/>
          <w:lang w:val="es-CO" w:eastAsia="es-CO"/>
        </w:rPr>
        <w:t>La caída del Imperio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La victoria sobre Paraguay </w:t>
      </w:r>
      <w:r w:rsidR="00A317F7">
        <w:rPr>
          <w:rFonts w:ascii="Times New Roman" w:eastAsia="Times New Roman" w:hAnsi="Times New Roman" w:cs="Times New Roman"/>
          <w:lang w:val="es-CO" w:eastAsia="es-CO"/>
        </w:rPr>
        <w:t>obligó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a Brasil a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 xml:space="preserve">modernizar </w:t>
      </w:r>
      <w:r w:rsidR="00A317F7" w:rsidRPr="00A317F7">
        <w:rPr>
          <w:rFonts w:ascii="Times New Roman" w:eastAsia="Times New Roman" w:hAnsi="Times New Roman" w:cs="Times New Roman"/>
          <w:b/>
          <w:lang w:val="es-CO" w:eastAsia="es-CO"/>
        </w:rPr>
        <w:t>su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 xml:space="preserve"> ejército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. Además, las necesidades de la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guerra de la Triple Alianza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fomentaron la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industria manufacturera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y la </w:t>
      </w:r>
      <w:r w:rsidRPr="00A317F7">
        <w:rPr>
          <w:rFonts w:ascii="Times New Roman" w:eastAsia="Times New Roman" w:hAnsi="Times New Roman" w:cs="Times New Roman"/>
          <w:b/>
          <w:lang w:val="es-CO" w:eastAsia="es-CO"/>
        </w:rPr>
        <w:t>mejora de las comunicaciones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. También se fortaleció el poder del gobierno central. Finalmente, la guerra llevó a que </w:t>
      </w:r>
      <w:r w:rsidR="00940895">
        <w:rPr>
          <w:rFonts w:ascii="Times New Roman" w:eastAsia="Times New Roman" w:hAnsi="Times New Roman" w:cs="Times New Roman"/>
          <w:lang w:val="es-CO" w:eastAsia="es-CO"/>
        </w:rPr>
        <w:t>e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l ejército victorioso </w:t>
      </w:r>
      <w:r w:rsidR="00940895">
        <w:rPr>
          <w:rFonts w:ascii="Times New Roman" w:eastAsia="Times New Roman" w:hAnsi="Times New Roman" w:cs="Times New Roman"/>
          <w:lang w:val="es-CO" w:eastAsia="es-CO"/>
        </w:rPr>
        <w:t xml:space="preserve">tuviera </w:t>
      </w:r>
      <w:r w:rsidRPr="002D54AB">
        <w:rPr>
          <w:rFonts w:ascii="Times New Roman" w:eastAsia="Times New Roman" w:hAnsi="Times New Roman" w:cs="Times New Roman"/>
          <w:lang w:val="es-CO" w:eastAsia="es-CO"/>
        </w:rPr>
        <w:t>un fuerte protagonismo político.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172DFF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T</w:t>
      </w:r>
      <w:r w:rsidR="00403F62" w:rsidRPr="00172DFF">
        <w:rPr>
          <w:rFonts w:ascii="Times New Roman" w:eastAsia="Times New Roman" w:hAnsi="Times New Roman" w:cs="Times New Roman"/>
          <w:lang w:val="es-CO" w:eastAsia="es-CO"/>
        </w:rPr>
        <w:t>ras la guerra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, aparecieron </w:t>
      </w:r>
      <w:r>
        <w:rPr>
          <w:rFonts w:ascii="Times New Roman" w:eastAsia="Times New Roman" w:hAnsi="Times New Roman" w:cs="Times New Roman"/>
          <w:lang w:val="es-CO" w:eastAsia="es-CO"/>
        </w:rPr>
        <w:t>algunas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corrientes contrarias al régimen imperial</w:t>
      </w:r>
      <w:r>
        <w:rPr>
          <w:rFonts w:ascii="Times New Roman" w:eastAsia="Times New Roman" w:hAnsi="Times New Roman" w:cs="Times New Roman"/>
          <w:lang w:val="es-CO" w:eastAsia="es-CO"/>
        </w:rPr>
        <w:t>,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que </w:t>
      </w:r>
      <w:r>
        <w:rPr>
          <w:rFonts w:ascii="Times New Roman" w:eastAsia="Times New Roman" w:hAnsi="Times New Roman" w:cs="Times New Roman"/>
          <w:lang w:val="es-CO" w:eastAsia="es-CO"/>
        </w:rPr>
        <w:t>se acercaron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 cada vez más a </w:t>
      </w:r>
      <w:r w:rsidR="00403F62" w:rsidRPr="002D54AB">
        <w:rPr>
          <w:rFonts w:ascii="Times New Roman" w:eastAsia="Times New Roman" w:hAnsi="Times New Roman" w:cs="Times New Roman"/>
          <w:b/>
          <w:lang w:val="es-CO" w:eastAsia="es-CO"/>
        </w:rPr>
        <w:t>ideas republicanas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. Un primer grupo lo representaban los intereses </w:t>
      </w:r>
      <w:r w:rsidR="00403F62" w:rsidRPr="002D54AB">
        <w:rPr>
          <w:rFonts w:ascii="Times New Roman" w:eastAsia="Times New Roman" w:hAnsi="Times New Roman" w:cs="Times New Roman"/>
          <w:b/>
          <w:lang w:val="es-CO" w:eastAsia="es-CO"/>
        </w:rPr>
        <w:t>cafetaleros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 xml:space="preserve">, poco proclives a un Imperio que favorecía a los sectores conservadores azucareros. Un segundo grupo de oposición fue el de los nuevos </w:t>
      </w:r>
      <w:r w:rsidR="00403F62" w:rsidRPr="002D54AB">
        <w:rPr>
          <w:rFonts w:ascii="Times New Roman" w:eastAsia="Times New Roman" w:hAnsi="Times New Roman" w:cs="Times New Roman"/>
          <w:b/>
          <w:lang w:val="es-CO" w:eastAsia="es-CO"/>
        </w:rPr>
        <w:t>oficiales del ejército</w:t>
      </w:r>
      <w:r w:rsidR="00403F62" w:rsidRPr="002D54AB">
        <w:rPr>
          <w:rFonts w:ascii="Times New Roman" w:eastAsia="Times New Roman" w:hAnsi="Times New Roman" w:cs="Times New Roman"/>
          <w:lang w:val="es-CO" w:eastAsia="es-CO"/>
        </w:rPr>
        <w:t>, procedentes de las clases medias e interesados en las mejoras sociales de las clases bajas.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Además, la </w:t>
      </w:r>
      <w:r w:rsidRPr="00172DFF">
        <w:rPr>
          <w:rFonts w:ascii="Times New Roman" w:eastAsia="Times New Roman" w:hAnsi="Times New Roman" w:cs="Times New Roman"/>
          <w:b/>
          <w:lang w:val="es-CO" w:eastAsia="es-CO"/>
        </w:rPr>
        <w:t>abolición de la esclavitud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enfrentó al gobierno imperial con las élites políticas y económicas tradicionales. Finalmente, los intereses autonomistas de las provincias no habían desaparecido y fueron presionando para que las ideas republicanas federales se hicieran realidad.</w:t>
      </w:r>
    </w:p>
    <w:p w:rsidR="00172DFF" w:rsidRDefault="00172DFF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172DFF" w:rsidRPr="002D54AB" w:rsidTr="00151D35">
        <w:tc>
          <w:tcPr>
            <w:tcW w:w="9054" w:type="dxa"/>
            <w:gridSpan w:val="2"/>
            <w:shd w:val="clear" w:color="auto" w:fill="0D0D0D" w:themeFill="text1" w:themeFillTint="F2"/>
          </w:tcPr>
          <w:p w:rsidR="00172DFF" w:rsidRPr="002D54AB" w:rsidRDefault="00172DFF" w:rsidP="00151D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72DFF" w:rsidRPr="002D54AB" w:rsidTr="00151D35">
        <w:tc>
          <w:tcPr>
            <w:tcW w:w="1668" w:type="dxa"/>
          </w:tcPr>
          <w:p w:rsidR="00172DFF" w:rsidRPr="002D54AB" w:rsidRDefault="00172DFF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172DFF" w:rsidRPr="002D54AB" w:rsidRDefault="00172DFF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CS_08_07_IMG09</w:t>
            </w:r>
          </w:p>
        </w:tc>
      </w:tr>
      <w:tr w:rsidR="00172DFF" w:rsidRPr="002D54AB" w:rsidTr="00151D35">
        <w:tc>
          <w:tcPr>
            <w:tcW w:w="1668" w:type="dxa"/>
          </w:tcPr>
          <w:p w:rsidR="00172DFF" w:rsidRPr="002D54AB" w:rsidRDefault="00172DFF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172DFF" w:rsidRPr="002D54AB" w:rsidRDefault="00172DFF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Pedro II</w:t>
            </w:r>
            <w:r>
              <w:rPr>
                <w:rFonts w:ascii="Times New Roman" w:hAnsi="Times New Roman" w:cs="Times New Roman"/>
                <w:color w:val="000000"/>
              </w:rPr>
              <w:t>, rey de Brasil</w:t>
            </w:r>
          </w:p>
        </w:tc>
      </w:tr>
      <w:tr w:rsidR="00172DFF" w:rsidRPr="002D54AB" w:rsidTr="00151D35">
        <w:tc>
          <w:tcPr>
            <w:tcW w:w="1668" w:type="dxa"/>
          </w:tcPr>
          <w:p w:rsidR="00172DFF" w:rsidRPr="002D54AB" w:rsidRDefault="00172DFF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172DFF" w:rsidRPr="002D54AB" w:rsidRDefault="00172DFF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0768966" wp14:editId="6E81F0CF">
                  <wp:extent cx="1889760" cy="2362200"/>
                  <wp:effectExtent l="0" t="0" r="0" b="0"/>
                  <wp:docPr id="21" name="Imagen 21" descr="http://thumb101.shutterstock.com/display_pic_with_logo/348076/348076,1330435153,7/stock-photo-portrait-of-don-pedro-ii-king-of-brazil-illustration-by-alwin-zschiesche-published-on-962975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01.shutterstock.com/display_pic_with_logo/348076/348076,1330435153,7/stock-photo-portrait-of-don-pedro-ii-king-of-brazil-illustration-by-alwin-zschiesche-published-on-9629753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976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DFF" w:rsidRPr="002D54AB" w:rsidTr="00151D35">
        <w:tc>
          <w:tcPr>
            <w:tcW w:w="1668" w:type="dxa"/>
          </w:tcPr>
          <w:p w:rsidR="00172DFF" w:rsidRPr="002D54AB" w:rsidRDefault="00172DFF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172DFF" w:rsidRPr="002D54AB" w:rsidRDefault="00172DFF" w:rsidP="00151D3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lang w:val="es-CO" w:eastAsia="es-CO"/>
              </w:rPr>
              <w:t>E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>l gobierno imperial tenía prácticamente a toda la opinión pública en su contra.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 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Bastó una pequeña demostración de fuerza por parte del ejército para derrocarlo y, días más tarde, establecer </w:t>
            </w:r>
            <w:r w:rsidRPr="00172DFF">
              <w:rPr>
                <w:rFonts w:ascii="Times New Roman" w:eastAsia="Times New Roman" w:hAnsi="Times New Roman" w:cs="Times New Roman"/>
                <w:lang w:val="es-CO" w:eastAsia="es-CO"/>
              </w:rPr>
              <w:t>la República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>.</w:t>
            </w:r>
          </w:p>
        </w:tc>
      </w:tr>
    </w:tbl>
    <w:p w:rsidR="00172DFF" w:rsidRPr="002D54AB" w:rsidRDefault="00172DFF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Pedro II partió al </w:t>
      </w:r>
      <w:r w:rsidRPr="00172DFF">
        <w:rPr>
          <w:rFonts w:ascii="Times New Roman" w:eastAsia="Times New Roman" w:hAnsi="Times New Roman" w:cs="Times New Roman"/>
          <w:b/>
          <w:lang w:val="es-CO" w:eastAsia="es-CO"/>
        </w:rPr>
        <w:t>exilio en 1889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, </w:t>
      </w:r>
      <w:r w:rsidR="00172DFF">
        <w:rPr>
          <w:rFonts w:ascii="Times New Roman" w:eastAsia="Times New Roman" w:hAnsi="Times New Roman" w:cs="Times New Roman"/>
          <w:lang w:val="es-CO" w:eastAsia="es-CO"/>
        </w:rPr>
        <w:t xml:space="preserve">al 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igual que </w:t>
      </w:r>
      <w:r w:rsidR="00172DFF">
        <w:rPr>
          <w:rFonts w:ascii="Times New Roman" w:eastAsia="Times New Roman" w:hAnsi="Times New Roman" w:cs="Times New Roman"/>
          <w:lang w:val="es-CO" w:eastAsia="es-CO"/>
        </w:rPr>
        <w:t>hizo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su padre</w:t>
      </w:r>
      <w:r w:rsidR="00172DFF">
        <w:rPr>
          <w:rFonts w:ascii="Times New Roman" w:eastAsia="Times New Roman" w:hAnsi="Times New Roman" w:cs="Times New Roman"/>
          <w:lang w:val="es-CO" w:eastAsia="es-CO"/>
        </w:rPr>
        <w:t>, Pedro I,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58 años antes.</w:t>
      </w:r>
    </w:p>
    <w:p w:rsidR="00172DFF" w:rsidRPr="002D54AB" w:rsidRDefault="00403F62" w:rsidP="002D54AB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</w:rPr>
        <w:t xml:space="preserve"> 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2.6 Consolidación</w:t>
      </w:r>
    </w:p>
    <w:p w:rsidR="00403F62" w:rsidRPr="002D54AB" w:rsidRDefault="00403F62" w:rsidP="002D54AB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color w:val="000000" w:themeColor="text1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403F62" w:rsidRPr="002D54AB" w:rsidTr="002B0ADA">
        <w:tc>
          <w:tcPr>
            <w:tcW w:w="8828" w:type="dxa"/>
            <w:gridSpan w:val="2"/>
            <w:shd w:val="clear" w:color="auto" w:fill="000000" w:themeFill="text1"/>
          </w:tcPr>
          <w:p w:rsidR="00403F62" w:rsidRPr="002D54AB" w:rsidRDefault="00403F62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eastAsia="Times New Roman" w:hAnsi="Times New Roman" w:cs="Times New Roman"/>
                <w:b/>
                <w:bCs/>
                <w:lang w:val="es-CO" w:eastAsia="es-CO"/>
              </w:rPr>
              <w:t xml:space="preserve"> </w:t>
            </w:r>
            <w:r w:rsidR="002B0ADA">
              <w:rPr>
                <w:rFonts w:ascii="Times New Roman" w:eastAsia="Times New Roman" w:hAnsi="Times New Roman" w:cs="Times New Roman"/>
                <w:b/>
                <w:bCs/>
                <w:lang w:val="es-CO" w:eastAsia="es-CO"/>
              </w:rPr>
              <w:tab/>
            </w: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Practica. Recurso nuevo</w:t>
            </w:r>
          </w:p>
        </w:tc>
      </w:tr>
      <w:tr w:rsidR="00403F62" w:rsidRPr="002D54AB" w:rsidTr="002B0ADA">
        <w:tc>
          <w:tcPr>
            <w:tcW w:w="2475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3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 w:rsidR="002B0ADA">
              <w:rPr>
                <w:rFonts w:ascii="Times New Roman" w:hAnsi="Times New Roman" w:cs="Times New Roman"/>
                <w:color w:val="000000"/>
              </w:rPr>
              <w:t>9</w:t>
            </w:r>
            <w:r w:rsidRPr="002D54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403F62" w:rsidRPr="002D54AB" w:rsidTr="002B0ADA">
        <w:tc>
          <w:tcPr>
            <w:tcW w:w="2475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3" w:type="dxa"/>
          </w:tcPr>
          <w:p w:rsidR="00403F62" w:rsidRPr="002D54AB" w:rsidRDefault="002B0ADA" w:rsidP="002D54AB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2B0ADA">
              <w:rPr>
                <w:rFonts w:ascii="Times New Roman" w:hAnsi="Times New Roman" w:cs="Times New Roman"/>
              </w:rPr>
              <w:t>Refuerza tu aprendizaje: La Independencia de Brasil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2B0ADA">
              <w:rPr>
                <w:rFonts w:ascii="Times New Roman" w:hAnsi="Times New Roman" w:cs="Times New Roman"/>
                <w:color w:val="FF0000"/>
              </w:rPr>
              <w:t>(Motor M101A)</w:t>
            </w:r>
          </w:p>
        </w:tc>
      </w:tr>
      <w:tr w:rsidR="00403F62" w:rsidRPr="002D54AB" w:rsidTr="002B0ADA">
        <w:tc>
          <w:tcPr>
            <w:tcW w:w="2475" w:type="dxa"/>
          </w:tcPr>
          <w:p w:rsidR="00403F62" w:rsidRPr="002D54AB" w:rsidRDefault="00403F62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3" w:type="dxa"/>
          </w:tcPr>
          <w:p w:rsidR="00403F62" w:rsidRPr="002D54AB" w:rsidRDefault="002B0ADA" w:rsidP="002D54AB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2B0ADA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Actividades sobre La Independencia de Brasil</w:t>
            </w:r>
          </w:p>
        </w:tc>
      </w:tr>
    </w:tbl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</w:rPr>
      </w:pPr>
    </w:p>
    <w:p w:rsidR="00403F62" w:rsidRPr="002D54AB" w:rsidRDefault="00403F62" w:rsidP="002D54AB">
      <w:pPr>
        <w:tabs>
          <w:tab w:val="right" w:pos="8498"/>
        </w:tabs>
        <w:spacing w:after="0" w:line="360" w:lineRule="auto"/>
        <w:rPr>
          <w:rFonts w:ascii="Times New Roman" w:hAnsi="Times New Roman" w:cs="Times New Roman"/>
          <w:b/>
        </w:rPr>
      </w:pP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1]</w:t>
      </w:r>
      <w:r w:rsidRPr="002D54AB">
        <w:rPr>
          <w:rFonts w:ascii="Times New Roman" w:hAnsi="Times New Roman" w:cs="Times New Roman"/>
          <w:b/>
        </w:rPr>
        <w:t xml:space="preserve"> 3 La Independencia de Cuba</w:t>
      </w: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La </w:t>
      </w:r>
      <w:r w:rsidRPr="00151D35">
        <w:rPr>
          <w:rFonts w:ascii="Times New Roman" w:hAnsi="Times New Roman" w:cs="Times New Roman"/>
          <w:b/>
        </w:rPr>
        <w:t>isla de Cuba</w:t>
      </w:r>
      <w:r w:rsidRPr="002D54AB">
        <w:rPr>
          <w:rFonts w:ascii="Times New Roman" w:hAnsi="Times New Roman" w:cs="Times New Roman"/>
        </w:rPr>
        <w:t xml:space="preserve"> fue descubierta por Cristóbal Colón</w:t>
      </w:r>
      <w:r w:rsidR="00151D35">
        <w:rPr>
          <w:rFonts w:ascii="Times New Roman" w:hAnsi="Times New Roman" w:cs="Times New Roman"/>
        </w:rPr>
        <w:t>, en</w:t>
      </w:r>
      <w:r w:rsidRPr="002D54AB">
        <w:rPr>
          <w:rFonts w:ascii="Times New Roman" w:hAnsi="Times New Roman" w:cs="Times New Roman"/>
        </w:rPr>
        <w:t xml:space="preserve"> 1492. El </w:t>
      </w:r>
      <w:r w:rsidRPr="00151D35">
        <w:rPr>
          <w:rFonts w:ascii="Times New Roman" w:hAnsi="Times New Roman" w:cs="Times New Roman"/>
          <w:b/>
        </w:rPr>
        <w:t>oro</w:t>
      </w:r>
      <w:r w:rsidRPr="002D54AB">
        <w:rPr>
          <w:rFonts w:ascii="Times New Roman" w:hAnsi="Times New Roman" w:cs="Times New Roman"/>
        </w:rPr>
        <w:t xml:space="preserve"> fue la </w:t>
      </w:r>
      <w:r w:rsidR="00151D35">
        <w:rPr>
          <w:rFonts w:ascii="Times New Roman" w:hAnsi="Times New Roman" w:cs="Times New Roman"/>
        </w:rPr>
        <w:t xml:space="preserve">principal </w:t>
      </w:r>
      <w:r w:rsidRPr="002D54AB">
        <w:rPr>
          <w:rFonts w:ascii="Times New Roman" w:hAnsi="Times New Roman" w:cs="Times New Roman"/>
        </w:rPr>
        <w:t xml:space="preserve">riqueza que encontraron los españoles, pero se agotó rápidamente. Las comunidades </w:t>
      </w:r>
      <w:r w:rsidRPr="002D54AB">
        <w:rPr>
          <w:rFonts w:ascii="Times New Roman" w:hAnsi="Times New Roman" w:cs="Times New Roman"/>
          <w:b/>
        </w:rPr>
        <w:t>indígenas</w:t>
      </w:r>
      <w:r w:rsidRPr="002D54AB">
        <w:rPr>
          <w:rFonts w:ascii="Times New Roman" w:hAnsi="Times New Roman" w:cs="Times New Roman"/>
        </w:rPr>
        <w:t xml:space="preserve"> fueron </w:t>
      </w:r>
      <w:r w:rsidRPr="002D54AB">
        <w:rPr>
          <w:rFonts w:ascii="Times New Roman" w:hAnsi="Times New Roman" w:cs="Times New Roman"/>
          <w:b/>
        </w:rPr>
        <w:t>desintegradas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distribuidas</w:t>
      </w:r>
      <w:r w:rsidRPr="002D54AB">
        <w:rPr>
          <w:rFonts w:ascii="Times New Roman" w:hAnsi="Times New Roman" w:cs="Times New Roman"/>
        </w:rPr>
        <w:t xml:space="preserve"> para atender las necesidades de familias e</w:t>
      </w:r>
      <w:r w:rsidR="00151D35">
        <w:rPr>
          <w:rFonts w:ascii="Times New Roman" w:hAnsi="Times New Roman" w:cs="Times New Roman"/>
        </w:rPr>
        <w:t>spañolas o para ser catequizadas</w:t>
      </w:r>
      <w:r w:rsidRPr="002D54AB">
        <w:rPr>
          <w:rFonts w:ascii="Times New Roman" w:hAnsi="Times New Roman" w:cs="Times New Roman"/>
        </w:rPr>
        <w:t xml:space="preserve"> por sacerdotes. Las </w:t>
      </w:r>
      <w:r w:rsidRPr="002D54AB">
        <w:rPr>
          <w:rFonts w:ascii="Times New Roman" w:hAnsi="Times New Roman" w:cs="Times New Roman"/>
          <w:b/>
        </w:rPr>
        <w:t>epidemias</w:t>
      </w:r>
      <w:r w:rsidRPr="002D54AB">
        <w:rPr>
          <w:rFonts w:ascii="Times New Roman" w:hAnsi="Times New Roman" w:cs="Times New Roman"/>
        </w:rPr>
        <w:t xml:space="preserve"> de origen europeo, los </w:t>
      </w:r>
      <w:r w:rsidRPr="002D54AB">
        <w:rPr>
          <w:rFonts w:ascii="Times New Roman" w:hAnsi="Times New Roman" w:cs="Times New Roman"/>
          <w:b/>
        </w:rPr>
        <w:t xml:space="preserve">malos tratos </w:t>
      </w:r>
      <w:r w:rsidRPr="002D54AB">
        <w:rPr>
          <w:rFonts w:ascii="Times New Roman" w:hAnsi="Times New Roman" w:cs="Times New Roman"/>
        </w:rPr>
        <w:t xml:space="preserve">y los </w:t>
      </w:r>
      <w:r w:rsidRPr="002D54AB">
        <w:rPr>
          <w:rFonts w:ascii="Times New Roman" w:hAnsi="Times New Roman" w:cs="Times New Roman"/>
          <w:b/>
        </w:rPr>
        <w:t>suicidios colectivos</w:t>
      </w:r>
      <w:r w:rsidRPr="002D54AB">
        <w:rPr>
          <w:rFonts w:ascii="Times New Roman" w:hAnsi="Times New Roman" w:cs="Times New Roman"/>
        </w:rPr>
        <w:t xml:space="preserve"> diezmaron </w:t>
      </w:r>
      <w:r w:rsidR="00587E85">
        <w:rPr>
          <w:rFonts w:ascii="Times New Roman" w:hAnsi="Times New Roman" w:cs="Times New Roman"/>
        </w:rPr>
        <w:t xml:space="preserve">a </w:t>
      </w:r>
      <w:r w:rsidRPr="002D54AB">
        <w:rPr>
          <w:rFonts w:ascii="Times New Roman" w:hAnsi="Times New Roman" w:cs="Times New Roman"/>
        </w:rPr>
        <w:t xml:space="preserve">la población indígena. Por esto, los españoles importaron masivamente </w:t>
      </w:r>
      <w:r w:rsidRPr="00151D35">
        <w:rPr>
          <w:rFonts w:ascii="Times New Roman" w:hAnsi="Times New Roman" w:cs="Times New Roman"/>
          <w:b/>
        </w:rPr>
        <w:t>esclavos africanos</w:t>
      </w:r>
      <w:r w:rsidRPr="002D54AB">
        <w:rPr>
          <w:rFonts w:ascii="Times New Roman" w:hAnsi="Times New Roman" w:cs="Times New Roman"/>
        </w:rPr>
        <w:t xml:space="preserve"> a partir de 1513.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37004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537004" w:rsidRPr="002D54AB" w:rsidRDefault="00537004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537004" w:rsidRPr="002D54AB" w:rsidRDefault="00537004" w:rsidP="00151D35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</w:t>
            </w:r>
            <w:r w:rsidR="00151D35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Cultivos coloniales de azúcar en Cuba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537004" w:rsidRPr="002D54AB" w:rsidRDefault="00537004" w:rsidP="00151D35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D54AB">
              <w:rPr>
                <w:rFonts w:ascii="Times New Roman" w:hAnsi="Times New Roman" w:cs="Times New Roman"/>
                <w:noProof/>
                <w:color w:val="C2E1ED"/>
                <w:lang w:val="es-CO" w:eastAsia="es-CO"/>
              </w:rPr>
              <w:drawing>
                <wp:inline distT="0" distB="0" distL="0" distR="0" wp14:anchorId="39BD3A54" wp14:editId="2B738A86">
                  <wp:extent cx="3305175" cy="2815448"/>
                  <wp:effectExtent l="0" t="0" r="0" b="4445"/>
                  <wp:docPr id="7" name="Imagen 7" descr="http://thumb9.shutterstock.com/display_pic_with_logo/2733991/237231922/stock-photo-african-slaves-processing-sugar-cane-on-the-caribbean-island-of-hispaniola-engraving-by-237231922.jpg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9.shutterstock.com/display_pic_with_logo/2733991/237231922/stock-photo-african-slaves-processing-sugar-cane-on-the-caribbean-island-of-hispaniola-engraving-by-237231922.jpg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7071" cy="2825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386" w:type="dxa"/>
          </w:tcPr>
          <w:p w:rsidR="00537004" w:rsidRPr="002D54AB" w:rsidRDefault="00537004" w:rsidP="00151D3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eastAsia="es-CO"/>
              </w:rPr>
              <w:t xml:space="preserve">Desde la Colonia, grandes territorios de </w:t>
            </w:r>
            <w:r w:rsidRPr="00151D35">
              <w:rPr>
                <w:rFonts w:ascii="Times New Roman" w:eastAsia="Times New Roman" w:hAnsi="Times New Roman" w:cs="Times New Roman"/>
                <w:b/>
                <w:lang w:eastAsia="es-CO"/>
              </w:rPr>
              <w:t>Cuba</w:t>
            </w:r>
            <w:r w:rsidRPr="002D54AB">
              <w:rPr>
                <w:rFonts w:ascii="Times New Roman" w:eastAsia="Times New Roman" w:hAnsi="Times New Roman" w:cs="Times New Roman"/>
                <w:lang w:eastAsia="es-CO"/>
              </w:rPr>
              <w:t xml:space="preserve"> se destinaron al cultivo de </w:t>
            </w:r>
            <w:r w:rsidRPr="00151D35">
              <w:rPr>
                <w:rFonts w:ascii="Times New Roman" w:eastAsia="Times New Roman" w:hAnsi="Times New Roman" w:cs="Times New Roman"/>
                <w:b/>
                <w:lang w:eastAsia="es-CO"/>
              </w:rPr>
              <w:t>caña</w:t>
            </w:r>
            <w:r w:rsidRPr="002D54AB">
              <w:rPr>
                <w:rFonts w:ascii="Times New Roman" w:eastAsia="Times New Roman" w:hAnsi="Times New Roman" w:cs="Times New Roman"/>
                <w:lang w:eastAsia="es-CO"/>
              </w:rPr>
              <w:t xml:space="preserve"> </w:t>
            </w:r>
            <w:r w:rsidRPr="00151D35">
              <w:rPr>
                <w:rFonts w:ascii="Times New Roman" w:eastAsia="Times New Roman" w:hAnsi="Times New Roman" w:cs="Times New Roman"/>
                <w:b/>
                <w:lang w:eastAsia="es-CO"/>
              </w:rPr>
              <w:t>de</w:t>
            </w:r>
            <w:r w:rsidRPr="002D54AB">
              <w:rPr>
                <w:rFonts w:ascii="Times New Roman" w:eastAsia="Times New Roman" w:hAnsi="Times New Roman" w:cs="Times New Roman"/>
                <w:lang w:eastAsia="es-CO"/>
              </w:rPr>
              <w:t xml:space="preserve"> </w:t>
            </w:r>
            <w:r w:rsidRPr="00151D35">
              <w:rPr>
                <w:rFonts w:ascii="Times New Roman" w:eastAsia="Times New Roman" w:hAnsi="Times New Roman" w:cs="Times New Roman"/>
                <w:b/>
                <w:lang w:eastAsia="es-CO"/>
              </w:rPr>
              <w:t>azúcar</w:t>
            </w:r>
            <w:r w:rsidRPr="002D54AB">
              <w:rPr>
                <w:rFonts w:ascii="Times New Roman" w:eastAsia="Times New Roman" w:hAnsi="Times New Roman" w:cs="Times New Roman"/>
                <w:lang w:eastAsia="es-CO"/>
              </w:rPr>
              <w:t>. Actualmente, este sigue siendo el principal producto de exportación de la isla.</w:t>
            </w:r>
          </w:p>
        </w:tc>
      </w:tr>
    </w:tbl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</w:p>
    <w:p w:rsidR="00A8515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Por su posición geográfica, </w:t>
      </w:r>
      <w:r w:rsidR="00587E85">
        <w:rPr>
          <w:rFonts w:ascii="Times New Roman" w:hAnsi="Times New Roman" w:cs="Times New Roman"/>
        </w:rPr>
        <w:t>L</w:t>
      </w:r>
      <w:r w:rsidRPr="002D54AB">
        <w:rPr>
          <w:rFonts w:ascii="Times New Roman" w:hAnsi="Times New Roman" w:cs="Times New Roman"/>
        </w:rPr>
        <w:t xml:space="preserve">a </w:t>
      </w:r>
      <w:r w:rsidRPr="002D54AB">
        <w:rPr>
          <w:rFonts w:ascii="Times New Roman" w:hAnsi="Times New Roman" w:cs="Times New Roman"/>
          <w:b/>
        </w:rPr>
        <w:t>Habana</w:t>
      </w:r>
      <w:r w:rsidRPr="002D54AB">
        <w:rPr>
          <w:rFonts w:ascii="Times New Roman" w:hAnsi="Times New Roman" w:cs="Times New Roman"/>
        </w:rPr>
        <w:t xml:space="preserve"> era lugar de tránsito y descanso de las flotas que retornaban a Europa con las riquezas del continente americano y de Filipinas; </w:t>
      </w:r>
      <w:r w:rsidR="00151D35">
        <w:rPr>
          <w:rFonts w:ascii="Times New Roman" w:hAnsi="Times New Roman" w:cs="Times New Roman"/>
        </w:rPr>
        <w:t>esto la convirtió</w:t>
      </w:r>
      <w:r w:rsidRPr="002D54AB">
        <w:rPr>
          <w:rFonts w:ascii="Times New Roman" w:hAnsi="Times New Roman" w:cs="Times New Roman"/>
        </w:rPr>
        <w:t xml:space="preserve"> </w:t>
      </w:r>
      <w:r w:rsidR="00151D35">
        <w:rPr>
          <w:rFonts w:ascii="Times New Roman" w:hAnsi="Times New Roman" w:cs="Times New Roman"/>
        </w:rPr>
        <w:t xml:space="preserve">en </w:t>
      </w:r>
      <w:r w:rsidRPr="002D54AB">
        <w:rPr>
          <w:rFonts w:ascii="Times New Roman" w:hAnsi="Times New Roman" w:cs="Times New Roman"/>
        </w:rPr>
        <w:t xml:space="preserve">un importante </w:t>
      </w:r>
      <w:r w:rsidRPr="002D54AB">
        <w:rPr>
          <w:rFonts w:ascii="Times New Roman" w:hAnsi="Times New Roman" w:cs="Times New Roman"/>
          <w:b/>
        </w:rPr>
        <w:t>puerto en que se abastecían y construían barcos</w:t>
      </w:r>
      <w:r w:rsidRPr="002D54AB">
        <w:rPr>
          <w:rFonts w:ascii="Times New Roman" w:hAnsi="Times New Roman" w:cs="Times New Roman"/>
        </w:rPr>
        <w:t>. Además</w:t>
      </w:r>
      <w:r w:rsidR="00A8515B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se </w:t>
      </w:r>
      <w:r w:rsidR="00587E85">
        <w:rPr>
          <w:rFonts w:ascii="Times New Roman" w:hAnsi="Times New Roman" w:cs="Times New Roman"/>
        </w:rPr>
        <w:t xml:space="preserve">volvió </w:t>
      </w:r>
      <w:r w:rsidRPr="002D54AB">
        <w:rPr>
          <w:rFonts w:ascii="Times New Roman" w:hAnsi="Times New Roman" w:cs="Times New Roman"/>
        </w:rPr>
        <w:t xml:space="preserve">el </w:t>
      </w:r>
      <w:r w:rsidRPr="00A8515B">
        <w:rPr>
          <w:rFonts w:ascii="Times New Roman" w:hAnsi="Times New Roman" w:cs="Times New Roman"/>
          <w:b/>
        </w:rPr>
        <w:t>centro de producción azucarera</w:t>
      </w:r>
      <w:r w:rsidRPr="002D54AB">
        <w:rPr>
          <w:rFonts w:ascii="Times New Roman" w:hAnsi="Times New Roman" w:cs="Times New Roman"/>
        </w:rPr>
        <w:t xml:space="preserve"> más importante del continente. </w:t>
      </w:r>
    </w:p>
    <w:p w:rsidR="00537004" w:rsidRDefault="00A8515B" w:rsidP="002D54A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537004" w:rsidRPr="002D54AB">
        <w:rPr>
          <w:rFonts w:ascii="Times New Roman" w:hAnsi="Times New Roman" w:cs="Times New Roman"/>
        </w:rPr>
        <w:t>a propagación del consumo del tabaco por Europa</w:t>
      </w:r>
      <w:r>
        <w:rPr>
          <w:rFonts w:ascii="Times New Roman" w:hAnsi="Times New Roman" w:cs="Times New Roman"/>
        </w:rPr>
        <w:t xml:space="preserve"> también</w:t>
      </w:r>
      <w:r w:rsidR="00537004" w:rsidRPr="002D54AB">
        <w:rPr>
          <w:rFonts w:ascii="Times New Roman" w:hAnsi="Times New Roman" w:cs="Times New Roman"/>
        </w:rPr>
        <w:t xml:space="preserve"> transformó a Cuba en uno de los </w:t>
      </w:r>
      <w:r w:rsidR="00537004" w:rsidRPr="00A8515B">
        <w:rPr>
          <w:rFonts w:ascii="Times New Roman" w:hAnsi="Times New Roman" w:cs="Times New Roman"/>
          <w:b/>
        </w:rPr>
        <w:t>centros productores de tabaco</w:t>
      </w:r>
      <w:r w:rsidR="00537004" w:rsidRPr="002D54AB">
        <w:rPr>
          <w:rFonts w:ascii="Times New Roman" w:hAnsi="Times New Roman" w:cs="Times New Roman"/>
        </w:rPr>
        <w:t xml:space="preserve"> más </w:t>
      </w:r>
      <w:r w:rsidR="00FF2075">
        <w:rPr>
          <w:rFonts w:ascii="Times New Roman" w:hAnsi="Times New Roman" w:cs="Times New Roman"/>
        </w:rPr>
        <w:t>relevantes</w:t>
      </w:r>
      <w:r w:rsidR="00537004" w:rsidRPr="002D54AB">
        <w:rPr>
          <w:rFonts w:ascii="Times New Roman" w:hAnsi="Times New Roman" w:cs="Times New Roman"/>
        </w:rPr>
        <w:t xml:space="preserve">. La monarquía española intentó instaurar un estricto </w:t>
      </w:r>
      <w:r w:rsidR="00537004" w:rsidRPr="00A8515B">
        <w:rPr>
          <w:rFonts w:ascii="Times New Roman" w:hAnsi="Times New Roman" w:cs="Times New Roman"/>
          <w:b/>
        </w:rPr>
        <w:t>monopolio</w:t>
      </w:r>
      <w:r w:rsidR="00537004" w:rsidRPr="002D54AB">
        <w:rPr>
          <w:rFonts w:ascii="Times New Roman" w:hAnsi="Times New Roman" w:cs="Times New Roman"/>
        </w:rPr>
        <w:t xml:space="preserve"> mediante una </w:t>
      </w:r>
      <w:r w:rsidR="00537004" w:rsidRPr="00A8515B">
        <w:rPr>
          <w:rFonts w:ascii="Times New Roman" w:hAnsi="Times New Roman" w:cs="Times New Roman"/>
          <w:b/>
        </w:rPr>
        <w:t>política de precios</w:t>
      </w:r>
      <w:r w:rsidR="00537004" w:rsidRPr="002D54AB">
        <w:rPr>
          <w:rFonts w:ascii="Times New Roman" w:hAnsi="Times New Roman" w:cs="Times New Roman"/>
        </w:rPr>
        <w:t xml:space="preserve">, pero provocó la resistencia de los modestos cultivadores de tabaco (vegueros), quienes en tres ocasiones (entre 1717 y 1723) intentaron levantarse contra dicho sistema. </w:t>
      </w:r>
    </w:p>
    <w:p w:rsidR="00A8515B" w:rsidRPr="002D54AB" w:rsidRDefault="00A8515B" w:rsidP="002D54AB">
      <w:pPr>
        <w:spacing w:line="360" w:lineRule="auto"/>
        <w:rPr>
          <w:rFonts w:ascii="Times New Roman" w:hAnsi="Times New Roman" w:cs="Times New Roman"/>
        </w:rPr>
      </w:pP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="009A4689" w:rsidRPr="002D54AB">
        <w:rPr>
          <w:rFonts w:ascii="Times New Roman" w:hAnsi="Times New Roman" w:cs="Times New Roman"/>
          <w:b/>
        </w:rPr>
        <w:t>3</w:t>
      </w:r>
      <w:r w:rsidRPr="002D54AB">
        <w:rPr>
          <w:rFonts w:ascii="Times New Roman" w:hAnsi="Times New Roman" w:cs="Times New Roman"/>
          <w:b/>
        </w:rPr>
        <w:t>.1 Los primeros alzamientos</w:t>
      </w:r>
    </w:p>
    <w:p w:rsidR="00537004" w:rsidRPr="002D54AB" w:rsidRDefault="00A8515B" w:rsidP="002D54A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lo largo de</w:t>
      </w:r>
      <w:r w:rsidR="00537004" w:rsidRPr="002D54AB">
        <w:rPr>
          <w:rFonts w:ascii="Times New Roman" w:hAnsi="Times New Roman" w:cs="Times New Roman"/>
        </w:rPr>
        <w:t xml:space="preserve"> los siglos XVIII y XIX, la economía de Cuba se fortaleció gracias a los cultivos de </w:t>
      </w:r>
      <w:r w:rsidR="00537004" w:rsidRPr="00A8515B">
        <w:rPr>
          <w:rFonts w:ascii="Times New Roman" w:hAnsi="Times New Roman" w:cs="Times New Roman"/>
          <w:b/>
        </w:rPr>
        <w:t>café</w:t>
      </w:r>
      <w:r w:rsidR="00537004" w:rsidRPr="002D54AB">
        <w:rPr>
          <w:rFonts w:ascii="Times New Roman" w:hAnsi="Times New Roman" w:cs="Times New Roman"/>
        </w:rPr>
        <w:t xml:space="preserve"> y </w:t>
      </w:r>
      <w:r w:rsidR="00537004" w:rsidRPr="00A8515B">
        <w:rPr>
          <w:rFonts w:ascii="Times New Roman" w:hAnsi="Times New Roman" w:cs="Times New Roman"/>
          <w:b/>
        </w:rPr>
        <w:t>azúcar</w:t>
      </w:r>
      <w:r w:rsidR="00537004" w:rsidRPr="002D54AB">
        <w:rPr>
          <w:rFonts w:ascii="Times New Roman" w:hAnsi="Times New Roman" w:cs="Times New Roman"/>
        </w:rPr>
        <w:t xml:space="preserve">, pero </w:t>
      </w:r>
      <w:r>
        <w:rPr>
          <w:rFonts w:ascii="Times New Roman" w:hAnsi="Times New Roman" w:cs="Times New Roman"/>
        </w:rPr>
        <w:t>esta</w:t>
      </w:r>
      <w:r w:rsidR="00537004" w:rsidRPr="002D54AB">
        <w:rPr>
          <w:rFonts w:ascii="Times New Roman" w:hAnsi="Times New Roman" w:cs="Times New Roman"/>
        </w:rPr>
        <w:t xml:space="preserve"> riqueza solo</w:t>
      </w:r>
      <w:r>
        <w:rPr>
          <w:rFonts w:ascii="Times New Roman" w:hAnsi="Times New Roman" w:cs="Times New Roman"/>
        </w:rPr>
        <w:t xml:space="preserve"> quedaba</w:t>
      </w:r>
      <w:r w:rsidR="00537004" w:rsidRPr="002D54AB">
        <w:rPr>
          <w:rFonts w:ascii="Times New Roman" w:hAnsi="Times New Roman" w:cs="Times New Roman"/>
        </w:rPr>
        <w:t xml:space="preserve"> en manos de grandes </w:t>
      </w:r>
      <w:r w:rsidR="00537004" w:rsidRPr="00A8515B">
        <w:rPr>
          <w:rFonts w:ascii="Times New Roman" w:hAnsi="Times New Roman" w:cs="Times New Roman"/>
          <w:b/>
        </w:rPr>
        <w:t>terratenientes</w:t>
      </w:r>
      <w:r w:rsidRPr="00A8515B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que </w:t>
      </w:r>
      <w:r w:rsidR="00537004" w:rsidRPr="002D54AB">
        <w:rPr>
          <w:rFonts w:ascii="Times New Roman" w:hAnsi="Times New Roman" w:cs="Times New Roman"/>
        </w:rPr>
        <w:t xml:space="preserve">mantenían </w:t>
      </w:r>
      <w:r w:rsidR="00537004" w:rsidRPr="00A8515B">
        <w:rPr>
          <w:rFonts w:ascii="Times New Roman" w:hAnsi="Times New Roman" w:cs="Times New Roman"/>
          <w:b/>
        </w:rPr>
        <w:t>vínculos con Estados Unidos y Europa</w:t>
      </w:r>
      <w:r w:rsidR="00537004" w:rsidRPr="002D54AB">
        <w:rPr>
          <w:rFonts w:ascii="Times New Roman" w:hAnsi="Times New Roman" w:cs="Times New Roman"/>
        </w:rPr>
        <w:t>.</w:t>
      </w:r>
    </w:p>
    <w:p w:rsidR="00537004" w:rsidRPr="002D54AB" w:rsidRDefault="00A8515B" w:rsidP="002D54A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Así, m</w:t>
      </w:r>
      <w:r w:rsidR="00537004" w:rsidRPr="002D54AB">
        <w:rPr>
          <w:rFonts w:ascii="Times New Roman" w:hAnsi="Times New Roman" w:cs="Times New Roman"/>
        </w:rPr>
        <w:t xml:space="preserve">ientras </w:t>
      </w:r>
      <w:r>
        <w:rPr>
          <w:rFonts w:ascii="Times New Roman" w:hAnsi="Times New Roman" w:cs="Times New Roman"/>
        </w:rPr>
        <w:t xml:space="preserve">que </w:t>
      </w:r>
      <w:r w:rsidR="00537004" w:rsidRPr="002D54AB">
        <w:rPr>
          <w:rFonts w:ascii="Times New Roman" w:hAnsi="Times New Roman" w:cs="Times New Roman"/>
        </w:rPr>
        <w:t>a finales del siglo XVIII y principios del XIX los países del continente americano empeza</w:t>
      </w:r>
      <w:r>
        <w:rPr>
          <w:rFonts w:ascii="Times New Roman" w:hAnsi="Times New Roman" w:cs="Times New Roman"/>
        </w:rPr>
        <w:t>ro</w:t>
      </w:r>
      <w:r w:rsidR="00537004" w:rsidRPr="002D54AB">
        <w:rPr>
          <w:rFonts w:ascii="Times New Roman" w:hAnsi="Times New Roman" w:cs="Times New Roman"/>
        </w:rPr>
        <w:t>n a levantarse contra España, en Cuba los intentos fracasaron</w:t>
      </w:r>
      <w:r w:rsidR="00587E85">
        <w:rPr>
          <w:rFonts w:ascii="Times New Roman" w:hAnsi="Times New Roman" w:cs="Times New Roman"/>
        </w:rPr>
        <w:t>,</w:t>
      </w:r>
      <w:r w:rsidR="00537004" w:rsidRPr="002D54AB">
        <w:rPr>
          <w:rFonts w:ascii="Times New Roman" w:hAnsi="Times New Roman" w:cs="Times New Roman"/>
        </w:rPr>
        <w:t xml:space="preserve"> pues los </w:t>
      </w:r>
      <w:r w:rsidR="00537004" w:rsidRPr="00A8515B">
        <w:rPr>
          <w:rFonts w:ascii="Times New Roman" w:hAnsi="Times New Roman" w:cs="Times New Roman"/>
          <w:b/>
        </w:rPr>
        <w:t>criollos</w:t>
      </w:r>
      <w:r w:rsidR="00537004" w:rsidRPr="002D54AB">
        <w:rPr>
          <w:rFonts w:ascii="Times New Roman" w:hAnsi="Times New Roman" w:cs="Times New Roman"/>
        </w:rPr>
        <w:t xml:space="preserve"> acumulaban </w:t>
      </w:r>
      <w:r w:rsidR="00537004" w:rsidRPr="00A8515B">
        <w:rPr>
          <w:rFonts w:ascii="Times New Roman" w:hAnsi="Times New Roman" w:cs="Times New Roman"/>
          <w:b/>
        </w:rPr>
        <w:t>enormes riquezas</w:t>
      </w:r>
      <w:r w:rsidR="00537004" w:rsidRPr="002D54AB">
        <w:rPr>
          <w:rFonts w:ascii="Times New Roman" w:hAnsi="Times New Roman" w:cs="Times New Roman"/>
        </w:rPr>
        <w:t xml:space="preserve"> y no se interesaban en la libertad de los esclavos</w:t>
      </w:r>
      <w:r>
        <w:rPr>
          <w:rFonts w:ascii="Times New Roman" w:hAnsi="Times New Roman" w:cs="Times New Roman"/>
        </w:rPr>
        <w:t xml:space="preserve">; además, en la isla </w:t>
      </w:r>
      <w:r w:rsidR="00537004" w:rsidRPr="002D54AB">
        <w:rPr>
          <w:rFonts w:ascii="Times New Roman" w:hAnsi="Times New Roman" w:cs="Times New Roman"/>
        </w:rPr>
        <w:t xml:space="preserve">los indígenas prácticamente </w:t>
      </w:r>
      <w:r w:rsidR="00587E85">
        <w:rPr>
          <w:rFonts w:ascii="Times New Roman" w:hAnsi="Times New Roman" w:cs="Times New Roman"/>
        </w:rPr>
        <w:t xml:space="preserve">fueron </w:t>
      </w:r>
      <w:r w:rsidR="00537004" w:rsidRPr="002D54AB">
        <w:rPr>
          <w:rFonts w:ascii="Times New Roman" w:hAnsi="Times New Roman" w:cs="Times New Roman"/>
        </w:rPr>
        <w:t>aniquilados.</w:t>
      </w:r>
      <w:r>
        <w:rPr>
          <w:rFonts w:ascii="Times New Roman" w:hAnsi="Times New Roman" w:cs="Times New Roman"/>
        </w:rPr>
        <w:t xml:space="preserve"> De hecho, l</w:t>
      </w:r>
      <w:r w:rsidR="00537004" w:rsidRPr="002D54AB">
        <w:rPr>
          <w:rFonts w:ascii="Times New Roman" w:hAnsi="Times New Roman" w:cs="Times New Roman"/>
        </w:rPr>
        <w:t xml:space="preserve">os criollos cubanos </w:t>
      </w:r>
      <w:r w:rsidR="00537004" w:rsidRPr="00A8515B">
        <w:rPr>
          <w:rFonts w:ascii="Times New Roman" w:hAnsi="Times New Roman" w:cs="Times New Roman"/>
          <w:b/>
        </w:rPr>
        <w:t>colaboraron con España</w:t>
      </w:r>
      <w:r w:rsidR="00537004" w:rsidRPr="002D54AB">
        <w:rPr>
          <w:rFonts w:ascii="Times New Roman" w:hAnsi="Times New Roman" w:cs="Times New Roman"/>
        </w:rPr>
        <w:t xml:space="preserve">, </w:t>
      </w:r>
      <w:r w:rsidR="00537004" w:rsidRPr="002D54AB">
        <w:rPr>
          <w:rFonts w:ascii="Times New Roman" w:hAnsi="Times New Roman" w:cs="Times New Roman"/>
          <w:b/>
        </w:rPr>
        <w:t>promovieron el libre comercio de esclavos</w:t>
      </w:r>
      <w:r w:rsidR="00537004" w:rsidRPr="002D54AB">
        <w:rPr>
          <w:rFonts w:ascii="Times New Roman" w:hAnsi="Times New Roman" w:cs="Times New Roman"/>
        </w:rPr>
        <w:t xml:space="preserve"> y el establecimiento de</w:t>
      </w:r>
      <w:r w:rsidR="00537004" w:rsidRPr="002D54AB">
        <w:rPr>
          <w:rFonts w:ascii="Times New Roman" w:hAnsi="Times New Roman" w:cs="Times New Roman"/>
          <w:b/>
        </w:rPr>
        <w:t xml:space="preserve"> lazos comerciales </w:t>
      </w:r>
      <w:r>
        <w:rPr>
          <w:rFonts w:ascii="Times New Roman" w:hAnsi="Times New Roman" w:cs="Times New Roman"/>
          <w:b/>
        </w:rPr>
        <w:t xml:space="preserve">con </w:t>
      </w:r>
      <w:r w:rsidR="00537004" w:rsidRPr="002D54AB">
        <w:rPr>
          <w:rFonts w:ascii="Times New Roman" w:hAnsi="Times New Roman" w:cs="Times New Roman"/>
          <w:b/>
        </w:rPr>
        <w:t>Estados Unidos</w:t>
      </w:r>
      <w:r w:rsidR="00537004" w:rsidRPr="002D54AB">
        <w:rPr>
          <w:rFonts w:ascii="Times New Roman" w:hAnsi="Times New Roman" w:cs="Times New Roman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37004" w:rsidRPr="002D54AB" w:rsidTr="00A8515B">
        <w:tc>
          <w:tcPr>
            <w:tcW w:w="8828" w:type="dxa"/>
            <w:shd w:val="clear" w:color="auto" w:fill="000000" w:themeFill="text1"/>
          </w:tcPr>
          <w:p w:rsidR="00537004" w:rsidRPr="002D54AB" w:rsidRDefault="00537004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537004" w:rsidRPr="002D54AB" w:rsidTr="00A8515B">
        <w:tc>
          <w:tcPr>
            <w:tcW w:w="8828" w:type="dxa"/>
            <w:shd w:val="clear" w:color="auto" w:fill="auto"/>
          </w:tcPr>
          <w:p w:rsidR="00537004" w:rsidRPr="002D54AB" w:rsidRDefault="00537004" w:rsidP="00587E85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 xml:space="preserve">Mientras las </w:t>
            </w:r>
            <w:r w:rsidR="00A8515B">
              <w:rPr>
                <w:rFonts w:ascii="Times New Roman" w:hAnsi="Times New Roman" w:cs="Times New Roman"/>
              </w:rPr>
              <w:t>demás</w:t>
            </w:r>
            <w:r w:rsidRPr="002D54AB">
              <w:rPr>
                <w:rFonts w:ascii="Times New Roman" w:hAnsi="Times New Roman" w:cs="Times New Roman"/>
              </w:rPr>
              <w:t xml:space="preserve"> colonias americanas se independizaban, Cuba y Puerto Rico se transformaron en los últimos vestigios del Imperio español. La clase dirigente cubana dudaba entre luchar por la </w:t>
            </w:r>
            <w:r w:rsidR="00587E85">
              <w:rPr>
                <w:rFonts w:ascii="Times New Roman" w:hAnsi="Times New Roman" w:cs="Times New Roman"/>
              </w:rPr>
              <w:t>I</w:t>
            </w:r>
            <w:r w:rsidRPr="002D54AB">
              <w:rPr>
                <w:rFonts w:ascii="Times New Roman" w:hAnsi="Times New Roman" w:cs="Times New Roman"/>
              </w:rPr>
              <w:t>ndependencia o ser anexionada por Estados Unidos.</w:t>
            </w:r>
          </w:p>
        </w:tc>
      </w:tr>
    </w:tbl>
    <w:p w:rsidR="00537004" w:rsidRPr="002D54AB" w:rsidRDefault="00537004" w:rsidP="00A8515B">
      <w:pPr>
        <w:spacing w:line="360" w:lineRule="auto"/>
        <w:ind w:firstLine="708"/>
        <w:rPr>
          <w:rFonts w:ascii="Times New Roman" w:hAnsi="Times New Roman" w:cs="Times New Roman"/>
        </w:rPr>
      </w:pP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Sin embargo, hubo unos </w:t>
      </w:r>
      <w:r w:rsidRPr="00A8515B">
        <w:rPr>
          <w:rFonts w:ascii="Times New Roman" w:hAnsi="Times New Roman" w:cs="Times New Roman"/>
          <w:b/>
        </w:rPr>
        <w:t>primeros intentos independentistas</w:t>
      </w:r>
      <w:r w:rsidRPr="002D54AB">
        <w:rPr>
          <w:rFonts w:ascii="Times New Roman" w:hAnsi="Times New Roman" w:cs="Times New Roman"/>
        </w:rPr>
        <w:t xml:space="preserve"> entre 1824 y 1829.  Para aquel entonces</w:t>
      </w:r>
      <w:r w:rsidR="00A8515B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la necesidad de importar esclavos, creada por la expansión de las plantaciones azucareras y la ausencia de mano de obra indígena, estrechó los vínculos entre </w:t>
      </w:r>
      <w:r w:rsidR="00A8515B">
        <w:rPr>
          <w:rFonts w:ascii="Times New Roman" w:hAnsi="Times New Roman" w:cs="Times New Roman"/>
        </w:rPr>
        <w:t xml:space="preserve">los </w:t>
      </w:r>
      <w:r w:rsidRPr="002D54AB">
        <w:rPr>
          <w:rFonts w:ascii="Times New Roman" w:hAnsi="Times New Roman" w:cs="Times New Roman"/>
        </w:rPr>
        <w:t xml:space="preserve">propietarios de esclavos y los gobernadores españoles. </w:t>
      </w:r>
      <w:r w:rsidR="00A8515B">
        <w:rPr>
          <w:rFonts w:ascii="Times New Roman" w:hAnsi="Times New Roman" w:cs="Times New Roman"/>
        </w:rPr>
        <w:t>L</w:t>
      </w:r>
      <w:r w:rsidRPr="002D54AB">
        <w:rPr>
          <w:rFonts w:ascii="Times New Roman" w:hAnsi="Times New Roman" w:cs="Times New Roman"/>
        </w:rPr>
        <w:t xml:space="preserve">a </w:t>
      </w:r>
      <w:r w:rsidR="00A8515B">
        <w:rPr>
          <w:rFonts w:ascii="Times New Roman" w:hAnsi="Times New Roman" w:cs="Times New Roman"/>
        </w:rPr>
        <w:t xml:space="preserve">tendencia </w:t>
      </w:r>
      <w:r w:rsidRPr="002D54AB">
        <w:rPr>
          <w:rFonts w:ascii="Times New Roman" w:hAnsi="Times New Roman" w:cs="Times New Roman"/>
        </w:rPr>
        <w:t>de abolir la esclavitud</w:t>
      </w:r>
      <w:r w:rsidR="00A8515B">
        <w:rPr>
          <w:rFonts w:ascii="Times New Roman" w:hAnsi="Times New Roman" w:cs="Times New Roman"/>
        </w:rPr>
        <w:t>, que por ese entonces recorría América,</w:t>
      </w:r>
      <w:r w:rsidRPr="002D54AB">
        <w:rPr>
          <w:rFonts w:ascii="Times New Roman" w:hAnsi="Times New Roman" w:cs="Times New Roman"/>
        </w:rPr>
        <w:t xml:space="preserve"> causó prevención entre los conservadores cubanos</w:t>
      </w:r>
      <w:r w:rsidR="00A8515B">
        <w:rPr>
          <w:rFonts w:ascii="Times New Roman" w:hAnsi="Times New Roman" w:cs="Times New Roman"/>
        </w:rPr>
        <w:t xml:space="preserve">, quienes </w:t>
      </w:r>
      <w:r w:rsidRPr="002D54AB">
        <w:rPr>
          <w:rFonts w:ascii="Times New Roman" w:hAnsi="Times New Roman" w:cs="Times New Roman"/>
        </w:rPr>
        <w:t xml:space="preserve">prefirieron </w:t>
      </w:r>
      <w:r w:rsidR="00A8515B">
        <w:rPr>
          <w:rFonts w:ascii="Times New Roman" w:hAnsi="Times New Roman" w:cs="Times New Roman"/>
        </w:rPr>
        <w:t>organizar</w:t>
      </w:r>
      <w:r w:rsidRPr="002D54AB">
        <w:rPr>
          <w:rFonts w:ascii="Times New Roman" w:hAnsi="Times New Roman" w:cs="Times New Roman"/>
        </w:rPr>
        <w:t xml:space="preserve"> un movimiento anexionista a Estados Unidos. </w:t>
      </w: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  <w:b/>
        </w:rPr>
      </w:pP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="009A4689" w:rsidRPr="002D54AB">
        <w:rPr>
          <w:rFonts w:ascii="Times New Roman" w:hAnsi="Times New Roman" w:cs="Times New Roman"/>
          <w:b/>
        </w:rPr>
        <w:t>3</w:t>
      </w:r>
      <w:r w:rsidRPr="002D54AB">
        <w:rPr>
          <w:rFonts w:ascii="Times New Roman" w:hAnsi="Times New Roman" w:cs="Times New Roman"/>
          <w:b/>
        </w:rPr>
        <w:t xml:space="preserve">.2 La guerra de los Diez </w:t>
      </w:r>
      <w:r w:rsidR="00C067DB">
        <w:rPr>
          <w:rFonts w:ascii="Times New Roman" w:hAnsi="Times New Roman" w:cs="Times New Roman"/>
          <w:b/>
        </w:rPr>
        <w:t>A</w:t>
      </w:r>
      <w:r w:rsidRPr="002D54AB">
        <w:rPr>
          <w:rFonts w:ascii="Times New Roman" w:hAnsi="Times New Roman" w:cs="Times New Roman"/>
          <w:b/>
        </w:rPr>
        <w:t>ños</w:t>
      </w: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>A mediados del siglo XIX</w:t>
      </w:r>
      <w:r w:rsidR="00C067DB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</w:t>
      </w:r>
      <w:r w:rsidR="00C067DB">
        <w:rPr>
          <w:rFonts w:ascii="Times New Roman" w:hAnsi="Times New Roman" w:cs="Times New Roman"/>
        </w:rPr>
        <w:t>Cuba ya tenía 1</w:t>
      </w:r>
      <w:r w:rsidR="00625113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</w:rPr>
        <w:t>400</w:t>
      </w:r>
      <w:r w:rsidR="00625113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</w:rPr>
        <w:t xml:space="preserve">000 habitantes, </w:t>
      </w:r>
      <w:r w:rsidR="00C067DB">
        <w:rPr>
          <w:rFonts w:ascii="Times New Roman" w:hAnsi="Times New Roman" w:cs="Times New Roman"/>
        </w:rPr>
        <w:t xml:space="preserve">distribuidos así: </w:t>
      </w:r>
      <w:r w:rsidRPr="002D54AB">
        <w:rPr>
          <w:rFonts w:ascii="Times New Roman" w:hAnsi="Times New Roman" w:cs="Times New Roman"/>
        </w:rPr>
        <w:t>600</w:t>
      </w:r>
      <w:r w:rsidR="00625113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</w:rPr>
        <w:t>000 criollos, 600</w:t>
      </w:r>
      <w:r w:rsidR="00625113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</w:rPr>
        <w:t>000 negros (esclavos o libres), 120</w:t>
      </w:r>
      <w:r w:rsidR="00625113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</w:rPr>
        <w:t>000 españoles, 35</w:t>
      </w:r>
      <w:r w:rsidR="00625113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</w:rPr>
        <w:t>000 chinos y algunos indios americanos, que vivían en condiciones más difí</w:t>
      </w:r>
      <w:r w:rsidR="00C067DB">
        <w:rPr>
          <w:rFonts w:ascii="Times New Roman" w:hAnsi="Times New Roman" w:cs="Times New Roman"/>
        </w:rPr>
        <w:t>ciles que los propios esclavos.</w:t>
      </w:r>
    </w:p>
    <w:p w:rsidR="00C067D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Entre las décadas de 1840 y 1860 se produjeron </w:t>
      </w:r>
      <w:r w:rsidRPr="002D54AB">
        <w:rPr>
          <w:rFonts w:ascii="Times New Roman" w:hAnsi="Times New Roman" w:cs="Times New Roman"/>
          <w:b/>
        </w:rPr>
        <w:t>crisis económicas periódicas</w:t>
      </w:r>
      <w:r w:rsidRPr="002D54AB">
        <w:rPr>
          <w:rFonts w:ascii="Times New Roman" w:hAnsi="Times New Roman" w:cs="Times New Roman"/>
        </w:rPr>
        <w:t xml:space="preserve"> debido a la caída de los precios del azúcar y el café en los mercados mundiales. La economía cubana era cada vez más dependiente de Estados Unidos, país que compraba el 40</w:t>
      </w:r>
      <w:r w:rsidR="00625113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</w:rPr>
        <w:t>% de las exportaciones de la isla, mien</w:t>
      </w:r>
      <w:r w:rsidR="00C067DB">
        <w:rPr>
          <w:rFonts w:ascii="Times New Roman" w:hAnsi="Times New Roman" w:cs="Times New Roman"/>
        </w:rPr>
        <w:t>tras España solo tomaba el 12</w:t>
      </w:r>
      <w:r w:rsidR="00625113">
        <w:rPr>
          <w:rFonts w:ascii="Times New Roman" w:hAnsi="Times New Roman" w:cs="Times New Roman"/>
        </w:rPr>
        <w:t xml:space="preserve"> </w:t>
      </w:r>
      <w:r w:rsidR="00C067DB">
        <w:rPr>
          <w:rFonts w:ascii="Times New Roman" w:hAnsi="Times New Roman" w:cs="Times New Roman"/>
        </w:rPr>
        <w:t>%.</w:t>
      </w:r>
      <w:r w:rsidRPr="002D54AB">
        <w:rPr>
          <w:rFonts w:ascii="Times New Roman" w:hAnsi="Times New Roman" w:cs="Times New Roman"/>
        </w:rPr>
        <w:t xml:space="preserve"> </w:t>
      </w: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lastRenderedPageBreak/>
        <w:t>Esto fortaleció a los patriotas</w:t>
      </w:r>
      <w:r w:rsidR="00C067DB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quienes al grito de </w:t>
      </w:r>
      <w:r w:rsidR="00625113">
        <w:rPr>
          <w:rFonts w:ascii="Times New Roman" w:hAnsi="Times New Roman" w:cs="Times New Roman"/>
        </w:rPr>
        <w:t>“</w:t>
      </w:r>
      <w:r w:rsidRPr="002D54AB">
        <w:rPr>
          <w:rFonts w:ascii="Times New Roman" w:hAnsi="Times New Roman" w:cs="Times New Roman"/>
          <w:b/>
        </w:rPr>
        <w:t>Cuba libre</w:t>
      </w:r>
      <w:r w:rsidR="00625113" w:rsidRPr="00D00D9C">
        <w:rPr>
          <w:rFonts w:ascii="Times New Roman" w:hAnsi="Times New Roman" w:cs="Times New Roman"/>
        </w:rPr>
        <w:t>”</w:t>
      </w:r>
      <w:r w:rsidRPr="002D54AB">
        <w:rPr>
          <w:rFonts w:ascii="Times New Roman" w:hAnsi="Times New Roman" w:cs="Times New Roman"/>
        </w:rPr>
        <w:t xml:space="preserve"> iniciaron un movimiento insurreccional contra España</w:t>
      </w:r>
      <w:r w:rsidR="00625113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que terminó en la llamada </w:t>
      </w:r>
      <w:r w:rsidRPr="002D54AB">
        <w:rPr>
          <w:rFonts w:ascii="Times New Roman" w:hAnsi="Times New Roman" w:cs="Times New Roman"/>
          <w:b/>
        </w:rPr>
        <w:t>guerra de los Diez Años</w:t>
      </w:r>
      <w:r w:rsidR="00C067DB">
        <w:rPr>
          <w:rFonts w:ascii="Times New Roman" w:hAnsi="Times New Roman" w:cs="Times New Roman"/>
        </w:rPr>
        <w:t>, en octubre 1868</w:t>
      </w:r>
      <w:r w:rsidRPr="002D54AB">
        <w:rPr>
          <w:rFonts w:ascii="Times New Roman" w:hAnsi="Times New Roman" w:cs="Times New Roman"/>
        </w:rPr>
        <w:t xml:space="preserve"> [</w:t>
      </w:r>
      <w:hyperlink r:id="rId24" w:history="1">
        <w:r w:rsidRPr="002D54AB">
          <w:rPr>
            <w:rStyle w:val="Hipervnculo"/>
            <w:rFonts w:ascii="Times New Roman" w:hAnsi="Times New Roman" w:cs="Times New Roman"/>
          </w:rPr>
          <w:t>VER</w:t>
        </w:r>
      </w:hyperlink>
      <w:r w:rsidRPr="002D54AB">
        <w:rPr>
          <w:rFonts w:ascii="Times New Roman" w:hAnsi="Times New Roman" w:cs="Times New Roman"/>
        </w:rPr>
        <w:t>]</w:t>
      </w:r>
      <w:r w:rsidR="00C067DB">
        <w:rPr>
          <w:rFonts w:ascii="Times New Roman" w:hAnsi="Times New Roman" w:cs="Times New Roman"/>
        </w:rPr>
        <w:t>.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37004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537004" w:rsidRPr="002D54AB" w:rsidRDefault="00537004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537004" w:rsidRPr="002D54AB" w:rsidRDefault="00537004" w:rsidP="00C067D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</w:t>
            </w:r>
            <w:r w:rsidR="00C067DB">
              <w:rPr>
                <w:rFonts w:ascii="Times New Roman" w:hAnsi="Times New Roman" w:cs="Times New Roman"/>
                <w:color w:val="000000"/>
              </w:rPr>
              <w:t>11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537004" w:rsidRPr="002D54AB" w:rsidRDefault="00C067DB" w:rsidP="00625113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Hacienda La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Demajagua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y la </w:t>
            </w:r>
            <w:r w:rsidR="00625113">
              <w:rPr>
                <w:rFonts w:ascii="Times New Roman" w:hAnsi="Times New Roman" w:cs="Times New Roman"/>
                <w:color w:val="000000"/>
              </w:rPr>
              <w:t>I</w:t>
            </w:r>
            <w:r>
              <w:rPr>
                <w:rFonts w:ascii="Times New Roman" w:hAnsi="Times New Roman" w:cs="Times New Roman"/>
                <w:color w:val="000000"/>
              </w:rPr>
              <w:t>ndependencia en Cuba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537004" w:rsidRPr="002D54AB" w:rsidRDefault="00C067DB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361997" cy="2466975"/>
                  <wp:effectExtent l="0" t="0" r="635" b="0"/>
                  <wp:docPr id="5" name="Imagen 5" descr="http://thumb7.shutterstock.com/display_pic_with_logo/422962/422962,1290330635,1/stock-photo-la-demajagua-monument-granma-province-cuba-656289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422962/422962,1290330635,1/stock-photo-la-demajagua-monument-granma-province-cuba-656289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6642" cy="2471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386" w:type="dxa"/>
          </w:tcPr>
          <w:p w:rsidR="00537004" w:rsidRPr="002D54AB" w:rsidRDefault="00A84005" w:rsidP="0062511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 w:rsidRPr="00A84005">
              <w:rPr>
                <w:rFonts w:ascii="Times New Roman" w:hAnsi="Times New Roman" w:cs="Times New Roman"/>
              </w:rPr>
              <w:t>La guerra de los Diez Años</w:t>
            </w:r>
            <w:r w:rsidRPr="002D54AB">
              <w:rPr>
                <w:rFonts w:ascii="Times New Roman" w:hAnsi="Times New Roman" w:cs="Times New Roman"/>
              </w:rPr>
              <w:t xml:space="preserve"> fue una insurrección de </w:t>
            </w:r>
            <w:r w:rsidRPr="002D54AB">
              <w:rPr>
                <w:rFonts w:ascii="Times New Roman" w:hAnsi="Times New Roman" w:cs="Times New Roman"/>
                <w:b/>
              </w:rPr>
              <w:t>grandes propietarios rurales</w:t>
            </w:r>
            <w:r w:rsidRPr="002D54AB">
              <w:rPr>
                <w:rFonts w:ascii="Times New Roman" w:hAnsi="Times New Roman" w:cs="Times New Roman"/>
              </w:rPr>
              <w:t xml:space="preserve"> del este de la isla; 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>su intención era</w:t>
            </w:r>
            <w:r w:rsidR="00537004" w:rsidRPr="002D54AB">
              <w:rPr>
                <w:rFonts w:ascii="Times New Roman" w:eastAsia="Times New Roman" w:hAnsi="Times New Roman" w:cs="Times New Roman"/>
                <w:lang w:eastAsia="es-CO"/>
              </w:rPr>
              <w:t xml:space="preserve"> deshacerse del yugo español para tener la libertad de comerciar con Estados Unidos. 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En la </w:t>
            </w:r>
            <w:r w:rsidRPr="00A84005">
              <w:rPr>
                <w:rFonts w:ascii="Times New Roman" w:eastAsia="Times New Roman" w:hAnsi="Times New Roman" w:cs="Times New Roman"/>
                <w:b/>
                <w:lang w:eastAsia="es-CO"/>
              </w:rPr>
              <w:t>hacienda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i/>
                <w:lang w:eastAsia="es-CO"/>
              </w:rPr>
              <w:t xml:space="preserve">La </w:t>
            </w:r>
            <w:proofErr w:type="spellStart"/>
            <w:r w:rsidRPr="00A84005">
              <w:rPr>
                <w:rFonts w:ascii="Times New Roman" w:eastAsia="Times New Roman" w:hAnsi="Times New Roman" w:cs="Times New Roman"/>
                <w:b/>
                <w:i/>
                <w:lang w:eastAsia="es-CO"/>
              </w:rPr>
              <w:t>Demajagua</w:t>
            </w:r>
            <w:proofErr w:type="spellEnd"/>
            <w:r w:rsidRPr="00A84005">
              <w:rPr>
                <w:rFonts w:ascii="Times New Roman" w:eastAsia="Times New Roman" w:hAnsi="Times New Roman" w:cs="Times New Roman"/>
                <w:b/>
                <w:i/>
                <w:lang w:eastAsia="es-CO"/>
              </w:rPr>
              <w:t>,</w:t>
            </w:r>
            <w:r w:rsidRPr="00A84005">
              <w:rPr>
                <w:rFonts w:ascii="Times New Roman" w:eastAsia="Times New Roman" w:hAnsi="Times New Roman" w:cs="Times New Roman"/>
                <w:b/>
                <w:lang w:eastAsia="es-CO"/>
              </w:rPr>
              <w:t xml:space="preserve"> de </w:t>
            </w:r>
            <w:r w:rsidR="00537004" w:rsidRPr="00A84005">
              <w:rPr>
                <w:rFonts w:ascii="Times New Roman" w:hAnsi="Times New Roman" w:cs="Times New Roman"/>
                <w:b/>
              </w:rPr>
              <w:t>Carlos Manuel de Céspedes</w:t>
            </w:r>
            <w:r>
              <w:rPr>
                <w:rFonts w:ascii="Times New Roman" w:hAnsi="Times New Roman" w:cs="Times New Roman"/>
              </w:rPr>
              <w:t xml:space="preserve">, en 1868 </w:t>
            </w:r>
            <w:r w:rsidR="00625113">
              <w:rPr>
                <w:rFonts w:ascii="Times New Roman" w:hAnsi="Times New Roman" w:cs="Times New Roman"/>
              </w:rPr>
              <w:t xml:space="preserve">se reunieron trabajadores libres y esclavos </w:t>
            </w:r>
            <w:r>
              <w:rPr>
                <w:rFonts w:ascii="Times New Roman" w:hAnsi="Times New Roman" w:cs="Times New Roman"/>
              </w:rPr>
              <w:t xml:space="preserve">para alzarse contra el poder colonial. Así </w:t>
            </w:r>
            <w:r w:rsidR="00625113">
              <w:rPr>
                <w:rFonts w:ascii="Times New Roman" w:hAnsi="Times New Roman" w:cs="Times New Roman"/>
              </w:rPr>
              <w:t xml:space="preserve">se </w:t>
            </w:r>
            <w:r>
              <w:rPr>
                <w:rFonts w:ascii="Times New Roman" w:hAnsi="Times New Roman" w:cs="Times New Roman"/>
              </w:rPr>
              <w:t xml:space="preserve">inició la </w:t>
            </w:r>
            <w:r w:rsidR="00537004" w:rsidRPr="002D54AB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guerra</w:t>
            </w:r>
            <w:r w:rsidR="00537004" w:rsidRPr="002D54AB">
              <w:rPr>
                <w:rFonts w:ascii="Times New Roman" w:hAnsi="Times New Roman" w:cs="Times New Roman"/>
              </w:rPr>
              <w:t>.</w:t>
            </w:r>
          </w:p>
        </w:tc>
      </w:tr>
    </w:tbl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  <w:b/>
          <w:bCs/>
        </w:rPr>
      </w:pPr>
    </w:p>
    <w:p w:rsidR="00537004" w:rsidRPr="002D54AB" w:rsidRDefault="00A84005" w:rsidP="002D54A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guerra se favoreció</w:t>
      </w:r>
      <w:r w:rsidR="00537004" w:rsidRPr="002D54A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con</w:t>
      </w:r>
      <w:r w:rsidR="00537004" w:rsidRPr="002D54AB">
        <w:rPr>
          <w:rFonts w:ascii="Times New Roman" w:hAnsi="Times New Roman" w:cs="Times New Roman"/>
        </w:rPr>
        <w:t xml:space="preserve"> la situación de inestabilidad que se creó en </w:t>
      </w:r>
      <w:r w:rsidR="00537004" w:rsidRPr="002D54AB">
        <w:rPr>
          <w:rFonts w:ascii="Times New Roman" w:hAnsi="Times New Roman" w:cs="Times New Roman"/>
          <w:b/>
        </w:rPr>
        <w:t>España</w:t>
      </w:r>
      <w:r w:rsidR="00537004" w:rsidRPr="002D54AB">
        <w:rPr>
          <w:rFonts w:ascii="Times New Roman" w:hAnsi="Times New Roman" w:cs="Times New Roman"/>
        </w:rPr>
        <w:t xml:space="preserve"> por la revolución de septiembre de 1868, en la que </w:t>
      </w:r>
      <w:r w:rsidR="00537004" w:rsidRPr="002D54AB">
        <w:rPr>
          <w:rFonts w:ascii="Times New Roman" w:hAnsi="Times New Roman" w:cs="Times New Roman"/>
          <w:b/>
        </w:rPr>
        <w:t>cayó la reina Isabel II</w:t>
      </w:r>
      <w:r w:rsidR="00537004" w:rsidRPr="002D54AB">
        <w:rPr>
          <w:rFonts w:ascii="Times New Roman" w:hAnsi="Times New Roman" w:cs="Times New Roman"/>
        </w:rPr>
        <w:t xml:space="preserve"> y surgió la </w:t>
      </w:r>
      <w:r w:rsidR="00537004" w:rsidRPr="002D54AB">
        <w:rPr>
          <w:rFonts w:ascii="Times New Roman" w:hAnsi="Times New Roman" w:cs="Times New Roman"/>
          <w:b/>
        </w:rPr>
        <w:t>primera República</w:t>
      </w:r>
      <w:r w:rsidR="00537004" w:rsidRPr="002D54AB">
        <w:rPr>
          <w:rFonts w:ascii="Times New Roman" w:hAnsi="Times New Roman" w:cs="Times New Roman"/>
        </w:rPr>
        <w:t xml:space="preserve">. En la </w:t>
      </w:r>
      <w:r w:rsidR="00537004" w:rsidRPr="002D54AB">
        <w:rPr>
          <w:rFonts w:ascii="Times New Roman" w:hAnsi="Times New Roman" w:cs="Times New Roman"/>
          <w:b/>
        </w:rPr>
        <w:t>ciudad de Yara</w:t>
      </w:r>
      <w:r w:rsidR="00537004" w:rsidRPr="002D54AB">
        <w:rPr>
          <w:rFonts w:ascii="Times New Roman" w:hAnsi="Times New Roman" w:cs="Times New Roman"/>
        </w:rPr>
        <w:t xml:space="preserve"> se proclamó la </w:t>
      </w:r>
      <w:r w:rsidR="00537004" w:rsidRPr="002D54AB">
        <w:rPr>
          <w:rFonts w:ascii="Times New Roman" w:hAnsi="Times New Roman" w:cs="Times New Roman"/>
          <w:b/>
        </w:rPr>
        <w:t>República cubana</w:t>
      </w:r>
      <w:r w:rsidR="00537004" w:rsidRPr="002D54AB">
        <w:rPr>
          <w:rFonts w:ascii="Times New Roman" w:hAnsi="Times New Roman" w:cs="Times New Roman"/>
        </w:rPr>
        <w:t xml:space="preserve"> el </w:t>
      </w:r>
      <w:r w:rsidR="00537004" w:rsidRPr="002D54AB">
        <w:rPr>
          <w:rFonts w:ascii="Times New Roman" w:hAnsi="Times New Roman" w:cs="Times New Roman"/>
          <w:b/>
        </w:rPr>
        <w:t>10 de octubre de 1868</w:t>
      </w:r>
      <w:r w:rsidR="00537004" w:rsidRPr="002D54AB">
        <w:rPr>
          <w:rFonts w:ascii="Times New Roman" w:hAnsi="Times New Roman" w:cs="Times New Roman"/>
        </w:rPr>
        <w:t>. Hubo gran participación de la burguesía liberal</w:t>
      </w:r>
      <w:r w:rsidR="007E5516">
        <w:rPr>
          <w:rFonts w:ascii="Times New Roman" w:hAnsi="Times New Roman" w:cs="Times New Roman"/>
        </w:rPr>
        <w:t>,</w:t>
      </w:r>
      <w:r w:rsidR="00537004" w:rsidRPr="002D54AB">
        <w:rPr>
          <w:rFonts w:ascii="Times New Roman" w:hAnsi="Times New Roman" w:cs="Times New Roman"/>
        </w:rPr>
        <w:t xml:space="preserve"> que presionó para aboli</w:t>
      </w:r>
      <w:r w:rsidR="00625113">
        <w:rPr>
          <w:rFonts w:ascii="Times New Roman" w:hAnsi="Times New Roman" w:cs="Times New Roman"/>
        </w:rPr>
        <w:t xml:space="preserve">r </w:t>
      </w:r>
      <w:r w:rsidR="00537004" w:rsidRPr="002D54AB">
        <w:rPr>
          <w:rFonts w:ascii="Times New Roman" w:hAnsi="Times New Roman" w:cs="Times New Roman"/>
        </w:rPr>
        <w:t>la esclavitud.</w:t>
      </w: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Los insurrectos fueron apoyados por los </w:t>
      </w:r>
      <w:r w:rsidRPr="002D54AB">
        <w:rPr>
          <w:rFonts w:ascii="Times New Roman" w:hAnsi="Times New Roman" w:cs="Times New Roman"/>
          <w:b/>
        </w:rPr>
        <w:t>campesinos</w:t>
      </w:r>
      <w:r w:rsidRPr="002D54AB">
        <w:rPr>
          <w:rFonts w:ascii="Times New Roman" w:hAnsi="Times New Roman" w:cs="Times New Roman"/>
        </w:rPr>
        <w:t xml:space="preserve"> y por los </w:t>
      </w:r>
      <w:r w:rsidRPr="002D54AB">
        <w:rPr>
          <w:rFonts w:ascii="Times New Roman" w:hAnsi="Times New Roman" w:cs="Times New Roman"/>
          <w:b/>
        </w:rPr>
        <w:t>esclavos negros</w:t>
      </w:r>
      <w:r w:rsidR="007E5516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a quienes se les dio la libertad particularmente para combatir contra España y a favor de</w:t>
      </w:r>
      <w:r w:rsidR="007E5516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</w:rPr>
        <w:t xml:space="preserve">los </w:t>
      </w:r>
      <w:r w:rsidR="007E5516">
        <w:rPr>
          <w:rFonts w:ascii="Times New Roman" w:hAnsi="Times New Roman" w:cs="Times New Roman"/>
        </w:rPr>
        <w:lastRenderedPageBreak/>
        <w:t>t</w:t>
      </w:r>
      <w:r w:rsidRPr="002D54AB">
        <w:rPr>
          <w:rFonts w:ascii="Times New Roman" w:hAnsi="Times New Roman" w:cs="Times New Roman"/>
        </w:rPr>
        <w:t xml:space="preserve">erratenientes. Recibieron también ayuda de </w:t>
      </w:r>
      <w:r w:rsidRPr="007E5516">
        <w:rPr>
          <w:rFonts w:ascii="Times New Roman" w:hAnsi="Times New Roman" w:cs="Times New Roman"/>
          <w:b/>
        </w:rPr>
        <w:t>Estados Unidos</w:t>
      </w:r>
      <w:r w:rsidRPr="002D54AB">
        <w:rPr>
          <w:rFonts w:ascii="Times New Roman" w:hAnsi="Times New Roman" w:cs="Times New Roman"/>
        </w:rPr>
        <w:t xml:space="preserve">, que a su vez se encontraba inmerso en una guerra civil. A partir de 1872, la insurrección cobró fuerza por la mayor ayuda recibida y por las dificultades internas españolas </w:t>
      </w:r>
      <w:r w:rsidR="007E5516">
        <w:rPr>
          <w:rFonts w:ascii="Times New Roman" w:hAnsi="Times New Roman" w:cs="Times New Roman"/>
        </w:rPr>
        <w:t>debido a</w:t>
      </w:r>
      <w:r w:rsidRPr="002D54AB">
        <w:rPr>
          <w:rFonts w:ascii="Times New Roman" w:hAnsi="Times New Roman" w:cs="Times New Roman"/>
        </w:rPr>
        <w:t xml:space="preserve"> la III Guerra Carlista. </w:t>
      </w: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Los independentistas, al mando de </w:t>
      </w:r>
      <w:r w:rsidRPr="002D54AB">
        <w:rPr>
          <w:rFonts w:ascii="Times New Roman" w:hAnsi="Times New Roman" w:cs="Times New Roman"/>
          <w:b/>
        </w:rPr>
        <w:t>Antonio Maceo</w:t>
      </w:r>
      <w:r w:rsidRPr="002D54AB">
        <w:rPr>
          <w:rFonts w:ascii="Times New Roman" w:hAnsi="Times New Roman" w:cs="Times New Roman"/>
        </w:rPr>
        <w:t xml:space="preserve">, propagaron la insurrección. Sin embargo, los </w:t>
      </w:r>
      <w:r w:rsidRPr="002D54AB">
        <w:rPr>
          <w:rFonts w:ascii="Times New Roman" w:hAnsi="Times New Roman" w:cs="Times New Roman"/>
          <w:b/>
        </w:rPr>
        <w:t>cubanos</w:t>
      </w:r>
      <w:r w:rsidRPr="002D54AB">
        <w:rPr>
          <w:rFonts w:ascii="Times New Roman" w:hAnsi="Times New Roman" w:cs="Times New Roman"/>
        </w:rPr>
        <w:t xml:space="preserve"> estaban </w:t>
      </w:r>
      <w:r w:rsidRPr="002D54AB">
        <w:rPr>
          <w:rFonts w:ascii="Times New Roman" w:hAnsi="Times New Roman" w:cs="Times New Roman"/>
          <w:b/>
        </w:rPr>
        <w:t>divididos</w:t>
      </w:r>
      <w:r w:rsidR="007E5516" w:rsidRPr="007E5516">
        <w:rPr>
          <w:rFonts w:ascii="Times New Roman" w:hAnsi="Times New Roman" w:cs="Times New Roman"/>
        </w:rPr>
        <w:t>:</w:t>
      </w:r>
      <w:r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hAnsi="Times New Roman" w:cs="Times New Roman"/>
        </w:rPr>
        <w:t xml:space="preserve">unos querían </w:t>
      </w:r>
      <w:r w:rsidR="007E5516">
        <w:rPr>
          <w:rFonts w:ascii="Times New Roman" w:hAnsi="Times New Roman" w:cs="Times New Roman"/>
        </w:rPr>
        <w:t xml:space="preserve">la </w:t>
      </w:r>
      <w:r w:rsidRPr="002D54AB">
        <w:rPr>
          <w:rFonts w:ascii="Times New Roman" w:hAnsi="Times New Roman" w:cs="Times New Roman"/>
        </w:rPr>
        <w:t>independencia absoluta de España con anexión a Estados Unidos</w:t>
      </w:r>
      <w:r w:rsidR="007E5516">
        <w:rPr>
          <w:rFonts w:ascii="Times New Roman" w:hAnsi="Times New Roman" w:cs="Times New Roman"/>
        </w:rPr>
        <w:t xml:space="preserve"> y</w:t>
      </w:r>
      <w:r w:rsidRPr="002D54AB">
        <w:rPr>
          <w:rFonts w:ascii="Times New Roman" w:hAnsi="Times New Roman" w:cs="Times New Roman"/>
        </w:rPr>
        <w:t xml:space="preserve"> otros querían independencia sin anexión</w:t>
      </w:r>
      <w:r w:rsidR="007E5516">
        <w:rPr>
          <w:rFonts w:ascii="Times New Roman" w:hAnsi="Times New Roman" w:cs="Times New Roman"/>
        </w:rPr>
        <w:t>. S</w:t>
      </w:r>
      <w:r w:rsidRPr="002D54AB">
        <w:rPr>
          <w:rFonts w:ascii="Times New Roman" w:hAnsi="Times New Roman" w:cs="Times New Roman"/>
        </w:rPr>
        <w:t>us éxitos militares se truncaron con el fin de la III Guerra Carlista, que posibilitó el envío de 20</w:t>
      </w:r>
      <w:r w:rsidR="00625113">
        <w:rPr>
          <w:rFonts w:ascii="Times New Roman" w:hAnsi="Times New Roman" w:cs="Times New Roman"/>
        </w:rPr>
        <w:t xml:space="preserve"> </w:t>
      </w:r>
      <w:r w:rsidRPr="002D54AB">
        <w:rPr>
          <w:rFonts w:ascii="Times New Roman" w:hAnsi="Times New Roman" w:cs="Times New Roman"/>
        </w:rPr>
        <w:t xml:space="preserve">000 hombres desde España. </w:t>
      </w: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Debido al desgaste de las tropas cubanas, la </w:t>
      </w:r>
      <w:r w:rsidR="007E5516">
        <w:rPr>
          <w:rFonts w:ascii="Times New Roman" w:hAnsi="Times New Roman" w:cs="Times New Roman"/>
          <w:b/>
        </w:rPr>
        <w:t>guerra de los Diez A</w:t>
      </w:r>
      <w:r w:rsidRPr="002D54AB">
        <w:rPr>
          <w:rFonts w:ascii="Times New Roman" w:hAnsi="Times New Roman" w:cs="Times New Roman"/>
          <w:b/>
        </w:rPr>
        <w:t>ños</w:t>
      </w:r>
      <w:r w:rsidRPr="002D54AB">
        <w:rPr>
          <w:rFonts w:ascii="Times New Roman" w:hAnsi="Times New Roman" w:cs="Times New Roman"/>
        </w:rPr>
        <w:t xml:space="preserve"> llegó a su fin el </w:t>
      </w:r>
      <w:r w:rsidRPr="007E5516">
        <w:rPr>
          <w:rFonts w:ascii="Times New Roman" w:hAnsi="Times New Roman" w:cs="Times New Roman"/>
          <w:b/>
        </w:rPr>
        <w:t>10 de febrero de 1878</w:t>
      </w:r>
      <w:r w:rsidRPr="002D54AB">
        <w:rPr>
          <w:rFonts w:ascii="Times New Roman" w:hAnsi="Times New Roman" w:cs="Times New Roman"/>
        </w:rPr>
        <w:t xml:space="preserve"> con la firma de </w:t>
      </w:r>
      <w:r w:rsidRPr="002D54AB">
        <w:rPr>
          <w:rFonts w:ascii="Times New Roman" w:hAnsi="Times New Roman" w:cs="Times New Roman"/>
          <w:b/>
        </w:rPr>
        <w:t xml:space="preserve">la </w:t>
      </w:r>
      <w:r w:rsidR="007E5516">
        <w:rPr>
          <w:rFonts w:ascii="Times New Roman" w:hAnsi="Times New Roman" w:cs="Times New Roman"/>
          <w:b/>
        </w:rPr>
        <w:t>P</w:t>
      </w:r>
      <w:r w:rsidRPr="002D54AB">
        <w:rPr>
          <w:rFonts w:ascii="Times New Roman" w:hAnsi="Times New Roman" w:cs="Times New Roman"/>
          <w:b/>
        </w:rPr>
        <w:t>az de Zanjón</w:t>
      </w:r>
      <w:r w:rsidRPr="002D54AB">
        <w:rPr>
          <w:rFonts w:ascii="Times New Roman" w:hAnsi="Times New Roman" w:cs="Times New Roman"/>
        </w:rPr>
        <w:t xml:space="preserve">, </w:t>
      </w:r>
      <w:r w:rsidR="007E5516">
        <w:rPr>
          <w:rFonts w:ascii="Times New Roman" w:hAnsi="Times New Roman" w:cs="Times New Roman"/>
        </w:rPr>
        <w:t>la cual</w:t>
      </w:r>
      <w:r w:rsidRPr="002D54AB">
        <w:rPr>
          <w:rFonts w:ascii="Times New Roman" w:hAnsi="Times New Roman" w:cs="Times New Roman"/>
        </w:rPr>
        <w:t xml:space="preserve"> finalizó la guerra </w:t>
      </w:r>
      <w:r w:rsidR="007E5516">
        <w:rPr>
          <w:rFonts w:ascii="Times New Roman" w:hAnsi="Times New Roman" w:cs="Times New Roman"/>
        </w:rPr>
        <w:t>y ratificó la abolición de la esclavitud, pero representó la derrota de los cubanos</w:t>
      </w:r>
      <w:r w:rsidR="00625113">
        <w:rPr>
          <w:rFonts w:ascii="Times New Roman" w:hAnsi="Times New Roman" w:cs="Times New Roman"/>
        </w:rPr>
        <w:t>,</w:t>
      </w:r>
      <w:r w:rsidR="007E5516">
        <w:rPr>
          <w:rFonts w:ascii="Times New Roman" w:hAnsi="Times New Roman" w:cs="Times New Roman"/>
        </w:rPr>
        <w:t xml:space="preserve"> pues no cesaron </w:t>
      </w:r>
      <w:r w:rsidRPr="002D54AB">
        <w:rPr>
          <w:rFonts w:ascii="Times New Roman" w:hAnsi="Times New Roman" w:cs="Times New Roman"/>
        </w:rPr>
        <w:t>las hostilidades</w:t>
      </w:r>
      <w:r w:rsidR="007E5516">
        <w:rPr>
          <w:rFonts w:ascii="Times New Roman" w:hAnsi="Times New Roman" w:cs="Times New Roman"/>
        </w:rPr>
        <w:t xml:space="preserve"> ya que</w:t>
      </w:r>
      <w:r w:rsidRPr="002D54AB">
        <w:rPr>
          <w:rFonts w:ascii="Times New Roman" w:hAnsi="Times New Roman" w:cs="Times New Roman"/>
        </w:rPr>
        <w:t xml:space="preserve"> mantuvo la condición de Cuba como colonia española.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537004" w:rsidRPr="002D54AB" w:rsidTr="00013775">
        <w:tc>
          <w:tcPr>
            <w:tcW w:w="8828" w:type="dxa"/>
            <w:gridSpan w:val="2"/>
            <w:shd w:val="clear" w:color="auto" w:fill="000000" w:themeFill="text1"/>
          </w:tcPr>
          <w:p w:rsidR="00537004" w:rsidRPr="002D54AB" w:rsidRDefault="00013775" w:rsidP="001827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="00537004"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. Recurso </w:t>
            </w:r>
            <w:r w:rsidR="0018277E"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37004" w:rsidRPr="002D54AB" w:rsidTr="00013775">
        <w:tc>
          <w:tcPr>
            <w:tcW w:w="2474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4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 w:rsidR="00013775">
              <w:rPr>
                <w:rFonts w:ascii="Times New Roman" w:hAnsi="Times New Roman" w:cs="Times New Roman"/>
                <w:color w:val="000000"/>
              </w:rPr>
              <w:t>100</w:t>
            </w:r>
          </w:p>
        </w:tc>
      </w:tr>
      <w:tr w:rsidR="00537004" w:rsidRPr="002D54AB" w:rsidTr="00013775">
        <w:tc>
          <w:tcPr>
            <w:tcW w:w="2474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4" w:type="dxa"/>
          </w:tcPr>
          <w:p w:rsidR="00537004" w:rsidRPr="002D54AB" w:rsidRDefault="00013775" w:rsidP="002D54AB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013775">
              <w:rPr>
                <w:rFonts w:ascii="Times New Roman" w:hAnsi="Times New Roman" w:cs="Times New Roman"/>
              </w:rPr>
              <w:t>Comprende el pacto de Zanjón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013775">
              <w:rPr>
                <w:rFonts w:ascii="Times New Roman" w:hAnsi="Times New Roman" w:cs="Times New Roman"/>
                <w:color w:val="FF0000"/>
              </w:rPr>
              <w:t>(Motor M5D)</w:t>
            </w:r>
          </w:p>
        </w:tc>
      </w:tr>
      <w:tr w:rsidR="00537004" w:rsidRPr="002D54AB" w:rsidTr="00013775">
        <w:tc>
          <w:tcPr>
            <w:tcW w:w="2474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4" w:type="dxa"/>
          </w:tcPr>
          <w:p w:rsidR="00537004" w:rsidRPr="002D54AB" w:rsidRDefault="00013775" w:rsidP="002D54AB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Actividad</w:t>
            </w:r>
            <w:r w:rsidRPr="00013775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 xml:space="preserve"> que permite comprender los acuerdos que se firmaron en el pacto de Zanjón, con el que se llegó al fin </w:t>
            </w:r>
            <w:r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de la g</w:t>
            </w:r>
            <w:r w:rsidRPr="00013775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uerra de los Diez Años en Cuba</w:t>
            </w:r>
          </w:p>
        </w:tc>
      </w:tr>
    </w:tbl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De aquella guerra surgieron las figuras de </w:t>
      </w:r>
      <w:r w:rsidRPr="002D54AB">
        <w:rPr>
          <w:rFonts w:ascii="Times New Roman" w:hAnsi="Times New Roman" w:cs="Times New Roman"/>
          <w:b/>
        </w:rPr>
        <w:t>José Martí</w:t>
      </w:r>
      <w:r w:rsidRPr="002D54AB">
        <w:rPr>
          <w:rFonts w:ascii="Times New Roman" w:hAnsi="Times New Roman" w:cs="Times New Roman"/>
        </w:rPr>
        <w:t xml:space="preserve">, </w:t>
      </w:r>
      <w:r w:rsidRPr="002D54AB">
        <w:rPr>
          <w:rFonts w:ascii="Times New Roman" w:hAnsi="Times New Roman" w:cs="Times New Roman"/>
          <w:b/>
        </w:rPr>
        <w:t>Antonio Maceo</w:t>
      </w:r>
      <w:r w:rsidRPr="002D54AB">
        <w:rPr>
          <w:rFonts w:ascii="Times New Roman" w:hAnsi="Times New Roman" w:cs="Times New Roman"/>
        </w:rPr>
        <w:t xml:space="preserve">, </w:t>
      </w:r>
      <w:r w:rsidRPr="002D54AB">
        <w:rPr>
          <w:rFonts w:ascii="Times New Roman" w:hAnsi="Times New Roman" w:cs="Times New Roman"/>
          <w:b/>
        </w:rPr>
        <w:t>Guillerm</w:t>
      </w:r>
      <w:r w:rsidR="00116648">
        <w:rPr>
          <w:rFonts w:ascii="Times New Roman" w:hAnsi="Times New Roman" w:cs="Times New Roman"/>
          <w:b/>
        </w:rPr>
        <w:t>o</w:t>
      </w:r>
      <w:r w:rsidRPr="002D54AB">
        <w:rPr>
          <w:rFonts w:ascii="Times New Roman" w:hAnsi="Times New Roman" w:cs="Times New Roman"/>
          <w:b/>
        </w:rPr>
        <w:t xml:space="preserve"> Moncada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Máximo Gómez</w:t>
      </w:r>
      <w:r w:rsidRPr="002D54AB">
        <w:rPr>
          <w:rFonts w:ascii="Times New Roman" w:hAnsi="Times New Roman" w:cs="Times New Roman"/>
        </w:rPr>
        <w:t xml:space="preserve">. Algunos de ellos </w:t>
      </w:r>
      <w:r w:rsidR="00116648">
        <w:rPr>
          <w:rFonts w:ascii="Times New Roman" w:hAnsi="Times New Roman" w:cs="Times New Roman"/>
        </w:rPr>
        <w:t xml:space="preserve">se </w:t>
      </w:r>
      <w:r w:rsidRPr="002D54AB">
        <w:rPr>
          <w:rFonts w:ascii="Times New Roman" w:hAnsi="Times New Roman" w:cs="Times New Roman"/>
        </w:rPr>
        <w:t>exiliar</w:t>
      </w:r>
      <w:r w:rsidR="00116648">
        <w:rPr>
          <w:rFonts w:ascii="Times New Roman" w:hAnsi="Times New Roman" w:cs="Times New Roman"/>
        </w:rPr>
        <w:t>on</w:t>
      </w:r>
      <w:r w:rsidRPr="002D54AB">
        <w:rPr>
          <w:rFonts w:ascii="Times New Roman" w:hAnsi="Times New Roman" w:cs="Times New Roman"/>
        </w:rPr>
        <w:t xml:space="preserve"> para preparar el segundo y definitivo intento de </w:t>
      </w:r>
      <w:r w:rsidR="00116648">
        <w:rPr>
          <w:rFonts w:ascii="Times New Roman" w:hAnsi="Times New Roman" w:cs="Times New Roman"/>
        </w:rPr>
        <w:t>I</w:t>
      </w:r>
      <w:r w:rsidRPr="002D54AB">
        <w:rPr>
          <w:rFonts w:ascii="Times New Roman" w:hAnsi="Times New Roman" w:cs="Times New Roman"/>
        </w:rPr>
        <w:t xml:space="preserve">ndependencia. 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37004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537004" w:rsidRPr="002D54AB" w:rsidRDefault="00537004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537004" w:rsidRPr="002D54AB" w:rsidRDefault="00537004" w:rsidP="009310EE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</w:t>
            </w:r>
            <w:r w:rsidR="009310EE"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José Martí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537004" w:rsidRPr="002D54AB" w:rsidRDefault="009310EE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363200" cy="2724150"/>
                  <wp:effectExtent l="0" t="0" r="0" b="0"/>
                  <wp:docPr id="8" name="Imagen 8" descr="http://static0.planetasaber.com/encyclopedia/Data/Imagenes/FOTOS/000FEO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static0.planetasaber.com/encyclopedia/Data/Imagenes/FOTOS/000FEO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5904" cy="2727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386" w:type="dxa"/>
          </w:tcPr>
          <w:p w:rsidR="00537004" w:rsidRPr="002D54AB" w:rsidRDefault="009310EE" w:rsidP="001166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 w:rsidRPr="009310EE">
              <w:rPr>
                <w:rFonts w:ascii="Times New Roman" w:hAnsi="Times New Roman" w:cs="Times New Roman"/>
                <w:b/>
              </w:rPr>
              <w:t>José Martí</w:t>
            </w:r>
            <w:r w:rsidRPr="002D54AB">
              <w:rPr>
                <w:rFonts w:ascii="Times New Roman" w:hAnsi="Times New Roman" w:cs="Times New Roman"/>
              </w:rPr>
              <w:t xml:space="preserve"> fue el principal ideólogo de la Independencia cubana</w:t>
            </w:r>
            <w:r w:rsidR="00116648"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</w:rPr>
              <w:t xml:space="preserve"> y Máximo Gómez, el principal estratega militar. El primero fundó en 1892 el </w:t>
            </w:r>
            <w:r w:rsidRPr="009310EE">
              <w:rPr>
                <w:rFonts w:ascii="Times New Roman" w:hAnsi="Times New Roman" w:cs="Times New Roman"/>
                <w:b/>
              </w:rPr>
              <w:t>Partido Revolucionario Cubano</w:t>
            </w:r>
            <w:r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</w:rPr>
              <w:t xml:space="preserve"> y </w:t>
            </w:r>
            <w:r>
              <w:rPr>
                <w:rFonts w:ascii="Times New Roman" w:hAnsi="Times New Roman" w:cs="Times New Roman"/>
              </w:rPr>
              <w:t>juntos</w:t>
            </w:r>
            <w:r w:rsidRPr="002D54AB">
              <w:rPr>
                <w:rFonts w:ascii="Times New Roman" w:hAnsi="Times New Roman" w:cs="Times New Roman"/>
              </w:rPr>
              <w:t xml:space="preserve"> planearon una nueva fase que inició en 1895</w:t>
            </w:r>
            <w:r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</w:rPr>
              <w:t xml:space="preserve"> con la publicación del </w:t>
            </w:r>
            <w:r w:rsidRPr="009310EE">
              <w:rPr>
                <w:rFonts w:ascii="Times New Roman" w:hAnsi="Times New Roman" w:cs="Times New Roman"/>
                <w:i/>
              </w:rPr>
              <w:t>Manifiesto de Montecristi</w:t>
            </w:r>
            <w:r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</w:rPr>
              <w:t xml:space="preserve"> llamado así porque fue escrito en la población de Mo</w:t>
            </w:r>
            <w:r>
              <w:rPr>
                <w:rFonts w:ascii="Times New Roman" w:hAnsi="Times New Roman" w:cs="Times New Roman"/>
              </w:rPr>
              <w:t>ntecristi, República Dominicana</w:t>
            </w:r>
            <w:r w:rsidRPr="002D54AB">
              <w:rPr>
                <w:rFonts w:ascii="Times New Roman" w:hAnsi="Times New Roman" w:cs="Times New Roman"/>
              </w:rPr>
              <w:t>.</w:t>
            </w:r>
          </w:p>
        </w:tc>
      </w:tr>
    </w:tbl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="00DB4F03">
        <w:rPr>
          <w:rFonts w:ascii="Times New Roman" w:hAnsi="Times New Roman" w:cs="Times New Roman"/>
          <w:b/>
        </w:rPr>
        <w:t>3</w:t>
      </w:r>
      <w:r w:rsidRPr="002D54AB">
        <w:rPr>
          <w:rFonts w:ascii="Times New Roman" w:hAnsi="Times New Roman" w:cs="Times New Roman"/>
          <w:b/>
        </w:rPr>
        <w:t xml:space="preserve">.3 La </w:t>
      </w:r>
      <w:r w:rsidR="00116648">
        <w:rPr>
          <w:rFonts w:ascii="Times New Roman" w:hAnsi="Times New Roman" w:cs="Times New Roman"/>
          <w:b/>
        </w:rPr>
        <w:t>I</w:t>
      </w:r>
      <w:r w:rsidRPr="002D54AB">
        <w:rPr>
          <w:rFonts w:ascii="Times New Roman" w:hAnsi="Times New Roman" w:cs="Times New Roman"/>
          <w:b/>
        </w:rPr>
        <w:t>ndependencia definitiva (1895-1898)</w:t>
      </w: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Por un periodo de </w:t>
      </w:r>
      <w:r w:rsidRPr="002D54AB">
        <w:rPr>
          <w:rFonts w:ascii="Times New Roman" w:hAnsi="Times New Roman" w:cs="Times New Roman"/>
          <w:b/>
        </w:rPr>
        <w:t>tres años</w:t>
      </w:r>
      <w:r w:rsidRPr="002D54AB">
        <w:rPr>
          <w:rFonts w:ascii="Times New Roman" w:hAnsi="Times New Roman" w:cs="Times New Roman"/>
        </w:rPr>
        <w:t xml:space="preserve">, un movimiento que iniciaron </w:t>
      </w:r>
      <w:r w:rsidRPr="002D54AB">
        <w:rPr>
          <w:rFonts w:ascii="Times New Roman" w:hAnsi="Times New Roman" w:cs="Times New Roman"/>
          <w:b/>
        </w:rPr>
        <w:t>José Martí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Antonio Maceo</w:t>
      </w:r>
      <w:r w:rsidRPr="002D54AB">
        <w:rPr>
          <w:rFonts w:ascii="Times New Roman" w:hAnsi="Times New Roman" w:cs="Times New Roman"/>
        </w:rPr>
        <w:t xml:space="preserve"> se enfrentó a los españoles</w:t>
      </w:r>
      <w:r w:rsidR="001A42F3">
        <w:rPr>
          <w:rFonts w:ascii="Times New Roman" w:hAnsi="Times New Roman" w:cs="Times New Roman"/>
        </w:rPr>
        <w:t xml:space="preserve">. Como Cuba había quedado </w:t>
      </w:r>
      <w:proofErr w:type="spellStart"/>
      <w:r w:rsidR="001A42F3">
        <w:rPr>
          <w:rFonts w:ascii="Times New Roman" w:hAnsi="Times New Roman" w:cs="Times New Roman"/>
        </w:rPr>
        <w:t>semidestruida</w:t>
      </w:r>
      <w:proofErr w:type="spellEnd"/>
      <w:r w:rsidR="001A42F3">
        <w:rPr>
          <w:rFonts w:ascii="Times New Roman" w:hAnsi="Times New Roman" w:cs="Times New Roman"/>
        </w:rPr>
        <w:t xml:space="preserve"> como consecuencia de </w:t>
      </w:r>
      <w:r w:rsidRPr="002D54AB">
        <w:rPr>
          <w:rFonts w:ascii="Times New Roman" w:hAnsi="Times New Roman" w:cs="Times New Roman"/>
        </w:rPr>
        <w:t xml:space="preserve">la </w:t>
      </w:r>
      <w:r w:rsidR="001A42F3" w:rsidRPr="001A42F3">
        <w:rPr>
          <w:rFonts w:ascii="Times New Roman" w:hAnsi="Times New Roman" w:cs="Times New Roman"/>
        </w:rPr>
        <w:t>g</w:t>
      </w:r>
      <w:r w:rsidR="001A42F3">
        <w:rPr>
          <w:rFonts w:ascii="Times New Roman" w:hAnsi="Times New Roman" w:cs="Times New Roman"/>
        </w:rPr>
        <w:t>uerra de los Diez A</w:t>
      </w:r>
      <w:r w:rsidRPr="001A42F3">
        <w:rPr>
          <w:rFonts w:ascii="Times New Roman" w:hAnsi="Times New Roman" w:cs="Times New Roman"/>
        </w:rPr>
        <w:t>ños</w:t>
      </w:r>
      <w:r w:rsidR="001A42F3">
        <w:rPr>
          <w:rFonts w:ascii="Times New Roman" w:hAnsi="Times New Roman" w:cs="Times New Roman"/>
        </w:rPr>
        <w:t xml:space="preserve">, </w:t>
      </w:r>
      <w:r w:rsidRPr="002D54AB">
        <w:rPr>
          <w:rFonts w:ascii="Times New Roman" w:hAnsi="Times New Roman" w:cs="Times New Roman"/>
          <w:b/>
        </w:rPr>
        <w:t>Estados Unidos</w:t>
      </w:r>
      <w:r w:rsidRPr="002D54AB">
        <w:rPr>
          <w:rFonts w:ascii="Times New Roman" w:hAnsi="Times New Roman" w:cs="Times New Roman"/>
        </w:rPr>
        <w:t xml:space="preserve"> aprovechó esta circunstancia en dos sentidos: </w:t>
      </w:r>
    </w:p>
    <w:p w:rsidR="00537004" w:rsidRPr="002D54AB" w:rsidRDefault="00537004" w:rsidP="002D54AB">
      <w:pPr>
        <w:pStyle w:val="Prrafodelista"/>
        <w:numPr>
          <w:ilvl w:val="0"/>
          <w:numId w:val="17"/>
        </w:num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  <w:b/>
        </w:rPr>
        <w:t>Compró</w:t>
      </w:r>
      <w:r w:rsidRPr="002D54AB">
        <w:rPr>
          <w:rFonts w:ascii="Times New Roman" w:hAnsi="Times New Roman" w:cs="Times New Roman"/>
        </w:rPr>
        <w:t xml:space="preserve"> una buena cantidad de </w:t>
      </w:r>
      <w:r w:rsidRPr="002D54AB">
        <w:rPr>
          <w:rFonts w:ascii="Times New Roman" w:hAnsi="Times New Roman" w:cs="Times New Roman"/>
          <w:b/>
        </w:rPr>
        <w:t>ingenios azucareros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se instaló en territorio cubano</w:t>
      </w:r>
      <w:r w:rsidRPr="002D54AB">
        <w:rPr>
          <w:rFonts w:ascii="Times New Roman" w:hAnsi="Times New Roman" w:cs="Times New Roman"/>
        </w:rPr>
        <w:t xml:space="preserve"> para </w:t>
      </w:r>
      <w:r w:rsidR="001A42F3">
        <w:rPr>
          <w:rFonts w:ascii="Times New Roman" w:hAnsi="Times New Roman" w:cs="Times New Roman"/>
        </w:rPr>
        <w:t>administrarlos</w:t>
      </w:r>
      <w:r w:rsidRPr="002D54AB">
        <w:rPr>
          <w:rFonts w:ascii="Times New Roman" w:hAnsi="Times New Roman" w:cs="Times New Roman"/>
        </w:rPr>
        <w:t xml:space="preserve"> y control</w:t>
      </w:r>
      <w:r w:rsidR="001A42F3">
        <w:rPr>
          <w:rFonts w:ascii="Times New Roman" w:hAnsi="Times New Roman" w:cs="Times New Roman"/>
        </w:rPr>
        <w:t>arlos</w:t>
      </w:r>
      <w:r w:rsidRPr="002D54AB">
        <w:rPr>
          <w:rFonts w:ascii="Times New Roman" w:hAnsi="Times New Roman" w:cs="Times New Roman"/>
        </w:rPr>
        <w:t xml:space="preserve">. </w:t>
      </w:r>
    </w:p>
    <w:p w:rsidR="00537004" w:rsidRPr="002D54AB" w:rsidRDefault="00537004" w:rsidP="002D54AB">
      <w:pPr>
        <w:pStyle w:val="Prrafodelista"/>
        <w:numPr>
          <w:ilvl w:val="0"/>
          <w:numId w:val="17"/>
        </w:num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Promovió la </w:t>
      </w:r>
      <w:r w:rsidRPr="002D54AB">
        <w:rPr>
          <w:rFonts w:ascii="Times New Roman" w:hAnsi="Times New Roman" w:cs="Times New Roman"/>
          <w:b/>
        </w:rPr>
        <w:t>migración de empresarios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obreros azucareros</w:t>
      </w:r>
      <w:r w:rsidRPr="002D54AB">
        <w:rPr>
          <w:rFonts w:ascii="Times New Roman" w:hAnsi="Times New Roman" w:cs="Times New Roman"/>
        </w:rPr>
        <w:t xml:space="preserve"> y </w:t>
      </w:r>
      <w:r w:rsidRPr="002D54AB">
        <w:rPr>
          <w:rFonts w:ascii="Times New Roman" w:hAnsi="Times New Roman" w:cs="Times New Roman"/>
          <w:b/>
        </w:rPr>
        <w:t>tabacaleros cubanos</w:t>
      </w:r>
      <w:r w:rsidR="001A42F3">
        <w:rPr>
          <w:rFonts w:ascii="Times New Roman" w:hAnsi="Times New Roman" w:cs="Times New Roman"/>
        </w:rPr>
        <w:t>,</w:t>
      </w:r>
      <w:r w:rsidRPr="002D54AB">
        <w:rPr>
          <w:rFonts w:ascii="Times New Roman" w:hAnsi="Times New Roman" w:cs="Times New Roman"/>
        </w:rPr>
        <w:t xml:space="preserve"> para impulsar la industria desde su propio territorio. </w:t>
      </w:r>
    </w:p>
    <w:p w:rsidR="00537004" w:rsidRPr="002D54AB" w:rsidRDefault="001A42F3" w:rsidP="001A42F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resultado fue la creación del </w:t>
      </w:r>
      <w:r w:rsidRPr="001A42F3">
        <w:rPr>
          <w:rFonts w:ascii="Times New Roman" w:hAnsi="Times New Roman" w:cs="Times New Roman"/>
          <w:b/>
        </w:rPr>
        <w:t>Partido Revolucionario Cubano</w:t>
      </w:r>
      <w:r>
        <w:rPr>
          <w:rFonts w:ascii="Times New Roman" w:hAnsi="Times New Roman" w:cs="Times New Roman"/>
        </w:rPr>
        <w:t>, gracias al f</w:t>
      </w:r>
      <w:r w:rsidR="00537004" w:rsidRPr="002D54AB">
        <w:rPr>
          <w:rFonts w:ascii="Times New Roman" w:hAnsi="Times New Roman" w:cs="Times New Roman"/>
        </w:rPr>
        <w:t>uerte sentimiento nacionalista de los cubanos que querían independizarse de España y que en Estados Unidos lograron tener la suficiente autonomía para organizar una nueva guerra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lastRenderedPageBreak/>
        <w:t xml:space="preserve">Además, </w:t>
      </w:r>
      <w:r w:rsidR="00537004" w:rsidRPr="002D54AB">
        <w:rPr>
          <w:rFonts w:ascii="Times New Roman" w:hAnsi="Times New Roman" w:cs="Times New Roman"/>
          <w:b/>
        </w:rPr>
        <w:t>Estados Unidos</w:t>
      </w:r>
      <w:r w:rsidR="00537004" w:rsidRPr="002D54A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tuvo la oportunidad </w:t>
      </w:r>
      <w:r w:rsidR="00537004" w:rsidRPr="002D54AB">
        <w:rPr>
          <w:rFonts w:ascii="Times New Roman" w:hAnsi="Times New Roman" w:cs="Times New Roman"/>
        </w:rPr>
        <w:t xml:space="preserve">de </w:t>
      </w:r>
      <w:r w:rsidR="00537004" w:rsidRPr="002D54AB">
        <w:rPr>
          <w:rFonts w:ascii="Times New Roman" w:hAnsi="Times New Roman" w:cs="Times New Roman"/>
          <w:b/>
        </w:rPr>
        <w:t>penetrar en la isla</w:t>
      </w:r>
      <w:r w:rsidR="00537004" w:rsidRPr="002D54AB">
        <w:rPr>
          <w:rFonts w:ascii="Times New Roman" w:hAnsi="Times New Roman" w:cs="Times New Roman"/>
        </w:rPr>
        <w:t xml:space="preserve">, que </w:t>
      </w:r>
      <w:r>
        <w:rPr>
          <w:rFonts w:ascii="Times New Roman" w:hAnsi="Times New Roman" w:cs="Times New Roman"/>
        </w:rPr>
        <w:t>era</w:t>
      </w:r>
      <w:r w:rsidR="00537004" w:rsidRPr="002D54AB">
        <w:rPr>
          <w:rFonts w:ascii="Times New Roman" w:hAnsi="Times New Roman" w:cs="Times New Roman"/>
        </w:rPr>
        <w:t xml:space="preserve"> un </w:t>
      </w:r>
      <w:r w:rsidR="00537004" w:rsidRPr="002D54AB">
        <w:rPr>
          <w:rFonts w:ascii="Times New Roman" w:hAnsi="Times New Roman" w:cs="Times New Roman"/>
          <w:b/>
        </w:rPr>
        <w:t>punto estratégico</w:t>
      </w:r>
      <w:r w:rsidR="00537004" w:rsidRPr="002D54AB">
        <w:rPr>
          <w:rFonts w:ascii="Times New Roman" w:hAnsi="Times New Roman" w:cs="Times New Roman"/>
        </w:rPr>
        <w:t xml:space="preserve"> para pasar al Golfo de México, fuente de petróleo.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A42F3" w:rsidRPr="002D54AB" w:rsidTr="001D7125">
        <w:tc>
          <w:tcPr>
            <w:tcW w:w="8828" w:type="dxa"/>
            <w:shd w:val="clear" w:color="auto" w:fill="000000" w:themeFill="text1"/>
          </w:tcPr>
          <w:p w:rsidR="001A42F3" w:rsidRPr="002D54AB" w:rsidRDefault="001A42F3" w:rsidP="001D712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1A42F3" w:rsidRPr="002D54AB" w:rsidTr="001D7125">
        <w:tc>
          <w:tcPr>
            <w:tcW w:w="8828" w:type="dxa"/>
            <w:shd w:val="clear" w:color="auto" w:fill="auto"/>
          </w:tcPr>
          <w:p w:rsidR="001A42F3" w:rsidRPr="001A42F3" w:rsidRDefault="001A42F3" w:rsidP="001A42F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val="es-CO" w:eastAsia="es-CO"/>
              </w:rPr>
            </w:pPr>
            <w:r w:rsidRPr="002D54AB">
              <w:rPr>
                <w:rFonts w:ascii="Times New Roman" w:hAnsi="Times New Roman" w:cs="Times New Roman"/>
              </w:rPr>
              <w:t xml:space="preserve">En </w:t>
            </w:r>
            <w:r w:rsidRPr="002D54AB">
              <w:rPr>
                <w:rFonts w:ascii="Times New Roman" w:hAnsi="Times New Roman" w:cs="Times New Roman"/>
                <w:b/>
              </w:rPr>
              <w:t>enero de 1895</w:t>
            </w:r>
            <w:r>
              <w:rPr>
                <w:rFonts w:ascii="Times New Roman" w:hAnsi="Times New Roman" w:cs="Times New Roman"/>
                <w:b/>
              </w:rPr>
              <w:t>, José</w:t>
            </w:r>
            <w:r w:rsidRPr="002D54AB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  <w:b/>
              </w:rPr>
              <w:t>Martí</w:t>
            </w:r>
            <w:r w:rsidRPr="002D54AB">
              <w:rPr>
                <w:rFonts w:ascii="Times New Roman" w:hAnsi="Times New Roman" w:cs="Times New Roman"/>
              </w:rPr>
              <w:t xml:space="preserve">, desde su exilio en Nueva York, </w:t>
            </w:r>
            <w:r>
              <w:rPr>
                <w:rFonts w:ascii="Times New Roman" w:hAnsi="Times New Roman" w:cs="Times New Roman"/>
              </w:rPr>
              <w:t xml:space="preserve">le </w:t>
            </w:r>
            <w:r w:rsidRPr="002D54AB">
              <w:rPr>
                <w:rFonts w:ascii="Times New Roman" w:hAnsi="Times New Roman" w:cs="Times New Roman"/>
              </w:rPr>
              <w:t>ordenó al Partido Revolucionario Cubano iniciar el levantamiento. L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a </w:t>
            </w:r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>nueva guerra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 estalló el </w:t>
            </w:r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 xml:space="preserve">24 de febrero de 1895 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>(</w:t>
            </w:r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 xml:space="preserve">grito de </w:t>
            </w:r>
            <w:proofErr w:type="spellStart"/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>Baire</w:t>
            </w:r>
            <w:proofErr w:type="spellEnd"/>
            <w:r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 xml:space="preserve"> o grito de Oriente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>)</w:t>
            </w:r>
            <w:r>
              <w:rPr>
                <w:rFonts w:ascii="Times New Roman" w:eastAsia="Times New Roman" w:hAnsi="Times New Roman" w:cs="Times New Roman"/>
                <w:lang w:val="es-CO" w:eastAsia="es-CO"/>
              </w:rPr>
              <w:t>,</w:t>
            </w:r>
            <w:r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 en más de 30 </w:t>
            </w:r>
            <w:r>
              <w:rPr>
                <w:rFonts w:ascii="Times New Roman" w:eastAsia="Times New Roman" w:hAnsi="Times New Roman" w:cs="Times New Roman"/>
                <w:lang w:val="es-CO" w:eastAsia="es-CO"/>
              </w:rPr>
              <w:t xml:space="preserve">puntos geográficos de la isla. </w:t>
            </w:r>
          </w:p>
        </w:tc>
      </w:tr>
    </w:tbl>
    <w:p w:rsidR="001A42F3" w:rsidRDefault="001A42F3" w:rsidP="002D54AB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537004" w:rsidRDefault="00537004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>En los primeros momentos de la lucha</w:t>
      </w:r>
      <w:r w:rsidR="00F635B3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cayeron jefes tan prestigiosos como </w:t>
      </w:r>
      <w:r w:rsidRPr="00F635B3">
        <w:rPr>
          <w:rFonts w:ascii="Times New Roman" w:eastAsia="Times New Roman" w:hAnsi="Times New Roman" w:cs="Times New Roman"/>
          <w:b/>
          <w:lang w:val="es-CO" w:eastAsia="es-CO"/>
        </w:rPr>
        <w:t>Guillermo Moncada</w:t>
      </w:r>
      <w:r w:rsidR="00F635B3">
        <w:rPr>
          <w:rFonts w:ascii="Times New Roman" w:eastAsia="Times New Roman" w:hAnsi="Times New Roman" w:cs="Times New Roman"/>
          <w:lang w:val="es-CO" w:eastAsia="es-CO"/>
        </w:rPr>
        <w:t>. P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ero la llegada de </w:t>
      </w:r>
      <w:r w:rsidRPr="00F635B3">
        <w:rPr>
          <w:rFonts w:ascii="Times New Roman" w:eastAsia="Times New Roman" w:hAnsi="Times New Roman" w:cs="Times New Roman"/>
          <w:b/>
          <w:lang w:val="es-CO" w:eastAsia="es-CO"/>
        </w:rPr>
        <w:t>José Martí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 w:rsidRPr="00F635B3">
        <w:rPr>
          <w:rFonts w:ascii="Times New Roman" w:eastAsia="Times New Roman" w:hAnsi="Times New Roman" w:cs="Times New Roman"/>
          <w:b/>
          <w:lang w:val="es-CO" w:eastAsia="es-CO"/>
        </w:rPr>
        <w:t>Máximo Gómez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a la isla reforzó a los insurrectos. Muy poco tiempo después, el </w:t>
      </w:r>
      <w:r w:rsidRPr="002D54AB">
        <w:rPr>
          <w:rFonts w:ascii="Times New Roman" w:eastAsia="Times New Roman" w:hAnsi="Times New Roman" w:cs="Times New Roman"/>
          <w:b/>
          <w:lang w:val="es-CO" w:eastAsia="es-CO"/>
        </w:rPr>
        <w:t>19 de mayo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del mismo año</w:t>
      </w:r>
      <w:r w:rsidR="00F635B3">
        <w:rPr>
          <w:rFonts w:ascii="Times New Roman" w:eastAsia="Times New Roman" w:hAnsi="Times New Roman" w:cs="Times New Roman"/>
          <w:lang w:val="es-CO" w:eastAsia="es-CO"/>
        </w:rPr>
        <w:t xml:space="preserve">, Martí </w:t>
      </w:r>
      <w:r w:rsidRPr="002D54AB">
        <w:rPr>
          <w:rFonts w:ascii="Times New Roman" w:eastAsia="Times New Roman" w:hAnsi="Times New Roman" w:cs="Times New Roman"/>
          <w:lang w:val="es-CO" w:eastAsia="es-CO"/>
        </w:rPr>
        <w:t>murió en combate</w:t>
      </w:r>
      <w:r w:rsidR="00F635B3">
        <w:rPr>
          <w:rFonts w:ascii="Times New Roman" w:eastAsia="Times New Roman" w:hAnsi="Times New Roman" w:cs="Times New Roman"/>
          <w:lang w:val="es-CO" w:eastAsia="es-CO"/>
        </w:rPr>
        <w:t>. S</w:t>
      </w:r>
      <w:r w:rsidRPr="002D54AB">
        <w:rPr>
          <w:rFonts w:ascii="Times New Roman" w:eastAsia="Times New Roman" w:hAnsi="Times New Roman" w:cs="Times New Roman"/>
          <w:lang w:val="es-CO" w:eastAsia="es-CO"/>
        </w:rPr>
        <w:t>u desaparición representó un duro golpe para la causa cubana que, sin embargo</w:t>
      </w:r>
      <w:r w:rsidR="00232BC4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continuó.</w:t>
      </w:r>
    </w:p>
    <w:p w:rsidR="00F635B3" w:rsidRPr="002D54AB" w:rsidRDefault="00F635B3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  <w:r w:rsidRPr="002D54AB">
        <w:rPr>
          <w:rFonts w:ascii="Times New Roman" w:hAnsi="Times New Roman" w:cs="Times New Roman"/>
        </w:rPr>
        <w:t xml:space="preserve">La respuesta de </w:t>
      </w:r>
      <w:r w:rsidRPr="002D54AB">
        <w:rPr>
          <w:rFonts w:ascii="Times New Roman" w:hAnsi="Times New Roman" w:cs="Times New Roman"/>
          <w:b/>
        </w:rPr>
        <w:t>España</w:t>
      </w:r>
      <w:r w:rsidRPr="002D54AB">
        <w:rPr>
          <w:rFonts w:ascii="Times New Roman" w:hAnsi="Times New Roman" w:cs="Times New Roman"/>
        </w:rPr>
        <w:t xml:space="preserve"> se recrudeció </w:t>
      </w:r>
      <w:r w:rsidR="00F635B3">
        <w:rPr>
          <w:rFonts w:ascii="Times New Roman" w:hAnsi="Times New Roman" w:cs="Times New Roman"/>
        </w:rPr>
        <w:t>al</w:t>
      </w:r>
      <w:r w:rsidRPr="002D54AB">
        <w:rPr>
          <w:rFonts w:ascii="Times New Roman" w:hAnsi="Times New Roman" w:cs="Times New Roman"/>
        </w:rPr>
        <w:t xml:space="preserve"> enviar a </w:t>
      </w:r>
      <w:r w:rsidRPr="002D54AB">
        <w:rPr>
          <w:rFonts w:ascii="Times New Roman" w:hAnsi="Times New Roman" w:cs="Times New Roman"/>
          <w:b/>
        </w:rPr>
        <w:t xml:space="preserve">Valeriano </w:t>
      </w:r>
      <w:proofErr w:type="spellStart"/>
      <w:r w:rsidRPr="002D54AB">
        <w:rPr>
          <w:rFonts w:ascii="Times New Roman" w:hAnsi="Times New Roman" w:cs="Times New Roman"/>
          <w:b/>
        </w:rPr>
        <w:t>Weyler</w:t>
      </w:r>
      <w:proofErr w:type="spellEnd"/>
      <w:r w:rsidRPr="002D54AB">
        <w:rPr>
          <w:rFonts w:ascii="Times New Roman" w:hAnsi="Times New Roman" w:cs="Times New Roman"/>
        </w:rPr>
        <w:t xml:space="preserve"> a controlar la insurrección</w:t>
      </w:r>
      <w:r w:rsidR="00F635B3">
        <w:rPr>
          <w:rFonts w:ascii="Times New Roman" w:hAnsi="Times New Roman" w:cs="Times New Roman"/>
        </w:rPr>
        <w:t xml:space="preserve"> [</w:t>
      </w:r>
      <w:hyperlink r:id="rId27" w:history="1">
        <w:r w:rsidR="00F635B3" w:rsidRPr="00F635B3">
          <w:rPr>
            <w:rStyle w:val="Hipervnculo"/>
            <w:rFonts w:ascii="Times New Roman" w:hAnsi="Times New Roman" w:cs="Times New Roman"/>
          </w:rPr>
          <w:t>VER</w:t>
        </w:r>
      </w:hyperlink>
      <w:r w:rsidR="00F635B3">
        <w:rPr>
          <w:rFonts w:ascii="Times New Roman" w:hAnsi="Times New Roman" w:cs="Times New Roman"/>
        </w:rPr>
        <w:t>]</w:t>
      </w:r>
      <w:r w:rsidRPr="002D54AB">
        <w:rPr>
          <w:rFonts w:ascii="Times New Roman" w:hAnsi="Times New Roman" w:cs="Times New Roman"/>
        </w:rPr>
        <w:t xml:space="preserve">. 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37004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537004" w:rsidRPr="002D54AB" w:rsidRDefault="00537004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537004" w:rsidRPr="002D54AB" w:rsidRDefault="00537004" w:rsidP="00F635B3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</w:t>
            </w:r>
            <w:r w:rsidR="0018277E">
              <w:rPr>
                <w:rFonts w:ascii="Times New Roman" w:hAnsi="Times New Roman" w:cs="Times New Roman"/>
                <w:color w:val="000000"/>
              </w:rPr>
              <w:t>1</w:t>
            </w:r>
            <w:r w:rsidR="00F635B3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 xml:space="preserve">Valeriano </w:t>
            </w:r>
            <w:proofErr w:type="spellStart"/>
            <w:r w:rsidRPr="002D54AB">
              <w:rPr>
                <w:rFonts w:ascii="Times New Roman" w:hAnsi="Times New Roman" w:cs="Times New Roman"/>
                <w:color w:val="000000"/>
              </w:rPr>
              <w:t>Weyler</w:t>
            </w:r>
            <w:proofErr w:type="spellEnd"/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537004" w:rsidRPr="00F635B3" w:rsidRDefault="00F635B3" w:rsidP="002D54AB">
            <w:pPr>
              <w:spacing w:line="360" w:lineRule="auto"/>
              <w:rPr>
                <w:rFonts w:ascii="Times New Roman" w:hAnsi="Times New Roman" w:cs="Times New Roman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468269" cy="1971675"/>
                  <wp:effectExtent l="0" t="0" r="0" b="0"/>
                  <wp:docPr id="9" name="Imagen 9" descr="ValerianoWeyl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alerianoWeyl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901" cy="1975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37004" w:rsidRPr="002D54AB">
              <w:rPr>
                <w:rFonts w:ascii="Times New Roman" w:hAnsi="Times New Roman" w:cs="Times New Roman"/>
                <w:lang w:val="es-CO"/>
              </w:rPr>
              <w:t xml:space="preserve"> 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386" w:type="dxa"/>
          </w:tcPr>
          <w:p w:rsidR="00537004" w:rsidRPr="002D54AB" w:rsidRDefault="00F635B3" w:rsidP="00232BC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 w:rsidRPr="00F635B3">
              <w:rPr>
                <w:rFonts w:ascii="Times New Roman" w:hAnsi="Times New Roman" w:cs="Times New Roman"/>
                <w:b/>
              </w:rPr>
              <w:t xml:space="preserve">Valeriano </w:t>
            </w:r>
            <w:proofErr w:type="spellStart"/>
            <w:r w:rsidRPr="00F635B3">
              <w:rPr>
                <w:rFonts w:ascii="Times New Roman" w:hAnsi="Times New Roman" w:cs="Times New Roman"/>
                <w:b/>
              </w:rPr>
              <w:t>Weyler</w:t>
            </w:r>
            <w:proofErr w:type="spellEnd"/>
            <w:r w:rsidRPr="002D54AB">
              <w:rPr>
                <w:rFonts w:ascii="Times New Roman" w:hAnsi="Times New Roman" w:cs="Times New Roman"/>
              </w:rPr>
              <w:t xml:space="preserve"> puso en marcha impresionantes </w:t>
            </w:r>
            <w:r w:rsidRPr="002D54AB">
              <w:rPr>
                <w:rFonts w:ascii="Times New Roman" w:hAnsi="Times New Roman" w:cs="Times New Roman"/>
                <w:b/>
              </w:rPr>
              <w:t xml:space="preserve">campos de concentración </w:t>
            </w:r>
            <w:r w:rsidRPr="002D54AB">
              <w:rPr>
                <w:rFonts w:ascii="Times New Roman" w:hAnsi="Times New Roman" w:cs="Times New Roman"/>
              </w:rPr>
              <w:t>para miles hombres, mujeres y niños</w:t>
            </w:r>
            <w:r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</w:rPr>
              <w:t xml:space="preserve"> a quienes sometió al </w:t>
            </w:r>
            <w:r w:rsidRPr="00F635B3">
              <w:rPr>
                <w:rFonts w:ascii="Times New Roman" w:hAnsi="Times New Roman" w:cs="Times New Roman"/>
              </w:rPr>
              <w:t>hacinamiento</w:t>
            </w:r>
            <w:r w:rsidRPr="002D54AB">
              <w:rPr>
                <w:rFonts w:ascii="Times New Roman" w:hAnsi="Times New Roman" w:cs="Times New Roman"/>
              </w:rPr>
              <w:t xml:space="preserve"> y </w:t>
            </w:r>
            <w:r>
              <w:rPr>
                <w:rFonts w:ascii="Times New Roman" w:hAnsi="Times New Roman" w:cs="Times New Roman"/>
              </w:rPr>
              <w:t>a</w:t>
            </w:r>
            <w:r w:rsidRPr="002D54AB">
              <w:rPr>
                <w:rFonts w:ascii="Times New Roman" w:hAnsi="Times New Roman" w:cs="Times New Roman"/>
              </w:rPr>
              <w:t xml:space="preserve">l </w:t>
            </w:r>
            <w:r w:rsidRPr="00F635B3">
              <w:rPr>
                <w:rFonts w:ascii="Times New Roman" w:hAnsi="Times New Roman" w:cs="Times New Roman"/>
              </w:rPr>
              <w:t>hambre</w:t>
            </w:r>
            <w:r w:rsidRPr="002D54AB">
              <w:rPr>
                <w:rFonts w:ascii="Times New Roman" w:hAnsi="Times New Roman" w:cs="Times New Roman"/>
              </w:rPr>
              <w:t xml:space="preserve">. Cerca de </w:t>
            </w:r>
            <w:r w:rsidRPr="00F635B3">
              <w:rPr>
                <w:rFonts w:ascii="Times New Roman" w:hAnsi="Times New Roman" w:cs="Times New Roman"/>
              </w:rPr>
              <w:t>300</w:t>
            </w:r>
            <w:r w:rsidR="00232BC4">
              <w:rPr>
                <w:rFonts w:ascii="Times New Roman" w:hAnsi="Times New Roman" w:cs="Times New Roman"/>
              </w:rPr>
              <w:t xml:space="preserve"> </w:t>
            </w:r>
            <w:r w:rsidRPr="00F635B3">
              <w:rPr>
                <w:rFonts w:ascii="Times New Roman" w:hAnsi="Times New Roman" w:cs="Times New Roman"/>
              </w:rPr>
              <w:t>000 cubanos murieron</w:t>
            </w:r>
            <w:r w:rsidRPr="002D54AB">
              <w:rPr>
                <w:rFonts w:ascii="Times New Roman" w:hAnsi="Times New Roman" w:cs="Times New Roman"/>
              </w:rPr>
              <w:t xml:space="preserve"> por causa de sus métodos represivos.</w:t>
            </w:r>
          </w:p>
        </w:tc>
      </w:tr>
    </w:tbl>
    <w:p w:rsidR="00537004" w:rsidRPr="002D54AB" w:rsidRDefault="00537004" w:rsidP="002D54AB">
      <w:pPr>
        <w:spacing w:line="360" w:lineRule="auto"/>
        <w:rPr>
          <w:rFonts w:ascii="Times New Roman" w:hAnsi="Times New Roman" w:cs="Times New Roman"/>
        </w:rPr>
      </w:pPr>
    </w:p>
    <w:p w:rsidR="00537004" w:rsidRPr="002D54AB" w:rsidRDefault="00537004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lastRenderedPageBreak/>
        <w:t xml:space="preserve">Los procedimientos aplicados por </w:t>
      </w:r>
      <w:proofErr w:type="spellStart"/>
      <w:r w:rsidRPr="002D54AB">
        <w:rPr>
          <w:rFonts w:ascii="Times New Roman" w:eastAsia="Times New Roman" w:hAnsi="Times New Roman" w:cs="Times New Roman"/>
          <w:lang w:val="es-CO" w:eastAsia="es-CO"/>
        </w:rPr>
        <w:t>Weyler</w:t>
      </w:r>
      <w:proofErr w:type="spellEnd"/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s</w:t>
      </w:r>
      <w:r w:rsidR="00F635B3">
        <w:rPr>
          <w:rFonts w:ascii="Times New Roman" w:eastAsia="Times New Roman" w:hAnsi="Times New Roman" w:cs="Times New Roman"/>
          <w:lang w:val="es-CO" w:eastAsia="es-CO"/>
        </w:rPr>
        <w:t>o</w:t>
      </w:r>
      <w:r w:rsidRPr="002D54AB">
        <w:rPr>
          <w:rFonts w:ascii="Times New Roman" w:eastAsia="Times New Roman" w:hAnsi="Times New Roman" w:cs="Times New Roman"/>
          <w:lang w:val="es-CO" w:eastAsia="es-CO"/>
        </w:rPr>
        <w:t>lo sirvieron para crearle fama de cruel</w:t>
      </w:r>
      <w:r w:rsidR="00F635B3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F635B3">
        <w:rPr>
          <w:rFonts w:ascii="Times New Roman" w:eastAsia="Times New Roman" w:hAnsi="Times New Roman" w:cs="Times New Roman"/>
          <w:lang w:val="es-CO" w:eastAsia="es-CO"/>
        </w:rPr>
        <w:t>unir más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a los cubanos y</w:t>
      </w:r>
      <w:r w:rsidR="00F635B3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a la vez</w:t>
      </w:r>
      <w:r w:rsidR="00F635B3">
        <w:rPr>
          <w:rFonts w:ascii="Times New Roman" w:eastAsia="Times New Roman" w:hAnsi="Times New Roman" w:cs="Times New Roman"/>
          <w:lang w:val="es-CO" w:eastAsia="es-CO"/>
        </w:rPr>
        <w:t>,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favore</w:t>
      </w:r>
      <w:r w:rsidR="00F635B3">
        <w:rPr>
          <w:rFonts w:ascii="Times New Roman" w:eastAsia="Times New Roman" w:hAnsi="Times New Roman" w:cs="Times New Roman"/>
          <w:lang w:val="es-CO" w:eastAsia="es-CO"/>
        </w:rPr>
        <w:t>cer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los deseos del gobierno estadounidense de intervenir y ocupar la isla.</w:t>
      </w:r>
    </w:p>
    <w:p w:rsidR="00537004" w:rsidRPr="002D54AB" w:rsidRDefault="00537004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537004" w:rsidRDefault="00F635B3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A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l ver que la </w:t>
      </w:r>
      <w:r w:rsidRPr="00F635B3">
        <w:rPr>
          <w:rFonts w:ascii="Times New Roman" w:eastAsia="Times New Roman" w:hAnsi="Times New Roman" w:cs="Times New Roman"/>
          <w:lang w:val="es-CO" w:eastAsia="es-CO"/>
        </w:rPr>
        <w:t>i</w:t>
      </w:r>
      <w:r w:rsidR="00537004" w:rsidRPr="00F635B3">
        <w:rPr>
          <w:rFonts w:ascii="Times New Roman" w:eastAsia="Times New Roman" w:hAnsi="Times New Roman" w:cs="Times New Roman"/>
          <w:lang w:val="es-CO" w:eastAsia="es-CO"/>
        </w:rPr>
        <w:t>ndependencia avanzaba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 y que el </w:t>
      </w:r>
      <w:r w:rsidR="00537004" w:rsidRPr="002D54AB">
        <w:rPr>
          <w:rFonts w:ascii="Times New Roman" w:eastAsia="Times New Roman" w:hAnsi="Times New Roman" w:cs="Times New Roman"/>
          <w:b/>
          <w:lang w:val="es-CO" w:eastAsia="es-CO"/>
        </w:rPr>
        <w:t>triunfo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 de los cubanos se aproximaba, el </w:t>
      </w:r>
      <w:r w:rsidR="00537004" w:rsidRPr="002D54AB">
        <w:rPr>
          <w:rFonts w:ascii="Times New Roman" w:eastAsia="Times New Roman" w:hAnsi="Times New Roman" w:cs="Times New Roman"/>
          <w:b/>
          <w:lang w:val="es-CO" w:eastAsia="es-CO"/>
        </w:rPr>
        <w:t>25 de enero de 1898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F635B3">
        <w:rPr>
          <w:rFonts w:ascii="Times New Roman" w:eastAsia="Times New Roman" w:hAnsi="Times New Roman" w:cs="Times New Roman"/>
          <w:b/>
          <w:lang w:val="es-CO" w:eastAsia="es-CO"/>
        </w:rPr>
        <w:t>Estados Unidos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envió un </w:t>
      </w:r>
      <w:r w:rsidR="00537004" w:rsidRPr="00F635B3">
        <w:rPr>
          <w:rFonts w:ascii="Times New Roman" w:eastAsia="Times New Roman" w:hAnsi="Times New Roman" w:cs="Times New Roman"/>
          <w:lang w:val="es-CO" w:eastAsia="es-CO"/>
        </w:rPr>
        <w:t>buque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 de la armada a vigilar las costas cubanas</w:t>
      </w:r>
      <w:r>
        <w:rPr>
          <w:rFonts w:ascii="Times New Roman" w:eastAsia="Times New Roman" w:hAnsi="Times New Roman" w:cs="Times New Roman"/>
          <w:lang w:val="es-CO" w:eastAsia="es-CO"/>
        </w:rPr>
        <w:t>. E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l pretexto para este envío </w:t>
      </w:r>
      <w:r>
        <w:rPr>
          <w:rFonts w:ascii="Times New Roman" w:eastAsia="Times New Roman" w:hAnsi="Times New Roman" w:cs="Times New Roman"/>
          <w:lang w:val="es-CO" w:eastAsia="es-CO"/>
        </w:rPr>
        <w:t>fue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 garantizar la seguridad de los ciudadanos norteamericanos que habita</w:t>
      </w:r>
      <w:r>
        <w:rPr>
          <w:rFonts w:ascii="Times New Roman" w:eastAsia="Times New Roman" w:hAnsi="Times New Roman" w:cs="Times New Roman"/>
          <w:lang w:val="es-CO" w:eastAsia="es-CO"/>
        </w:rPr>
        <w:t>ba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>n la isla. Tres semanas después</w:t>
      </w:r>
      <w:r w:rsidR="008236FB">
        <w:rPr>
          <w:rFonts w:ascii="Times New Roman" w:eastAsia="Times New Roman" w:hAnsi="Times New Roman" w:cs="Times New Roman"/>
          <w:lang w:val="es-CO" w:eastAsia="es-CO"/>
        </w:rPr>
        <w:t>,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 el buque </w:t>
      </w:r>
      <w:r w:rsidR="00537004" w:rsidRPr="002D54AB">
        <w:rPr>
          <w:rFonts w:ascii="Times New Roman" w:eastAsia="Times New Roman" w:hAnsi="Times New Roman" w:cs="Times New Roman"/>
          <w:b/>
          <w:lang w:val="es-CO" w:eastAsia="es-CO"/>
        </w:rPr>
        <w:t>estalló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 frente a la ciudad de </w:t>
      </w:r>
      <w:r w:rsidR="00232BC4">
        <w:rPr>
          <w:rFonts w:ascii="Times New Roman" w:eastAsia="Times New Roman" w:hAnsi="Times New Roman" w:cs="Times New Roman"/>
          <w:lang w:val="es-CO" w:eastAsia="es-CO"/>
        </w:rPr>
        <w:t>L</w:t>
      </w:r>
      <w:r w:rsidR="00537004" w:rsidRPr="002D54AB">
        <w:rPr>
          <w:rFonts w:ascii="Times New Roman" w:eastAsia="Times New Roman" w:hAnsi="Times New Roman" w:cs="Times New Roman"/>
          <w:lang w:val="es-CO" w:eastAsia="es-CO"/>
        </w:rPr>
        <w:t xml:space="preserve">a Habana. </w:t>
      </w:r>
    </w:p>
    <w:p w:rsidR="008236FB" w:rsidRPr="002D54AB" w:rsidRDefault="008236FB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37004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537004" w:rsidRPr="002D54AB" w:rsidRDefault="00537004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537004" w:rsidRPr="002D54AB" w:rsidRDefault="00537004" w:rsidP="0018277E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CS_08_07_IMG1</w:t>
            </w:r>
            <w:r w:rsidR="008236FB">
              <w:rPr>
                <w:rFonts w:ascii="Times New Roman" w:hAnsi="Times New Roman" w:cs="Times New Roman"/>
                <w:color w:val="000000"/>
              </w:rPr>
              <w:t>4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537004" w:rsidRPr="002D54AB" w:rsidRDefault="008236FB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Explosión del </w:t>
            </w:r>
            <w:r w:rsidR="00537004" w:rsidRPr="002D54AB">
              <w:rPr>
                <w:rFonts w:ascii="Times New Roman" w:hAnsi="Times New Roman" w:cs="Times New Roman"/>
                <w:color w:val="000000"/>
              </w:rPr>
              <w:t>Acorazado Maine</w:t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537004" w:rsidRPr="008236FB" w:rsidRDefault="008236FB" w:rsidP="002D54AB">
            <w:pPr>
              <w:spacing w:line="360" w:lineRule="auto"/>
              <w:rPr>
                <w:rFonts w:ascii="Times New Roman" w:hAnsi="Times New Roman" w:cs="Times New Roman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724150" cy="1670812"/>
                  <wp:effectExtent l="0" t="0" r="0" b="5715"/>
                  <wp:docPr id="10" name="Imagen 10" descr="http://thumb7.shutterstock.com/display_pic_with_logo/2733991/238064809/stock-photo-the-spanish-american-war-the-destruction-of-the-battleship-maine-in-havana-harbor-february-2380648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2733991/238064809/stock-photo-the-spanish-american-war-the-destruction-of-the-battleship-maine-in-havana-harbor-february-2380648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8882" cy="1673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004" w:rsidRPr="002D54AB" w:rsidTr="003327C1">
        <w:tc>
          <w:tcPr>
            <w:tcW w:w="1668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386" w:type="dxa"/>
          </w:tcPr>
          <w:p w:rsidR="00537004" w:rsidRPr="002D54AB" w:rsidRDefault="00537004" w:rsidP="008236F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 w:rsidRPr="002D54AB">
              <w:rPr>
                <w:rStyle w:val="lemmavariantref"/>
                <w:rFonts w:ascii="Times New Roman" w:hAnsi="Times New Roman" w:cs="Times New Roman"/>
              </w:rPr>
              <w:t xml:space="preserve">El </w:t>
            </w:r>
            <w:r w:rsidRPr="008236FB">
              <w:rPr>
                <w:rStyle w:val="lemmavariantref"/>
                <w:rFonts w:ascii="Times New Roman" w:hAnsi="Times New Roman" w:cs="Times New Roman"/>
                <w:b/>
              </w:rPr>
              <w:t>Maine</w:t>
            </w:r>
            <w:r w:rsidRPr="002D54AB">
              <w:rPr>
                <w:rStyle w:val="lemmavariantref"/>
                <w:rFonts w:ascii="Times New Roman" w:hAnsi="Times New Roman" w:cs="Times New Roman"/>
              </w:rPr>
              <w:t xml:space="preserve"> fue un </w:t>
            </w:r>
            <w:r w:rsidRPr="008236FB">
              <w:rPr>
                <w:rStyle w:val="lemmavariantref"/>
                <w:rFonts w:ascii="Times New Roman" w:hAnsi="Times New Roman" w:cs="Times New Roman"/>
                <w:b/>
              </w:rPr>
              <w:t xml:space="preserve">acorazado </w:t>
            </w:r>
            <w:r w:rsidRPr="008236FB">
              <w:rPr>
                <w:rFonts w:ascii="Times New Roman" w:hAnsi="Times New Roman" w:cs="Times New Roman"/>
                <w:b/>
              </w:rPr>
              <w:t>estadounidense</w:t>
            </w:r>
            <w:r w:rsidRPr="002D54AB">
              <w:rPr>
                <w:rFonts w:ascii="Times New Roman" w:hAnsi="Times New Roman" w:cs="Times New Roman"/>
              </w:rPr>
              <w:t xml:space="preserve"> que explotó por motivos todavía desconocidos en el puerto de La Habana</w:t>
            </w:r>
            <w:r w:rsidR="008236FB">
              <w:rPr>
                <w:rFonts w:ascii="Times New Roman" w:hAnsi="Times New Roman" w:cs="Times New Roman"/>
              </w:rPr>
              <w:t>,</w:t>
            </w:r>
            <w:r w:rsidRPr="002D54AB">
              <w:rPr>
                <w:rFonts w:ascii="Times New Roman" w:hAnsi="Times New Roman" w:cs="Times New Roman"/>
              </w:rPr>
              <w:t xml:space="preserve"> el 15 de febrero de 1898. </w:t>
            </w:r>
            <w:r w:rsidR="008236FB" w:rsidRPr="002D54AB">
              <w:rPr>
                <w:rFonts w:ascii="Times New Roman" w:eastAsia="Times New Roman" w:hAnsi="Times New Roman" w:cs="Times New Roman"/>
                <w:lang w:val="es-CO" w:eastAsia="es-CO"/>
              </w:rPr>
              <w:t>La investigación sobre la voladura no arrojó culpables</w:t>
            </w:r>
            <w:r w:rsidR="00232BC4">
              <w:rPr>
                <w:rFonts w:ascii="Times New Roman" w:eastAsia="Times New Roman" w:hAnsi="Times New Roman" w:cs="Times New Roman"/>
                <w:lang w:val="es-CO" w:eastAsia="es-CO"/>
              </w:rPr>
              <w:t>,</w:t>
            </w:r>
            <w:r w:rsidR="008236FB" w:rsidRPr="002D54AB">
              <w:rPr>
                <w:rFonts w:ascii="Times New Roman" w:eastAsia="Times New Roman" w:hAnsi="Times New Roman" w:cs="Times New Roman"/>
                <w:lang w:val="es-CO" w:eastAsia="es-CO"/>
              </w:rPr>
              <w:t xml:space="preserve"> pero Estados Unidos aprovechó la situación para </w:t>
            </w:r>
            <w:r w:rsidR="008236FB" w:rsidRPr="002D54AB">
              <w:rPr>
                <w:rFonts w:ascii="Times New Roman" w:eastAsia="Times New Roman" w:hAnsi="Times New Roman" w:cs="Times New Roman"/>
                <w:b/>
                <w:lang w:val="es-CO" w:eastAsia="es-CO"/>
              </w:rPr>
              <w:t>declararle la guerra a España</w:t>
            </w:r>
            <w:r w:rsidR="008236FB" w:rsidRPr="002D54AB">
              <w:rPr>
                <w:rFonts w:ascii="Times New Roman" w:eastAsia="Times New Roman" w:hAnsi="Times New Roman" w:cs="Times New Roman"/>
                <w:lang w:val="es-CO" w:eastAsia="es-CO"/>
              </w:rPr>
              <w:t>, país al que culpó</w:t>
            </w:r>
            <w:r w:rsidRPr="002D54AB"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537004" w:rsidRPr="002D54AB" w:rsidRDefault="00537004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8236FB" w:rsidRPr="002D54AB" w:rsidRDefault="008236FB" w:rsidP="008236F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La </w:t>
      </w:r>
      <w:r w:rsidRPr="008236FB">
        <w:rPr>
          <w:rFonts w:ascii="Times New Roman" w:eastAsia="Times New Roman" w:hAnsi="Times New Roman" w:cs="Times New Roman"/>
          <w:b/>
          <w:lang w:val="es-CO" w:eastAsia="es-CO"/>
        </w:rPr>
        <w:t>guerra hispano-estadounidense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inició en </w:t>
      </w:r>
      <w:r w:rsidRPr="008236FB">
        <w:rPr>
          <w:rFonts w:ascii="Times New Roman" w:eastAsia="Times New Roman" w:hAnsi="Times New Roman" w:cs="Times New Roman"/>
          <w:b/>
          <w:lang w:val="es-CO" w:eastAsia="es-CO"/>
        </w:rPr>
        <w:t>abril de 1898</w:t>
      </w:r>
      <w:r w:rsidRPr="002D54AB">
        <w:rPr>
          <w:rFonts w:ascii="Times New Roman" w:eastAsia="Times New Roman" w:hAnsi="Times New Roman" w:cs="Times New Roman"/>
          <w:lang w:val="es-CO" w:eastAsia="es-CO"/>
        </w:rPr>
        <w:t>. Para España, que envió miles de hombre</w:t>
      </w:r>
      <w:r>
        <w:rPr>
          <w:rFonts w:ascii="Times New Roman" w:eastAsia="Times New Roman" w:hAnsi="Times New Roman" w:cs="Times New Roman"/>
          <w:lang w:val="es-CO" w:eastAsia="es-CO"/>
        </w:rPr>
        <w:t>s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a combatir, la derrota fue inminente. </w:t>
      </w:r>
      <w:r w:rsidRPr="008236FB">
        <w:rPr>
          <w:rFonts w:ascii="Times New Roman" w:eastAsia="Times New Roman" w:hAnsi="Times New Roman" w:cs="Times New Roman"/>
          <w:b/>
          <w:lang w:val="es-CO" w:eastAsia="es-CO"/>
        </w:rPr>
        <w:t>Estados Unidos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, que decía ayudar a los cubanos a ganar su independencia, tenía un objetivo superior: </w:t>
      </w:r>
      <w:r w:rsidRPr="008236FB">
        <w:rPr>
          <w:rFonts w:ascii="Times New Roman" w:eastAsia="Times New Roman" w:hAnsi="Times New Roman" w:cs="Times New Roman"/>
          <w:b/>
          <w:lang w:val="es-CO" w:eastAsia="es-CO"/>
        </w:rPr>
        <w:t>asegurar su dominio sobre la isla</w:t>
      </w:r>
      <w:r w:rsidRPr="008236FB">
        <w:rPr>
          <w:rFonts w:ascii="Times New Roman" w:eastAsia="Times New Roman" w:hAnsi="Times New Roman" w:cs="Times New Roman"/>
          <w:lang w:val="es-CO" w:eastAsia="es-CO"/>
        </w:rPr>
        <w:t>. Así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, los cubanos vieron cómo, al cabo de treinta años de lucha, no habían conseguido más que cambiar de dueño: </w:t>
      </w:r>
      <w:r>
        <w:rPr>
          <w:rFonts w:ascii="Times New Roman" w:eastAsia="Times New Roman" w:hAnsi="Times New Roman" w:cs="Times New Roman"/>
          <w:lang w:val="es-CO" w:eastAsia="es-CO"/>
        </w:rPr>
        <w:t>pasaron de ser una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colonia española </w:t>
      </w:r>
      <w:r>
        <w:rPr>
          <w:rFonts w:ascii="Times New Roman" w:eastAsia="Times New Roman" w:hAnsi="Times New Roman" w:cs="Times New Roman"/>
          <w:lang w:val="es-CO" w:eastAsia="es-CO"/>
        </w:rPr>
        <w:t>a</w:t>
      </w:r>
      <w:r w:rsidRPr="002D54AB">
        <w:rPr>
          <w:rFonts w:ascii="Times New Roman" w:eastAsia="Times New Roman" w:hAnsi="Times New Roman" w:cs="Times New Roman"/>
          <w:lang w:val="es-CO" w:eastAsia="es-CO"/>
        </w:rPr>
        <w:t xml:space="preserve"> ser </w:t>
      </w:r>
      <w:r>
        <w:rPr>
          <w:rFonts w:ascii="Times New Roman" w:eastAsia="Times New Roman" w:hAnsi="Times New Roman" w:cs="Times New Roman"/>
          <w:lang w:val="es-CO" w:eastAsia="es-CO"/>
        </w:rPr>
        <w:t xml:space="preserve">una </w:t>
      </w:r>
      <w:r w:rsidRPr="002D54AB">
        <w:rPr>
          <w:rFonts w:ascii="Times New Roman" w:eastAsia="Times New Roman" w:hAnsi="Times New Roman" w:cs="Times New Roman"/>
          <w:lang w:val="es-CO" w:eastAsia="es-CO"/>
        </w:rPr>
        <w:t>colonia estadounidense.</w:t>
      </w:r>
    </w:p>
    <w:p w:rsidR="00537004" w:rsidRPr="002D54AB" w:rsidRDefault="00537004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537004" w:rsidRPr="002D54AB" w:rsidRDefault="00537004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:rsidR="00537004" w:rsidRPr="002D54AB" w:rsidRDefault="00537004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7"/>
        <w:gridCol w:w="7751"/>
      </w:tblGrid>
      <w:tr w:rsidR="00537004" w:rsidRPr="002D54AB" w:rsidTr="008236FB">
        <w:tc>
          <w:tcPr>
            <w:tcW w:w="8828" w:type="dxa"/>
            <w:gridSpan w:val="2"/>
            <w:shd w:val="clear" w:color="auto" w:fill="000000" w:themeFill="text1"/>
          </w:tcPr>
          <w:p w:rsidR="00537004" w:rsidRPr="002D54AB" w:rsidRDefault="00537004" w:rsidP="001827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Profundiza. Recurso </w:t>
            </w:r>
            <w:r w:rsidR="0018277E"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37004" w:rsidRPr="002D54AB" w:rsidTr="008236FB">
        <w:tc>
          <w:tcPr>
            <w:tcW w:w="2474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4" w:type="dxa"/>
          </w:tcPr>
          <w:p w:rsidR="00537004" w:rsidRPr="002D54AB" w:rsidRDefault="008236FB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/>
              </w:rPr>
              <w:t>CS_08_07_REC110</w:t>
            </w:r>
          </w:p>
        </w:tc>
      </w:tr>
      <w:tr w:rsidR="00537004" w:rsidRPr="002D54AB" w:rsidTr="008236FB">
        <w:tc>
          <w:tcPr>
            <w:tcW w:w="2474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4" w:type="dxa"/>
          </w:tcPr>
          <w:p w:rsidR="00537004" w:rsidRPr="002D54AB" w:rsidRDefault="008236FB" w:rsidP="002D54AB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8236FB">
              <w:rPr>
                <w:rFonts w:ascii="Times New Roman" w:hAnsi="Times New Roman" w:cs="Times New Roman"/>
              </w:rPr>
              <w:t>El proceso de Independencia de Cuba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36FB">
              <w:rPr>
                <w:rFonts w:ascii="Times New Roman" w:hAnsi="Times New Roman" w:cs="Times New Roman"/>
                <w:color w:val="FF0000"/>
              </w:rPr>
              <w:t>(Motor F12)</w:t>
            </w:r>
          </w:p>
        </w:tc>
      </w:tr>
      <w:tr w:rsidR="00537004" w:rsidRPr="002D54AB" w:rsidTr="008236FB">
        <w:tc>
          <w:tcPr>
            <w:tcW w:w="2474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4" w:type="dxa"/>
          </w:tcPr>
          <w:p w:rsidR="00537004" w:rsidRDefault="008236FB" w:rsidP="002D54AB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8236FB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 xml:space="preserve">Video que permite comprender el contexto bajo el cual Cuba logró su </w:t>
            </w:r>
            <w:r w:rsidR="00232BC4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I</w:t>
            </w:r>
            <w:r w:rsidRPr="008236FB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ndependencia definitiva</w:t>
            </w:r>
          </w:p>
          <w:p w:rsidR="008236FB" w:rsidRPr="008236FB" w:rsidRDefault="008236FB" w:rsidP="008236FB">
            <w:pPr>
              <w:rPr>
                <w:rFonts w:ascii="Times New Roman" w:hAnsi="Times New Roman" w:cs="Times New Roman"/>
                <w:lang w:val="es-CO"/>
              </w:rPr>
            </w:pPr>
            <w:r w:rsidRPr="008236FB">
              <w:rPr>
                <w:rFonts w:ascii="Times New Roman" w:hAnsi="Times New Roman" w:cs="Times New Roman"/>
                <w:highlight w:val="yellow"/>
                <w:lang w:val="es-CO"/>
              </w:rPr>
              <w:t xml:space="preserve">El video a utilizar es </w:t>
            </w:r>
            <w:hyperlink r:id="rId30" w:history="1">
              <w:r w:rsidR="00232BC4" w:rsidRPr="00AB3404">
                <w:rPr>
                  <w:rStyle w:val="Hipervnculo"/>
                  <w:rFonts w:ascii="Times New Roman" w:hAnsi="Times New Roman" w:cs="Times New Roman"/>
                  <w:highlight w:val="yellow"/>
                  <w:lang w:val="es-CO"/>
                </w:rPr>
                <w:t>http://hispanicasaber.planetasaber.com/encyclopedia/default.asp?idpack=10&amp;idpil=VI002051&amp;ruta=Buscador</w:t>
              </w:r>
            </w:hyperlink>
          </w:p>
        </w:tc>
      </w:tr>
    </w:tbl>
    <w:p w:rsidR="00537004" w:rsidRPr="000A4178" w:rsidRDefault="00537004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</w:p>
    <w:p w:rsidR="009A4689" w:rsidRDefault="003C05BA" w:rsidP="002D54A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537004" w:rsidRPr="002D54AB">
        <w:rPr>
          <w:rFonts w:ascii="Times New Roman" w:hAnsi="Times New Roman" w:cs="Times New Roman"/>
        </w:rPr>
        <w:t xml:space="preserve">a firma del </w:t>
      </w:r>
      <w:r w:rsidR="00537004" w:rsidRPr="002D54AB">
        <w:rPr>
          <w:rFonts w:ascii="Times New Roman" w:hAnsi="Times New Roman" w:cs="Times New Roman"/>
          <w:b/>
        </w:rPr>
        <w:t>Tratado de París</w:t>
      </w:r>
      <w:r w:rsidR="00537004" w:rsidRPr="002D54AB">
        <w:rPr>
          <w:rFonts w:ascii="Times New Roman" w:hAnsi="Times New Roman" w:cs="Times New Roman"/>
        </w:rPr>
        <w:t xml:space="preserve"> </w:t>
      </w:r>
      <w:r w:rsidR="00537004" w:rsidRPr="003C05BA">
        <w:rPr>
          <w:rFonts w:ascii="Times New Roman" w:hAnsi="Times New Roman" w:cs="Times New Roman"/>
          <w:b/>
        </w:rPr>
        <w:t>(1898)</w:t>
      </w:r>
      <w:r w:rsidR="00537004" w:rsidRPr="002D54AB">
        <w:rPr>
          <w:rFonts w:ascii="Times New Roman" w:hAnsi="Times New Roman" w:cs="Times New Roman"/>
        </w:rPr>
        <w:t xml:space="preserve"> </w:t>
      </w:r>
      <w:r w:rsidR="00537004" w:rsidRPr="002D54AB">
        <w:rPr>
          <w:rFonts w:ascii="Times New Roman" w:hAnsi="Times New Roman" w:cs="Times New Roman"/>
          <w:b/>
        </w:rPr>
        <w:t>terminó el conflicto hispano-</w:t>
      </w:r>
      <w:r>
        <w:rPr>
          <w:rFonts w:ascii="Times New Roman" w:hAnsi="Times New Roman" w:cs="Times New Roman"/>
          <w:b/>
        </w:rPr>
        <w:t>e</w:t>
      </w:r>
      <w:r w:rsidR="00537004" w:rsidRPr="002D54AB">
        <w:rPr>
          <w:rFonts w:ascii="Times New Roman" w:hAnsi="Times New Roman" w:cs="Times New Roman"/>
          <w:b/>
        </w:rPr>
        <w:t>stadounidense</w:t>
      </w:r>
      <w:r>
        <w:rPr>
          <w:rFonts w:ascii="Times New Roman" w:hAnsi="Times New Roman" w:cs="Times New Roman"/>
        </w:rPr>
        <w:t xml:space="preserve">, con </w:t>
      </w:r>
      <w:r w:rsidR="00537004" w:rsidRPr="002D54AB">
        <w:rPr>
          <w:rFonts w:ascii="Times New Roman" w:hAnsi="Times New Roman" w:cs="Times New Roman"/>
          <w:b/>
        </w:rPr>
        <w:t>el triunfo de Estados Unidos</w:t>
      </w:r>
      <w:r w:rsidR="00537004" w:rsidRPr="002D54AB">
        <w:rPr>
          <w:rFonts w:ascii="Times New Roman" w:hAnsi="Times New Roman" w:cs="Times New Roman"/>
        </w:rPr>
        <w:t xml:space="preserve"> y la </w:t>
      </w:r>
      <w:r w:rsidR="00537004" w:rsidRPr="002D54AB">
        <w:rPr>
          <w:rFonts w:ascii="Times New Roman" w:hAnsi="Times New Roman" w:cs="Times New Roman"/>
          <w:b/>
        </w:rPr>
        <w:t>derrota de España</w:t>
      </w:r>
      <w:r w:rsidR="00537004" w:rsidRPr="002D54AB">
        <w:rPr>
          <w:rFonts w:ascii="Times New Roman" w:hAnsi="Times New Roman" w:cs="Times New Roman"/>
        </w:rPr>
        <w:t xml:space="preserve">. En virtud de </w:t>
      </w:r>
      <w:r>
        <w:rPr>
          <w:rFonts w:ascii="Times New Roman" w:hAnsi="Times New Roman" w:cs="Times New Roman"/>
        </w:rPr>
        <w:t>dicho</w:t>
      </w:r>
      <w:r w:rsidR="00537004" w:rsidRPr="002D54AB">
        <w:rPr>
          <w:rFonts w:ascii="Times New Roman" w:hAnsi="Times New Roman" w:cs="Times New Roman"/>
        </w:rPr>
        <w:t xml:space="preserve"> tratado</w:t>
      </w:r>
      <w:r>
        <w:rPr>
          <w:rFonts w:ascii="Times New Roman" w:hAnsi="Times New Roman" w:cs="Times New Roman"/>
        </w:rPr>
        <w:t>,</w:t>
      </w:r>
      <w:r w:rsidR="00537004" w:rsidRPr="002D54AB">
        <w:rPr>
          <w:rFonts w:ascii="Times New Roman" w:hAnsi="Times New Roman" w:cs="Times New Roman"/>
        </w:rPr>
        <w:t xml:space="preserve"> España renunció a todo</w:t>
      </w:r>
      <w:r>
        <w:rPr>
          <w:rFonts w:ascii="Times New Roman" w:hAnsi="Times New Roman" w:cs="Times New Roman"/>
        </w:rPr>
        <w:t>s</w:t>
      </w:r>
      <w:r w:rsidR="00537004" w:rsidRPr="002D54AB">
        <w:rPr>
          <w:rFonts w:ascii="Times New Roman" w:hAnsi="Times New Roman" w:cs="Times New Roman"/>
        </w:rPr>
        <w:t xml:space="preserve"> derechos de soberanía sobre Cuba, que </w:t>
      </w:r>
      <w:r w:rsidR="00232BC4">
        <w:rPr>
          <w:rFonts w:ascii="Times New Roman" w:hAnsi="Times New Roman" w:cs="Times New Roman"/>
        </w:rPr>
        <w:t xml:space="preserve">fue </w:t>
      </w:r>
      <w:r w:rsidR="00537004" w:rsidRPr="002D54AB">
        <w:rPr>
          <w:rFonts w:ascii="Times New Roman" w:hAnsi="Times New Roman" w:cs="Times New Roman"/>
        </w:rPr>
        <w:t xml:space="preserve">evacuada de inmediato por los españoles y ocupada por los estadounidenses. Así mismo, </w:t>
      </w:r>
      <w:r w:rsidR="00537004" w:rsidRPr="002D54AB">
        <w:rPr>
          <w:rFonts w:ascii="Times New Roman" w:hAnsi="Times New Roman" w:cs="Times New Roman"/>
          <w:b/>
        </w:rPr>
        <w:t>España cedió a Estados Unidos</w:t>
      </w:r>
      <w:r w:rsidR="00537004" w:rsidRPr="002D54AB">
        <w:rPr>
          <w:rFonts w:ascii="Times New Roman" w:hAnsi="Times New Roman" w:cs="Times New Roman"/>
        </w:rPr>
        <w:t xml:space="preserve"> la isla </w:t>
      </w:r>
      <w:r>
        <w:rPr>
          <w:rFonts w:ascii="Times New Roman" w:hAnsi="Times New Roman" w:cs="Times New Roman"/>
        </w:rPr>
        <w:t xml:space="preserve">de </w:t>
      </w:r>
      <w:r w:rsidR="00537004" w:rsidRPr="002D54AB">
        <w:rPr>
          <w:rFonts w:ascii="Times New Roman" w:hAnsi="Times New Roman" w:cs="Times New Roman"/>
          <w:b/>
        </w:rPr>
        <w:t>Puerto Rico</w:t>
      </w:r>
      <w:r w:rsidR="00537004" w:rsidRPr="002D54AB">
        <w:rPr>
          <w:rFonts w:ascii="Times New Roman" w:hAnsi="Times New Roman" w:cs="Times New Roman"/>
        </w:rPr>
        <w:t xml:space="preserve"> y el archipiélago de las </w:t>
      </w:r>
      <w:r w:rsidR="00537004" w:rsidRPr="002D54AB">
        <w:rPr>
          <w:rFonts w:ascii="Times New Roman" w:hAnsi="Times New Roman" w:cs="Times New Roman"/>
          <w:b/>
        </w:rPr>
        <w:t>Filipinas</w:t>
      </w:r>
      <w:r>
        <w:rPr>
          <w:rFonts w:ascii="Times New Roman" w:hAnsi="Times New Roman" w:cs="Times New Roman"/>
        </w:rPr>
        <w:t>. En enero de 1899, E</w:t>
      </w:r>
      <w:r w:rsidR="00537004" w:rsidRPr="002D54AB">
        <w:rPr>
          <w:rFonts w:ascii="Times New Roman" w:hAnsi="Times New Roman" w:cs="Times New Roman"/>
        </w:rPr>
        <w:t>stados Unidos tomó posesión de Cuba. Desde aquel momento y hasta 1959</w:t>
      </w:r>
      <w:r>
        <w:rPr>
          <w:rFonts w:ascii="Times New Roman" w:hAnsi="Times New Roman" w:cs="Times New Roman"/>
        </w:rPr>
        <w:t>,</w:t>
      </w:r>
      <w:r w:rsidR="00537004" w:rsidRPr="002D54AB">
        <w:rPr>
          <w:rFonts w:ascii="Times New Roman" w:hAnsi="Times New Roman" w:cs="Times New Roman"/>
        </w:rPr>
        <w:t xml:space="preserve"> la isla vivió bajo el control político del país del norte.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3C05BA" w:rsidRPr="002D54AB" w:rsidTr="001D7125">
        <w:tc>
          <w:tcPr>
            <w:tcW w:w="8828" w:type="dxa"/>
            <w:gridSpan w:val="2"/>
            <w:shd w:val="clear" w:color="auto" w:fill="000000" w:themeFill="text1"/>
          </w:tcPr>
          <w:p w:rsidR="003C05BA" w:rsidRPr="002D54AB" w:rsidRDefault="003C05BA" w:rsidP="001D712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Profundiza.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3C05BA" w:rsidRPr="002D54AB" w:rsidTr="001D7125">
        <w:tc>
          <w:tcPr>
            <w:tcW w:w="2474" w:type="dxa"/>
          </w:tcPr>
          <w:p w:rsidR="003C05BA" w:rsidRPr="002D54AB" w:rsidRDefault="003C05BA" w:rsidP="001D712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4" w:type="dxa"/>
          </w:tcPr>
          <w:p w:rsidR="003C05BA" w:rsidRPr="002D54AB" w:rsidRDefault="003C05BA" w:rsidP="001D712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/>
              </w:rPr>
              <w:t>CS_08_07_REC120</w:t>
            </w:r>
          </w:p>
        </w:tc>
      </w:tr>
      <w:tr w:rsidR="003C05BA" w:rsidRPr="002D54AB" w:rsidTr="001D7125">
        <w:tc>
          <w:tcPr>
            <w:tcW w:w="2474" w:type="dxa"/>
          </w:tcPr>
          <w:p w:rsidR="003C05BA" w:rsidRPr="002D54AB" w:rsidRDefault="003C05BA" w:rsidP="001D712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4" w:type="dxa"/>
          </w:tcPr>
          <w:p w:rsidR="003C05BA" w:rsidRPr="002D54AB" w:rsidRDefault="003C05BA" w:rsidP="003C05BA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3C05BA">
              <w:rPr>
                <w:rFonts w:ascii="Times New Roman" w:hAnsi="Times New Roman" w:cs="Times New Roman"/>
              </w:rPr>
              <w:t xml:space="preserve">Recuerda el proceso de la Independencia de Cuba </w:t>
            </w:r>
            <w:r w:rsidRPr="008236FB">
              <w:rPr>
                <w:rFonts w:ascii="Times New Roman" w:hAnsi="Times New Roman" w:cs="Times New Roman"/>
                <w:color w:val="FF0000"/>
              </w:rPr>
              <w:t xml:space="preserve">(Motor </w:t>
            </w:r>
            <w:r>
              <w:rPr>
                <w:rFonts w:ascii="Times New Roman" w:hAnsi="Times New Roman" w:cs="Times New Roman"/>
                <w:color w:val="FF0000"/>
              </w:rPr>
              <w:t>M</w:t>
            </w:r>
            <w:r w:rsidRPr="008236FB">
              <w:rPr>
                <w:rFonts w:ascii="Times New Roman" w:hAnsi="Times New Roman" w:cs="Times New Roman"/>
                <w:color w:val="FF0000"/>
              </w:rPr>
              <w:t>12</w:t>
            </w:r>
            <w:r>
              <w:rPr>
                <w:rFonts w:ascii="Times New Roman" w:hAnsi="Times New Roman" w:cs="Times New Roman"/>
                <w:color w:val="FF0000"/>
              </w:rPr>
              <w:t>A</w:t>
            </w:r>
            <w:r w:rsidRPr="008236FB">
              <w:rPr>
                <w:rFonts w:ascii="Times New Roman" w:hAnsi="Times New Roman" w:cs="Times New Roman"/>
                <w:color w:val="FF0000"/>
              </w:rPr>
              <w:t>)</w:t>
            </w:r>
          </w:p>
        </w:tc>
      </w:tr>
      <w:tr w:rsidR="003C05BA" w:rsidRPr="002D54AB" w:rsidTr="001D7125">
        <w:tc>
          <w:tcPr>
            <w:tcW w:w="2474" w:type="dxa"/>
          </w:tcPr>
          <w:p w:rsidR="003C05BA" w:rsidRPr="002D54AB" w:rsidRDefault="003C05BA" w:rsidP="001D712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4" w:type="dxa"/>
          </w:tcPr>
          <w:p w:rsidR="003C05BA" w:rsidRPr="008236FB" w:rsidRDefault="003C05BA" w:rsidP="00232BC4">
            <w:pPr>
              <w:rPr>
                <w:rFonts w:ascii="Times New Roman" w:hAnsi="Times New Roman" w:cs="Times New Roman"/>
                <w:lang w:val="es-CO"/>
              </w:rPr>
            </w:pPr>
            <w:r w:rsidRPr="003C05BA">
              <w:rPr>
                <w:rFonts w:ascii="Times New Roman" w:hAnsi="Times New Roman" w:cs="Times New Roman"/>
                <w:lang w:val="es-CO"/>
              </w:rPr>
              <w:t xml:space="preserve">Actividad que permite recordar el proceso que siguió Cuba para lograr su </w:t>
            </w:r>
            <w:r w:rsidR="00232BC4">
              <w:rPr>
                <w:rFonts w:ascii="Times New Roman" w:hAnsi="Times New Roman" w:cs="Times New Roman"/>
                <w:lang w:val="es-CO"/>
              </w:rPr>
              <w:t>I</w:t>
            </w:r>
            <w:r w:rsidRPr="003C05BA">
              <w:rPr>
                <w:rFonts w:ascii="Times New Roman" w:hAnsi="Times New Roman" w:cs="Times New Roman"/>
                <w:lang w:val="es-CO"/>
              </w:rPr>
              <w:t>ndependencia definitiva</w:t>
            </w:r>
          </w:p>
        </w:tc>
      </w:tr>
    </w:tbl>
    <w:p w:rsidR="00537004" w:rsidRPr="000A4178" w:rsidRDefault="00537004" w:rsidP="002D54AB">
      <w:pPr>
        <w:spacing w:line="360" w:lineRule="auto"/>
        <w:rPr>
          <w:rStyle w:val="un"/>
          <w:rFonts w:ascii="Times New Roman" w:hAnsi="Times New Roman" w:cs="Times New Roman"/>
        </w:rPr>
      </w:pPr>
    </w:p>
    <w:p w:rsidR="00537004" w:rsidRPr="002D54AB" w:rsidRDefault="00537004" w:rsidP="002D54AB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="009A4689" w:rsidRPr="002D54AB">
        <w:rPr>
          <w:rFonts w:ascii="Times New Roman" w:hAnsi="Times New Roman" w:cs="Times New Roman"/>
          <w:b/>
        </w:rPr>
        <w:t>3</w:t>
      </w:r>
      <w:r w:rsidRPr="002D54AB">
        <w:rPr>
          <w:rFonts w:ascii="Times New Roman" w:hAnsi="Times New Roman" w:cs="Times New Roman"/>
          <w:b/>
        </w:rPr>
        <w:t>.4 Consolidación</w:t>
      </w:r>
    </w:p>
    <w:p w:rsidR="00537004" w:rsidRPr="002D54AB" w:rsidRDefault="00537004" w:rsidP="002D54AB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color w:val="000000" w:themeColor="text1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537004" w:rsidRPr="002D54AB" w:rsidTr="003C05BA">
        <w:tc>
          <w:tcPr>
            <w:tcW w:w="8828" w:type="dxa"/>
            <w:gridSpan w:val="2"/>
            <w:shd w:val="clear" w:color="auto" w:fill="000000" w:themeFill="text1"/>
          </w:tcPr>
          <w:p w:rsidR="00537004" w:rsidRPr="002D54AB" w:rsidRDefault="00537004" w:rsidP="001827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Practica. Recurso </w:t>
            </w:r>
            <w:r w:rsidR="0018277E"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37004" w:rsidRPr="002D54AB" w:rsidTr="003C05BA">
        <w:tc>
          <w:tcPr>
            <w:tcW w:w="2475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3" w:type="dxa"/>
          </w:tcPr>
          <w:p w:rsidR="00537004" w:rsidRPr="002D54AB" w:rsidRDefault="00537004" w:rsidP="003C05BA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 w:rsidR="003C05BA">
              <w:rPr>
                <w:rFonts w:ascii="Times New Roman" w:hAnsi="Times New Roman" w:cs="Times New Roman"/>
                <w:color w:val="000000"/>
              </w:rPr>
              <w:t>130</w:t>
            </w:r>
          </w:p>
        </w:tc>
      </w:tr>
      <w:tr w:rsidR="00537004" w:rsidRPr="002D54AB" w:rsidTr="003C05BA">
        <w:tc>
          <w:tcPr>
            <w:tcW w:w="2475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lastRenderedPageBreak/>
              <w:t>Título</w:t>
            </w:r>
          </w:p>
        </w:tc>
        <w:tc>
          <w:tcPr>
            <w:tcW w:w="6353" w:type="dxa"/>
          </w:tcPr>
          <w:p w:rsidR="00537004" w:rsidRPr="002D54AB" w:rsidRDefault="003C05BA" w:rsidP="002D54AB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3C05BA">
              <w:rPr>
                <w:rFonts w:ascii="Times New Roman" w:hAnsi="Times New Roman" w:cs="Times New Roman"/>
              </w:rPr>
              <w:t>Refuerza tu aprendizaje: La Independencia de Cuba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C05BA">
              <w:rPr>
                <w:rFonts w:ascii="Times New Roman" w:hAnsi="Times New Roman" w:cs="Times New Roman"/>
                <w:color w:val="FF0000"/>
              </w:rPr>
              <w:t>(Motor M101A)</w:t>
            </w:r>
          </w:p>
        </w:tc>
      </w:tr>
      <w:tr w:rsidR="00537004" w:rsidRPr="002D54AB" w:rsidTr="003C05BA">
        <w:tc>
          <w:tcPr>
            <w:tcW w:w="2475" w:type="dxa"/>
          </w:tcPr>
          <w:p w:rsidR="00537004" w:rsidRPr="002D54AB" w:rsidRDefault="0053700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3" w:type="dxa"/>
          </w:tcPr>
          <w:p w:rsidR="009A4689" w:rsidRPr="002D54AB" w:rsidRDefault="003C05BA" w:rsidP="002D54AB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3C05BA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Actividad sobre La Independencia de Cuba</w:t>
            </w:r>
          </w:p>
        </w:tc>
      </w:tr>
    </w:tbl>
    <w:p w:rsidR="00537004" w:rsidRPr="002D54AB" w:rsidRDefault="00537004" w:rsidP="002D54AB">
      <w:pPr>
        <w:spacing w:line="360" w:lineRule="auto"/>
        <w:rPr>
          <w:rStyle w:val="un"/>
          <w:rFonts w:ascii="Times New Roman" w:hAnsi="Times New Roman" w:cs="Times New Roman"/>
          <w:lang w:val="es-ES"/>
        </w:rPr>
      </w:pPr>
    </w:p>
    <w:p w:rsidR="00BD2CA6" w:rsidRPr="002D54AB" w:rsidRDefault="00D47C35" w:rsidP="002D54AB">
      <w:pPr>
        <w:spacing w:line="360" w:lineRule="auto"/>
        <w:rPr>
          <w:rFonts w:ascii="Times New Roman" w:hAnsi="Times New Roman" w:cs="Times New Roman"/>
          <w:color w:val="FF0000"/>
        </w:rPr>
      </w:pPr>
      <w:r w:rsidRPr="002D54AB">
        <w:rPr>
          <w:rFonts w:ascii="Times New Roman" w:hAnsi="Times New Roman" w:cs="Times New Roman"/>
          <w:b/>
          <w:highlight w:val="yellow"/>
        </w:rPr>
        <w:t>[SECCIÓN 1]</w:t>
      </w:r>
      <w:r w:rsidRPr="002D54AB">
        <w:rPr>
          <w:rFonts w:ascii="Times New Roman" w:hAnsi="Times New Roman" w:cs="Times New Roman"/>
          <w:b/>
        </w:rPr>
        <w:t xml:space="preserve"> </w:t>
      </w:r>
      <w:r w:rsidR="00BD2CA6" w:rsidRPr="002D54AB">
        <w:rPr>
          <w:rFonts w:ascii="Times New Roman" w:hAnsi="Times New Roman" w:cs="Times New Roman"/>
          <w:b/>
          <w:color w:val="000000"/>
        </w:rPr>
        <w:t>4 La economía latinoamericana</w:t>
      </w:r>
      <w:r w:rsidR="00BD2CA6" w:rsidRPr="002D54AB">
        <w:rPr>
          <w:rFonts w:ascii="Times New Roman" w:hAnsi="Times New Roman" w:cs="Times New Roman"/>
          <w:color w:val="000000"/>
        </w:rPr>
        <w:t xml:space="preserve"> </w:t>
      </w:r>
    </w:p>
    <w:p w:rsidR="00BD2CA6" w:rsidRPr="002D54AB" w:rsidRDefault="00BD2CA6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  <w:r w:rsidRPr="002D54AB">
        <w:rPr>
          <w:rFonts w:ascii="Times New Roman" w:eastAsia="Times New Roman" w:hAnsi="Times New Roman" w:cs="Times New Roman"/>
          <w:lang w:eastAsia="es-CO"/>
        </w:rPr>
        <w:t>Una ve</w:t>
      </w:r>
      <w:r w:rsidR="00CF2C28">
        <w:rPr>
          <w:rFonts w:ascii="Times New Roman" w:eastAsia="Times New Roman" w:hAnsi="Times New Roman" w:cs="Times New Roman"/>
          <w:lang w:eastAsia="es-CO"/>
        </w:rPr>
        <w:t>z empezaron a consolidarse los E</w:t>
      </w:r>
      <w:r w:rsidRPr="002D54AB">
        <w:rPr>
          <w:rFonts w:ascii="Times New Roman" w:eastAsia="Times New Roman" w:hAnsi="Times New Roman" w:cs="Times New Roman"/>
          <w:lang w:eastAsia="es-CO"/>
        </w:rPr>
        <w:t>stados nacionales</w:t>
      </w:r>
      <w:r w:rsidR="00CF2C28">
        <w:rPr>
          <w:rFonts w:ascii="Times New Roman" w:eastAsia="Times New Roman" w:hAnsi="Times New Roman" w:cs="Times New Roman"/>
          <w:lang w:eastAsia="es-CO"/>
        </w:rPr>
        <w:t>,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cada país inició nuevos </w:t>
      </w:r>
      <w:r w:rsidRPr="00CF2C28">
        <w:rPr>
          <w:rFonts w:ascii="Times New Roman" w:eastAsia="Times New Roman" w:hAnsi="Times New Roman" w:cs="Times New Roman"/>
          <w:b/>
          <w:lang w:eastAsia="es-CO"/>
        </w:rPr>
        <w:t>intercambios comerciales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con socios distintos a España. Estos intercambios estuvieron considerablemente en favor de las nuevas </w:t>
      </w:r>
      <w:r w:rsidRPr="00CF2C28">
        <w:rPr>
          <w:rFonts w:ascii="Times New Roman" w:eastAsia="Times New Roman" w:hAnsi="Times New Roman" w:cs="Times New Roman"/>
          <w:b/>
          <w:lang w:eastAsia="es-CO"/>
        </w:rPr>
        <w:t>potencias internacionales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(Inglaterra y Alemania, en un principio</w:t>
      </w:r>
      <w:r w:rsidR="00CF2C28">
        <w:rPr>
          <w:rFonts w:ascii="Times New Roman" w:eastAsia="Times New Roman" w:hAnsi="Times New Roman" w:cs="Times New Roman"/>
          <w:lang w:eastAsia="es-CO"/>
        </w:rPr>
        <w:t>,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y luego Estados Unidos), cuyas crecientes economías requerían, por un lado, </w:t>
      </w:r>
      <w:r w:rsidRPr="00267F1B">
        <w:rPr>
          <w:rFonts w:ascii="Times New Roman" w:eastAsia="Times New Roman" w:hAnsi="Times New Roman" w:cs="Times New Roman"/>
          <w:b/>
          <w:lang w:eastAsia="es-CO"/>
        </w:rPr>
        <w:t>materias primas</w:t>
      </w:r>
      <w:r w:rsidR="00CF2C28">
        <w:rPr>
          <w:rFonts w:ascii="Times New Roman" w:eastAsia="Times New Roman" w:hAnsi="Times New Roman" w:cs="Times New Roman"/>
          <w:lang w:eastAsia="es-CO"/>
        </w:rPr>
        <w:t>,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y por otro, </w:t>
      </w:r>
      <w:r w:rsidRPr="00267F1B">
        <w:rPr>
          <w:rFonts w:ascii="Times New Roman" w:eastAsia="Times New Roman" w:hAnsi="Times New Roman" w:cs="Times New Roman"/>
          <w:b/>
          <w:lang w:eastAsia="es-CO"/>
        </w:rPr>
        <w:t>nuevos mercados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que recibieran sus productos industriales. Esto llevó a que los países latinoamericanos se especiali</w:t>
      </w:r>
      <w:r w:rsidR="00CF2C28">
        <w:rPr>
          <w:rFonts w:ascii="Times New Roman" w:eastAsia="Times New Roman" w:hAnsi="Times New Roman" w:cs="Times New Roman"/>
          <w:lang w:eastAsia="es-CO"/>
        </w:rPr>
        <w:t xml:space="preserve">zaran en la </w:t>
      </w:r>
      <w:r w:rsidR="00CF2C28" w:rsidRPr="00CF2C28">
        <w:rPr>
          <w:rFonts w:ascii="Times New Roman" w:eastAsia="Times New Roman" w:hAnsi="Times New Roman" w:cs="Times New Roman"/>
          <w:b/>
          <w:lang w:eastAsia="es-CO"/>
        </w:rPr>
        <w:t>producción primaria</w:t>
      </w:r>
      <w:r w:rsidR="00CF2C28">
        <w:rPr>
          <w:rFonts w:ascii="Times New Roman" w:eastAsia="Times New Roman" w:hAnsi="Times New Roman" w:cs="Times New Roman"/>
          <w:lang w:eastAsia="es-CO"/>
        </w:rPr>
        <w:t xml:space="preserve">, </w:t>
      </w:r>
      <w:r w:rsidRPr="002D54AB">
        <w:rPr>
          <w:rFonts w:ascii="Times New Roman" w:eastAsia="Times New Roman" w:hAnsi="Times New Roman" w:cs="Times New Roman"/>
          <w:lang w:eastAsia="es-CO"/>
        </w:rPr>
        <w:t>inducidos por los intereses y la evolución económica de las potencias.</w:t>
      </w:r>
    </w:p>
    <w:p w:rsidR="00D47C35" w:rsidRPr="002D54AB" w:rsidRDefault="00D47C35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D47C35" w:rsidRPr="002D54AB" w:rsidTr="003327C1">
        <w:tc>
          <w:tcPr>
            <w:tcW w:w="9054" w:type="dxa"/>
            <w:shd w:val="clear" w:color="auto" w:fill="000000" w:themeFill="text1"/>
          </w:tcPr>
          <w:p w:rsidR="00D47C35" w:rsidRPr="002D54AB" w:rsidRDefault="00D47C35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D47C35" w:rsidRPr="002D54AB" w:rsidTr="003327C1">
        <w:tc>
          <w:tcPr>
            <w:tcW w:w="9054" w:type="dxa"/>
            <w:shd w:val="clear" w:color="auto" w:fill="auto"/>
          </w:tcPr>
          <w:p w:rsidR="00D47C35" w:rsidRPr="002D54AB" w:rsidRDefault="00267F1B" w:rsidP="00267F1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eastAsia="es-CO"/>
              </w:rPr>
              <w:t>Latinoamérica</w:t>
            </w:r>
            <w:r w:rsidR="00D47C35" w:rsidRPr="002D54AB">
              <w:rPr>
                <w:rFonts w:ascii="Times New Roman" w:eastAsia="Times New Roman" w:hAnsi="Times New Roman" w:cs="Times New Roman"/>
                <w:lang w:eastAsia="es-CO"/>
              </w:rPr>
              <w:t xml:space="preserve"> orientó sus esfuerzos a la producción de materias primas, es decir</w:t>
            </w:r>
            <w:r>
              <w:rPr>
                <w:rFonts w:ascii="Times New Roman" w:eastAsia="Times New Roman" w:hAnsi="Times New Roman" w:cs="Times New Roman"/>
                <w:lang w:eastAsia="es-CO"/>
              </w:rPr>
              <w:t xml:space="preserve">, de </w:t>
            </w:r>
            <w:r w:rsidR="00D47C35" w:rsidRPr="002D54AB">
              <w:rPr>
                <w:rFonts w:ascii="Times New Roman" w:eastAsia="Times New Roman" w:hAnsi="Times New Roman" w:cs="Times New Roman"/>
                <w:lang w:eastAsia="es-CO"/>
              </w:rPr>
              <w:t>aquellos recursos provenientes de la agricultura, la ganadería y la minería.</w:t>
            </w:r>
          </w:p>
        </w:tc>
      </w:tr>
    </w:tbl>
    <w:p w:rsidR="00D47C35" w:rsidRPr="002D54AB" w:rsidRDefault="00D47C35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D47C35" w:rsidRPr="002D54AB" w:rsidTr="00267F1B">
        <w:tc>
          <w:tcPr>
            <w:tcW w:w="8828" w:type="dxa"/>
            <w:gridSpan w:val="2"/>
            <w:shd w:val="clear" w:color="auto" w:fill="000000" w:themeFill="text1"/>
          </w:tcPr>
          <w:p w:rsidR="00D47C35" w:rsidRPr="002D54AB" w:rsidRDefault="008D42FF" w:rsidP="001827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="00D47C35"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. Recurso </w:t>
            </w:r>
            <w:r w:rsidR="0018277E"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D47C35" w:rsidRPr="002D54AB" w:rsidTr="00267F1B">
        <w:tc>
          <w:tcPr>
            <w:tcW w:w="2474" w:type="dxa"/>
          </w:tcPr>
          <w:p w:rsidR="00D47C35" w:rsidRPr="002D54AB" w:rsidRDefault="00D47C35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4" w:type="dxa"/>
          </w:tcPr>
          <w:p w:rsidR="00D47C35" w:rsidRPr="002D54AB" w:rsidRDefault="00D47C35" w:rsidP="00267F1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CS_08_07_REC1</w:t>
            </w:r>
            <w:r w:rsidR="00267F1B">
              <w:rPr>
                <w:rFonts w:ascii="Times New Roman" w:hAnsi="Times New Roman" w:cs="Times New Roman"/>
                <w:color w:val="000000"/>
              </w:rPr>
              <w:t>40</w:t>
            </w:r>
          </w:p>
        </w:tc>
      </w:tr>
      <w:tr w:rsidR="00D47C35" w:rsidRPr="002D54AB" w:rsidTr="00267F1B">
        <w:tc>
          <w:tcPr>
            <w:tcW w:w="2474" w:type="dxa"/>
          </w:tcPr>
          <w:p w:rsidR="00D47C35" w:rsidRPr="002D54AB" w:rsidRDefault="00D47C35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4" w:type="dxa"/>
          </w:tcPr>
          <w:p w:rsidR="00D47C35" w:rsidRPr="002D54AB" w:rsidRDefault="008D42FF" w:rsidP="002D54AB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La economía latinoamericana y la lotería de bienes</w:t>
            </w:r>
            <w:r w:rsidR="008B1474">
              <w:rPr>
                <w:rFonts w:ascii="Times New Roman" w:hAnsi="Times New Roman" w:cs="Times New Roman"/>
              </w:rPr>
              <w:t xml:space="preserve"> </w:t>
            </w:r>
            <w:r w:rsidR="008B1474" w:rsidRPr="008B1474">
              <w:rPr>
                <w:rFonts w:ascii="Times New Roman" w:hAnsi="Times New Roman" w:cs="Times New Roman"/>
                <w:color w:val="FF0000"/>
              </w:rPr>
              <w:t>(Motor F1)</w:t>
            </w:r>
          </w:p>
        </w:tc>
      </w:tr>
      <w:tr w:rsidR="00D47C35" w:rsidRPr="002D54AB" w:rsidTr="00267F1B">
        <w:tc>
          <w:tcPr>
            <w:tcW w:w="2474" w:type="dxa"/>
          </w:tcPr>
          <w:p w:rsidR="00D47C35" w:rsidRPr="002D54AB" w:rsidRDefault="00D47C35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4" w:type="dxa"/>
          </w:tcPr>
          <w:p w:rsidR="008D42FF" w:rsidRPr="002D54AB" w:rsidRDefault="008B1474" w:rsidP="002D54A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lang w:eastAsia="es-CO"/>
              </w:rPr>
            </w:pPr>
            <w:r w:rsidRPr="008B1474">
              <w:rPr>
                <w:rFonts w:ascii="Times New Roman" w:eastAsia="Times New Roman" w:hAnsi="Times New Roman" w:cs="Times New Roman"/>
                <w:lang w:eastAsia="es-CO"/>
              </w:rPr>
              <w:t>Diaporama que permite explorar el concepto de “Lotería de bienes” y su relación con las exportaciones de productos característicos de cada país</w:t>
            </w:r>
          </w:p>
          <w:p w:rsidR="00D47C35" w:rsidRPr="002D54AB" w:rsidRDefault="008B1474" w:rsidP="008B147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i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highlight w:val="yellow"/>
                <w:lang w:eastAsia="es-CO"/>
              </w:rPr>
              <w:t xml:space="preserve">Debe reflejar </w:t>
            </w:r>
            <w:r w:rsidR="008D42FF" w:rsidRPr="002D54AB">
              <w:rPr>
                <w:rFonts w:ascii="Times New Roman" w:eastAsia="Times New Roman" w:hAnsi="Times New Roman" w:cs="Times New Roman"/>
                <w:highlight w:val="yellow"/>
                <w:lang w:eastAsia="es-CO"/>
              </w:rPr>
              <w:t>cómo en la segunda mitad del siglo XIX la economía latinoamericana se orientó a la exportación según la especialización propia de cada país.</w:t>
            </w:r>
          </w:p>
        </w:tc>
      </w:tr>
    </w:tbl>
    <w:p w:rsidR="00D47C35" w:rsidRPr="002D54AB" w:rsidRDefault="00D47C35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</w:p>
    <w:p w:rsidR="00F10D30" w:rsidRPr="002D54AB" w:rsidRDefault="00F10D30" w:rsidP="002D54AB">
      <w:pPr>
        <w:spacing w:line="360" w:lineRule="auto"/>
        <w:rPr>
          <w:rFonts w:ascii="Times New Roman" w:hAnsi="Times New Roman" w:cs="Times New Roman"/>
          <w:b/>
          <w:color w:val="000000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hAnsi="Times New Roman" w:cs="Times New Roman"/>
          <w:b/>
          <w:color w:val="000000"/>
        </w:rPr>
        <w:t>4.1 Las condiciones de Latinoamérica en el contexto del desarrollo capitalista</w:t>
      </w:r>
    </w:p>
    <w:p w:rsidR="00F10D30" w:rsidRPr="002D54AB" w:rsidRDefault="00F10D30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  <w:r w:rsidRPr="002D54AB">
        <w:rPr>
          <w:rFonts w:ascii="Times New Roman" w:eastAsia="Times New Roman" w:hAnsi="Times New Roman" w:cs="Times New Roman"/>
          <w:lang w:eastAsia="es-CO"/>
        </w:rPr>
        <w:lastRenderedPageBreak/>
        <w:t xml:space="preserve">A partir de </w:t>
      </w:r>
      <w:r w:rsidR="008B1474">
        <w:rPr>
          <w:rFonts w:ascii="Times New Roman" w:eastAsia="Times New Roman" w:hAnsi="Times New Roman" w:cs="Times New Roman"/>
          <w:lang w:eastAsia="es-CO"/>
        </w:rPr>
        <w:t>la segunda mitad del siglo XIX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, a cambio de la </w:t>
      </w:r>
      <w:r w:rsidRPr="008B1474">
        <w:rPr>
          <w:rFonts w:ascii="Times New Roman" w:eastAsia="Times New Roman" w:hAnsi="Times New Roman" w:cs="Times New Roman"/>
          <w:b/>
          <w:lang w:eastAsia="es-CO"/>
        </w:rPr>
        <w:t>exportación de materias primas</w:t>
      </w:r>
      <w:r w:rsidR="008B1474">
        <w:rPr>
          <w:rFonts w:ascii="Times New Roman" w:eastAsia="Times New Roman" w:hAnsi="Times New Roman" w:cs="Times New Roman"/>
          <w:lang w:eastAsia="es-CO"/>
        </w:rPr>
        <w:t xml:space="preserve">, 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los países latinoamericanos </w:t>
      </w:r>
      <w:r w:rsidRPr="008B1474">
        <w:rPr>
          <w:rFonts w:ascii="Times New Roman" w:eastAsia="Times New Roman" w:hAnsi="Times New Roman" w:cs="Times New Roman"/>
          <w:b/>
          <w:lang w:eastAsia="es-CO"/>
        </w:rPr>
        <w:t>importaban productos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</w:t>
      </w:r>
      <w:r w:rsidRPr="008B1474">
        <w:rPr>
          <w:rFonts w:ascii="Times New Roman" w:eastAsia="Times New Roman" w:hAnsi="Times New Roman" w:cs="Times New Roman"/>
          <w:b/>
          <w:lang w:eastAsia="es-CO"/>
        </w:rPr>
        <w:t>manufacturados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</w:t>
      </w:r>
      <w:r w:rsidR="008B1474">
        <w:rPr>
          <w:rFonts w:ascii="Times New Roman" w:eastAsia="Times New Roman" w:hAnsi="Times New Roman" w:cs="Times New Roman"/>
          <w:lang w:eastAsia="es-CO"/>
        </w:rPr>
        <w:t>y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productos destinados a la </w:t>
      </w:r>
      <w:r w:rsidRPr="008B1474">
        <w:rPr>
          <w:rFonts w:ascii="Times New Roman" w:eastAsia="Times New Roman" w:hAnsi="Times New Roman" w:cs="Times New Roman"/>
          <w:b/>
          <w:lang w:eastAsia="es-CO"/>
        </w:rPr>
        <w:t>creación de infraestructura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de servicios básicos. En suma, cada país exportaba uno o dos productos</w:t>
      </w:r>
      <w:r w:rsidR="008B1474">
        <w:rPr>
          <w:rFonts w:ascii="Times New Roman" w:eastAsia="Times New Roman" w:hAnsi="Times New Roman" w:cs="Times New Roman"/>
          <w:lang w:eastAsia="es-CO"/>
        </w:rPr>
        <w:t>,</w:t>
      </w:r>
      <w:r w:rsidRPr="002D54AB">
        <w:rPr>
          <w:rFonts w:ascii="Times New Roman" w:eastAsia="Times New Roman" w:hAnsi="Times New Roman" w:cs="Times New Roman"/>
          <w:lang w:eastAsia="es-CO"/>
        </w:rPr>
        <w:t xml:space="preserve"> e importaba la mayoría de bienes de consumo debido a que aún no tenía capacidad de producción industrial.</w:t>
      </w:r>
    </w:p>
    <w:p w:rsidR="00F10D30" w:rsidRPr="002D54AB" w:rsidRDefault="00F10D30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</w:p>
    <w:p w:rsidR="00F10D30" w:rsidRPr="002D54AB" w:rsidRDefault="008B1474" w:rsidP="008B1474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  <w:r>
        <w:rPr>
          <w:rFonts w:ascii="Times New Roman" w:eastAsia="Times New Roman" w:hAnsi="Times New Roman" w:cs="Times New Roman"/>
          <w:lang w:eastAsia="es-CO"/>
        </w:rPr>
        <w:t>En todos los países de Latinoamérica,</w:t>
      </w:r>
      <w:r w:rsidR="00F10D30" w:rsidRPr="002D54AB">
        <w:rPr>
          <w:rFonts w:ascii="Times New Roman" w:eastAsia="Times New Roman" w:hAnsi="Times New Roman" w:cs="Times New Roman"/>
          <w:lang w:eastAsia="es-CO"/>
        </w:rPr>
        <w:t xml:space="preserve"> los </w:t>
      </w:r>
      <w:r w:rsidR="00F10D30" w:rsidRPr="008B1474">
        <w:rPr>
          <w:rFonts w:ascii="Times New Roman" w:eastAsia="Times New Roman" w:hAnsi="Times New Roman" w:cs="Times New Roman"/>
          <w:b/>
          <w:lang w:eastAsia="es-CO"/>
        </w:rPr>
        <w:t>factores de producción (tierra, capital y trabajo)</w:t>
      </w:r>
      <w:r w:rsidR="00F10D30" w:rsidRPr="002D54AB">
        <w:rPr>
          <w:rFonts w:ascii="Times New Roman" w:eastAsia="Times New Roman" w:hAnsi="Times New Roman" w:cs="Times New Roman"/>
          <w:lang w:eastAsia="es-CO"/>
        </w:rPr>
        <w:t xml:space="preserve"> estaban organizados para </w:t>
      </w:r>
      <w:r w:rsidR="00F10D30" w:rsidRPr="008B1474">
        <w:rPr>
          <w:rFonts w:ascii="Times New Roman" w:eastAsia="Times New Roman" w:hAnsi="Times New Roman" w:cs="Times New Roman"/>
          <w:b/>
          <w:lang w:eastAsia="es-CO"/>
        </w:rPr>
        <w:t>responder a las demandas de los países europeos</w:t>
      </w:r>
      <w:r w:rsidR="00F10D30" w:rsidRPr="002D54AB">
        <w:rPr>
          <w:rFonts w:ascii="Times New Roman" w:eastAsia="Times New Roman" w:hAnsi="Times New Roman" w:cs="Times New Roman"/>
          <w:lang w:eastAsia="es-CO"/>
        </w:rPr>
        <w:t xml:space="preserve">. </w:t>
      </w:r>
      <w:r>
        <w:rPr>
          <w:rFonts w:ascii="Times New Roman" w:eastAsia="Times New Roman" w:hAnsi="Times New Roman" w:cs="Times New Roman"/>
          <w:lang w:eastAsia="es-CO"/>
        </w:rPr>
        <w:t xml:space="preserve">Esto hizo que se abandonara la preocupación por fomentar la industria, lo cual llevó a que </w:t>
      </w:r>
      <w:r w:rsidR="00F10D30" w:rsidRPr="002D54AB">
        <w:rPr>
          <w:rFonts w:ascii="Times New Roman" w:eastAsia="Times New Roman" w:hAnsi="Times New Roman" w:cs="Times New Roman"/>
          <w:lang w:eastAsia="es-CO"/>
        </w:rPr>
        <w:t xml:space="preserve">la </w:t>
      </w:r>
      <w:r>
        <w:rPr>
          <w:rFonts w:ascii="Times New Roman" w:eastAsia="Times New Roman" w:hAnsi="Times New Roman" w:cs="Times New Roman"/>
          <w:b/>
          <w:lang w:eastAsia="es-CO"/>
        </w:rPr>
        <w:t>balanza de pagos se desequilibrara</w:t>
      </w:r>
      <w:r w:rsidR="00F10D30" w:rsidRPr="002D54AB">
        <w:rPr>
          <w:rFonts w:ascii="Times New Roman" w:eastAsia="Times New Roman" w:hAnsi="Times New Roman" w:cs="Times New Roman"/>
          <w:lang w:eastAsia="es-CO"/>
        </w:rPr>
        <w:t>, ya que el valor de las importaciones superaba los ingresos de capital que llegaban por cuenta de las exportaciones. La imposibilidad</w:t>
      </w:r>
      <w:r>
        <w:rPr>
          <w:rFonts w:ascii="Times New Roman" w:eastAsia="Times New Roman" w:hAnsi="Times New Roman" w:cs="Times New Roman"/>
          <w:lang w:eastAsia="es-CO"/>
        </w:rPr>
        <w:t xml:space="preserve"> de cubrir estos costos obligó</w:t>
      </w:r>
      <w:r w:rsidR="00F10D30" w:rsidRPr="002D54AB">
        <w:rPr>
          <w:rFonts w:ascii="Times New Roman" w:eastAsia="Times New Roman" w:hAnsi="Times New Roman" w:cs="Times New Roman"/>
          <w:lang w:eastAsia="es-CO"/>
        </w:rPr>
        <w:t xml:space="preserve"> a los países a adquirir nuevos créditos y</w:t>
      </w:r>
      <w:r>
        <w:rPr>
          <w:rFonts w:ascii="Times New Roman" w:eastAsia="Times New Roman" w:hAnsi="Times New Roman" w:cs="Times New Roman"/>
          <w:lang w:eastAsia="es-CO"/>
        </w:rPr>
        <w:t>,</w:t>
      </w:r>
      <w:r w:rsidR="00F10D30" w:rsidRPr="002D54AB">
        <w:rPr>
          <w:rFonts w:ascii="Times New Roman" w:eastAsia="Times New Roman" w:hAnsi="Times New Roman" w:cs="Times New Roman"/>
          <w:lang w:eastAsia="es-CO"/>
        </w:rPr>
        <w:t xml:space="preserve"> por consiguiente</w:t>
      </w:r>
      <w:r>
        <w:rPr>
          <w:rFonts w:ascii="Times New Roman" w:eastAsia="Times New Roman" w:hAnsi="Times New Roman" w:cs="Times New Roman"/>
          <w:lang w:eastAsia="es-CO"/>
        </w:rPr>
        <w:t>,</w:t>
      </w:r>
      <w:r w:rsidR="00F10D30" w:rsidRPr="002D54AB">
        <w:rPr>
          <w:rFonts w:ascii="Times New Roman" w:eastAsia="Times New Roman" w:hAnsi="Times New Roman" w:cs="Times New Roman"/>
          <w:lang w:eastAsia="es-CO"/>
        </w:rPr>
        <w:t xml:space="preserve"> a aumentar su deuda. </w:t>
      </w:r>
    </w:p>
    <w:p w:rsidR="00F10D30" w:rsidRPr="002D54AB" w:rsidRDefault="00F10D30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B85D79" w:rsidRPr="002D54AB" w:rsidTr="003327C1">
        <w:tc>
          <w:tcPr>
            <w:tcW w:w="9054" w:type="dxa"/>
            <w:shd w:val="clear" w:color="auto" w:fill="000000" w:themeFill="text1"/>
          </w:tcPr>
          <w:p w:rsidR="00B85D79" w:rsidRPr="002D54AB" w:rsidRDefault="00B85D79" w:rsidP="008B14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B85D79" w:rsidRPr="002D54AB" w:rsidTr="003327C1">
        <w:tc>
          <w:tcPr>
            <w:tcW w:w="9054" w:type="dxa"/>
            <w:shd w:val="clear" w:color="auto" w:fill="auto"/>
          </w:tcPr>
          <w:p w:rsidR="00B85D79" w:rsidRPr="008B1474" w:rsidRDefault="00B85D79" w:rsidP="008B1474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lang w:eastAsia="es-CO"/>
              </w:rPr>
            </w:pPr>
            <w:r w:rsidRPr="008B1474">
              <w:rPr>
                <w:rFonts w:ascii="Times New Roman" w:eastAsia="Times New Roman" w:hAnsi="Times New Roman" w:cs="Times New Roman"/>
                <w:b/>
                <w:lang w:eastAsia="es-CO"/>
              </w:rPr>
              <w:t xml:space="preserve">La </w:t>
            </w:r>
            <w:r w:rsidR="008B1474" w:rsidRPr="008B1474">
              <w:rPr>
                <w:rFonts w:ascii="Times New Roman" w:eastAsia="Times New Roman" w:hAnsi="Times New Roman" w:cs="Times New Roman"/>
                <w:b/>
                <w:lang w:eastAsia="es-CO"/>
              </w:rPr>
              <w:t>b</w:t>
            </w:r>
            <w:r w:rsidRPr="008B1474">
              <w:rPr>
                <w:rFonts w:ascii="Times New Roman" w:eastAsia="Times New Roman" w:hAnsi="Times New Roman" w:cs="Times New Roman"/>
                <w:b/>
                <w:lang w:eastAsia="es-CO"/>
              </w:rPr>
              <w:t>alanza de pagos</w:t>
            </w:r>
          </w:p>
        </w:tc>
      </w:tr>
      <w:tr w:rsidR="00B85D79" w:rsidRPr="002D54AB" w:rsidTr="003327C1">
        <w:tc>
          <w:tcPr>
            <w:tcW w:w="9054" w:type="dxa"/>
            <w:shd w:val="clear" w:color="auto" w:fill="auto"/>
          </w:tcPr>
          <w:p w:rsidR="00B85D79" w:rsidRPr="002D54AB" w:rsidRDefault="008B1474" w:rsidP="00A84C16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E</w:t>
            </w:r>
            <w:r w:rsidR="00B85D79" w:rsidRPr="002D54AB">
              <w:rPr>
                <w:rFonts w:ascii="Times New Roman" w:hAnsi="Times New Roman" w:cs="Times New Roman"/>
                <w:color w:val="000000" w:themeColor="text1"/>
              </w:rPr>
              <w:t>s un documento en el que se recoge el conjunto de transacciones efectuadas por un país con el resto del mundo</w:t>
            </w:r>
            <w:r>
              <w:rPr>
                <w:rFonts w:ascii="Times New Roman" w:hAnsi="Times New Roman" w:cs="Times New Roman"/>
                <w:color w:val="000000" w:themeColor="text1"/>
              </w:rPr>
              <w:t>,</w:t>
            </w:r>
            <w:r w:rsidR="00B85D79" w:rsidRPr="002D54AB">
              <w:rPr>
                <w:rFonts w:ascii="Times New Roman" w:hAnsi="Times New Roman" w:cs="Times New Roman"/>
                <w:color w:val="000000" w:themeColor="text1"/>
              </w:rPr>
              <w:t xml:space="preserve"> durante un plazo establecido. Mediante esta herramienta es posible conocer cómo se utilizan los factores productivos nacionales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y </w:t>
            </w:r>
            <w:r w:rsidR="00B85D79" w:rsidRPr="002D54AB">
              <w:rPr>
                <w:rFonts w:ascii="Times New Roman" w:hAnsi="Times New Roman" w:cs="Times New Roman"/>
                <w:color w:val="000000" w:themeColor="text1"/>
              </w:rPr>
              <w:t xml:space="preserve">cuál es el impacto que </w:t>
            </w:r>
            <w:r w:rsidR="00A84C16" w:rsidRPr="002D54AB">
              <w:rPr>
                <w:rFonts w:ascii="Times New Roman" w:hAnsi="Times New Roman" w:cs="Times New Roman"/>
                <w:color w:val="000000" w:themeColor="text1"/>
              </w:rPr>
              <w:t xml:space="preserve">ejercen en la estructura productiva de un país </w:t>
            </w:r>
            <w:r w:rsidR="00B85D79" w:rsidRPr="002D54AB">
              <w:rPr>
                <w:rFonts w:ascii="Times New Roman" w:hAnsi="Times New Roman" w:cs="Times New Roman"/>
                <w:color w:val="000000" w:themeColor="text1"/>
              </w:rPr>
              <w:t>los intercambios que se realizan con el exterior.</w:t>
            </w:r>
          </w:p>
        </w:tc>
      </w:tr>
    </w:tbl>
    <w:p w:rsidR="00F10D30" w:rsidRPr="002D54AB" w:rsidRDefault="00B85D79" w:rsidP="002D54AB">
      <w:pPr>
        <w:spacing w:after="0" w:line="360" w:lineRule="auto"/>
        <w:jc w:val="both"/>
        <w:rPr>
          <w:rFonts w:ascii="Times New Roman" w:hAnsi="Times New Roman" w:cs="Times New Roman"/>
          <w:color w:val="6B6D73"/>
        </w:rPr>
      </w:pPr>
      <w:r w:rsidRPr="002D54AB">
        <w:rPr>
          <w:rFonts w:ascii="Times New Roman" w:hAnsi="Times New Roman" w:cs="Times New Roman"/>
          <w:color w:val="6B6D73"/>
        </w:rPr>
        <w:t xml:space="preserve"> </w:t>
      </w:r>
    </w:p>
    <w:p w:rsidR="008B1474" w:rsidRDefault="00B85D79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="00F10D30" w:rsidRPr="002D54AB">
        <w:rPr>
          <w:rFonts w:ascii="Times New Roman" w:hAnsi="Times New Roman" w:cs="Times New Roman"/>
          <w:b/>
          <w:color w:val="000000"/>
        </w:rPr>
        <w:t xml:space="preserve">4.2 La producción en Latinoamérica </w:t>
      </w:r>
      <w:r w:rsidR="00F10D30" w:rsidRPr="002D54AB">
        <w:rPr>
          <w:rFonts w:ascii="Times New Roman" w:hAnsi="Times New Roman" w:cs="Times New Roman"/>
          <w:b/>
          <w:color w:val="000000"/>
        </w:rPr>
        <w:br/>
      </w:r>
    </w:p>
    <w:p w:rsidR="00F10D30" w:rsidRPr="002D54AB" w:rsidRDefault="00F10D3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>Durante la segunda mitad del siglo XIX y tras l</w:t>
      </w:r>
      <w:r w:rsidR="008B1474">
        <w:rPr>
          <w:rFonts w:ascii="Times New Roman" w:eastAsia="Times New Roman" w:hAnsi="Times New Roman" w:cs="Times New Roman"/>
          <w:lang w:val="es-ES" w:eastAsia="es-CO"/>
        </w:rPr>
        <w:t>a conclusión de las guerras de i</w:t>
      </w:r>
      <w:r w:rsidRPr="002D54AB">
        <w:rPr>
          <w:rFonts w:ascii="Times New Roman" w:eastAsia="Times New Roman" w:hAnsi="Times New Roman" w:cs="Times New Roman"/>
          <w:lang w:val="es-ES" w:eastAsia="es-CO"/>
        </w:rPr>
        <w:t>ndependencia</w:t>
      </w:r>
      <w:r w:rsidR="008B1474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el continente tuvo una vida económica desordenada. Su crecimiento fue desigual</w:t>
      </w:r>
      <w:r w:rsidR="008B1474">
        <w:rPr>
          <w:rFonts w:ascii="Times New Roman" w:eastAsia="Times New Roman" w:hAnsi="Times New Roman" w:cs="Times New Roman"/>
          <w:lang w:val="es-ES" w:eastAsia="es-CO"/>
        </w:rPr>
        <w:t>: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en algunas regiones</w:t>
      </w:r>
      <w:r w:rsidR="008B1474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como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Argentina, Chile, México y Brasil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fue </w:t>
      </w:r>
      <w:r w:rsidRPr="008B1474">
        <w:rPr>
          <w:rFonts w:ascii="Times New Roman" w:eastAsia="Times New Roman" w:hAnsi="Times New Roman" w:cs="Times New Roman"/>
          <w:b/>
          <w:lang w:val="es-ES" w:eastAsia="es-CO"/>
        </w:rPr>
        <w:t>prometedor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, pero en otras se veía </w:t>
      </w:r>
      <w:r w:rsidRPr="008B1474">
        <w:rPr>
          <w:rFonts w:ascii="Times New Roman" w:eastAsia="Times New Roman" w:hAnsi="Times New Roman" w:cs="Times New Roman"/>
          <w:b/>
          <w:lang w:val="es-ES" w:eastAsia="es-CO"/>
        </w:rPr>
        <w:t xml:space="preserve">incierto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y debió esperar algunas décadas para lograr una estabilidad mayor. </w:t>
      </w:r>
    </w:p>
    <w:p w:rsidR="00B460E4" w:rsidRPr="002D54AB" w:rsidRDefault="008B1474" w:rsidP="00AA3583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>
        <w:rPr>
          <w:rFonts w:ascii="Times New Roman" w:eastAsia="Times New Roman" w:hAnsi="Times New Roman" w:cs="Times New Roman"/>
          <w:lang w:val="es-ES" w:eastAsia="es-CO"/>
        </w:rPr>
        <w:t xml:space="preserve">El deseo de 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algunos países de </w:t>
      </w:r>
      <w:r w:rsidR="00F10D30" w:rsidRPr="00AA3583">
        <w:rPr>
          <w:rFonts w:ascii="Times New Roman" w:eastAsia="Times New Roman" w:hAnsi="Times New Roman" w:cs="Times New Roman"/>
          <w:b/>
          <w:lang w:val="es-ES" w:eastAsia="es-CO"/>
        </w:rPr>
        <w:t>Europa</w:t>
      </w:r>
      <w:r w:rsidRPr="00AA3583">
        <w:rPr>
          <w:rFonts w:ascii="Times New Roman" w:eastAsia="Times New Roman" w:hAnsi="Times New Roman" w:cs="Times New Roman"/>
          <w:b/>
          <w:lang w:val="es-ES" w:eastAsia="es-CO"/>
        </w:rPr>
        <w:t xml:space="preserve"> de expandirse comercialmente </w:t>
      </w:r>
      <w:r>
        <w:rPr>
          <w:rFonts w:ascii="Times New Roman" w:eastAsia="Times New Roman" w:hAnsi="Times New Roman" w:cs="Times New Roman"/>
          <w:lang w:val="es-ES" w:eastAsia="es-CO"/>
        </w:rPr>
        <w:t xml:space="preserve">y aprovechar la debilidad de España tras la pérdida de sus colonias, </w:t>
      </w:r>
      <w:r w:rsidR="00AA3583">
        <w:rPr>
          <w:rFonts w:ascii="Times New Roman" w:eastAsia="Times New Roman" w:hAnsi="Times New Roman" w:cs="Times New Roman"/>
          <w:lang w:val="es-ES" w:eastAsia="es-CO"/>
        </w:rPr>
        <w:t xml:space="preserve">terminó por transformar el destino </w:t>
      </w:r>
      <w:r w:rsidR="00AA3583">
        <w:rPr>
          <w:rFonts w:ascii="Times New Roman" w:eastAsia="Times New Roman" w:hAnsi="Times New Roman" w:cs="Times New Roman"/>
          <w:lang w:val="es-ES" w:eastAsia="es-CO"/>
        </w:rPr>
        <w:lastRenderedPageBreak/>
        <w:t xml:space="preserve">económico del continente latinoamericano. A esto se sumó la </w:t>
      </w:r>
      <w:r w:rsidR="00AA3583" w:rsidRPr="00AA3583">
        <w:rPr>
          <w:rFonts w:ascii="Times New Roman" w:eastAsia="Times New Roman" w:hAnsi="Times New Roman" w:cs="Times New Roman"/>
          <w:b/>
          <w:lang w:val="es-ES" w:eastAsia="es-CO"/>
        </w:rPr>
        <w:t>confrontación permanente</w:t>
      </w:r>
      <w:r w:rsidR="00AA3583">
        <w:rPr>
          <w:rFonts w:ascii="Times New Roman" w:eastAsia="Times New Roman" w:hAnsi="Times New Roman" w:cs="Times New Roman"/>
          <w:lang w:val="es-ES" w:eastAsia="es-CO"/>
        </w:rPr>
        <w:t xml:space="preserve"> de las </w:t>
      </w:r>
      <w:r w:rsidR="00AA3583" w:rsidRPr="00AA3583">
        <w:rPr>
          <w:rFonts w:ascii="Times New Roman" w:eastAsia="Times New Roman" w:hAnsi="Times New Roman" w:cs="Times New Roman"/>
          <w:b/>
          <w:lang w:val="es-ES" w:eastAsia="es-CO"/>
        </w:rPr>
        <w:t>élites</w:t>
      </w:r>
      <w:r w:rsidR="00AA3583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AA3583" w:rsidRPr="00AA3583">
        <w:rPr>
          <w:rFonts w:ascii="Times New Roman" w:eastAsia="Times New Roman" w:hAnsi="Times New Roman" w:cs="Times New Roman"/>
          <w:b/>
          <w:lang w:val="es-ES" w:eastAsia="es-CO"/>
        </w:rPr>
        <w:t>locales</w:t>
      </w:r>
      <w:r w:rsidR="00AA3583">
        <w:rPr>
          <w:rFonts w:ascii="Times New Roman" w:eastAsia="Times New Roman" w:hAnsi="Times New Roman" w:cs="Times New Roman"/>
          <w:lang w:val="es-ES" w:eastAsia="es-CO"/>
        </w:rPr>
        <w:t xml:space="preserve">, que por medio de guerras civiles intentaban mantener 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el control territorial. Esto </w:t>
      </w:r>
      <w:r w:rsidR="00AA3583">
        <w:rPr>
          <w:rFonts w:ascii="Times New Roman" w:eastAsia="Times New Roman" w:hAnsi="Times New Roman" w:cs="Times New Roman"/>
          <w:lang w:val="es-ES" w:eastAsia="es-CO"/>
        </w:rPr>
        <w:t>se reflejó en la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 inestabilidad política y </w:t>
      </w:r>
      <w:r w:rsidR="00AA3583">
        <w:rPr>
          <w:rFonts w:ascii="Times New Roman" w:eastAsia="Times New Roman" w:hAnsi="Times New Roman" w:cs="Times New Roman"/>
          <w:lang w:val="es-ES" w:eastAsia="es-CO"/>
        </w:rPr>
        <w:t xml:space="preserve">las 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dificultades </w:t>
      </w:r>
      <w:r w:rsidR="00AA3583">
        <w:rPr>
          <w:rFonts w:ascii="Times New Roman" w:eastAsia="Times New Roman" w:hAnsi="Times New Roman" w:cs="Times New Roman"/>
          <w:lang w:val="es-ES" w:eastAsia="es-CO"/>
        </w:rPr>
        <w:t>para orientar el rumbo de los E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>stados.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460E4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B460E4" w:rsidRPr="002D54AB" w:rsidRDefault="00B460E4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460E4" w:rsidRPr="002D54AB" w:rsidTr="003327C1">
        <w:tc>
          <w:tcPr>
            <w:tcW w:w="1668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B460E4" w:rsidRPr="002D54AB" w:rsidRDefault="00B460E4" w:rsidP="0018277E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CS_08_07_IMG1</w:t>
            </w:r>
            <w:r w:rsidR="00AA3583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B460E4" w:rsidRPr="002D54AB" w:rsidTr="003327C1">
        <w:tc>
          <w:tcPr>
            <w:tcW w:w="1668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Guerra del Pacífico</w:t>
            </w:r>
          </w:p>
        </w:tc>
      </w:tr>
      <w:tr w:rsidR="00B460E4" w:rsidRPr="002D54AB" w:rsidTr="003327C1">
        <w:tc>
          <w:tcPr>
            <w:tcW w:w="1668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B460E4" w:rsidRPr="002D54AB" w:rsidRDefault="00AA3583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AA358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333750" cy="1994502"/>
                  <wp:effectExtent l="0" t="0" r="0" b="6350"/>
                  <wp:docPr id="11" name="Imagen 11" descr="Antes y después de la Guerra del Pacífi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Antes y después de la Guerra del Pacífic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6526" cy="2002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60E4" w:rsidRPr="002D54AB" w:rsidTr="003327C1">
        <w:tc>
          <w:tcPr>
            <w:tcW w:w="1668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386" w:type="dxa"/>
          </w:tcPr>
          <w:p w:rsidR="00B460E4" w:rsidRPr="002D54AB" w:rsidRDefault="00B460E4" w:rsidP="00794EC0">
            <w:pPr>
              <w:spacing w:line="36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El panorama latinoamericano se hizo más complejo con conflictos internacionales como la </w:t>
            </w:r>
            <w:r w:rsidR="00794EC0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g</w:t>
            </w:r>
            <w:r w:rsidR="000C2D8D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uerra del Pacífico (</w:t>
            </w:r>
            <w:r w:rsidRPr="002D54A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1879</w:t>
            </w:r>
            <w:r w:rsidR="00AA3583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-</w:t>
            </w:r>
            <w:r w:rsidRPr="002D54A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1883)</w:t>
            </w:r>
            <w:r w:rsidR="00AA3583" w:rsidRPr="00AA3583">
              <w:rPr>
                <w:rFonts w:ascii="Times New Roman" w:eastAsia="Times New Roman" w:hAnsi="Times New Roman" w:cs="Times New Roman"/>
                <w:lang w:val="es-ES" w:eastAsia="es-CO"/>
              </w:rPr>
              <w:t>. En ella,</w:t>
            </w:r>
            <w:r w:rsidR="00AA3583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 xml:space="preserve"> </w:t>
            </w:r>
            <w:r w:rsidRPr="000C2D8D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Bolivia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perdió la salida al mar, mientras </w:t>
            </w:r>
            <w:r w:rsidRPr="002D54A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Chile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amplió su territorio, lo que le permitió fortalecerse como uno de los principales exportadores de salitre en el mundo.</w:t>
            </w:r>
          </w:p>
        </w:tc>
      </w:tr>
    </w:tbl>
    <w:p w:rsidR="000C2D8D" w:rsidRDefault="000C2D8D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F10D30" w:rsidRDefault="00B460E4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>La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 mayoría de los países </w:t>
      </w:r>
      <w:r w:rsidR="000C2D8D">
        <w:rPr>
          <w:rFonts w:ascii="Times New Roman" w:eastAsia="Times New Roman" w:hAnsi="Times New Roman" w:cs="Times New Roman"/>
          <w:lang w:val="es-ES" w:eastAsia="es-CO"/>
        </w:rPr>
        <w:t>latinoamericanos orientó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 su economía a la</w:t>
      </w:r>
      <w:r w:rsidR="00F10D30" w:rsidRPr="002D54AB">
        <w:rPr>
          <w:rFonts w:ascii="Times New Roman" w:eastAsia="Times New Roman" w:hAnsi="Times New Roman" w:cs="Times New Roman"/>
          <w:b/>
          <w:lang w:val="es-ES" w:eastAsia="es-CO"/>
        </w:rPr>
        <w:t xml:space="preserve"> exportación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  <w:r w:rsidR="000C2D8D">
        <w:rPr>
          <w:rFonts w:ascii="Times New Roman" w:eastAsia="Times New Roman" w:hAnsi="Times New Roman" w:cs="Times New Roman"/>
          <w:lang w:val="es-ES" w:eastAsia="es-CO"/>
        </w:rPr>
        <w:t>Así,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 atendían </w:t>
      </w:r>
      <w:r w:rsidR="000C2D8D">
        <w:rPr>
          <w:rFonts w:ascii="Times New Roman" w:eastAsia="Times New Roman" w:hAnsi="Times New Roman" w:cs="Times New Roman"/>
          <w:lang w:val="es-ES" w:eastAsia="es-CO"/>
        </w:rPr>
        <w:t xml:space="preserve">a 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las </w:t>
      </w:r>
      <w:r w:rsidR="00F10D30" w:rsidRPr="002D54AB">
        <w:rPr>
          <w:rFonts w:ascii="Times New Roman" w:eastAsia="Times New Roman" w:hAnsi="Times New Roman" w:cs="Times New Roman"/>
          <w:b/>
          <w:lang w:val="es-ES" w:eastAsia="es-CO"/>
        </w:rPr>
        <w:t>necesidades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 de los </w:t>
      </w:r>
      <w:r w:rsidR="00F10D30" w:rsidRPr="002D54AB">
        <w:rPr>
          <w:rFonts w:ascii="Times New Roman" w:eastAsia="Times New Roman" w:hAnsi="Times New Roman" w:cs="Times New Roman"/>
          <w:b/>
          <w:lang w:val="es-ES" w:eastAsia="es-CO"/>
        </w:rPr>
        <w:t>países europeos</w:t>
      </w:r>
      <w:r w:rsidR="000C2D8D">
        <w:rPr>
          <w:rFonts w:ascii="Times New Roman" w:eastAsia="Times New Roman" w:hAnsi="Times New Roman" w:cs="Times New Roman"/>
          <w:lang w:val="es-ES" w:eastAsia="es-CO"/>
        </w:rPr>
        <w:t>, principalmente de Gran Bretaña, Alemania, Francia, Bélgica y Austria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  <w:r w:rsidR="00F10D30" w:rsidRPr="002D54AB">
        <w:rPr>
          <w:rFonts w:ascii="Times New Roman" w:eastAsia="Times New Roman" w:hAnsi="Times New Roman" w:cs="Times New Roman"/>
          <w:b/>
          <w:lang w:val="es-ES" w:eastAsia="es-CO"/>
        </w:rPr>
        <w:t>Minerales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 y algunos productos </w:t>
      </w:r>
      <w:r w:rsidR="00F10D30" w:rsidRPr="002D54AB">
        <w:rPr>
          <w:rFonts w:ascii="Times New Roman" w:eastAsia="Times New Roman" w:hAnsi="Times New Roman" w:cs="Times New Roman"/>
          <w:b/>
          <w:lang w:val="es-ES" w:eastAsia="es-CO"/>
        </w:rPr>
        <w:t>agropecuarios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794EC0">
        <w:rPr>
          <w:rFonts w:ascii="Times New Roman" w:eastAsia="Times New Roman" w:hAnsi="Times New Roman" w:cs="Times New Roman"/>
          <w:lang w:val="es-ES" w:eastAsia="es-CO"/>
        </w:rPr>
        <w:t xml:space="preserve">formaban 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parte de </w:t>
      </w:r>
      <w:r w:rsidR="00794EC0">
        <w:rPr>
          <w:rFonts w:ascii="Times New Roman" w:eastAsia="Times New Roman" w:hAnsi="Times New Roman" w:cs="Times New Roman"/>
          <w:lang w:val="es-ES" w:eastAsia="es-CO"/>
        </w:rPr>
        <w:t xml:space="preserve">esta </w:t>
      </w:r>
      <w:r w:rsidR="00F10D30" w:rsidRPr="002D54AB">
        <w:rPr>
          <w:rFonts w:ascii="Times New Roman" w:eastAsia="Times New Roman" w:hAnsi="Times New Roman" w:cs="Times New Roman"/>
          <w:lang w:val="es-ES" w:eastAsia="es-CO"/>
        </w:rPr>
        <w:t xml:space="preserve">demanda. Cada país </w:t>
      </w:r>
      <w:r w:rsidR="000C2D8D">
        <w:rPr>
          <w:rFonts w:ascii="Times New Roman" w:eastAsia="Times New Roman" w:hAnsi="Times New Roman" w:cs="Times New Roman"/>
          <w:lang w:val="es-ES" w:eastAsia="es-CO"/>
        </w:rPr>
        <w:t>se especializó en algunos: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0C2D8D" w:rsidTr="000C2D8D">
        <w:tc>
          <w:tcPr>
            <w:tcW w:w="2405" w:type="dxa"/>
          </w:tcPr>
          <w:p w:rsidR="000C2D8D" w:rsidRP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lang w:val="es-ES" w:eastAsia="es-CO"/>
              </w:rPr>
            </w:pPr>
            <w:r w:rsidRPr="000C2D8D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País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lang w:val="es-ES" w:eastAsia="es-CO"/>
              </w:rPr>
            </w:pPr>
            <w:r w:rsidRPr="000C2D8D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Principales productos de exportación durante</w:t>
            </w:r>
          </w:p>
          <w:p w:rsidR="000C2D8D" w:rsidRP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la segunda mitad d</w:t>
            </w:r>
            <w:r w:rsidRPr="000C2D8D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el siglo XIX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Argentina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Lana, carnes y cereales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Bolivia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Plata y estaño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lastRenderedPageBreak/>
              <w:t>Brasil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Café, leche y azúcar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Chile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Salitre y cobre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Colombia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Tabaco, quina y plátano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Costa Rica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Café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Cuba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Azúcar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Ecuador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Cacao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Guatemala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Café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México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Petróleo y plata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Nicaragua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Café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Paraguay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Madera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Perú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Guano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Uruguay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Lana</w:t>
            </w:r>
          </w:p>
        </w:tc>
      </w:tr>
      <w:tr w:rsidR="000C2D8D" w:rsidTr="000C2D8D">
        <w:tc>
          <w:tcPr>
            <w:tcW w:w="2405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Venezuela</w:t>
            </w:r>
          </w:p>
        </w:tc>
        <w:tc>
          <w:tcPr>
            <w:tcW w:w="6423" w:type="dxa"/>
          </w:tcPr>
          <w:p w:rsidR="000C2D8D" w:rsidRDefault="000C2D8D" w:rsidP="000C2D8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>
              <w:rPr>
                <w:rFonts w:ascii="Times New Roman" w:eastAsia="Times New Roman" w:hAnsi="Times New Roman" w:cs="Times New Roman"/>
                <w:lang w:val="es-ES" w:eastAsia="es-CO"/>
              </w:rPr>
              <w:t>Café</w:t>
            </w:r>
          </w:p>
        </w:tc>
      </w:tr>
    </w:tbl>
    <w:p w:rsidR="000C2D8D" w:rsidRPr="002D54AB" w:rsidRDefault="000C2D8D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2D54AB" w:rsidRPr="002D54AB" w:rsidTr="00F537F1">
        <w:tc>
          <w:tcPr>
            <w:tcW w:w="8828" w:type="dxa"/>
            <w:gridSpan w:val="2"/>
            <w:shd w:val="clear" w:color="auto" w:fill="000000" w:themeFill="text1"/>
          </w:tcPr>
          <w:p w:rsidR="002D54AB" w:rsidRPr="002D54AB" w:rsidRDefault="002D54AB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.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2D54AB" w:rsidRPr="002D54AB" w:rsidTr="00F537F1">
        <w:tc>
          <w:tcPr>
            <w:tcW w:w="2474" w:type="dxa"/>
          </w:tcPr>
          <w:p w:rsidR="002D54AB" w:rsidRPr="002D54AB" w:rsidRDefault="002D54AB" w:rsidP="003327C1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4" w:type="dxa"/>
          </w:tcPr>
          <w:p w:rsidR="002D54AB" w:rsidRPr="002D54AB" w:rsidRDefault="002D54AB" w:rsidP="0018277E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CS_08_07_REC1</w:t>
            </w:r>
            <w:r w:rsidR="00F537F1">
              <w:rPr>
                <w:rFonts w:ascii="Times New Roman" w:hAnsi="Times New Roman" w:cs="Times New Roman"/>
                <w:color w:val="000000"/>
              </w:rPr>
              <w:t>50</w:t>
            </w:r>
          </w:p>
        </w:tc>
      </w:tr>
      <w:tr w:rsidR="002D54AB" w:rsidRPr="002D54AB" w:rsidTr="00F537F1">
        <w:tc>
          <w:tcPr>
            <w:tcW w:w="2474" w:type="dxa"/>
          </w:tcPr>
          <w:p w:rsidR="002D54AB" w:rsidRPr="002D54AB" w:rsidRDefault="002D54AB" w:rsidP="003327C1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4" w:type="dxa"/>
          </w:tcPr>
          <w:p w:rsidR="002D54AB" w:rsidRPr="002D54AB" w:rsidRDefault="00F537F1" w:rsidP="002D54AB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F537F1">
              <w:rPr>
                <w:rFonts w:ascii="Times New Roman" w:hAnsi="Times New Roman" w:cs="Times New Roman"/>
              </w:rPr>
              <w:t>Identifica los productos de exportación de los países latinoamericanos durante la segunda mitad del siglo XIX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37F1">
              <w:rPr>
                <w:rFonts w:ascii="Times New Roman" w:hAnsi="Times New Roman" w:cs="Times New Roman"/>
                <w:color w:val="FF0000"/>
              </w:rPr>
              <w:t>(Motor M9B)</w:t>
            </w:r>
          </w:p>
        </w:tc>
      </w:tr>
      <w:tr w:rsidR="002D54AB" w:rsidRPr="002D54AB" w:rsidTr="00F537F1">
        <w:tc>
          <w:tcPr>
            <w:tcW w:w="2474" w:type="dxa"/>
          </w:tcPr>
          <w:p w:rsidR="002D54AB" w:rsidRPr="002D54AB" w:rsidRDefault="002D54AB" w:rsidP="003327C1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4" w:type="dxa"/>
          </w:tcPr>
          <w:p w:rsidR="002D54AB" w:rsidRDefault="00F537F1" w:rsidP="003327C1">
            <w:pPr>
              <w:pStyle w:val="Ttulo4"/>
              <w:spacing w:line="360" w:lineRule="auto"/>
              <w:jc w:val="both"/>
              <w:outlineLvl w:val="3"/>
              <w:rPr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s-ES_tradnl" w:eastAsia="es-CO"/>
              </w:rPr>
            </w:pPr>
            <w:r w:rsidRPr="00F537F1">
              <w:rPr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s-ES_tradnl" w:eastAsia="es-CO"/>
              </w:rPr>
              <w:t>Actividad para reconocer cuáles eran los productos de exportación en que se especializó cada país de Latinoamérica</w:t>
            </w:r>
          </w:p>
          <w:p w:rsidR="00DB4F03" w:rsidRPr="00DB4F03" w:rsidRDefault="00DB4F03" w:rsidP="00DB4F03">
            <w:pPr>
              <w:rPr>
                <w:rFonts w:ascii="Times New Roman" w:hAnsi="Times New Roman" w:cs="Times New Roman"/>
                <w:lang w:eastAsia="es-CO"/>
              </w:rPr>
            </w:pPr>
            <w:r w:rsidRPr="00DB4F03">
              <w:rPr>
                <w:rFonts w:ascii="Times New Roman" w:hAnsi="Times New Roman" w:cs="Times New Roman"/>
                <w:highlight w:val="yellow"/>
                <w:lang w:eastAsia="es-CO"/>
              </w:rPr>
              <w:t>Esto, sobre la base de un mapa de Latinoamérica.</w:t>
            </w:r>
          </w:p>
        </w:tc>
      </w:tr>
    </w:tbl>
    <w:p w:rsidR="00F10D30" w:rsidRPr="002D54AB" w:rsidRDefault="00F10D30" w:rsidP="002D54AB">
      <w:pPr>
        <w:spacing w:line="360" w:lineRule="auto"/>
        <w:rPr>
          <w:rFonts w:ascii="Times New Roman" w:hAnsi="Times New Roman" w:cs="Times New Roman"/>
          <w:b/>
          <w:color w:val="000000"/>
        </w:rPr>
      </w:pPr>
    </w:p>
    <w:p w:rsidR="00F10D30" w:rsidRPr="002D54AB" w:rsidRDefault="00B460E4" w:rsidP="002D54AB">
      <w:pPr>
        <w:spacing w:line="360" w:lineRule="auto"/>
        <w:rPr>
          <w:rFonts w:ascii="Times New Roman" w:hAnsi="Times New Roman" w:cs="Times New Roman"/>
          <w:b/>
          <w:color w:val="000000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="00F10D30" w:rsidRPr="002D54AB">
        <w:rPr>
          <w:rFonts w:ascii="Times New Roman" w:hAnsi="Times New Roman" w:cs="Times New Roman"/>
          <w:b/>
          <w:color w:val="000000"/>
        </w:rPr>
        <w:t>4.</w:t>
      </w:r>
      <w:r w:rsidRPr="002D54AB">
        <w:rPr>
          <w:rFonts w:ascii="Times New Roman" w:hAnsi="Times New Roman" w:cs="Times New Roman"/>
          <w:b/>
          <w:color w:val="000000"/>
        </w:rPr>
        <w:t>3</w:t>
      </w:r>
      <w:r w:rsidR="00F10D30" w:rsidRPr="002D54AB">
        <w:rPr>
          <w:rFonts w:ascii="Times New Roman" w:hAnsi="Times New Roman" w:cs="Times New Roman"/>
          <w:b/>
          <w:color w:val="000000"/>
        </w:rPr>
        <w:t xml:space="preserve"> El crédito y los empréstitos</w:t>
      </w:r>
    </w:p>
    <w:p w:rsidR="00F10D30" w:rsidRPr="002D54AB" w:rsidRDefault="00F10D3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Debido a la demanda de materias primas provenientes de </w:t>
      </w:r>
      <w:r w:rsidR="00F537F1">
        <w:rPr>
          <w:rFonts w:ascii="Times New Roman" w:eastAsia="Times New Roman" w:hAnsi="Times New Roman" w:cs="Times New Roman"/>
          <w:lang w:val="es-ES" w:eastAsia="es-CO"/>
        </w:rPr>
        <w:t>Latinoamérica</w:t>
      </w:r>
      <w:r w:rsidR="006D5D82" w:rsidRPr="002D54AB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el vínculo entre las élites nacionales y los europeos y norteamericanos </w:t>
      </w:r>
      <w:r w:rsidR="00F537F1">
        <w:rPr>
          <w:rFonts w:ascii="Times New Roman" w:eastAsia="Times New Roman" w:hAnsi="Times New Roman" w:cs="Times New Roman"/>
          <w:lang w:val="es-ES" w:eastAsia="es-CO"/>
        </w:rPr>
        <w:t>se fortaleció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. Esto propició que los países </w:t>
      </w:r>
      <w:r w:rsidR="00F537F1">
        <w:rPr>
          <w:rFonts w:ascii="Times New Roman" w:eastAsia="Times New Roman" w:hAnsi="Times New Roman" w:cs="Times New Roman"/>
          <w:lang w:val="es-ES" w:eastAsia="es-CO"/>
        </w:rPr>
        <w:t xml:space="preserve">exportadores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empezaran a </w:t>
      </w:r>
      <w:r w:rsidR="00F537F1">
        <w:rPr>
          <w:rFonts w:ascii="Times New Roman" w:eastAsia="Times New Roman" w:hAnsi="Times New Roman" w:cs="Times New Roman"/>
          <w:lang w:val="es-ES" w:eastAsia="es-CO"/>
        </w:rPr>
        <w:t>recibir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dineros a manera de </w:t>
      </w:r>
      <w:r w:rsidRPr="00F537F1">
        <w:rPr>
          <w:rFonts w:ascii="Times New Roman" w:eastAsia="Times New Roman" w:hAnsi="Times New Roman" w:cs="Times New Roman"/>
          <w:b/>
          <w:lang w:val="es-ES" w:eastAsia="es-CO"/>
        </w:rPr>
        <w:t>préstamos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o de </w:t>
      </w:r>
      <w:r w:rsidRPr="00F537F1">
        <w:rPr>
          <w:rFonts w:ascii="Times New Roman" w:eastAsia="Times New Roman" w:hAnsi="Times New Roman" w:cs="Times New Roman"/>
          <w:b/>
          <w:lang w:val="es-ES" w:eastAsia="es-CO"/>
        </w:rPr>
        <w:t>inversión extranjera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, orientados principalmente a la </w:t>
      </w:r>
      <w:r w:rsidRPr="00F537F1">
        <w:rPr>
          <w:rFonts w:ascii="Times New Roman" w:eastAsia="Times New Roman" w:hAnsi="Times New Roman" w:cs="Times New Roman"/>
          <w:b/>
          <w:lang w:val="es-ES" w:eastAsia="es-CO"/>
        </w:rPr>
        <w:t>construcción de vías férreas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, la introducción de </w:t>
      </w:r>
      <w:r w:rsidRPr="00F537F1">
        <w:rPr>
          <w:rFonts w:ascii="Times New Roman" w:eastAsia="Times New Roman" w:hAnsi="Times New Roman" w:cs="Times New Roman"/>
          <w:b/>
          <w:lang w:val="es-ES" w:eastAsia="es-CO"/>
        </w:rPr>
        <w:t>tecnología agrícola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, </w:t>
      </w:r>
      <w:r w:rsidR="00F537F1">
        <w:rPr>
          <w:rFonts w:ascii="Times New Roman" w:eastAsia="Times New Roman" w:hAnsi="Times New Roman" w:cs="Times New Roman"/>
          <w:lang w:val="es-ES" w:eastAsia="es-CO"/>
        </w:rPr>
        <w:t>y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también al </w:t>
      </w:r>
      <w:r w:rsidRPr="00F537F1">
        <w:rPr>
          <w:rFonts w:ascii="Times New Roman" w:eastAsia="Times New Roman" w:hAnsi="Times New Roman" w:cs="Times New Roman"/>
          <w:b/>
          <w:lang w:val="es-ES" w:eastAsia="es-CO"/>
        </w:rPr>
        <w:t>fortalecimiento y modernización de los ejércitos</w:t>
      </w:r>
      <w:r w:rsidR="00F537F1" w:rsidRPr="00F537F1">
        <w:rPr>
          <w:rFonts w:ascii="Times New Roman" w:eastAsia="Times New Roman" w:hAnsi="Times New Roman" w:cs="Times New Roman"/>
          <w:lang w:val="es-ES" w:eastAsia="es-CO"/>
        </w:rPr>
        <w:t>.</w:t>
      </w:r>
    </w:p>
    <w:p w:rsidR="00F10D30" w:rsidRPr="002D54AB" w:rsidRDefault="00F10D3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F10D30" w:rsidRPr="002D54AB" w:rsidRDefault="00F10D3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>La ma</w:t>
      </w:r>
      <w:r w:rsidR="00F537F1">
        <w:rPr>
          <w:rFonts w:ascii="Times New Roman" w:eastAsia="Times New Roman" w:hAnsi="Times New Roman" w:cs="Times New Roman"/>
          <w:lang w:val="es-ES" w:eastAsia="es-CO"/>
        </w:rPr>
        <w:t>yoría de los préstamos provenía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de Gran Bretaña, Francia y Alemania. </w:t>
      </w:r>
      <w:r w:rsidR="00F537F1" w:rsidRPr="00F537F1">
        <w:rPr>
          <w:rFonts w:ascii="Times New Roman" w:eastAsia="Times New Roman" w:hAnsi="Times New Roman" w:cs="Times New Roman"/>
          <w:b/>
          <w:lang w:val="es-ES" w:eastAsia="es-CO"/>
        </w:rPr>
        <w:t>Cada préstamo tenía</w:t>
      </w:r>
      <w:r w:rsidRPr="00F537F1">
        <w:rPr>
          <w:rFonts w:ascii="Times New Roman" w:eastAsia="Times New Roman" w:hAnsi="Times New Roman" w:cs="Times New Roman"/>
          <w:b/>
          <w:lang w:val="es-ES" w:eastAsia="es-CO"/>
        </w:rPr>
        <w:t xml:space="preserve"> un fin específico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  <w:r w:rsidR="00F537F1">
        <w:rPr>
          <w:rFonts w:ascii="Times New Roman" w:eastAsia="Times New Roman" w:hAnsi="Times New Roman" w:cs="Times New Roman"/>
          <w:lang w:val="es-ES" w:eastAsia="es-CO"/>
        </w:rPr>
        <w:t>Por ejemplo, a G</w:t>
      </w:r>
      <w:r w:rsidRPr="002D54AB">
        <w:rPr>
          <w:rFonts w:ascii="Times New Roman" w:eastAsia="Times New Roman" w:hAnsi="Times New Roman" w:cs="Times New Roman"/>
          <w:lang w:val="es-ES" w:eastAsia="es-CO"/>
        </w:rPr>
        <w:t>ran Bretaña y Francia les interes</w:t>
      </w:r>
      <w:r w:rsidR="00F537F1">
        <w:rPr>
          <w:rFonts w:ascii="Times New Roman" w:eastAsia="Times New Roman" w:hAnsi="Times New Roman" w:cs="Times New Roman"/>
          <w:lang w:val="es-ES" w:eastAsia="es-CO"/>
        </w:rPr>
        <w:t>aba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que los dineros se orientaran a la construcción de vías férreas, la explotación minera y la creación de infraestructura para el procesamiento de manufacturas. A Alemania, </w:t>
      </w:r>
      <w:r w:rsidR="00F537F1">
        <w:rPr>
          <w:rFonts w:ascii="Times New Roman" w:eastAsia="Times New Roman" w:hAnsi="Times New Roman" w:cs="Times New Roman"/>
          <w:lang w:val="es-ES" w:eastAsia="es-CO"/>
        </w:rPr>
        <w:t xml:space="preserve">por su parte,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le </w:t>
      </w:r>
      <w:r w:rsidR="00A84348">
        <w:rPr>
          <w:rFonts w:ascii="Times New Roman" w:eastAsia="Times New Roman" w:hAnsi="Times New Roman" w:cs="Times New Roman"/>
          <w:lang w:val="es-ES" w:eastAsia="es-CO"/>
        </w:rPr>
        <w:t>interesaba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F537F1">
        <w:rPr>
          <w:rFonts w:ascii="Times New Roman" w:eastAsia="Times New Roman" w:hAnsi="Times New Roman" w:cs="Times New Roman"/>
          <w:lang w:val="es-ES" w:eastAsia="es-CO"/>
        </w:rPr>
        <w:t>que el dinero se invirtiera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en el impulso a plantaciones cafeteras y cacaoteras, particularmente en </w:t>
      </w:r>
      <w:r w:rsidR="00F537F1">
        <w:rPr>
          <w:rFonts w:ascii="Times New Roman" w:eastAsia="Times New Roman" w:hAnsi="Times New Roman" w:cs="Times New Roman"/>
          <w:lang w:val="es-ES" w:eastAsia="es-CO"/>
        </w:rPr>
        <w:t>Centroamérica.</w:t>
      </w:r>
    </w:p>
    <w:p w:rsidR="00A84348" w:rsidRDefault="00A84348" w:rsidP="00A84348">
      <w:pPr>
        <w:spacing w:line="360" w:lineRule="auto"/>
        <w:rPr>
          <w:rFonts w:ascii="Times New Roman" w:hAnsi="Times New Roman" w:cs="Times New Roman"/>
          <w:b/>
          <w:highlight w:val="yellow"/>
        </w:rPr>
      </w:pPr>
    </w:p>
    <w:p w:rsidR="00F10D30" w:rsidRPr="002D54AB" w:rsidRDefault="00B460E4" w:rsidP="00A84348">
      <w:pPr>
        <w:spacing w:line="360" w:lineRule="auto"/>
        <w:rPr>
          <w:rFonts w:ascii="Times New Roman" w:eastAsia="Times New Roman" w:hAnsi="Times New Roman" w:cs="Times New Roman"/>
          <w:b/>
          <w:lang w:val="es-ES" w:eastAsia="es-CO"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 w:rsidR="00F10D30" w:rsidRPr="002D54AB">
        <w:rPr>
          <w:rFonts w:ascii="Times New Roman" w:hAnsi="Times New Roman" w:cs="Times New Roman"/>
          <w:b/>
          <w:color w:val="000000"/>
        </w:rPr>
        <w:t>4.</w:t>
      </w:r>
      <w:r w:rsidRPr="002D54AB">
        <w:rPr>
          <w:rFonts w:ascii="Times New Roman" w:hAnsi="Times New Roman" w:cs="Times New Roman"/>
          <w:b/>
          <w:color w:val="000000"/>
        </w:rPr>
        <w:t>4</w:t>
      </w:r>
      <w:r w:rsidR="00F10D30" w:rsidRPr="002D54AB">
        <w:rPr>
          <w:rFonts w:ascii="Times New Roman" w:hAnsi="Times New Roman" w:cs="Times New Roman"/>
          <w:b/>
          <w:color w:val="000000"/>
        </w:rPr>
        <w:t xml:space="preserve"> El impacto del ferrocarril y los vapores</w:t>
      </w:r>
    </w:p>
    <w:p w:rsidR="00F10D30" w:rsidRPr="002D54AB" w:rsidRDefault="00F10D3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Uno de los grandes avances que vivió </w:t>
      </w:r>
      <w:r w:rsidR="00A84348">
        <w:rPr>
          <w:rFonts w:ascii="Times New Roman" w:eastAsia="Times New Roman" w:hAnsi="Times New Roman" w:cs="Times New Roman"/>
          <w:lang w:val="es-ES" w:eastAsia="es-CO"/>
        </w:rPr>
        <w:t xml:space="preserve">Latinoamérica durante la segunda mitad del siglo XIX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fue la llegada del </w:t>
      </w:r>
      <w:r w:rsidRPr="00A84348">
        <w:rPr>
          <w:rFonts w:ascii="Times New Roman" w:eastAsia="Times New Roman" w:hAnsi="Times New Roman" w:cs="Times New Roman"/>
          <w:b/>
          <w:lang w:val="es-ES" w:eastAsia="es-CO"/>
        </w:rPr>
        <w:t>ferrocarril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. Este se convirtió en </w:t>
      </w:r>
      <w:r w:rsidRPr="00A84348">
        <w:rPr>
          <w:rFonts w:ascii="Times New Roman" w:eastAsia="Times New Roman" w:hAnsi="Times New Roman" w:cs="Times New Roman"/>
          <w:b/>
          <w:lang w:val="es-ES" w:eastAsia="es-CO"/>
        </w:rPr>
        <w:t>símbolo de progreso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  <w:r w:rsidR="00A84348">
        <w:rPr>
          <w:rFonts w:ascii="Times New Roman" w:eastAsia="Times New Roman" w:hAnsi="Times New Roman" w:cs="Times New Roman"/>
          <w:lang w:val="es-ES" w:eastAsia="es-CO"/>
        </w:rPr>
        <w:t>Los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países adquirieron importantes deudas para lograr que este medio de transporte fuera conectando sus territorios más apartados con </w:t>
      </w:r>
      <w:r w:rsidR="00A84348">
        <w:rPr>
          <w:rFonts w:ascii="Times New Roman" w:eastAsia="Times New Roman" w:hAnsi="Times New Roman" w:cs="Times New Roman"/>
          <w:lang w:val="es-ES" w:eastAsia="es-CO"/>
        </w:rPr>
        <w:t xml:space="preserve">los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puertos fluviales. El propósito fundamental era </w:t>
      </w:r>
      <w:r w:rsidRPr="00A84348">
        <w:rPr>
          <w:rFonts w:ascii="Times New Roman" w:eastAsia="Times New Roman" w:hAnsi="Times New Roman" w:cs="Times New Roman"/>
          <w:b/>
          <w:lang w:val="es-ES" w:eastAsia="es-CO"/>
        </w:rPr>
        <w:t>facilitar la salida de las materias primas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destinadas a la </w:t>
      </w:r>
      <w:r w:rsidRPr="00A84348">
        <w:rPr>
          <w:rFonts w:ascii="Times New Roman" w:eastAsia="Times New Roman" w:hAnsi="Times New Roman" w:cs="Times New Roman"/>
          <w:b/>
          <w:lang w:val="es-ES" w:eastAsia="es-CO"/>
        </w:rPr>
        <w:t>exportación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, lo que significaba que el ferrocarril </w:t>
      </w:r>
      <w:r w:rsidRPr="00A84348">
        <w:rPr>
          <w:rFonts w:ascii="Times New Roman" w:eastAsia="Times New Roman" w:hAnsi="Times New Roman" w:cs="Times New Roman"/>
          <w:b/>
          <w:lang w:val="es-ES" w:eastAsia="es-CO"/>
        </w:rPr>
        <w:t>conectaba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fundamentalmente los </w:t>
      </w:r>
      <w:r w:rsidRPr="00A84348">
        <w:rPr>
          <w:rFonts w:ascii="Times New Roman" w:eastAsia="Times New Roman" w:hAnsi="Times New Roman" w:cs="Times New Roman"/>
          <w:b/>
          <w:lang w:val="es-ES" w:eastAsia="es-CO"/>
        </w:rPr>
        <w:t xml:space="preserve">territorios </w:t>
      </w:r>
      <w:r w:rsidR="00A84348" w:rsidRPr="00A84348">
        <w:rPr>
          <w:rFonts w:ascii="Times New Roman" w:eastAsia="Times New Roman" w:hAnsi="Times New Roman" w:cs="Times New Roman"/>
          <w:b/>
          <w:lang w:val="es-ES" w:eastAsia="es-CO"/>
        </w:rPr>
        <w:t>de extracción</w:t>
      </w:r>
      <w:r w:rsidR="00A84348">
        <w:rPr>
          <w:rFonts w:ascii="Times New Roman" w:eastAsia="Times New Roman" w:hAnsi="Times New Roman" w:cs="Times New Roman"/>
          <w:lang w:val="es-ES" w:eastAsia="es-CO"/>
        </w:rPr>
        <w:t xml:space="preserve"> de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recursos (minas, haciendas) </w:t>
      </w:r>
      <w:r w:rsidR="00A84348">
        <w:rPr>
          <w:rFonts w:ascii="Times New Roman" w:eastAsia="Times New Roman" w:hAnsi="Times New Roman" w:cs="Times New Roman"/>
          <w:lang w:val="es-ES" w:eastAsia="es-CO"/>
        </w:rPr>
        <w:t>con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los </w:t>
      </w:r>
      <w:r w:rsidRPr="00A84348">
        <w:rPr>
          <w:rFonts w:ascii="Times New Roman" w:eastAsia="Times New Roman" w:hAnsi="Times New Roman" w:cs="Times New Roman"/>
          <w:b/>
          <w:lang w:val="es-ES" w:eastAsia="es-CO"/>
        </w:rPr>
        <w:t xml:space="preserve">puertos </w:t>
      </w:r>
      <w:r w:rsidR="00A84348" w:rsidRPr="00A84348">
        <w:rPr>
          <w:rFonts w:ascii="Times New Roman" w:eastAsia="Times New Roman" w:hAnsi="Times New Roman" w:cs="Times New Roman"/>
          <w:b/>
          <w:lang w:val="es-ES" w:eastAsia="es-CO"/>
        </w:rPr>
        <w:t>marítimos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460E4" w:rsidRPr="002D54AB" w:rsidTr="003327C1">
        <w:tc>
          <w:tcPr>
            <w:tcW w:w="9054" w:type="dxa"/>
            <w:gridSpan w:val="2"/>
            <w:shd w:val="clear" w:color="auto" w:fill="0D0D0D" w:themeFill="text1" w:themeFillTint="F2"/>
          </w:tcPr>
          <w:p w:rsidR="00B460E4" w:rsidRPr="002D54AB" w:rsidRDefault="00B460E4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460E4" w:rsidRPr="002D54AB" w:rsidTr="003327C1">
        <w:tc>
          <w:tcPr>
            <w:tcW w:w="1668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B460E4" w:rsidRPr="002D54AB" w:rsidRDefault="00B460E4" w:rsidP="0018277E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CS_08_07_IMG1</w:t>
            </w:r>
            <w:r w:rsidR="00565A4B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B460E4" w:rsidRPr="002D54AB" w:rsidTr="003327C1">
        <w:tc>
          <w:tcPr>
            <w:tcW w:w="1668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B460E4" w:rsidRPr="002D54AB" w:rsidRDefault="00A84348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Ferrocarriles y vapores en Latinoamérica</w:t>
            </w:r>
          </w:p>
        </w:tc>
      </w:tr>
      <w:tr w:rsidR="00B460E4" w:rsidRPr="002D54AB" w:rsidTr="003327C1">
        <w:tc>
          <w:tcPr>
            <w:tcW w:w="1668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565A4B" w:rsidRDefault="00565A4B" w:rsidP="00565A4B">
            <w:pPr>
              <w:rPr>
                <w:rFonts w:ascii="Times New Roman" w:hAnsi="Times New Roman" w:cs="Times New Roman"/>
                <w:lang w:val="es-CO"/>
              </w:rPr>
            </w:pPr>
          </w:p>
          <w:p w:rsidR="00B460E4" w:rsidRPr="00565A4B" w:rsidRDefault="00565A4B" w:rsidP="00565A4B">
            <w:pPr>
              <w:tabs>
                <w:tab w:val="left" w:pos="3120"/>
              </w:tabs>
              <w:jc w:val="both"/>
              <w:rPr>
                <w:rFonts w:ascii="Times New Roman" w:hAnsi="Times New Roman" w:cs="Times New Roman"/>
                <w:lang w:val="es-CO"/>
              </w:rPr>
            </w:pPr>
            <w:r w:rsidRPr="00565A4B">
              <w:rPr>
                <w:noProof/>
                <w:lang w:val="es-CO" w:eastAsia="es-CO"/>
              </w:rPr>
              <w:drawing>
                <wp:inline distT="0" distB="0" distL="0" distR="0">
                  <wp:extent cx="1714500" cy="1714500"/>
                  <wp:effectExtent l="0" t="0" r="0" b="0"/>
                  <wp:docPr id="12" name="Imagen 12" descr="C:\Users\Nathalia\Documents\GitHub\CienciasSociales\fuentes\visuales\grado08\guion08\materialGrafico\CS_08_08_REC60_IMG10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Nathalia\Documents\GitHub\CienciasSociales\fuentes\visuales\grado08\guion08\materialGrafico\CS_08_08_REC60_IMG10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lang w:val="es-CO"/>
              </w:rPr>
              <w:tab/>
            </w:r>
          </w:p>
        </w:tc>
      </w:tr>
      <w:tr w:rsidR="00B460E4" w:rsidRPr="002D54AB" w:rsidTr="003327C1">
        <w:tc>
          <w:tcPr>
            <w:tcW w:w="1668" w:type="dxa"/>
          </w:tcPr>
          <w:p w:rsidR="00B460E4" w:rsidRPr="002D54AB" w:rsidRDefault="00B460E4" w:rsidP="002D54AB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386" w:type="dxa"/>
          </w:tcPr>
          <w:p w:rsidR="00B460E4" w:rsidRPr="002D54AB" w:rsidRDefault="006D5D82" w:rsidP="00794EC0">
            <w:pPr>
              <w:spacing w:line="36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>Las</w:t>
            </w:r>
            <w:r w:rsidR="00B460E4"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primeras </w:t>
            </w:r>
            <w:r w:rsidR="00B460E4" w:rsidRPr="00565A4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vías</w:t>
            </w:r>
            <w:r w:rsidR="00B460E4"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="00B460E4" w:rsidRPr="00565A4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férreas</w:t>
            </w:r>
            <w:r w:rsidR="00B460E4"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="00565A4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en Latinoamérica </w:t>
            </w:r>
            <w:r w:rsidR="00B460E4"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empezaron a construirse entre </w:t>
            </w:r>
            <w:r w:rsidR="00B460E4" w:rsidRPr="00565A4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1840</w:t>
            </w:r>
            <w:r w:rsidR="00B460E4"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="00B460E4" w:rsidRPr="00565A4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y</w:t>
            </w:r>
            <w:r w:rsidR="00B460E4" w:rsidRPr="002D54A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="00B460E4" w:rsidRPr="00565A4B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1850</w:t>
            </w:r>
            <w:r w:rsidR="00B460E4" w:rsidRPr="002D54AB">
              <w:rPr>
                <w:rFonts w:ascii="Times New Roman" w:eastAsia="Times New Roman" w:hAnsi="Times New Roman" w:cs="Times New Roman"/>
                <w:lang w:val="es-ES" w:eastAsia="es-CO"/>
              </w:rPr>
              <w:t>. Los países que lograron construir la red más amplia y con mayor cobertura fueron México, Chile y Argentina.</w:t>
            </w:r>
            <w:r w:rsidR="00565A4B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</w:p>
        </w:tc>
      </w:tr>
    </w:tbl>
    <w:p w:rsidR="00F10D30" w:rsidRDefault="00F10D30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2D54AB" w:rsidRPr="002D54AB" w:rsidTr="00565A4B">
        <w:tc>
          <w:tcPr>
            <w:tcW w:w="8828" w:type="dxa"/>
            <w:gridSpan w:val="2"/>
            <w:shd w:val="clear" w:color="auto" w:fill="000000" w:themeFill="text1"/>
          </w:tcPr>
          <w:p w:rsidR="002D54AB" w:rsidRPr="002D54AB" w:rsidRDefault="002D54AB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</w:p>
        </w:tc>
      </w:tr>
      <w:tr w:rsidR="002D54AB" w:rsidRPr="002D54AB" w:rsidTr="00565A4B">
        <w:tc>
          <w:tcPr>
            <w:tcW w:w="2474" w:type="dxa"/>
          </w:tcPr>
          <w:p w:rsidR="002D54AB" w:rsidRPr="002D54AB" w:rsidRDefault="002D54AB" w:rsidP="003327C1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4" w:type="dxa"/>
          </w:tcPr>
          <w:p w:rsidR="002D54AB" w:rsidRPr="002D54AB" w:rsidRDefault="002D54AB" w:rsidP="0018277E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CS_08_07_REC1</w:t>
            </w:r>
            <w:r w:rsidR="00565A4B">
              <w:rPr>
                <w:rFonts w:ascii="Times New Roman" w:hAnsi="Times New Roman" w:cs="Times New Roman"/>
                <w:color w:val="000000"/>
              </w:rPr>
              <w:t>6</w:t>
            </w:r>
            <w:r w:rsidRPr="002D54AB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D54AB" w:rsidRPr="002D54AB" w:rsidTr="00565A4B">
        <w:tc>
          <w:tcPr>
            <w:tcW w:w="2474" w:type="dxa"/>
          </w:tcPr>
          <w:p w:rsidR="002D54AB" w:rsidRPr="002D54AB" w:rsidRDefault="002D54AB" w:rsidP="003327C1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4" w:type="dxa"/>
          </w:tcPr>
          <w:p w:rsidR="002D54AB" w:rsidRPr="002D54AB" w:rsidRDefault="00565A4B" w:rsidP="003327C1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565A4B">
              <w:rPr>
                <w:rFonts w:ascii="Times New Roman" w:hAnsi="Times New Roman" w:cs="Times New Roman"/>
              </w:rPr>
              <w:t>Comprende la importancia del ferrocarril y el vapor en Latinoamérica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565A4B">
              <w:rPr>
                <w:rFonts w:ascii="Times New Roman" w:hAnsi="Times New Roman" w:cs="Times New Roman"/>
                <w:color w:val="FF0000"/>
              </w:rPr>
              <w:t>(Motor M5B)</w:t>
            </w:r>
          </w:p>
        </w:tc>
      </w:tr>
      <w:tr w:rsidR="002D54AB" w:rsidRPr="002D54AB" w:rsidTr="00565A4B">
        <w:tc>
          <w:tcPr>
            <w:tcW w:w="2474" w:type="dxa"/>
          </w:tcPr>
          <w:p w:rsidR="002D54AB" w:rsidRPr="002D54AB" w:rsidRDefault="002D54AB" w:rsidP="003327C1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4" w:type="dxa"/>
          </w:tcPr>
          <w:p w:rsidR="002D54AB" w:rsidRPr="002D54AB" w:rsidRDefault="00565A4B" w:rsidP="003327C1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565A4B">
              <w:rPr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color w:val="auto"/>
                <w:sz w:val="24"/>
                <w:szCs w:val="24"/>
                <w:lang w:val="es-ES_tradnl" w:eastAsia="es-CO"/>
              </w:rPr>
              <w:t>Actividad que permite comprender la importancia de los ferrocarriles y vapores en Latinoamérica</w:t>
            </w:r>
          </w:p>
        </w:tc>
      </w:tr>
    </w:tbl>
    <w:p w:rsidR="002D54AB" w:rsidRDefault="002D54AB" w:rsidP="001D7125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1D7125" w:rsidRPr="002D54AB" w:rsidRDefault="001D7125" w:rsidP="001D7125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4.5</w:t>
      </w:r>
      <w:r w:rsidRPr="002D54AB">
        <w:rPr>
          <w:rFonts w:ascii="Times New Roman" w:hAnsi="Times New Roman" w:cs="Times New Roman"/>
          <w:b/>
        </w:rPr>
        <w:t xml:space="preserve"> Consolidación</w:t>
      </w:r>
    </w:p>
    <w:p w:rsidR="001D7125" w:rsidRPr="002D54AB" w:rsidRDefault="001D7125" w:rsidP="001D7125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color w:val="000000" w:themeColor="text1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1D7125" w:rsidRPr="002D54AB" w:rsidTr="001D7125">
        <w:tc>
          <w:tcPr>
            <w:tcW w:w="8828" w:type="dxa"/>
            <w:gridSpan w:val="2"/>
            <w:shd w:val="clear" w:color="auto" w:fill="000000" w:themeFill="text1"/>
          </w:tcPr>
          <w:p w:rsidR="001D7125" w:rsidRPr="002D54AB" w:rsidRDefault="001D7125" w:rsidP="001D712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Practica.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1D7125" w:rsidRPr="002D54AB" w:rsidTr="001D7125">
        <w:tc>
          <w:tcPr>
            <w:tcW w:w="2475" w:type="dxa"/>
          </w:tcPr>
          <w:p w:rsidR="001D7125" w:rsidRPr="002D54AB" w:rsidRDefault="001D7125" w:rsidP="001D712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3" w:type="dxa"/>
          </w:tcPr>
          <w:p w:rsidR="001D7125" w:rsidRPr="002D54AB" w:rsidRDefault="001D7125" w:rsidP="001D712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>
              <w:rPr>
                <w:rFonts w:ascii="Times New Roman" w:hAnsi="Times New Roman" w:cs="Times New Roman"/>
                <w:color w:val="000000"/>
              </w:rPr>
              <w:t>170</w:t>
            </w:r>
          </w:p>
        </w:tc>
      </w:tr>
      <w:tr w:rsidR="001D7125" w:rsidRPr="002D54AB" w:rsidTr="001D7125">
        <w:tc>
          <w:tcPr>
            <w:tcW w:w="2475" w:type="dxa"/>
          </w:tcPr>
          <w:p w:rsidR="001D7125" w:rsidRPr="002D54AB" w:rsidRDefault="001D7125" w:rsidP="001D712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3" w:type="dxa"/>
          </w:tcPr>
          <w:p w:rsidR="001D7125" w:rsidRPr="002D54AB" w:rsidRDefault="001D7125" w:rsidP="001D7125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</w:rPr>
            </w:pPr>
            <w:r w:rsidRPr="001D7125">
              <w:rPr>
                <w:rFonts w:ascii="Times New Roman" w:hAnsi="Times New Roman" w:cs="Times New Roman"/>
              </w:rPr>
              <w:t xml:space="preserve">Refuerza tu aprendizaje: La economía latinoamericana </w:t>
            </w:r>
            <w:r w:rsidRPr="003C05BA">
              <w:rPr>
                <w:rFonts w:ascii="Times New Roman" w:hAnsi="Times New Roman" w:cs="Times New Roman"/>
                <w:color w:val="FF0000"/>
              </w:rPr>
              <w:t>(Motor M101A)</w:t>
            </w:r>
          </w:p>
        </w:tc>
      </w:tr>
      <w:tr w:rsidR="001D7125" w:rsidRPr="002D54AB" w:rsidTr="001D7125">
        <w:tc>
          <w:tcPr>
            <w:tcW w:w="2475" w:type="dxa"/>
          </w:tcPr>
          <w:p w:rsidR="001D7125" w:rsidRPr="002D54AB" w:rsidRDefault="001D7125" w:rsidP="001D7125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3" w:type="dxa"/>
          </w:tcPr>
          <w:p w:rsidR="001D7125" w:rsidRPr="002D54AB" w:rsidRDefault="001D7125" w:rsidP="001D7125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1D7125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Actividades sobre La economía latinoamericana</w:t>
            </w:r>
          </w:p>
        </w:tc>
      </w:tr>
    </w:tbl>
    <w:p w:rsidR="001D7125" w:rsidRDefault="001D7125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val="es-ES" w:eastAsia="es-CO"/>
        </w:rPr>
      </w:pPr>
    </w:p>
    <w:p w:rsidR="002D54AB" w:rsidRPr="002D54AB" w:rsidRDefault="002D54AB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lang w:eastAsia="es-CO"/>
        </w:rPr>
      </w:pPr>
      <w:r w:rsidRPr="002D54AB">
        <w:rPr>
          <w:rFonts w:ascii="Times New Roman" w:hAnsi="Times New Roman" w:cs="Times New Roman"/>
          <w:b/>
          <w:color w:val="000000" w:themeColor="text1"/>
          <w:highlight w:val="yellow"/>
        </w:rPr>
        <w:t>[SECCIÓN 1</w:t>
      </w:r>
      <w:r w:rsidRPr="002D54AB">
        <w:rPr>
          <w:rFonts w:ascii="Times New Roman" w:hAnsi="Times New Roman" w:cs="Times New Roman"/>
          <w:b/>
          <w:highlight w:val="yellow"/>
        </w:rPr>
        <w:t>]</w:t>
      </w:r>
      <w:r w:rsidRPr="002D54AB">
        <w:rPr>
          <w:rFonts w:ascii="Times New Roman" w:hAnsi="Times New Roman" w:cs="Times New Roman"/>
          <w:b/>
        </w:rPr>
        <w:t xml:space="preserve"> 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>5 Migraciones, ciudades e identidad </w:t>
      </w:r>
    </w:p>
    <w:p w:rsidR="002D54AB" w:rsidRPr="002D54AB" w:rsidRDefault="002D54AB" w:rsidP="002D54AB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lang w:eastAsia="es-CO"/>
        </w:rPr>
      </w:pPr>
    </w:p>
    <w:p w:rsidR="001D7125" w:rsidRDefault="002D54AB" w:rsidP="001D712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El continente latinoamericano debió esperar </w:t>
      </w:r>
      <w:r w:rsidR="001D7125">
        <w:rPr>
          <w:rFonts w:ascii="Times New Roman" w:eastAsia="Times New Roman" w:hAnsi="Times New Roman" w:cs="Times New Roman"/>
          <w:color w:val="000000"/>
          <w:lang w:eastAsia="es-CO"/>
        </w:rPr>
        <w:t>hasta e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l </w:t>
      </w:r>
      <w:r w:rsidRPr="001D7125">
        <w:rPr>
          <w:rFonts w:ascii="Times New Roman" w:eastAsia="Times New Roman" w:hAnsi="Times New Roman" w:cs="Times New Roman"/>
          <w:b/>
          <w:color w:val="000000"/>
          <w:lang w:eastAsia="es-CO"/>
        </w:rPr>
        <w:t>siglo XX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para </w:t>
      </w:r>
      <w:r w:rsidR="001D7125">
        <w:rPr>
          <w:rFonts w:ascii="Times New Roman" w:eastAsia="Times New Roman" w:hAnsi="Times New Roman" w:cs="Times New Roman"/>
          <w:color w:val="000000"/>
          <w:lang w:eastAsia="es-CO"/>
        </w:rPr>
        <w:t>tener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un </w:t>
      </w:r>
      <w:r w:rsidRPr="001D7125">
        <w:rPr>
          <w:rFonts w:ascii="Times New Roman" w:eastAsia="Times New Roman" w:hAnsi="Times New Roman" w:cs="Times New Roman"/>
          <w:b/>
          <w:color w:val="000000"/>
          <w:lang w:eastAsia="es-CO"/>
        </w:rPr>
        <w:t>crecimiento</w:t>
      </w:r>
      <w:r w:rsidR="001D7125" w:rsidRPr="001D7125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poblacional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significativo </w:t>
      </w:r>
      <w:r w:rsidR="001D7125">
        <w:rPr>
          <w:rFonts w:ascii="Times New Roman" w:eastAsia="Times New Roman" w:hAnsi="Times New Roman" w:cs="Times New Roman"/>
          <w:color w:val="000000"/>
          <w:lang w:eastAsia="es-CO"/>
        </w:rPr>
        <w:t>en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las </w:t>
      </w:r>
      <w:r w:rsidRPr="001D7125">
        <w:rPr>
          <w:rFonts w:ascii="Times New Roman" w:eastAsia="Times New Roman" w:hAnsi="Times New Roman" w:cs="Times New Roman"/>
          <w:b/>
          <w:color w:val="000000"/>
          <w:lang w:eastAsia="es-CO"/>
        </w:rPr>
        <w:t>ciudades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>. Este fue</w:t>
      </w:r>
      <w:r w:rsidR="001D7125">
        <w:rPr>
          <w:rFonts w:ascii="Times New Roman" w:eastAsia="Times New Roman" w:hAnsi="Times New Roman" w:cs="Times New Roman"/>
          <w:color w:val="000000"/>
          <w:lang w:eastAsia="es-CO"/>
        </w:rPr>
        <w:t>,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en parte</w:t>
      </w:r>
      <w:r w:rsidR="001D7125">
        <w:rPr>
          <w:rFonts w:ascii="Times New Roman" w:eastAsia="Times New Roman" w:hAnsi="Times New Roman" w:cs="Times New Roman"/>
          <w:color w:val="000000"/>
          <w:lang w:eastAsia="es-CO"/>
        </w:rPr>
        <w:t>,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resultado del </w:t>
      </w:r>
      <w:r w:rsidRPr="001D7125">
        <w:rPr>
          <w:rFonts w:ascii="Times New Roman" w:eastAsia="Times New Roman" w:hAnsi="Times New Roman" w:cs="Times New Roman"/>
          <w:color w:val="000000"/>
          <w:lang w:eastAsia="es-CO"/>
        </w:rPr>
        <w:t>aumento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</w:t>
      </w:r>
      <w:r w:rsidR="001D7125" w:rsidRPr="001D7125">
        <w:rPr>
          <w:rFonts w:ascii="Times New Roman" w:eastAsia="Times New Roman" w:hAnsi="Times New Roman" w:cs="Times New Roman"/>
          <w:color w:val="000000"/>
          <w:lang w:eastAsia="es-CO"/>
        </w:rPr>
        <w:t>de población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que inició hacia 1870</w:t>
      </w:r>
      <w:r w:rsidR="001D7125">
        <w:rPr>
          <w:rFonts w:ascii="Times New Roman" w:eastAsia="Times New Roman" w:hAnsi="Times New Roman" w:cs="Times New Roman"/>
          <w:color w:val="000000"/>
          <w:lang w:eastAsia="es-CO"/>
        </w:rPr>
        <w:t>,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cuando el 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>mercado mundial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empezó a hacer</w:t>
      </w:r>
      <w:r w:rsidR="001D7125">
        <w:rPr>
          <w:rFonts w:ascii="Times New Roman" w:eastAsia="Times New Roman" w:hAnsi="Times New Roman" w:cs="Times New Roman"/>
          <w:color w:val="000000"/>
          <w:lang w:eastAsia="es-CO"/>
        </w:rPr>
        <w:t>les</w:t>
      </w: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t xml:space="preserve"> más exigencias a las economías nacionales. </w:t>
      </w:r>
      <w:r w:rsidR="001D7125">
        <w:rPr>
          <w:rFonts w:ascii="Times New Roman" w:eastAsia="Times New Roman" w:hAnsi="Times New Roman" w:cs="Times New Roman"/>
          <w:lang w:val="es-ES" w:eastAsia="es-CO"/>
        </w:rPr>
        <w:t>No obstante</w:t>
      </w:r>
      <w:r w:rsidR="002F3344">
        <w:rPr>
          <w:rFonts w:ascii="Times New Roman" w:eastAsia="Times New Roman" w:hAnsi="Times New Roman" w:cs="Times New Roman"/>
          <w:lang w:val="es-ES" w:eastAsia="es-CO"/>
        </w:rPr>
        <w:t>,</w:t>
      </w:r>
      <w:r w:rsidR="001D7125">
        <w:rPr>
          <w:rFonts w:ascii="Times New Roman" w:eastAsia="Times New Roman" w:hAnsi="Times New Roman" w:cs="Times New Roman"/>
          <w:lang w:val="es-ES" w:eastAsia="es-CO"/>
        </w:rPr>
        <w:t xml:space="preserve"> e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n la segunda mitad del </w:t>
      </w:r>
      <w:r w:rsidRPr="001D7125">
        <w:rPr>
          <w:rFonts w:ascii="Times New Roman" w:eastAsia="Times New Roman" w:hAnsi="Times New Roman" w:cs="Times New Roman"/>
          <w:b/>
          <w:lang w:val="es-ES" w:eastAsia="es-CO"/>
        </w:rPr>
        <w:t>siglo XIX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la </w:t>
      </w:r>
      <w:r w:rsidRPr="001D7125">
        <w:rPr>
          <w:rFonts w:ascii="Times New Roman" w:eastAsia="Times New Roman" w:hAnsi="Times New Roman" w:cs="Times New Roman"/>
          <w:lang w:val="es-ES" w:eastAsia="es-CO"/>
        </w:rPr>
        <w:t>población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latinoamericana </w:t>
      </w:r>
      <w:r w:rsidR="001D7125">
        <w:rPr>
          <w:rFonts w:ascii="Times New Roman" w:eastAsia="Times New Roman" w:hAnsi="Times New Roman" w:cs="Times New Roman"/>
          <w:lang w:val="es-ES" w:eastAsia="es-CO"/>
        </w:rPr>
        <w:t>era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fundamentalmente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rural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p w:rsidR="001D7125" w:rsidRDefault="001D7125" w:rsidP="001D712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2D54AB" w:rsidRDefault="002D54AB" w:rsidP="001D712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Debido a que cada uno de los países </w:t>
      </w:r>
      <w:r w:rsidR="006D5D82" w:rsidRPr="002D54AB">
        <w:rPr>
          <w:rFonts w:ascii="Times New Roman" w:eastAsia="Times New Roman" w:hAnsi="Times New Roman" w:cs="Times New Roman"/>
          <w:lang w:val="es-ES" w:eastAsia="es-CO"/>
        </w:rPr>
        <w:t>orientaba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su economía a la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exportación de materias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primas, el me</w:t>
      </w:r>
      <w:r>
        <w:rPr>
          <w:rFonts w:ascii="Times New Roman" w:eastAsia="Times New Roman" w:hAnsi="Times New Roman" w:cs="Times New Roman"/>
          <w:lang w:val="es-ES" w:eastAsia="es-CO"/>
        </w:rPr>
        <w:t>rcado laboral se concentraba en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el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campo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, en </w:t>
      </w:r>
      <w:r w:rsidR="001D7125">
        <w:rPr>
          <w:rFonts w:ascii="Times New Roman" w:eastAsia="Times New Roman" w:hAnsi="Times New Roman" w:cs="Times New Roman"/>
          <w:lang w:val="es-ES" w:eastAsia="es-CO"/>
        </w:rPr>
        <w:t>los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sector</w:t>
      </w:r>
      <w:r w:rsidR="001D7125">
        <w:rPr>
          <w:rFonts w:ascii="Times New Roman" w:eastAsia="Times New Roman" w:hAnsi="Times New Roman" w:cs="Times New Roman"/>
          <w:lang w:val="es-ES" w:eastAsia="es-CO"/>
        </w:rPr>
        <w:t>es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agrario y minero</w:t>
      </w:r>
      <w:r w:rsidR="001D7125">
        <w:rPr>
          <w:rFonts w:ascii="Times New Roman" w:eastAsia="Times New Roman" w:hAnsi="Times New Roman" w:cs="Times New Roman"/>
          <w:lang w:val="es-ES" w:eastAsia="es-CO"/>
        </w:rPr>
        <w:t xml:space="preserve">. </w:t>
      </w:r>
      <w:r w:rsidRPr="002D54AB">
        <w:rPr>
          <w:rFonts w:ascii="Times New Roman" w:eastAsia="Times New Roman" w:hAnsi="Times New Roman" w:cs="Times New Roman"/>
          <w:lang w:val="es-ES" w:eastAsia="es-CO"/>
        </w:rPr>
        <w:lastRenderedPageBreak/>
        <w:t xml:space="preserve">Esto implicaba que los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artesanos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o los </w:t>
      </w:r>
      <w:r w:rsidRPr="001D7125">
        <w:rPr>
          <w:rFonts w:ascii="Times New Roman" w:eastAsia="Times New Roman" w:hAnsi="Times New Roman" w:cs="Times New Roman"/>
          <w:b/>
          <w:lang w:val="es-ES" w:eastAsia="es-CO"/>
        </w:rPr>
        <w:t>trabajadores de pequeñas fábricas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urbanas resultaban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menos importantes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para las economías nacionales, aunque no dejaban de ser muy numerosos.</w:t>
      </w:r>
    </w:p>
    <w:p w:rsidR="008D43FE" w:rsidRDefault="008D43FE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2D54AB" w:rsidRPr="002D54AB" w:rsidRDefault="002D54AB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Sin embargo, a partir de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1870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empezó a </w:t>
      </w:r>
      <w:r w:rsidR="002F3344">
        <w:rPr>
          <w:rFonts w:ascii="Times New Roman" w:eastAsia="Times New Roman" w:hAnsi="Times New Roman" w:cs="Times New Roman"/>
          <w:lang w:val="es-ES" w:eastAsia="es-CO"/>
        </w:rPr>
        <w:t xml:space="preserve">presentarse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un notable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crecimiento demográfico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1D7125">
        <w:rPr>
          <w:rFonts w:ascii="Times New Roman" w:eastAsia="Times New Roman" w:hAnsi="Times New Roman" w:cs="Times New Roman"/>
          <w:lang w:val="es-ES" w:eastAsia="es-CO"/>
        </w:rPr>
        <w:t xml:space="preserve">en las </w:t>
      </w:r>
      <w:r w:rsidR="001D7125" w:rsidRPr="00614E67">
        <w:rPr>
          <w:rFonts w:ascii="Times New Roman" w:eastAsia="Times New Roman" w:hAnsi="Times New Roman" w:cs="Times New Roman"/>
          <w:b/>
          <w:lang w:val="es-ES" w:eastAsia="es-CO"/>
        </w:rPr>
        <w:t>ciudades</w:t>
      </w:r>
      <w:r w:rsidR="001D7125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debido a la </w:t>
      </w:r>
      <w:r w:rsidRPr="002D54AB">
        <w:rPr>
          <w:rFonts w:ascii="Times New Roman" w:eastAsia="Times New Roman" w:hAnsi="Times New Roman" w:cs="Times New Roman"/>
          <w:b/>
          <w:lang w:val="es-ES" w:eastAsia="es-CO"/>
        </w:rPr>
        <w:t>disminución de la tasa de mortalidad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, al mejoramiento de las condiciones de higiene y al control de algunas epidemias. Todo esto, como resultado de la </w:t>
      </w:r>
      <w:r w:rsidRPr="001D7125">
        <w:rPr>
          <w:rFonts w:ascii="Times New Roman" w:eastAsia="Times New Roman" w:hAnsi="Times New Roman" w:cs="Times New Roman"/>
          <w:b/>
          <w:lang w:val="es-ES" w:eastAsia="es-CO"/>
        </w:rPr>
        <w:t>transferencia de ciencia y tecnología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1D7125">
        <w:rPr>
          <w:rFonts w:ascii="Times New Roman" w:eastAsia="Times New Roman" w:hAnsi="Times New Roman" w:cs="Times New Roman"/>
          <w:lang w:val="es-ES" w:eastAsia="es-CO"/>
        </w:rPr>
        <w:t>desde fuera de</w:t>
      </w:r>
      <w:r w:rsidRPr="002D54AB">
        <w:rPr>
          <w:rFonts w:ascii="Times New Roman" w:eastAsia="Times New Roman" w:hAnsi="Times New Roman" w:cs="Times New Roman"/>
          <w:lang w:val="es-ES" w:eastAsia="es-CO"/>
        </w:rPr>
        <w:t>l continente</w:t>
      </w:r>
      <w:r w:rsidR="001D7125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gracias a las migraciones. A ello se sumó el </w:t>
      </w:r>
      <w:r w:rsidRPr="001D7125">
        <w:rPr>
          <w:rFonts w:ascii="Times New Roman" w:eastAsia="Times New Roman" w:hAnsi="Times New Roman" w:cs="Times New Roman"/>
          <w:b/>
          <w:lang w:val="es-ES" w:eastAsia="es-CO"/>
        </w:rPr>
        <w:t>crecimiento en infraestructura vial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y la llegada del tren, que posibilita</w:t>
      </w:r>
      <w:r w:rsidR="001D7125">
        <w:rPr>
          <w:rFonts w:ascii="Times New Roman" w:eastAsia="Times New Roman" w:hAnsi="Times New Roman" w:cs="Times New Roman"/>
          <w:lang w:val="es-ES" w:eastAsia="es-CO"/>
        </w:rPr>
        <w:t>ro</w:t>
      </w:r>
      <w:r w:rsidRPr="002D54AB">
        <w:rPr>
          <w:rFonts w:ascii="Times New Roman" w:eastAsia="Times New Roman" w:hAnsi="Times New Roman" w:cs="Times New Roman"/>
          <w:lang w:val="es-ES" w:eastAsia="es-CO"/>
        </w:rPr>
        <w:t>n la movilización de la población rural hacia las ciudades.</w:t>
      </w:r>
    </w:p>
    <w:p w:rsidR="002D54AB" w:rsidRPr="002D54AB" w:rsidRDefault="002D54AB" w:rsidP="002D54AB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lang w:eastAsia="es-CO"/>
        </w:rPr>
      </w:pPr>
    </w:p>
    <w:p w:rsidR="002D54AB" w:rsidRDefault="002D54AB" w:rsidP="002D54AB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lang w:eastAsia="es-CO"/>
        </w:rPr>
      </w:pPr>
      <w:r w:rsidRPr="002D54AB">
        <w:rPr>
          <w:rFonts w:ascii="Times New Roman" w:hAnsi="Times New Roman" w:cs="Times New Roman"/>
          <w:b/>
          <w:color w:val="000000" w:themeColor="text1"/>
          <w:highlight w:val="yellow"/>
        </w:rPr>
        <w:t xml:space="preserve">[SECCIÓN </w:t>
      </w:r>
      <w:r w:rsidR="008D43FE">
        <w:rPr>
          <w:rFonts w:ascii="Times New Roman" w:hAnsi="Times New Roman" w:cs="Times New Roman"/>
          <w:b/>
          <w:color w:val="000000" w:themeColor="text1"/>
          <w:highlight w:val="yellow"/>
        </w:rPr>
        <w:t>2</w:t>
      </w:r>
      <w:r w:rsidRPr="002D54AB">
        <w:rPr>
          <w:rFonts w:ascii="Times New Roman" w:hAnsi="Times New Roman" w:cs="Times New Roman"/>
          <w:b/>
          <w:highlight w:val="yellow"/>
        </w:rPr>
        <w:t>]</w:t>
      </w:r>
      <w:r w:rsidRPr="002D54AB">
        <w:rPr>
          <w:rFonts w:ascii="Times New Roman" w:hAnsi="Times New Roman" w:cs="Times New Roman"/>
          <w:b/>
        </w:rPr>
        <w:t xml:space="preserve"> 5.</w:t>
      </w:r>
      <w:r w:rsidR="00614E67">
        <w:rPr>
          <w:rFonts w:ascii="Times New Roman" w:hAnsi="Times New Roman" w:cs="Times New Roman"/>
          <w:b/>
        </w:rPr>
        <w:t>1</w:t>
      </w:r>
      <w:r w:rsidRPr="002D54AB">
        <w:rPr>
          <w:rFonts w:ascii="Times New Roman" w:hAnsi="Times New Roman" w:cs="Times New Roman"/>
          <w:b/>
        </w:rPr>
        <w:t xml:space="preserve"> </w:t>
      </w:r>
      <w:r w:rsidR="00614E67">
        <w:rPr>
          <w:rFonts w:ascii="Times New Roman" w:eastAsia="Times New Roman" w:hAnsi="Times New Roman" w:cs="Times New Roman"/>
          <w:b/>
          <w:color w:val="000000"/>
          <w:lang w:eastAsia="es-CO"/>
        </w:rPr>
        <w:t>Flujos migratorios y número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de habitantes</w:t>
      </w:r>
    </w:p>
    <w:p w:rsidR="002D54AB" w:rsidRPr="002D54AB" w:rsidRDefault="002D54AB" w:rsidP="002D54AB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lang w:eastAsia="es-CO"/>
        </w:rPr>
      </w:pPr>
    </w:p>
    <w:p w:rsidR="008D43FE" w:rsidRDefault="002D54AB" w:rsidP="00614E67">
      <w:pPr>
        <w:spacing w:after="0" w:line="360" w:lineRule="auto"/>
        <w:jc w:val="both"/>
        <w:rPr>
          <w:rStyle w:val="un"/>
          <w:rFonts w:ascii="Times New Roman" w:hAnsi="Times New Roman" w:cs="Times New Roman"/>
          <w:lang w:val="es-ES"/>
        </w:rPr>
      </w:pPr>
      <w:r w:rsidRPr="002D54AB">
        <w:rPr>
          <w:rFonts w:ascii="Times New Roman" w:hAnsi="Times New Roman" w:cs="Times New Roman"/>
          <w:color w:val="000000" w:themeColor="text1"/>
        </w:rPr>
        <w:t xml:space="preserve">A mediados del siglo </w:t>
      </w:r>
      <w:r w:rsidRPr="002D54AB">
        <w:rPr>
          <w:rStyle w:val="siglo"/>
          <w:rFonts w:ascii="Times New Roman" w:hAnsi="Times New Roman" w:cs="Times New Roman"/>
          <w:color w:val="000000" w:themeColor="text1"/>
        </w:rPr>
        <w:t>XIX</w:t>
      </w:r>
      <w:r w:rsidR="00614E67">
        <w:rPr>
          <w:rStyle w:val="siglo"/>
          <w:rFonts w:ascii="Times New Roman" w:hAnsi="Times New Roman" w:cs="Times New Roman"/>
          <w:color w:val="000000" w:themeColor="text1"/>
        </w:rPr>
        <w:t>,</w:t>
      </w:r>
      <w:r w:rsidRPr="002D54AB">
        <w:rPr>
          <w:rStyle w:val="siglo"/>
          <w:rFonts w:ascii="Times New Roman" w:hAnsi="Times New Roman" w:cs="Times New Roman"/>
          <w:color w:val="000000" w:themeColor="text1"/>
        </w:rPr>
        <w:t xml:space="preserve"> </w:t>
      </w:r>
      <w:r w:rsidRPr="002D54AB">
        <w:rPr>
          <w:rFonts w:ascii="Times New Roman" w:hAnsi="Times New Roman" w:cs="Times New Roman"/>
          <w:color w:val="000000" w:themeColor="text1"/>
        </w:rPr>
        <w:t xml:space="preserve">se produjeron importantes </w:t>
      </w:r>
      <w:r w:rsidRPr="00614E67">
        <w:rPr>
          <w:rFonts w:ascii="Times New Roman" w:hAnsi="Times New Roman" w:cs="Times New Roman"/>
          <w:b/>
          <w:color w:val="000000" w:themeColor="text1"/>
        </w:rPr>
        <w:t>migraciones de europeos</w:t>
      </w:r>
      <w:r w:rsidRPr="002D54AB">
        <w:rPr>
          <w:rFonts w:ascii="Times New Roman" w:hAnsi="Times New Roman" w:cs="Times New Roman"/>
          <w:color w:val="000000" w:themeColor="text1"/>
        </w:rPr>
        <w:t xml:space="preserve"> </w:t>
      </w:r>
      <w:r w:rsidR="00614E67">
        <w:rPr>
          <w:rFonts w:ascii="Times New Roman" w:hAnsi="Times New Roman" w:cs="Times New Roman"/>
          <w:color w:val="000000" w:themeColor="text1"/>
        </w:rPr>
        <w:t xml:space="preserve">hacia Latinoamérica, </w:t>
      </w:r>
      <w:r w:rsidRPr="002D54AB">
        <w:rPr>
          <w:rFonts w:ascii="Times New Roman" w:hAnsi="Times New Roman" w:cs="Times New Roman"/>
          <w:color w:val="000000" w:themeColor="text1"/>
        </w:rPr>
        <w:t>particular</w:t>
      </w:r>
      <w:r w:rsidR="00614E67">
        <w:rPr>
          <w:rFonts w:ascii="Times New Roman" w:hAnsi="Times New Roman" w:cs="Times New Roman"/>
          <w:color w:val="000000" w:themeColor="text1"/>
        </w:rPr>
        <w:t xml:space="preserve">mente hacia </w:t>
      </w:r>
      <w:r w:rsidRPr="002D54AB">
        <w:rPr>
          <w:rFonts w:ascii="Times New Roman" w:hAnsi="Times New Roman" w:cs="Times New Roman"/>
          <w:color w:val="000000" w:themeColor="text1"/>
        </w:rPr>
        <w:t xml:space="preserve">Argentina y Brasil. Esto se </w:t>
      </w:r>
      <w:r w:rsidR="002F3344">
        <w:rPr>
          <w:rFonts w:ascii="Times New Roman" w:hAnsi="Times New Roman" w:cs="Times New Roman"/>
          <w:color w:val="000000" w:themeColor="text1"/>
        </w:rPr>
        <w:t>originó</w:t>
      </w:r>
      <w:r w:rsidR="00614E67">
        <w:rPr>
          <w:rFonts w:ascii="Times New Roman" w:hAnsi="Times New Roman" w:cs="Times New Roman"/>
          <w:color w:val="000000" w:themeColor="text1"/>
        </w:rPr>
        <w:t>,</w:t>
      </w:r>
      <w:r w:rsidRPr="002D54AB">
        <w:rPr>
          <w:rFonts w:ascii="Times New Roman" w:hAnsi="Times New Roman" w:cs="Times New Roman"/>
          <w:color w:val="000000" w:themeColor="text1"/>
        </w:rPr>
        <w:t xml:space="preserve"> principalmente</w:t>
      </w:r>
      <w:r w:rsidR="00614E67">
        <w:rPr>
          <w:rFonts w:ascii="Times New Roman" w:hAnsi="Times New Roman" w:cs="Times New Roman"/>
          <w:color w:val="000000" w:themeColor="text1"/>
        </w:rPr>
        <w:t>,</w:t>
      </w:r>
      <w:r w:rsidRPr="002D54AB">
        <w:rPr>
          <w:rFonts w:ascii="Times New Roman" w:hAnsi="Times New Roman" w:cs="Times New Roman"/>
          <w:color w:val="000000" w:themeColor="text1"/>
        </w:rPr>
        <w:t xml:space="preserve"> </w:t>
      </w:r>
      <w:r w:rsidR="002F3344">
        <w:rPr>
          <w:rFonts w:ascii="Times New Roman" w:hAnsi="Times New Roman" w:cs="Times New Roman"/>
          <w:color w:val="000000" w:themeColor="text1"/>
        </w:rPr>
        <w:t>por</w:t>
      </w:r>
      <w:r w:rsidRPr="002D54AB">
        <w:rPr>
          <w:rFonts w:ascii="Times New Roman" w:hAnsi="Times New Roman" w:cs="Times New Roman"/>
          <w:color w:val="000000" w:themeColor="text1"/>
        </w:rPr>
        <w:t xml:space="preserve"> las hambrunas y las guerras nacionalistas de Alemania e Italia. </w:t>
      </w:r>
      <w:r w:rsidR="00614E67">
        <w:rPr>
          <w:rFonts w:ascii="Times New Roman" w:hAnsi="Times New Roman" w:cs="Times New Roman"/>
          <w:color w:val="000000" w:themeColor="text1"/>
        </w:rPr>
        <w:t xml:space="preserve">También </w:t>
      </w:r>
      <w:r w:rsidRPr="002D54AB">
        <w:rPr>
          <w:rStyle w:val="un"/>
          <w:rFonts w:ascii="Times New Roman" w:hAnsi="Times New Roman" w:cs="Times New Roman"/>
          <w:lang w:val="es-ES"/>
        </w:rPr>
        <w:t xml:space="preserve">ocurrieron </w:t>
      </w:r>
      <w:r w:rsidRPr="00614E67">
        <w:rPr>
          <w:rStyle w:val="un"/>
          <w:rFonts w:ascii="Times New Roman" w:hAnsi="Times New Roman" w:cs="Times New Roman"/>
          <w:b/>
          <w:lang w:val="es-ES"/>
        </w:rPr>
        <w:t>migraciones internas</w:t>
      </w:r>
      <w:r w:rsidR="00614E67" w:rsidRPr="00614E67">
        <w:rPr>
          <w:rStyle w:val="un"/>
          <w:rFonts w:ascii="Times New Roman" w:hAnsi="Times New Roman" w:cs="Times New Roman"/>
          <w:lang w:val="es-ES"/>
        </w:rPr>
        <w:t>,</w:t>
      </w:r>
      <w:r w:rsidRPr="002D54AB">
        <w:rPr>
          <w:rStyle w:val="un"/>
          <w:rFonts w:ascii="Times New Roman" w:hAnsi="Times New Roman" w:cs="Times New Roman"/>
          <w:lang w:val="es-ES"/>
        </w:rPr>
        <w:t xml:space="preserve"> determinadas fundamentalmente por la búsqueda de fuentes laborales.</w:t>
      </w:r>
      <w:r w:rsidR="00614E67">
        <w:rPr>
          <w:rStyle w:val="un"/>
          <w:rFonts w:ascii="Times New Roman" w:hAnsi="Times New Roman" w:cs="Times New Roman"/>
          <w:lang w:val="es-ES"/>
        </w:rPr>
        <w:t xml:space="preserve"> </w:t>
      </w:r>
    </w:p>
    <w:p w:rsidR="008D43FE" w:rsidRDefault="008D43FE" w:rsidP="002D54AB">
      <w:pPr>
        <w:spacing w:before="240" w:after="0" w:line="360" w:lineRule="auto"/>
        <w:jc w:val="both"/>
        <w:rPr>
          <w:rStyle w:val="un"/>
          <w:rFonts w:ascii="Times New Roman" w:hAnsi="Times New Roman" w:cs="Times New Roman"/>
          <w:lang w:val="es-ES"/>
        </w:rPr>
      </w:pPr>
      <w:r w:rsidRPr="002D54AB">
        <w:rPr>
          <w:rStyle w:val="un"/>
          <w:rFonts w:ascii="Times New Roman" w:hAnsi="Times New Roman" w:cs="Times New Roman"/>
          <w:lang w:val="es-ES"/>
        </w:rPr>
        <w:t>Estos desplazamientos, sumados al mejoramiento de los índices de desarrollo</w:t>
      </w:r>
      <w:r w:rsidR="00614E67">
        <w:rPr>
          <w:rStyle w:val="un"/>
          <w:rFonts w:ascii="Times New Roman" w:hAnsi="Times New Roman" w:cs="Times New Roman"/>
          <w:lang w:val="es-ES"/>
        </w:rPr>
        <w:t>,</w:t>
      </w:r>
      <w:r w:rsidRPr="002D54AB">
        <w:rPr>
          <w:rStyle w:val="un"/>
          <w:rFonts w:ascii="Times New Roman" w:hAnsi="Times New Roman" w:cs="Times New Roman"/>
          <w:lang w:val="es-ES"/>
        </w:rPr>
        <w:t xml:space="preserve"> estimularon de manera positiva el crecimiento poblacional en un corto periodo:</w:t>
      </w:r>
    </w:p>
    <w:p w:rsidR="00614E67" w:rsidRDefault="00614E67" w:rsidP="002D54AB">
      <w:pPr>
        <w:spacing w:before="240" w:after="0" w:line="360" w:lineRule="auto"/>
        <w:jc w:val="both"/>
        <w:rPr>
          <w:rStyle w:val="un"/>
          <w:rFonts w:ascii="Times New Roman" w:hAnsi="Times New Roman" w:cs="Times New Roman"/>
          <w:lang w:val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705"/>
        <w:gridCol w:w="1388"/>
        <w:gridCol w:w="1276"/>
        <w:gridCol w:w="1304"/>
        <w:gridCol w:w="1383"/>
        <w:gridCol w:w="1452"/>
        <w:gridCol w:w="1320"/>
      </w:tblGrid>
      <w:tr w:rsidR="002D54AB" w:rsidRPr="002D54AB" w:rsidTr="004F4C70">
        <w:trPr>
          <w:trHeight w:val="532"/>
        </w:trPr>
        <w:tc>
          <w:tcPr>
            <w:tcW w:w="8828" w:type="dxa"/>
            <w:gridSpan w:val="7"/>
          </w:tcPr>
          <w:p w:rsidR="002D54AB" w:rsidRPr="00614E67" w:rsidRDefault="00614E67" w:rsidP="00614E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lang w:val="es-ES" w:eastAsia="es-CO"/>
              </w:rPr>
            </w:pPr>
            <w:r w:rsidRPr="00614E67">
              <w:rPr>
                <w:rFonts w:ascii="Times New Roman" w:eastAsia="Times New Roman" w:hAnsi="Times New Roman" w:cs="Times New Roman"/>
                <w:b/>
                <w:lang w:val="es-ES" w:eastAsia="es-CO"/>
              </w:rPr>
              <w:t>Crecimiento de la población en algunos países latinoamericanos</w:t>
            </w:r>
          </w:p>
        </w:tc>
      </w:tr>
      <w:tr w:rsidR="002D54AB" w:rsidRPr="002D54AB" w:rsidTr="004F4C70">
        <w:tc>
          <w:tcPr>
            <w:tcW w:w="705" w:type="dxa"/>
          </w:tcPr>
          <w:p w:rsidR="002D54AB" w:rsidRPr="00614E67" w:rsidRDefault="00614E67" w:rsidP="00614E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lang w:val="es-ES" w:eastAsia="es-CO"/>
              </w:rPr>
            </w:pPr>
            <w:r w:rsidRPr="00614E67">
              <w:rPr>
                <w:rFonts w:ascii="Times New Roman" w:hAnsi="Times New Roman" w:cs="Times New Roman"/>
                <w:b/>
              </w:rPr>
              <w:t>Año</w:t>
            </w:r>
          </w:p>
        </w:tc>
        <w:tc>
          <w:tcPr>
            <w:tcW w:w="1388" w:type="dxa"/>
          </w:tcPr>
          <w:p w:rsidR="002D54AB" w:rsidRPr="00614E67" w:rsidRDefault="00614E67" w:rsidP="00614E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lang w:val="es-ES" w:eastAsia="es-CO"/>
              </w:rPr>
            </w:pPr>
            <w:r w:rsidRPr="00614E67">
              <w:rPr>
                <w:rFonts w:ascii="Times New Roman" w:hAnsi="Times New Roman" w:cs="Times New Roman"/>
                <w:b/>
              </w:rPr>
              <w:t>Brasil</w:t>
            </w:r>
          </w:p>
        </w:tc>
        <w:tc>
          <w:tcPr>
            <w:tcW w:w="1276" w:type="dxa"/>
          </w:tcPr>
          <w:p w:rsidR="002D54AB" w:rsidRPr="00614E67" w:rsidRDefault="00614E67" w:rsidP="00614E6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lang w:val="es-ES" w:eastAsia="es-CO"/>
              </w:rPr>
            </w:pPr>
            <w:r w:rsidRPr="00614E67">
              <w:rPr>
                <w:rFonts w:ascii="Times New Roman" w:hAnsi="Times New Roman" w:cs="Times New Roman"/>
                <w:b/>
              </w:rPr>
              <w:t>Colombia</w:t>
            </w:r>
          </w:p>
        </w:tc>
        <w:tc>
          <w:tcPr>
            <w:tcW w:w="1304" w:type="dxa"/>
          </w:tcPr>
          <w:p w:rsidR="002D54AB" w:rsidRPr="00614E67" w:rsidRDefault="00614E67" w:rsidP="00614E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Perú</w:t>
            </w:r>
          </w:p>
        </w:tc>
        <w:tc>
          <w:tcPr>
            <w:tcW w:w="1383" w:type="dxa"/>
          </w:tcPr>
          <w:p w:rsidR="002D54AB" w:rsidRPr="00614E67" w:rsidRDefault="00614E67" w:rsidP="00614E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614E67">
              <w:rPr>
                <w:rFonts w:ascii="Times New Roman" w:hAnsi="Times New Roman" w:cs="Times New Roman"/>
                <w:b/>
              </w:rPr>
              <w:t>Venezuela</w:t>
            </w:r>
          </w:p>
        </w:tc>
        <w:tc>
          <w:tcPr>
            <w:tcW w:w="1452" w:type="dxa"/>
          </w:tcPr>
          <w:p w:rsidR="002D54AB" w:rsidRPr="00614E67" w:rsidRDefault="00614E67" w:rsidP="00614E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Mé</w:t>
            </w:r>
            <w:r w:rsidRPr="00614E67">
              <w:rPr>
                <w:rFonts w:ascii="Times New Roman" w:hAnsi="Times New Roman" w:cs="Times New Roman"/>
                <w:b/>
              </w:rPr>
              <w:t>xico</w:t>
            </w:r>
          </w:p>
        </w:tc>
        <w:tc>
          <w:tcPr>
            <w:tcW w:w="1320" w:type="dxa"/>
          </w:tcPr>
          <w:p w:rsidR="002D54AB" w:rsidRPr="00614E67" w:rsidRDefault="00614E67" w:rsidP="00614E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614E67">
              <w:rPr>
                <w:rFonts w:ascii="Times New Roman" w:hAnsi="Times New Roman" w:cs="Times New Roman"/>
                <w:b/>
              </w:rPr>
              <w:t>Argentina</w:t>
            </w:r>
          </w:p>
        </w:tc>
      </w:tr>
      <w:tr w:rsidR="002D54AB" w:rsidRPr="002D54AB" w:rsidTr="004F4C70">
        <w:tc>
          <w:tcPr>
            <w:tcW w:w="705" w:type="dxa"/>
          </w:tcPr>
          <w:p w:rsidR="002D54AB" w:rsidRPr="00614E67" w:rsidRDefault="002D54AB" w:rsidP="00614E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614E67">
              <w:rPr>
                <w:rFonts w:ascii="Times New Roman" w:hAnsi="Times New Roman" w:cs="Times New Roman"/>
                <w:b/>
              </w:rPr>
              <w:t>1850</w:t>
            </w:r>
          </w:p>
        </w:tc>
        <w:tc>
          <w:tcPr>
            <w:tcW w:w="1388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hAnsi="Times New Roman" w:cs="Times New Roman"/>
              </w:rPr>
              <w:t>7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230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276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hAnsi="Times New Roman" w:cs="Times New Roman"/>
              </w:rPr>
              <w:t>2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100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304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2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383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1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600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452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7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800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320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1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180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</w:tr>
      <w:tr w:rsidR="002D54AB" w:rsidRPr="002D54AB" w:rsidTr="004F4C70">
        <w:tc>
          <w:tcPr>
            <w:tcW w:w="705" w:type="dxa"/>
          </w:tcPr>
          <w:p w:rsidR="002D54AB" w:rsidRPr="00614E67" w:rsidRDefault="002D54AB" w:rsidP="00614E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614E67">
              <w:rPr>
                <w:rFonts w:ascii="Times New Roman" w:hAnsi="Times New Roman" w:cs="Times New Roman"/>
                <w:b/>
              </w:rPr>
              <w:t>1870</w:t>
            </w:r>
          </w:p>
        </w:tc>
        <w:tc>
          <w:tcPr>
            <w:tcW w:w="1388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hAnsi="Times New Roman" w:cs="Times New Roman"/>
              </w:rPr>
              <w:t>9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800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276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hAnsi="Times New Roman" w:cs="Times New Roman"/>
              </w:rPr>
              <w:t>2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700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304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2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650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383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1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700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452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9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30</w:t>
            </w:r>
            <w:r w:rsidR="002F3344">
              <w:rPr>
                <w:rFonts w:ascii="Times New Roman" w:hAnsi="Times New Roman" w:cs="Times New Roman"/>
              </w:rPr>
              <w:t xml:space="preserve">0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320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1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819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</w:tr>
      <w:tr w:rsidR="002D54AB" w:rsidRPr="002D54AB" w:rsidTr="004F4C70">
        <w:tc>
          <w:tcPr>
            <w:tcW w:w="705" w:type="dxa"/>
          </w:tcPr>
          <w:p w:rsidR="002D54AB" w:rsidRPr="00614E67" w:rsidRDefault="002D54AB" w:rsidP="00614E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614E67">
              <w:rPr>
                <w:rFonts w:ascii="Times New Roman" w:hAnsi="Times New Roman" w:cs="Times New Roman"/>
                <w:b/>
              </w:rPr>
              <w:t>1890</w:t>
            </w:r>
          </w:p>
        </w:tc>
        <w:tc>
          <w:tcPr>
            <w:tcW w:w="1388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hAnsi="Times New Roman" w:cs="Times New Roman"/>
              </w:rPr>
              <w:t>14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330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276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hAnsi="Times New Roman" w:cs="Times New Roman"/>
              </w:rPr>
              <w:t>4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200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304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3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383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2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200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452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12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320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3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595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</w:tr>
      <w:tr w:rsidR="002D54AB" w:rsidRPr="002D54AB" w:rsidTr="004F4C70">
        <w:tc>
          <w:tcPr>
            <w:tcW w:w="705" w:type="dxa"/>
          </w:tcPr>
          <w:p w:rsidR="002D54AB" w:rsidRPr="00614E67" w:rsidRDefault="002D54AB" w:rsidP="00614E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614E67">
              <w:rPr>
                <w:rFonts w:ascii="Times New Roman" w:hAnsi="Times New Roman" w:cs="Times New Roman"/>
                <w:b/>
              </w:rPr>
              <w:t>1900</w:t>
            </w:r>
          </w:p>
        </w:tc>
        <w:tc>
          <w:tcPr>
            <w:tcW w:w="1388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hAnsi="Times New Roman" w:cs="Times New Roman"/>
              </w:rPr>
              <w:t>18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200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276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>5</w:t>
            </w:r>
            <w:r w:rsidR="002F3344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00000</w:t>
            </w:r>
          </w:p>
        </w:tc>
        <w:tc>
          <w:tcPr>
            <w:tcW w:w="1304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>3</w:t>
            </w:r>
            <w:r w:rsidR="002F3344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>200</w:t>
            </w:r>
            <w:r w:rsidR="002F3344">
              <w:rPr>
                <w:rFonts w:ascii="Times New Roman" w:eastAsia="Times New Roman" w:hAnsi="Times New Roman" w:cs="Times New Roman"/>
                <w:lang w:val="es-ES" w:eastAsia="es-CO"/>
              </w:rPr>
              <w:t xml:space="preserve"> </w:t>
            </w:r>
            <w:r w:rsidRPr="002D54AB">
              <w:rPr>
                <w:rFonts w:ascii="Times New Roman" w:eastAsia="Times New Roman" w:hAnsi="Times New Roman" w:cs="Times New Roman"/>
                <w:lang w:val="es-ES" w:eastAsia="es-CO"/>
              </w:rPr>
              <w:t>000</w:t>
            </w:r>
          </w:p>
        </w:tc>
        <w:tc>
          <w:tcPr>
            <w:tcW w:w="1383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es-ES" w:eastAsia="es-CO"/>
              </w:rPr>
            </w:pPr>
            <w:r w:rsidRPr="002D54AB">
              <w:rPr>
                <w:rFonts w:ascii="Times New Roman" w:hAnsi="Times New Roman" w:cs="Times New Roman"/>
              </w:rPr>
              <w:t>2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500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452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13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500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  <w:tc>
          <w:tcPr>
            <w:tcW w:w="1320" w:type="dxa"/>
          </w:tcPr>
          <w:p w:rsidR="002D54AB" w:rsidRPr="002D54AB" w:rsidRDefault="002D54AB" w:rsidP="002F334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4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693</w:t>
            </w:r>
            <w:r w:rsidR="002F3344">
              <w:rPr>
                <w:rFonts w:ascii="Times New Roman" w:hAnsi="Times New Roman" w:cs="Times New Roman"/>
              </w:rPr>
              <w:t xml:space="preserve"> </w:t>
            </w:r>
            <w:r w:rsidRPr="002D54AB">
              <w:rPr>
                <w:rFonts w:ascii="Times New Roman" w:hAnsi="Times New Roman" w:cs="Times New Roman"/>
              </w:rPr>
              <w:t>000</w:t>
            </w:r>
          </w:p>
        </w:tc>
      </w:tr>
    </w:tbl>
    <w:p w:rsidR="002D54AB" w:rsidRPr="002D54AB" w:rsidRDefault="002D54AB" w:rsidP="002D54AB">
      <w:pPr>
        <w:spacing w:after="0" w:line="360" w:lineRule="auto"/>
        <w:jc w:val="both"/>
        <w:rPr>
          <w:rStyle w:val="un"/>
          <w:rFonts w:ascii="Times New Roman" w:hAnsi="Times New Roman" w:cs="Times New Roman"/>
          <w:lang w:val="es-ES"/>
        </w:rPr>
      </w:pPr>
    </w:p>
    <w:p w:rsidR="002D54AB" w:rsidRPr="002D54AB" w:rsidRDefault="002D54AB" w:rsidP="002D54AB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lang w:eastAsia="es-CO"/>
        </w:rPr>
      </w:pPr>
    </w:p>
    <w:p w:rsidR="002D54AB" w:rsidRPr="00E47498" w:rsidRDefault="0018277E" w:rsidP="002D54AB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lang w:eastAsia="es-CO"/>
        </w:rPr>
      </w:pPr>
      <w:r w:rsidRPr="008D43FE">
        <w:rPr>
          <w:rFonts w:ascii="Times New Roman" w:hAnsi="Times New Roman" w:cs="Times New Roman"/>
          <w:b/>
          <w:color w:val="000000" w:themeColor="text1"/>
          <w:highlight w:val="yellow"/>
        </w:rPr>
        <w:t>[SECCIÓN 2</w:t>
      </w:r>
      <w:r w:rsidRPr="008D43FE">
        <w:rPr>
          <w:rFonts w:ascii="Times New Roman" w:hAnsi="Times New Roman" w:cs="Times New Roman"/>
          <w:b/>
          <w:highlight w:val="yellow"/>
        </w:rPr>
        <w:t>]</w:t>
      </w:r>
      <w:r w:rsidRPr="008D43FE">
        <w:rPr>
          <w:rFonts w:ascii="Times New Roman" w:hAnsi="Times New Roman" w:cs="Times New Roman"/>
          <w:b/>
        </w:rPr>
        <w:t xml:space="preserve"> </w:t>
      </w:r>
      <w:r w:rsidR="00614E67">
        <w:rPr>
          <w:rFonts w:ascii="Times New Roman" w:eastAsia="Times New Roman" w:hAnsi="Times New Roman" w:cs="Times New Roman"/>
          <w:b/>
          <w:color w:val="000000"/>
          <w:lang w:eastAsia="es-CO"/>
        </w:rPr>
        <w:t>5.2</w:t>
      </w:r>
      <w:r w:rsidR="002D54AB" w:rsidRPr="00E47498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Relaciones </w:t>
      </w:r>
      <w:r w:rsidR="00614E67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entre el </w:t>
      </w:r>
      <w:r w:rsidR="002D54AB" w:rsidRPr="00E47498">
        <w:rPr>
          <w:rFonts w:ascii="Times New Roman" w:eastAsia="Times New Roman" w:hAnsi="Times New Roman" w:cs="Times New Roman"/>
          <w:b/>
          <w:color w:val="000000"/>
          <w:lang w:eastAsia="es-CO"/>
        </w:rPr>
        <w:t>campo</w:t>
      </w:r>
      <w:r w:rsidR="00614E67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y la </w:t>
      </w:r>
      <w:r w:rsidR="002D54AB" w:rsidRPr="00E47498">
        <w:rPr>
          <w:rFonts w:ascii="Times New Roman" w:eastAsia="Times New Roman" w:hAnsi="Times New Roman" w:cs="Times New Roman"/>
          <w:b/>
          <w:color w:val="000000"/>
          <w:lang w:eastAsia="es-CO"/>
        </w:rPr>
        <w:t>ciudad</w:t>
      </w:r>
    </w:p>
    <w:p w:rsidR="00614E67" w:rsidRDefault="00614E67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</w:p>
    <w:p w:rsidR="002D54AB" w:rsidRPr="002D54AB" w:rsidRDefault="002D54AB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Según </w:t>
      </w:r>
      <w:r w:rsidR="00614E67">
        <w:rPr>
          <w:rFonts w:ascii="Times New Roman" w:eastAsia="Times New Roman" w:hAnsi="Times New Roman" w:cs="Times New Roman"/>
          <w:lang w:val="es-ES" w:eastAsia="es-CO"/>
        </w:rPr>
        <w:t>su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desempeño económico, para finales del siglo XIX</w:t>
      </w:r>
      <w:r w:rsidR="00614E67">
        <w:rPr>
          <w:rFonts w:ascii="Times New Roman" w:eastAsia="Times New Roman" w:hAnsi="Times New Roman" w:cs="Times New Roman"/>
          <w:lang w:val="es-ES" w:eastAsia="es-CO"/>
        </w:rPr>
        <w:t xml:space="preserve"> en Latinoamérica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había tres tipos de ciudades:</w:t>
      </w:r>
    </w:p>
    <w:p w:rsidR="00614E67" w:rsidRDefault="002D54AB" w:rsidP="00614E67">
      <w:pPr>
        <w:pStyle w:val="Prrafodelista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614E67">
        <w:rPr>
          <w:rFonts w:ascii="Times New Roman" w:eastAsia="Times New Roman" w:hAnsi="Times New Roman" w:cs="Times New Roman"/>
          <w:b/>
          <w:lang w:val="es-ES" w:eastAsia="es-CO"/>
        </w:rPr>
        <w:t>Ciudades comerciales burocráticas</w:t>
      </w:r>
      <w:r w:rsidR="00614E67">
        <w:rPr>
          <w:rFonts w:ascii="Times New Roman" w:eastAsia="Times New Roman" w:hAnsi="Times New Roman" w:cs="Times New Roman"/>
          <w:lang w:val="es-ES" w:eastAsia="es-CO"/>
        </w:rPr>
        <w:t>. E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n ellas había un </w:t>
      </w:r>
      <w:r w:rsidRPr="00614E67">
        <w:rPr>
          <w:rFonts w:ascii="Times New Roman" w:eastAsia="Times New Roman" w:hAnsi="Times New Roman" w:cs="Times New Roman"/>
          <w:b/>
          <w:lang w:val="es-ES" w:eastAsia="es-CO"/>
        </w:rPr>
        <w:t>centro administrativo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="00614E67">
        <w:rPr>
          <w:rFonts w:ascii="Times New Roman" w:eastAsia="Times New Roman" w:hAnsi="Times New Roman" w:cs="Times New Roman"/>
          <w:lang w:val="es-ES" w:eastAsia="es-CO"/>
        </w:rPr>
        <w:t>y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 un</w:t>
      </w:r>
      <w:r w:rsidR="00614E67">
        <w:rPr>
          <w:rFonts w:ascii="Times New Roman" w:eastAsia="Times New Roman" w:hAnsi="Times New Roman" w:cs="Times New Roman"/>
          <w:lang w:val="es-ES" w:eastAsia="es-CO"/>
        </w:rPr>
        <w:t>o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Pr="00614E67">
        <w:rPr>
          <w:rFonts w:ascii="Times New Roman" w:eastAsia="Times New Roman" w:hAnsi="Times New Roman" w:cs="Times New Roman"/>
          <w:b/>
          <w:lang w:val="es-ES" w:eastAsia="es-CO"/>
        </w:rPr>
        <w:t>financiero y de negocios</w:t>
      </w:r>
      <w:r w:rsidR="00614E67" w:rsidRPr="00614E67">
        <w:rPr>
          <w:rFonts w:ascii="Times New Roman" w:eastAsia="Times New Roman" w:hAnsi="Times New Roman" w:cs="Times New Roman"/>
          <w:lang w:val="es-ES" w:eastAsia="es-CO"/>
        </w:rPr>
        <w:t>,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 que facilitaba</w:t>
      </w:r>
      <w:r w:rsidR="00614E67">
        <w:rPr>
          <w:rFonts w:ascii="Times New Roman" w:eastAsia="Times New Roman" w:hAnsi="Times New Roman" w:cs="Times New Roman"/>
          <w:lang w:val="es-ES" w:eastAsia="es-CO"/>
        </w:rPr>
        <w:t>n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 la </w:t>
      </w:r>
      <w:r w:rsidR="00614E67">
        <w:rPr>
          <w:rFonts w:ascii="Times New Roman" w:eastAsia="Times New Roman" w:hAnsi="Times New Roman" w:cs="Times New Roman"/>
          <w:lang w:val="es-ES" w:eastAsia="es-CO"/>
        </w:rPr>
        <w:t>exportación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 de productos primarios. </w:t>
      </w:r>
      <w:r w:rsidR="00614E67">
        <w:rPr>
          <w:rFonts w:ascii="Times New Roman" w:eastAsia="Times New Roman" w:hAnsi="Times New Roman" w:cs="Times New Roman"/>
          <w:lang w:val="es-ES" w:eastAsia="es-CO"/>
        </w:rPr>
        <w:t xml:space="preserve">Fue el caso de </w:t>
      </w:r>
      <w:r w:rsidRPr="00614E67">
        <w:rPr>
          <w:rFonts w:ascii="Times New Roman" w:eastAsia="Times New Roman" w:hAnsi="Times New Roman" w:cs="Times New Roman"/>
          <w:lang w:val="es-ES" w:eastAsia="es-CO"/>
        </w:rPr>
        <w:t>la ciudad de Buenos Aires</w:t>
      </w:r>
      <w:r w:rsidR="00614E67">
        <w:rPr>
          <w:rFonts w:ascii="Times New Roman" w:eastAsia="Times New Roman" w:hAnsi="Times New Roman" w:cs="Times New Roman"/>
          <w:lang w:val="es-ES" w:eastAsia="es-CO"/>
        </w:rPr>
        <w:t xml:space="preserve"> (</w:t>
      </w:r>
      <w:r w:rsidRPr="00614E67">
        <w:rPr>
          <w:rFonts w:ascii="Times New Roman" w:eastAsia="Times New Roman" w:hAnsi="Times New Roman" w:cs="Times New Roman"/>
          <w:lang w:val="es-ES" w:eastAsia="es-CO"/>
        </w:rPr>
        <w:t>Argentina</w:t>
      </w:r>
      <w:r w:rsidR="00614E67">
        <w:rPr>
          <w:rFonts w:ascii="Times New Roman" w:eastAsia="Times New Roman" w:hAnsi="Times New Roman" w:cs="Times New Roman"/>
          <w:lang w:val="es-ES" w:eastAsia="es-CO"/>
        </w:rPr>
        <w:t>)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. </w:t>
      </w:r>
    </w:p>
    <w:p w:rsidR="00614E67" w:rsidRDefault="002D54AB" w:rsidP="00614E67">
      <w:pPr>
        <w:pStyle w:val="Prrafodelista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614E67">
        <w:rPr>
          <w:rFonts w:ascii="Times New Roman" w:eastAsia="Times New Roman" w:hAnsi="Times New Roman" w:cs="Times New Roman"/>
          <w:b/>
          <w:lang w:val="es-ES" w:eastAsia="es-CO"/>
        </w:rPr>
        <w:t>Ciudades comerciales industriales-burocráticas</w:t>
      </w:r>
      <w:r w:rsidR="00614E67" w:rsidRPr="00614E67">
        <w:rPr>
          <w:rFonts w:ascii="Times New Roman" w:eastAsia="Times New Roman" w:hAnsi="Times New Roman" w:cs="Times New Roman"/>
          <w:lang w:val="es-ES" w:eastAsia="es-CO"/>
        </w:rPr>
        <w:t>. Ad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emás de tener las características de las ciudades comerciales burocráticas, tenían </w:t>
      </w:r>
      <w:r w:rsidRPr="00614E67">
        <w:rPr>
          <w:rFonts w:ascii="Times New Roman" w:eastAsia="Times New Roman" w:hAnsi="Times New Roman" w:cs="Times New Roman"/>
          <w:b/>
          <w:lang w:val="es-ES" w:eastAsia="es-CO"/>
        </w:rPr>
        <w:t>centros de tran</w:t>
      </w:r>
      <w:r w:rsidR="008D43FE" w:rsidRPr="00614E67">
        <w:rPr>
          <w:rFonts w:ascii="Times New Roman" w:eastAsia="Times New Roman" w:hAnsi="Times New Roman" w:cs="Times New Roman"/>
          <w:b/>
          <w:lang w:val="es-ES" w:eastAsia="es-CO"/>
        </w:rPr>
        <w:t>s</w:t>
      </w:r>
      <w:r w:rsidR="00614E67">
        <w:rPr>
          <w:rFonts w:ascii="Times New Roman" w:eastAsia="Times New Roman" w:hAnsi="Times New Roman" w:cs="Times New Roman"/>
          <w:b/>
          <w:lang w:val="es-ES" w:eastAsia="es-CO"/>
        </w:rPr>
        <w:t>formación</w:t>
      </w:r>
      <w:r w:rsidRPr="00614E67">
        <w:rPr>
          <w:rFonts w:ascii="Times New Roman" w:eastAsia="Times New Roman" w:hAnsi="Times New Roman" w:cs="Times New Roman"/>
          <w:b/>
          <w:lang w:val="es-ES" w:eastAsia="es-CO"/>
        </w:rPr>
        <w:t xml:space="preserve"> y transporte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 de productos más terminados. Era el caso de </w:t>
      </w:r>
      <w:r w:rsidR="007F4D04" w:rsidRPr="002D54AB">
        <w:rPr>
          <w:rFonts w:ascii="Times New Roman" w:eastAsia="Times New Roman" w:hAnsi="Times New Roman" w:cs="Times New Roman"/>
          <w:lang w:val="es-CO" w:eastAsia="es-CO"/>
        </w:rPr>
        <w:t>São</w:t>
      </w:r>
      <w:r w:rsidR="007F4D04" w:rsidRPr="00614E67">
        <w:rPr>
          <w:rFonts w:ascii="Times New Roman" w:eastAsia="Times New Roman" w:hAnsi="Times New Roman" w:cs="Times New Roman"/>
          <w:lang w:val="es-ES" w:eastAsia="es-CO"/>
        </w:rPr>
        <w:t xml:space="preserve"> </w:t>
      </w:r>
      <w:r w:rsidRPr="00614E67">
        <w:rPr>
          <w:rFonts w:ascii="Times New Roman" w:eastAsia="Times New Roman" w:hAnsi="Times New Roman" w:cs="Times New Roman"/>
          <w:lang w:val="es-ES" w:eastAsia="es-CO"/>
        </w:rPr>
        <w:t>Paulo (Brasil) o Medellín (Colombia), que recibían y empacaban en pequeñas fábricas el café que provenía del campo.</w:t>
      </w:r>
    </w:p>
    <w:p w:rsidR="002D54AB" w:rsidRPr="00614E67" w:rsidRDefault="002D54AB" w:rsidP="00614E67">
      <w:pPr>
        <w:pStyle w:val="Prrafodelista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614E67">
        <w:rPr>
          <w:rFonts w:ascii="Times New Roman" w:eastAsia="Times New Roman" w:hAnsi="Times New Roman" w:cs="Times New Roman"/>
          <w:b/>
          <w:lang w:val="es-ES" w:eastAsia="es-CO"/>
        </w:rPr>
        <w:t>Ciudades comerciales-mineras</w:t>
      </w:r>
      <w:r w:rsidR="00614E67" w:rsidRPr="00614E67">
        <w:rPr>
          <w:rFonts w:ascii="Times New Roman" w:eastAsia="Times New Roman" w:hAnsi="Times New Roman" w:cs="Times New Roman"/>
          <w:lang w:val="es-ES" w:eastAsia="es-CO"/>
        </w:rPr>
        <w:t>. S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e trataba generalmente de </w:t>
      </w:r>
      <w:r w:rsidR="00614E67">
        <w:rPr>
          <w:rFonts w:ascii="Times New Roman" w:eastAsia="Times New Roman" w:hAnsi="Times New Roman" w:cs="Times New Roman"/>
          <w:lang w:val="es-ES" w:eastAsia="es-CO"/>
        </w:rPr>
        <w:t xml:space="preserve">pequeñas </w:t>
      </w:r>
      <w:r w:rsidRPr="00614E67">
        <w:rPr>
          <w:rFonts w:ascii="Times New Roman" w:eastAsia="Times New Roman" w:hAnsi="Times New Roman" w:cs="Times New Roman"/>
          <w:lang w:val="es-ES" w:eastAsia="es-CO"/>
        </w:rPr>
        <w:t xml:space="preserve">ciudades aisladas, en las que se transaba la </w:t>
      </w:r>
      <w:r w:rsidRPr="00614E67">
        <w:rPr>
          <w:rFonts w:ascii="Times New Roman" w:eastAsia="Times New Roman" w:hAnsi="Times New Roman" w:cs="Times New Roman"/>
          <w:b/>
          <w:lang w:val="es-ES" w:eastAsia="es-CO"/>
        </w:rPr>
        <w:t>comercialización de minerales</w:t>
      </w:r>
      <w:r w:rsidRPr="00614E67">
        <w:rPr>
          <w:rFonts w:ascii="Times New Roman" w:eastAsia="Times New Roman" w:hAnsi="Times New Roman" w:cs="Times New Roman"/>
          <w:lang w:val="es-ES" w:eastAsia="es-CO"/>
        </w:rPr>
        <w:t>. Estas ciudades recibían</w:t>
      </w:r>
      <w:r w:rsidR="00614E67">
        <w:rPr>
          <w:rFonts w:ascii="Times New Roman" w:eastAsia="Times New Roman" w:hAnsi="Times New Roman" w:cs="Times New Roman"/>
          <w:lang w:val="es-ES" w:eastAsia="es-CO"/>
        </w:rPr>
        <w:t xml:space="preserve"> migrantes de distintos puntos.</w:t>
      </w:r>
    </w:p>
    <w:p w:rsidR="002D54AB" w:rsidRPr="008D43FE" w:rsidRDefault="002D54AB" w:rsidP="00614E6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lang w:eastAsia="es-CO"/>
        </w:rPr>
      </w:pPr>
      <w:r w:rsidRPr="002D54AB">
        <w:rPr>
          <w:rFonts w:ascii="Times New Roman" w:eastAsia="Times New Roman" w:hAnsi="Times New Roman" w:cs="Times New Roman"/>
          <w:color w:val="000000"/>
          <w:lang w:eastAsia="es-CO"/>
        </w:rPr>
        <w:br/>
      </w:r>
      <w:r w:rsidR="008D43FE" w:rsidRPr="008D43FE">
        <w:rPr>
          <w:rFonts w:ascii="Times New Roman" w:hAnsi="Times New Roman" w:cs="Times New Roman"/>
          <w:b/>
          <w:color w:val="000000" w:themeColor="text1"/>
          <w:highlight w:val="yellow"/>
        </w:rPr>
        <w:t>[SECCIÓN 2</w:t>
      </w:r>
      <w:r w:rsidR="008D43FE" w:rsidRPr="008D43FE">
        <w:rPr>
          <w:rFonts w:ascii="Times New Roman" w:hAnsi="Times New Roman" w:cs="Times New Roman"/>
          <w:b/>
          <w:highlight w:val="yellow"/>
        </w:rPr>
        <w:t>]</w:t>
      </w:r>
      <w:r w:rsidR="008D43FE" w:rsidRPr="008D43FE">
        <w:rPr>
          <w:rFonts w:ascii="Times New Roman" w:hAnsi="Times New Roman" w:cs="Times New Roman"/>
          <w:b/>
        </w:rPr>
        <w:t xml:space="preserve"> </w:t>
      </w:r>
      <w:r w:rsidRPr="008D43FE">
        <w:rPr>
          <w:rFonts w:ascii="Times New Roman" w:eastAsia="Times New Roman" w:hAnsi="Times New Roman" w:cs="Times New Roman"/>
          <w:b/>
          <w:color w:val="000000"/>
          <w:shd w:val="clear" w:color="auto" w:fill="FFFFFF"/>
          <w:lang w:eastAsia="es-CO"/>
        </w:rPr>
        <w:t>5.</w:t>
      </w:r>
      <w:r w:rsidR="00614E67">
        <w:rPr>
          <w:rFonts w:ascii="Times New Roman" w:eastAsia="Times New Roman" w:hAnsi="Times New Roman" w:cs="Times New Roman"/>
          <w:b/>
          <w:color w:val="000000"/>
          <w:shd w:val="clear" w:color="auto" w:fill="FFFFFF"/>
          <w:lang w:eastAsia="es-CO"/>
        </w:rPr>
        <w:t>3</w:t>
      </w:r>
      <w:r w:rsidRPr="008D43FE">
        <w:rPr>
          <w:rFonts w:ascii="Times New Roman" w:eastAsia="Times New Roman" w:hAnsi="Times New Roman" w:cs="Times New Roman"/>
          <w:b/>
          <w:color w:val="000000"/>
          <w:shd w:val="clear" w:color="auto" w:fill="FFFFFF"/>
          <w:lang w:eastAsia="es-CO"/>
        </w:rPr>
        <w:t xml:space="preserve"> Cultura e identidad nacional y latinoamericana</w:t>
      </w:r>
      <w:r w:rsidRPr="008D43FE">
        <w:rPr>
          <w:rFonts w:ascii="Times New Roman" w:eastAsia="Times New Roman" w:hAnsi="Times New Roman" w:cs="Times New Roman"/>
          <w:b/>
          <w:color w:val="000000"/>
          <w:shd w:val="clear" w:color="auto" w:fill="FFFFFF"/>
          <w:lang w:eastAsia="es-CO"/>
        </w:rPr>
        <w:br/>
      </w:r>
    </w:p>
    <w:p w:rsidR="002E60B1" w:rsidRDefault="002D54AB" w:rsidP="002D54AB">
      <w:pPr>
        <w:spacing w:line="360" w:lineRule="auto"/>
        <w:rPr>
          <w:rFonts w:ascii="Times New Roman" w:eastAsia="Times New Roman" w:hAnsi="Times New Roman" w:cs="Times New Roman"/>
          <w:lang w:val="es-ES" w:eastAsia="es-CO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La identidad de los países latinoamericanos se fue construyendo a partir de la dinámica social y económica que adquirió el continente. El </w:t>
      </w:r>
      <w:r w:rsidRPr="008D43FE">
        <w:rPr>
          <w:rFonts w:ascii="Times New Roman" w:eastAsia="Times New Roman" w:hAnsi="Times New Roman" w:cs="Times New Roman"/>
          <w:b/>
          <w:lang w:val="es-ES" w:eastAsia="es-CO"/>
        </w:rPr>
        <w:t>intercambio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con los </w:t>
      </w:r>
      <w:r w:rsidRPr="008D43FE">
        <w:rPr>
          <w:rFonts w:ascii="Times New Roman" w:eastAsia="Times New Roman" w:hAnsi="Times New Roman" w:cs="Times New Roman"/>
          <w:b/>
          <w:lang w:val="es-ES" w:eastAsia="es-CO"/>
        </w:rPr>
        <w:t>migrantes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que llegaron de Europa, así como las </w:t>
      </w:r>
      <w:r w:rsidRPr="00614E67">
        <w:rPr>
          <w:rFonts w:ascii="Times New Roman" w:eastAsia="Times New Roman" w:hAnsi="Times New Roman" w:cs="Times New Roman"/>
          <w:b/>
          <w:lang w:val="es-ES" w:eastAsia="es-CO"/>
        </w:rPr>
        <w:t>tendencias locales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en las distintas expresiones artísticas y culturales, estimularon la producción literaria, musical y</w:t>
      </w:r>
      <w:r w:rsidR="002E60B1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por supuesto, la de artes</w:t>
      </w:r>
      <w:r w:rsidR="00C86406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como la pintura, la escultura y la arquitectura. </w:t>
      </w:r>
    </w:p>
    <w:p w:rsidR="002E60B1" w:rsidRDefault="002D54AB" w:rsidP="002D54AB">
      <w:pPr>
        <w:spacing w:line="360" w:lineRule="auto"/>
        <w:rPr>
          <w:rFonts w:ascii="Times New Roman" w:hAnsi="Times New Roman" w:cs="Times New Roman"/>
          <w:lang w:val="es-ES"/>
        </w:rPr>
      </w:pP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La influencia del </w:t>
      </w:r>
      <w:r w:rsidRPr="008D43FE">
        <w:rPr>
          <w:rFonts w:ascii="Times New Roman" w:eastAsia="Times New Roman" w:hAnsi="Times New Roman" w:cs="Times New Roman"/>
          <w:b/>
          <w:lang w:val="es-ES" w:eastAsia="es-CO"/>
        </w:rPr>
        <w:t>romanticismo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alemán, del </w:t>
      </w:r>
      <w:r w:rsidRPr="008D43FE">
        <w:rPr>
          <w:rFonts w:ascii="Times New Roman" w:eastAsia="Times New Roman" w:hAnsi="Times New Roman" w:cs="Times New Roman"/>
          <w:b/>
          <w:lang w:val="es-ES" w:eastAsia="es-CO"/>
        </w:rPr>
        <w:t>naturalismo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francés y del pensamiento </w:t>
      </w:r>
      <w:r w:rsidRPr="008D43FE">
        <w:rPr>
          <w:rFonts w:ascii="Times New Roman" w:eastAsia="Times New Roman" w:hAnsi="Times New Roman" w:cs="Times New Roman"/>
          <w:b/>
          <w:lang w:val="es-ES" w:eastAsia="es-CO"/>
        </w:rPr>
        <w:t>positivista</w:t>
      </w:r>
      <w:r w:rsidR="002E60B1" w:rsidRPr="002E60B1">
        <w:rPr>
          <w:rFonts w:ascii="Times New Roman" w:eastAsia="Times New Roman" w:hAnsi="Times New Roman" w:cs="Times New Roman"/>
          <w:lang w:val="es-ES" w:eastAsia="es-CO"/>
        </w:rPr>
        <w:t>,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se </w:t>
      </w:r>
      <w:r w:rsidR="006D5D82" w:rsidRPr="002D54AB">
        <w:rPr>
          <w:rFonts w:ascii="Times New Roman" w:eastAsia="Times New Roman" w:hAnsi="Times New Roman" w:cs="Times New Roman"/>
          <w:lang w:val="es-ES" w:eastAsia="es-CO"/>
        </w:rPr>
        <w:t>refleja</w:t>
      </w:r>
      <w:r w:rsidR="002E60B1">
        <w:rPr>
          <w:rFonts w:ascii="Times New Roman" w:eastAsia="Times New Roman" w:hAnsi="Times New Roman" w:cs="Times New Roman"/>
          <w:lang w:val="es-ES" w:eastAsia="es-CO"/>
        </w:rPr>
        <w:t>ron</w:t>
      </w:r>
      <w:r w:rsidRPr="002D54AB">
        <w:rPr>
          <w:rFonts w:ascii="Times New Roman" w:eastAsia="Times New Roman" w:hAnsi="Times New Roman" w:cs="Times New Roman"/>
          <w:lang w:val="es-ES" w:eastAsia="es-CO"/>
        </w:rPr>
        <w:t xml:space="preserve"> en las múltiples obras </w:t>
      </w:r>
      <w:r w:rsidR="002E60B1">
        <w:rPr>
          <w:rFonts w:ascii="Times New Roman" w:eastAsia="Times New Roman" w:hAnsi="Times New Roman" w:cs="Times New Roman"/>
          <w:lang w:val="es-ES" w:eastAsia="es-CO"/>
        </w:rPr>
        <w:t xml:space="preserve">literarias </w:t>
      </w:r>
      <w:r w:rsidRPr="002D54AB">
        <w:rPr>
          <w:rFonts w:ascii="Times New Roman" w:eastAsia="Times New Roman" w:hAnsi="Times New Roman" w:cs="Times New Roman"/>
          <w:lang w:val="es-ES" w:eastAsia="es-CO"/>
        </w:rPr>
        <w:t>que se produjeron en los países.</w:t>
      </w:r>
      <w:r w:rsidR="002E60B1">
        <w:rPr>
          <w:rFonts w:ascii="Times New Roman" w:eastAsia="Times New Roman" w:hAnsi="Times New Roman" w:cs="Times New Roman"/>
          <w:lang w:val="es-ES" w:eastAsia="es-CO"/>
        </w:rPr>
        <w:t xml:space="preserve"> Por ejemplo, </w:t>
      </w:r>
      <w:r w:rsidR="002E60B1">
        <w:rPr>
          <w:rFonts w:ascii="Times New Roman" w:eastAsia="Times New Roman" w:hAnsi="Times New Roman" w:cs="Times New Roman"/>
          <w:i/>
          <w:lang w:val="es-ES" w:eastAsia="es-CO"/>
        </w:rPr>
        <w:t>Martín Fierro</w:t>
      </w:r>
      <w:r w:rsidR="002E60B1">
        <w:rPr>
          <w:rFonts w:ascii="Times New Roman" w:eastAsia="Times New Roman" w:hAnsi="Times New Roman" w:cs="Times New Roman"/>
          <w:lang w:val="es-ES" w:eastAsia="es-CO"/>
        </w:rPr>
        <w:t xml:space="preserve"> (1872), del argentino José Hernández, </w:t>
      </w:r>
      <w:r w:rsidR="002E60B1">
        <w:rPr>
          <w:rFonts w:ascii="Times New Roman" w:eastAsia="Times New Roman" w:hAnsi="Times New Roman" w:cs="Times New Roman"/>
          <w:i/>
          <w:lang w:val="es-ES" w:eastAsia="es-CO"/>
        </w:rPr>
        <w:t>Azul</w:t>
      </w:r>
      <w:r w:rsidR="002E60B1">
        <w:rPr>
          <w:rFonts w:ascii="Times New Roman" w:eastAsia="Times New Roman" w:hAnsi="Times New Roman" w:cs="Times New Roman"/>
          <w:lang w:val="es-ES" w:eastAsia="es-CO"/>
        </w:rPr>
        <w:t xml:space="preserve"> (1888) del nicaragüense Rubén Darío, o </w:t>
      </w:r>
      <w:r w:rsidR="002E60B1">
        <w:rPr>
          <w:rFonts w:ascii="Times New Roman" w:eastAsia="Times New Roman" w:hAnsi="Times New Roman" w:cs="Times New Roman"/>
          <w:i/>
          <w:lang w:val="es-ES" w:eastAsia="es-CO"/>
        </w:rPr>
        <w:t>María</w:t>
      </w:r>
      <w:r w:rsidR="002E60B1">
        <w:rPr>
          <w:rFonts w:ascii="Times New Roman" w:eastAsia="Times New Roman" w:hAnsi="Times New Roman" w:cs="Times New Roman"/>
          <w:lang w:val="es-ES" w:eastAsia="es-CO"/>
        </w:rPr>
        <w:t xml:space="preserve"> (1867), del colombiano Jorge </w:t>
      </w:r>
      <w:proofErr w:type="spellStart"/>
      <w:r w:rsidR="002E60B1">
        <w:rPr>
          <w:rFonts w:ascii="Times New Roman" w:eastAsia="Times New Roman" w:hAnsi="Times New Roman" w:cs="Times New Roman"/>
          <w:lang w:val="es-ES" w:eastAsia="es-CO"/>
        </w:rPr>
        <w:t>Isaacs</w:t>
      </w:r>
      <w:proofErr w:type="spellEnd"/>
      <w:r w:rsidR="002E60B1">
        <w:rPr>
          <w:rFonts w:ascii="Times New Roman" w:eastAsia="Times New Roman" w:hAnsi="Times New Roman" w:cs="Times New Roman"/>
          <w:lang w:val="es-ES" w:eastAsia="es-CO"/>
        </w:rPr>
        <w:t>. En ellas se describieron l</w:t>
      </w:r>
      <w:r w:rsidRPr="002D54AB">
        <w:rPr>
          <w:rFonts w:ascii="Times New Roman" w:hAnsi="Times New Roman" w:cs="Times New Roman"/>
          <w:lang w:val="es-ES"/>
        </w:rPr>
        <w:t xml:space="preserve">as </w:t>
      </w:r>
      <w:r w:rsidRPr="002E60B1">
        <w:rPr>
          <w:rFonts w:ascii="Times New Roman" w:hAnsi="Times New Roman" w:cs="Times New Roman"/>
          <w:b/>
          <w:lang w:val="es-ES"/>
        </w:rPr>
        <w:t>costumbres</w:t>
      </w:r>
      <w:r w:rsidRPr="002D54AB">
        <w:rPr>
          <w:rFonts w:ascii="Times New Roman" w:hAnsi="Times New Roman" w:cs="Times New Roman"/>
          <w:lang w:val="es-ES"/>
        </w:rPr>
        <w:t xml:space="preserve">, los </w:t>
      </w:r>
      <w:r w:rsidRPr="002E60B1">
        <w:rPr>
          <w:rFonts w:ascii="Times New Roman" w:hAnsi="Times New Roman" w:cs="Times New Roman"/>
          <w:b/>
          <w:lang w:val="es-ES"/>
        </w:rPr>
        <w:t>deseos</w:t>
      </w:r>
      <w:r w:rsidRPr="002D54AB">
        <w:rPr>
          <w:rFonts w:ascii="Times New Roman" w:hAnsi="Times New Roman" w:cs="Times New Roman"/>
          <w:lang w:val="es-ES"/>
        </w:rPr>
        <w:t xml:space="preserve"> y las </w:t>
      </w:r>
      <w:r w:rsidRPr="002D54AB">
        <w:rPr>
          <w:rFonts w:ascii="Times New Roman" w:hAnsi="Times New Roman" w:cs="Times New Roman"/>
          <w:b/>
          <w:lang w:val="es-ES"/>
        </w:rPr>
        <w:t>dificultades nacionales</w:t>
      </w:r>
      <w:r w:rsidRPr="002D54AB">
        <w:rPr>
          <w:rFonts w:ascii="Times New Roman" w:hAnsi="Times New Roman" w:cs="Times New Roman"/>
          <w:lang w:val="es-ES"/>
        </w:rPr>
        <w:t xml:space="preserve">. </w:t>
      </w:r>
    </w:p>
    <w:p w:rsidR="002D54AB" w:rsidRDefault="002D54AB" w:rsidP="002D54AB">
      <w:pPr>
        <w:spacing w:line="360" w:lineRule="auto"/>
        <w:rPr>
          <w:rFonts w:ascii="Times New Roman" w:hAnsi="Times New Roman" w:cs="Times New Roman"/>
          <w:lang w:val="es-ES"/>
        </w:rPr>
      </w:pPr>
      <w:r w:rsidRPr="002D54AB">
        <w:rPr>
          <w:rFonts w:ascii="Times New Roman" w:hAnsi="Times New Roman" w:cs="Times New Roman"/>
          <w:lang w:val="es-ES"/>
        </w:rPr>
        <w:lastRenderedPageBreak/>
        <w:t xml:space="preserve">Las realidades de los países que salieron del colonialismo presentaron una enorme riqueza temática. De allí que desde la Independencia y hasta nuestros días la literatura latinoamericana </w:t>
      </w:r>
      <w:r w:rsidR="00EC5C7D">
        <w:rPr>
          <w:rFonts w:ascii="Times New Roman" w:hAnsi="Times New Roman" w:cs="Times New Roman"/>
          <w:lang w:val="es-ES"/>
        </w:rPr>
        <w:t>haya sido</w:t>
      </w:r>
      <w:r w:rsidRPr="002D54AB">
        <w:rPr>
          <w:rFonts w:ascii="Times New Roman" w:hAnsi="Times New Roman" w:cs="Times New Roman"/>
          <w:lang w:val="es-ES"/>
        </w:rPr>
        <w:t xml:space="preserve"> </w:t>
      </w:r>
      <w:r w:rsidR="00C86406">
        <w:rPr>
          <w:rFonts w:ascii="Times New Roman" w:hAnsi="Times New Roman" w:cs="Times New Roman"/>
          <w:lang w:val="es-ES"/>
        </w:rPr>
        <w:t xml:space="preserve">una </w:t>
      </w:r>
      <w:r w:rsidRPr="002D54AB">
        <w:rPr>
          <w:rFonts w:ascii="Times New Roman" w:hAnsi="Times New Roman" w:cs="Times New Roman"/>
          <w:lang w:val="es-ES"/>
        </w:rPr>
        <w:t xml:space="preserve">importante fuente para el conocimiento de la </w:t>
      </w:r>
      <w:r w:rsidRPr="00EC5C7D">
        <w:rPr>
          <w:rFonts w:ascii="Times New Roman" w:hAnsi="Times New Roman" w:cs="Times New Roman"/>
          <w:b/>
          <w:lang w:val="es-ES"/>
        </w:rPr>
        <w:t>historia</w:t>
      </w:r>
      <w:r w:rsidRPr="002D54AB">
        <w:rPr>
          <w:rFonts w:ascii="Times New Roman" w:hAnsi="Times New Roman" w:cs="Times New Roman"/>
          <w:lang w:val="es-ES"/>
        </w:rPr>
        <w:t xml:space="preserve"> y la </w:t>
      </w:r>
      <w:r w:rsidRPr="002D54AB">
        <w:rPr>
          <w:rFonts w:ascii="Times New Roman" w:hAnsi="Times New Roman" w:cs="Times New Roman"/>
          <w:b/>
          <w:lang w:val="es-ES"/>
        </w:rPr>
        <w:t>identidad</w:t>
      </w:r>
      <w:r w:rsidRPr="002D54AB">
        <w:rPr>
          <w:rFonts w:ascii="Times New Roman" w:hAnsi="Times New Roman" w:cs="Times New Roman"/>
          <w:lang w:val="es-ES"/>
        </w:rPr>
        <w:t xml:space="preserve"> del continente.</w:t>
      </w: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474EC" w:rsidRPr="002D54AB" w:rsidTr="00D56CA6">
        <w:tc>
          <w:tcPr>
            <w:tcW w:w="9054" w:type="dxa"/>
            <w:gridSpan w:val="2"/>
            <w:shd w:val="clear" w:color="auto" w:fill="0D0D0D" w:themeFill="text1" w:themeFillTint="F2"/>
          </w:tcPr>
          <w:p w:rsidR="00B474EC" w:rsidRPr="002D54AB" w:rsidRDefault="00B474EC" w:rsidP="00D56C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474EC" w:rsidRPr="002D54AB" w:rsidTr="00D56CA6">
        <w:tc>
          <w:tcPr>
            <w:tcW w:w="1668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CS_08_07_IMG1</w:t>
            </w:r>
            <w:r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B474EC" w:rsidRPr="002D54AB" w:rsidTr="00D56CA6">
        <w:tc>
          <w:tcPr>
            <w:tcW w:w="1668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Acuarelas del siglo XIX en Latinoamérica</w:t>
            </w:r>
          </w:p>
        </w:tc>
      </w:tr>
      <w:tr w:rsidR="00B474EC" w:rsidRPr="002D54AB" w:rsidTr="00D56CA6">
        <w:tc>
          <w:tcPr>
            <w:tcW w:w="1668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2D54AB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2D54AB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:rsidR="00B474EC" w:rsidRPr="002D54AB" w:rsidRDefault="00B474EC" w:rsidP="00D56CA6">
            <w:pPr>
              <w:tabs>
                <w:tab w:val="left" w:pos="1335"/>
              </w:tabs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0CA9793" wp14:editId="77259EB7">
                  <wp:extent cx="2238375" cy="1638300"/>
                  <wp:effectExtent l="0" t="0" r="9525" b="0"/>
                  <wp:docPr id="18" name="Imagen 18" descr="Episodio de Mercado. Bogotá [Acuarela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Episodio de Mercado. Bogotá [Acuarela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color w:val="000000"/>
                <w:lang w:val="es-CO"/>
              </w:rPr>
              <w:tab/>
            </w:r>
          </w:p>
        </w:tc>
      </w:tr>
      <w:tr w:rsidR="00B474EC" w:rsidRPr="002D54AB" w:rsidTr="00D56CA6">
        <w:tc>
          <w:tcPr>
            <w:tcW w:w="1668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386" w:type="dxa"/>
          </w:tcPr>
          <w:p w:rsidR="00B474EC" w:rsidRPr="00B00AE8" w:rsidRDefault="00B474EC" w:rsidP="00D56CA6">
            <w:pPr>
              <w:spacing w:line="360" w:lineRule="auto"/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lang w:val="es-ES"/>
              </w:rPr>
              <w:t>S</w:t>
            </w:r>
            <w:r w:rsidRPr="002D54AB">
              <w:rPr>
                <w:rFonts w:ascii="Times New Roman" w:hAnsi="Times New Roman" w:cs="Times New Roman"/>
                <w:lang w:val="es-ES"/>
              </w:rPr>
              <w:t xml:space="preserve">e establecieron escuelas de aprendizaje </w:t>
            </w:r>
            <w:r>
              <w:rPr>
                <w:rFonts w:ascii="Times New Roman" w:hAnsi="Times New Roman" w:cs="Times New Roman"/>
                <w:lang w:val="es-ES"/>
              </w:rPr>
              <w:t xml:space="preserve">de </w:t>
            </w:r>
            <w:r w:rsidRPr="00EC5C7D">
              <w:rPr>
                <w:rFonts w:ascii="Times New Roman" w:hAnsi="Times New Roman" w:cs="Times New Roman"/>
                <w:b/>
                <w:lang w:val="es-ES"/>
              </w:rPr>
              <w:t>pintura</w:t>
            </w:r>
            <w:r>
              <w:rPr>
                <w:rFonts w:ascii="Times New Roman" w:hAnsi="Times New Roman" w:cs="Times New Roman"/>
                <w:lang w:val="es-ES"/>
              </w:rPr>
              <w:t xml:space="preserve"> </w:t>
            </w:r>
            <w:r w:rsidRPr="002D54AB">
              <w:rPr>
                <w:rFonts w:ascii="Times New Roman" w:hAnsi="Times New Roman" w:cs="Times New Roman"/>
                <w:lang w:val="es-ES"/>
              </w:rPr>
              <w:t>que procuraron crear estilos propios</w:t>
            </w:r>
            <w:r>
              <w:rPr>
                <w:rFonts w:ascii="Times New Roman" w:hAnsi="Times New Roman" w:cs="Times New Roman"/>
                <w:lang w:val="es-ES"/>
              </w:rPr>
              <w:t>,</w:t>
            </w:r>
            <w:r w:rsidRPr="002D54AB">
              <w:rPr>
                <w:rFonts w:ascii="Times New Roman" w:hAnsi="Times New Roman" w:cs="Times New Roman"/>
                <w:lang w:val="es-ES"/>
              </w:rPr>
              <w:t xml:space="preserve"> pero que también recibieron la influencia de pintores extranjeros que vinieron al continente para recorrer su geografía y reconocer las </w:t>
            </w:r>
            <w:r w:rsidRPr="002D54AB">
              <w:rPr>
                <w:rFonts w:ascii="Times New Roman" w:hAnsi="Times New Roman" w:cs="Times New Roman"/>
                <w:b/>
                <w:lang w:val="es-ES"/>
              </w:rPr>
              <w:t>costumbres</w:t>
            </w:r>
            <w:r w:rsidRPr="002D54AB">
              <w:rPr>
                <w:rFonts w:ascii="Times New Roman" w:hAnsi="Times New Roman" w:cs="Times New Roman"/>
                <w:lang w:val="es-ES"/>
              </w:rPr>
              <w:t xml:space="preserve"> de los distintos grupos sociales. El desarrollo de la acuarela</w:t>
            </w:r>
            <w:r>
              <w:rPr>
                <w:rFonts w:ascii="Times New Roman" w:hAnsi="Times New Roman" w:cs="Times New Roman"/>
                <w:lang w:val="es-ES"/>
              </w:rPr>
              <w:t xml:space="preserve"> para realizar </w:t>
            </w:r>
            <w:r w:rsidRPr="00EC5C7D">
              <w:rPr>
                <w:rFonts w:ascii="Times New Roman" w:hAnsi="Times New Roman" w:cs="Times New Roman"/>
                <w:b/>
                <w:lang w:val="es-ES"/>
              </w:rPr>
              <w:t>cuadros de costumbres</w:t>
            </w:r>
            <w:r w:rsidRPr="002D54AB">
              <w:rPr>
                <w:rFonts w:ascii="Times New Roman" w:hAnsi="Times New Roman" w:cs="Times New Roman"/>
                <w:lang w:val="es-ES"/>
              </w:rPr>
              <w:t xml:space="preserve"> </w:t>
            </w:r>
            <w:r>
              <w:rPr>
                <w:rFonts w:ascii="Times New Roman" w:hAnsi="Times New Roman" w:cs="Times New Roman"/>
                <w:lang w:val="es-ES"/>
              </w:rPr>
              <w:t xml:space="preserve">en Latinoamérica </w:t>
            </w:r>
            <w:r w:rsidRPr="002D54AB">
              <w:rPr>
                <w:rFonts w:ascii="Times New Roman" w:hAnsi="Times New Roman" w:cs="Times New Roman"/>
                <w:lang w:val="es-ES"/>
              </w:rPr>
              <w:t>contribuyó a dejar importantes testimonios de la época.</w:t>
            </w:r>
          </w:p>
        </w:tc>
      </w:tr>
    </w:tbl>
    <w:p w:rsidR="00B474EC" w:rsidRDefault="00B474EC" w:rsidP="002D54AB">
      <w:pPr>
        <w:spacing w:line="360" w:lineRule="auto"/>
        <w:rPr>
          <w:rFonts w:ascii="Times New Roman" w:hAnsi="Times New Roman" w:cs="Times New Roman"/>
          <w:lang w:val="es-ES"/>
        </w:rPr>
      </w:pPr>
    </w:p>
    <w:p w:rsidR="002D54AB" w:rsidRDefault="002D54AB" w:rsidP="002D54AB">
      <w:pPr>
        <w:spacing w:line="360" w:lineRule="auto"/>
        <w:rPr>
          <w:rFonts w:ascii="Times New Roman" w:hAnsi="Times New Roman" w:cs="Times New Roman"/>
          <w:lang w:val="es-ES"/>
        </w:rPr>
      </w:pPr>
      <w:r w:rsidRPr="002D54AB">
        <w:rPr>
          <w:rFonts w:ascii="Times New Roman" w:hAnsi="Times New Roman" w:cs="Times New Roman"/>
          <w:lang w:val="es-ES"/>
        </w:rPr>
        <w:t xml:space="preserve">Igualmente, la </w:t>
      </w:r>
      <w:r w:rsidRPr="002D54AB">
        <w:rPr>
          <w:rFonts w:ascii="Times New Roman" w:hAnsi="Times New Roman" w:cs="Times New Roman"/>
          <w:b/>
          <w:lang w:val="es-ES"/>
        </w:rPr>
        <w:t>música</w:t>
      </w:r>
      <w:r w:rsidRPr="002D54AB">
        <w:rPr>
          <w:rFonts w:ascii="Times New Roman" w:hAnsi="Times New Roman" w:cs="Times New Roman"/>
          <w:lang w:val="es-ES"/>
        </w:rPr>
        <w:t xml:space="preserve"> buscó contribuir a la conformación de la identidad de los países nacientes. Los </w:t>
      </w:r>
      <w:r w:rsidRPr="002D54AB">
        <w:rPr>
          <w:rFonts w:ascii="Times New Roman" w:hAnsi="Times New Roman" w:cs="Times New Roman"/>
          <w:b/>
          <w:lang w:val="es-ES"/>
        </w:rPr>
        <w:t>aires nacionales</w:t>
      </w:r>
      <w:r w:rsidRPr="002D54AB">
        <w:rPr>
          <w:rFonts w:ascii="Times New Roman" w:hAnsi="Times New Roman" w:cs="Times New Roman"/>
          <w:lang w:val="es-ES"/>
        </w:rPr>
        <w:t xml:space="preserve"> se pusieron a tono con el Romanticismo europeo</w:t>
      </w:r>
      <w:r w:rsidR="00B474EC">
        <w:rPr>
          <w:rFonts w:ascii="Times New Roman" w:hAnsi="Times New Roman" w:cs="Times New Roman"/>
          <w:lang w:val="es-ES"/>
        </w:rPr>
        <w:t>,</w:t>
      </w:r>
      <w:r w:rsidRPr="002D54AB">
        <w:rPr>
          <w:rFonts w:ascii="Times New Roman" w:hAnsi="Times New Roman" w:cs="Times New Roman"/>
          <w:lang w:val="es-ES"/>
        </w:rPr>
        <w:t xml:space="preserve"> pero incorporaron ritmos locales. La </w:t>
      </w:r>
      <w:r w:rsidRPr="002D54AB">
        <w:rPr>
          <w:rFonts w:ascii="Times New Roman" w:hAnsi="Times New Roman" w:cs="Times New Roman"/>
          <w:b/>
          <w:lang w:val="es-ES"/>
        </w:rPr>
        <w:t>contradanza</w:t>
      </w:r>
      <w:r w:rsidRPr="002D54AB">
        <w:rPr>
          <w:rFonts w:ascii="Times New Roman" w:hAnsi="Times New Roman" w:cs="Times New Roman"/>
          <w:lang w:val="es-ES"/>
        </w:rPr>
        <w:t xml:space="preserve"> o los </w:t>
      </w:r>
      <w:r w:rsidRPr="002D54AB">
        <w:rPr>
          <w:rFonts w:ascii="Times New Roman" w:hAnsi="Times New Roman" w:cs="Times New Roman"/>
          <w:b/>
          <w:lang w:val="es-ES"/>
        </w:rPr>
        <w:t>bambucos</w:t>
      </w:r>
      <w:r w:rsidRPr="002D54AB">
        <w:rPr>
          <w:rFonts w:ascii="Times New Roman" w:hAnsi="Times New Roman" w:cs="Times New Roman"/>
          <w:lang w:val="es-ES"/>
        </w:rPr>
        <w:t xml:space="preserve"> adquirieron gran aceptación</w:t>
      </w:r>
      <w:r w:rsidR="00B474EC">
        <w:rPr>
          <w:rFonts w:ascii="Times New Roman" w:hAnsi="Times New Roman" w:cs="Times New Roman"/>
          <w:lang w:val="es-ES"/>
        </w:rPr>
        <w:t>,</w:t>
      </w:r>
      <w:r w:rsidRPr="002D54AB">
        <w:rPr>
          <w:rFonts w:ascii="Times New Roman" w:hAnsi="Times New Roman" w:cs="Times New Roman"/>
          <w:lang w:val="es-ES"/>
        </w:rPr>
        <w:t xml:space="preserve"> tanto en los bailes de salón como en las calles.</w:t>
      </w:r>
    </w:p>
    <w:p w:rsidR="00B474EC" w:rsidRPr="002D54AB" w:rsidRDefault="00B474EC" w:rsidP="002D54AB">
      <w:pPr>
        <w:spacing w:line="360" w:lineRule="auto"/>
        <w:rPr>
          <w:rFonts w:ascii="Times New Roman" w:hAnsi="Times New Roman" w:cs="Times New Roman"/>
          <w:lang w:val="es-ES"/>
        </w:rPr>
      </w:pPr>
    </w:p>
    <w:p w:rsidR="00B474EC" w:rsidRPr="002D54AB" w:rsidRDefault="00B474EC" w:rsidP="00B474EC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2D54AB">
        <w:rPr>
          <w:rFonts w:ascii="Times New Roman" w:hAnsi="Times New Roman" w:cs="Times New Roman"/>
          <w:b/>
          <w:highlight w:val="yellow"/>
        </w:rPr>
        <w:t>[SECCIÓN 2]</w:t>
      </w:r>
      <w:r w:rsidRPr="002D54AB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5.4</w:t>
      </w:r>
      <w:r w:rsidRPr="002D54AB">
        <w:rPr>
          <w:rFonts w:ascii="Times New Roman" w:hAnsi="Times New Roman" w:cs="Times New Roman"/>
          <w:b/>
        </w:rPr>
        <w:t xml:space="preserve"> Consolidación</w:t>
      </w:r>
    </w:p>
    <w:p w:rsidR="00B474EC" w:rsidRDefault="00B474EC" w:rsidP="00B474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2D54AB">
        <w:rPr>
          <w:rFonts w:ascii="Times New Roman" w:hAnsi="Times New Roman" w:cs="Times New Roman"/>
          <w:color w:val="000000" w:themeColor="text1"/>
          <w:shd w:val="clear" w:color="auto" w:fill="FFFFFF"/>
        </w:rPr>
        <w:t>Actividades para consolidar lo que has aprendido en esta sección.</w:t>
      </w:r>
    </w:p>
    <w:p w:rsidR="00B474EC" w:rsidRPr="002D54AB" w:rsidRDefault="00B474EC" w:rsidP="00B474EC">
      <w:pPr>
        <w:spacing w:after="0" w:line="360" w:lineRule="auto"/>
        <w:jc w:val="both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B474EC" w:rsidRPr="002D54AB" w:rsidTr="00D56CA6">
        <w:tc>
          <w:tcPr>
            <w:tcW w:w="8828" w:type="dxa"/>
            <w:gridSpan w:val="2"/>
            <w:shd w:val="clear" w:color="auto" w:fill="000000" w:themeFill="text1"/>
          </w:tcPr>
          <w:p w:rsidR="00B474EC" w:rsidRPr="002D54AB" w:rsidRDefault="00B474EC" w:rsidP="00D56C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 xml:space="preserve">Practica.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B474EC" w:rsidRPr="002D54AB" w:rsidTr="00D56CA6">
        <w:tc>
          <w:tcPr>
            <w:tcW w:w="2475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3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>
              <w:rPr>
                <w:rFonts w:ascii="Times New Roman" w:hAnsi="Times New Roman" w:cs="Times New Roman"/>
                <w:color w:val="000000"/>
              </w:rPr>
              <w:t>180</w:t>
            </w:r>
          </w:p>
        </w:tc>
      </w:tr>
      <w:tr w:rsidR="00B474EC" w:rsidRPr="002D54AB" w:rsidTr="00D56CA6">
        <w:tc>
          <w:tcPr>
            <w:tcW w:w="2475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3" w:type="dxa"/>
          </w:tcPr>
          <w:p w:rsidR="00B474EC" w:rsidRPr="002D54AB" w:rsidRDefault="00B474EC" w:rsidP="00B474EC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</w:rPr>
            </w:pPr>
            <w:r w:rsidRPr="00B474EC">
              <w:rPr>
                <w:rFonts w:ascii="Times New Roman" w:hAnsi="Times New Roman" w:cs="Times New Roman"/>
              </w:rPr>
              <w:t xml:space="preserve">Refuerza tu aprendizaje: Migraciones, ciudades e identidad  </w:t>
            </w:r>
            <w:r w:rsidRPr="003C05BA">
              <w:rPr>
                <w:rFonts w:ascii="Times New Roman" w:hAnsi="Times New Roman" w:cs="Times New Roman"/>
                <w:color w:val="FF0000"/>
              </w:rPr>
              <w:t>(Motor M101A)</w:t>
            </w:r>
          </w:p>
        </w:tc>
      </w:tr>
      <w:tr w:rsidR="00B474EC" w:rsidRPr="002D54AB" w:rsidTr="00D56CA6">
        <w:tc>
          <w:tcPr>
            <w:tcW w:w="2475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3" w:type="dxa"/>
          </w:tcPr>
          <w:p w:rsidR="00B474EC" w:rsidRPr="002D54AB" w:rsidRDefault="00B474EC" w:rsidP="00D56CA6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B474EC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Actividades sobre Migraciones, ciudades e identidad</w:t>
            </w:r>
          </w:p>
        </w:tc>
      </w:tr>
    </w:tbl>
    <w:p w:rsidR="00B474EC" w:rsidRPr="002D54AB" w:rsidRDefault="00B474EC" w:rsidP="00B474E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lang w:eastAsia="es-CO"/>
        </w:rPr>
      </w:pPr>
      <w:r w:rsidRPr="002D54AB">
        <w:rPr>
          <w:rFonts w:ascii="Times New Roman" w:hAnsi="Times New Roman" w:cs="Times New Roman"/>
          <w:b/>
          <w:color w:val="000000" w:themeColor="text1"/>
          <w:highlight w:val="yellow"/>
        </w:rPr>
        <w:t>[SECCIÓN 1</w:t>
      </w:r>
      <w:r w:rsidRPr="002D54AB">
        <w:rPr>
          <w:rFonts w:ascii="Times New Roman" w:hAnsi="Times New Roman" w:cs="Times New Roman"/>
          <w:b/>
          <w:highlight w:val="yellow"/>
        </w:rPr>
        <w:t>]</w:t>
      </w:r>
      <w:r w:rsidRPr="002D54AB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lang w:eastAsia="es-CO"/>
        </w:rPr>
        <w:t>6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lang w:eastAsia="es-CO"/>
        </w:rPr>
        <w:t>Competencias</w:t>
      </w:r>
      <w:r w:rsidRPr="002D54AB">
        <w:rPr>
          <w:rFonts w:ascii="Times New Roman" w:eastAsia="Times New Roman" w:hAnsi="Times New Roman" w:cs="Times New Roman"/>
          <w:b/>
          <w:color w:val="000000"/>
          <w:lang w:eastAsia="es-CO"/>
        </w:rPr>
        <w:t> </w:t>
      </w:r>
    </w:p>
    <w:p w:rsidR="002D54AB" w:rsidRPr="002D54AB" w:rsidRDefault="002D54AB" w:rsidP="002D54AB">
      <w:pPr>
        <w:spacing w:after="0" w:line="360" w:lineRule="auto"/>
        <w:jc w:val="both"/>
        <w:rPr>
          <w:rFonts w:ascii="Times New Roman" w:eastAsia="Times New Roman" w:hAnsi="Times New Roman" w:cs="Times New Roman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B474EC" w:rsidRPr="002D54AB" w:rsidTr="00D56CA6">
        <w:tc>
          <w:tcPr>
            <w:tcW w:w="8828" w:type="dxa"/>
            <w:gridSpan w:val="2"/>
            <w:shd w:val="clear" w:color="auto" w:fill="000000" w:themeFill="text1"/>
          </w:tcPr>
          <w:p w:rsidR="00B474EC" w:rsidRPr="002D54AB" w:rsidRDefault="00B474EC" w:rsidP="00D56C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Practica.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B474EC" w:rsidRPr="002D54AB" w:rsidTr="00D56CA6">
        <w:tc>
          <w:tcPr>
            <w:tcW w:w="2475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3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>
              <w:rPr>
                <w:rFonts w:ascii="Times New Roman" w:hAnsi="Times New Roman" w:cs="Times New Roman"/>
                <w:color w:val="000000"/>
              </w:rPr>
              <w:t>190</w:t>
            </w:r>
          </w:p>
        </w:tc>
      </w:tr>
      <w:tr w:rsidR="00B474EC" w:rsidRPr="002D54AB" w:rsidTr="00D56CA6">
        <w:tc>
          <w:tcPr>
            <w:tcW w:w="2475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3" w:type="dxa"/>
          </w:tcPr>
          <w:p w:rsidR="00B474EC" w:rsidRPr="002D54AB" w:rsidRDefault="00B474EC" w:rsidP="00B474EC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</w:rPr>
            </w:pPr>
            <w:r w:rsidRPr="00B474EC">
              <w:rPr>
                <w:rFonts w:ascii="Times New Roman" w:hAnsi="Times New Roman" w:cs="Times New Roman"/>
              </w:rPr>
              <w:t xml:space="preserve">Competencias: diferenciación de los procesos de independencia de Brasil y Cuba respecto a los de los demás países de Latinoamérica  </w:t>
            </w:r>
            <w:r w:rsidRPr="003C05BA">
              <w:rPr>
                <w:rFonts w:ascii="Times New Roman" w:hAnsi="Times New Roman" w:cs="Times New Roman"/>
                <w:color w:val="FF0000"/>
              </w:rPr>
              <w:t xml:space="preserve">(Motor </w:t>
            </w:r>
            <w:r>
              <w:rPr>
                <w:rFonts w:ascii="Times New Roman" w:hAnsi="Times New Roman" w:cs="Times New Roman"/>
                <w:color w:val="FF0000"/>
              </w:rPr>
              <w:t>F13</w:t>
            </w:r>
            <w:r w:rsidRPr="003C05BA">
              <w:rPr>
                <w:rFonts w:ascii="Times New Roman" w:hAnsi="Times New Roman" w:cs="Times New Roman"/>
                <w:color w:val="FF0000"/>
              </w:rPr>
              <w:t>)</w:t>
            </w:r>
          </w:p>
        </w:tc>
      </w:tr>
      <w:tr w:rsidR="00B474EC" w:rsidRPr="002D54AB" w:rsidTr="00D56CA6">
        <w:tc>
          <w:tcPr>
            <w:tcW w:w="2475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3" w:type="dxa"/>
          </w:tcPr>
          <w:p w:rsidR="00B474EC" w:rsidRPr="002D54AB" w:rsidRDefault="00B474EC" w:rsidP="00D56CA6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B474EC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Actividad que permite diferenciar los procesos de Brasil y Cuba para alcanzar su independencia, de los que siguieron lo</w:t>
            </w:r>
            <w:r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s demás países latinoamericanos</w:t>
            </w:r>
          </w:p>
        </w:tc>
      </w:tr>
    </w:tbl>
    <w:p w:rsidR="008D42FF" w:rsidRDefault="008D42FF" w:rsidP="002D54A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B474EC" w:rsidRPr="002D54AB" w:rsidTr="00D56CA6">
        <w:tc>
          <w:tcPr>
            <w:tcW w:w="8828" w:type="dxa"/>
            <w:gridSpan w:val="2"/>
            <w:shd w:val="clear" w:color="auto" w:fill="000000" w:themeFill="text1"/>
          </w:tcPr>
          <w:p w:rsidR="00B474EC" w:rsidRPr="002D54AB" w:rsidRDefault="00B474EC" w:rsidP="00D56C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Practica.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B474EC" w:rsidRPr="002D54AB" w:rsidTr="00D56CA6">
        <w:tc>
          <w:tcPr>
            <w:tcW w:w="2475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353" w:type="dxa"/>
          </w:tcPr>
          <w:p w:rsidR="00B474EC" w:rsidRPr="002D54AB" w:rsidRDefault="00B474EC" w:rsidP="00B474EC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CS_08_07_REC</w:t>
            </w:r>
            <w:r>
              <w:rPr>
                <w:rFonts w:ascii="Times New Roman" w:hAnsi="Times New Roman" w:cs="Times New Roman"/>
                <w:color w:val="000000"/>
              </w:rPr>
              <w:t>200</w:t>
            </w:r>
          </w:p>
        </w:tc>
      </w:tr>
      <w:tr w:rsidR="00B474EC" w:rsidRPr="002D54AB" w:rsidTr="00D56CA6">
        <w:tc>
          <w:tcPr>
            <w:tcW w:w="2475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3" w:type="dxa"/>
          </w:tcPr>
          <w:p w:rsidR="00B474EC" w:rsidRPr="002D54AB" w:rsidRDefault="00B474EC" w:rsidP="00B474EC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</w:rPr>
            </w:pPr>
            <w:r w:rsidRPr="00B474EC">
              <w:rPr>
                <w:rFonts w:ascii="Times New Roman" w:hAnsi="Times New Roman" w:cs="Times New Roman"/>
              </w:rPr>
              <w:t xml:space="preserve">Proyecto: las consecuencias de la integración latinoamericana en el mercado internacional durante el siglo XIX </w:t>
            </w:r>
            <w:r w:rsidRPr="003C05BA">
              <w:rPr>
                <w:rFonts w:ascii="Times New Roman" w:hAnsi="Times New Roman" w:cs="Times New Roman"/>
                <w:color w:val="FF0000"/>
              </w:rPr>
              <w:t>(Motor M10</w:t>
            </w:r>
            <w:r>
              <w:rPr>
                <w:rFonts w:ascii="Times New Roman" w:hAnsi="Times New Roman" w:cs="Times New Roman"/>
                <w:color w:val="FF0000"/>
              </w:rPr>
              <w:t>2</w:t>
            </w:r>
            <w:r w:rsidRPr="003C05BA">
              <w:rPr>
                <w:rFonts w:ascii="Times New Roman" w:hAnsi="Times New Roman" w:cs="Times New Roman"/>
                <w:color w:val="FF0000"/>
              </w:rPr>
              <w:t>A</w:t>
            </w:r>
            <w:r>
              <w:rPr>
                <w:rFonts w:ascii="Times New Roman" w:hAnsi="Times New Roman" w:cs="Times New Roman"/>
                <w:color w:val="FF0000"/>
              </w:rPr>
              <w:t>B</w:t>
            </w:r>
            <w:r w:rsidRPr="003C05BA">
              <w:rPr>
                <w:rFonts w:ascii="Times New Roman" w:hAnsi="Times New Roman" w:cs="Times New Roman"/>
                <w:color w:val="FF0000"/>
              </w:rPr>
              <w:t>)</w:t>
            </w:r>
          </w:p>
        </w:tc>
      </w:tr>
      <w:tr w:rsidR="00B474EC" w:rsidRPr="002D54AB" w:rsidTr="00D56CA6">
        <w:tc>
          <w:tcPr>
            <w:tcW w:w="2475" w:type="dxa"/>
          </w:tcPr>
          <w:p w:rsidR="00B474EC" w:rsidRPr="002D54AB" w:rsidRDefault="00B474EC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  <w:tc>
          <w:tcPr>
            <w:tcW w:w="6353" w:type="dxa"/>
          </w:tcPr>
          <w:p w:rsidR="00B474EC" w:rsidRPr="002D54AB" w:rsidRDefault="00B474EC" w:rsidP="00D56CA6">
            <w:pPr>
              <w:pStyle w:val="Ttulo4"/>
              <w:spacing w:line="360" w:lineRule="auto"/>
              <w:jc w:val="both"/>
              <w:outlineLvl w:val="3"/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</w:pPr>
            <w:r w:rsidRPr="00B474EC">
              <w:rPr>
                <w:rFonts w:ascii="Times New Roman" w:hAnsi="Times New Roman" w:cs="Times New Roman"/>
                <w:b w:val="0"/>
                <w:i w:val="0"/>
                <w:color w:val="000000" w:themeColor="text1"/>
                <w:sz w:val="24"/>
                <w:szCs w:val="24"/>
              </w:rPr>
              <w:t>Actividad que guía el trabajo colaborativo de investigación sobre las consecuencias, positivas y negativas, que aún hoy se observan tras la incursión de Latinoamérica en el capitalismo de mediados del siglo XIX</w:t>
            </w:r>
          </w:p>
        </w:tc>
      </w:tr>
    </w:tbl>
    <w:p w:rsidR="0018277E" w:rsidRPr="002D54AB" w:rsidRDefault="0018277E" w:rsidP="002D54A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:rsidR="001F13E3" w:rsidRPr="002D54AB" w:rsidRDefault="001F13E3" w:rsidP="002D54AB">
      <w:pPr>
        <w:tabs>
          <w:tab w:val="right" w:pos="8498"/>
        </w:tabs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2D54AB">
        <w:rPr>
          <w:rFonts w:ascii="Times New Roman" w:hAnsi="Times New Roman" w:cs="Times New Roman"/>
          <w:b/>
          <w:color w:val="000000" w:themeColor="text1"/>
          <w:highlight w:val="yellow"/>
        </w:rPr>
        <w:t>[SECCIÓN 1]</w:t>
      </w:r>
      <w:r w:rsidRPr="002D54A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DB4F03">
        <w:rPr>
          <w:rFonts w:ascii="Times New Roman" w:hAnsi="Times New Roman" w:cs="Times New Roman"/>
          <w:b/>
          <w:color w:val="000000" w:themeColor="text1"/>
        </w:rPr>
        <w:t xml:space="preserve">7 </w:t>
      </w:r>
      <w:r w:rsidRPr="002D54AB">
        <w:rPr>
          <w:rFonts w:ascii="Times New Roman" w:hAnsi="Times New Roman" w:cs="Times New Roman"/>
          <w:b/>
          <w:color w:val="000000" w:themeColor="text1"/>
        </w:rPr>
        <w:t>Fin de 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1F13E3" w:rsidRPr="002D54AB" w:rsidTr="007D39C0">
        <w:trPr>
          <w:trHeight w:val="288"/>
        </w:trPr>
        <w:tc>
          <w:tcPr>
            <w:tcW w:w="8828" w:type="dxa"/>
            <w:gridSpan w:val="2"/>
            <w:shd w:val="clear" w:color="auto" w:fill="000000" w:themeFill="text1"/>
          </w:tcPr>
          <w:p w:rsidR="001F13E3" w:rsidRPr="002D54AB" w:rsidRDefault="001F13E3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1F13E3" w:rsidRPr="002D54AB" w:rsidTr="007D39C0">
        <w:tc>
          <w:tcPr>
            <w:tcW w:w="2473" w:type="dxa"/>
          </w:tcPr>
          <w:p w:rsidR="001F13E3" w:rsidRPr="002D54AB" w:rsidRDefault="001F13E3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lastRenderedPageBreak/>
              <w:t>Código</w:t>
            </w:r>
          </w:p>
        </w:tc>
        <w:tc>
          <w:tcPr>
            <w:tcW w:w="6355" w:type="dxa"/>
          </w:tcPr>
          <w:p w:rsidR="001F13E3" w:rsidRPr="002D54AB" w:rsidRDefault="001F13E3" w:rsidP="007D39C0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</w:t>
            </w:r>
            <w:r w:rsidR="008D43FE">
              <w:rPr>
                <w:rFonts w:ascii="Times New Roman" w:hAnsi="Times New Roman" w:cs="Times New Roman"/>
                <w:color w:val="000000"/>
              </w:rPr>
              <w:t>8</w:t>
            </w:r>
            <w:r w:rsidRPr="002D54AB">
              <w:rPr>
                <w:rFonts w:ascii="Times New Roman" w:hAnsi="Times New Roman" w:cs="Times New Roman"/>
                <w:color w:val="000000"/>
              </w:rPr>
              <w:t>_0</w:t>
            </w:r>
            <w:r w:rsidR="008D43FE">
              <w:rPr>
                <w:rFonts w:ascii="Times New Roman" w:hAnsi="Times New Roman" w:cs="Times New Roman"/>
                <w:color w:val="000000"/>
              </w:rPr>
              <w:t>7</w:t>
            </w:r>
            <w:r w:rsidRPr="002D54AB">
              <w:rPr>
                <w:rFonts w:ascii="Times New Roman" w:hAnsi="Times New Roman" w:cs="Times New Roman"/>
                <w:color w:val="000000"/>
              </w:rPr>
              <w:t>_</w:t>
            </w:r>
            <w:r w:rsidRPr="002D54AB">
              <w:rPr>
                <w:rFonts w:ascii="Times New Roman" w:hAnsi="Times New Roman" w:cs="Times New Roman"/>
                <w:color w:val="000000" w:themeColor="text1"/>
              </w:rPr>
              <w:t>REC</w:t>
            </w:r>
            <w:r w:rsidR="007D39C0">
              <w:rPr>
                <w:rFonts w:ascii="Times New Roman" w:hAnsi="Times New Roman" w:cs="Times New Roman"/>
                <w:color w:val="000000" w:themeColor="text1"/>
              </w:rPr>
              <w:t>21</w:t>
            </w:r>
            <w:r w:rsidRPr="002D54AB">
              <w:rPr>
                <w:rFonts w:ascii="Times New Roman" w:hAnsi="Times New Roman" w:cs="Times New Roman"/>
                <w:color w:val="000000" w:themeColor="text1"/>
              </w:rPr>
              <w:t>0</w:t>
            </w:r>
          </w:p>
        </w:tc>
      </w:tr>
      <w:tr w:rsidR="001F13E3" w:rsidRPr="002D54AB" w:rsidTr="007D39C0">
        <w:tc>
          <w:tcPr>
            <w:tcW w:w="2473" w:type="dxa"/>
          </w:tcPr>
          <w:p w:rsidR="001F13E3" w:rsidRPr="002D54AB" w:rsidRDefault="001F13E3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355" w:type="dxa"/>
          </w:tcPr>
          <w:p w:rsidR="001F13E3" w:rsidRPr="002D54AB" w:rsidRDefault="001F13E3" w:rsidP="002D54AB">
            <w:pPr>
              <w:spacing w:line="360" w:lineRule="auto"/>
              <w:ind w:left="142" w:hanging="142"/>
              <w:jc w:val="both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  <w:color w:val="000000" w:themeColor="text1"/>
              </w:rPr>
              <w:t>Mapa conceptual</w:t>
            </w:r>
          </w:p>
        </w:tc>
      </w:tr>
      <w:tr w:rsidR="001F13E3" w:rsidRPr="002D54AB" w:rsidTr="007D39C0">
        <w:trPr>
          <w:trHeight w:val="919"/>
        </w:trPr>
        <w:tc>
          <w:tcPr>
            <w:tcW w:w="2473" w:type="dxa"/>
          </w:tcPr>
          <w:p w:rsidR="001F13E3" w:rsidRPr="002D54AB" w:rsidRDefault="001F13E3" w:rsidP="002D54AB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355" w:type="dxa"/>
          </w:tcPr>
          <w:p w:rsidR="001F13E3" w:rsidRPr="002D54AB" w:rsidRDefault="007D39C0" w:rsidP="002D54AB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D39C0">
              <w:rPr>
                <w:rFonts w:ascii="Times New Roman" w:hAnsi="Times New Roman" w:cs="Times New Roman"/>
              </w:rPr>
              <w:t>Mapa conceptual del tema Latinoamérica en la segunda mitad del siglo XIX</w:t>
            </w:r>
          </w:p>
        </w:tc>
      </w:tr>
    </w:tbl>
    <w:p w:rsidR="001F13E3" w:rsidRPr="002D54AB" w:rsidRDefault="001F13E3" w:rsidP="002D54AB">
      <w:pPr>
        <w:tabs>
          <w:tab w:val="right" w:pos="8498"/>
        </w:tabs>
        <w:spacing w:line="360" w:lineRule="auto"/>
        <w:rPr>
          <w:rFonts w:ascii="Times New Roman" w:hAnsi="Times New Roman" w:cs="Times New Roman"/>
          <w:lang w:val="es-ES"/>
        </w:rPr>
      </w:pPr>
    </w:p>
    <w:p w:rsidR="001F13E3" w:rsidRPr="002D54AB" w:rsidRDefault="001F13E3" w:rsidP="002D54AB">
      <w:pPr>
        <w:tabs>
          <w:tab w:val="right" w:pos="8498"/>
        </w:tabs>
        <w:spacing w:line="360" w:lineRule="auto"/>
        <w:rPr>
          <w:rFonts w:ascii="Times New Roman" w:hAnsi="Times New Roman" w:cs="Times New Roman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1F13E3" w:rsidRPr="002D54AB" w:rsidTr="00294C7F">
        <w:trPr>
          <w:trHeight w:val="288"/>
        </w:trPr>
        <w:tc>
          <w:tcPr>
            <w:tcW w:w="9054" w:type="dxa"/>
            <w:gridSpan w:val="2"/>
            <w:shd w:val="clear" w:color="auto" w:fill="000000" w:themeFill="text1"/>
          </w:tcPr>
          <w:p w:rsidR="001F13E3" w:rsidRPr="002D54AB" w:rsidRDefault="001F13E3" w:rsidP="002D54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Autoevaluación. Recurso nuevo</w:t>
            </w:r>
          </w:p>
        </w:tc>
      </w:tr>
      <w:tr w:rsidR="001F13E3" w:rsidRPr="002D54AB" w:rsidTr="00294C7F">
        <w:tc>
          <w:tcPr>
            <w:tcW w:w="2518" w:type="dxa"/>
          </w:tcPr>
          <w:p w:rsidR="001F13E3" w:rsidRPr="002D54AB" w:rsidRDefault="001F13E3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1F13E3" w:rsidRPr="002D54AB" w:rsidRDefault="001F13E3" w:rsidP="007D39C0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</w:t>
            </w:r>
            <w:r w:rsidR="008D43FE">
              <w:rPr>
                <w:rFonts w:ascii="Times New Roman" w:hAnsi="Times New Roman" w:cs="Times New Roman"/>
                <w:color w:val="000000"/>
              </w:rPr>
              <w:t>8</w:t>
            </w:r>
            <w:r w:rsidRPr="002D54AB">
              <w:rPr>
                <w:rFonts w:ascii="Times New Roman" w:hAnsi="Times New Roman" w:cs="Times New Roman"/>
                <w:color w:val="000000"/>
              </w:rPr>
              <w:t>_0</w:t>
            </w:r>
            <w:r w:rsidR="008D43FE">
              <w:rPr>
                <w:rFonts w:ascii="Times New Roman" w:hAnsi="Times New Roman" w:cs="Times New Roman"/>
                <w:color w:val="000000"/>
              </w:rPr>
              <w:t>8</w:t>
            </w:r>
            <w:r w:rsidRPr="002D54AB">
              <w:rPr>
                <w:rFonts w:ascii="Times New Roman" w:hAnsi="Times New Roman" w:cs="Times New Roman"/>
                <w:color w:val="000000"/>
              </w:rPr>
              <w:t>_</w:t>
            </w:r>
            <w:r w:rsidRPr="002D54AB">
              <w:rPr>
                <w:rFonts w:ascii="Times New Roman" w:hAnsi="Times New Roman" w:cs="Times New Roman"/>
                <w:color w:val="000000" w:themeColor="text1"/>
              </w:rPr>
              <w:t>REC</w:t>
            </w:r>
            <w:r w:rsidR="007D39C0">
              <w:rPr>
                <w:rFonts w:ascii="Times New Roman" w:hAnsi="Times New Roman" w:cs="Times New Roman"/>
                <w:color w:val="000000" w:themeColor="text1"/>
              </w:rPr>
              <w:t>220</w:t>
            </w:r>
          </w:p>
        </w:tc>
      </w:tr>
      <w:tr w:rsidR="001F13E3" w:rsidRPr="002D54AB" w:rsidTr="00294C7F">
        <w:tc>
          <w:tcPr>
            <w:tcW w:w="2518" w:type="dxa"/>
          </w:tcPr>
          <w:p w:rsidR="001F13E3" w:rsidRPr="002D54AB" w:rsidRDefault="001F13E3" w:rsidP="002D54AB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1F13E3" w:rsidRPr="002D54AB" w:rsidRDefault="001F13E3" w:rsidP="002D54AB">
            <w:pPr>
              <w:spacing w:line="360" w:lineRule="auto"/>
              <w:ind w:left="142" w:hanging="142"/>
              <w:jc w:val="both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  <w:color w:val="000000" w:themeColor="text1"/>
              </w:rPr>
              <w:t xml:space="preserve">Evaluación: </w:t>
            </w:r>
            <w:r w:rsidRPr="002D54AB">
              <w:rPr>
                <w:rFonts w:ascii="Times New Roman" w:hAnsi="Times New Roman" w:cs="Times New Roman"/>
                <w:color w:val="000000"/>
                <w:lang w:val="es-CO"/>
              </w:rPr>
              <w:t>Latinoamérica en la segunda mitad del siglo XIX</w:t>
            </w:r>
            <w:r w:rsidR="007D39C0">
              <w:rPr>
                <w:rFonts w:ascii="Times New Roman" w:hAnsi="Times New Roman" w:cs="Times New Roman"/>
                <w:color w:val="000000"/>
                <w:lang w:val="es-CO"/>
              </w:rPr>
              <w:t xml:space="preserve"> </w:t>
            </w:r>
            <w:r w:rsidR="007D39C0" w:rsidRPr="007D39C0">
              <w:rPr>
                <w:rFonts w:ascii="Times New Roman" w:hAnsi="Times New Roman" w:cs="Times New Roman"/>
                <w:color w:val="FF0000"/>
                <w:lang w:val="es-CO"/>
              </w:rPr>
              <w:t>(Motor M4A)</w:t>
            </w:r>
          </w:p>
        </w:tc>
      </w:tr>
      <w:tr w:rsidR="001F13E3" w:rsidRPr="002D54AB" w:rsidTr="00294C7F">
        <w:trPr>
          <w:trHeight w:val="919"/>
        </w:trPr>
        <w:tc>
          <w:tcPr>
            <w:tcW w:w="2518" w:type="dxa"/>
          </w:tcPr>
          <w:p w:rsidR="001F13E3" w:rsidRPr="002D54AB" w:rsidRDefault="001F13E3" w:rsidP="002D54AB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36" w:type="dxa"/>
          </w:tcPr>
          <w:p w:rsidR="001F13E3" w:rsidRPr="002D54AB" w:rsidRDefault="007D39C0" w:rsidP="002D54AB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D39C0">
              <w:rPr>
                <w:rFonts w:ascii="Times New Roman" w:hAnsi="Times New Roman" w:cs="Times New Roman"/>
              </w:rPr>
              <w:t>Evalúa tus conocimientos sobre Latinoamérica en la segunda mitad del siglo XIX</w:t>
            </w:r>
          </w:p>
        </w:tc>
      </w:tr>
    </w:tbl>
    <w:p w:rsidR="001F13E3" w:rsidRPr="002D54AB" w:rsidRDefault="001F13E3" w:rsidP="002D54AB">
      <w:pPr>
        <w:tabs>
          <w:tab w:val="right" w:pos="8498"/>
        </w:tabs>
        <w:spacing w:line="360" w:lineRule="auto"/>
        <w:rPr>
          <w:rFonts w:ascii="Times New Roman" w:hAnsi="Times New Roman" w:cs="Times New Roman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7D39C0" w:rsidRPr="002D54AB" w:rsidTr="00D56CA6">
        <w:trPr>
          <w:trHeight w:val="288"/>
        </w:trPr>
        <w:tc>
          <w:tcPr>
            <w:tcW w:w="9054" w:type="dxa"/>
            <w:gridSpan w:val="2"/>
            <w:shd w:val="clear" w:color="auto" w:fill="000000" w:themeFill="text1"/>
          </w:tcPr>
          <w:p w:rsidR="007D39C0" w:rsidRPr="002D54AB" w:rsidRDefault="007D39C0" w:rsidP="00D56C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Pr="002D54AB">
              <w:rPr>
                <w:rFonts w:ascii="Times New Roman" w:hAnsi="Times New Roman" w:cs="Times New Roman"/>
                <w:b/>
                <w:color w:val="FFFFFF" w:themeColor="background1"/>
              </w:rPr>
              <w:t>. Recurso nuevo</w:t>
            </w:r>
          </w:p>
        </w:tc>
      </w:tr>
      <w:tr w:rsidR="007D39C0" w:rsidRPr="002D54AB" w:rsidTr="00D56CA6">
        <w:tc>
          <w:tcPr>
            <w:tcW w:w="2518" w:type="dxa"/>
          </w:tcPr>
          <w:p w:rsidR="007D39C0" w:rsidRPr="002D54AB" w:rsidRDefault="007D39C0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:rsidR="007D39C0" w:rsidRPr="002D54AB" w:rsidRDefault="007D39C0" w:rsidP="007D39C0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color w:val="000000"/>
              </w:rPr>
              <w:t>CS_0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Pr="002D54AB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Pr="002D54AB">
              <w:rPr>
                <w:rFonts w:ascii="Times New Roman" w:hAnsi="Times New Roman" w:cs="Times New Roman"/>
                <w:color w:val="000000"/>
              </w:rPr>
              <w:t>_</w:t>
            </w:r>
            <w:r w:rsidRPr="002D54AB">
              <w:rPr>
                <w:rFonts w:ascii="Times New Roman" w:hAnsi="Times New Roman" w:cs="Times New Roman"/>
                <w:color w:val="000000" w:themeColor="text1"/>
              </w:rPr>
              <w:t>REC</w:t>
            </w:r>
            <w:r>
              <w:rPr>
                <w:rFonts w:ascii="Times New Roman" w:hAnsi="Times New Roman" w:cs="Times New Roman"/>
                <w:color w:val="000000" w:themeColor="text1"/>
              </w:rPr>
              <w:t>230</w:t>
            </w:r>
          </w:p>
        </w:tc>
      </w:tr>
      <w:tr w:rsidR="007D39C0" w:rsidRPr="002D54AB" w:rsidTr="00D56CA6">
        <w:tc>
          <w:tcPr>
            <w:tcW w:w="2518" w:type="dxa"/>
          </w:tcPr>
          <w:p w:rsidR="007D39C0" w:rsidRPr="002D54AB" w:rsidRDefault="007D39C0" w:rsidP="00D56CA6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D54AB">
              <w:rPr>
                <w:rFonts w:ascii="Times New Roman" w:hAnsi="Times New Roman" w:cs="Times New Roman"/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:rsidR="007D39C0" w:rsidRPr="002D54AB" w:rsidRDefault="007D39C0" w:rsidP="00D56CA6">
            <w:pPr>
              <w:spacing w:line="360" w:lineRule="auto"/>
              <w:ind w:left="142" w:hanging="142"/>
              <w:jc w:val="both"/>
              <w:rPr>
                <w:rFonts w:ascii="Times New Roman" w:hAnsi="Times New Roman" w:cs="Times New Roman"/>
              </w:rPr>
            </w:pPr>
            <w:r w:rsidRPr="007D39C0">
              <w:rPr>
                <w:rFonts w:ascii="Times New Roman" w:hAnsi="Times New Roman" w:cs="Times New Roman"/>
                <w:color w:val="000000" w:themeColor="text1"/>
              </w:rPr>
              <w:t>Banco de actividades: Latinoamérica en la segunda mitad del siglo XIX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7D39C0">
              <w:rPr>
                <w:rFonts w:ascii="Times New Roman" w:hAnsi="Times New Roman" w:cs="Times New Roman"/>
                <w:color w:val="FF0000"/>
              </w:rPr>
              <w:t>(Motor M101AP)</w:t>
            </w:r>
          </w:p>
        </w:tc>
      </w:tr>
      <w:tr w:rsidR="007D39C0" w:rsidRPr="002D54AB" w:rsidTr="007D39C0">
        <w:trPr>
          <w:trHeight w:val="220"/>
        </w:trPr>
        <w:tc>
          <w:tcPr>
            <w:tcW w:w="2518" w:type="dxa"/>
          </w:tcPr>
          <w:p w:rsidR="007D39C0" w:rsidRPr="002D54AB" w:rsidRDefault="007D39C0" w:rsidP="00D56CA6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36" w:type="dxa"/>
          </w:tcPr>
          <w:p w:rsidR="007D39C0" w:rsidRPr="002D54AB" w:rsidRDefault="007D39C0" w:rsidP="00D56CA6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:rsidR="001F13E3" w:rsidRPr="002D54AB" w:rsidRDefault="001F13E3" w:rsidP="002D54A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:rsidR="001F13E3" w:rsidRPr="002D54AB" w:rsidRDefault="001F13E3" w:rsidP="002D54A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2977"/>
        <w:gridCol w:w="5118"/>
      </w:tblGrid>
      <w:tr w:rsidR="00087C7A" w:rsidRPr="002D54AB" w:rsidTr="00E77DFD">
        <w:tc>
          <w:tcPr>
            <w:tcW w:w="9054" w:type="dxa"/>
            <w:gridSpan w:val="3"/>
            <w:shd w:val="clear" w:color="auto" w:fill="000000" w:themeFill="text1"/>
          </w:tcPr>
          <w:p w:rsidR="00087C7A" w:rsidRPr="002D54AB" w:rsidRDefault="00087C7A" w:rsidP="002D54AB">
            <w:pPr>
              <w:spacing w:before="2" w:after="2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b/>
              </w:rPr>
              <w:t>Webs de referencia</w:t>
            </w:r>
          </w:p>
        </w:tc>
      </w:tr>
      <w:tr w:rsidR="00087C7A" w:rsidRPr="002D54AB" w:rsidTr="00E77DFD">
        <w:tc>
          <w:tcPr>
            <w:tcW w:w="959" w:type="dxa"/>
          </w:tcPr>
          <w:p w:rsidR="00087C7A" w:rsidRPr="002D54AB" w:rsidRDefault="00087C7A" w:rsidP="002D54AB">
            <w:pPr>
              <w:spacing w:before="2" w:after="2" w:line="360" w:lineRule="auto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8095" w:type="dxa"/>
            <w:gridSpan w:val="2"/>
          </w:tcPr>
          <w:p w:rsidR="00087C7A" w:rsidRPr="002D54AB" w:rsidRDefault="00087C7A" w:rsidP="002D54AB">
            <w:pPr>
              <w:spacing w:before="2" w:after="2" w:line="360" w:lineRule="auto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lang w:val="en-US"/>
              </w:rPr>
              <w:t>CS_08_0</w:t>
            </w:r>
            <w:r w:rsidR="0012063D" w:rsidRPr="002D54AB">
              <w:rPr>
                <w:rFonts w:ascii="Times New Roman" w:hAnsi="Times New Roman" w:cs="Times New Roman"/>
                <w:lang w:val="en-US"/>
              </w:rPr>
              <w:t>7</w:t>
            </w:r>
            <w:r w:rsidRPr="002D54AB">
              <w:rPr>
                <w:rFonts w:ascii="Times New Roman" w:hAnsi="Times New Roman" w:cs="Times New Roman"/>
                <w:lang w:val="en-US"/>
              </w:rPr>
              <w:t>_CO</w:t>
            </w:r>
          </w:p>
        </w:tc>
      </w:tr>
      <w:tr w:rsidR="00087C7A" w:rsidRPr="002D54AB" w:rsidTr="00E77DFD">
        <w:tc>
          <w:tcPr>
            <w:tcW w:w="959" w:type="dxa"/>
          </w:tcPr>
          <w:p w:rsidR="00087C7A" w:rsidRPr="002D54AB" w:rsidRDefault="00087C7A" w:rsidP="002D54AB">
            <w:pPr>
              <w:spacing w:before="2" w:after="2"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  <w:b/>
              </w:rPr>
              <w:t>Web 01</w:t>
            </w:r>
          </w:p>
        </w:tc>
        <w:tc>
          <w:tcPr>
            <w:tcW w:w="2977" w:type="dxa"/>
          </w:tcPr>
          <w:p w:rsidR="00087C7A" w:rsidRPr="002D54AB" w:rsidRDefault="001F13E3" w:rsidP="002D54AB">
            <w:pPr>
              <w:spacing w:before="2" w:after="2" w:line="360" w:lineRule="auto"/>
              <w:rPr>
                <w:rFonts w:ascii="Times New Roman" w:hAnsi="Times New Roman" w:cs="Times New Roman"/>
                <w:i/>
              </w:rPr>
            </w:pPr>
            <w:r w:rsidRPr="002D54AB">
              <w:rPr>
                <w:rFonts w:ascii="Times New Roman" w:hAnsi="Times New Roman" w:cs="Times New Roman"/>
              </w:rPr>
              <w:t>Sitio web del Instituto de Historia de Cuba sobre la Independencia de ese país.</w:t>
            </w:r>
          </w:p>
        </w:tc>
        <w:tc>
          <w:tcPr>
            <w:tcW w:w="5118" w:type="dxa"/>
          </w:tcPr>
          <w:p w:rsidR="00087C7A" w:rsidRPr="002D54AB" w:rsidRDefault="006C7537" w:rsidP="002D54AB">
            <w:pPr>
              <w:spacing w:before="2" w:after="2" w:line="360" w:lineRule="auto"/>
              <w:rPr>
                <w:rFonts w:ascii="Times New Roman" w:hAnsi="Times New Roman" w:cs="Times New Roman"/>
              </w:rPr>
            </w:pPr>
            <w:hyperlink r:id="rId34" w:history="1"/>
            <w:r w:rsidR="007E6ABA" w:rsidRPr="002D54AB">
              <w:rPr>
                <w:rStyle w:val="Hipervnculo"/>
                <w:rFonts w:ascii="Times New Roman" w:hAnsi="Times New Roman" w:cs="Times New Roman"/>
                <w:color w:val="auto"/>
              </w:rPr>
              <w:t xml:space="preserve"> </w:t>
            </w:r>
          </w:p>
          <w:p w:rsidR="00087C7A" w:rsidRPr="002D54AB" w:rsidRDefault="001F13E3" w:rsidP="002D54AB">
            <w:pPr>
              <w:spacing w:before="2" w:after="2" w:line="360" w:lineRule="auto"/>
              <w:jc w:val="center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>http://www.cubagob.cu/otras_info/historia/colonia2.htm</w:t>
            </w:r>
          </w:p>
        </w:tc>
      </w:tr>
      <w:tr w:rsidR="00087C7A" w:rsidRPr="002D54AB" w:rsidTr="00E77DFD">
        <w:tc>
          <w:tcPr>
            <w:tcW w:w="959" w:type="dxa"/>
          </w:tcPr>
          <w:p w:rsidR="00087C7A" w:rsidRPr="002D54AB" w:rsidRDefault="00087C7A" w:rsidP="002D54AB">
            <w:pPr>
              <w:spacing w:before="2" w:after="2"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  <w:b/>
              </w:rPr>
              <w:t>Web 02</w:t>
            </w:r>
          </w:p>
        </w:tc>
        <w:tc>
          <w:tcPr>
            <w:tcW w:w="2977" w:type="dxa"/>
          </w:tcPr>
          <w:p w:rsidR="00087C7A" w:rsidRPr="002D54AB" w:rsidRDefault="007E6ABA" w:rsidP="002D54AB">
            <w:pPr>
              <w:spacing w:before="2" w:after="2"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 xml:space="preserve"> </w:t>
            </w:r>
            <w:r w:rsidR="001F13E3" w:rsidRPr="002D54AB">
              <w:rPr>
                <w:rFonts w:ascii="Times New Roman" w:hAnsi="Times New Roman" w:cs="Times New Roman"/>
              </w:rPr>
              <w:t>Sitio web que divulga la vida y obra de José Martí</w:t>
            </w:r>
            <w:r w:rsidR="004F4C70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5118" w:type="dxa"/>
          </w:tcPr>
          <w:p w:rsidR="00087C7A" w:rsidRPr="002D54AB" w:rsidRDefault="006C7537" w:rsidP="002D54AB">
            <w:pPr>
              <w:spacing w:before="2" w:after="2" w:line="360" w:lineRule="auto"/>
              <w:rPr>
                <w:rFonts w:ascii="Times New Roman" w:hAnsi="Times New Roman" w:cs="Times New Roman"/>
              </w:rPr>
            </w:pPr>
            <w:hyperlink r:id="rId35" w:history="1"/>
            <w:r w:rsidR="007E6ABA" w:rsidRPr="002D54AB">
              <w:rPr>
                <w:rStyle w:val="Hipervnculo"/>
                <w:rFonts w:ascii="Times New Roman" w:hAnsi="Times New Roman" w:cs="Times New Roman"/>
                <w:color w:val="auto"/>
              </w:rPr>
              <w:t xml:space="preserve"> </w:t>
            </w:r>
          </w:p>
          <w:p w:rsidR="00087C7A" w:rsidRPr="002D54AB" w:rsidRDefault="001F13E3" w:rsidP="002D54AB">
            <w:pPr>
              <w:spacing w:before="2" w:after="2" w:line="360" w:lineRule="auto"/>
              <w:rPr>
                <w:rFonts w:ascii="Times New Roman" w:hAnsi="Times New Roman" w:cs="Times New Roman"/>
                <w:i/>
              </w:rPr>
            </w:pPr>
            <w:r w:rsidRPr="002D54AB">
              <w:rPr>
                <w:rFonts w:ascii="Times New Roman" w:hAnsi="Times New Roman" w:cs="Times New Roman"/>
              </w:rPr>
              <w:t>http://www.josemarti.cu/</w:t>
            </w:r>
          </w:p>
        </w:tc>
      </w:tr>
      <w:tr w:rsidR="00087C7A" w:rsidRPr="002D54AB" w:rsidTr="00E77DFD">
        <w:tc>
          <w:tcPr>
            <w:tcW w:w="959" w:type="dxa"/>
          </w:tcPr>
          <w:p w:rsidR="00087C7A" w:rsidRPr="002D54AB" w:rsidRDefault="00087C7A" w:rsidP="002D54AB">
            <w:pPr>
              <w:spacing w:before="2" w:after="2" w:line="360" w:lineRule="auto"/>
              <w:rPr>
                <w:rFonts w:ascii="Times New Roman" w:hAnsi="Times New Roman" w:cs="Times New Roman"/>
                <w:b/>
              </w:rPr>
            </w:pPr>
            <w:r w:rsidRPr="002D54AB">
              <w:rPr>
                <w:rFonts w:ascii="Times New Roman" w:hAnsi="Times New Roman" w:cs="Times New Roman"/>
                <w:b/>
              </w:rPr>
              <w:lastRenderedPageBreak/>
              <w:t>Web 03</w:t>
            </w:r>
          </w:p>
        </w:tc>
        <w:tc>
          <w:tcPr>
            <w:tcW w:w="2977" w:type="dxa"/>
          </w:tcPr>
          <w:p w:rsidR="00087C7A" w:rsidRPr="002D54AB" w:rsidRDefault="007E6ABA" w:rsidP="002D54AB">
            <w:pPr>
              <w:spacing w:before="2" w:after="2"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Fonts w:ascii="Times New Roman" w:hAnsi="Times New Roman" w:cs="Times New Roman"/>
              </w:rPr>
              <w:t xml:space="preserve"> </w:t>
            </w:r>
            <w:r w:rsidR="001F13E3" w:rsidRPr="002D54AB">
              <w:rPr>
                <w:rFonts w:ascii="Times New Roman" w:hAnsi="Times New Roman" w:cs="Times New Roman"/>
              </w:rPr>
              <w:t xml:space="preserve">Información que ofrece el Banco de la </w:t>
            </w:r>
            <w:r w:rsidR="007D39C0">
              <w:rPr>
                <w:rFonts w:ascii="Times New Roman" w:hAnsi="Times New Roman" w:cs="Times New Roman"/>
              </w:rPr>
              <w:t>R</w:t>
            </w:r>
            <w:r w:rsidR="001F13E3" w:rsidRPr="002D54AB">
              <w:rPr>
                <w:rFonts w:ascii="Times New Roman" w:hAnsi="Times New Roman" w:cs="Times New Roman"/>
              </w:rPr>
              <w:t xml:space="preserve">epública de Colombia sobre la Independencia del Brasil. </w:t>
            </w:r>
          </w:p>
          <w:p w:rsidR="00087C7A" w:rsidRPr="002D54AB" w:rsidRDefault="00087C7A" w:rsidP="002D54AB">
            <w:pPr>
              <w:spacing w:before="2" w:after="2" w:line="360" w:lineRule="auto"/>
              <w:jc w:val="center"/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5118" w:type="dxa"/>
          </w:tcPr>
          <w:p w:rsidR="00087C7A" w:rsidRPr="002D54AB" w:rsidRDefault="007E6ABA" w:rsidP="002D54AB">
            <w:pPr>
              <w:spacing w:before="2" w:after="2" w:line="360" w:lineRule="auto"/>
              <w:rPr>
                <w:rFonts w:ascii="Times New Roman" w:hAnsi="Times New Roman" w:cs="Times New Roman"/>
              </w:rPr>
            </w:pPr>
            <w:r w:rsidRPr="002D54AB">
              <w:rPr>
                <w:rStyle w:val="Hipervnculo"/>
                <w:rFonts w:ascii="Times New Roman" w:hAnsi="Times New Roman" w:cs="Times New Roman"/>
                <w:color w:val="auto"/>
              </w:rPr>
              <w:t xml:space="preserve"> </w:t>
            </w:r>
            <w:r w:rsidR="001F13E3" w:rsidRPr="002D54AB">
              <w:rPr>
                <w:rStyle w:val="Hipervnculo"/>
                <w:rFonts w:ascii="Times New Roman" w:hAnsi="Times New Roman" w:cs="Times New Roman"/>
                <w:color w:val="auto"/>
              </w:rPr>
              <w:t>http://www.banrepcultural.org/blaavirtual/revistas/credencial/junio2010/brasil.htm</w:t>
            </w:r>
          </w:p>
          <w:p w:rsidR="00087C7A" w:rsidRPr="002D54AB" w:rsidRDefault="00087C7A" w:rsidP="002D54AB">
            <w:pPr>
              <w:spacing w:before="2" w:after="2" w:line="360" w:lineRule="auto"/>
              <w:jc w:val="center"/>
              <w:rPr>
                <w:rFonts w:ascii="Times New Roman" w:hAnsi="Times New Roman" w:cs="Times New Roman"/>
                <w:i/>
              </w:rPr>
            </w:pPr>
          </w:p>
        </w:tc>
      </w:tr>
    </w:tbl>
    <w:p w:rsidR="00087C7A" w:rsidRPr="002D54AB" w:rsidRDefault="00087C7A" w:rsidP="002D54AB">
      <w:pPr>
        <w:spacing w:after="0" w:line="360" w:lineRule="auto"/>
        <w:rPr>
          <w:rFonts w:ascii="Times New Roman" w:hAnsi="Times New Roman" w:cs="Times New Roman"/>
          <w:highlight w:val="yellow"/>
        </w:rPr>
      </w:pPr>
    </w:p>
    <w:sectPr w:rsidR="00087C7A" w:rsidRPr="002D54AB" w:rsidSect="00E77DFD">
      <w:headerReference w:type="even" r:id="rId36"/>
      <w:headerReference w:type="default" r:id="rId37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5D37" w:rsidRDefault="007A5D37" w:rsidP="00087C7A">
      <w:pPr>
        <w:spacing w:after="0"/>
      </w:pPr>
      <w:r>
        <w:separator/>
      </w:r>
    </w:p>
  </w:endnote>
  <w:endnote w:type="continuationSeparator" w:id="0">
    <w:p w:rsidR="007A5D37" w:rsidRDefault="007A5D37" w:rsidP="00087C7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5D37" w:rsidRDefault="007A5D37" w:rsidP="00087C7A">
      <w:pPr>
        <w:spacing w:after="0"/>
      </w:pPr>
      <w:r>
        <w:separator/>
      </w:r>
    </w:p>
  </w:footnote>
  <w:footnote w:type="continuationSeparator" w:id="0">
    <w:p w:rsidR="007A5D37" w:rsidRDefault="007A5D37" w:rsidP="00087C7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7537" w:rsidRDefault="006C7537" w:rsidP="00E77DFD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6C7537" w:rsidRDefault="006C7537" w:rsidP="00E77DFD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7537" w:rsidRPr="00E82F78" w:rsidRDefault="006C7537" w:rsidP="00E77DFD">
    <w:pPr>
      <w:pStyle w:val="Encabezado"/>
      <w:ind w:right="360"/>
      <w:rPr>
        <w:rFonts w:asciiTheme="majorHAnsi" w:hAnsiTheme="majorHAnsi"/>
        <w:sz w:val="20"/>
        <w:szCs w:val="20"/>
      </w:rPr>
    </w:pPr>
    <w:r w:rsidRPr="00E85424">
      <w:rPr>
        <w:rFonts w:asciiTheme="majorHAnsi" w:hAnsiTheme="majorHAnsi"/>
        <w:sz w:val="20"/>
        <w:szCs w:val="20"/>
        <w:highlight w:val="yellow"/>
        <w:lang w:val="es-CO"/>
      </w:rPr>
      <w:t>[GUION CS_08_07_CO]</w:t>
    </w:r>
    <w:r w:rsidRPr="00E85424">
      <w:rPr>
        <w:rFonts w:asciiTheme="majorHAnsi" w:hAnsiTheme="majorHAnsi"/>
        <w:sz w:val="20"/>
        <w:szCs w:val="20"/>
        <w:lang w:val="es-CO"/>
      </w:rPr>
      <w:t xml:space="preserve"> Guion 7 </w:t>
    </w:r>
    <w:r w:rsidRPr="00E82F78">
      <w:rPr>
        <w:rFonts w:asciiTheme="majorHAnsi" w:hAnsiTheme="majorHAnsi" w:cs="Arial"/>
        <w:color w:val="000000"/>
        <w:lang w:val="es-CO"/>
      </w:rPr>
      <w:t>Latinoamérica en la segunda mitad del siglo XIX</w:t>
    </w:r>
  </w:p>
  <w:p w:rsidR="006C7537" w:rsidRDefault="006C7537">
    <w:pPr>
      <w:pStyle w:val="Encabezado"/>
    </w:pPr>
  </w:p>
  <w:p w:rsidR="006C7537" w:rsidRPr="00F16D37" w:rsidRDefault="006C7537" w:rsidP="00E77DFD">
    <w:pPr>
      <w:pStyle w:val="Encabezado"/>
      <w:ind w:right="360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14709"/>
    <w:multiLevelType w:val="hybridMultilevel"/>
    <w:tmpl w:val="D3782E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81ED8"/>
    <w:multiLevelType w:val="hybridMultilevel"/>
    <w:tmpl w:val="1B16A2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07F55"/>
    <w:multiLevelType w:val="multilevel"/>
    <w:tmpl w:val="8A265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AD55D1"/>
    <w:multiLevelType w:val="hybridMultilevel"/>
    <w:tmpl w:val="0090CD7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3C4DE4"/>
    <w:multiLevelType w:val="hybridMultilevel"/>
    <w:tmpl w:val="3EE433B4"/>
    <w:lvl w:ilvl="0" w:tplc="C472F98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D17995"/>
    <w:multiLevelType w:val="multilevel"/>
    <w:tmpl w:val="17CC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663FCB"/>
    <w:multiLevelType w:val="hybridMultilevel"/>
    <w:tmpl w:val="05E2FD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7F4999"/>
    <w:multiLevelType w:val="multilevel"/>
    <w:tmpl w:val="5A9EC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4E6139"/>
    <w:multiLevelType w:val="hybridMultilevel"/>
    <w:tmpl w:val="60EA56E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A3610B"/>
    <w:multiLevelType w:val="hybridMultilevel"/>
    <w:tmpl w:val="77C2CA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C22421"/>
    <w:multiLevelType w:val="hybridMultilevel"/>
    <w:tmpl w:val="73AC1E4C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38315E10"/>
    <w:multiLevelType w:val="hybridMultilevel"/>
    <w:tmpl w:val="B7C828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D437A4"/>
    <w:multiLevelType w:val="hybridMultilevel"/>
    <w:tmpl w:val="A192DEC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757CC2"/>
    <w:multiLevelType w:val="hybridMultilevel"/>
    <w:tmpl w:val="E5489D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2314EA"/>
    <w:multiLevelType w:val="multilevel"/>
    <w:tmpl w:val="ECBCA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A26A1A"/>
    <w:multiLevelType w:val="hybridMultilevel"/>
    <w:tmpl w:val="8B82A1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273581"/>
    <w:multiLevelType w:val="hybridMultilevel"/>
    <w:tmpl w:val="844AA11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B9611B"/>
    <w:multiLevelType w:val="hybridMultilevel"/>
    <w:tmpl w:val="1F14B2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DC3221"/>
    <w:multiLevelType w:val="hybridMultilevel"/>
    <w:tmpl w:val="B80404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FF50EF"/>
    <w:multiLevelType w:val="hybridMultilevel"/>
    <w:tmpl w:val="1D083352"/>
    <w:lvl w:ilvl="0" w:tplc="240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7A4C9F"/>
    <w:multiLevelType w:val="hybridMultilevel"/>
    <w:tmpl w:val="577826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A35B7E"/>
    <w:multiLevelType w:val="multilevel"/>
    <w:tmpl w:val="5B18F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3C4EDD"/>
    <w:multiLevelType w:val="hybridMultilevel"/>
    <w:tmpl w:val="6736069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>
    <w:abstractNumId w:val="1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20"/>
  </w:num>
  <w:num w:numId="5">
    <w:abstractNumId w:val="22"/>
  </w:num>
  <w:num w:numId="6">
    <w:abstractNumId w:val="9"/>
  </w:num>
  <w:num w:numId="7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>
    <w:abstractNumId w:val="2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>
    <w:abstractNumId w:val="16"/>
  </w:num>
  <w:num w:numId="10">
    <w:abstractNumId w:val="0"/>
  </w:num>
  <w:num w:numId="11">
    <w:abstractNumId w:val="17"/>
  </w:num>
  <w:num w:numId="12">
    <w:abstractNumId w:val="18"/>
  </w:num>
  <w:num w:numId="13">
    <w:abstractNumId w:val="12"/>
  </w:num>
  <w:num w:numId="14">
    <w:abstractNumId w:val="19"/>
  </w:num>
  <w:num w:numId="15">
    <w:abstractNumId w:val="6"/>
  </w:num>
  <w:num w:numId="16">
    <w:abstractNumId w:val="7"/>
  </w:num>
  <w:num w:numId="17">
    <w:abstractNumId w:val="3"/>
  </w:num>
  <w:num w:numId="18">
    <w:abstractNumId w:val="11"/>
  </w:num>
  <w:num w:numId="19">
    <w:abstractNumId w:val="13"/>
  </w:num>
  <w:num w:numId="20">
    <w:abstractNumId w:val="1"/>
  </w:num>
  <w:num w:numId="21">
    <w:abstractNumId w:val="8"/>
  </w:num>
  <w:num w:numId="22">
    <w:abstractNumId w:val="10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C7A"/>
    <w:rsid w:val="0000049E"/>
    <w:rsid w:val="00013775"/>
    <w:rsid w:val="0002337C"/>
    <w:rsid w:val="000269D8"/>
    <w:rsid w:val="00026E4E"/>
    <w:rsid w:val="00037C92"/>
    <w:rsid w:val="00043C24"/>
    <w:rsid w:val="00043D58"/>
    <w:rsid w:val="00047F48"/>
    <w:rsid w:val="000527FB"/>
    <w:rsid w:val="000662B3"/>
    <w:rsid w:val="00072779"/>
    <w:rsid w:val="00072F1F"/>
    <w:rsid w:val="00087C7A"/>
    <w:rsid w:val="000910DA"/>
    <w:rsid w:val="00092A48"/>
    <w:rsid w:val="00092B55"/>
    <w:rsid w:val="0009383E"/>
    <w:rsid w:val="00094BA9"/>
    <w:rsid w:val="000A4178"/>
    <w:rsid w:val="000A64CF"/>
    <w:rsid w:val="000B501A"/>
    <w:rsid w:val="000C2D8D"/>
    <w:rsid w:val="000D7394"/>
    <w:rsid w:val="000E673A"/>
    <w:rsid w:val="000F1759"/>
    <w:rsid w:val="000F4652"/>
    <w:rsid w:val="00116648"/>
    <w:rsid w:val="0012063D"/>
    <w:rsid w:val="00136B62"/>
    <w:rsid w:val="00151D35"/>
    <w:rsid w:val="00154F2D"/>
    <w:rsid w:val="0017276C"/>
    <w:rsid w:val="00172928"/>
    <w:rsid w:val="00172DFF"/>
    <w:rsid w:val="0018277E"/>
    <w:rsid w:val="001A42F3"/>
    <w:rsid w:val="001B5B1F"/>
    <w:rsid w:val="001C12DE"/>
    <w:rsid w:val="001C3015"/>
    <w:rsid w:val="001C4488"/>
    <w:rsid w:val="001C7A53"/>
    <w:rsid w:val="001D7125"/>
    <w:rsid w:val="001E2383"/>
    <w:rsid w:val="001E2D3C"/>
    <w:rsid w:val="001E59E0"/>
    <w:rsid w:val="001E61FD"/>
    <w:rsid w:val="001F13E3"/>
    <w:rsid w:val="00217437"/>
    <w:rsid w:val="00222E08"/>
    <w:rsid w:val="00230786"/>
    <w:rsid w:val="00232BC4"/>
    <w:rsid w:val="00236874"/>
    <w:rsid w:val="00252968"/>
    <w:rsid w:val="00262465"/>
    <w:rsid w:val="002644EB"/>
    <w:rsid w:val="00265D86"/>
    <w:rsid w:val="002665A0"/>
    <w:rsid w:val="00267F1B"/>
    <w:rsid w:val="00274263"/>
    <w:rsid w:val="002858F6"/>
    <w:rsid w:val="00286F4B"/>
    <w:rsid w:val="0029122E"/>
    <w:rsid w:val="00294C7F"/>
    <w:rsid w:val="002B0ADA"/>
    <w:rsid w:val="002B6865"/>
    <w:rsid w:val="002C2D6C"/>
    <w:rsid w:val="002C6789"/>
    <w:rsid w:val="002D158A"/>
    <w:rsid w:val="002D54AB"/>
    <w:rsid w:val="002E60B1"/>
    <w:rsid w:val="002E7B20"/>
    <w:rsid w:val="002F0BDF"/>
    <w:rsid w:val="002F2C0A"/>
    <w:rsid w:val="002F3344"/>
    <w:rsid w:val="002F39E0"/>
    <w:rsid w:val="002F6815"/>
    <w:rsid w:val="00303565"/>
    <w:rsid w:val="00313E70"/>
    <w:rsid w:val="003327C1"/>
    <w:rsid w:val="003354B1"/>
    <w:rsid w:val="00337E32"/>
    <w:rsid w:val="003460F2"/>
    <w:rsid w:val="00347E3A"/>
    <w:rsid w:val="00380826"/>
    <w:rsid w:val="00387C2A"/>
    <w:rsid w:val="00393C3D"/>
    <w:rsid w:val="003A6CFB"/>
    <w:rsid w:val="003B1207"/>
    <w:rsid w:val="003B3D35"/>
    <w:rsid w:val="003B52D2"/>
    <w:rsid w:val="003C05BA"/>
    <w:rsid w:val="003D09EE"/>
    <w:rsid w:val="003D1538"/>
    <w:rsid w:val="003F2CBE"/>
    <w:rsid w:val="0040141B"/>
    <w:rsid w:val="00403F62"/>
    <w:rsid w:val="0040461B"/>
    <w:rsid w:val="00404668"/>
    <w:rsid w:val="00417657"/>
    <w:rsid w:val="00423759"/>
    <w:rsid w:val="004319CA"/>
    <w:rsid w:val="00436CA2"/>
    <w:rsid w:val="00445E48"/>
    <w:rsid w:val="0047438E"/>
    <w:rsid w:val="004B1906"/>
    <w:rsid w:val="004C041E"/>
    <w:rsid w:val="004C2F80"/>
    <w:rsid w:val="004C47AC"/>
    <w:rsid w:val="004C75EF"/>
    <w:rsid w:val="004D3D67"/>
    <w:rsid w:val="004D6A7F"/>
    <w:rsid w:val="004E4E0A"/>
    <w:rsid w:val="004F277E"/>
    <w:rsid w:val="004F3AC4"/>
    <w:rsid w:val="004F4C70"/>
    <w:rsid w:val="0052205B"/>
    <w:rsid w:val="00532809"/>
    <w:rsid w:val="00534082"/>
    <w:rsid w:val="00537004"/>
    <w:rsid w:val="00565A4B"/>
    <w:rsid w:val="00571F6E"/>
    <w:rsid w:val="00580BC9"/>
    <w:rsid w:val="00583711"/>
    <w:rsid w:val="00587E85"/>
    <w:rsid w:val="00590001"/>
    <w:rsid w:val="0059644C"/>
    <w:rsid w:val="005A0D1D"/>
    <w:rsid w:val="005A1948"/>
    <w:rsid w:val="005D0E8C"/>
    <w:rsid w:val="005D423B"/>
    <w:rsid w:val="005D61E5"/>
    <w:rsid w:val="00614E67"/>
    <w:rsid w:val="006165DA"/>
    <w:rsid w:val="00621998"/>
    <w:rsid w:val="00625113"/>
    <w:rsid w:val="00633660"/>
    <w:rsid w:val="006374E8"/>
    <w:rsid w:val="006427FB"/>
    <w:rsid w:val="006640FF"/>
    <w:rsid w:val="00684EC4"/>
    <w:rsid w:val="0069263F"/>
    <w:rsid w:val="00696E20"/>
    <w:rsid w:val="006A1894"/>
    <w:rsid w:val="006A7CAE"/>
    <w:rsid w:val="006C7537"/>
    <w:rsid w:val="006D1442"/>
    <w:rsid w:val="006D5D82"/>
    <w:rsid w:val="006E1D4A"/>
    <w:rsid w:val="00704513"/>
    <w:rsid w:val="007073E6"/>
    <w:rsid w:val="00716F24"/>
    <w:rsid w:val="007238D7"/>
    <w:rsid w:val="007310F3"/>
    <w:rsid w:val="00735D4F"/>
    <w:rsid w:val="00737374"/>
    <w:rsid w:val="00746379"/>
    <w:rsid w:val="00752569"/>
    <w:rsid w:val="00756CF3"/>
    <w:rsid w:val="007570E5"/>
    <w:rsid w:val="00757609"/>
    <w:rsid w:val="00774F2F"/>
    <w:rsid w:val="00777853"/>
    <w:rsid w:val="007825A3"/>
    <w:rsid w:val="007850EA"/>
    <w:rsid w:val="00794EC0"/>
    <w:rsid w:val="007A0069"/>
    <w:rsid w:val="007A1CEC"/>
    <w:rsid w:val="007A5D37"/>
    <w:rsid w:val="007A6686"/>
    <w:rsid w:val="007C1FEC"/>
    <w:rsid w:val="007D39C0"/>
    <w:rsid w:val="007D74DC"/>
    <w:rsid w:val="007E5516"/>
    <w:rsid w:val="007E6ABA"/>
    <w:rsid w:val="007F4D04"/>
    <w:rsid w:val="00804B7B"/>
    <w:rsid w:val="008129B0"/>
    <w:rsid w:val="00815F99"/>
    <w:rsid w:val="008236FB"/>
    <w:rsid w:val="0082671E"/>
    <w:rsid w:val="0082720C"/>
    <w:rsid w:val="008316E6"/>
    <w:rsid w:val="00836B89"/>
    <w:rsid w:val="00843F42"/>
    <w:rsid w:val="0084564B"/>
    <w:rsid w:val="00845978"/>
    <w:rsid w:val="008522ED"/>
    <w:rsid w:val="0086194F"/>
    <w:rsid w:val="008748FA"/>
    <w:rsid w:val="008758AC"/>
    <w:rsid w:val="00882B1C"/>
    <w:rsid w:val="00883A57"/>
    <w:rsid w:val="0088751C"/>
    <w:rsid w:val="008A661B"/>
    <w:rsid w:val="008B1474"/>
    <w:rsid w:val="008C1505"/>
    <w:rsid w:val="008D0E07"/>
    <w:rsid w:val="008D42FF"/>
    <w:rsid w:val="008D43FE"/>
    <w:rsid w:val="008D5567"/>
    <w:rsid w:val="008D7B5D"/>
    <w:rsid w:val="008E082F"/>
    <w:rsid w:val="008E41CC"/>
    <w:rsid w:val="008E584C"/>
    <w:rsid w:val="008F18B6"/>
    <w:rsid w:val="008F7E60"/>
    <w:rsid w:val="00911574"/>
    <w:rsid w:val="00911C59"/>
    <w:rsid w:val="00920290"/>
    <w:rsid w:val="00924E48"/>
    <w:rsid w:val="009310EE"/>
    <w:rsid w:val="00937ACE"/>
    <w:rsid w:val="00940895"/>
    <w:rsid w:val="009469DF"/>
    <w:rsid w:val="00965E52"/>
    <w:rsid w:val="00974B41"/>
    <w:rsid w:val="00977984"/>
    <w:rsid w:val="0099255C"/>
    <w:rsid w:val="00995C04"/>
    <w:rsid w:val="009A4689"/>
    <w:rsid w:val="009A5C3D"/>
    <w:rsid w:val="009C37C3"/>
    <w:rsid w:val="009D6C09"/>
    <w:rsid w:val="009E3CF4"/>
    <w:rsid w:val="009F4E7D"/>
    <w:rsid w:val="00A07221"/>
    <w:rsid w:val="00A12458"/>
    <w:rsid w:val="00A1434A"/>
    <w:rsid w:val="00A236DF"/>
    <w:rsid w:val="00A2511B"/>
    <w:rsid w:val="00A27924"/>
    <w:rsid w:val="00A300F3"/>
    <w:rsid w:val="00A317F7"/>
    <w:rsid w:val="00A336AA"/>
    <w:rsid w:val="00A34F31"/>
    <w:rsid w:val="00A42667"/>
    <w:rsid w:val="00A470DB"/>
    <w:rsid w:val="00A54CC7"/>
    <w:rsid w:val="00A71A26"/>
    <w:rsid w:val="00A73BF7"/>
    <w:rsid w:val="00A818A1"/>
    <w:rsid w:val="00A84005"/>
    <w:rsid w:val="00A84348"/>
    <w:rsid w:val="00A84C16"/>
    <w:rsid w:val="00A8515B"/>
    <w:rsid w:val="00A9358B"/>
    <w:rsid w:val="00AA3583"/>
    <w:rsid w:val="00AC001B"/>
    <w:rsid w:val="00AC4FDF"/>
    <w:rsid w:val="00B00AE8"/>
    <w:rsid w:val="00B0753A"/>
    <w:rsid w:val="00B11D89"/>
    <w:rsid w:val="00B13795"/>
    <w:rsid w:val="00B20DEE"/>
    <w:rsid w:val="00B20FC5"/>
    <w:rsid w:val="00B217E4"/>
    <w:rsid w:val="00B2500C"/>
    <w:rsid w:val="00B2608F"/>
    <w:rsid w:val="00B43D14"/>
    <w:rsid w:val="00B460E4"/>
    <w:rsid w:val="00B474EC"/>
    <w:rsid w:val="00B50431"/>
    <w:rsid w:val="00B54A67"/>
    <w:rsid w:val="00B80C45"/>
    <w:rsid w:val="00B85D79"/>
    <w:rsid w:val="00B92F03"/>
    <w:rsid w:val="00BA1F05"/>
    <w:rsid w:val="00BD2CA6"/>
    <w:rsid w:val="00BD62E0"/>
    <w:rsid w:val="00C022FF"/>
    <w:rsid w:val="00C038E7"/>
    <w:rsid w:val="00C06038"/>
    <w:rsid w:val="00C067DB"/>
    <w:rsid w:val="00C20A0E"/>
    <w:rsid w:val="00C3149C"/>
    <w:rsid w:val="00C33B02"/>
    <w:rsid w:val="00C41661"/>
    <w:rsid w:val="00C541CA"/>
    <w:rsid w:val="00C635D8"/>
    <w:rsid w:val="00C721BA"/>
    <w:rsid w:val="00C73FB1"/>
    <w:rsid w:val="00C81A40"/>
    <w:rsid w:val="00C84828"/>
    <w:rsid w:val="00C85913"/>
    <w:rsid w:val="00C86406"/>
    <w:rsid w:val="00CB04BA"/>
    <w:rsid w:val="00CB38B3"/>
    <w:rsid w:val="00CC0688"/>
    <w:rsid w:val="00CD1FE0"/>
    <w:rsid w:val="00CD6F47"/>
    <w:rsid w:val="00CE7C5B"/>
    <w:rsid w:val="00CF2C28"/>
    <w:rsid w:val="00D00D9C"/>
    <w:rsid w:val="00D01C72"/>
    <w:rsid w:val="00D111DE"/>
    <w:rsid w:val="00D12035"/>
    <w:rsid w:val="00D41FCC"/>
    <w:rsid w:val="00D46935"/>
    <w:rsid w:val="00D47C35"/>
    <w:rsid w:val="00D56CA6"/>
    <w:rsid w:val="00D843AF"/>
    <w:rsid w:val="00D8541D"/>
    <w:rsid w:val="00D90E7E"/>
    <w:rsid w:val="00D943A3"/>
    <w:rsid w:val="00D956F1"/>
    <w:rsid w:val="00D97DCC"/>
    <w:rsid w:val="00DA1EB6"/>
    <w:rsid w:val="00DA3074"/>
    <w:rsid w:val="00DB0DF1"/>
    <w:rsid w:val="00DB4F03"/>
    <w:rsid w:val="00DD09E3"/>
    <w:rsid w:val="00E00E4B"/>
    <w:rsid w:val="00E17691"/>
    <w:rsid w:val="00E24BC4"/>
    <w:rsid w:val="00E26A78"/>
    <w:rsid w:val="00E26D6C"/>
    <w:rsid w:val="00E47498"/>
    <w:rsid w:val="00E67DFB"/>
    <w:rsid w:val="00E71C8E"/>
    <w:rsid w:val="00E720BA"/>
    <w:rsid w:val="00E732D9"/>
    <w:rsid w:val="00E77DFD"/>
    <w:rsid w:val="00E82F78"/>
    <w:rsid w:val="00E85424"/>
    <w:rsid w:val="00E86BF7"/>
    <w:rsid w:val="00EA322F"/>
    <w:rsid w:val="00EB6FFF"/>
    <w:rsid w:val="00EC5C7D"/>
    <w:rsid w:val="00EE5916"/>
    <w:rsid w:val="00F10333"/>
    <w:rsid w:val="00F1058B"/>
    <w:rsid w:val="00F10D30"/>
    <w:rsid w:val="00F1679C"/>
    <w:rsid w:val="00F174A6"/>
    <w:rsid w:val="00F22985"/>
    <w:rsid w:val="00F3568E"/>
    <w:rsid w:val="00F537F1"/>
    <w:rsid w:val="00F5480D"/>
    <w:rsid w:val="00F635B3"/>
    <w:rsid w:val="00F65729"/>
    <w:rsid w:val="00F96061"/>
    <w:rsid w:val="00F968A0"/>
    <w:rsid w:val="00FA1087"/>
    <w:rsid w:val="00FA3D47"/>
    <w:rsid w:val="00FA5329"/>
    <w:rsid w:val="00FB3DE5"/>
    <w:rsid w:val="00FC4690"/>
    <w:rsid w:val="00FD71B9"/>
    <w:rsid w:val="00FF01B9"/>
    <w:rsid w:val="00FF0EE3"/>
    <w:rsid w:val="00FF2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50C476A-E298-4818-87D3-253B8003D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7C7A"/>
    <w:pPr>
      <w:spacing w:line="240" w:lineRule="auto"/>
    </w:pPr>
    <w:rPr>
      <w:sz w:val="24"/>
      <w:szCs w:val="24"/>
      <w:lang w:val="es-ES_tradnl"/>
    </w:rPr>
  </w:style>
  <w:style w:type="paragraph" w:styleId="Ttulo1">
    <w:name w:val="heading 1"/>
    <w:basedOn w:val="Normal"/>
    <w:link w:val="Ttulo1Car"/>
    <w:uiPriority w:val="9"/>
    <w:rsid w:val="00087C7A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2">
    <w:name w:val="heading 2"/>
    <w:basedOn w:val="Normal"/>
    <w:next w:val="Normal"/>
    <w:link w:val="Ttulo2Car"/>
    <w:rsid w:val="00087C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rsid w:val="00087C7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87C7A"/>
    <w:pPr>
      <w:keepNext/>
      <w:keepLines/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val="es-CO"/>
    </w:rPr>
  </w:style>
  <w:style w:type="paragraph" w:styleId="Ttulo5">
    <w:name w:val="heading 5"/>
    <w:basedOn w:val="Normal"/>
    <w:next w:val="Normal"/>
    <w:link w:val="Ttulo5Car"/>
    <w:rsid w:val="00087C7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87C7A"/>
    <w:rPr>
      <w:rFonts w:ascii="Times" w:hAnsi="Times"/>
      <w:b/>
      <w:kern w:val="36"/>
      <w:sz w:val="48"/>
      <w:szCs w:val="20"/>
      <w:lang w:val="es-ES_tradnl" w:eastAsia="es-ES_tradnl"/>
    </w:rPr>
  </w:style>
  <w:style w:type="character" w:customStyle="1" w:styleId="Ttulo2Car">
    <w:name w:val="Título 2 Car"/>
    <w:basedOn w:val="Fuentedeprrafopredeter"/>
    <w:link w:val="Ttulo2"/>
    <w:rsid w:val="00087C7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_tradnl"/>
    </w:rPr>
  </w:style>
  <w:style w:type="character" w:customStyle="1" w:styleId="Ttulo3Car">
    <w:name w:val="Título 3 Car"/>
    <w:basedOn w:val="Fuentedeprrafopredeter"/>
    <w:link w:val="Ttulo3"/>
    <w:rsid w:val="00087C7A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rsid w:val="00087C7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rsid w:val="00087C7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087C7A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87C7A"/>
    <w:rPr>
      <w:sz w:val="24"/>
      <w:szCs w:val="24"/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87C7A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87C7A"/>
    <w:rPr>
      <w:sz w:val="24"/>
      <w:szCs w:val="24"/>
      <w:lang w:val="es-ES_tradnl"/>
    </w:rPr>
  </w:style>
  <w:style w:type="paragraph" w:styleId="Textocomentario">
    <w:name w:val="annotation text"/>
    <w:basedOn w:val="Normal"/>
    <w:link w:val="TextocomentarioCar"/>
    <w:uiPriority w:val="99"/>
    <w:unhideWhenUsed/>
    <w:rsid w:val="00087C7A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087C7A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087C7A"/>
  </w:style>
  <w:style w:type="paragraph" w:styleId="NormalWeb">
    <w:name w:val="Normal (Web)"/>
    <w:basedOn w:val="Normal"/>
    <w:uiPriority w:val="99"/>
    <w:rsid w:val="00087C7A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87C7A"/>
    <w:rPr>
      <w:b/>
    </w:rPr>
  </w:style>
  <w:style w:type="character" w:styleId="nfasis">
    <w:name w:val="Emphasis"/>
    <w:basedOn w:val="Fuentedeprrafopredeter"/>
    <w:uiPriority w:val="20"/>
    <w:qFormat/>
    <w:rsid w:val="00087C7A"/>
    <w:rPr>
      <w:i/>
    </w:rPr>
  </w:style>
  <w:style w:type="character" w:customStyle="1" w:styleId="contenido">
    <w:name w:val="contenido"/>
    <w:basedOn w:val="Fuentedeprrafopredeter"/>
    <w:rsid w:val="00087C7A"/>
  </w:style>
  <w:style w:type="character" w:styleId="Hipervnculo">
    <w:name w:val="Hyperlink"/>
    <w:basedOn w:val="Fuentedeprrafopredeter"/>
    <w:uiPriority w:val="99"/>
    <w:rsid w:val="00087C7A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087C7A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rsid w:val="00087C7A"/>
    <w:pPr>
      <w:ind w:left="720"/>
      <w:contextualSpacing/>
    </w:pPr>
  </w:style>
  <w:style w:type="character" w:customStyle="1" w:styleId="contenidoprinciapl">
    <w:name w:val="contenido_princiapl"/>
    <w:basedOn w:val="Fuentedeprrafopredeter"/>
    <w:rsid w:val="00087C7A"/>
  </w:style>
  <w:style w:type="character" w:customStyle="1" w:styleId="st">
    <w:name w:val="st"/>
    <w:basedOn w:val="Fuentedeprrafopredeter"/>
    <w:rsid w:val="00087C7A"/>
  </w:style>
  <w:style w:type="character" w:customStyle="1" w:styleId="kno-fvld">
    <w:name w:val="kno-fv _ld"/>
    <w:basedOn w:val="Fuentedeprrafopredeter"/>
    <w:rsid w:val="00087C7A"/>
  </w:style>
  <w:style w:type="paragraph" w:styleId="Textodeglobo">
    <w:name w:val="Balloon Text"/>
    <w:basedOn w:val="Normal"/>
    <w:link w:val="TextodegloboCar"/>
    <w:rsid w:val="00087C7A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87C7A"/>
    <w:rPr>
      <w:rFonts w:ascii="Lucida Grande" w:hAnsi="Lucida Grande" w:cs="Lucida Grande"/>
      <w:sz w:val="18"/>
      <w:szCs w:val="18"/>
      <w:lang w:val="es-ES_tradnl"/>
    </w:rPr>
  </w:style>
  <w:style w:type="character" w:styleId="Nmerodepgina">
    <w:name w:val="page number"/>
    <w:basedOn w:val="Fuentedeprrafopredeter"/>
    <w:rsid w:val="00087C7A"/>
  </w:style>
  <w:style w:type="character" w:styleId="Refdecomentario">
    <w:name w:val="annotation reference"/>
    <w:basedOn w:val="Fuentedeprrafopredeter"/>
    <w:rsid w:val="00087C7A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087C7A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087C7A"/>
    <w:rPr>
      <w:rFonts w:ascii="Calibri" w:eastAsia="Calibri" w:hAnsi="Calibri" w:cs="Times New Roman"/>
      <w:b/>
      <w:bCs/>
      <w:sz w:val="20"/>
      <w:szCs w:val="20"/>
      <w:lang w:val="es-ES_tradnl"/>
    </w:rPr>
  </w:style>
  <w:style w:type="character" w:customStyle="1" w:styleId="apple-converted-space">
    <w:name w:val="apple-converted-space"/>
    <w:basedOn w:val="Fuentedeprrafopredeter"/>
    <w:rsid w:val="00087C7A"/>
  </w:style>
  <w:style w:type="character" w:customStyle="1" w:styleId="un">
    <w:name w:val="un"/>
    <w:basedOn w:val="Fuentedeprrafopredeter"/>
    <w:rsid w:val="00087C7A"/>
  </w:style>
  <w:style w:type="paragraph" w:customStyle="1" w:styleId="u">
    <w:name w:val="u"/>
    <w:basedOn w:val="Normal"/>
    <w:rsid w:val="00087C7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styleId="Hipervnculovisitado">
    <w:name w:val="FollowedHyperlink"/>
    <w:basedOn w:val="Fuentedeprrafopredeter"/>
    <w:rsid w:val="00087C7A"/>
    <w:rPr>
      <w:color w:val="800080" w:themeColor="followedHyperlink"/>
      <w:u w:val="single"/>
    </w:rPr>
  </w:style>
  <w:style w:type="paragraph" w:customStyle="1" w:styleId="cabecera111">
    <w:name w:val="cabecera111"/>
    <w:basedOn w:val="Normal"/>
    <w:rsid w:val="00087C7A"/>
    <w:pPr>
      <w:spacing w:before="100" w:beforeAutospacing="1" w:after="120" w:line="270" w:lineRule="atLeast"/>
    </w:pPr>
    <w:rPr>
      <w:rFonts w:ascii="Georgia" w:eastAsia="Times New Roman" w:hAnsi="Georgia" w:cs="Arial"/>
      <w:b/>
      <w:bCs/>
      <w:color w:val="0D3158"/>
      <w:sz w:val="32"/>
      <w:szCs w:val="32"/>
      <w:lang w:val="es-CO" w:eastAsia="es-CO"/>
    </w:rPr>
  </w:style>
  <w:style w:type="paragraph" w:customStyle="1" w:styleId="cabecera210">
    <w:name w:val="cabecera210"/>
    <w:basedOn w:val="Normal"/>
    <w:rsid w:val="00087C7A"/>
    <w:pPr>
      <w:spacing w:before="375" w:after="120" w:line="270" w:lineRule="atLeast"/>
    </w:pPr>
    <w:rPr>
      <w:rFonts w:ascii="Georgia" w:eastAsia="Times New Roman" w:hAnsi="Georgia" w:cs="Arial"/>
      <w:b/>
      <w:bCs/>
      <w:color w:val="0D3158"/>
      <w:sz w:val="27"/>
      <w:szCs w:val="27"/>
      <w:lang w:val="es-CO" w:eastAsia="es-CO"/>
    </w:rPr>
  </w:style>
  <w:style w:type="paragraph" w:customStyle="1" w:styleId="tab11">
    <w:name w:val="tab11"/>
    <w:basedOn w:val="Normal"/>
    <w:rsid w:val="00087C7A"/>
    <w:pPr>
      <w:spacing w:before="100" w:beforeAutospacing="1" w:after="210" w:line="270" w:lineRule="atLeast"/>
    </w:pPr>
    <w:rPr>
      <w:rFonts w:ascii="Times New Roman" w:eastAsia="Times New Roman" w:hAnsi="Times New Roman" w:cs="Times New Roman"/>
      <w:color w:val="0D3158"/>
      <w:sz w:val="20"/>
      <w:szCs w:val="20"/>
      <w:lang w:val="es-CO" w:eastAsia="es-CO"/>
    </w:rPr>
  </w:style>
  <w:style w:type="paragraph" w:customStyle="1" w:styleId="normal1">
    <w:name w:val="normal1"/>
    <w:basedOn w:val="Normal"/>
    <w:rsid w:val="00087C7A"/>
    <w:pPr>
      <w:spacing w:before="100" w:beforeAutospacing="1" w:after="210" w:line="270" w:lineRule="atLeast"/>
    </w:pPr>
    <w:rPr>
      <w:rFonts w:ascii="Times New Roman" w:eastAsia="Times New Roman" w:hAnsi="Times New Roman" w:cs="Times New Roman"/>
      <w:color w:val="0D3158"/>
      <w:sz w:val="20"/>
      <w:szCs w:val="20"/>
      <w:lang w:val="es-CO" w:eastAsia="es-CO"/>
    </w:rPr>
  </w:style>
  <w:style w:type="character" w:customStyle="1" w:styleId="cursiva6">
    <w:name w:val="cursiva6"/>
    <w:basedOn w:val="Fuentedeprrafopredeter"/>
    <w:rsid w:val="00087C7A"/>
    <w:rPr>
      <w:i/>
      <w:iCs/>
    </w:rPr>
  </w:style>
  <w:style w:type="character" w:customStyle="1" w:styleId="xbe">
    <w:name w:val="_xbe"/>
    <w:basedOn w:val="Fuentedeprrafopredeter"/>
    <w:rsid w:val="00087C7A"/>
  </w:style>
  <w:style w:type="paragraph" w:customStyle="1" w:styleId="cabecera22">
    <w:name w:val="cabecera22"/>
    <w:basedOn w:val="Normal"/>
    <w:rsid w:val="00087C7A"/>
    <w:pPr>
      <w:spacing w:before="150" w:after="150" w:line="270" w:lineRule="atLeast"/>
    </w:pPr>
    <w:rPr>
      <w:rFonts w:ascii="Georgia" w:eastAsia="Times New Roman" w:hAnsi="Georgia" w:cs="Arial"/>
      <w:color w:val="009CDD"/>
      <w:sz w:val="29"/>
      <w:szCs w:val="29"/>
      <w:lang w:val="es-CO" w:eastAsia="es-CO"/>
    </w:rPr>
  </w:style>
  <w:style w:type="paragraph" w:customStyle="1" w:styleId="normal2">
    <w:name w:val="normal2"/>
    <w:basedOn w:val="Normal"/>
    <w:rsid w:val="00087C7A"/>
    <w:pPr>
      <w:spacing w:before="150" w:after="150" w:line="270" w:lineRule="atLeast"/>
    </w:pPr>
    <w:rPr>
      <w:rFonts w:ascii="Arial" w:eastAsia="Times New Roman" w:hAnsi="Arial" w:cs="Arial"/>
      <w:color w:val="333333"/>
      <w:sz w:val="21"/>
      <w:szCs w:val="21"/>
      <w:lang w:val="es-CO" w:eastAsia="es-CO"/>
    </w:rPr>
  </w:style>
  <w:style w:type="character" w:customStyle="1" w:styleId="negrita2">
    <w:name w:val="negrita2"/>
    <w:basedOn w:val="Fuentedeprrafopredeter"/>
    <w:rsid w:val="00087C7A"/>
    <w:rPr>
      <w:b/>
      <w:bCs/>
    </w:rPr>
  </w:style>
  <w:style w:type="paragraph" w:customStyle="1" w:styleId="cabecera32">
    <w:name w:val="cabecera32"/>
    <w:basedOn w:val="Normal"/>
    <w:rsid w:val="00087C7A"/>
    <w:pPr>
      <w:spacing w:before="300" w:after="150" w:line="270" w:lineRule="atLeast"/>
    </w:pPr>
    <w:rPr>
      <w:rFonts w:ascii="Georgia" w:eastAsia="Times New Roman" w:hAnsi="Georgia" w:cs="Arial"/>
      <w:color w:val="009CDD"/>
      <w:sz w:val="29"/>
      <w:szCs w:val="29"/>
      <w:lang w:val="es-CO" w:eastAsia="es-CO"/>
    </w:rPr>
  </w:style>
  <w:style w:type="paragraph" w:customStyle="1" w:styleId="tab12">
    <w:name w:val="tab12"/>
    <w:basedOn w:val="Normal"/>
    <w:rsid w:val="00087C7A"/>
    <w:pPr>
      <w:spacing w:before="150" w:after="150" w:line="270" w:lineRule="atLeast"/>
    </w:pPr>
    <w:rPr>
      <w:rFonts w:ascii="Arial" w:eastAsia="Times New Roman" w:hAnsi="Arial" w:cs="Arial"/>
      <w:color w:val="333333"/>
      <w:sz w:val="21"/>
      <w:szCs w:val="21"/>
      <w:lang w:val="es-CO" w:eastAsia="es-CO"/>
    </w:rPr>
  </w:style>
  <w:style w:type="character" w:customStyle="1" w:styleId="cursiva2">
    <w:name w:val="cursiva2"/>
    <w:basedOn w:val="Fuentedeprrafopredeter"/>
    <w:rsid w:val="00087C7A"/>
    <w:rPr>
      <w:i/>
      <w:iCs/>
    </w:rPr>
  </w:style>
  <w:style w:type="character" w:customStyle="1" w:styleId="negrita6">
    <w:name w:val="negrita6"/>
    <w:basedOn w:val="Fuentedeprrafopredeter"/>
    <w:rsid w:val="00087C7A"/>
    <w:rPr>
      <w:b/>
      <w:bCs/>
    </w:rPr>
  </w:style>
  <w:style w:type="paragraph" w:customStyle="1" w:styleId="cabecera116">
    <w:name w:val="cabecera116"/>
    <w:basedOn w:val="Normal"/>
    <w:rsid w:val="00087C7A"/>
    <w:pPr>
      <w:spacing w:before="100" w:beforeAutospacing="1" w:after="120" w:line="270" w:lineRule="atLeast"/>
    </w:pPr>
    <w:rPr>
      <w:rFonts w:ascii="Georgia" w:eastAsia="Times New Roman" w:hAnsi="Georgia" w:cs="Arial"/>
      <w:b/>
      <w:bCs/>
      <w:color w:val="0D3158"/>
      <w:sz w:val="32"/>
      <w:szCs w:val="32"/>
      <w:lang w:val="es-CO" w:eastAsia="es-CO"/>
    </w:rPr>
  </w:style>
  <w:style w:type="paragraph" w:customStyle="1" w:styleId="cabecera215">
    <w:name w:val="cabecera215"/>
    <w:basedOn w:val="Normal"/>
    <w:rsid w:val="00087C7A"/>
    <w:pPr>
      <w:spacing w:before="375" w:after="120" w:line="270" w:lineRule="atLeast"/>
    </w:pPr>
    <w:rPr>
      <w:rFonts w:ascii="Georgia" w:eastAsia="Times New Roman" w:hAnsi="Georgia" w:cs="Arial"/>
      <w:b/>
      <w:bCs/>
      <w:color w:val="0D3158"/>
      <w:sz w:val="27"/>
      <w:szCs w:val="27"/>
      <w:lang w:val="es-CO" w:eastAsia="es-CO"/>
    </w:rPr>
  </w:style>
  <w:style w:type="character" w:customStyle="1" w:styleId="tituloarticulo1">
    <w:name w:val="tituloarticulo1"/>
    <w:basedOn w:val="Fuentedeprrafopredeter"/>
    <w:rsid w:val="00087C7A"/>
    <w:rPr>
      <w:rFonts w:ascii="Georgia" w:hAnsi="Georgia" w:hint="default"/>
      <w:i w:val="0"/>
      <w:iCs w:val="0"/>
      <w:color w:val="002952"/>
      <w:sz w:val="36"/>
      <w:szCs w:val="36"/>
    </w:rPr>
  </w:style>
  <w:style w:type="paragraph" w:customStyle="1" w:styleId="cabecera212">
    <w:name w:val="cabecera212"/>
    <w:basedOn w:val="Normal"/>
    <w:rsid w:val="00087C7A"/>
    <w:pPr>
      <w:spacing w:before="375" w:after="120" w:line="270" w:lineRule="atLeast"/>
    </w:pPr>
    <w:rPr>
      <w:rFonts w:ascii="Georgia" w:eastAsia="Times New Roman" w:hAnsi="Georgia" w:cs="Arial"/>
      <w:b/>
      <w:bCs/>
      <w:sz w:val="27"/>
      <w:szCs w:val="27"/>
      <w:lang w:val="es-CO" w:eastAsia="es-CO"/>
    </w:rPr>
  </w:style>
  <w:style w:type="paragraph" w:customStyle="1" w:styleId="tab13">
    <w:name w:val="tab13"/>
    <w:basedOn w:val="Normal"/>
    <w:rsid w:val="00087C7A"/>
    <w:pPr>
      <w:spacing w:before="100" w:beforeAutospacing="1" w:after="100" w:afterAutospacing="1" w:line="270" w:lineRule="atLeast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normal3">
    <w:name w:val="normal3"/>
    <w:basedOn w:val="Normal"/>
    <w:rsid w:val="00087C7A"/>
    <w:pPr>
      <w:spacing w:before="100" w:beforeAutospacing="1" w:after="100" w:afterAutospacing="1" w:line="270" w:lineRule="atLeast"/>
    </w:pPr>
    <w:rPr>
      <w:rFonts w:ascii="Times New Roman" w:eastAsia="Times New Roman" w:hAnsi="Times New Roman" w:cs="Times New Roman"/>
      <w:sz w:val="17"/>
      <w:szCs w:val="17"/>
      <w:lang w:val="es-CO" w:eastAsia="es-CO"/>
    </w:rPr>
  </w:style>
  <w:style w:type="character" w:customStyle="1" w:styleId="titentry1">
    <w:name w:val="titentry1"/>
    <w:basedOn w:val="Fuentedeprrafopredeter"/>
    <w:rsid w:val="00087C7A"/>
    <w:rPr>
      <w:rFonts w:ascii="Georgia" w:hAnsi="Georgia" w:hint="default"/>
      <w:b w:val="0"/>
      <w:bCs w:val="0"/>
      <w:strike w:val="0"/>
      <w:dstrike w:val="0"/>
      <w:color w:val="002952"/>
      <w:sz w:val="36"/>
      <w:szCs w:val="36"/>
      <w:u w:val="none"/>
      <w:effect w:val="none"/>
    </w:rPr>
  </w:style>
  <w:style w:type="character" w:customStyle="1" w:styleId="lemmavariantref1">
    <w:name w:val="lemmavariantref1"/>
    <w:basedOn w:val="Fuentedeprrafopredeter"/>
    <w:rsid w:val="005D61E5"/>
    <w:rPr>
      <w:vanish w:val="0"/>
      <w:webHidden w:val="0"/>
      <w:specVanish w:val="0"/>
    </w:rPr>
  </w:style>
  <w:style w:type="character" w:customStyle="1" w:styleId="titencemm-11">
    <w:name w:val="titencemm-11"/>
    <w:basedOn w:val="Fuentedeprrafopredeter"/>
    <w:rsid w:val="005D61E5"/>
    <w:rPr>
      <w:b/>
      <w:bCs/>
      <w:i w:val="0"/>
      <w:iCs w:val="0"/>
      <w:vanish w:val="0"/>
      <w:webHidden w:val="0"/>
      <w:color w:val="002952"/>
      <w:sz w:val="21"/>
      <w:szCs w:val="21"/>
      <w:specVanish w:val="0"/>
    </w:rPr>
  </w:style>
  <w:style w:type="character" w:customStyle="1" w:styleId="titencemm-21">
    <w:name w:val="titencemm-21"/>
    <w:basedOn w:val="Fuentedeprrafopredeter"/>
    <w:rsid w:val="005D61E5"/>
    <w:rPr>
      <w:b/>
      <w:bCs/>
      <w:vanish w:val="0"/>
      <w:webHidden w:val="0"/>
      <w:specVanish w:val="0"/>
    </w:rPr>
  </w:style>
  <w:style w:type="character" w:customStyle="1" w:styleId="verde4">
    <w:name w:val="verde4"/>
    <w:basedOn w:val="Fuentedeprrafopredeter"/>
    <w:rsid w:val="005D61E5"/>
    <w:rPr>
      <w:color w:val="5C7B79"/>
    </w:rPr>
  </w:style>
  <w:style w:type="character" w:customStyle="1" w:styleId="siglo">
    <w:name w:val="siglo"/>
    <w:basedOn w:val="Fuentedeprrafopredeter"/>
    <w:rsid w:val="00A300F3"/>
  </w:style>
  <w:style w:type="character" w:customStyle="1" w:styleId="oblique">
    <w:name w:val="oblique"/>
    <w:basedOn w:val="Fuentedeprrafopredeter"/>
    <w:rsid w:val="00092A48"/>
  </w:style>
  <w:style w:type="character" w:styleId="Textodelmarcadordeposicin">
    <w:name w:val="Placeholder Text"/>
    <w:basedOn w:val="Fuentedeprrafopredeter"/>
    <w:uiPriority w:val="99"/>
    <w:semiHidden/>
    <w:rsid w:val="00092A48"/>
    <w:rPr>
      <w:color w:val="808080"/>
    </w:rPr>
  </w:style>
  <w:style w:type="character" w:customStyle="1" w:styleId="caps">
    <w:name w:val="caps"/>
    <w:basedOn w:val="Fuentedeprrafopredeter"/>
    <w:rsid w:val="00CB04BA"/>
  </w:style>
  <w:style w:type="character" w:customStyle="1" w:styleId="lemmavariantref">
    <w:name w:val="lemmavariantref"/>
    <w:basedOn w:val="Fuentedeprrafopredeter"/>
    <w:rsid w:val="000F1759"/>
  </w:style>
  <w:style w:type="character" w:customStyle="1" w:styleId="cursiva1">
    <w:name w:val="cursiva1"/>
    <w:basedOn w:val="Fuentedeprrafopredeter"/>
    <w:rsid w:val="0069263F"/>
    <w:rPr>
      <w:i/>
      <w:iCs/>
    </w:rPr>
  </w:style>
  <w:style w:type="character" w:customStyle="1" w:styleId="remision">
    <w:name w:val="remision"/>
    <w:basedOn w:val="Fuentedeprrafopredeter"/>
    <w:rsid w:val="0069263F"/>
  </w:style>
  <w:style w:type="character" w:customStyle="1" w:styleId="oblique1">
    <w:name w:val="oblique1"/>
    <w:basedOn w:val="Fuentedeprrafopredeter"/>
    <w:rsid w:val="0069263F"/>
    <w:rPr>
      <w:i/>
      <w:iCs/>
    </w:rPr>
  </w:style>
  <w:style w:type="character" w:customStyle="1" w:styleId="negrita">
    <w:name w:val="negrita"/>
    <w:basedOn w:val="Fuentedeprrafopredeter"/>
    <w:rsid w:val="0082720C"/>
  </w:style>
  <w:style w:type="character" w:customStyle="1" w:styleId="titencemm-31">
    <w:name w:val="titencemm-31"/>
    <w:basedOn w:val="Fuentedeprrafopredeter"/>
    <w:rsid w:val="009E3CF4"/>
    <w:rPr>
      <w:b/>
      <w:bCs/>
      <w:vanish w:val="0"/>
      <w:webHidden w:val="0"/>
      <w:color w:val="5C7B79"/>
      <w:sz w:val="18"/>
      <w:szCs w:val="18"/>
      <w:specVanish w:val="0"/>
    </w:rPr>
  </w:style>
  <w:style w:type="character" w:customStyle="1" w:styleId="centralmsg">
    <w:name w:val="central_msg"/>
    <w:basedOn w:val="Fuentedeprrafopredeter"/>
    <w:rsid w:val="007A0069"/>
  </w:style>
  <w:style w:type="character" w:customStyle="1" w:styleId="negrita1">
    <w:name w:val="negrita1"/>
    <w:basedOn w:val="Fuentedeprrafopredeter"/>
    <w:rsid w:val="00C20A0E"/>
    <w:rPr>
      <w:b/>
      <w:bCs/>
    </w:rPr>
  </w:style>
  <w:style w:type="paragraph" w:customStyle="1" w:styleId="tab1">
    <w:name w:val="tab1"/>
    <w:basedOn w:val="Normal"/>
    <w:rsid w:val="00B20DE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686480">
      <w:bodyDiv w:val="1"/>
      <w:marLeft w:val="18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7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75499">
      <w:bodyDiv w:val="1"/>
      <w:marLeft w:val="18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13080">
      <w:bodyDiv w:val="1"/>
      <w:marLeft w:val="18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0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043089">
      <w:bodyDiv w:val="1"/>
      <w:marLeft w:val="18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644737">
      <w:bodyDiv w:val="1"/>
      <w:marLeft w:val="18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860403">
      <w:bodyDiv w:val="1"/>
      <w:marLeft w:val="18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3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955086">
      <w:bodyDiv w:val="1"/>
      <w:marLeft w:val="18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0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aulaplaneta.planetasaber.com/encyclopedia/default.asp?idpack=3&amp;idpil=7108033&amp;ruta=aulaplaneta&amp;DATA=lDSdercaiPHF8PEaj6wuWzfqpXb%2b3YLTbbj%2btkCHHwY%3d" TargetMode="External"/><Relationship Id="rId18" Type="http://schemas.openxmlformats.org/officeDocument/2006/relationships/hyperlink" Target="http://www.shutterstock.com/subscribe.mhtml" TargetMode="External"/><Relationship Id="rId26" Type="http://schemas.openxmlformats.org/officeDocument/2006/relationships/image" Target="media/image12.jpeg"/><Relationship Id="rId39" Type="http://schemas.openxmlformats.org/officeDocument/2006/relationships/theme" Target="theme/theme1.xml"/><Relationship Id="rId21" Type="http://schemas.openxmlformats.org/officeDocument/2006/relationships/image" Target="media/image8.jpeg"/><Relationship Id="rId34" Type="http://schemas.openxmlformats.org/officeDocument/2006/relationships/hyperlink" Target="http://recursostic.educacion.es/secundaria/edad/4esohistoria/quincena2/quincena2_contenidos_4a_intro.ht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5.jpeg"/><Relationship Id="rId25" Type="http://schemas.openxmlformats.org/officeDocument/2006/relationships/image" Target="media/image11.jpeg"/><Relationship Id="rId33" Type="http://schemas.openxmlformats.org/officeDocument/2006/relationships/image" Target="media/image17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file:///C:\BCRedir.aspx%3fURL=\encyclopedia\default.asp%3fidreg=111686&amp;ruta=Buscador" TargetMode="External"/><Relationship Id="rId20" Type="http://schemas.openxmlformats.org/officeDocument/2006/relationships/image" Target="media/image7.jpeg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aulaplaneta.planetasaber.com/encyclopedia/default.asp?idpack=3&amp;idpil=7108033&amp;ruta=aulaplaneta&amp;DATA=lDSdercaiPHF8PEaj6wuWzfqpXb%2b3YLTbbj%2btkCHHwY%3d" TargetMode="External"/><Relationship Id="rId24" Type="http://schemas.openxmlformats.org/officeDocument/2006/relationships/hyperlink" Target="file:///C:\BCRedir.aspx%3fURL=\encyclopedia\default.asp%3fidreg=347579&amp;ruta=Buscador" TargetMode="External"/><Relationship Id="rId32" Type="http://schemas.openxmlformats.org/officeDocument/2006/relationships/image" Target="media/image16.jpeg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://aulaplaneta.planetasaber.com/encyclopedia/default.asp?idpack=3&amp;idpil=7108033&amp;ruta=aulaplaneta&amp;DATA=lDSdercaiPHF8PEaj6wuWzfqpXb%2b3YLTbbj%2btkCHHwY%3d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3.jpeg"/><Relationship Id="rId36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6.jpe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://aulaplaneta.planetasaber.com/encyclopedia/default.asp?idpack=3&amp;idpil=7108033&amp;ruta=aulaplaneta&amp;DATA=lDSdercaiPHF8PEaj6wuWzfqpXb%2b3YLTbbj%2btkCHHwY%3d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9.jpeg"/><Relationship Id="rId27" Type="http://schemas.openxmlformats.org/officeDocument/2006/relationships/hyperlink" Target="file:///C:\BCRedir.aspx%3fURL=\encyclopedia\default.asp%3fidreg=142838&amp;ruta=Buscador" TargetMode="External"/><Relationship Id="rId30" Type="http://schemas.openxmlformats.org/officeDocument/2006/relationships/hyperlink" Target="http://hispanicasaber.planetasaber.com/encyclopedia/default.asp?idpack=10&amp;idpil=VI002051&amp;ruta=Buscador" TargetMode="External"/><Relationship Id="rId35" Type="http://schemas.openxmlformats.org/officeDocument/2006/relationships/hyperlink" Target="http://recursostic.educacion.es/kairos/web/ensenanzas/eso/moderna/luces_00.html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A818B2-25CD-4662-B960-3DE1029A5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38</Pages>
  <Words>7780</Words>
  <Characters>42790</Characters>
  <Application>Microsoft Office Word</Application>
  <DocSecurity>0</DocSecurity>
  <Lines>356</Lines>
  <Paragraphs>100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 MARIA LARA</dc:creator>
  <cp:lastModifiedBy>Nathalia Castañeda Aponte</cp:lastModifiedBy>
  <cp:revision>3</cp:revision>
  <dcterms:created xsi:type="dcterms:W3CDTF">2016-02-23T01:24:00Z</dcterms:created>
  <dcterms:modified xsi:type="dcterms:W3CDTF">2016-03-24T03:36:00Z</dcterms:modified>
</cp:coreProperties>
</file>