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7A" w:rsidRPr="00AC001B" w:rsidRDefault="00087C7A" w:rsidP="00087C7A">
      <w:pPr>
        <w:tabs>
          <w:tab w:val="right" w:pos="8498"/>
        </w:tabs>
        <w:spacing w:after="0"/>
        <w:rPr>
          <w:rFonts w:ascii="Times New Roman" w:hAnsi="Times New Roman" w:cs="Times New Roman"/>
          <w:lang w:val="es-ES"/>
        </w:rPr>
      </w:pPr>
    </w:p>
    <w:p w:rsidR="00087C7A" w:rsidRPr="00AC001B" w:rsidRDefault="00087C7A" w:rsidP="00087C7A">
      <w:pPr>
        <w:tabs>
          <w:tab w:val="right" w:pos="8498"/>
        </w:tabs>
        <w:spacing w:after="0"/>
        <w:rPr>
          <w:rFonts w:ascii="Times New Roman" w:hAnsi="Times New Roman" w:cs="Times New Roman"/>
          <w:lang w:val="es-ES"/>
        </w:rPr>
      </w:pPr>
      <w:bookmarkStart w:id="0" w:name="_GoBack"/>
      <w:bookmarkEnd w:id="0"/>
    </w:p>
    <w:tbl>
      <w:tblPr>
        <w:tblStyle w:val="Tablaconcuadrcula"/>
        <w:tblW w:w="0" w:type="auto"/>
        <w:tblLook w:val="04A0" w:firstRow="1" w:lastRow="0" w:firstColumn="1" w:lastColumn="0" w:noHBand="0" w:noVBand="1"/>
      </w:tblPr>
      <w:tblGrid>
        <w:gridCol w:w="1951"/>
        <w:gridCol w:w="7027"/>
      </w:tblGrid>
      <w:tr w:rsidR="00AC001B" w:rsidRPr="00AC001B" w:rsidTr="00E77DF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7C7A" w:rsidRPr="00AC001B" w:rsidRDefault="00087C7A" w:rsidP="00E77DFD">
            <w:pPr>
              <w:tabs>
                <w:tab w:val="right" w:pos="8498"/>
              </w:tabs>
              <w:spacing w:before="2" w:after="2"/>
              <w:rPr>
                <w:rFonts w:ascii="Times New Roman" w:hAnsi="Times New Roman" w:cs="Times New Roman"/>
              </w:rPr>
            </w:pPr>
            <w:r w:rsidRPr="00AC001B">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C7A" w:rsidRPr="00AC001B" w:rsidRDefault="00087C7A" w:rsidP="00E77DFD">
            <w:pPr>
              <w:tabs>
                <w:tab w:val="right" w:pos="8498"/>
              </w:tabs>
              <w:spacing w:before="2" w:after="2"/>
              <w:rPr>
                <w:rFonts w:ascii="Times New Roman" w:hAnsi="Times New Roman" w:cs="Times New Roman"/>
                <w:highlight w:val="yellow"/>
              </w:rPr>
            </w:pPr>
            <w:r w:rsidRPr="00AC001B">
              <w:rPr>
                <w:rFonts w:ascii="Times New Roman" w:hAnsi="Times New Roman" w:cs="Times New Roman"/>
                <w:lang w:val="es-CO"/>
              </w:rPr>
              <w:t>Latinoamérica en la segunda mitad del siglo XIX</w:t>
            </w:r>
            <w:r w:rsidRPr="00AC001B">
              <w:rPr>
                <w:rFonts w:ascii="Times New Roman" w:hAnsi="Times New Roman" w:cs="Times New Roman"/>
                <w:highlight w:val="yellow"/>
              </w:rPr>
              <w:t xml:space="preserve"> </w:t>
            </w:r>
          </w:p>
        </w:tc>
      </w:tr>
      <w:tr w:rsidR="00AC001B" w:rsidRPr="00AC001B" w:rsidTr="00E77DF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7C7A" w:rsidRPr="00AC001B" w:rsidRDefault="00087C7A" w:rsidP="00E77DFD">
            <w:pPr>
              <w:tabs>
                <w:tab w:val="right" w:pos="8498"/>
              </w:tabs>
              <w:spacing w:before="2" w:after="2"/>
              <w:rPr>
                <w:rFonts w:ascii="Times New Roman" w:hAnsi="Times New Roman" w:cs="Times New Roman"/>
              </w:rPr>
            </w:pPr>
            <w:r w:rsidRPr="00AC001B">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C7A" w:rsidRPr="00AC001B" w:rsidRDefault="00087C7A" w:rsidP="00E77DFD">
            <w:pPr>
              <w:tabs>
                <w:tab w:val="right" w:pos="8498"/>
              </w:tabs>
              <w:spacing w:before="2" w:after="2"/>
              <w:rPr>
                <w:rFonts w:ascii="Times New Roman" w:hAnsi="Times New Roman" w:cs="Times New Roman"/>
                <w:highlight w:val="yellow"/>
              </w:rPr>
            </w:pPr>
            <w:r w:rsidRPr="00AC001B">
              <w:rPr>
                <w:rFonts w:ascii="Times New Roman" w:hAnsi="Times New Roman" w:cs="Times New Roman"/>
                <w:lang w:val="en-US"/>
              </w:rPr>
              <w:t>CS_08_07_CO</w:t>
            </w:r>
          </w:p>
        </w:tc>
      </w:tr>
      <w:tr w:rsidR="00087C7A" w:rsidRPr="00AC001B" w:rsidTr="00E77DF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87C7A" w:rsidRPr="00AC001B" w:rsidRDefault="00087C7A" w:rsidP="00E77DFD">
            <w:pPr>
              <w:tabs>
                <w:tab w:val="right" w:pos="8498"/>
              </w:tabs>
              <w:spacing w:before="2" w:after="2"/>
              <w:rPr>
                <w:rFonts w:ascii="Times New Roman" w:hAnsi="Times New Roman" w:cs="Times New Roman"/>
              </w:rPr>
            </w:pPr>
            <w:r w:rsidRPr="00AC001B">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C7A" w:rsidRPr="00AC001B" w:rsidRDefault="00087C7A" w:rsidP="00087C7A">
            <w:pPr>
              <w:tabs>
                <w:tab w:val="right" w:pos="8498"/>
              </w:tabs>
              <w:spacing w:before="2" w:after="2"/>
              <w:rPr>
                <w:rFonts w:ascii="Times New Roman" w:hAnsi="Times New Roman" w:cs="Times New Roman"/>
                <w:highlight w:val="yellow"/>
              </w:rPr>
            </w:pPr>
          </w:p>
        </w:tc>
      </w:tr>
    </w:tbl>
    <w:p w:rsidR="00087C7A" w:rsidRPr="00AC001B" w:rsidRDefault="00087C7A" w:rsidP="00087C7A">
      <w:pPr>
        <w:tabs>
          <w:tab w:val="right" w:pos="8498"/>
        </w:tabs>
        <w:spacing w:after="0"/>
        <w:rPr>
          <w:rFonts w:ascii="Times New Roman" w:hAnsi="Times New Roman" w:cs="Times New Roman"/>
          <w:lang w:val="es-ES"/>
        </w:rPr>
      </w:pPr>
    </w:p>
    <w:p w:rsidR="00087C7A" w:rsidRPr="00AC001B" w:rsidRDefault="00087C7A" w:rsidP="00087C7A">
      <w:pPr>
        <w:tabs>
          <w:tab w:val="right" w:pos="8498"/>
        </w:tabs>
        <w:spacing w:after="0"/>
        <w:rPr>
          <w:rFonts w:ascii="Times New Roman" w:hAnsi="Times New Roman" w:cs="Times New Roman"/>
          <w:lang w:val="es-CO"/>
        </w:rPr>
      </w:pPr>
      <w:r w:rsidRPr="00AC001B">
        <w:rPr>
          <w:rFonts w:ascii="Times New Roman" w:hAnsi="Times New Roman" w:cs="Times New Roman"/>
          <w:highlight w:val="yellow"/>
        </w:rPr>
        <w:t>[SECCIÓN 1]</w:t>
      </w:r>
      <w:r w:rsidRPr="00AC001B">
        <w:rPr>
          <w:rFonts w:ascii="Times New Roman" w:hAnsi="Times New Roman" w:cs="Times New Roman"/>
        </w:rPr>
        <w:t xml:space="preserve"> </w:t>
      </w:r>
      <w:r w:rsidRPr="00AC001B">
        <w:rPr>
          <w:rFonts w:ascii="Times New Roman" w:hAnsi="Times New Roman" w:cs="Times New Roman"/>
          <w:b/>
        </w:rPr>
        <w:t xml:space="preserve">1 </w:t>
      </w:r>
      <w:r w:rsidRPr="00AC001B">
        <w:rPr>
          <w:rFonts w:ascii="Times New Roman" w:hAnsi="Times New Roman" w:cs="Times New Roman"/>
          <w:lang w:val="es-CO"/>
        </w:rPr>
        <w:t>Independencia de Brasil</w:t>
      </w:r>
    </w:p>
    <w:p w:rsidR="000662B3" w:rsidRPr="00AC001B" w:rsidRDefault="000662B3" w:rsidP="00087C7A">
      <w:pPr>
        <w:tabs>
          <w:tab w:val="right" w:pos="8498"/>
        </w:tabs>
        <w:spacing w:after="0"/>
        <w:rPr>
          <w:rFonts w:ascii="Times New Roman" w:hAnsi="Times New Roman" w:cs="Times New Roman"/>
          <w:lang w:val="es-CO"/>
        </w:rPr>
      </w:pPr>
    </w:p>
    <w:p w:rsidR="002F2C0A" w:rsidRPr="00AC001B" w:rsidRDefault="000662B3" w:rsidP="00087C7A">
      <w:pPr>
        <w:tabs>
          <w:tab w:val="right" w:pos="8498"/>
        </w:tabs>
        <w:spacing w:after="0"/>
        <w:rPr>
          <w:rFonts w:ascii="Times New Roman" w:hAnsi="Times New Roman" w:cs="Times New Roman"/>
        </w:rPr>
      </w:pPr>
      <w:r w:rsidRPr="00AC001B">
        <w:rPr>
          <w:rFonts w:ascii="Times New Roman" w:hAnsi="Times New Roman" w:cs="Times New Roman"/>
          <w:lang w:val="es-CO"/>
        </w:rPr>
        <w:t>La Independencia del Brasil es un proceso completamente diferente al que vivieron las demás colonias del continente americano.</w:t>
      </w:r>
      <w:r w:rsidR="008748FA" w:rsidRPr="00AC001B">
        <w:rPr>
          <w:rFonts w:ascii="Times New Roman" w:hAnsi="Times New Roman" w:cs="Times New Roman"/>
          <w:lang w:val="es-CO"/>
        </w:rPr>
        <w:t xml:space="preserve"> Así como en la América hispánica las Reformas Borbónicas tuvieron importantes efectos, en Brasil lo tuvieron las Reformas </w:t>
      </w:r>
      <w:proofErr w:type="spellStart"/>
      <w:r w:rsidR="008748FA" w:rsidRPr="00AC001B">
        <w:rPr>
          <w:rFonts w:ascii="Times New Roman" w:hAnsi="Times New Roman" w:cs="Times New Roman"/>
          <w:lang w:val="es-CO"/>
        </w:rPr>
        <w:t>Pombali</w:t>
      </w:r>
      <w:r w:rsidR="00924E48" w:rsidRPr="00AC001B">
        <w:rPr>
          <w:rFonts w:ascii="Times New Roman" w:hAnsi="Times New Roman" w:cs="Times New Roman"/>
          <w:lang w:val="es-CO"/>
        </w:rPr>
        <w:t>nas</w:t>
      </w:r>
      <w:proofErr w:type="spellEnd"/>
      <w:r w:rsidR="00924E48" w:rsidRPr="00AC001B">
        <w:rPr>
          <w:rFonts w:ascii="Times New Roman" w:hAnsi="Times New Roman" w:cs="Times New Roman"/>
          <w:lang w:val="es-CO"/>
        </w:rPr>
        <w:t xml:space="preserve">, </w:t>
      </w:r>
      <w:r w:rsidR="000269D8" w:rsidRPr="00AC001B">
        <w:rPr>
          <w:rFonts w:ascii="Times New Roman" w:hAnsi="Times New Roman" w:cs="Times New Roman"/>
          <w:lang w:val="es-CO"/>
        </w:rPr>
        <w:t xml:space="preserve">adelantadas hacia 1751 cuando en el rey José </w:t>
      </w:r>
      <w:r w:rsidR="002F2C0A" w:rsidRPr="00AC001B">
        <w:rPr>
          <w:rFonts w:ascii="Times New Roman" w:hAnsi="Times New Roman" w:cs="Times New Roman"/>
          <w:lang w:val="es-CO"/>
        </w:rPr>
        <w:t xml:space="preserve">I </w:t>
      </w:r>
      <w:r w:rsidR="000269D8" w:rsidRPr="00AC001B">
        <w:rPr>
          <w:rFonts w:ascii="Times New Roman" w:hAnsi="Times New Roman" w:cs="Times New Roman"/>
          <w:lang w:val="es-CO"/>
        </w:rPr>
        <w:t>nombró como primer ministro al mar</w:t>
      </w:r>
      <w:proofErr w:type="spellStart"/>
      <w:r w:rsidR="000269D8" w:rsidRPr="00AC001B">
        <w:rPr>
          <w:rFonts w:ascii="Times New Roman" w:hAnsi="Times New Roman" w:cs="Times New Roman"/>
        </w:rPr>
        <w:t>qués</w:t>
      </w:r>
      <w:proofErr w:type="spellEnd"/>
      <w:r w:rsidR="000269D8" w:rsidRPr="00AC001B">
        <w:rPr>
          <w:rFonts w:ascii="Times New Roman" w:hAnsi="Times New Roman" w:cs="Times New Roman"/>
        </w:rPr>
        <w:t xml:space="preserve"> </w:t>
      </w:r>
      <w:r w:rsidRPr="00AC001B">
        <w:rPr>
          <w:rFonts w:ascii="Times New Roman" w:hAnsi="Times New Roman" w:cs="Times New Roman"/>
        </w:rPr>
        <w:t xml:space="preserve">de </w:t>
      </w:r>
      <w:proofErr w:type="spellStart"/>
      <w:r w:rsidRPr="00AC001B">
        <w:rPr>
          <w:rFonts w:ascii="Times New Roman" w:hAnsi="Times New Roman" w:cs="Times New Roman"/>
        </w:rPr>
        <w:t>Pombal</w:t>
      </w:r>
      <w:proofErr w:type="spellEnd"/>
      <w:r w:rsidRPr="00AC001B">
        <w:rPr>
          <w:rFonts w:ascii="Times New Roman" w:hAnsi="Times New Roman" w:cs="Times New Roman"/>
        </w:rPr>
        <w:t>, quien se convirtió en el director de la política portuguesa</w:t>
      </w:r>
      <w:r w:rsidR="00C84828" w:rsidRPr="00AC001B">
        <w:rPr>
          <w:rFonts w:ascii="Times New Roman" w:hAnsi="Times New Roman" w:cs="Times New Roman"/>
        </w:rPr>
        <w:t xml:space="preserve">  </w:t>
      </w:r>
    </w:p>
    <w:p w:rsidR="002F2C0A" w:rsidRPr="00AC001B" w:rsidRDefault="002F2C0A" w:rsidP="00087C7A">
      <w:pPr>
        <w:tabs>
          <w:tab w:val="right" w:pos="8498"/>
        </w:tabs>
        <w:spacing w:after="0"/>
        <w:rPr>
          <w:rFonts w:ascii="Times New Roman" w:hAnsi="Times New Roman" w:cs="Times New Roman"/>
        </w:rPr>
      </w:pPr>
    </w:p>
    <w:p w:rsidR="000269D8" w:rsidRPr="00AC001B" w:rsidRDefault="000269D8" w:rsidP="00087C7A">
      <w:pPr>
        <w:tabs>
          <w:tab w:val="right" w:pos="8498"/>
        </w:tabs>
        <w:spacing w:after="0"/>
        <w:rPr>
          <w:rFonts w:ascii="Times New Roman" w:hAnsi="Times New Roman" w:cs="Times New Roman"/>
        </w:rPr>
      </w:pPr>
      <w:r w:rsidRPr="00AC001B">
        <w:rPr>
          <w:rFonts w:ascii="Times New Roman" w:hAnsi="Times New Roman" w:cs="Times New Roman"/>
        </w:rPr>
        <w:t xml:space="preserve">Esta política se basó en un conjunto de reformas </w:t>
      </w:r>
      <w:r w:rsidR="002F2C0A" w:rsidRPr="00AC001B">
        <w:rPr>
          <w:rFonts w:ascii="Times New Roman" w:hAnsi="Times New Roman" w:cs="Times New Roman"/>
        </w:rPr>
        <w:t>que apuntaban a disminuir la dependencia que existía con Inglaterra, que era el principal socio comercial de Portugal, así como a fortalecer la economía en las colonias y los beneficios de esta para la metrópoli.</w:t>
      </w:r>
    </w:p>
    <w:p w:rsidR="002F2C0A" w:rsidRPr="00AC001B" w:rsidRDefault="002F2C0A" w:rsidP="00087C7A">
      <w:pPr>
        <w:tabs>
          <w:tab w:val="right" w:pos="8498"/>
        </w:tabs>
        <w:spacing w:after="0"/>
        <w:rPr>
          <w:rFonts w:ascii="Times New Roman" w:hAnsi="Times New Roman" w:cs="Times New Roman"/>
        </w:rPr>
      </w:pPr>
    </w:p>
    <w:p w:rsidR="002F2C0A" w:rsidRPr="00AC001B" w:rsidRDefault="002F2C0A" w:rsidP="00087C7A">
      <w:pPr>
        <w:tabs>
          <w:tab w:val="right" w:pos="8498"/>
        </w:tabs>
        <w:spacing w:after="0"/>
        <w:rPr>
          <w:rFonts w:ascii="Times New Roman" w:hAnsi="Times New Roman" w:cs="Times New Roman"/>
        </w:rPr>
      </w:pPr>
      <w:r w:rsidRPr="00AC001B">
        <w:rPr>
          <w:rFonts w:ascii="Times New Roman" w:hAnsi="Times New Roman" w:cs="Times New Roman"/>
        </w:rPr>
        <w:t xml:space="preserve">Al interior de Portugal, las medidas estuvieron orientadas a </w:t>
      </w:r>
      <w:r w:rsidR="007825A3" w:rsidRPr="00AC001B">
        <w:rPr>
          <w:rFonts w:ascii="Times New Roman" w:hAnsi="Times New Roman" w:cs="Times New Roman"/>
        </w:rPr>
        <w:t>mejorar la agricultura y la producción manufacturera. Pero para fortalecer su economía,</w:t>
      </w:r>
      <w:r w:rsidR="00337E32" w:rsidRPr="00AC001B">
        <w:rPr>
          <w:rFonts w:ascii="Times New Roman" w:hAnsi="Times New Roman" w:cs="Times New Roman"/>
        </w:rPr>
        <w:t xml:space="preserve"> </w:t>
      </w:r>
      <w:proofErr w:type="spellStart"/>
      <w:r w:rsidR="00337E32" w:rsidRPr="00AC001B">
        <w:rPr>
          <w:rFonts w:ascii="Times New Roman" w:hAnsi="Times New Roman" w:cs="Times New Roman"/>
        </w:rPr>
        <w:t>Pombal</w:t>
      </w:r>
      <w:proofErr w:type="spellEnd"/>
      <w:r w:rsidR="007825A3" w:rsidRPr="00AC001B">
        <w:rPr>
          <w:rFonts w:ascii="Times New Roman" w:hAnsi="Times New Roman" w:cs="Times New Roman"/>
        </w:rPr>
        <w:t xml:space="preserve"> volvió más drásticos los controles </w:t>
      </w:r>
      <w:r w:rsidR="00E67DFB" w:rsidRPr="00AC001B">
        <w:rPr>
          <w:rFonts w:ascii="Times New Roman" w:hAnsi="Times New Roman" w:cs="Times New Roman"/>
        </w:rPr>
        <w:t xml:space="preserve">en </w:t>
      </w:r>
      <w:r w:rsidR="00337E32" w:rsidRPr="00AC001B">
        <w:rPr>
          <w:rFonts w:ascii="Times New Roman" w:hAnsi="Times New Roman" w:cs="Times New Roman"/>
        </w:rPr>
        <w:t xml:space="preserve">las </w:t>
      </w:r>
      <w:r w:rsidR="007825A3" w:rsidRPr="00AC001B">
        <w:rPr>
          <w:rFonts w:ascii="Times New Roman" w:hAnsi="Times New Roman" w:cs="Times New Roman"/>
        </w:rPr>
        <w:t>colonias,</w:t>
      </w:r>
      <w:r w:rsidR="00E67DFB" w:rsidRPr="00AC001B">
        <w:rPr>
          <w:rFonts w:ascii="Times New Roman" w:hAnsi="Times New Roman" w:cs="Times New Roman"/>
        </w:rPr>
        <w:t xml:space="preserve"> lo que implicó una reor</w:t>
      </w:r>
      <w:r w:rsidR="00337E32" w:rsidRPr="00AC001B">
        <w:rPr>
          <w:rFonts w:ascii="Times New Roman" w:hAnsi="Times New Roman" w:cs="Times New Roman"/>
        </w:rPr>
        <w:t>ganización terri</w:t>
      </w:r>
      <w:r w:rsidR="00E67DFB" w:rsidRPr="00AC001B">
        <w:rPr>
          <w:rFonts w:ascii="Times New Roman" w:hAnsi="Times New Roman" w:cs="Times New Roman"/>
        </w:rPr>
        <w:t>torial. Po</w:t>
      </w:r>
      <w:r w:rsidR="00337E32" w:rsidRPr="00AC001B">
        <w:rPr>
          <w:rFonts w:ascii="Times New Roman" w:hAnsi="Times New Roman" w:cs="Times New Roman"/>
        </w:rPr>
        <w:t>r</w:t>
      </w:r>
      <w:r w:rsidR="00E67DFB" w:rsidRPr="00AC001B">
        <w:rPr>
          <w:rFonts w:ascii="Times New Roman" w:hAnsi="Times New Roman" w:cs="Times New Roman"/>
        </w:rPr>
        <w:t xml:space="preserve"> ejemplo </w:t>
      </w:r>
      <w:r w:rsidR="00337E32" w:rsidRPr="00AC001B">
        <w:rPr>
          <w:rFonts w:ascii="Times New Roman" w:hAnsi="Times New Roman" w:cs="Times New Roman"/>
        </w:rPr>
        <w:t xml:space="preserve">la capital de virreinato </w:t>
      </w:r>
      <w:r w:rsidR="00E67DFB" w:rsidRPr="00AC001B">
        <w:rPr>
          <w:rFonts w:ascii="Times New Roman" w:hAnsi="Times New Roman" w:cs="Times New Roman"/>
        </w:rPr>
        <w:t xml:space="preserve">dejó de ser Salvador de Bahía, para pasar </w:t>
      </w:r>
      <w:r w:rsidR="00337E32" w:rsidRPr="00AC001B">
        <w:rPr>
          <w:rFonts w:ascii="Times New Roman" w:hAnsi="Times New Roman" w:cs="Times New Roman"/>
        </w:rPr>
        <w:t>a ser R</w:t>
      </w:r>
      <w:r w:rsidR="00E67DFB" w:rsidRPr="00AC001B">
        <w:rPr>
          <w:rFonts w:ascii="Times New Roman" w:hAnsi="Times New Roman" w:cs="Times New Roman"/>
        </w:rPr>
        <w:t>ío de Janeiro.</w:t>
      </w:r>
      <w:r w:rsidR="00583711" w:rsidRPr="00AC001B">
        <w:rPr>
          <w:rFonts w:ascii="Times New Roman" w:hAnsi="Times New Roman" w:cs="Times New Roman"/>
        </w:rPr>
        <w:t xml:space="preserve"> Así mismo, tal como ocurrió en las colonias españolas, los jesuitas fueron expulsados de las colonias portuguesas.</w:t>
      </w:r>
    </w:p>
    <w:p w:rsidR="00E720BA" w:rsidRPr="00AC001B" w:rsidRDefault="00E720BA" w:rsidP="00087C7A">
      <w:pPr>
        <w:tabs>
          <w:tab w:val="right" w:pos="8498"/>
        </w:tabs>
        <w:spacing w:after="0"/>
        <w:rPr>
          <w:rFonts w:ascii="Times New Roman" w:hAnsi="Times New Roman" w:cs="Times New Roman"/>
        </w:rPr>
      </w:pPr>
    </w:p>
    <w:p w:rsidR="0086194F" w:rsidRPr="00AC001B" w:rsidRDefault="00E720BA" w:rsidP="0086194F">
      <w:pPr>
        <w:tabs>
          <w:tab w:val="right" w:pos="8498"/>
        </w:tabs>
        <w:spacing w:after="0"/>
        <w:rPr>
          <w:rFonts w:ascii="Times New Roman" w:hAnsi="Times New Roman" w:cs="Times New Roman"/>
        </w:rPr>
      </w:pPr>
      <w:r w:rsidRPr="00AC001B">
        <w:rPr>
          <w:rFonts w:ascii="Times New Roman" w:hAnsi="Times New Roman" w:cs="Times New Roman"/>
        </w:rPr>
        <w:t xml:space="preserve">El principal ajuste consistió en </w:t>
      </w:r>
      <w:r w:rsidR="00A300F3" w:rsidRPr="00AC001B">
        <w:rPr>
          <w:rFonts w:ascii="Times New Roman" w:hAnsi="Times New Roman" w:cs="Times New Roman"/>
        </w:rPr>
        <w:t>crear</w:t>
      </w:r>
      <w:r w:rsidRPr="00AC001B">
        <w:rPr>
          <w:rFonts w:ascii="Times New Roman" w:hAnsi="Times New Roman" w:cs="Times New Roman"/>
        </w:rPr>
        <w:t xml:space="preserve"> las medidas para lograr un mayor recaudo de impuestos y en estimular la producción interna en el Brasil</w:t>
      </w:r>
      <w:r w:rsidR="00A300F3" w:rsidRPr="00AC001B">
        <w:rPr>
          <w:rFonts w:ascii="Times New Roman" w:hAnsi="Times New Roman" w:cs="Times New Roman"/>
        </w:rPr>
        <w:t xml:space="preserve">. Lo que se producía en ese país, proporcionaba enormes </w:t>
      </w:r>
      <w:r w:rsidRPr="00AC001B">
        <w:rPr>
          <w:rFonts w:ascii="Times New Roman" w:hAnsi="Times New Roman" w:cs="Times New Roman"/>
        </w:rPr>
        <w:t>ganancia</w:t>
      </w:r>
      <w:r w:rsidR="00A300F3" w:rsidRPr="00AC001B">
        <w:rPr>
          <w:rFonts w:ascii="Times New Roman" w:hAnsi="Times New Roman" w:cs="Times New Roman"/>
        </w:rPr>
        <w:t>s</w:t>
      </w:r>
      <w:r w:rsidRPr="00AC001B">
        <w:rPr>
          <w:rFonts w:ascii="Times New Roman" w:hAnsi="Times New Roman" w:cs="Times New Roman"/>
        </w:rPr>
        <w:t xml:space="preserve"> para Portugal. </w:t>
      </w:r>
    </w:p>
    <w:p w:rsidR="00C84828" w:rsidRPr="00AC001B" w:rsidRDefault="00C84828" w:rsidP="0086194F">
      <w:pPr>
        <w:tabs>
          <w:tab w:val="right" w:pos="8498"/>
        </w:tabs>
        <w:spacing w:after="0"/>
        <w:rPr>
          <w:rFonts w:ascii="Times New Roman" w:hAnsi="Times New Roman" w:cs="Times New Roman"/>
        </w:rPr>
      </w:pPr>
    </w:p>
    <w:p w:rsidR="0052205B" w:rsidRPr="00AC001B" w:rsidRDefault="00E720BA" w:rsidP="0086194F">
      <w:pPr>
        <w:tabs>
          <w:tab w:val="right" w:pos="8498"/>
        </w:tabs>
        <w:spacing w:after="0"/>
        <w:rPr>
          <w:rFonts w:ascii="Times New Roman" w:hAnsi="Times New Roman" w:cs="Times New Roman"/>
        </w:rPr>
      </w:pPr>
      <w:r w:rsidRPr="00AC001B">
        <w:rPr>
          <w:rFonts w:ascii="Times New Roman" w:hAnsi="Times New Roman" w:cs="Times New Roman"/>
        </w:rPr>
        <w:t xml:space="preserve">La producción minera en Brasil había sido muy fuerte entre los siglos XVII y mediados del siglo XVII. Pero luego decayó y la gran fortaleza pasó a ser la producción agrícola. </w:t>
      </w:r>
      <w:r w:rsidR="0052205B" w:rsidRPr="00AC001B">
        <w:rPr>
          <w:rFonts w:ascii="Times New Roman" w:hAnsi="Times New Roman" w:cs="Times New Roman"/>
        </w:rPr>
        <w:t>Desde Lisboa</w:t>
      </w:r>
      <w:r w:rsidR="00A300F3" w:rsidRPr="00AC001B">
        <w:rPr>
          <w:rFonts w:ascii="Times New Roman" w:hAnsi="Times New Roman" w:cs="Times New Roman"/>
        </w:rPr>
        <w:t xml:space="preserve">, capital de Portugal, </w:t>
      </w:r>
      <w:r w:rsidR="0052205B" w:rsidRPr="00AC001B">
        <w:rPr>
          <w:rFonts w:ascii="Times New Roman" w:hAnsi="Times New Roman" w:cs="Times New Roman"/>
        </w:rPr>
        <w:t>se controlaba la totalidad del mercado</w:t>
      </w:r>
      <w:r w:rsidR="00A300F3" w:rsidRPr="00AC001B">
        <w:rPr>
          <w:rFonts w:ascii="Times New Roman" w:hAnsi="Times New Roman" w:cs="Times New Roman"/>
        </w:rPr>
        <w:t>;</w:t>
      </w:r>
      <w:r w:rsidR="0052205B" w:rsidRPr="00AC001B">
        <w:rPr>
          <w:rFonts w:ascii="Times New Roman" w:hAnsi="Times New Roman" w:cs="Times New Roman"/>
        </w:rPr>
        <w:t xml:space="preserve"> aun así el sistema </w:t>
      </w:r>
      <w:r w:rsidR="00A300F3" w:rsidRPr="00AC001B">
        <w:rPr>
          <w:rFonts w:ascii="Times New Roman" w:hAnsi="Times New Roman" w:cs="Times New Roman"/>
        </w:rPr>
        <w:t xml:space="preserve">de dominación </w:t>
      </w:r>
      <w:r w:rsidR="0052205B" w:rsidRPr="00AC001B">
        <w:rPr>
          <w:rFonts w:ascii="Times New Roman" w:hAnsi="Times New Roman" w:cs="Times New Roman"/>
        </w:rPr>
        <w:t>no era tan opresivo</w:t>
      </w:r>
      <w:r w:rsidR="00A300F3" w:rsidRPr="00AC001B">
        <w:rPr>
          <w:rFonts w:ascii="Times New Roman" w:hAnsi="Times New Roman" w:cs="Times New Roman"/>
        </w:rPr>
        <w:t xml:space="preserve"> como lo era el sistema español ya que Portugal tenía menos capacidad militar y administrativa</w:t>
      </w:r>
      <w:r w:rsidR="006374E8" w:rsidRPr="00AC001B">
        <w:rPr>
          <w:rFonts w:ascii="Times New Roman" w:hAnsi="Times New Roman" w:cs="Times New Roman"/>
        </w:rPr>
        <w:t xml:space="preserve"> para ejercer control</w:t>
      </w:r>
      <w:r w:rsidR="00A300F3" w:rsidRPr="00AC001B">
        <w:rPr>
          <w:rFonts w:ascii="Times New Roman" w:hAnsi="Times New Roman" w:cs="Times New Roman"/>
        </w:rPr>
        <w:t xml:space="preserve">. Por lo tanto los brasileros, particularmente los hijos de portugueses nacidos en Brasil tenían, a diferencia de las demás colonias hispanoamericanas, mayor posibilidad de ocupar cargos políticos y administrativos. </w:t>
      </w:r>
    </w:p>
    <w:p w:rsidR="006374E8" w:rsidRPr="00AC001B" w:rsidRDefault="006374E8" w:rsidP="0086194F">
      <w:pPr>
        <w:tabs>
          <w:tab w:val="right" w:pos="8498"/>
        </w:tabs>
        <w:spacing w:after="0"/>
        <w:rPr>
          <w:rFonts w:ascii="Times New Roman" w:hAnsi="Times New Roman" w:cs="Times New Roman"/>
        </w:rPr>
      </w:pPr>
    </w:p>
    <w:p w:rsidR="003A6CFB" w:rsidRPr="00AC001B" w:rsidRDefault="006374E8" w:rsidP="0086194F">
      <w:pPr>
        <w:tabs>
          <w:tab w:val="right" w:pos="8498"/>
        </w:tabs>
        <w:spacing w:after="0"/>
        <w:rPr>
          <w:rFonts w:ascii="Times New Roman" w:hAnsi="Times New Roman" w:cs="Times New Roman"/>
        </w:rPr>
      </w:pPr>
      <w:r w:rsidRPr="00AC001B">
        <w:rPr>
          <w:rFonts w:ascii="Times New Roman" w:hAnsi="Times New Roman" w:cs="Times New Roman"/>
        </w:rPr>
        <w:t xml:space="preserve">La llegada al trono de </w:t>
      </w:r>
      <w:proofErr w:type="spellStart"/>
      <w:r w:rsidRPr="00AC001B">
        <w:rPr>
          <w:rFonts w:ascii="Times New Roman" w:hAnsi="Times New Roman" w:cs="Times New Roman"/>
        </w:rPr>
        <w:t>Maria</w:t>
      </w:r>
      <w:proofErr w:type="spellEnd"/>
      <w:r w:rsidRPr="00AC001B">
        <w:rPr>
          <w:rFonts w:ascii="Times New Roman" w:hAnsi="Times New Roman" w:cs="Times New Roman"/>
        </w:rPr>
        <w:t xml:space="preserve"> I, hija de José I, reforzó el absolutismo y la colonia empezó a tener verdadero resentimiento frente a Portugal. </w:t>
      </w:r>
      <w:r w:rsidR="00CC0688" w:rsidRPr="00AC001B">
        <w:rPr>
          <w:rFonts w:ascii="Times New Roman" w:hAnsi="Times New Roman" w:cs="Times New Roman"/>
        </w:rPr>
        <w:t xml:space="preserve">A pesar que las minas ya </w:t>
      </w:r>
      <w:r w:rsidR="003A6CFB" w:rsidRPr="00AC001B">
        <w:rPr>
          <w:rFonts w:ascii="Times New Roman" w:hAnsi="Times New Roman" w:cs="Times New Roman"/>
        </w:rPr>
        <w:t xml:space="preserve">no </w:t>
      </w:r>
      <w:r w:rsidR="00CC0688" w:rsidRPr="00AC001B">
        <w:rPr>
          <w:rFonts w:ascii="Times New Roman" w:hAnsi="Times New Roman" w:cs="Times New Roman"/>
        </w:rPr>
        <w:t xml:space="preserve">tenían el mismo oro que habían tenido </w:t>
      </w:r>
      <w:r w:rsidR="003A6CFB" w:rsidRPr="00AC001B">
        <w:rPr>
          <w:rFonts w:ascii="Times New Roman" w:hAnsi="Times New Roman" w:cs="Times New Roman"/>
        </w:rPr>
        <w:t xml:space="preserve">durante </w:t>
      </w:r>
      <w:r w:rsidR="00CC0688" w:rsidRPr="00AC001B">
        <w:rPr>
          <w:rFonts w:ascii="Times New Roman" w:hAnsi="Times New Roman" w:cs="Times New Roman"/>
        </w:rPr>
        <w:t xml:space="preserve">el siglo XVI y hasta mediados del siglo XVI, la </w:t>
      </w:r>
      <w:r w:rsidR="003A6CFB" w:rsidRPr="00AC001B">
        <w:rPr>
          <w:rFonts w:ascii="Times New Roman" w:hAnsi="Times New Roman" w:cs="Times New Roman"/>
        </w:rPr>
        <w:t>Corona exigió el qui</w:t>
      </w:r>
      <w:r w:rsidR="00CC0688" w:rsidRPr="00AC001B">
        <w:rPr>
          <w:rFonts w:ascii="Times New Roman" w:hAnsi="Times New Roman" w:cs="Times New Roman"/>
        </w:rPr>
        <w:t>nto real (la quinta parte de</w:t>
      </w:r>
      <w:r w:rsidR="003A6CFB" w:rsidRPr="00AC001B">
        <w:rPr>
          <w:rFonts w:ascii="Times New Roman" w:hAnsi="Times New Roman" w:cs="Times New Roman"/>
        </w:rPr>
        <w:t xml:space="preserve"> </w:t>
      </w:r>
      <w:r w:rsidR="00CC0688" w:rsidRPr="00AC001B">
        <w:rPr>
          <w:rFonts w:ascii="Times New Roman" w:hAnsi="Times New Roman" w:cs="Times New Roman"/>
        </w:rPr>
        <w:t xml:space="preserve">lo que se extraía) así como el impuesto conocido como </w:t>
      </w:r>
      <w:r w:rsidRPr="00AC001B">
        <w:rPr>
          <w:rFonts w:ascii="Times New Roman" w:hAnsi="Times New Roman" w:cs="Times New Roman"/>
        </w:rPr>
        <w:t xml:space="preserve">“derrama” </w:t>
      </w:r>
      <w:r w:rsidR="003A6CFB" w:rsidRPr="00AC001B">
        <w:rPr>
          <w:rFonts w:ascii="Times New Roman" w:hAnsi="Times New Roman" w:cs="Times New Roman"/>
        </w:rPr>
        <w:t xml:space="preserve">que consistió en la recuperación de impuestos atrasados con el que en poco tiempo salieron más de </w:t>
      </w:r>
      <w:r w:rsidR="00CC0688" w:rsidRPr="00AC001B">
        <w:rPr>
          <w:rFonts w:ascii="Times New Roman" w:hAnsi="Times New Roman" w:cs="Times New Roman"/>
        </w:rPr>
        <w:t>siete toneladas de oro</w:t>
      </w:r>
      <w:r w:rsidR="003A6CFB" w:rsidRPr="00AC001B">
        <w:rPr>
          <w:rFonts w:ascii="Times New Roman" w:hAnsi="Times New Roman" w:cs="Times New Roman"/>
        </w:rPr>
        <w:t xml:space="preserve"> hacia Portugal. </w:t>
      </w:r>
    </w:p>
    <w:p w:rsidR="006374E8" w:rsidRPr="00AC001B" w:rsidRDefault="006374E8" w:rsidP="0086194F">
      <w:pPr>
        <w:tabs>
          <w:tab w:val="right" w:pos="8498"/>
        </w:tabs>
        <w:spacing w:after="0"/>
        <w:rPr>
          <w:rFonts w:ascii="Times New Roman" w:hAnsi="Times New Roman" w:cs="Times New Roman"/>
        </w:rPr>
      </w:pPr>
    </w:p>
    <w:p w:rsidR="00A300F3" w:rsidRPr="00AC001B" w:rsidRDefault="00A300F3" w:rsidP="00087C7A">
      <w:pPr>
        <w:tabs>
          <w:tab w:val="right" w:pos="8498"/>
        </w:tabs>
        <w:spacing w:after="0"/>
        <w:rPr>
          <w:rFonts w:ascii="Times New Roman" w:hAnsi="Times New Roman" w:cs="Times New Roman"/>
        </w:rPr>
      </w:pPr>
    </w:p>
    <w:p w:rsidR="00CC0688" w:rsidRPr="00AC001B" w:rsidRDefault="003A6CFB" w:rsidP="00087C7A">
      <w:pPr>
        <w:tabs>
          <w:tab w:val="right" w:pos="8498"/>
        </w:tabs>
        <w:spacing w:after="0"/>
        <w:rPr>
          <w:rFonts w:ascii="Times New Roman" w:hAnsi="Times New Roman" w:cs="Times New Roman"/>
          <w:b/>
        </w:rPr>
      </w:pPr>
      <w:r w:rsidRPr="00AC001B">
        <w:rPr>
          <w:rFonts w:ascii="Times New Roman" w:hAnsi="Times New Roman" w:cs="Times New Roman"/>
          <w:b/>
        </w:rPr>
        <w:lastRenderedPageBreak/>
        <w:t>Primeros alzamientos independentistas</w:t>
      </w:r>
    </w:p>
    <w:p w:rsidR="00A300F3" w:rsidRPr="00AC001B" w:rsidRDefault="00A300F3" w:rsidP="00087C7A">
      <w:pPr>
        <w:tabs>
          <w:tab w:val="right" w:pos="8498"/>
        </w:tabs>
        <w:spacing w:after="0"/>
        <w:rPr>
          <w:rFonts w:ascii="Times New Roman" w:hAnsi="Times New Roman" w:cs="Times New Roman"/>
        </w:rPr>
      </w:pPr>
    </w:p>
    <w:p w:rsidR="003A6CFB" w:rsidRPr="00AC001B" w:rsidRDefault="00380826" w:rsidP="00087C7A">
      <w:pPr>
        <w:tabs>
          <w:tab w:val="right" w:pos="8498"/>
        </w:tabs>
        <w:spacing w:after="0"/>
        <w:rPr>
          <w:rFonts w:ascii="Times New Roman" w:hAnsi="Times New Roman" w:cs="Times New Roman"/>
        </w:rPr>
      </w:pPr>
      <w:r w:rsidRPr="00AC001B">
        <w:rPr>
          <w:rFonts w:ascii="Times New Roman" w:hAnsi="Times New Roman" w:cs="Times New Roman"/>
        </w:rPr>
        <w:t>Como antecedente del proceso de Independencia, a</w:t>
      </w:r>
      <w:r w:rsidR="00A300F3" w:rsidRPr="00AC001B">
        <w:rPr>
          <w:rFonts w:ascii="Times New Roman" w:hAnsi="Times New Roman" w:cs="Times New Roman"/>
        </w:rPr>
        <w:t xml:space="preserve"> finales del </w:t>
      </w:r>
      <w:r w:rsidR="0084564B" w:rsidRPr="00AC001B">
        <w:rPr>
          <w:rFonts w:ascii="Times New Roman" w:hAnsi="Times New Roman" w:cs="Times New Roman"/>
        </w:rPr>
        <w:t xml:space="preserve">siglo </w:t>
      </w:r>
      <w:r w:rsidR="00A300F3" w:rsidRPr="00AC001B">
        <w:rPr>
          <w:rStyle w:val="siglo"/>
          <w:rFonts w:ascii="Times New Roman" w:hAnsi="Times New Roman" w:cs="Times New Roman"/>
        </w:rPr>
        <w:t>XVII</w:t>
      </w:r>
      <w:r w:rsidR="00A300F3" w:rsidRPr="00AC001B">
        <w:rPr>
          <w:rFonts w:ascii="Times New Roman" w:hAnsi="Times New Roman" w:cs="Times New Roman"/>
        </w:rPr>
        <w:t xml:space="preserve"> comenzaron los llamados movimientos </w:t>
      </w:r>
      <w:r w:rsidR="00A300F3" w:rsidRPr="00AC001B">
        <w:rPr>
          <w:rFonts w:ascii="Times New Roman" w:hAnsi="Times New Roman" w:cs="Times New Roman"/>
          <w:b/>
        </w:rPr>
        <w:t>nativistas</w:t>
      </w:r>
      <w:r w:rsidR="00A300F3" w:rsidRPr="00AC001B">
        <w:rPr>
          <w:rFonts w:ascii="Times New Roman" w:hAnsi="Times New Roman" w:cs="Times New Roman"/>
        </w:rPr>
        <w:t xml:space="preserve">, en contra de las </w:t>
      </w:r>
      <w:r w:rsidR="0084564B" w:rsidRPr="00AC001B">
        <w:rPr>
          <w:rFonts w:ascii="Times New Roman" w:hAnsi="Times New Roman" w:cs="Times New Roman"/>
        </w:rPr>
        <w:t>restricciones impuestas por la metrópoli</w:t>
      </w:r>
      <w:r w:rsidR="003A6CFB" w:rsidRPr="00AC001B">
        <w:rPr>
          <w:rFonts w:ascii="Times New Roman" w:hAnsi="Times New Roman" w:cs="Times New Roman"/>
        </w:rPr>
        <w:t>.</w:t>
      </w:r>
      <w:r w:rsidRPr="00AC001B">
        <w:rPr>
          <w:rFonts w:ascii="Times New Roman" w:hAnsi="Times New Roman" w:cs="Times New Roman"/>
        </w:rPr>
        <w:t xml:space="preserve"> Estos ocurrieron en</w:t>
      </w:r>
      <w:r w:rsidR="00583711" w:rsidRPr="00AC001B">
        <w:rPr>
          <w:rFonts w:ascii="Times New Roman" w:hAnsi="Times New Roman" w:cs="Times New Roman"/>
        </w:rPr>
        <w:t xml:space="preserve"> regiones ricas en oro, diamantes y producción agrícola y ganadera</w:t>
      </w:r>
      <w:r w:rsidRPr="00AC001B">
        <w:rPr>
          <w:rFonts w:ascii="Times New Roman" w:hAnsi="Times New Roman" w:cs="Times New Roman"/>
        </w:rPr>
        <w:t>:</w:t>
      </w:r>
    </w:p>
    <w:p w:rsidR="00380826" w:rsidRPr="00AC001B" w:rsidRDefault="00380826" w:rsidP="00087C7A">
      <w:pPr>
        <w:tabs>
          <w:tab w:val="right" w:pos="8498"/>
        </w:tabs>
        <w:spacing w:after="0"/>
        <w:rPr>
          <w:rFonts w:ascii="Times New Roman" w:hAnsi="Times New Roman" w:cs="Times New Roman"/>
        </w:rPr>
      </w:pPr>
      <w:r w:rsidRPr="00AC001B">
        <w:rPr>
          <w:rFonts w:ascii="Times New Roman" w:hAnsi="Times New Roman" w:cs="Times New Roman"/>
        </w:rPr>
        <w:t>Maranhão (1684)</w:t>
      </w:r>
    </w:p>
    <w:p w:rsidR="00380826" w:rsidRPr="00AC001B" w:rsidRDefault="00A300F3" w:rsidP="00087C7A">
      <w:pPr>
        <w:tabs>
          <w:tab w:val="right" w:pos="8498"/>
        </w:tabs>
        <w:spacing w:after="0"/>
        <w:rPr>
          <w:rFonts w:ascii="Times New Roman" w:hAnsi="Times New Roman" w:cs="Times New Roman"/>
        </w:rPr>
      </w:pPr>
      <w:r w:rsidRPr="00AC001B">
        <w:rPr>
          <w:rFonts w:ascii="Times New Roman" w:hAnsi="Times New Roman" w:cs="Times New Roman"/>
        </w:rPr>
        <w:t xml:space="preserve">Pernambuco (1710-1711) </w:t>
      </w:r>
    </w:p>
    <w:p w:rsidR="00380826" w:rsidRPr="00AC001B" w:rsidRDefault="00A300F3" w:rsidP="00087C7A">
      <w:pPr>
        <w:tabs>
          <w:tab w:val="right" w:pos="8498"/>
        </w:tabs>
        <w:spacing w:after="0"/>
        <w:rPr>
          <w:rFonts w:ascii="Times New Roman" w:hAnsi="Times New Roman" w:cs="Times New Roman"/>
        </w:rPr>
      </w:pPr>
      <w:r w:rsidRPr="00AC001B">
        <w:rPr>
          <w:rFonts w:ascii="Times New Roman" w:hAnsi="Times New Roman" w:cs="Times New Roman"/>
        </w:rPr>
        <w:t xml:space="preserve">Vila Rica (1720), </w:t>
      </w:r>
    </w:p>
    <w:p w:rsidR="00583711" w:rsidRPr="00AC001B" w:rsidRDefault="00583711" w:rsidP="00087C7A">
      <w:pPr>
        <w:tabs>
          <w:tab w:val="right" w:pos="8498"/>
        </w:tabs>
        <w:spacing w:after="0"/>
        <w:rPr>
          <w:rFonts w:ascii="Times New Roman" w:hAnsi="Times New Roman" w:cs="Times New Roman"/>
        </w:rPr>
      </w:pPr>
    </w:p>
    <w:p w:rsidR="00CB04BA" w:rsidRPr="00AC001B" w:rsidRDefault="00CB04BA" w:rsidP="00087C7A">
      <w:pPr>
        <w:tabs>
          <w:tab w:val="right" w:pos="8498"/>
        </w:tabs>
        <w:spacing w:after="0"/>
        <w:rPr>
          <w:rFonts w:ascii="Times New Roman" w:hAnsi="Times New Roman" w:cs="Times New Roman"/>
        </w:rPr>
      </w:pPr>
      <w:r w:rsidRPr="00AC001B">
        <w:rPr>
          <w:rFonts w:ascii="Times New Roman" w:hAnsi="Times New Roman" w:cs="Times New Roman"/>
        </w:rPr>
        <w:t xml:space="preserve">En la localidad de </w:t>
      </w:r>
      <w:r w:rsidRPr="00AC001B">
        <w:rPr>
          <w:rFonts w:ascii="Times New Roman" w:hAnsi="Times New Roman" w:cs="Times New Roman"/>
          <w:b/>
        </w:rPr>
        <w:t>Minas Gerais</w:t>
      </w:r>
      <w:r w:rsidRPr="00AC001B">
        <w:rPr>
          <w:rFonts w:ascii="Times New Roman" w:hAnsi="Times New Roman" w:cs="Times New Roman"/>
        </w:rPr>
        <w:t xml:space="preserve">, </w:t>
      </w:r>
      <w:r w:rsidRPr="00AC001B">
        <w:rPr>
          <w:rFonts w:ascii="Times New Roman" w:hAnsi="Times New Roman" w:cs="Times New Roman"/>
          <w:b/>
        </w:rPr>
        <w:t>Claudio Manuel da Costa</w:t>
      </w:r>
      <w:r w:rsidRPr="00AC001B">
        <w:rPr>
          <w:rFonts w:ascii="Times New Roman" w:hAnsi="Times New Roman" w:cs="Times New Roman"/>
        </w:rPr>
        <w:t xml:space="preserve"> y </w:t>
      </w:r>
      <w:r w:rsidRPr="00AC001B">
        <w:rPr>
          <w:rFonts w:ascii="Times New Roman" w:hAnsi="Times New Roman" w:cs="Times New Roman"/>
          <w:b/>
        </w:rPr>
        <w:t>Joaquim José da Silva Xavier</w:t>
      </w:r>
      <w:r w:rsidRPr="00AC001B">
        <w:rPr>
          <w:rFonts w:ascii="Times New Roman" w:hAnsi="Times New Roman" w:cs="Times New Roman"/>
        </w:rPr>
        <w:t xml:space="preserve"> (llamado </w:t>
      </w:r>
      <w:proofErr w:type="spellStart"/>
      <w:r w:rsidRPr="00AC001B">
        <w:rPr>
          <w:rStyle w:val="oblique"/>
          <w:rFonts w:ascii="Times New Roman" w:hAnsi="Times New Roman" w:cs="Times New Roman"/>
        </w:rPr>
        <w:t>Tiradentes</w:t>
      </w:r>
      <w:proofErr w:type="spellEnd"/>
      <w:r w:rsidRPr="00AC001B">
        <w:rPr>
          <w:rFonts w:ascii="Times New Roman" w:hAnsi="Times New Roman" w:cs="Times New Roman"/>
        </w:rPr>
        <w:t xml:space="preserve"> por su profesión de dentista) organizaron una conspiración para la independencia, la </w:t>
      </w:r>
      <w:r w:rsidRPr="00AC001B">
        <w:rPr>
          <w:rFonts w:ascii="Times New Roman" w:hAnsi="Times New Roman" w:cs="Times New Roman"/>
          <w:b/>
        </w:rPr>
        <w:t>conjura minera</w:t>
      </w:r>
      <w:r w:rsidRPr="00AC001B">
        <w:rPr>
          <w:rFonts w:ascii="Times New Roman" w:hAnsi="Times New Roman" w:cs="Times New Roman"/>
        </w:rPr>
        <w:t xml:space="preserve">. En 1789, </w:t>
      </w:r>
      <w:proofErr w:type="spellStart"/>
      <w:r w:rsidRPr="00AC001B">
        <w:rPr>
          <w:rFonts w:ascii="Times New Roman" w:hAnsi="Times New Roman" w:cs="Times New Roman"/>
        </w:rPr>
        <w:t>Tiradentes</w:t>
      </w:r>
      <w:proofErr w:type="spellEnd"/>
      <w:r w:rsidRPr="00AC001B">
        <w:rPr>
          <w:rFonts w:ascii="Times New Roman" w:hAnsi="Times New Roman" w:cs="Times New Roman"/>
        </w:rPr>
        <w:t xml:space="preserve"> y Claudio Manuel da Costa fueron arrestados y ejecutados. Al mismo tiempo, la reina María I dejó el trono y se inició la regencia de Juan VI. A la insurrección de </w:t>
      </w:r>
      <w:proofErr w:type="spellStart"/>
      <w:r w:rsidRPr="00AC001B">
        <w:rPr>
          <w:rFonts w:ascii="Times New Roman" w:hAnsi="Times New Roman" w:cs="Times New Roman"/>
        </w:rPr>
        <w:t>Tiradentes</w:t>
      </w:r>
      <w:proofErr w:type="spellEnd"/>
      <w:r w:rsidRPr="00AC001B">
        <w:rPr>
          <w:rFonts w:ascii="Times New Roman" w:hAnsi="Times New Roman" w:cs="Times New Roman"/>
        </w:rPr>
        <w:t xml:space="preserve">, le siguió la </w:t>
      </w:r>
      <w:r w:rsidRPr="00AC001B">
        <w:rPr>
          <w:rFonts w:ascii="Times New Roman" w:hAnsi="Times New Roman" w:cs="Times New Roman"/>
          <w:b/>
        </w:rPr>
        <w:t>conjura literaria de Río de Janeiro (1794-1795)</w:t>
      </w:r>
      <w:r w:rsidR="00072F1F" w:rsidRPr="00AC001B">
        <w:rPr>
          <w:rFonts w:ascii="Times New Roman" w:hAnsi="Times New Roman" w:cs="Times New Roman"/>
          <w:b/>
        </w:rPr>
        <w:t xml:space="preserve"> encabezada por poetas e intelectuales ilustrados</w:t>
      </w:r>
      <w:r w:rsidRPr="00AC001B">
        <w:rPr>
          <w:rFonts w:ascii="Times New Roman" w:hAnsi="Times New Roman" w:cs="Times New Roman"/>
        </w:rPr>
        <w:t xml:space="preserve"> y </w:t>
      </w:r>
      <w:r w:rsidRPr="00AC001B">
        <w:rPr>
          <w:rFonts w:ascii="Times New Roman" w:hAnsi="Times New Roman" w:cs="Times New Roman"/>
          <w:b/>
        </w:rPr>
        <w:t>la conjura de Bahía (1798-1799)</w:t>
      </w:r>
      <w:r w:rsidR="00072F1F" w:rsidRPr="00AC001B">
        <w:rPr>
          <w:rFonts w:ascii="Times New Roman" w:hAnsi="Times New Roman" w:cs="Times New Roman"/>
        </w:rPr>
        <w:t xml:space="preserve"> encabezada por artesanos y soldados que pedían la libertad delos esclavos, la proclamación dela república y la eliminación de impuestos. Pero </w:t>
      </w:r>
      <w:r w:rsidRPr="00AC001B">
        <w:rPr>
          <w:rFonts w:ascii="Times New Roman" w:hAnsi="Times New Roman" w:cs="Times New Roman"/>
        </w:rPr>
        <w:t xml:space="preserve">fue la invasión napoleónica </w:t>
      </w:r>
      <w:r w:rsidR="00072F1F" w:rsidRPr="00AC001B">
        <w:rPr>
          <w:rFonts w:ascii="Times New Roman" w:hAnsi="Times New Roman" w:cs="Times New Roman"/>
        </w:rPr>
        <w:t xml:space="preserve">a Portugal </w:t>
      </w:r>
      <w:r w:rsidRPr="00AC001B">
        <w:rPr>
          <w:rFonts w:ascii="Times New Roman" w:hAnsi="Times New Roman" w:cs="Times New Roman"/>
        </w:rPr>
        <w:t>l</w:t>
      </w:r>
      <w:r w:rsidR="00072F1F" w:rsidRPr="00AC001B">
        <w:rPr>
          <w:rFonts w:ascii="Times New Roman" w:hAnsi="Times New Roman" w:cs="Times New Roman"/>
        </w:rPr>
        <w:t>a</w:t>
      </w:r>
      <w:r w:rsidRPr="00AC001B">
        <w:rPr>
          <w:rFonts w:ascii="Times New Roman" w:hAnsi="Times New Roman" w:cs="Times New Roman"/>
        </w:rPr>
        <w:t xml:space="preserve"> que precipitó </w:t>
      </w:r>
      <w:r w:rsidR="00072F1F" w:rsidRPr="00AC001B">
        <w:rPr>
          <w:rFonts w:ascii="Times New Roman" w:hAnsi="Times New Roman" w:cs="Times New Roman"/>
        </w:rPr>
        <w:t>el cambio de la historia del Brasil</w:t>
      </w:r>
      <w:r w:rsidRPr="00AC001B">
        <w:rPr>
          <w:rFonts w:ascii="Times New Roman" w:hAnsi="Times New Roman" w:cs="Times New Roman"/>
        </w:rPr>
        <w:t>.</w:t>
      </w:r>
    </w:p>
    <w:p w:rsidR="00CB04BA" w:rsidRPr="00AC001B" w:rsidRDefault="00CB04BA" w:rsidP="00087C7A">
      <w:pPr>
        <w:tabs>
          <w:tab w:val="right" w:pos="8498"/>
        </w:tabs>
        <w:spacing w:after="0"/>
        <w:rPr>
          <w:rFonts w:ascii="Times New Roman" w:hAnsi="Times New Roman" w:cs="Times New Roman"/>
        </w:rPr>
      </w:pPr>
    </w:p>
    <w:p w:rsidR="00CB04BA" w:rsidRPr="00AC001B" w:rsidRDefault="00CB04BA" w:rsidP="00087C7A">
      <w:pPr>
        <w:tabs>
          <w:tab w:val="right" w:pos="8498"/>
        </w:tabs>
        <w:spacing w:after="0"/>
        <w:rPr>
          <w:rFonts w:ascii="Times New Roman" w:hAnsi="Times New Roman" w:cs="Times New Roman"/>
          <w:highlight w:val="yellow"/>
        </w:rPr>
      </w:pPr>
      <w:r w:rsidRPr="00AC001B">
        <w:rPr>
          <w:rStyle w:val="caps"/>
          <w:rFonts w:ascii="Times New Roman" w:hAnsi="Times New Roman" w:cs="Times New Roman"/>
          <w:highlight w:val="yellow"/>
        </w:rPr>
        <w:t>FOTO p</w:t>
      </w:r>
      <w:r w:rsidRPr="00AC001B">
        <w:rPr>
          <w:rFonts w:ascii="Times New Roman" w:hAnsi="Times New Roman" w:cs="Times New Roman"/>
          <w:highlight w:val="yellow"/>
        </w:rPr>
        <w:t>atriota brasileño. Ejerció diversos oficios, entre ellos el de dentista, de ahí el apelativo. Durante la ocupación portuguesa se rebeló contra la política de María I y tomó parte en la conjuración minera. En su programa de gobierno preconizó la abolición de la esclavitud y del régimen señorial. Delatado por un compañero, fue capturado en 1789 y ejecutado en 1792. Se le considera un precursor de la independencia brasileña.</w:t>
      </w:r>
    </w:p>
    <w:p w:rsidR="00583711" w:rsidRPr="00AC001B" w:rsidRDefault="00583711" w:rsidP="005D61E5">
      <w:pPr>
        <w:spacing w:after="0" w:line="384" w:lineRule="atLeast"/>
        <w:jc w:val="both"/>
        <w:rPr>
          <w:rFonts w:ascii="Times New Roman" w:hAnsi="Times New Roman" w:cs="Times New Roman"/>
        </w:rPr>
      </w:pPr>
      <w:bookmarkStart w:id="1" w:name="INDICE01"/>
      <w:bookmarkEnd w:id="1"/>
      <w:r w:rsidRPr="00AC001B">
        <w:rPr>
          <w:rFonts w:ascii="Times New Roman" w:hAnsi="Times New Roman" w:cs="Times New Roman"/>
          <w:highlight w:val="yellow"/>
        </w:rPr>
        <w:t>Portugal y las invasiones napoleónicas</w:t>
      </w:r>
    </w:p>
    <w:p w:rsidR="00583711" w:rsidRPr="00AC001B" w:rsidRDefault="00583711" w:rsidP="00583711">
      <w:pPr>
        <w:spacing w:after="0" w:line="384" w:lineRule="atLeast"/>
        <w:jc w:val="both"/>
        <w:rPr>
          <w:rFonts w:ascii="Times New Roman" w:eastAsia="Times New Roman" w:hAnsi="Times New Roman" w:cs="Times New Roman"/>
          <w:lang w:val="es-CO" w:eastAsia="es-CO"/>
        </w:rPr>
      </w:pPr>
      <w:r w:rsidRPr="00AC001B">
        <w:rPr>
          <w:rFonts w:ascii="Times New Roman" w:hAnsi="Times New Roman" w:cs="Times New Roman"/>
        </w:rPr>
        <w:t xml:space="preserve">Al igual que España, Portugal también fue invadido por Napoleón. </w:t>
      </w:r>
      <w:r w:rsidR="005D61E5" w:rsidRPr="00AC001B">
        <w:rPr>
          <w:rFonts w:ascii="Times New Roman" w:eastAsia="Times New Roman" w:hAnsi="Times New Roman" w:cs="Times New Roman"/>
          <w:lang w:val="es-CO" w:eastAsia="es-CO"/>
        </w:rPr>
        <w:t xml:space="preserve">La familia real y la corte portuguesa fueron </w:t>
      </w:r>
      <w:r w:rsidR="008758AC" w:rsidRPr="00AC001B">
        <w:rPr>
          <w:rFonts w:ascii="Times New Roman" w:eastAsia="Times New Roman" w:hAnsi="Times New Roman" w:cs="Times New Roman"/>
          <w:lang w:val="es-CO" w:eastAsia="es-CO"/>
        </w:rPr>
        <w:t xml:space="preserve">rescatadas y llevadas Brasil por sus aliados comerciales y militares: </w:t>
      </w:r>
      <w:r w:rsidR="005D61E5" w:rsidRPr="00AC001B">
        <w:rPr>
          <w:rFonts w:ascii="Times New Roman" w:eastAsia="Times New Roman" w:hAnsi="Times New Roman" w:cs="Times New Roman"/>
          <w:lang w:val="es-CO" w:eastAsia="es-CO"/>
        </w:rPr>
        <w:t>los británicos</w:t>
      </w:r>
      <w:r w:rsidRPr="00AC001B">
        <w:rPr>
          <w:rFonts w:ascii="Times New Roman" w:eastAsia="Times New Roman" w:hAnsi="Times New Roman" w:cs="Times New Roman"/>
          <w:lang w:val="es-CO" w:eastAsia="es-CO"/>
        </w:rPr>
        <w:t>. En Rio de Janeiro</w:t>
      </w:r>
      <w:r w:rsidR="00C73FB1" w:rsidRPr="00AC001B">
        <w:rPr>
          <w:rFonts w:ascii="Times New Roman" w:eastAsia="Times New Roman" w:hAnsi="Times New Roman" w:cs="Times New Roman"/>
          <w:lang w:val="es-CO" w:eastAsia="es-CO"/>
        </w:rPr>
        <w:t>,</w:t>
      </w:r>
      <w:r w:rsidRPr="00AC001B">
        <w:rPr>
          <w:rFonts w:ascii="Times New Roman" w:eastAsia="Times New Roman" w:hAnsi="Times New Roman" w:cs="Times New Roman"/>
          <w:lang w:val="es-CO" w:eastAsia="es-CO"/>
        </w:rPr>
        <w:t xml:space="preserve"> que </w:t>
      </w:r>
      <w:r w:rsidR="00C73FB1" w:rsidRPr="00AC001B">
        <w:rPr>
          <w:rFonts w:ascii="Times New Roman" w:eastAsia="Times New Roman" w:hAnsi="Times New Roman" w:cs="Times New Roman"/>
          <w:lang w:val="es-CO" w:eastAsia="es-CO"/>
        </w:rPr>
        <w:t>desde 1762 era la capital de vi</w:t>
      </w:r>
      <w:r w:rsidRPr="00AC001B">
        <w:rPr>
          <w:rFonts w:ascii="Times New Roman" w:eastAsia="Times New Roman" w:hAnsi="Times New Roman" w:cs="Times New Roman"/>
          <w:lang w:val="es-CO" w:eastAsia="es-CO"/>
        </w:rPr>
        <w:t>rreinato</w:t>
      </w:r>
      <w:r w:rsidR="00C73FB1" w:rsidRPr="00AC001B">
        <w:rPr>
          <w:rFonts w:ascii="Times New Roman" w:eastAsia="Times New Roman" w:hAnsi="Times New Roman" w:cs="Times New Roman"/>
          <w:lang w:val="es-CO" w:eastAsia="es-CO"/>
        </w:rPr>
        <w:t>,</w:t>
      </w:r>
      <w:r w:rsidRPr="00AC001B">
        <w:rPr>
          <w:rFonts w:ascii="Times New Roman" w:eastAsia="Times New Roman" w:hAnsi="Times New Roman" w:cs="Times New Roman"/>
          <w:lang w:val="es-CO" w:eastAsia="es-CO"/>
        </w:rPr>
        <w:t xml:space="preserve"> se instalaron </w:t>
      </w:r>
      <w:proofErr w:type="spellStart"/>
      <w:r w:rsidRPr="00AC001B">
        <w:rPr>
          <w:rFonts w:ascii="Times New Roman" w:eastAsia="Times New Roman" w:hAnsi="Times New Roman" w:cs="Times New Roman"/>
          <w:lang w:val="es-CO" w:eastAsia="es-CO"/>
        </w:rPr>
        <w:t>Maria</w:t>
      </w:r>
      <w:proofErr w:type="spellEnd"/>
      <w:r w:rsidRPr="00AC001B">
        <w:rPr>
          <w:rFonts w:ascii="Times New Roman" w:eastAsia="Times New Roman" w:hAnsi="Times New Roman" w:cs="Times New Roman"/>
          <w:lang w:val="es-CO" w:eastAsia="es-CO"/>
        </w:rPr>
        <w:t xml:space="preserve"> I y su hijo Juan VI</w:t>
      </w:r>
      <w:r w:rsidR="008758AC" w:rsidRPr="00AC001B">
        <w:rPr>
          <w:rFonts w:ascii="Times New Roman" w:eastAsia="Times New Roman" w:hAnsi="Times New Roman" w:cs="Times New Roman"/>
          <w:lang w:val="es-CO" w:eastAsia="es-CO"/>
        </w:rPr>
        <w:t xml:space="preserve"> y se creó así, en 1808, el </w:t>
      </w:r>
      <w:r w:rsidR="008758AC" w:rsidRPr="00AC001B">
        <w:rPr>
          <w:rFonts w:ascii="Times New Roman" w:eastAsia="Times New Roman" w:hAnsi="Times New Roman" w:cs="Times New Roman"/>
          <w:b/>
          <w:lang w:val="es-CO" w:eastAsia="es-CO"/>
        </w:rPr>
        <w:t>Reino del Brasil</w:t>
      </w:r>
      <w:r w:rsidR="008758AC" w:rsidRPr="00AC001B">
        <w:rPr>
          <w:rFonts w:ascii="Times New Roman" w:eastAsia="Times New Roman" w:hAnsi="Times New Roman" w:cs="Times New Roman"/>
          <w:lang w:val="es-CO" w:eastAsia="es-CO"/>
        </w:rPr>
        <w:t>.</w:t>
      </w:r>
    </w:p>
    <w:p w:rsidR="006D1442" w:rsidRPr="00AC001B" w:rsidRDefault="006D1442" w:rsidP="00C73FB1">
      <w:pPr>
        <w:spacing w:after="0" w:line="384" w:lineRule="atLeast"/>
        <w:jc w:val="both"/>
        <w:rPr>
          <w:rFonts w:ascii="Times New Roman" w:eastAsia="Times New Roman" w:hAnsi="Times New Roman" w:cs="Times New Roman"/>
          <w:lang w:val="es-CO" w:eastAsia="es-CO"/>
        </w:rPr>
      </w:pPr>
    </w:p>
    <w:p w:rsidR="005D61E5" w:rsidRPr="00AC001B" w:rsidRDefault="00C73FB1" w:rsidP="00C73FB1">
      <w:pPr>
        <w:spacing w:after="0" w:line="384"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Desde aquel momento, Brasil </w:t>
      </w:r>
      <w:r w:rsidR="005D61E5" w:rsidRPr="00AC001B">
        <w:rPr>
          <w:rFonts w:ascii="Times New Roman" w:eastAsia="Times New Roman" w:hAnsi="Times New Roman" w:cs="Times New Roman"/>
          <w:lang w:val="es-CO" w:eastAsia="es-CO"/>
        </w:rPr>
        <w:t xml:space="preserve">pasó a ser el </w:t>
      </w:r>
      <w:r w:rsidRPr="00AC001B">
        <w:rPr>
          <w:rFonts w:ascii="Times New Roman" w:eastAsia="Times New Roman" w:hAnsi="Times New Roman" w:cs="Times New Roman"/>
          <w:lang w:val="es-CO" w:eastAsia="es-CO"/>
        </w:rPr>
        <w:t xml:space="preserve">epicentro de </w:t>
      </w:r>
      <w:r w:rsidR="005D61E5" w:rsidRPr="00AC001B">
        <w:rPr>
          <w:rFonts w:ascii="Times New Roman" w:eastAsia="Times New Roman" w:hAnsi="Times New Roman" w:cs="Times New Roman"/>
          <w:lang w:val="es-CO" w:eastAsia="es-CO"/>
        </w:rPr>
        <w:t>la corona portuguesa, lo que aumentó la influencia de la oligarquía conservadora brasileña.</w:t>
      </w:r>
      <w:r w:rsidRPr="00AC001B">
        <w:rPr>
          <w:rFonts w:ascii="Times New Roman" w:eastAsia="Times New Roman" w:hAnsi="Times New Roman" w:cs="Times New Roman"/>
          <w:lang w:val="es-CO" w:eastAsia="es-CO"/>
        </w:rPr>
        <w:t xml:space="preserve"> Es decir aquella clase terrateniente que compartía los intereses de la realeza portuguesa. </w:t>
      </w:r>
    </w:p>
    <w:p w:rsidR="00C73FB1" w:rsidRPr="00AC001B" w:rsidRDefault="00C73FB1" w:rsidP="00C73FB1">
      <w:pPr>
        <w:spacing w:after="0" w:line="384" w:lineRule="atLeast"/>
        <w:jc w:val="both"/>
        <w:rPr>
          <w:rFonts w:ascii="Times New Roman" w:eastAsia="Times New Roman" w:hAnsi="Times New Roman" w:cs="Times New Roman"/>
          <w:lang w:val="es-CO" w:eastAsia="es-CO"/>
        </w:rPr>
      </w:pPr>
    </w:p>
    <w:p w:rsidR="005D61E5" w:rsidRPr="00AC001B" w:rsidRDefault="00C73FB1" w:rsidP="006D1442">
      <w:pPr>
        <w:spacing w:after="0" w:line="384"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Mientras en el resto del Continente empezaban a conformarse juntas de gobierno que pretendían deshacerse del yugo español, Brasil </w:t>
      </w:r>
      <w:r w:rsidR="006D1442" w:rsidRPr="00AC001B">
        <w:rPr>
          <w:rFonts w:ascii="Times New Roman" w:eastAsia="Times New Roman" w:hAnsi="Times New Roman" w:cs="Times New Roman"/>
          <w:lang w:val="es-CO" w:eastAsia="es-CO"/>
        </w:rPr>
        <w:t>adquiría la categoría de reino</w:t>
      </w:r>
      <w:r w:rsidR="005D61E5" w:rsidRPr="00AC001B">
        <w:rPr>
          <w:rFonts w:ascii="Times New Roman" w:eastAsia="Times New Roman" w:hAnsi="Times New Roman" w:cs="Times New Roman"/>
          <w:lang w:val="es-CO" w:eastAsia="es-CO"/>
        </w:rPr>
        <w:t xml:space="preserve">, con </w:t>
      </w:r>
      <w:r w:rsidR="006D1442" w:rsidRPr="00AC001B">
        <w:rPr>
          <w:rFonts w:ascii="Times New Roman" w:eastAsia="Times New Roman" w:hAnsi="Times New Roman" w:cs="Times New Roman"/>
          <w:lang w:val="es-CO" w:eastAsia="es-CO"/>
        </w:rPr>
        <w:t xml:space="preserve">el mismo </w:t>
      </w:r>
      <w:r w:rsidR="005D61E5" w:rsidRPr="00AC001B">
        <w:rPr>
          <w:rFonts w:ascii="Times New Roman" w:eastAsia="Times New Roman" w:hAnsi="Times New Roman" w:cs="Times New Roman"/>
          <w:lang w:val="es-CO" w:eastAsia="es-CO"/>
        </w:rPr>
        <w:t xml:space="preserve">peso político que </w:t>
      </w:r>
      <w:r w:rsidR="006D1442" w:rsidRPr="00AC001B">
        <w:rPr>
          <w:rFonts w:ascii="Times New Roman" w:eastAsia="Times New Roman" w:hAnsi="Times New Roman" w:cs="Times New Roman"/>
          <w:lang w:val="es-CO" w:eastAsia="es-CO"/>
        </w:rPr>
        <w:t xml:space="preserve">cualquier </w:t>
      </w:r>
      <w:r w:rsidR="005D61E5" w:rsidRPr="00AC001B">
        <w:rPr>
          <w:rFonts w:ascii="Times New Roman" w:eastAsia="Times New Roman" w:hAnsi="Times New Roman" w:cs="Times New Roman"/>
          <w:lang w:val="es-CO" w:eastAsia="es-CO"/>
        </w:rPr>
        <w:t>metrópoli.</w:t>
      </w:r>
    </w:p>
    <w:p w:rsidR="00092A48" w:rsidRPr="00AC001B" w:rsidRDefault="006D1442" w:rsidP="00092A48">
      <w:pPr>
        <w:spacing w:after="0" w:line="384"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En 18</w:t>
      </w:r>
      <w:r w:rsidR="005D61E5" w:rsidRPr="00AC001B">
        <w:rPr>
          <w:rFonts w:ascii="Times New Roman" w:eastAsia="Times New Roman" w:hAnsi="Times New Roman" w:cs="Times New Roman"/>
          <w:lang w:val="es-CO" w:eastAsia="es-CO"/>
        </w:rPr>
        <w:t xml:space="preserve">16, Juan VI fue proclamado rey de Portugal y Brasil, </w:t>
      </w:r>
      <w:r w:rsidRPr="00AC001B">
        <w:rPr>
          <w:rFonts w:ascii="Times New Roman" w:eastAsia="Times New Roman" w:hAnsi="Times New Roman" w:cs="Times New Roman"/>
          <w:lang w:val="es-CO" w:eastAsia="es-CO"/>
        </w:rPr>
        <w:t>pero</w:t>
      </w:r>
      <w:r w:rsidR="005D61E5" w:rsidRPr="00AC001B">
        <w:rPr>
          <w:rFonts w:ascii="Times New Roman" w:eastAsia="Times New Roman" w:hAnsi="Times New Roman" w:cs="Times New Roman"/>
          <w:lang w:val="es-CO" w:eastAsia="es-CO"/>
        </w:rPr>
        <w:t xml:space="preserve"> en 1821</w:t>
      </w:r>
      <w:r w:rsidRPr="00AC001B">
        <w:rPr>
          <w:rFonts w:ascii="Times New Roman" w:eastAsia="Times New Roman" w:hAnsi="Times New Roman" w:cs="Times New Roman"/>
          <w:lang w:val="es-CO" w:eastAsia="es-CO"/>
        </w:rPr>
        <w:t xml:space="preserve"> se</w:t>
      </w:r>
      <w:r w:rsidR="005D61E5" w:rsidRPr="00AC001B">
        <w:rPr>
          <w:rFonts w:ascii="Times New Roman" w:eastAsia="Times New Roman" w:hAnsi="Times New Roman" w:cs="Times New Roman"/>
          <w:lang w:val="es-CO" w:eastAsia="es-CO"/>
        </w:rPr>
        <w:t xml:space="preserve"> embarcó, junto con 4.000 cortesanos, rumbo a Portugal dejando a su hijo Pedro</w:t>
      </w:r>
      <w:r w:rsidR="00092A48" w:rsidRPr="00AC001B">
        <w:rPr>
          <w:rFonts w:ascii="Times New Roman" w:eastAsia="Times New Roman" w:hAnsi="Times New Roman" w:cs="Times New Roman"/>
          <w:lang w:val="es-CO" w:eastAsia="es-CO"/>
        </w:rPr>
        <w:t xml:space="preserve"> [</w:t>
      </w:r>
      <w:hyperlink r:id="rId8" w:history="1">
        <w:r w:rsidR="00092A48" w:rsidRPr="00AC001B">
          <w:rPr>
            <w:rStyle w:val="Hipervnculo"/>
            <w:rFonts w:ascii="Times New Roman" w:eastAsia="Times New Roman" w:hAnsi="Times New Roman" w:cs="Times New Roman"/>
            <w:color w:val="auto"/>
            <w:lang w:val="es-CO" w:eastAsia="es-CO"/>
          </w:rPr>
          <w:t>VER</w:t>
        </w:r>
      </w:hyperlink>
      <w:r w:rsidR="00092A48" w:rsidRPr="00AC001B">
        <w:rPr>
          <w:rFonts w:ascii="Times New Roman" w:eastAsia="Times New Roman" w:hAnsi="Times New Roman" w:cs="Times New Roman"/>
          <w:lang w:val="es-CO" w:eastAsia="es-CO"/>
        </w:rPr>
        <w:t>]</w:t>
      </w:r>
      <w:r w:rsidR="005D61E5" w:rsidRPr="00AC001B">
        <w:rPr>
          <w:rFonts w:ascii="Times New Roman" w:eastAsia="Times New Roman" w:hAnsi="Times New Roman" w:cs="Times New Roman"/>
          <w:lang w:val="es-CO" w:eastAsia="es-CO"/>
        </w:rPr>
        <w:t xml:space="preserve"> como regente del nuevo reino.</w:t>
      </w:r>
      <w:r w:rsidRPr="00AC001B">
        <w:rPr>
          <w:rFonts w:ascii="Times New Roman" w:eastAsia="Times New Roman" w:hAnsi="Times New Roman" w:cs="Times New Roman"/>
          <w:lang w:val="es-CO" w:eastAsia="es-CO"/>
        </w:rPr>
        <w:t xml:space="preserve"> Al llegar a </w:t>
      </w:r>
      <w:r w:rsidR="00092A48" w:rsidRPr="00AC001B">
        <w:rPr>
          <w:rFonts w:ascii="Times New Roman" w:eastAsia="Times New Roman" w:hAnsi="Times New Roman" w:cs="Times New Roman"/>
          <w:lang w:val="es-CO" w:eastAsia="es-CO"/>
        </w:rPr>
        <w:t xml:space="preserve">Lisboa, Juan </w:t>
      </w:r>
      <w:r w:rsidRPr="00AC001B">
        <w:rPr>
          <w:rFonts w:ascii="Times New Roman" w:eastAsia="Times New Roman" w:hAnsi="Times New Roman" w:cs="Times New Roman"/>
          <w:lang w:val="es-CO" w:eastAsia="es-CO"/>
        </w:rPr>
        <w:t xml:space="preserve">II </w:t>
      </w:r>
      <w:r w:rsidRPr="00AC001B">
        <w:rPr>
          <w:rFonts w:ascii="Times New Roman" w:eastAsia="Times New Roman" w:hAnsi="Times New Roman" w:cs="Times New Roman"/>
          <w:bCs/>
          <w:lang w:val="es-CO" w:eastAsia="es-CO"/>
        </w:rPr>
        <w:t xml:space="preserve">encontró que a raíz de la muerte de la reina </w:t>
      </w:r>
      <w:proofErr w:type="spellStart"/>
      <w:r w:rsidRPr="00AC001B">
        <w:rPr>
          <w:rFonts w:ascii="Times New Roman" w:eastAsia="Times New Roman" w:hAnsi="Times New Roman" w:cs="Times New Roman"/>
          <w:bCs/>
          <w:lang w:val="es-CO" w:eastAsia="es-CO"/>
        </w:rPr>
        <w:t>Maria</w:t>
      </w:r>
      <w:proofErr w:type="spellEnd"/>
      <w:r w:rsidRPr="00AC001B">
        <w:rPr>
          <w:rFonts w:ascii="Times New Roman" w:eastAsia="Times New Roman" w:hAnsi="Times New Roman" w:cs="Times New Roman"/>
          <w:bCs/>
          <w:lang w:val="es-CO" w:eastAsia="es-CO"/>
        </w:rPr>
        <w:t xml:space="preserve"> I </w:t>
      </w:r>
      <w:r w:rsidRPr="00AC001B">
        <w:rPr>
          <w:rFonts w:ascii="Times New Roman" w:eastAsia="Times New Roman" w:hAnsi="Times New Roman" w:cs="Times New Roman"/>
          <w:bCs/>
          <w:lang w:val="es-CO" w:eastAsia="es-CO"/>
        </w:rPr>
        <w:lastRenderedPageBreak/>
        <w:t>las cortes querían quitarle a Brasil esa categoría de reino</w:t>
      </w:r>
      <w:r w:rsidR="001E59E0" w:rsidRPr="00AC001B">
        <w:rPr>
          <w:rFonts w:ascii="Times New Roman" w:eastAsia="Times New Roman" w:hAnsi="Times New Roman" w:cs="Times New Roman"/>
          <w:bCs/>
          <w:lang w:val="es-CO" w:eastAsia="es-CO"/>
        </w:rPr>
        <w:t xml:space="preserve"> para</w:t>
      </w:r>
      <w:r w:rsidR="00092A48" w:rsidRPr="00AC001B">
        <w:rPr>
          <w:rFonts w:ascii="Times New Roman" w:eastAsia="Times New Roman" w:hAnsi="Times New Roman" w:cs="Times New Roman"/>
          <w:bCs/>
          <w:lang w:val="es-CO" w:eastAsia="es-CO"/>
        </w:rPr>
        <w:t xml:space="preserve"> que volviera a ser una colonia. </w:t>
      </w:r>
      <w:r w:rsidR="001E59E0" w:rsidRPr="00AC001B">
        <w:rPr>
          <w:rFonts w:ascii="Times New Roman" w:eastAsia="Times New Roman" w:hAnsi="Times New Roman" w:cs="Times New Roman"/>
          <w:bCs/>
          <w:lang w:val="es-CO" w:eastAsia="es-CO"/>
        </w:rPr>
        <w:t>Pero ya para ese momento la realeza portuguesa que ha</w:t>
      </w:r>
      <w:r w:rsidR="00B54A67" w:rsidRPr="00AC001B">
        <w:rPr>
          <w:rFonts w:ascii="Times New Roman" w:eastAsia="Times New Roman" w:hAnsi="Times New Roman" w:cs="Times New Roman"/>
          <w:bCs/>
          <w:lang w:val="es-CO" w:eastAsia="es-CO"/>
        </w:rPr>
        <w:t xml:space="preserve">bía </w:t>
      </w:r>
      <w:r w:rsidR="001E59E0" w:rsidRPr="00AC001B">
        <w:rPr>
          <w:rFonts w:ascii="Times New Roman" w:eastAsia="Times New Roman" w:hAnsi="Times New Roman" w:cs="Times New Roman"/>
          <w:bCs/>
          <w:lang w:val="es-CO" w:eastAsia="es-CO"/>
        </w:rPr>
        <w:t>vivido en Brasil ha</w:t>
      </w:r>
      <w:r w:rsidR="00B54A67" w:rsidRPr="00AC001B">
        <w:rPr>
          <w:rFonts w:ascii="Times New Roman" w:eastAsia="Times New Roman" w:hAnsi="Times New Roman" w:cs="Times New Roman"/>
          <w:bCs/>
          <w:lang w:val="es-CO" w:eastAsia="es-CO"/>
        </w:rPr>
        <w:t>bía</w:t>
      </w:r>
      <w:r w:rsidR="001E59E0" w:rsidRPr="00AC001B">
        <w:rPr>
          <w:rFonts w:ascii="Times New Roman" w:eastAsia="Times New Roman" w:hAnsi="Times New Roman" w:cs="Times New Roman"/>
          <w:bCs/>
          <w:lang w:val="es-CO" w:eastAsia="es-CO"/>
        </w:rPr>
        <w:t xml:space="preserve"> fortalecido su vínculo con la población local, en </w:t>
      </w:r>
      <w:r w:rsidR="00092A48" w:rsidRPr="00AC001B">
        <w:rPr>
          <w:rFonts w:ascii="Times New Roman" w:eastAsia="Times New Roman" w:hAnsi="Times New Roman" w:cs="Times New Roman"/>
          <w:bCs/>
          <w:lang w:val="es-CO" w:eastAsia="es-CO"/>
        </w:rPr>
        <w:t>parti</w:t>
      </w:r>
      <w:r w:rsidR="001E59E0" w:rsidRPr="00AC001B">
        <w:rPr>
          <w:rFonts w:ascii="Times New Roman" w:eastAsia="Times New Roman" w:hAnsi="Times New Roman" w:cs="Times New Roman"/>
          <w:bCs/>
          <w:lang w:val="es-CO" w:eastAsia="es-CO"/>
        </w:rPr>
        <w:t>cula</w:t>
      </w:r>
      <w:r w:rsidR="00B54A67" w:rsidRPr="00AC001B">
        <w:rPr>
          <w:rFonts w:ascii="Times New Roman" w:eastAsia="Times New Roman" w:hAnsi="Times New Roman" w:cs="Times New Roman"/>
          <w:bCs/>
          <w:lang w:val="es-CO" w:eastAsia="es-CO"/>
        </w:rPr>
        <w:t>r</w:t>
      </w:r>
      <w:r w:rsidR="001E59E0" w:rsidRPr="00AC001B">
        <w:rPr>
          <w:rFonts w:ascii="Times New Roman" w:eastAsia="Times New Roman" w:hAnsi="Times New Roman" w:cs="Times New Roman"/>
          <w:bCs/>
          <w:lang w:val="es-CO" w:eastAsia="es-CO"/>
        </w:rPr>
        <w:t xml:space="preserve"> con la </w:t>
      </w:r>
      <w:r w:rsidR="005D61E5" w:rsidRPr="00AC001B">
        <w:rPr>
          <w:rFonts w:ascii="Times New Roman" w:eastAsia="Times New Roman" w:hAnsi="Times New Roman" w:cs="Times New Roman"/>
          <w:lang w:val="es-CO" w:eastAsia="es-CO"/>
        </w:rPr>
        <w:t xml:space="preserve">poderosa aristocracia </w:t>
      </w:r>
      <w:r w:rsidR="005D61E5" w:rsidRPr="00AC001B">
        <w:rPr>
          <w:rFonts w:ascii="Times New Roman" w:eastAsia="Times New Roman" w:hAnsi="Times New Roman" w:cs="Times New Roman"/>
          <w:b/>
          <w:lang w:val="es-CO" w:eastAsia="es-CO"/>
        </w:rPr>
        <w:t>terrateniente brasileña</w:t>
      </w:r>
      <w:r w:rsidR="005D61E5" w:rsidRPr="00AC001B">
        <w:rPr>
          <w:rFonts w:ascii="Times New Roman" w:eastAsia="Times New Roman" w:hAnsi="Times New Roman" w:cs="Times New Roman"/>
          <w:lang w:val="es-CO" w:eastAsia="es-CO"/>
        </w:rPr>
        <w:t>. Ante la exigencia hecha desde Lisboa</w:t>
      </w:r>
      <w:r w:rsidR="00B54A67" w:rsidRPr="00AC001B">
        <w:rPr>
          <w:rFonts w:ascii="Times New Roman" w:eastAsia="Times New Roman" w:hAnsi="Times New Roman" w:cs="Times New Roman"/>
          <w:lang w:val="es-CO" w:eastAsia="es-CO"/>
        </w:rPr>
        <w:t xml:space="preserve"> de diluir el reino</w:t>
      </w:r>
      <w:r w:rsidR="005D61E5" w:rsidRPr="00AC001B">
        <w:rPr>
          <w:rFonts w:ascii="Times New Roman" w:eastAsia="Times New Roman" w:hAnsi="Times New Roman" w:cs="Times New Roman"/>
          <w:lang w:val="es-CO" w:eastAsia="es-CO"/>
        </w:rPr>
        <w:t xml:space="preserve">, el regente </w:t>
      </w:r>
      <w:r w:rsidR="00B54A67" w:rsidRPr="00AC001B">
        <w:rPr>
          <w:rFonts w:ascii="Times New Roman" w:eastAsia="Times New Roman" w:hAnsi="Times New Roman" w:cs="Times New Roman"/>
          <w:lang w:val="es-CO" w:eastAsia="es-CO"/>
        </w:rPr>
        <w:t xml:space="preserve">Pedro </w:t>
      </w:r>
      <w:r w:rsidR="00092A48" w:rsidRPr="00AC001B">
        <w:rPr>
          <w:rFonts w:ascii="Times New Roman" w:eastAsia="Times New Roman" w:hAnsi="Times New Roman" w:cs="Times New Roman"/>
          <w:lang w:val="es-CO" w:eastAsia="es-CO"/>
        </w:rPr>
        <w:t xml:space="preserve">I </w:t>
      </w:r>
      <w:r w:rsidR="005D61E5" w:rsidRPr="00AC001B">
        <w:rPr>
          <w:rFonts w:ascii="Times New Roman" w:eastAsia="Times New Roman" w:hAnsi="Times New Roman" w:cs="Times New Roman"/>
          <w:lang w:val="es-CO" w:eastAsia="es-CO"/>
        </w:rPr>
        <w:t xml:space="preserve">respondió declarando la independencia de Brasil </w:t>
      </w:r>
      <w:r w:rsidR="00092A48" w:rsidRPr="00AC001B">
        <w:rPr>
          <w:rFonts w:ascii="Times New Roman" w:eastAsia="Times New Roman" w:hAnsi="Times New Roman" w:cs="Times New Roman"/>
          <w:lang w:val="es-CO" w:eastAsia="es-CO"/>
        </w:rPr>
        <w:t xml:space="preserve">con el </w:t>
      </w:r>
      <w:r w:rsidR="005D61E5" w:rsidRPr="00AC001B">
        <w:rPr>
          <w:rFonts w:ascii="Times New Roman" w:eastAsia="Times New Roman" w:hAnsi="Times New Roman" w:cs="Times New Roman"/>
          <w:lang w:val="es-CO" w:eastAsia="es-CO"/>
        </w:rPr>
        <w:t xml:space="preserve">grito de </w:t>
      </w:r>
      <w:proofErr w:type="spellStart"/>
      <w:r w:rsidR="005D61E5" w:rsidRPr="00AC001B">
        <w:rPr>
          <w:rFonts w:ascii="Times New Roman" w:eastAsia="Times New Roman" w:hAnsi="Times New Roman" w:cs="Times New Roman"/>
          <w:lang w:val="es-CO" w:eastAsia="es-CO"/>
        </w:rPr>
        <w:t>Ypiranga</w:t>
      </w:r>
      <w:proofErr w:type="spellEnd"/>
      <w:r w:rsidR="00092A48" w:rsidRPr="00AC001B">
        <w:rPr>
          <w:rFonts w:ascii="Times New Roman" w:eastAsia="Times New Roman" w:hAnsi="Times New Roman" w:cs="Times New Roman"/>
          <w:lang w:val="es-CO" w:eastAsia="es-CO"/>
        </w:rPr>
        <w:t xml:space="preserve"> [</w:t>
      </w:r>
      <w:hyperlink r:id="rId9" w:history="1">
        <w:r w:rsidR="00092A48" w:rsidRPr="00AC001B">
          <w:rPr>
            <w:rStyle w:val="Hipervnculo"/>
            <w:rFonts w:ascii="Times New Roman" w:eastAsia="Times New Roman" w:hAnsi="Times New Roman" w:cs="Times New Roman"/>
            <w:color w:val="auto"/>
            <w:lang w:val="es-CO" w:eastAsia="es-CO"/>
          </w:rPr>
          <w:t>VER</w:t>
        </w:r>
      </w:hyperlink>
      <w:r w:rsidR="00092A48" w:rsidRPr="00AC001B">
        <w:rPr>
          <w:rFonts w:ascii="Times New Roman" w:eastAsia="Times New Roman" w:hAnsi="Times New Roman" w:cs="Times New Roman"/>
          <w:lang w:val="es-CO" w:eastAsia="es-CO"/>
        </w:rPr>
        <w:t>]</w:t>
      </w:r>
      <w:r w:rsidR="005D61E5" w:rsidRPr="00AC001B">
        <w:rPr>
          <w:rFonts w:ascii="Times New Roman" w:eastAsia="Times New Roman" w:hAnsi="Times New Roman" w:cs="Times New Roman"/>
          <w:lang w:val="es-CO" w:eastAsia="es-CO"/>
        </w:rPr>
        <w:t xml:space="preserve"> el </w:t>
      </w:r>
      <w:r w:rsidR="005D61E5" w:rsidRPr="00AC001B">
        <w:rPr>
          <w:rFonts w:ascii="Times New Roman" w:eastAsia="Times New Roman" w:hAnsi="Times New Roman" w:cs="Times New Roman"/>
          <w:b/>
          <w:lang w:val="es-CO" w:eastAsia="es-CO"/>
        </w:rPr>
        <w:t>7 de septiembre de 1822</w:t>
      </w:r>
      <w:r w:rsidR="005D61E5" w:rsidRPr="00AC001B">
        <w:rPr>
          <w:rFonts w:ascii="Times New Roman" w:eastAsia="Times New Roman" w:hAnsi="Times New Roman" w:cs="Times New Roman"/>
          <w:lang w:val="es-CO" w:eastAsia="es-CO"/>
        </w:rPr>
        <w:t xml:space="preserve"> y el 1 de diciembre </w:t>
      </w:r>
      <w:r w:rsidR="005D61E5" w:rsidRPr="00AC001B">
        <w:rPr>
          <w:rFonts w:ascii="Times New Roman" w:eastAsia="Times New Roman" w:hAnsi="Times New Roman" w:cs="Times New Roman"/>
          <w:b/>
          <w:lang w:val="es-CO" w:eastAsia="es-CO"/>
        </w:rPr>
        <w:t>Pedro I</w:t>
      </w:r>
      <w:r w:rsidR="005D61E5" w:rsidRPr="00AC001B">
        <w:rPr>
          <w:rFonts w:ascii="Times New Roman" w:eastAsia="Times New Roman" w:hAnsi="Times New Roman" w:cs="Times New Roman"/>
          <w:lang w:val="es-CO" w:eastAsia="es-CO"/>
        </w:rPr>
        <w:t xml:space="preserve"> fue proclamado su </w:t>
      </w:r>
      <w:r w:rsidR="005D61E5" w:rsidRPr="00AC001B">
        <w:rPr>
          <w:rFonts w:ascii="Times New Roman" w:eastAsia="Times New Roman" w:hAnsi="Times New Roman" w:cs="Times New Roman"/>
          <w:b/>
          <w:lang w:val="es-CO" w:eastAsia="es-CO"/>
        </w:rPr>
        <w:t>emperador</w:t>
      </w:r>
      <w:r w:rsidR="005D61E5" w:rsidRPr="00AC001B">
        <w:rPr>
          <w:rFonts w:ascii="Times New Roman" w:eastAsia="Times New Roman" w:hAnsi="Times New Roman" w:cs="Times New Roman"/>
          <w:lang w:val="es-CO" w:eastAsia="es-CO"/>
        </w:rPr>
        <w:t>.</w:t>
      </w:r>
      <w:r w:rsidR="00092A48" w:rsidRPr="00AC001B">
        <w:rPr>
          <w:rFonts w:ascii="Times New Roman" w:eastAsia="Times New Roman" w:hAnsi="Times New Roman" w:cs="Times New Roman"/>
          <w:lang w:val="es-CO" w:eastAsia="es-CO"/>
        </w:rPr>
        <w:t xml:space="preserve"> Portugal no reconoció la independencia de su antigua colonia hasta 1825.</w:t>
      </w:r>
    </w:p>
    <w:p w:rsidR="005D61E5" w:rsidRPr="00AC001B" w:rsidRDefault="005D61E5" w:rsidP="001E59E0">
      <w:pPr>
        <w:spacing w:after="0" w:line="384" w:lineRule="atLeast"/>
        <w:jc w:val="both"/>
        <w:rPr>
          <w:rFonts w:ascii="Times New Roman" w:eastAsia="Times New Roman" w:hAnsi="Times New Roman" w:cs="Times New Roman"/>
          <w:lang w:val="es-CO" w:eastAsia="es-CO"/>
        </w:rPr>
      </w:pPr>
    </w:p>
    <w:p w:rsidR="00092A48" w:rsidRPr="00AC001B" w:rsidRDefault="00092A48" w:rsidP="001E59E0">
      <w:pPr>
        <w:spacing w:after="0" w:line="384" w:lineRule="atLeast"/>
        <w:jc w:val="both"/>
        <w:rPr>
          <w:rFonts w:ascii="Times New Roman" w:eastAsia="Times New Roman" w:hAnsi="Times New Roman" w:cs="Times New Roman"/>
          <w:lang w:val="es-CO" w:eastAsia="es-CO"/>
        </w:rPr>
      </w:pPr>
    </w:p>
    <w:p w:rsidR="00092A48" w:rsidRPr="00AC001B" w:rsidRDefault="00092A48" w:rsidP="001E59E0">
      <w:pPr>
        <w:spacing w:after="0" w:line="384"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FOTO-DESTACADO</w:t>
      </w:r>
    </w:p>
    <w:p w:rsidR="00092A48" w:rsidRPr="00AC001B" w:rsidRDefault="00092A48" w:rsidP="001E59E0">
      <w:pPr>
        <w:spacing w:after="0" w:line="384" w:lineRule="atLeast"/>
        <w:jc w:val="both"/>
        <w:rPr>
          <w:rFonts w:ascii="Times New Roman" w:hAnsi="Times New Roman" w:cs="Times New Roman"/>
        </w:rPr>
      </w:pPr>
      <w:r w:rsidRPr="00AC001B">
        <w:rPr>
          <w:rFonts w:ascii="Times New Roman" w:hAnsi="Times New Roman" w:cs="Times New Roman"/>
        </w:rPr>
        <w:t xml:space="preserve">Tras recibir a orillas del río </w:t>
      </w:r>
      <w:proofErr w:type="spellStart"/>
      <w:r w:rsidRPr="00AC001B">
        <w:rPr>
          <w:rFonts w:ascii="Times New Roman" w:hAnsi="Times New Roman" w:cs="Times New Roman"/>
        </w:rPr>
        <w:t>Ypiranga</w:t>
      </w:r>
      <w:proofErr w:type="spellEnd"/>
      <w:r w:rsidRPr="00AC001B">
        <w:rPr>
          <w:rFonts w:ascii="Times New Roman" w:hAnsi="Times New Roman" w:cs="Times New Roman"/>
        </w:rPr>
        <w:t xml:space="preserve"> </w:t>
      </w:r>
      <w:r w:rsidRPr="00AC001B">
        <w:rPr>
          <w:rStyle w:val="oblique"/>
          <w:rFonts w:ascii="Times New Roman" w:hAnsi="Times New Roman" w:cs="Times New Roman"/>
        </w:rPr>
        <w:t>(</w:t>
      </w:r>
      <w:proofErr w:type="spellStart"/>
      <w:r w:rsidRPr="00AC001B">
        <w:rPr>
          <w:rStyle w:val="oblique"/>
          <w:rFonts w:ascii="Times New Roman" w:hAnsi="Times New Roman" w:cs="Times New Roman"/>
        </w:rPr>
        <w:t>Ipiranga</w:t>
      </w:r>
      <w:proofErr w:type="spellEnd"/>
      <w:r w:rsidRPr="00AC001B">
        <w:rPr>
          <w:rStyle w:val="oblique"/>
          <w:rFonts w:ascii="Times New Roman" w:hAnsi="Times New Roman" w:cs="Times New Roman"/>
        </w:rPr>
        <w:t>)</w:t>
      </w:r>
      <w:r w:rsidRPr="00AC001B">
        <w:rPr>
          <w:rFonts w:ascii="Times New Roman" w:hAnsi="Times New Roman" w:cs="Times New Roman"/>
        </w:rPr>
        <w:t xml:space="preserve"> las órdenes de las Cortes portuguesas, de impedir la proyectada Asamblea de procuradores brasileños en Río de Janeiro, el príncipe Pedro resolvió ignorarlas. Se trasladó a São Paulo y proclamó solemnemente la divisa "Independencia o Muerte".</w:t>
      </w:r>
    </w:p>
    <w:p w:rsidR="00092A48" w:rsidRPr="00AC001B" w:rsidRDefault="00092A48" w:rsidP="001E59E0">
      <w:pPr>
        <w:spacing w:after="0" w:line="384" w:lineRule="atLeast"/>
        <w:jc w:val="both"/>
        <w:rPr>
          <w:rFonts w:ascii="Times New Roman" w:hAnsi="Times New Roman" w:cs="Times New Roman"/>
        </w:rPr>
      </w:pPr>
    </w:p>
    <w:p w:rsidR="00092A48" w:rsidRPr="00AC001B" w:rsidRDefault="00092A48" w:rsidP="00092A48">
      <w:pPr>
        <w:spacing w:after="0" w:line="384" w:lineRule="atLeast"/>
        <w:jc w:val="both"/>
        <w:rPr>
          <w:rFonts w:ascii="Times New Roman" w:eastAsia="Times New Roman" w:hAnsi="Times New Roman" w:cs="Times New Roman"/>
          <w:b/>
          <w:bCs/>
          <w:caps/>
          <w:lang w:val="es-CO" w:eastAsia="es-CO"/>
        </w:rPr>
      </w:pPr>
      <w:r w:rsidRPr="00AC001B">
        <w:rPr>
          <w:rFonts w:ascii="Times New Roman" w:eastAsia="Times New Roman" w:hAnsi="Times New Roman" w:cs="Times New Roman"/>
          <w:b/>
          <w:lang w:val="es-CO" w:eastAsia="es-CO"/>
        </w:rPr>
        <w:t>El primer Imperio del Brasil</w:t>
      </w:r>
      <w:r w:rsidR="00A07221" w:rsidRPr="00AC001B">
        <w:rPr>
          <w:rFonts w:ascii="Times New Roman" w:eastAsia="Times New Roman" w:hAnsi="Times New Roman" w:cs="Times New Roman"/>
          <w:b/>
          <w:lang w:val="es-CO" w:eastAsia="es-CO"/>
        </w:rPr>
        <w:t xml:space="preserve"> (1822-1831)</w:t>
      </w:r>
    </w:p>
    <w:p w:rsidR="005D61E5" w:rsidRPr="00AC001B" w:rsidRDefault="00092A48" w:rsidP="00E24BC4">
      <w:pPr>
        <w:spacing w:after="0" w:line="384"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Distinto a </w:t>
      </w:r>
      <w:r w:rsidR="00D41FCC" w:rsidRPr="00AC001B">
        <w:rPr>
          <w:rFonts w:ascii="Times New Roman" w:eastAsia="Times New Roman" w:hAnsi="Times New Roman" w:cs="Times New Roman"/>
          <w:lang w:val="es-CO" w:eastAsia="es-CO"/>
        </w:rPr>
        <w:t xml:space="preserve">los demás países del continente, con su Independencia, Brasil reemplazó una monarquía por otra. La diferencia: el lugar de mando ya no era Lisboa, era </w:t>
      </w:r>
      <w:r w:rsidR="005D61E5" w:rsidRPr="00AC001B">
        <w:rPr>
          <w:rFonts w:ascii="Times New Roman" w:eastAsia="Times New Roman" w:hAnsi="Times New Roman" w:cs="Times New Roman"/>
          <w:lang w:val="es-CO" w:eastAsia="es-CO"/>
        </w:rPr>
        <w:t>Río de Janeiro.</w:t>
      </w:r>
      <w:r w:rsidR="00E24BC4" w:rsidRPr="00AC001B">
        <w:rPr>
          <w:rFonts w:ascii="Times New Roman" w:eastAsia="Times New Roman" w:hAnsi="Times New Roman" w:cs="Times New Roman"/>
          <w:lang w:val="es-CO" w:eastAsia="es-CO"/>
        </w:rPr>
        <w:t xml:space="preserve"> </w:t>
      </w:r>
      <w:bookmarkStart w:id="2" w:name="INDICE06"/>
      <w:bookmarkEnd w:id="2"/>
      <w:r w:rsidR="00E24BC4" w:rsidRPr="00AC001B">
        <w:rPr>
          <w:rFonts w:ascii="Times New Roman" w:eastAsia="Times New Roman" w:hAnsi="Times New Roman" w:cs="Times New Roman"/>
          <w:lang w:val="es-CO" w:eastAsia="es-CO"/>
        </w:rPr>
        <w:t xml:space="preserve">Pedro I estableció una monarquía hereditaria con facultades para </w:t>
      </w:r>
      <w:r w:rsidR="005D61E5" w:rsidRPr="00AC001B">
        <w:rPr>
          <w:rFonts w:ascii="Times New Roman" w:eastAsia="Times New Roman" w:hAnsi="Times New Roman" w:cs="Times New Roman"/>
          <w:lang w:val="es-CO" w:eastAsia="es-CO"/>
        </w:rPr>
        <w:t xml:space="preserve">nombrar a los miembros del Senado y a los ministros, y </w:t>
      </w:r>
      <w:r w:rsidR="00E24BC4" w:rsidRPr="00AC001B">
        <w:rPr>
          <w:rFonts w:ascii="Times New Roman" w:eastAsia="Times New Roman" w:hAnsi="Times New Roman" w:cs="Times New Roman"/>
          <w:lang w:val="es-CO" w:eastAsia="es-CO"/>
        </w:rPr>
        <w:t xml:space="preserve">para aprobar o no </w:t>
      </w:r>
      <w:r w:rsidR="005D61E5" w:rsidRPr="00AC001B">
        <w:rPr>
          <w:rFonts w:ascii="Times New Roman" w:eastAsia="Times New Roman" w:hAnsi="Times New Roman" w:cs="Times New Roman"/>
          <w:lang w:val="es-CO" w:eastAsia="es-CO"/>
        </w:rPr>
        <w:t>las decisiones del poder legislativo.</w:t>
      </w:r>
    </w:p>
    <w:p w:rsidR="00B2608F" w:rsidRPr="00AC001B" w:rsidRDefault="00B2608F" w:rsidP="00E24BC4">
      <w:pPr>
        <w:spacing w:after="0" w:line="384" w:lineRule="atLeast"/>
        <w:jc w:val="both"/>
        <w:rPr>
          <w:rFonts w:ascii="Times New Roman" w:eastAsia="Times New Roman" w:hAnsi="Times New Roman" w:cs="Times New Roman"/>
          <w:lang w:val="es-CO" w:eastAsia="es-CO"/>
        </w:rPr>
      </w:pPr>
    </w:p>
    <w:p w:rsidR="00B2608F" w:rsidRPr="00AC001B" w:rsidRDefault="00B2608F" w:rsidP="00E24BC4">
      <w:pPr>
        <w:spacing w:after="0" w:line="384" w:lineRule="atLeast"/>
        <w:jc w:val="both"/>
        <w:rPr>
          <w:rFonts w:ascii="Times New Roman" w:eastAsia="Times New Roman" w:hAnsi="Times New Roman" w:cs="Times New Roman"/>
          <w:b/>
          <w:lang w:val="es-CO" w:eastAsia="es-CO"/>
        </w:rPr>
      </w:pPr>
      <w:r w:rsidRPr="00AC001B">
        <w:rPr>
          <w:rFonts w:ascii="Times New Roman" w:eastAsia="Times New Roman" w:hAnsi="Times New Roman" w:cs="Times New Roman"/>
          <w:b/>
          <w:lang w:val="es-CO" w:eastAsia="es-CO"/>
        </w:rPr>
        <w:t>Las dificultades del Imperio</w:t>
      </w:r>
    </w:p>
    <w:p w:rsidR="005D61E5" w:rsidRPr="00AC001B" w:rsidRDefault="00E24BC4" w:rsidP="00E24BC4">
      <w:pPr>
        <w:spacing w:after="0" w:line="384"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El </w:t>
      </w:r>
      <w:r w:rsidRPr="00AC001B">
        <w:rPr>
          <w:rFonts w:ascii="Times New Roman" w:eastAsia="Times New Roman" w:hAnsi="Times New Roman" w:cs="Times New Roman"/>
          <w:b/>
          <w:lang w:val="es-CO" w:eastAsia="es-CO"/>
        </w:rPr>
        <w:t>centralismo</w:t>
      </w:r>
      <w:r w:rsidRPr="00AC001B">
        <w:rPr>
          <w:rFonts w:ascii="Times New Roman" w:eastAsia="Times New Roman" w:hAnsi="Times New Roman" w:cs="Times New Roman"/>
          <w:lang w:val="es-CO" w:eastAsia="es-CO"/>
        </w:rPr>
        <w:t xml:space="preserve"> que quiso Pedro I chocó con los deseos de algunas regiones de </w:t>
      </w:r>
      <w:r w:rsidRPr="00AC001B">
        <w:rPr>
          <w:rFonts w:ascii="Times New Roman" w:eastAsia="Times New Roman" w:hAnsi="Times New Roman" w:cs="Times New Roman"/>
          <w:b/>
          <w:lang w:val="es-CO" w:eastAsia="es-CO"/>
        </w:rPr>
        <w:t>separarse</w:t>
      </w:r>
      <w:r w:rsidRPr="00AC001B">
        <w:rPr>
          <w:rFonts w:ascii="Times New Roman" w:eastAsia="Times New Roman" w:hAnsi="Times New Roman" w:cs="Times New Roman"/>
          <w:lang w:val="es-CO" w:eastAsia="es-CO"/>
        </w:rPr>
        <w:t xml:space="preserve"> del Imperio o de obtener autonomía administrativa, como el caso de la rica provincia de Pernambuco y otras cinco provincias que quisieron </w:t>
      </w:r>
      <w:r w:rsidR="003B3D35" w:rsidRPr="00AC001B">
        <w:rPr>
          <w:rFonts w:ascii="Times New Roman" w:eastAsia="Times New Roman" w:hAnsi="Times New Roman" w:cs="Times New Roman"/>
          <w:lang w:val="es-CO" w:eastAsia="es-CO"/>
        </w:rPr>
        <w:t>apartarse</w:t>
      </w:r>
      <w:r w:rsidRPr="00AC001B">
        <w:rPr>
          <w:rFonts w:ascii="Times New Roman" w:eastAsia="Times New Roman" w:hAnsi="Times New Roman" w:cs="Times New Roman"/>
          <w:lang w:val="es-CO" w:eastAsia="es-CO"/>
        </w:rPr>
        <w:t xml:space="preserve"> </w:t>
      </w:r>
      <w:r w:rsidR="005D61E5" w:rsidRPr="00AC001B">
        <w:rPr>
          <w:rFonts w:ascii="Times New Roman" w:eastAsia="Times New Roman" w:hAnsi="Times New Roman" w:cs="Times New Roman"/>
          <w:lang w:val="es-CO" w:eastAsia="es-CO"/>
        </w:rPr>
        <w:t xml:space="preserve">con el nombre de Confederación del Ecuador. </w:t>
      </w:r>
      <w:r w:rsidRPr="00AC001B">
        <w:rPr>
          <w:rFonts w:ascii="Times New Roman" w:eastAsia="Times New Roman" w:hAnsi="Times New Roman" w:cs="Times New Roman"/>
          <w:lang w:val="es-CO" w:eastAsia="es-CO"/>
        </w:rPr>
        <w:t xml:space="preserve">Todos aquellos </w:t>
      </w:r>
      <w:r w:rsidR="00B2608F" w:rsidRPr="00AC001B">
        <w:rPr>
          <w:rFonts w:ascii="Times New Roman" w:eastAsia="Times New Roman" w:hAnsi="Times New Roman" w:cs="Times New Roman"/>
          <w:lang w:val="es-CO" w:eastAsia="es-CO"/>
        </w:rPr>
        <w:t>intentos fueron controlados por la fuerza.</w:t>
      </w:r>
      <w:r w:rsidR="001C7A53" w:rsidRPr="00AC001B">
        <w:rPr>
          <w:rFonts w:ascii="Times New Roman" w:eastAsia="Times New Roman" w:hAnsi="Times New Roman" w:cs="Times New Roman"/>
          <w:lang w:val="es-CO" w:eastAsia="es-CO"/>
        </w:rPr>
        <w:t xml:space="preserve"> Pero probablemente, el </w:t>
      </w:r>
      <w:r w:rsidR="00E17691" w:rsidRPr="00AC001B">
        <w:rPr>
          <w:rFonts w:ascii="Times New Roman" w:eastAsia="Times New Roman" w:hAnsi="Times New Roman" w:cs="Times New Roman"/>
          <w:lang w:val="es-CO" w:eastAsia="es-CO"/>
        </w:rPr>
        <w:t xml:space="preserve">caso más notable de </w:t>
      </w:r>
      <w:r w:rsidR="00E17691" w:rsidRPr="00AC001B">
        <w:rPr>
          <w:rFonts w:ascii="Times New Roman" w:eastAsia="Times New Roman" w:hAnsi="Times New Roman" w:cs="Times New Roman"/>
          <w:b/>
          <w:lang w:val="es-CO" w:eastAsia="es-CO"/>
        </w:rPr>
        <w:t>separatismo</w:t>
      </w:r>
      <w:r w:rsidR="001C7A53" w:rsidRPr="00AC001B">
        <w:rPr>
          <w:rFonts w:ascii="Times New Roman" w:eastAsia="Times New Roman" w:hAnsi="Times New Roman" w:cs="Times New Roman"/>
          <w:lang w:val="es-CO" w:eastAsia="es-CO"/>
        </w:rPr>
        <w:t xml:space="preserve"> se dio con el desprendimiento de la </w:t>
      </w:r>
      <w:r w:rsidR="001C7A53" w:rsidRPr="00AC001B">
        <w:rPr>
          <w:rFonts w:ascii="Times New Roman" w:eastAsia="Times New Roman" w:hAnsi="Times New Roman" w:cs="Times New Roman"/>
          <w:b/>
          <w:lang w:val="es-CO" w:eastAsia="es-CO"/>
        </w:rPr>
        <w:t>Banda Oriental</w:t>
      </w:r>
      <w:r w:rsidR="001C7A53" w:rsidRPr="00AC001B">
        <w:rPr>
          <w:rFonts w:ascii="Times New Roman" w:eastAsia="Times New Roman" w:hAnsi="Times New Roman" w:cs="Times New Roman"/>
          <w:lang w:val="es-CO" w:eastAsia="es-CO"/>
        </w:rPr>
        <w:t xml:space="preserve">, que en 1828 pasó a llamarse </w:t>
      </w:r>
      <w:r w:rsidR="001C7A53" w:rsidRPr="00AC001B">
        <w:rPr>
          <w:rFonts w:ascii="Times New Roman" w:eastAsia="Times New Roman" w:hAnsi="Times New Roman" w:cs="Times New Roman"/>
          <w:b/>
          <w:lang w:val="es-CO" w:eastAsia="es-CO"/>
        </w:rPr>
        <w:t>República Oriental del Uruguay</w:t>
      </w:r>
      <w:r w:rsidR="001C7A53" w:rsidRPr="00AC001B">
        <w:rPr>
          <w:rFonts w:ascii="Times New Roman" w:eastAsia="Times New Roman" w:hAnsi="Times New Roman" w:cs="Times New Roman"/>
          <w:lang w:val="es-CO" w:eastAsia="es-CO"/>
        </w:rPr>
        <w:t>.</w:t>
      </w:r>
    </w:p>
    <w:p w:rsidR="001C7A53" w:rsidRPr="00AC001B" w:rsidRDefault="001C7A53" w:rsidP="00E24BC4">
      <w:pPr>
        <w:spacing w:after="0" w:line="384" w:lineRule="atLeast"/>
        <w:jc w:val="both"/>
        <w:rPr>
          <w:rFonts w:ascii="Times New Roman" w:eastAsia="Times New Roman" w:hAnsi="Times New Roman" w:cs="Times New Roman"/>
          <w:lang w:val="es-CO" w:eastAsia="es-CO"/>
        </w:rPr>
      </w:pPr>
    </w:p>
    <w:p w:rsidR="00E17691" w:rsidRPr="00AC001B" w:rsidRDefault="00E17691" w:rsidP="00E24BC4">
      <w:pPr>
        <w:spacing w:after="0" w:line="384" w:lineRule="atLeast"/>
        <w:jc w:val="both"/>
        <w:rPr>
          <w:rFonts w:ascii="Times New Roman" w:eastAsia="Times New Roman" w:hAnsi="Times New Roman" w:cs="Times New Roman"/>
          <w:lang w:val="es-CO" w:eastAsia="es-CO"/>
        </w:rPr>
      </w:pPr>
    </w:p>
    <w:p w:rsidR="005D61E5" w:rsidRPr="00AC001B" w:rsidRDefault="00684EC4" w:rsidP="005D61E5">
      <w:pPr>
        <w:spacing w:after="0" w:line="384" w:lineRule="atLeast"/>
        <w:jc w:val="both"/>
        <w:rPr>
          <w:rFonts w:ascii="Times New Roman" w:eastAsia="Times New Roman" w:hAnsi="Times New Roman" w:cs="Times New Roman"/>
          <w:lang w:val="es-CO" w:eastAsia="es-CO"/>
        </w:rPr>
      </w:pPr>
      <w:bookmarkStart w:id="3" w:name="INDICE08"/>
      <w:bookmarkEnd w:id="3"/>
      <w:r w:rsidRPr="00AC001B">
        <w:rPr>
          <w:rFonts w:ascii="Times New Roman" w:eastAsia="Times New Roman" w:hAnsi="Times New Roman" w:cs="Times New Roman"/>
          <w:b/>
          <w:bCs/>
          <w:lang w:val="es-CO" w:eastAsia="es-CO"/>
        </w:rPr>
        <w:t>La sociedad durante el primer Imperio</w:t>
      </w:r>
    </w:p>
    <w:p w:rsidR="003B3D35" w:rsidRPr="00AC001B" w:rsidRDefault="00E17691" w:rsidP="00E17691">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Una vez se creó el Imperio, Pedro I promovió el fin de la esclavitud</w:t>
      </w:r>
      <w:r w:rsidR="009C37C3" w:rsidRPr="00AC001B">
        <w:rPr>
          <w:rFonts w:ascii="Times New Roman" w:eastAsia="Times New Roman" w:hAnsi="Times New Roman" w:cs="Times New Roman"/>
          <w:lang w:val="es-CO" w:eastAsia="es-CO"/>
        </w:rPr>
        <w:t xml:space="preserve"> debido a presiones que sobre é</w:t>
      </w:r>
      <w:r w:rsidR="00684EC4" w:rsidRPr="00AC001B">
        <w:rPr>
          <w:rFonts w:ascii="Times New Roman" w:eastAsia="Times New Roman" w:hAnsi="Times New Roman" w:cs="Times New Roman"/>
          <w:lang w:val="es-CO" w:eastAsia="es-CO"/>
        </w:rPr>
        <w:t>l</w:t>
      </w:r>
      <w:r w:rsidR="009C37C3" w:rsidRPr="00AC001B">
        <w:rPr>
          <w:rFonts w:ascii="Times New Roman" w:eastAsia="Times New Roman" w:hAnsi="Times New Roman" w:cs="Times New Roman"/>
          <w:lang w:val="es-CO" w:eastAsia="es-CO"/>
        </w:rPr>
        <w:t xml:space="preserve"> ejerció el gobierno británico</w:t>
      </w:r>
      <w:r w:rsidR="00A1434A" w:rsidRPr="00AC001B">
        <w:rPr>
          <w:rFonts w:ascii="Times New Roman" w:eastAsia="Times New Roman" w:hAnsi="Times New Roman" w:cs="Times New Roman"/>
          <w:lang w:val="es-CO" w:eastAsia="es-CO"/>
        </w:rPr>
        <w:t>, interesado en hacerle perder poderío a Portugal, país que había liderado la trata de esclavos</w:t>
      </w:r>
      <w:r w:rsidR="00684EC4" w:rsidRPr="00AC001B">
        <w:rPr>
          <w:rFonts w:ascii="Times New Roman" w:eastAsia="Times New Roman" w:hAnsi="Times New Roman" w:cs="Times New Roman"/>
          <w:lang w:val="es-CO" w:eastAsia="es-CO"/>
        </w:rPr>
        <w:t>.</w:t>
      </w:r>
      <w:r w:rsidR="00A1434A" w:rsidRPr="00AC001B">
        <w:rPr>
          <w:rFonts w:ascii="Times New Roman" w:eastAsia="Times New Roman" w:hAnsi="Times New Roman" w:cs="Times New Roman"/>
          <w:lang w:val="es-CO" w:eastAsia="es-CO"/>
        </w:rPr>
        <w:t xml:space="preserve"> Pedro I, que era </w:t>
      </w:r>
      <w:proofErr w:type="gramStart"/>
      <w:r w:rsidR="00A1434A" w:rsidRPr="00AC001B">
        <w:rPr>
          <w:rFonts w:ascii="Times New Roman" w:eastAsia="Times New Roman" w:hAnsi="Times New Roman" w:cs="Times New Roman"/>
          <w:lang w:val="es-CO" w:eastAsia="es-CO"/>
        </w:rPr>
        <w:t>Portugués</w:t>
      </w:r>
      <w:proofErr w:type="gramEnd"/>
      <w:r w:rsidR="00A1434A" w:rsidRPr="00AC001B">
        <w:rPr>
          <w:rFonts w:ascii="Times New Roman" w:eastAsia="Times New Roman" w:hAnsi="Times New Roman" w:cs="Times New Roman"/>
          <w:lang w:val="es-CO" w:eastAsia="es-CO"/>
        </w:rPr>
        <w:t xml:space="preserve"> pero que debía </w:t>
      </w:r>
      <w:r w:rsidR="00A1434A" w:rsidRPr="00AC001B">
        <w:rPr>
          <w:rFonts w:ascii="Times New Roman" w:eastAsia="Times New Roman" w:hAnsi="Times New Roman" w:cs="Times New Roman"/>
          <w:lang w:val="es-CO" w:eastAsia="es-CO"/>
        </w:rPr>
        <w:lastRenderedPageBreak/>
        <w:t xml:space="preserve">representar los intereses del Brasil, despertaba la desconfianza de </w:t>
      </w:r>
      <w:r w:rsidRPr="00AC001B">
        <w:rPr>
          <w:rFonts w:ascii="Times New Roman" w:eastAsia="Times New Roman" w:hAnsi="Times New Roman" w:cs="Times New Roman"/>
          <w:lang w:val="es-CO" w:eastAsia="es-CO"/>
        </w:rPr>
        <w:t xml:space="preserve">los </w:t>
      </w:r>
      <w:r w:rsidRPr="00AC001B">
        <w:rPr>
          <w:rFonts w:ascii="Times New Roman" w:eastAsia="Times New Roman" w:hAnsi="Times New Roman" w:cs="Times New Roman"/>
          <w:b/>
          <w:lang w:val="es-CO" w:eastAsia="es-CO"/>
        </w:rPr>
        <w:t>terratenientes azucareros</w:t>
      </w:r>
      <w:r w:rsidRPr="00AC001B">
        <w:rPr>
          <w:rFonts w:ascii="Times New Roman" w:eastAsia="Times New Roman" w:hAnsi="Times New Roman" w:cs="Times New Roman"/>
          <w:lang w:val="es-CO" w:eastAsia="es-CO"/>
        </w:rPr>
        <w:t xml:space="preserve"> </w:t>
      </w:r>
      <w:r w:rsidR="00A1434A" w:rsidRPr="00AC001B">
        <w:rPr>
          <w:rFonts w:ascii="Times New Roman" w:eastAsia="Times New Roman" w:hAnsi="Times New Roman" w:cs="Times New Roman"/>
          <w:lang w:val="es-CO" w:eastAsia="es-CO"/>
        </w:rPr>
        <w:t xml:space="preserve">brasileros que veían en la posible abolición de la esclavitud </w:t>
      </w:r>
      <w:r w:rsidRPr="00AC001B">
        <w:rPr>
          <w:rFonts w:ascii="Times New Roman" w:eastAsia="Times New Roman" w:hAnsi="Times New Roman" w:cs="Times New Roman"/>
          <w:lang w:val="es-CO" w:eastAsia="es-CO"/>
        </w:rPr>
        <w:t>una</w:t>
      </w:r>
      <w:r w:rsidR="00A1434A" w:rsidRPr="00AC001B">
        <w:rPr>
          <w:rFonts w:ascii="Times New Roman" w:eastAsia="Times New Roman" w:hAnsi="Times New Roman" w:cs="Times New Roman"/>
          <w:lang w:val="es-CO" w:eastAsia="es-CO"/>
        </w:rPr>
        <w:t xml:space="preserve"> amenaza a sus intereses económicos. En últimas, aunque Brasil se decía independiente, seguía en manos de</w:t>
      </w:r>
      <w:r w:rsidR="00A42667" w:rsidRPr="00AC001B">
        <w:rPr>
          <w:rFonts w:ascii="Times New Roman" w:eastAsia="Times New Roman" w:hAnsi="Times New Roman" w:cs="Times New Roman"/>
          <w:lang w:val="es-CO" w:eastAsia="es-CO"/>
        </w:rPr>
        <w:t xml:space="preserve"> portugueses y de una élite blanca que no estaba interesada aun concederle la libertad a la población esclava, que constituía más de la mitad de la población</w:t>
      </w:r>
      <w:r w:rsidR="005D61E5" w:rsidRPr="00AC001B">
        <w:rPr>
          <w:rFonts w:ascii="Times New Roman" w:eastAsia="Times New Roman" w:hAnsi="Times New Roman" w:cs="Times New Roman"/>
          <w:lang w:val="es-CO" w:eastAsia="es-CO"/>
        </w:rPr>
        <w:t>.</w:t>
      </w:r>
      <w:r w:rsidR="00684EC4" w:rsidRPr="00AC001B">
        <w:rPr>
          <w:rFonts w:ascii="Times New Roman" w:eastAsia="Times New Roman" w:hAnsi="Times New Roman" w:cs="Times New Roman"/>
          <w:lang w:val="es-CO" w:eastAsia="es-CO"/>
        </w:rPr>
        <w:t xml:space="preserve"> Brasil fue el último país en sacudirse del lastre de la esclavitud (1888).</w:t>
      </w:r>
    </w:p>
    <w:p w:rsidR="0088751C" w:rsidRPr="00AC001B" w:rsidRDefault="0088751C" w:rsidP="00E17691">
      <w:pPr>
        <w:spacing w:after="0" w:line="285" w:lineRule="atLeast"/>
        <w:jc w:val="both"/>
        <w:rPr>
          <w:rFonts w:ascii="Times New Roman" w:eastAsia="Times New Roman" w:hAnsi="Times New Roman" w:cs="Times New Roman"/>
          <w:lang w:val="es-CO" w:eastAsia="es-CO"/>
        </w:rPr>
      </w:pPr>
    </w:p>
    <w:p w:rsidR="00684EC4" w:rsidRPr="00AC001B" w:rsidRDefault="00684EC4" w:rsidP="005D61E5">
      <w:pPr>
        <w:spacing w:after="0" w:line="285" w:lineRule="atLeast"/>
        <w:jc w:val="both"/>
        <w:rPr>
          <w:rFonts w:ascii="Times New Roman" w:eastAsia="Times New Roman" w:hAnsi="Times New Roman" w:cs="Times New Roman"/>
          <w:lang w:val="es-CO" w:eastAsia="es-CO"/>
        </w:rPr>
      </w:pPr>
    </w:p>
    <w:p w:rsidR="00684EC4" w:rsidRPr="00AC001B" w:rsidRDefault="00684EC4"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El primer Imperio llegó a su fin con la </w:t>
      </w:r>
      <w:r w:rsidRPr="00AC001B">
        <w:rPr>
          <w:rFonts w:ascii="Times New Roman" w:eastAsia="Times New Roman" w:hAnsi="Times New Roman" w:cs="Times New Roman"/>
          <w:b/>
          <w:lang w:val="es-CO" w:eastAsia="es-CO"/>
        </w:rPr>
        <w:t>abdicación de Pedro I</w:t>
      </w:r>
      <w:r w:rsidR="00A07221" w:rsidRPr="00AC001B">
        <w:rPr>
          <w:rFonts w:ascii="Times New Roman" w:eastAsia="Times New Roman" w:hAnsi="Times New Roman" w:cs="Times New Roman"/>
          <w:lang w:val="es-CO" w:eastAsia="es-CO"/>
        </w:rPr>
        <w:t xml:space="preserve"> (7 de abril de 1831),</w:t>
      </w:r>
      <w:r w:rsidRPr="00AC001B">
        <w:rPr>
          <w:rFonts w:ascii="Times New Roman" w:eastAsia="Times New Roman" w:hAnsi="Times New Roman" w:cs="Times New Roman"/>
          <w:lang w:val="es-CO" w:eastAsia="es-CO"/>
        </w:rPr>
        <w:t xml:space="preserve"> quien no pudo soportar las presiones sociales y políticas</w:t>
      </w:r>
      <w:r w:rsidR="00230786" w:rsidRPr="00AC001B">
        <w:rPr>
          <w:rFonts w:ascii="Times New Roman" w:eastAsia="Times New Roman" w:hAnsi="Times New Roman" w:cs="Times New Roman"/>
          <w:lang w:val="es-CO" w:eastAsia="es-CO"/>
        </w:rPr>
        <w:t>, en particular la pérdida de la banda Oriental</w:t>
      </w:r>
      <w:r w:rsidRPr="00AC001B">
        <w:rPr>
          <w:rFonts w:ascii="Times New Roman" w:eastAsia="Times New Roman" w:hAnsi="Times New Roman" w:cs="Times New Roman"/>
          <w:lang w:val="es-CO" w:eastAsia="es-CO"/>
        </w:rPr>
        <w:t xml:space="preserve">. Su hijo de cinco años, Pedro II </w:t>
      </w:r>
      <w:r w:rsidR="00230786" w:rsidRPr="00AC001B">
        <w:rPr>
          <w:rFonts w:ascii="Times New Roman" w:eastAsia="Times New Roman" w:hAnsi="Times New Roman" w:cs="Times New Roman"/>
          <w:lang w:val="es-CO" w:eastAsia="es-CO"/>
        </w:rPr>
        <w:t>debía ser</w:t>
      </w:r>
      <w:r w:rsidRPr="00AC001B">
        <w:rPr>
          <w:rFonts w:ascii="Times New Roman" w:eastAsia="Times New Roman" w:hAnsi="Times New Roman" w:cs="Times New Roman"/>
          <w:lang w:val="es-CO" w:eastAsia="es-CO"/>
        </w:rPr>
        <w:t xml:space="preserve"> el sucesor </w:t>
      </w:r>
    </w:p>
    <w:p w:rsidR="00072F1F" w:rsidRPr="00AC001B" w:rsidRDefault="00072F1F" w:rsidP="005D61E5">
      <w:pPr>
        <w:spacing w:after="0" w:line="285" w:lineRule="atLeast"/>
        <w:jc w:val="both"/>
        <w:rPr>
          <w:rFonts w:ascii="Times New Roman" w:eastAsia="Times New Roman" w:hAnsi="Times New Roman" w:cs="Times New Roman"/>
          <w:b/>
          <w:lang w:val="es-CO" w:eastAsia="es-CO"/>
        </w:rPr>
      </w:pPr>
    </w:p>
    <w:p w:rsidR="004319CA" w:rsidRPr="00AC001B" w:rsidRDefault="004319CA" w:rsidP="005D61E5">
      <w:pPr>
        <w:spacing w:after="0" w:line="285" w:lineRule="atLeast"/>
        <w:jc w:val="both"/>
        <w:rPr>
          <w:rFonts w:ascii="Times New Roman" w:eastAsia="Times New Roman" w:hAnsi="Times New Roman" w:cs="Times New Roman"/>
          <w:b/>
          <w:lang w:val="es-CO" w:eastAsia="es-CO"/>
        </w:rPr>
      </w:pPr>
      <w:r w:rsidRPr="00AC001B">
        <w:rPr>
          <w:rFonts w:ascii="Times New Roman" w:eastAsia="Times New Roman" w:hAnsi="Times New Roman" w:cs="Times New Roman"/>
          <w:b/>
          <w:lang w:val="es-CO" w:eastAsia="es-CO"/>
        </w:rPr>
        <w:t xml:space="preserve">El segundo Imperio (1831-1899) </w:t>
      </w:r>
    </w:p>
    <w:p w:rsidR="004319CA" w:rsidRPr="00AC001B" w:rsidRDefault="004319CA"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Este periodo tuvo dos etapas: la Regencia </w:t>
      </w:r>
      <w:proofErr w:type="spellStart"/>
      <w:proofErr w:type="gramStart"/>
      <w:r w:rsidRPr="00AC001B">
        <w:rPr>
          <w:rFonts w:ascii="Times New Roman" w:eastAsia="Times New Roman" w:hAnsi="Times New Roman" w:cs="Times New Roman"/>
          <w:lang w:val="es-CO" w:eastAsia="es-CO"/>
        </w:rPr>
        <w:t>y</w:t>
      </w:r>
      <w:proofErr w:type="spellEnd"/>
      <w:proofErr w:type="gramEnd"/>
      <w:r w:rsidRPr="00AC001B">
        <w:rPr>
          <w:rFonts w:ascii="Times New Roman" w:eastAsia="Times New Roman" w:hAnsi="Times New Roman" w:cs="Times New Roman"/>
          <w:lang w:val="es-CO" w:eastAsia="es-CO"/>
        </w:rPr>
        <w:t xml:space="preserve"> imperio de Pedro II. Con la caída de este último finalmente Brasil logró ser una república.</w:t>
      </w:r>
    </w:p>
    <w:p w:rsidR="004319CA" w:rsidRPr="00AC001B" w:rsidRDefault="004319CA" w:rsidP="005D61E5">
      <w:pPr>
        <w:spacing w:after="0" w:line="285" w:lineRule="atLeast"/>
        <w:jc w:val="both"/>
        <w:rPr>
          <w:rFonts w:ascii="Times New Roman" w:eastAsia="Times New Roman" w:hAnsi="Times New Roman" w:cs="Times New Roman"/>
          <w:b/>
          <w:lang w:val="es-CO" w:eastAsia="es-CO"/>
        </w:rPr>
      </w:pPr>
    </w:p>
    <w:p w:rsidR="00A42667" w:rsidRPr="00AC001B" w:rsidRDefault="00A42667" w:rsidP="005D61E5">
      <w:pPr>
        <w:spacing w:after="0" w:line="285" w:lineRule="atLeast"/>
        <w:jc w:val="both"/>
        <w:rPr>
          <w:rFonts w:ascii="Times New Roman" w:eastAsia="Times New Roman" w:hAnsi="Times New Roman" w:cs="Times New Roman"/>
          <w:b/>
          <w:lang w:val="es-CO" w:eastAsia="es-CO"/>
        </w:rPr>
      </w:pPr>
      <w:r w:rsidRPr="00AC001B">
        <w:rPr>
          <w:rFonts w:ascii="Times New Roman" w:eastAsia="Times New Roman" w:hAnsi="Times New Roman" w:cs="Times New Roman"/>
          <w:b/>
          <w:lang w:val="es-CO" w:eastAsia="es-CO"/>
        </w:rPr>
        <w:t xml:space="preserve">La Regencia </w:t>
      </w:r>
      <w:r w:rsidR="004319CA" w:rsidRPr="00AC001B">
        <w:rPr>
          <w:rFonts w:ascii="Times New Roman" w:eastAsia="Times New Roman" w:hAnsi="Times New Roman" w:cs="Times New Roman"/>
          <w:b/>
          <w:lang w:val="es-CO" w:eastAsia="es-CO"/>
        </w:rPr>
        <w:t>(1831-1841)</w:t>
      </w:r>
    </w:p>
    <w:p w:rsidR="00A42667" w:rsidRPr="00AC001B" w:rsidRDefault="00A42667" w:rsidP="005D61E5">
      <w:pPr>
        <w:spacing w:after="0" w:line="285" w:lineRule="atLeast"/>
        <w:jc w:val="both"/>
        <w:rPr>
          <w:rFonts w:ascii="Times New Roman" w:hAnsi="Times New Roman" w:cs="Times New Roman"/>
        </w:rPr>
      </w:pPr>
      <w:r w:rsidRPr="00AC001B">
        <w:rPr>
          <w:rFonts w:ascii="Times New Roman" w:eastAsia="Times New Roman" w:hAnsi="Times New Roman" w:cs="Times New Roman"/>
          <w:lang w:val="es-CO" w:eastAsia="es-CO"/>
        </w:rPr>
        <w:t>Pedro II, que llegó a ser emperador a la edad de cinco años, debió ser a</w:t>
      </w:r>
      <w:proofErr w:type="spellStart"/>
      <w:r w:rsidRPr="00AC001B">
        <w:rPr>
          <w:rFonts w:ascii="Times New Roman" w:hAnsi="Times New Roman" w:cs="Times New Roman"/>
        </w:rPr>
        <w:t>sistido</w:t>
      </w:r>
      <w:proofErr w:type="spellEnd"/>
      <w:r w:rsidRPr="00AC001B">
        <w:rPr>
          <w:rFonts w:ascii="Times New Roman" w:hAnsi="Times New Roman" w:cs="Times New Roman"/>
        </w:rPr>
        <w:t xml:space="preserve"> </w:t>
      </w:r>
      <w:r w:rsidR="00CB04BA" w:rsidRPr="00AC001B">
        <w:rPr>
          <w:rFonts w:ascii="Times New Roman" w:hAnsi="Times New Roman" w:cs="Times New Roman"/>
        </w:rPr>
        <w:t>para gobernar. En</w:t>
      </w:r>
      <w:r w:rsidR="00072F1F" w:rsidRPr="00AC001B">
        <w:rPr>
          <w:rFonts w:ascii="Times New Roman" w:hAnsi="Times New Roman" w:cs="Times New Roman"/>
        </w:rPr>
        <w:t>tre</w:t>
      </w:r>
      <w:r w:rsidRPr="00AC001B">
        <w:rPr>
          <w:rFonts w:ascii="Times New Roman" w:hAnsi="Times New Roman" w:cs="Times New Roman"/>
        </w:rPr>
        <w:t xml:space="preserve"> 1831 y 1840 Brasil estuvo a cargo de un </w:t>
      </w:r>
      <w:r w:rsidRPr="00AC001B">
        <w:rPr>
          <w:rFonts w:ascii="Times New Roman" w:hAnsi="Times New Roman" w:cs="Times New Roman"/>
          <w:b/>
        </w:rPr>
        <w:t>Consejo de Regencia</w:t>
      </w:r>
      <w:r w:rsidR="00E732D9" w:rsidRPr="00AC001B">
        <w:rPr>
          <w:rFonts w:ascii="Times New Roman" w:hAnsi="Times New Roman" w:cs="Times New Roman"/>
          <w:b/>
        </w:rPr>
        <w:t xml:space="preserve"> (con</w:t>
      </w:r>
      <w:r w:rsidR="00C022FF" w:rsidRPr="00AC001B">
        <w:rPr>
          <w:rFonts w:ascii="Times New Roman" w:hAnsi="Times New Roman" w:cs="Times New Roman"/>
          <w:b/>
        </w:rPr>
        <w:t>f</w:t>
      </w:r>
      <w:r w:rsidR="00E732D9" w:rsidRPr="00AC001B">
        <w:rPr>
          <w:rFonts w:ascii="Times New Roman" w:hAnsi="Times New Roman" w:cs="Times New Roman"/>
          <w:b/>
        </w:rPr>
        <w:t>ormado por un representante de tres sectores: liberales, conservadores, militares</w:t>
      </w:r>
      <w:r w:rsidR="00C022FF" w:rsidRPr="00AC001B">
        <w:rPr>
          <w:rFonts w:ascii="Times New Roman" w:hAnsi="Times New Roman" w:cs="Times New Roman"/>
          <w:b/>
        </w:rPr>
        <w:t>. Se turnarían el poder</w:t>
      </w:r>
      <w:r w:rsidR="00E732D9" w:rsidRPr="00AC001B">
        <w:rPr>
          <w:rFonts w:ascii="Times New Roman" w:hAnsi="Times New Roman" w:cs="Times New Roman"/>
          <w:b/>
        </w:rPr>
        <w:t>)</w:t>
      </w:r>
      <w:r w:rsidRPr="00AC001B">
        <w:rPr>
          <w:rFonts w:ascii="Times New Roman" w:hAnsi="Times New Roman" w:cs="Times New Roman"/>
        </w:rPr>
        <w:t>.</w:t>
      </w:r>
      <w:r w:rsidR="00CB04BA" w:rsidRPr="00AC001B">
        <w:rPr>
          <w:rFonts w:ascii="Times New Roman" w:hAnsi="Times New Roman" w:cs="Times New Roman"/>
        </w:rPr>
        <w:t xml:space="preserve"> En </w:t>
      </w:r>
      <w:r w:rsidR="00CB04BA" w:rsidRPr="00AC001B">
        <w:rPr>
          <w:rFonts w:ascii="Times New Roman" w:hAnsi="Times New Roman" w:cs="Times New Roman"/>
          <w:b/>
        </w:rPr>
        <w:t>1841</w:t>
      </w:r>
      <w:r w:rsidR="00CB04BA" w:rsidRPr="00AC001B">
        <w:rPr>
          <w:rFonts w:ascii="Times New Roman" w:hAnsi="Times New Roman" w:cs="Times New Roman"/>
        </w:rPr>
        <w:t xml:space="preserve">, cuando el príncipe heredero tuvo la edad </w:t>
      </w:r>
      <w:r w:rsidR="00072F1F" w:rsidRPr="00AC001B">
        <w:rPr>
          <w:rFonts w:ascii="Times New Roman" w:hAnsi="Times New Roman" w:cs="Times New Roman"/>
        </w:rPr>
        <w:t>suficiente</w:t>
      </w:r>
      <w:r w:rsidR="00CB04BA" w:rsidRPr="00AC001B">
        <w:rPr>
          <w:rFonts w:ascii="Times New Roman" w:hAnsi="Times New Roman" w:cs="Times New Roman"/>
        </w:rPr>
        <w:t xml:space="preserve"> fue coronado Emperador.</w:t>
      </w:r>
      <w:bookmarkStart w:id="4" w:name="INDICE09"/>
      <w:bookmarkEnd w:id="4"/>
    </w:p>
    <w:p w:rsidR="00C022FF" w:rsidRPr="00AC001B" w:rsidRDefault="00C022FF" w:rsidP="00C022FF">
      <w:pPr>
        <w:spacing w:after="0" w:line="285" w:lineRule="atLeast"/>
        <w:jc w:val="both"/>
        <w:rPr>
          <w:rFonts w:ascii="Times New Roman" w:eastAsia="Times New Roman" w:hAnsi="Times New Roman" w:cs="Times New Roman"/>
          <w:lang w:val="es-CO" w:eastAsia="es-CO"/>
        </w:rPr>
      </w:pPr>
      <w:r w:rsidRPr="00AC001B">
        <w:rPr>
          <w:rFonts w:ascii="Times New Roman" w:hAnsi="Times New Roman" w:cs="Times New Roman"/>
        </w:rPr>
        <w:t xml:space="preserve">La Regencia, </w:t>
      </w:r>
      <w:r w:rsidR="00230786" w:rsidRPr="00AC001B">
        <w:rPr>
          <w:rFonts w:ascii="Times New Roman" w:hAnsi="Times New Roman" w:cs="Times New Roman"/>
        </w:rPr>
        <w:t>que inició con los liberales</w:t>
      </w:r>
      <w:r w:rsidR="00072F1F" w:rsidRPr="00AC001B">
        <w:rPr>
          <w:rFonts w:ascii="Times New Roman" w:hAnsi="Times New Roman" w:cs="Times New Roman"/>
        </w:rPr>
        <w:t xml:space="preserve"> heredó todos los problemas del primer Imperio y debió enfrentar unos nuevos</w:t>
      </w:r>
      <w:r w:rsidR="00AC4FDF" w:rsidRPr="00AC001B">
        <w:rPr>
          <w:rFonts w:ascii="Times New Roman" w:hAnsi="Times New Roman" w:cs="Times New Roman"/>
        </w:rPr>
        <w:t xml:space="preserve"> como</w:t>
      </w:r>
      <w:r w:rsidR="00E732D9" w:rsidRPr="00AC001B">
        <w:rPr>
          <w:rFonts w:ascii="Times New Roman" w:hAnsi="Times New Roman" w:cs="Times New Roman"/>
        </w:rPr>
        <w:t xml:space="preserve"> la rebelión de provincias que querían independizarse, particularmente </w:t>
      </w:r>
      <w:r w:rsidR="005D61E5" w:rsidRPr="00AC001B">
        <w:rPr>
          <w:rFonts w:ascii="Times New Roman" w:eastAsia="Times New Roman" w:hAnsi="Times New Roman" w:cs="Times New Roman"/>
          <w:lang w:val="es-CO" w:eastAsia="es-CO"/>
        </w:rPr>
        <w:t>la de Rio Grande do Sul</w:t>
      </w:r>
      <w:r w:rsidR="00230786" w:rsidRPr="00AC001B">
        <w:rPr>
          <w:rFonts w:ascii="Times New Roman" w:eastAsia="Times New Roman" w:hAnsi="Times New Roman" w:cs="Times New Roman"/>
          <w:lang w:val="es-CO" w:eastAsia="es-CO"/>
        </w:rPr>
        <w:t xml:space="preserve"> que, a</w:t>
      </w:r>
      <w:r w:rsidR="005D61E5" w:rsidRPr="00AC001B">
        <w:rPr>
          <w:rFonts w:ascii="Times New Roman" w:eastAsia="Times New Roman" w:hAnsi="Times New Roman" w:cs="Times New Roman"/>
          <w:lang w:val="es-CO" w:eastAsia="es-CO"/>
        </w:rPr>
        <w:t xml:space="preserve">poyada por la burguesía de São Paulo, </w:t>
      </w:r>
      <w:r w:rsidR="00AC4FDF" w:rsidRPr="00AC001B">
        <w:rPr>
          <w:rFonts w:ascii="Times New Roman" w:eastAsia="Times New Roman" w:hAnsi="Times New Roman" w:cs="Times New Roman"/>
          <w:lang w:val="es-CO" w:eastAsia="es-CO"/>
        </w:rPr>
        <w:t>tenía</w:t>
      </w:r>
      <w:r w:rsidR="005D61E5" w:rsidRPr="00AC001B">
        <w:rPr>
          <w:rFonts w:ascii="Times New Roman" w:eastAsia="Times New Roman" w:hAnsi="Times New Roman" w:cs="Times New Roman"/>
          <w:lang w:val="es-CO" w:eastAsia="es-CO"/>
        </w:rPr>
        <w:t xml:space="preserve"> un marcado carácter republicano</w:t>
      </w:r>
      <w:r w:rsidR="00230786" w:rsidRPr="00AC001B">
        <w:rPr>
          <w:rFonts w:ascii="Times New Roman" w:eastAsia="Times New Roman" w:hAnsi="Times New Roman" w:cs="Times New Roman"/>
          <w:lang w:val="es-CO" w:eastAsia="es-CO"/>
        </w:rPr>
        <w:t xml:space="preserve"> opuesto al modelo imperial</w:t>
      </w:r>
      <w:r w:rsidR="005D61E5" w:rsidRPr="00AC001B">
        <w:rPr>
          <w:rFonts w:ascii="Times New Roman" w:eastAsia="Times New Roman" w:hAnsi="Times New Roman" w:cs="Times New Roman"/>
          <w:lang w:val="es-CO" w:eastAsia="es-CO"/>
        </w:rPr>
        <w:t>.</w:t>
      </w:r>
      <w:r w:rsidR="00230786" w:rsidRPr="00AC001B">
        <w:rPr>
          <w:rFonts w:ascii="Times New Roman" w:eastAsia="Times New Roman" w:hAnsi="Times New Roman" w:cs="Times New Roman"/>
          <w:lang w:val="es-CO" w:eastAsia="es-CO"/>
        </w:rPr>
        <w:t xml:space="preserve"> </w:t>
      </w:r>
      <w:r w:rsidR="005D61E5" w:rsidRPr="00AC001B">
        <w:rPr>
          <w:rFonts w:ascii="Times New Roman" w:eastAsia="Times New Roman" w:hAnsi="Times New Roman" w:cs="Times New Roman"/>
          <w:lang w:val="es-CO" w:eastAsia="es-CO"/>
        </w:rPr>
        <w:t>Para luchar contra las tendencias separatistas de las provincias, la Regencia puso en práctica un programa descentralizador</w:t>
      </w:r>
      <w:r w:rsidRPr="00AC001B">
        <w:rPr>
          <w:rFonts w:ascii="Times New Roman" w:eastAsia="Times New Roman" w:hAnsi="Times New Roman" w:cs="Times New Roman"/>
          <w:lang w:val="es-CO" w:eastAsia="es-CO"/>
        </w:rPr>
        <w:t xml:space="preserve"> (federal)</w:t>
      </w:r>
      <w:r w:rsidR="005D61E5" w:rsidRPr="00AC001B">
        <w:rPr>
          <w:rFonts w:ascii="Times New Roman" w:eastAsia="Times New Roman" w:hAnsi="Times New Roman" w:cs="Times New Roman"/>
          <w:lang w:val="es-CO" w:eastAsia="es-CO"/>
        </w:rPr>
        <w:t xml:space="preserve"> que transfirió parte del poder centra</w:t>
      </w:r>
      <w:r w:rsidR="00AC4FDF" w:rsidRPr="00AC001B">
        <w:rPr>
          <w:rFonts w:ascii="Times New Roman" w:eastAsia="Times New Roman" w:hAnsi="Times New Roman" w:cs="Times New Roman"/>
          <w:lang w:val="es-CO" w:eastAsia="es-CO"/>
        </w:rPr>
        <w:t>l a las provincias</w:t>
      </w:r>
      <w:r w:rsidR="005D61E5" w:rsidRPr="00AC001B">
        <w:rPr>
          <w:rFonts w:ascii="Times New Roman" w:eastAsia="Times New Roman" w:hAnsi="Times New Roman" w:cs="Times New Roman"/>
          <w:lang w:val="es-CO" w:eastAsia="es-CO"/>
        </w:rPr>
        <w:t>.</w:t>
      </w:r>
      <w:r w:rsidR="00D111DE" w:rsidRPr="00AC001B">
        <w:rPr>
          <w:rFonts w:ascii="Times New Roman" w:eastAsia="Times New Roman" w:hAnsi="Times New Roman" w:cs="Times New Roman"/>
          <w:lang w:val="es-CO" w:eastAsia="es-CO"/>
        </w:rPr>
        <w:t xml:space="preserve"> </w:t>
      </w:r>
    </w:p>
    <w:p w:rsidR="00230786" w:rsidRPr="00AC001B" w:rsidRDefault="00230786" w:rsidP="00C022FF">
      <w:pPr>
        <w:spacing w:after="0" w:line="285" w:lineRule="atLeast"/>
        <w:jc w:val="both"/>
        <w:rPr>
          <w:rFonts w:ascii="Times New Roman" w:eastAsia="Times New Roman" w:hAnsi="Times New Roman" w:cs="Times New Roman"/>
          <w:b/>
          <w:bCs/>
          <w:lang w:val="es-CO" w:eastAsia="es-CO"/>
        </w:rPr>
      </w:pPr>
    </w:p>
    <w:p w:rsidR="00C022FF" w:rsidRPr="00AC001B" w:rsidRDefault="00AC4FDF" w:rsidP="00C022FF">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b/>
          <w:bCs/>
          <w:lang w:val="es-CO" w:eastAsia="es-CO"/>
        </w:rPr>
        <w:t xml:space="preserve">Durante la regencia, luego de los liberales siguieron </w:t>
      </w:r>
      <w:r w:rsidR="00C022FF" w:rsidRPr="00AC001B">
        <w:rPr>
          <w:rFonts w:ascii="Times New Roman" w:eastAsia="Times New Roman" w:hAnsi="Times New Roman" w:cs="Times New Roman"/>
          <w:b/>
          <w:bCs/>
          <w:lang w:val="es-CO" w:eastAsia="es-CO"/>
        </w:rPr>
        <w:t xml:space="preserve">los conservadores </w:t>
      </w:r>
      <w:r w:rsidR="00C022FF" w:rsidRPr="00AC001B">
        <w:rPr>
          <w:rFonts w:ascii="Times New Roman" w:eastAsia="Times New Roman" w:hAnsi="Times New Roman" w:cs="Times New Roman"/>
          <w:lang w:val="es-CO" w:eastAsia="es-CO"/>
        </w:rPr>
        <w:t>que utilizaron la fuerza para centralizar de nuevo el sistema y quitarle as</w:t>
      </w:r>
      <w:r w:rsidRPr="00AC001B">
        <w:rPr>
          <w:rFonts w:ascii="Times New Roman" w:eastAsia="Times New Roman" w:hAnsi="Times New Roman" w:cs="Times New Roman"/>
          <w:lang w:val="es-CO" w:eastAsia="es-CO"/>
        </w:rPr>
        <w:t>í</w:t>
      </w:r>
      <w:r w:rsidR="00C022FF" w:rsidRPr="00AC001B">
        <w:rPr>
          <w:rFonts w:ascii="Times New Roman" w:eastAsia="Times New Roman" w:hAnsi="Times New Roman" w:cs="Times New Roman"/>
          <w:lang w:val="es-CO" w:eastAsia="es-CO"/>
        </w:rPr>
        <w:t xml:space="preserve"> autonomía a los estados que </w:t>
      </w:r>
      <w:r w:rsidRPr="00AC001B">
        <w:rPr>
          <w:rFonts w:ascii="Times New Roman" w:eastAsia="Times New Roman" w:hAnsi="Times New Roman" w:cs="Times New Roman"/>
          <w:lang w:val="es-CO" w:eastAsia="es-CO"/>
        </w:rPr>
        <w:t>seguían amenazando</w:t>
      </w:r>
      <w:r w:rsidR="00C022FF" w:rsidRPr="00AC001B">
        <w:rPr>
          <w:rFonts w:ascii="Times New Roman" w:eastAsia="Times New Roman" w:hAnsi="Times New Roman" w:cs="Times New Roman"/>
          <w:lang w:val="es-CO" w:eastAsia="es-CO"/>
        </w:rPr>
        <w:t xml:space="preserve"> con separarse.</w:t>
      </w:r>
    </w:p>
    <w:p w:rsidR="00C022FF" w:rsidRPr="00AC001B" w:rsidRDefault="00C022FF" w:rsidP="00C022FF">
      <w:pPr>
        <w:spacing w:after="0" w:line="285" w:lineRule="atLeast"/>
        <w:jc w:val="both"/>
        <w:rPr>
          <w:rFonts w:ascii="Times New Roman" w:eastAsia="Times New Roman" w:hAnsi="Times New Roman" w:cs="Times New Roman"/>
          <w:lang w:val="es-CO" w:eastAsia="es-CO"/>
        </w:rPr>
      </w:pPr>
    </w:p>
    <w:p w:rsidR="005D61E5" w:rsidRPr="00AC001B" w:rsidRDefault="00AC4FDF" w:rsidP="00C022FF">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Finalmente, la </w:t>
      </w:r>
      <w:r w:rsidR="005D61E5" w:rsidRPr="00AC001B">
        <w:rPr>
          <w:rFonts w:ascii="Times New Roman" w:eastAsia="Times New Roman" w:hAnsi="Times New Roman" w:cs="Times New Roman"/>
          <w:lang w:val="es-CO" w:eastAsia="es-CO"/>
        </w:rPr>
        <w:t xml:space="preserve">Regencia </w:t>
      </w:r>
      <w:r w:rsidRPr="00AC001B">
        <w:rPr>
          <w:rFonts w:ascii="Times New Roman" w:eastAsia="Times New Roman" w:hAnsi="Times New Roman" w:cs="Times New Roman"/>
          <w:lang w:val="es-CO" w:eastAsia="es-CO"/>
        </w:rPr>
        <w:t xml:space="preserve">terminó cuando los liberales </w:t>
      </w:r>
      <w:r w:rsidR="005D61E5" w:rsidRPr="00AC001B">
        <w:rPr>
          <w:rFonts w:ascii="Times New Roman" w:eastAsia="Times New Roman" w:hAnsi="Times New Roman" w:cs="Times New Roman"/>
          <w:lang w:val="es-CO" w:eastAsia="es-CO"/>
        </w:rPr>
        <w:t>provocaron la proclam</w:t>
      </w:r>
      <w:r w:rsidR="00072F1F" w:rsidRPr="00AC001B">
        <w:rPr>
          <w:rFonts w:ascii="Times New Roman" w:eastAsia="Times New Roman" w:hAnsi="Times New Roman" w:cs="Times New Roman"/>
          <w:lang w:val="es-CO" w:eastAsia="es-CO"/>
        </w:rPr>
        <w:t>ación de la mayoría de edad del</w:t>
      </w:r>
      <w:r w:rsidR="00C022FF" w:rsidRPr="00AC001B">
        <w:rPr>
          <w:rFonts w:ascii="Times New Roman" w:eastAsia="Times New Roman" w:hAnsi="Times New Roman" w:cs="Times New Roman"/>
          <w:lang w:val="es-CO" w:eastAsia="es-CO"/>
        </w:rPr>
        <w:t xml:space="preserve"> príncipe heredero con solo quince años</w:t>
      </w:r>
      <w:r w:rsidRPr="00AC001B">
        <w:rPr>
          <w:rFonts w:ascii="Times New Roman" w:eastAsia="Times New Roman" w:hAnsi="Times New Roman" w:cs="Times New Roman"/>
          <w:lang w:val="es-CO" w:eastAsia="es-CO"/>
        </w:rPr>
        <w:t xml:space="preserve">. Así, </w:t>
      </w:r>
      <w:r w:rsidR="00C022FF" w:rsidRPr="00AC001B">
        <w:rPr>
          <w:rFonts w:ascii="Times New Roman" w:eastAsia="Times New Roman" w:hAnsi="Times New Roman" w:cs="Times New Roman"/>
          <w:lang w:val="es-CO" w:eastAsia="es-CO"/>
        </w:rPr>
        <w:t xml:space="preserve">Pedro II fue </w:t>
      </w:r>
      <w:r w:rsidRPr="00AC001B">
        <w:rPr>
          <w:rFonts w:ascii="Times New Roman" w:eastAsia="Times New Roman" w:hAnsi="Times New Roman" w:cs="Times New Roman"/>
          <w:lang w:val="es-CO" w:eastAsia="es-CO"/>
        </w:rPr>
        <w:t>elevado a la categoría de emperador</w:t>
      </w:r>
      <w:r w:rsidR="00C022FF" w:rsidRPr="00AC001B">
        <w:rPr>
          <w:rFonts w:ascii="Times New Roman" w:eastAsia="Times New Roman" w:hAnsi="Times New Roman" w:cs="Times New Roman"/>
          <w:lang w:val="es-CO" w:eastAsia="es-CO"/>
        </w:rPr>
        <w:t xml:space="preserve"> el 18 de julio de 1841.</w:t>
      </w:r>
      <w:r w:rsidR="00072F1F" w:rsidRPr="00AC001B">
        <w:rPr>
          <w:rFonts w:ascii="Times New Roman" w:eastAsia="Times New Roman" w:hAnsi="Times New Roman" w:cs="Times New Roman"/>
          <w:lang w:val="es-CO" w:eastAsia="es-CO"/>
        </w:rPr>
        <w:t xml:space="preserve"> </w:t>
      </w:r>
    </w:p>
    <w:p w:rsidR="00C022FF" w:rsidRPr="00AC001B" w:rsidRDefault="00C022FF" w:rsidP="00C022FF">
      <w:pPr>
        <w:spacing w:after="0" w:line="285" w:lineRule="atLeast"/>
        <w:jc w:val="both"/>
        <w:rPr>
          <w:rFonts w:ascii="Times New Roman" w:eastAsia="Times New Roman" w:hAnsi="Times New Roman" w:cs="Times New Roman"/>
          <w:b/>
          <w:lang w:val="es-CO" w:eastAsia="es-CO"/>
        </w:rPr>
      </w:pPr>
    </w:p>
    <w:p w:rsidR="00C022FF" w:rsidRPr="00AC001B" w:rsidRDefault="00C022FF" w:rsidP="00C022FF">
      <w:pPr>
        <w:spacing w:after="0" w:line="285" w:lineRule="atLeast"/>
        <w:jc w:val="both"/>
        <w:rPr>
          <w:rFonts w:ascii="Times New Roman" w:eastAsia="Times New Roman" w:hAnsi="Times New Roman" w:cs="Times New Roman"/>
          <w:b/>
          <w:lang w:val="es-CO" w:eastAsia="es-CO"/>
        </w:rPr>
      </w:pPr>
      <w:r w:rsidRPr="00AC001B">
        <w:rPr>
          <w:rFonts w:ascii="Times New Roman" w:eastAsia="Times New Roman" w:hAnsi="Times New Roman" w:cs="Times New Roman"/>
          <w:b/>
          <w:lang w:val="es-CO" w:eastAsia="es-CO"/>
        </w:rPr>
        <w:t>El seg</w:t>
      </w:r>
      <w:r w:rsidR="007850EA" w:rsidRPr="00AC001B">
        <w:rPr>
          <w:rFonts w:ascii="Times New Roman" w:eastAsia="Times New Roman" w:hAnsi="Times New Roman" w:cs="Times New Roman"/>
          <w:b/>
          <w:lang w:val="es-CO" w:eastAsia="es-CO"/>
        </w:rPr>
        <w:t xml:space="preserve">undo Imperio </w:t>
      </w:r>
      <w:r w:rsidR="004319CA" w:rsidRPr="00AC001B">
        <w:rPr>
          <w:rFonts w:ascii="Times New Roman" w:eastAsia="Times New Roman" w:hAnsi="Times New Roman" w:cs="Times New Roman"/>
          <w:b/>
          <w:lang w:val="es-CO" w:eastAsia="es-CO"/>
        </w:rPr>
        <w:t>(1841-1899)</w:t>
      </w:r>
    </w:p>
    <w:p w:rsidR="005D61E5" w:rsidRPr="00AC001B" w:rsidRDefault="005D61E5" w:rsidP="005D61E5">
      <w:pPr>
        <w:spacing w:after="0" w:line="384" w:lineRule="atLeast"/>
        <w:jc w:val="both"/>
        <w:rPr>
          <w:rFonts w:ascii="Times New Roman" w:eastAsia="Times New Roman" w:hAnsi="Times New Roman" w:cs="Times New Roman"/>
          <w:lang w:val="es-CO" w:eastAsia="es-CO"/>
        </w:rPr>
      </w:pPr>
      <w:bookmarkStart w:id="5" w:name="INDICE13"/>
      <w:bookmarkEnd w:id="5"/>
    </w:p>
    <w:p w:rsidR="007850EA" w:rsidRPr="00AC001B" w:rsidRDefault="007850EA" w:rsidP="005D61E5">
      <w:pPr>
        <w:spacing w:after="0" w:line="285" w:lineRule="atLeast"/>
        <w:jc w:val="both"/>
        <w:rPr>
          <w:rFonts w:ascii="Times New Roman" w:eastAsia="Times New Roman" w:hAnsi="Times New Roman" w:cs="Times New Roman"/>
          <w:lang w:val="es-CO" w:eastAsia="es-CO"/>
        </w:rPr>
      </w:pPr>
    </w:p>
    <w:p w:rsidR="005D61E5" w:rsidRPr="00AC001B" w:rsidRDefault="007850EA"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El inicio del </w:t>
      </w:r>
      <w:r w:rsidR="005D61E5" w:rsidRPr="00AC001B">
        <w:rPr>
          <w:rFonts w:ascii="Times New Roman" w:eastAsia="Times New Roman" w:hAnsi="Times New Roman" w:cs="Times New Roman"/>
          <w:lang w:val="es-CO" w:eastAsia="es-CO"/>
        </w:rPr>
        <w:t xml:space="preserve">gobierno </w:t>
      </w:r>
      <w:r w:rsidRPr="00AC001B">
        <w:rPr>
          <w:rFonts w:ascii="Times New Roman" w:eastAsia="Times New Roman" w:hAnsi="Times New Roman" w:cs="Times New Roman"/>
          <w:lang w:val="es-CO" w:eastAsia="es-CO"/>
        </w:rPr>
        <w:t xml:space="preserve">de Pedro II </w:t>
      </w:r>
      <w:r w:rsidR="005D61E5" w:rsidRPr="00AC001B">
        <w:rPr>
          <w:rFonts w:ascii="Times New Roman" w:eastAsia="Times New Roman" w:hAnsi="Times New Roman" w:cs="Times New Roman"/>
          <w:lang w:val="es-CO" w:eastAsia="es-CO"/>
        </w:rPr>
        <w:t xml:space="preserve">coincidió con una época de expansión económica. Si en los </w:t>
      </w:r>
      <w:r w:rsidR="005D61E5" w:rsidRPr="00AC001B">
        <w:rPr>
          <w:rFonts w:ascii="Times New Roman" w:eastAsia="Times New Roman" w:hAnsi="Times New Roman" w:cs="Times New Roman"/>
          <w:b/>
          <w:lang w:val="es-CO" w:eastAsia="es-CO"/>
        </w:rPr>
        <w:t>primeros tiempos</w:t>
      </w:r>
      <w:r w:rsidR="005D61E5" w:rsidRPr="00AC001B">
        <w:rPr>
          <w:rFonts w:ascii="Times New Roman" w:eastAsia="Times New Roman" w:hAnsi="Times New Roman" w:cs="Times New Roman"/>
          <w:lang w:val="es-CO" w:eastAsia="es-CO"/>
        </w:rPr>
        <w:t xml:space="preserve"> de la economía brasileña, basada en la exportación de productos naturales, el </w:t>
      </w:r>
      <w:r w:rsidR="005D61E5" w:rsidRPr="00AC001B">
        <w:rPr>
          <w:rFonts w:ascii="Times New Roman" w:eastAsia="Times New Roman" w:hAnsi="Times New Roman" w:cs="Times New Roman"/>
          <w:b/>
          <w:lang w:val="es-CO" w:eastAsia="es-CO"/>
        </w:rPr>
        <w:t>azúcar</w:t>
      </w:r>
      <w:r w:rsidR="005D61E5" w:rsidRPr="00AC001B">
        <w:rPr>
          <w:rFonts w:ascii="Times New Roman" w:eastAsia="Times New Roman" w:hAnsi="Times New Roman" w:cs="Times New Roman"/>
          <w:lang w:val="es-CO" w:eastAsia="es-CO"/>
        </w:rPr>
        <w:t xml:space="preserve"> continuó siendo el principal producto de exportación, paulatinamente fue desbancado por el </w:t>
      </w:r>
      <w:r w:rsidR="005D61E5" w:rsidRPr="00AC001B">
        <w:rPr>
          <w:rFonts w:ascii="Times New Roman" w:eastAsia="Times New Roman" w:hAnsi="Times New Roman" w:cs="Times New Roman"/>
          <w:b/>
          <w:lang w:val="es-CO" w:eastAsia="es-CO"/>
        </w:rPr>
        <w:t>café</w:t>
      </w:r>
      <w:r w:rsidR="005D61E5" w:rsidRPr="00AC001B">
        <w:rPr>
          <w:rFonts w:ascii="Times New Roman" w:eastAsia="Times New Roman" w:hAnsi="Times New Roman" w:cs="Times New Roman"/>
          <w:lang w:val="es-CO" w:eastAsia="es-CO"/>
        </w:rPr>
        <w:t xml:space="preserve">, cuya principal zona productora estaba en los alrededores de la </w:t>
      </w:r>
      <w:r w:rsidR="005D61E5" w:rsidRPr="00AC001B">
        <w:rPr>
          <w:rFonts w:ascii="Times New Roman" w:eastAsia="Times New Roman" w:hAnsi="Times New Roman" w:cs="Times New Roman"/>
          <w:lang w:val="es-CO" w:eastAsia="es-CO"/>
        </w:rPr>
        <w:lastRenderedPageBreak/>
        <w:t>ciudad de São Paulo</w:t>
      </w:r>
      <w:r w:rsidR="0000049E" w:rsidRPr="00AC001B">
        <w:rPr>
          <w:rFonts w:ascii="Times New Roman" w:eastAsia="Times New Roman" w:hAnsi="Times New Roman" w:cs="Times New Roman"/>
          <w:lang w:val="es-CO" w:eastAsia="es-CO"/>
        </w:rPr>
        <w:t xml:space="preserve"> en donde la </w:t>
      </w:r>
      <w:r w:rsidR="005D61E5" w:rsidRPr="00AC001B">
        <w:rPr>
          <w:rFonts w:ascii="Times New Roman" w:eastAsia="Times New Roman" w:hAnsi="Times New Roman" w:cs="Times New Roman"/>
          <w:lang w:val="es-CO" w:eastAsia="es-CO"/>
        </w:rPr>
        <w:t xml:space="preserve">clase productora </w:t>
      </w:r>
      <w:r w:rsidR="0000049E" w:rsidRPr="00AC001B">
        <w:rPr>
          <w:rFonts w:ascii="Times New Roman" w:eastAsia="Times New Roman" w:hAnsi="Times New Roman" w:cs="Times New Roman"/>
          <w:lang w:val="es-CO" w:eastAsia="es-CO"/>
        </w:rPr>
        <w:t>era muy</w:t>
      </w:r>
      <w:r w:rsidR="005D61E5" w:rsidRPr="00AC001B">
        <w:rPr>
          <w:rFonts w:ascii="Times New Roman" w:eastAsia="Times New Roman" w:hAnsi="Times New Roman" w:cs="Times New Roman"/>
          <w:lang w:val="es-CO" w:eastAsia="es-CO"/>
        </w:rPr>
        <w:t xml:space="preserve"> cercana a</w:t>
      </w:r>
      <w:r w:rsidR="0000049E" w:rsidRPr="00AC001B">
        <w:rPr>
          <w:rFonts w:ascii="Times New Roman" w:eastAsia="Times New Roman" w:hAnsi="Times New Roman" w:cs="Times New Roman"/>
          <w:lang w:val="es-CO" w:eastAsia="es-CO"/>
        </w:rPr>
        <w:t>l espíritu de libre empresa.</w:t>
      </w:r>
    </w:p>
    <w:p w:rsidR="00C022FF" w:rsidRPr="00AC001B" w:rsidRDefault="00C022FF" w:rsidP="005D61E5">
      <w:pPr>
        <w:spacing w:after="0" w:line="285" w:lineRule="atLeast"/>
        <w:jc w:val="both"/>
        <w:rPr>
          <w:rFonts w:ascii="Times New Roman" w:eastAsia="Times New Roman" w:hAnsi="Times New Roman" w:cs="Times New Roman"/>
          <w:lang w:val="es-CO" w:eastAsia="es-CO"/>
        </w:rPr>
      </w:pPr>
    </w:p>
    <w:p w:rsidR="005D61E5" w:rsidRPr="00AC001B" w:rsidRDefault="005D61E5" w:rsidP="005D61E5">
      <w:pPr>
        <w:spacing w:after="0" w:line="384" w:lineRule="atLeast"/>
        <w:jc w:val="both"/>
        <w:rPr>
          <w:rFonts w:ascii="Times New Roman" w:eastAsia="Times New Roman" w:hAnsi="Times New Roman" w:cs="Times New Roman"/>
          <w:lang w:val="es-CO" w:eastAsia="es-CO"/>
        </w:rPr>
      </w:pPr>
      <w:bookmarkStart w:id="6" w:name="INDICE14"/>
      <w:bookmarkEnd w:id="6"/>
      <w:r w:rsidRPr="00AC001B">
        <w:rPr>
          <w:rFonts w:ascii="Times New Roman" w:eastAsia="Times New Roman" w:hAnsi="Times New Roman" w:cs="Times New Roman"/>
          <w:b/>
          <w:bCs/>
          <w:lang w:val="es-CO" w:eastAsia="es-CO"/>
        </w:rPr>
        <w:t>• La abolición de la esclavitud</w:t>
      </w:r>
    </w:p>
    <w:p w:rsidR="005D61E5" w:rsidRPr="00AC001B" w:rsidRDefault="005D61E5"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Un problema pendiente del anterior </w:t>
      </w:r>
      <w:r w:rsidR="00252968" w:rsidRPr="00AC001B">
        <w:rPr>
          <w:rFonts w:ascii="Times New Roman" w:eastAsia="Times New Roman" w:hAnsi="Times New Roman" w:cs="Times New Roman"/>
          <w:lang w:val="es-CO" w:eastAsia="es-CO"/>
        </w:rPr>
        <w:t>Imperio</w:t>
      </w:r>
      <w:r w:rsidRPr="00AC001B">
        <w:rPr>
          <w:rFonts w:ascii="Times New Roman" w:eastAsia="Times New Roman" w:hAnsi="Times New Roman" w:cs="Times New Roman"/>
          <w:lang w:val="es-CO" w:eastAsia="es-CO"/>
        </w:rPr>
        <w:t xml:space="preserve"> era el de la esclavitud. La </w:t>
      </w:r>
      <w:r w:rsidRPr="00AC001B">
        <w:rPr>
          <w:rFonts w:ascii="Times New Roman" w:eastAsia="Times New Roman" w:hAnsi="Times New Roman" w:cs="Times New Roman"/>
          <w:b/>
          <w:lang w:val="es-CO" w:eastAsia="es-CO"/>
        </w:rPr>
        <w:t>oligarquía azucarera</w:t>
      </w:r>
      <w:r w:rsidRPr="00AC001B">
        <w:rPr>
          <w:rFonts w:ascii="Times New Roman" w:eastAsia="Times New Roman" w:hAnsi="Times New Roman" w:cs="Times New Roman"/>
          <w:lang w:val="es-CO" w:eastAsia="es-CO"/>
        </w:rPr>
        <w:t xml:space="preserve">, que detentaba el poder desde el derrocamiento de Pedro I, había propiciado un incremento </w:t>
      </w:r>
      <w:r w:rsidR="0000049E" w:rsidRPr="00AC001B">
        <w:rPr>
          <w:rFonts w:ascii="Times New Roman" w:eastAsia="Times New Roman" w:hAnsi="Times New Roman" w:cs="Times New Roman"/>
          <w:lang w:val="es-CO" w:eastAsia="es-CO"/>
        </w:rPr>
        <w:t xml:space="preserve">de nuevo </w:t>
      </w:r>
      <w:r w:rsidRPr="00AC001B">
        <w:rPr>
          <w:rFonts w:ascii="Times New Roman" w:eastAsia="Times New Roman" w:hAnsi="Times New Roman" w:cs="Times New Roman"/>
          <w:lang w:val="es-CO" w:eastAsia="es-CO"/>
        </w:rPr>
        <w:t>el tráfico de esclavos desde la década de 1840.</w:t>
      </w:r>
    </w:p>
    <w:p w:rsidR="005D61E5" w:rsidRPr="00AC001B" w:rsidRDefault="005D61E5" w:rsidP="0000049E">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Las autoridades británicas, interesadas en la abolición de la esclavitud, aumentaron su presión sobre el gobierno brasileño. Frente al peligro de una guerra con el Reino Unido, el gobierno claudicó y </w:t>
      </w:r>
      <w:r w:rsidRPr="00AC001B">
        <w:rPr>
          <w:rFonts w:ascii="Times New Roman" w:eastAsia="Times New Roman" w:hAnsi="Times New Roman" w:cs="Times New Roman"/>
          <w:b/>
          <w:lang w:val="es-CO" w:eastAsia="es-CO"/>
        </w:rPr>
        <w:t>prohibió el tráfico de esclavos africanos en 1850</w:t>
      </w:r>
      <w:r w:rsidRPr="00AC001B">
        <w:rPr>
          <w:rFonts w:ascii="Times New Roman" w:eastAsia="Times New Roman" w:hAnsi="Times New Roman" w:cs="Times New Roman"/>
          <w:lang w:val="es-CO" w:eastAsia="es-CO"/>
        </w:rPr>
        <w:t>.</w:t>
      </w:r>
      <w:r w:rsidR="0000049E" w:rsidRPr="00AC001B">
        <w:rPr>
          <w:rFonts w:ascii="Times New Roman" w:eastAsia="Times New Roman" w:hAnsi="Times New Roman" w:cs="Times New Roman"/>
          <w:lang w:val="es-CO" w:eastAsia="es-CO"/>
        </w:rPr>
        <w:t xml:space="preserve"> Sin embargo mantuvo la esclavitud en </w:t>
      </w:r>
      <w:r w:rsidRPr="00AC001B">
        <w:rPr>
          <w:rFonts w:ascii="Times New Roman" w:eastAsia="Times New Roman" w:hAnsi="Times New Roman" w:cs="Times New Roman"/>
          <w:lang w:val="es-CO" w:eastAsia="es-CO"/>
        </w:rPr>
        <w:t xml:space="preserve">las grandes haciendas azucareras. </w:t>
      </w:r>
    </w:p>
    <w:p w:rsidR="005D61E5" w:rsidRPr="00AC001B" w:rsidRDefault="005D61E5" w:rsidP="005D61E5">
      <w:pPr>
        <w:spacing w:after="0" w:line="384" w:lineRule="atLeast"/>
        <w:jc w:val="both"/>
        <w:rPr>
          <w:rFonts w:ascii="Times New Roman" w:eastAsia="Times New Roman" w:hAnsi="Times New Roman" w:cs="Times New Roman"/>
          <w:b/>
          <w:bCs/>
          <w:lang w:val="es-CO" w:eastAsia="es-CO"/>
        </w:rPr>
      </w:pPr>
      <w:bookmarkStart w:id="7" w:name="INDICE15"/>
      <w:bookmarkEnd w:id="7"/>
    </w:p>
    <w:p w:rsidR="000F4652" w:rsidRPr="00AC001B" w:rsidRDefault="000F4652" w:rsidP="005D61E5">
      <w:pPr>
        <w:spacing w:after="0" w:line="384" w:lineRule="atLeast"/>
        <w:jc w:val="both"/>
        <w:rPr>
          <w:rFonts w:ascii="Times New Roman" w:eastAsia="Times New Roman" w:hAnsi="Times New Roman" w:cs="Times New Roman"/>
          <w:b/>
          <w:bCs/>
          <w:lang w:val="es-CO" w:eastAsia="es-CO"/>
        </w:rPr>
      </w:pPr>
      <w:bookmarkStart w:id="8" w:name="INDICE16"/>
      <w:bookmarkEnd w:id="8"/>
    </w:p>
    <w:p w:rsidR="005D61E5" w:rsidRPr="00AC001B" w:rsidRDefault="005D61E5" w:rsidP="005D61E5">
      <w:pPr>
        <w:spacing w:after="0" w:line="384"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b/>
          <w:bCs/>
          <w:lang w:val="es-CO" w:eastAsia="es-CO"/>
        </w:rPr>
        <w:t>La guerra de la Triple Alianza</w:t>
      </w:r>
    </w:p>
    <w:p w:rsidR="005D61E5" w:rsidRPr="00AC001B" w:rsidRDefault="005D61E5"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El episodio más dramático del segundo Imperio fue la guerra de la Triple Alianza, que entre 1864 y 1870 enfrentó a Brasil, Argentina y Uruguay con Paraguay.</w:t>
      </w:r>
    </w:p>
    <w:p w:rsidR="005D61E5" w:rsidRPr="00AC001B" w:rsidRDefault="005D61E5"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El inicio de la guerra se planteó en términos de la situación política interna uruguaya, dominada por dos grandes partidos, los blancos y los colorados. Los primeros eran apoyados por los paraguayos, y los segundos, por brasileños y argentinos.</w:t>
      </w:r>
    </w:p>
    <w:p w:rsidR="005D61E5" w:rsidRPr="00AC001B" w:rsidRDefault="005D61E5"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En 1864, tropas brasileñas entraron en Uruguay y pusieron a los colorados en el poder. Paraguay respondió invadiendo </w:t>
      </w:r>
      <w:proofErr w:type="spellStart"/>
      <w:r w:rsidRPr="00AC001B">
        <w:rPr>
          <w:rFonts w:ascii="Times New Roman" w:eastAsia="Times New Roman" w:hAnsi="Times New Roman" w:cs="Times New Roman"/>
          <w:lang w:val="es-CO" w:eastAsia="es-CO"/>
        </w:rPr>
        <w:t>Matto</w:t>
      </w:r>
      <w:proofErr w:type="spellEnd"/>
      <w:r w:rsidRPr="00AC001B">
        <w:rPr>
          <w:rFonts w:ascii="Times New Roman" w:eastAsia="Times New Roman" w:hAnsi="Times New Roman" w:cs="Times New Roman"/>
          <w:lang w:val="es-CO" w:eastAsia="es-CO"/>
        </w:rPr>
        <w:t xml:space="preserve"> Grosso y Rio Grande do Sul, ante cuya provocación argentinos y brasileños se unieron, y declararon la guerra a Paraguay. Las tropas aliadas necesitaron casi siete años para derrotar completamente a las tropas paraguayas.</w:t>
      </w:r>
    </w:p>
    <w:p w:rsidR="000F1759" w:rsidRPr="00AC001B" w:rsidRDefault="000F1759" w:rsidP="005D61E5">
      <w:pPr>
        <w:spacing w:after="0" w:line="285" w:lineRule="atLeast"/>
        <w:jc w:val="both"/>
        <w:rPr>
          <w:rFonts w:ascii="Times New Roman" w:eastAsia="Times New Roman" w:hAnsi="Times New Roman" w:cs="Times New Roman"/>
          <w:lang w:val="es-CO" w:eastAsia="es-CO"/>
        </w:rPr>
      </w:pPr>
    </w:p>
    <w:p w:rsidR="000F1759" w:rsidRPr="00AC001B" w:rsidRDefault="000F1759" w:rsidP="005D61E5">
      <w:pPr>
        <w:spacing w:after="0" w:line="285" w:lineRule="atLeast"/>
        <w:jc w:val="both"/>
        <w:rPr>
          <w:rStyle w:val="lemmavariantref"/>
          <w:rFonts w:ascii="Times New Roman" w:hAnsi="Times New Roman" w:cs="Times New Roman"/>
        </w:rPr>
      </w:pPr>
      <w:r w:rsidRPr="00AC001B">
        <w:rPr>
          <w:rStyle w:val="lemmavariantref"/>
          <w:rFonts w:ascii="Times New Roman" w:hAnsi="Times New Roman" w:cs="Times New Roman"/>
        </w:rPr>
        <w:t>Conflicto que enfrentó al ejército paraguayo con las fuerzas de la Triple Alianza, compuestas por Argentina, Brasil y Uruguay (1864-1870).</w:t>
      </w:r>
    </w:p>
    <w:p w:rsidR="000F1759" w:rsidRPr="00AC001B" w:rsidRDefault="000F1759" w:rsidP="005D61E5">
      <w:pPr>
        <w:spacing w:after="0" w:line="285" w:lineRule="atLeast"/>
        <w:jc w:val="both"/>
        <w:rPr>
          <w:rFonts w:ascii="Times New Roman" w:eastAsia="Times New Roman" w:hAnsi="Times New Roman" w:cs="Times New Roman"/>
          <w:lang w:val="es-CO" w:eastAsia="es-CO"/>
        </w:rPr>
      </w:pPr>
    </w:p>
    <w:p w:rsidR="000F1759" w:rsidRPr="00AC001B" w:rsidRDefault="000F1759" w:rsidP="005D61E5">
      <w:pPr>
        <w:spacing w:after="0" w:line="285" w:lineRule="atLeast"/>
        <w:jc w:val="both"/>
        <w:rPr>
          <w:rFonts w:ascii="Times New Roman" w:eastAsia="Times New Roman" w:hAnsi="Times New Roman" w:cs="Times New Roman"/>
          <w:lang w:val="es-CO" w:eastAsia="es-CO"/>
        </w:rPr>
      </w:pPr>
      <w:r w:rsidRPr="00AC001B">
        <w:rPr>
          <w:rFonts w:ascii="Times New Roman" w:hAnsi="Times New Roman" w:cs="Times New Roman"/>
        </w:rPr>
        <w:t xml:space="preserve">Brasil, Argentina y Uruguay firmaron el tratado de la Triple Alianza en 1865, por el que los dos primeros acordaron repartirse la mitad del territorio paraguayo. Paraguay perdió el </w:t>
      </w:r>
      <w:r w:rsidRPr="00AC001B">
        <w:rPr>
          <w:rFonts w:ascii="Times New Roman" w:hAnsi="Times New Roman" w:cs="Times New Roman"/>
          <w:b/>
        </w:rPr>
        <w:t>Mato Grosso</w:t>
      </w:r>
      <w:r w:rsidRPr="00AC001B">
        <w:rPr>
          <w:rFonts w:ascii="Times New Roman" w:hAnsi="Times New Roman" w:cs="Times New Roman"/>
        </w:rPr>
        <w:t xml:space="preserve"> en 1867 y, tras un largo asedio, la </w:t>
      </w:r>
      <w:r w:rsidRPr="00AC001B">
        <w:rPr>
          <w:rFonts w:ascii="Times New Roman" w:hAnsi="Times New Roman" w:cs="Times New Roman"/>
          <w:b/>
        </w:rPr>
        <w:t>fortaleza clave de Humaitá</w:t>
      </w:r>
      <w:r w:rsidRPr="00AC001B">
        <w:rPr>
          <w:rFonts w:ascii="Times New Roman" w:hAnsi="Times New Roman" w:cs="Times New Roman"/>
        </w:rPr>
        <w:t xml:space="preserve"> en 1868.</w:t>
      </w:r>
    </w:p>
    <w:p w:rsidR="005D61E5" w:rsidRPr="00AC001B" w:rsidRDefault="008E41CC" w:rsidP="005D61E5">
      <w:pPr>
        <w:spacing w:after="0" w:line="384" w:lineRule="atLeast"/>
        <w:jc w:val="both"/>
        <w:rPr>
          <w:rFonts w:ascii="Times New Roman" w:eastAsia="Times New Roman" w:hAnsi="Times New Roman" w:cs="Times New Roman"/>
          <w:lang w:val="es-CO" w:eastAsia="es-CO"/>
        </w:rPr>
      </w:pPr>
      <w:bookmarkStart w:id="9" w:name="INDICE17"/>
      <w:bookmarkEnd w:id="9"/>
      <w:r w:rsidRPr="00AC001B">
        <w:rPr>
          <w:rFonts w:ascii="Times New Roman" w:eastAsia="Times New Roman" w:hAnsi="Times New Roman" w:cs="Times New Roman"/>
          <w:b/>
          <w:bCs/>
          <w:lang w:val="es-CO" w:eastAsia="es-CO"/>
        </w:rPr>
        <w:t>La caída</w:t>
      </w:r>
      <w:r w:rsidR="005D61E5" w:rsidRPr="00AC001B">
        <w:rPr>
          <w:rFonts w:ascii="Times New Roman" w:eastAsia="Times New Roman" w:hAnsi="Times New Roman" w:cs="Times New Roman"/>
          <w:b/>
          <w:bCs/>
          <w:lang w:val="es-CO" w:eastAsia="es-CO"/>
        </w:rPr>
        <w:t xml:space="preserve"> del Imperio</w:t>
      </w:r>
    </w:p>
    <w:p w:rsidR="005D61E5" w:rsidRPr="00AC001B" w:rsidRDefault="005D61E5"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La victoria sobre Paraguay obligó a modernizar un ejército que en los primeros tiempos sufrió derrota tras derrota. Además, las necesidades de la guerra fomentaron la industria manufacturera y la mejora de las comunicaciones, así como fortalecieron el poder del gobierno central. Finalmente, la guerra situó al ejército victorioso en el centro de la arena política.</w:t>
      </w:r>
    </w:p>
    <w:p w:rsidR="005D61E5" w:rsidRPr="00AC001B" w:rsidRDefault="005D61E5"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Tras la guerra, aparecieron una serie de corrientes contrarias al régimen que se fueron acercando cada vez más a ideas republicanas. Un primer grupo lo representaban los intereses cafetaleros, poco proclives a un Imperio que favorecía a los sectores conservadores azucareros. Un segundo grupo de oposición fue el de los nuevos oficiales del ejército, procedentes de las clases medias e interesados en las mejoras sociales de las clases bajas.</w:t>
      </w:r>
    </w:p>
    <w:p w:rsidR="005D61E5" w:rsidRPr="00AC001B" w:rsidRDefault="005D61E5"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lastRenderedPageBreak/>
        <w:t xml:space="preserve">Además, la abolición de la esclavitud enfrentó al gobierno con las élites políticas y económicas tradicionales. Finalmente, los intereses autonomistas de las provincias no habían desaparecido </w:t>
      </w:r>
      <w:r w:rsidR="008E41CC" w:rsidRPr="00AC001B">
        <w:rPr>
          <w:rFonts w:ascii="Times New Roman" w:eastAsia="Times New Roman" w:hAnsi="Times New Roman" w:cs="Times New Roman"/>
          <w:lang w:val="es-CO" w:eastAsia="es-CO"/>
        </w:rPr>
        <w:t xml:space="preserve">y fueron presionando para que se las </w:t>
      </w:r>
      <w:r w:rsidRPr="00AC001B">
        <w:rPr>
          <w:rFonts w:ascii="Times New Roman" w:eastAsia="Times New Roman" w:hAnsi="Times New Roman" w:cs="Times New Roman"/>
          <w:lang w:val="es-CO" w:eastAsia="es-CO"/>
        </w:rPr>
        <w:t>ideas republicanas federales</w:t>
      </w:r>
      <w:r w:rsidR="008E41CC" w:rsidRPr="00AC001B">
        <w:rPr>
          <w:rFonts w:ascii="Times New Roman" w:eastAsia="Times New Roman" w:hAnsi="Times New Roman" w:cs="Times New Roman"/>
          <w:lang w:val="es-CO" w:eastAsia="es-CO"/>
        </w:rPr>
        <w:t xml:space="preserve"> se hicieran realidad</w:t>
      </w:r>
      <w:r w:rsidRPr="00AC001B">
        <w:rPr>
          <w:rFonts w:ascii="Times New Roman" w:eastAsia="Times New Roman" w:hAnsi="Times New Roman" w:cs="Times New Roman"/>
          <w:lang w:val="es-CO" w:eastAsia="es-CO"/>
        </w:rPr>
        <w:t>.</w:t>
      </w:r>
    </w:p>
    <w:p w:rsidR="005D61E5" w:rsidRPr="00AC001B" w:rsidRDefault="005D61E5" w:rsidP="005D61E5">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En estas circunstancias, el gobierno imperial tenía prácticamente a toda la opinión pública en su contra. Bastó una pequeña demostración de fuerza por parte del ejército para derrocarlo y, días más tarde, establecer </w:t>
      </w:r>
      <w:r w:rsidRPr="00AC001B">
        <w:rPr>
          <w:rFonts w:ascii="Times New Roman" w:eastAsia="Times New Roman" w:hAnsi="Times New Roman" w:cs="Times New Roman"/>
          <w:b/>
          <w:lang w:val="es-CO" w:eastAsia="es-CO"/>
        </w:rPr>
        <w:t>la República</w:t>
      </w:r>
      <w:r w:rsidRPr="00AC001B">
        <w:rPr>
          <w:rFonts w:ascii="Times New Roman" w:eastAsia="Times New Roman" w:hAnsi="Times New Roman" w:cs="Times New Roman"/>
          <w:lang w:val="es-CO" w:eastAsia="es-CO"/>
        </w:rPr>
        <w:t>. Pedro II partió al exilio en 1889, igual que hiciera su padre 58 años antes.</w:t>
      </w:r>
    </w:p>
    <w:p w:rsidR="005D61E5" w:rsidRPr="00AC001B" w:rsidRDefault="005D61E5" w:rsidP="00087C7A">
      <w:pPr>
        <w:tabs>
          <w:tab w:val="right" w:pos="8498"/>
        </w:tabs>
        <w:spacing w:after="0"/>
        <w:rPr>
          <w:rFonts w:ascii="Times New Roman" w:hAnsi="Times New Roman" w:cs="Times New Roman"/>
          <w:b/>
        </w:rPr>
      </w:pPr>
    </w:p>
    <w:p w:rsidR="00883A57" w:rsidRPr="00AC001B" w:rsidRDefault="00883A57" w:rsidP="00883A57">
      <w:pPr>
        <w:spacing w:after="0" w:line="384" w:lineRule="atLeast"/>
        <w:jc w:val="both"/>
        <w:rPr>
          <w:rFonts w:ascii="Times New Roman" w:eastAsia="Times New Roman" w:hAnsi="Times New Roman" w:cs="Times New Roman"/>
          <w:b/>
          <w:bCs/>
          <w:lang w:val="es-CO" w:eastAsia="es-CO"/>
        </w:rPr>
      </w:pPr>
    </w:p>
    <w:p w:rsidR="00883A57" w:rsidRPr="00AC001B" w:rsidRDefault="00883A57" w:rsidP="00883A57">
      <w:pPr>
        <w:spacing w:after="0" w:line="384"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b/>
          <w:bCs/>
          <w:lang w:val="es-CO" w:eastAsia="es-CO"/>
        </w:rPr>
        <w:t xml:space="preserve">Las nuevas migraciones </w:t>
      </w:r>
    </w:p>
    <w:p w:rsidR="00883A57" w:rsidRPr="00AC001B" w:rsidRDefault="00883A57" w:rsidP="00883A57">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En Brasil, la abolición de la esclavitud ocurrió en 1886 y tuvo varias consecuencias. Por un lado, las grandes plantaciones seguían necesitadas de abundante mano de obra, por lo que el parlamento aprobó leyes que favorecían la </w:t>
      </w:r>
      <w:r w:rsidRPr="00AC001B">
        <w:rPr>
          <w:rFonts w:ascii="Times New Roman" w:eastAsia="Times New Roman" w:hAnsi="Times New Roman" w:cs="Times New Roman"/>
          <w:b/>
          <w:lang w:val="es-CO" w:eastAsia="es-CO"/>
        </w:rPr>
        <w:t>inmigración europea</w:t>
      </w:r>
      <w:r w:rsidRPr="00AC001B">
        <w:rPr>
          <w:rFonts w:ascii="Times New Roman" w:eastAsia="Times New Roman" w:hAnsi="Times New Roman" w:cs="Times New Roman"/>
          <w:lang w:val="es-CO" w:eastAsia="es-CO"/>
        </w:rPr>
        <w:t>.</w:t>
      </w:r>
    </w:p>
    <w:p w:rsidR="00883A57" w:rsidRPr="00AC001B" w:rsidRDefault="00883A57" w:rsidP="00883A57">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Otra consecuencia fue la liberación de grandes capitales que antes estaban invertidos en el tráfico de esclavos. Estos capitales, junto a otros extranjeros interesados en la expansión económica de las plantaciones cafeteras, se invirtieron en la creación de una </w:t>
      </w:r>
      <w:r w:rsidRPr="00AC001B">
        <w:rPr>
          <w:rFonts w:ascii="Times New Roman" w:eastAsia="Times New Roman" w:hAnsi="Times New Roman" w:cs="Times New Roman"/>
          <w:b/>
          <w:lang w:val="es-CO" w:eastAsia="es-CO"/>
        </w:rPr>
        <w:t>red de ferrocarriles</w:t>
      </w:r>
      <w:r w:rsidRPr="00AC001B">
        <w:rPr>
          <w:rFonts w:ascii="Times New Roman" w:eastAsia="Times New Roman" w:hAnsi="Times New Roman" w:cs="Times New Roman"/>
          <w:lang w:val="es-CO" w:eastAsia="es-CO"/>
        </w:rPr>
        <w:t xml:space="preserve"> que unía los centros cafeteros con los grandes puertos. La red de ferrocarriles posibilitó la expansión industrial, principalmente siderúrgica.</w:t>
      </w:r>
    </w:p>
    <w:p w:rsidR="00087C7A" w:rsidRPr="00AC001B" w:rsidRDefault="00087C7A" w:rsidP="00087C7A">
      <w:pPr>
        <w:tabs>
          <w:tab w:val="right" w:pos="8498"/>
        </w:tabs>
        <w:spacing w:after="0"/>
        <w:rPr>
          <w:rFonts w:ascii="Times New Roman" w:hAnsi="Times New Roman" w:cs="Times New Roman"/>
          <w:b/>
        </w:rPr>
      </w:pPr>
    </w:p>
    <w:p w:rsidR="00087C7A" w:rsidRPr="00AC001B" w:rsidRDefault="00883A57" w:rsidP="00087C7A">
      <w:pPr>
        <w:rPr>
          <w:rFonts w:ascii="Times New Roman" w:hAnsi="Times New Roman" w:cs="Times New Roman"/>
          <w:b/>
        </w:rPr>
      </w:pPr>
      <w:r w:rsidRPr="00AC001B">
        <w:rPr>
          <w:rFonts w:ascii="Times New Roman" w:hAnsi="Times New Roman" w:cs="Times New Roman"/>
          <w:b/>
          <w:highlight w:val="yellow"/>
        </w:rPr>
        <w:t>[SECCIÓN 1]</w:t>
      </w:r>
      <w:r w:rsidRPr="00AC001B">
        <w:rPr>
          <w:rFonts w:ascii="Times New Roman" w:hAnsi="Times New Roman" w:cs="Times New Roman"/>
          <w:b/>
        </w:rPr>
        <w:t xml:space="preserve"> La Independencia de Cuba</w:t>
      </w:r>
    </w:p>
    <w:p w:rsidR="00883A57" w:rsidRPr="00AC001B" w:rsidRDefault="00883A57" w:rsidP="00087C7A">
      <w:pPr>
        <w:rPr>
          <w:rFonts w:ascii="Times New Roman" w:hAnsi="Times New Roman" w:cs="Times New Roman"/>
          <w:b/>
        </w:rPr>
      </w:pPr>
    </w:p>
    <w:p w:rsidR="00883A57" w:rsidRPr="00AC001B" w:rsidRDefault="00883A57" w:rsidP="00087C7A">
      <w:pPr>
        <w:rPr>
          <w:rFonts w:ascii="Times New Roman" w:hAnsi="Times New Roman" w:cs="Times New Roman"/>
          <w:b/>
        </w:rPr>
      </w:pPr>
    </w:p>
    <w:p w:rsidR="00883A57" w:rsidRPr="00AC001B" w:rsidRDefault="00883A57" w:rsidP="00087C7A">
      <w:pPr>
        <w:rPr>
          <w:rFonts w:ascii="Times New Roman" w:hAnsi="Times New Roman" w:cs="Times New Roman"/>
          <w:b/>
        </w:rPr>
      </w:pPr>
    </w:p>
    <w:p w:rsidR="00883A57" w:rsidRPr="00AC001B" w:rsidRDefault="00883A57" w:rsidP="00087C7A">
      <w:pPr>
        <w:rPr>
          <w:rStyle w:val="un"/>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668"/>
        <w:gridCol w:w="7386"/>
      </w:tblGrid>
      <w:tr w:rsidR="00087C7A" w:rsidRPr="00AC001B" w:rsidTr="00E77DFD">
        <w:tc>
          <w:tcPr>
            <w:tcW w:w="9054" w:type="dxa"/>
            <w:gridSpan w:val="2"/>
            <w:shd w:val="clear" w:color="auto" w:fill="0D0D0D" w:themeFill="text1" w:themeFillTint="F2"/>
          </w:tcPr>
          <w:p w:rsidR="00087C7A" w:rsidRPr="00AC001B" w:rsidRDefault="00087C7A" w:rsidP="00E77DFD">
            <w:pPr>
              <w:spacing w:before="2" w:after="2"/>
              <w:jc w:val="center"/>
              <w:rPr>
                <w:rFonts w:ascii="Times New Roman" w:hAnsi="Times New Roman" w:cs="Times New Roman"/>
                <w:b/>
              </w:rPr>
            </w:pPr>
            <w:r w:rsidRPr="00AC001B">
              <w:rPr>
                <w:rFonts w:ascii="Times New Roman" w:hAnsi="Times New Roman" w:cs="Times New Roman"/>
                <w:b/>
              </w:rPr>
              <w:t>Imagen (fotografía, gráfica o ilustración)</w:t>
            </w:r>
          </w:p>
        </w:tc>
      </w:tr>
      <w:tr w:rsidR="00087C7A" w:rsidRPr="00AC001B" w:rsidTr="00E77DFD">
        <w:tc>
          <w:tcPr>
            <w:tcW w:w="1668" w:type="dxa"/>
          </w:tcPr>
          <w:p w:rsidR="00087C7A" w:rsidRPr="00AC001B" w:rsidRDefault="00087C7A" w:rsidP="00E77DFD">
            <w:pPr>
              <w:spacing w:before="2" w:after="2"/>
              <w:rPr>
                <w:rFonts w:ascii="Times New Roman" w:hAnsi="Times New Roman" w:cs="Times New Roman"/>
                <w:b/>
              </w:rPr>
            </w:pPr>
            <w:r w:rsidRPr="00AC001B">
              <w:rPr>
                <w:rFonts w:ascii="Times New Roman" w:hAnsi="Times New Roman" w:cs="Times New Roman"/>
                <w:b/>
              </w:rPr>
              <w:t>Código</w:t>
            </w:r>
          </w:p>
        </w:tc>
        <w:tc>
          <w:tcPr>
            <w:tcW w:w="7386" w:type="dxa"/>
          </w:tcPr>
          <w:p w:rsidR="00087C7A" w:rsidRPr="00AC001B" w:rsidRDefault="00087C7A" w:rsidP="00087C7A">
            <w:pPr>
              <w:spacing w:before="2" w:after="2"/>
              <w:rPr>
                <w:rFonts w:ascii="Times New Roman" w:hAnsi="Times New Roman" w:cs="Times New Roman"/>
                <w:b/>
              </w:rPr>
            </w:pPr>
            <w:r w:rsidRPr="00AC001B">
              <w:rPr>
                <w:rFonts w:ascii="Times New Roman" w:hAnsi="Times New Roman" w:cs="Times New Roman"/>
              </w:rPr>
              <w:t>CS_08_07_IMG01</w:t>
            </w:r>
          </w:p>
        </w:tc>
      </w:tr>
      <w:tr w:rsidR="00087C7A" w:rsidRPr="00AC001B" w:rsidTr="00E77DFD">
        <w:tc>
          <w:tcPr>
            <w:tcW w:w="1668" w:type="dxa"/>
          </w:tcPr>
          <w:p w:rsidR="00087C7A" w:rsidRPr="00AC001B" w:rsidRDefault="00087C7A" w:rsidP="00E77DFD">
            <w:pPr>
              <w:spacing w:before="2" w:after="2"/>
              <w:rPr>
                <w:rFonts w:ascii="Times New Roman" w:hAnsi="Times New Roman" w:cs="Times New Roman"/>
              </w:rPr>
            </w:pPr>
            <w:r w:rsidRPr="00AC001B">
              <w:rPr>
                <w:rFonts w:ascii="Times New Roman" w:hAnsi="Times New Roman" w:cs="Times New Roman"/>
                <w:b/>
              </w:rPr>
              <w:t>Descripción</w:t>
            </w:r>
          </w:p>
        </w:tc>
        <w:tc>
          <w:tcPr>
            <w:tcW w:w="7386" w:type="dxa"/>
          </w:tcPr>
          <w:p w:rsidR="00087C7A" w:rsidRPr="00AC001B" w:rsidRDefault="00087C7A" w:rsidP="00E77DFD">
            <w:pPr>
              <w:spacing w:before="2" w:after="2"/>
              <w:rPr>
                <w:rFonts w:ascii="Times New Roman" w:hAnsi="Times New Roman" w:cs="Times New Roman"/>
              </w:rPr>
            </w:pPr>
            <w:r w:rsidRPr="00AC001B">
              <w:rPr>
                <w:rFonts w:ascii="Times New Roman" w:hAnsi="Times New Roman" w:cs="Times New Roman"/>
              </w:rPr>
              <w:t xml:space="preserve"> </w:t>
            </w:r>
          </w:p>
        </w:tc>
      </w:tr>
      <w:tr w:rsidR="00087C7A" w:rsidRPr="00AC001B" w:rsidTr="00E77DFD">
        <w:tc>
          <w:tcPr>
            <w:tcW w:w="1668" w:type="dxa"/>
          </w:tcPr>
          <w:p w:rsidR="00087C7A" w:rsidRPr="00AC001B" w:rsidRDefault="00087C7A" w:rsidP="00E77DFD">
            <w:pPr>
              <w:spacing w:before="2" w:after="2"/>
              <w:rPr>
                <w:rFonts w:ascii="Times New Roman" w:hAnsi="Times New Roman" w:cs="Times New Roman"/>
              </w:rPr>
            </w:pPr>
            <w:r w:rsidRPr="00AC001B">
              <w:rPr>
                <w:rFonts w:ascii="Times New Roman" w:hAnsi="Times New Roman" w:cs="Times New Roman"/>
                <w:b/>
              </w:rPr>
              <w:t xml:space="preserve">Código </w:t>
            </w:r>
            <w:proofErr w:type="spellStart"/>
            <w:r w:rsidRPr="00AC001B">
              <w:rPr>
                <w:rFonts w:ascii="Times New Roman" w:hAnsi="Times New Roman" w:cs="Times New Roman"/>
                <w:b/>
              </w:rPr>
              <w:t>Shutterstock</w:t>
            </w:r>
            <w:proofErr w:type="spellEnd"/>
            <w:r w:rsidRPr="00AC001B">
              <w:rPr>
                <w:rFonts w:ascii="Times New Roman" w:hAnsi="Times New Roman" w:cs="Times New Roman"/>
                <w:b/>
              </w:rPr>
              <w:t xml:space="preserve"> (o URL o la ruta en </w:t>
            </w:r>
            <w:proofErr w:type="spellStart"/>
            <w:r w:rsidRPr="00AC001B">
              <w:rPr>
                <w:rFonts w:ascii="Times New Roman" w:hAnsi="Times New Roman" w:cs="Times New Roman"/>
                <w:b/>
              </w:rPr>
              <w:t>AulaPlaneta</w:t>
            </w:r>
            <w:proofErr w:type="spellEnd"/>
            <w:r w:rsidRPr="00AC001B">
              <w:rPr>
                <w:rFonts w:ascii="Times New Roman" w:hAnsi="Times New Roman" w:cs="Times New Roman"/>
                <w:b/>
              </w:rPr>
              <w:t>)</w:t>
            </w:r>
          </w:p>
        </w:tc>
        <w:tc>
          <w:tcPr>
            <w:tcW w:w="7386" w:type="dxa"/>
          </w:tcPr>
          <w:p w:rsidR="00087C7A" w:rsidRPr="00AC001B" w:rsidRDefault="00087C7A" w:rsidP="00E77DFD">
            <w:pPr>
              <w:spacing w:before="2" w:after="2"/>
              <w:rPr>
                <w:rFonts w:ascii="Times New Roman" w:hAnsi="Times New Roman" w:cs="Times New Roman"/>
                <w:lang w:val="en"/>
              </w:rPr>
            </w:pPr>
            <w:r w:rsidRPr="00AC001B">
              <w:rPr>
                <w:rFonts w:ascii="Times New Roman" w:hAnsi="Times New Roman" w:cs="Times New Roman"/>
                <w:lang w:val="fr-FR"/>
              </w:rPr>
              <w:t xml:space="preserve"> </w:t>
            </w:r>
          </w:p>
          <w:p w:rsidR="00087C7A" w:rsidRPr="00AC001B" w:rsidRDefault="00087C7A" w:rsidP="00E77DFD">
            <w:pPr>
              <w:spacing w:before="2" w:after="2"/>
              <w:rPr>
                <w:rFonts w:ascii="Times New Roman" w:hAnsi="Times New Roman" w:cs="Times New Roman"/>
                <w:lang w:val="en"/>
              </w:rPr>
            </w:pPr>
          </w:p>
          <w:p w:rsidR="00087C7A" w:rsidRPr="00AC001B" w:rsidRDefault="00087C7A" w:rsidP="00E77DFD">
            <w:pPr>
              <w:spacing w:before="2" w:after="2"/>
              <w:rPr>
                <w:rFonts w:ascii="Times New Roman" w:hAnsi="Times New Roman" w:cs="Times New Roman"/>
                <w:lang w:val="en"/>
              </w:rPr>
            </w:pPr>
          </w:p>
        </w:tc>
      </w:tr>
      <w:tr w:rsidR="00087C7A" w:rsidRPr="00AC001B" w:rsidTr="00E77DFD">
        <w:tc>
          <w:tcPr>
            <w:tcW w:w="1668" w:type="dxa"/>
          </w:tcPr>
          <w:p w:rsidR="00087C7A" w:rsidRPr="00AC001B" w:rsidRDefault="00087C7A" w:rsidP="00E77DFD">
            <w:pPr>
              <w:spacing w:before="2" w:after="2"/>
              <w:rPr>
                <w:rFonts w:ascii="Times New Roman" w:hAnsi="Times New Roman" w:cs="Times New Roman"/>
              </w:rPr>
            </w:pPr>
            <w:r w:rsidRPr="00AC001B">
              <w:rPr>
                <w:rFonts w:ascii="Times New Roman" w:hAnsi="Times New Roman" w:cs="Times New Roman"/>
                <w:b/>
              </w:rPr>
              <w:t>Pie de imagen</w:t>
            </w:r>
          </w:p>
        </w:tc>
        <w:tc>
          <w:tcPr>
            <w:tcW w:w="7386" w:type="dxa"/>
          </w:tcPr>
          <w:p w:rsidR="00087C7A" w:rsidRPr="00AC001B" w:rsidRDefault="00087C7A" w:rsidP="00E77DFD">
            <w:pPr>
              <w:spacing w:before="2" w:after="2"/>
              <w:rPr>
                <w:rFonts w:ascii="Times New Roman" w:hAnsi="Times New Roman" w:cs="Times New Roman"/>
                <w:i/>
                <w:iCs/>
                <w:lang w:val="es-ES"/>
              </w:rPr>
            </w:pPr>
            <w:r w:rsidRPr="00AC001B">
              <w:rPr>
                <w:rStyle w:val="un"/>
                <w:rFonts w:ascii="Times New Roman" w:hAnsi="Times New Roman" w:cs="Times New Roman"/>
                <w:lang w:val="es-ES"/>
              </w:rPr>
              <w:t xml:space="preserve"> </w:t>
            </w:r>
          </w:p>
          <w:p w:rsidR="00087C7A" w:rsidRPr="00AC001B" w:rsidRDefault="00087C7A" w:rsidP="00E77DFD">
            <w:pPr>
              <w:spacing w:before="2" w:after="2"/>
              <w:rPr>
                <w:rFonts w:ascii="Times New Roman" w:hAnsi="Times New Roman" w:cs="Times New Roman"/>
                <w:lang w:val="es-ES"/>
              </w:rPr>
            </w:pPr>
          </w:p>
        </w:tc>
      </w:tr>
    </w:tbl>
    <w:p w:rsidR="00087C7A" w:rsidRPr="00AC001B" w:rsidRDefault="00087C7A" w:rsidP="00087C7A">
      <w:pPr>
        <w:rPr>
          <w:rStyle w:val="un"/>
          <w:rFonts w:ascii="Times New Roman" w:hAnsi="Times New Roman" w:cs="Times New Roman"/>
          <w:lang w:val="es-ES"/>
        </w:rPr>
      </w:pPr>
    </w:p>
    <w:p w:rsidR="00087C7A" w:rsidRPr="00AC001B" w:rsidRDefault="00087C7A" w:rsidP="00087C7A">
      <w:pPr>
        <w:pStyle w:val="Prrafodelista"/>
        <w:numPr>
          <w:ilvl w:val="0"/>
          <w:numId w:val="1"/>
        </w:numPr>
        <w:spacing w:line="276" w:lineRule="auto"/>
        <w:rPr>
          <w:rStyle w:val="un"/>
          <w:rFonts w:ascii="Times New Roman" w:hAnsi="Times New Roman" w:cs="Times New Roman"/>
          <w:lang w:val="es-ES"/>
        </w:rPr>
      </w:pPr>
      <w:r w:rsidRPr="00AC001B">
        <w:rPr>
          <w:rStyle w:val="un"/>
          <w:rFonts w:ascii="Times New Roman" w:hAnsi="Times New Roman" w:cs="Times New Roman"/>
          <w:lang w:val="es-ES"/>
        </w:rPr>
        <w:t xml:space="preserve"> </w:t>
      </w:r>
    </w:p>
    <w:tbl>
      <w:tblPr>
        <w:tblStyle w:val="Tablaconcuadrcula"/>
        <w:tblW w:w="0" w:type="auto"/>
        <w:tblLook w:val="04A0" w:firstRow="1" w:lastRow="0" w:firstColumn="1" w:lastColumn="0" w:noHBand="0" w:noVBand="1"/>
      </w:tblPr>
      <w:tblGrid>
        <w:gridCol w:w="2518"/>
        <w:gridCol w:w="6536"/>
      </w:tblGrid>
      <w:tr w:rsidR="00AC001B" w:rsidRPr="00AC001B" w:rsidTr="00E77DFD">
        <w:tc>
          <w:tcPr>
            <w:tcW w:w="9054" w:type="dxa"/>
            <w:gridSpan w:val="2"/>
            <w:shd w:val="clear" w:color="auto" w:fill="000000" w:themeFill="text1"/>
          </w:tcPr>
          <w:p w:rsidR="00087C7A" w:rsidRPr="00AC001B" w:rsidRDefault="00087C7A" w:rsidP="00E77DFD">
            <w:pPr>
              <w:spacing w:before="2" w:after="2"/>
              <w:jc w:val="center"/>
              <w:rPr>
                <w:rFonts w:ascii="Times New Roman" w:hAnsi="Times New Roman" w:cs="Times New Roman"/>
                <w:b/>
              </w:rPr>
            </w:pPr>
            <w:r w:rsidRPr="00AC001B">
              <w:rPr>
                <w:rFonts w:ascii="Times New Roman" w:hAnsi="Times New Roman" w:cs="Times New Roman"/>
                <w:b/>
              </w:rPr>
              <w:t>Destacado</w:t>
            </w:r>
          </w:p>
        </w:tc>
      </w:tr>
      <w:tr w:rsidR="00AC001B" w:rsidRPr="00AC001B" w:rsidTr="00E77DFD">
        <w:tc>
          <w:tcPr>
            <w:tcW w:w="2518" w:type="dxa"/>
          </w:tcPr>
          <w:p w:rsidR="00087C7A" w:rsidRPr="00AC001B" w:rsidRDefault="00087C7A" w:rsidP="00E77DFD">
            <w:pPr>
              <w:spacing w:before="2" w:after="2"/>
              <w:rPr>
                <w:rFonts w:ascii="Times New Roman" w:hAnsi="Times New Roman" w:cs="Times New Roman"/>
                <w:b/>
              </w:rPr>
            </w:pPr>
            <w:r w:rsidRPr="00AC001B">
              <w:rPr>
                <w:rFonts w:ascii="Times New Roman" w:hAnsi="Times New Roman" w:cs="Times New Roman"/>
                <w:b/>
              </w:rPr>
              <w:t>Título</w:t>
            </w:r>
          </w:p>
        </w:tc>
        <w:tc>
          <w:tcPr>
            <w:tcW w:w="6536" w:type="dxa"/>
          </w:tcPr>
          <w:p w:rsidR="00087C7A" w:rsidRPr="00AC001B" w:rsidRDefault="00087C7A" w:rsidP="00E77DFD">
            <w:pPr>
              <w:spacing w:before="2" w:after="2"/>
              <w:rPr>
                <w:rFonts w:ascii="Times New Roman" w:hAnsi="Times New Roman" w:cs="Times New Roman"/>
                <w:b/>
              </w:rPr>
            </w:pPr>
            <w:r w:rsidRPr="00AC001B">
              <w:rPr>
                <w:rFonts w:ascii="Times New Roman" w:hAnsi="Times New Roman" w:cs="Times New Roman"/>
                <w:b/>
              </w:rPr>
              <w:t xml:space="preserve"> </w:t>
            </w:r>
          </w:p>
        </w:tc>
      </w:tr>
      <w:tr w:rsidR="00087C7A" w:rsidRPr="00AC001B" w:rsidTr="00E77DFD">
        <w:tc>
          <w:tcPr>
            <w:tcW w:w="2518" w:type="dxa"/>
          </w:tcPr>
          <w:p w:rsidR="00087C7A" w:rsidRPr="00AC001B" w:rsidRDefault="00087C7A" w:rsidP="00E77DFD">
            <w:pPr>
              <w:spacing w:before="2" w:after="2"/>
              <w:rPr>
                <w:rFonts w:ascii="Times New Roman" w:hAnsi="Times New Roman" w:cs="Times New Roman"/>
                <w:b/>
              </w:rPr>
            </w:pPr>
            <w:r w:rsidRPr="00AC001B">
              <w:rPr>
                <w:rFonts w:ascii="Times New Roman" w:hAnsi="Times New Roman" w:cs="Times New Roman"/>
                <w:b/>
              </w:rPr>
              <w:lastRenderedPageBreak/>
              <w:t>Contenido</w:t>
            </w:r>
          </w:p>
        </w:tc>
        <w:tc>
          <w:tcPr>
            <w:tcW w:w="6536" w:type="dxa"/>
          </w:tcPr>
          <w:p w:rsidR="00087C7A" w:rsidRPr="00AC001B" w:rsidRDefault="00087C7A" w:rsidP="00E77DFD">
            <w:pPr>
              <w:spacing w:before="2" w:after="2"/>
              <w:rPr>
                <w:rFonts w:ascii="Times New Roman" w:hAnsi="Times New Roman" w:cs="Times New Roman"/>
              </w:rPr>
            </w:pPr>
            <w:r w:rsidRPr="00AC001B">
              <w:rPr>
                <w:rFonts w:ascii="Times New Roman" w:eastAsia="Times New Roman" w:hAnsi="Times New Roman" w:cs="Times New Roman"/>
                <w:lang w:val="es-ES" w:eastAsia="es-CO"/>
              </w:rPr>
              <w:t xml:space="preserve"> </w:t>
            </w:r>
          </w:p>
        </w:tc>
      </w:tr>
    </w:tbl>
    <w:p w:rsidR="00087C7A" w:rsidRPr="00AC001B" w:rsidRDefault="00087C7A" w:rsidP="00087C7A">
      <w:pPr>
        <w:spacing w:line="276" w:lineRule="auto"/>
        <w:rPr>
          <w:rStyle w:val="un"/>
          <w:rFonts w:ascii="Times New Roman" w:hAnsi="Times New Roman" w:cs="Times New Roman"/>
        </w:rPr>
      </w:pPr>
    </w:p>
    <w:p w:rsidR="00A71A26" w:rsidRPr="00AC001B" w:rsidRDefault="00087C7A" w:rsidP="00087C7A">
      <w:pPr>
        <w:spacing w:line="276" w:lineRule="auto"/>
        <w:rPr>
          <w:rFonts w:ascii="Times New Roman" w:hAnsi="Times New Roman" w:cs="Times New Roman"/>
          <w:b/>
        </w:rPr>
      </w:pPr>
      <w:r w:rsidRPr="00AC001B">
        <w:rPr>
          <w:rFonts w:ascii="Times New Roman" w:hAnsi="Times New Roman" w:cs="Times New Roman"/>
          <w:highlight w:val="yellow"/>
        </w:rPr>
        <w:t>[SECCIÓN 2]</w:t>
      </w:r>
      <w:r w:rsidRPr="00AC001B">
        <w:rPr>
          <w:rFonts w:ascii="Times New Roman" w:hAnsi="Times New Roman" w:cs="Times New Roman"/>
        </w:rPr>
        <w:t xml:space="preserve"> </w:t>
      </w:r>
      <w:r w:rsidR="00A71A26" w:rsidRPr="00AC001B">
        <w:rPr>
          <w:rFonts w:ascii="Times New Roman" w:hAnsi="Times New Roman" w:cs="Times New Roman"/>
          <w:b/>
        </w:rPr>
        <w:t>1</w:t>
      </w:r>
      <w:r w:rsidR="00A12458" w:rsidRPr="00AC001B">
        <w:rPr>
          <w:rFonts w:ascii="Times New Roman" w:hAnsi="Times New Roman" w:cs="Times New Roman"/>
          <w:b/>
        </w:rPr>
        <w:t xml:space="preserve"> La independencia de </w:t>
      </w:r>
      <w:r w:rsidR="00A71A26" w:rsidRPr="00AC001B">
        <w:rPr>
          <w:rFonts w:ascii="Times New Roman" w:hAnsi="Times New Roman" w:cs="Times New Roman"/>
          <w:b/>
        </w:rPr>
        <w:t>Cuba</w:t>
      </w:r>
    </w:p>
    <w:p w:rsidR="00A12458" w:rsidRPr="00AC001B" w:rsidRDefault="00A12458" w:rsidP="00087C7A">
      <w:pPr>
        <w:spacing w:line="276" w:lineRule="auto"/>
        <w:rPr>
          <w:rFonts w:ascii="Times New Roman" w:hAnsi="Times New Roman" w:cs="Times New Roman"/>
        </w:rPr>
      </w:pPr>
      <w:r w:rsidRPr="00AC001B">
        <w:rPr>
          <w:rFonts w:ascii="Times New Roman" w:hAnsi="Times New Roman" w:cs="Times New Roman"/>
        </w:rPr>
        <w:t>La isla de Cuba fue descubierta por Cristóbal Colón en octubre de 1492. El oro fue la riqueza principal que encontraron los españoles, pero el oro se agotó rápidamente. Las comunidades indígenas fueron desintegradas y distribuidas para atender las necesidades de familias españolas o para ser catequizados por sacerdotes. Las epidemias de origen europeo, los malos tratos y los suicidios colectivos diezmaron la población indígena. Obligando a los españoles a importar masivamente esclavos africanos a partir de 1513.</w:t>
      </w:r>
    </w:p>
    <w:p w:rsidR="0040461B" w:rsidRPr="00AC001B" w:rsidRDefault="00A12458" w:rsidP="00087C7A">
      <w:pPr>
        <w:spacing w:line="276" w:lineRule="auto"/>
        <w:rPr>
          <w:rFonts w:ascii="Times New Roman" w:hAnsi="Times New Roman" w:cs="Times New Roman"/>
        </w:rPr>
      </w:pPr>
      <w:r w:rsidRPr="00AC001B">
        <w:rPr>
          <w:rFonts w:ascii="Times New Roman" w:hAnsi="Times New Roman" w:cs="Times New Roman"/>
        </w:rPr>
        <w:t xml:space="preserve">Por su posición geográfica, la Habana era lugar de parada de las flotas que retornaban a Europa con las riquezas extraídas del continente americano y de Filipinas, se convirtió en un importante centro de construcciones navales de América; abastecía a las flotas y a la vez exportaba azúcar, cueros y tabaco. Más tarde en la bahía de Matanzas, nacieron los primeros ingenios de azúcar. Así mismo, la propagación del consumo del tabaco por Europa, transformó a Cuba </w:t>
      </w:r>
      <w:r w:rsidR="0040461B" w:rsidRPr="00AC001B">
        <w:rPr>
          <w:rFonts w:ascii="Times New Roman" w:hAnsi="Times New Roman" w:cs="Times New Roman"/>
        </w:rPr>
        <w:t>en</w:t>
      </w:r>
      <w:r w:rsidRPr="00AC001B">
        <w:rPr>
          <w:rFonts w:ascii="Times New Roman" w:hAnsi="Times New Roman" w:cs="Times New Roman"/>
        </w:rPr>
        <w:t xml:space="preserve"> </w:t>
      </w:r>
      <w:proofErr w:type="spellStart"/>
      <w:r w:rsidRPr="00AC001B">
        <w:rPr>
          <w:rFonts w:ascii="Times New Roman" w:hAnsi="Times New Roman" w:cs="Times New Roman"/>
        </w:rPr>
        <w:t>en</w:t>
      </w:r>
      <w:proofErr w:type="spellEnd"/>
      <w:r w:rsidRPr="00AC001B">
        <w:rPr>
          <w:rFonts w:ascii="Times New Roman" w:hAnsi="Times New Roman" w:cs="Times New Roman"/>
        </w:rPr>
        <w:t xml:space="preserve"> uno de los centros productores de tabaco más importantes. La monarquía española intentó instaurar un estricto monopolio mediante una política de precios, pero provocó la resistencia de los modestos cultivadores de tabaco (vegueros), quienes en tres ocasiones (entre 1717 y 1723) intentaron levantarse contra dicho sistema. </w:t>
      </w:r>
    </w:p>
    <w:p w:rsidR="0040461B" w:rsidRPr="00AC001B" w:rsidRDefault="0040461B" w:rsidP="00087C7A">
      <w:pPr>
        <w:spacing w:line="276" w:lineRule="auto"/>
        <w:rPr>
          <w:rFonts w:ascii="Times New Roman" w:hAnsi="Times New Roman" w:cs="Times New Roman"/>
          <w:b/>
        </w:rPr>
      </w:pPr>
      <w:r w:rsidRPr="00AC001B">
        <w:rPr>
          <w:rFonts w:ascii="Times New Roman" w:hAnsi="Times New Roman" w:cs="Times New Roman"/>
          <w:b/>
        </w:rPr>
        <w:t>Los primeros alzamientos</w:t>
      </w:r>
    </w:p>
    <w:p w:rsidR="00F65729" w:rsidRPr="00AC001B" w:rsidRDefault="0040461B" w:rsidP="00087C7A">
      <w:pPr>
        <w:spacing w:line="276" w:lineRule="auto"/>
        <w:rPr>
          <w:rFonts w:ascii="Times New Roman" w:hAnsi="Times New Roman" w:cs="Times New Roman"/>
        </w:rPr>
      </w:pPr>
      <w:r w:rsidRPr="00AC001B">
        <w:rPr>
          <w:rFonts w:ascii="Times New Roman" w:hAnsi="Times New Roman" w:cs="Times New Roman"/>
        </w:rPr>
        <w:t>En los siglos XVIII y XIX, la economía de Cuba</w:t>
      </w:r>
      <w:r w:rsidR="00A12458" w:rsidRPr="00AC001B">
        <w:rPr>
          <w:rFonts w:ascii="Times New Roman" w:hAnsi="Times New Roman" w:cs="Times New Roman"/>
        </w:rPr>
        <w:t xml:space="preserve"> </w:t>
      </w:r>
      <w:r w:rsidR="00F65729" w:rsidRPr="00AC001B">
        <w:rPr>
          <w:rFonts w:ascii="Times New Roman" w:hAnsi="Times New Roman" w:cs="Times New Roman"/>
        </w:rPr>
        <w:t xml:space="preserve">se fortaleció gracias </w:t>
      </w:r>
      <w:r w:rsidR="002D158A" w:rsidRPr="00AC001B">
        <w:rPr>
          <w:rFonts w:ascii="Times New Roman" w:hAnsi="Times New Roman" w:cs="Times New Roman"/>
        </w:rPr>
        <w:t>a los</w:t>
      </w:r>
      <w:r w:rsidR="00A12458" w:rsidRPr="00AC001B">
        <w:rPr>
          <w:rFonts w:ascii="Times New Roman" w:hAnsi="Times New Roman" w:cs="Times New Roman"/>
        </w:rPr>
        <w:t xml:space="preserve"> cultivo</w:t>
      </w:r>
      <w:r w:rsidR="002D158A" w:rsidRPr="00AC001B">
        <w:rPr>
          <w:rFonts w:ascii="Times New Roman" w:hAnsi="Times New Roman" w:cs="Times New Roman"/>
        </w:rPr>
        <w:t>s</w:t>
      </w:r>
      <w:r w:rsidR="00A12458" w:rsidRPr="00AC001B">
        <w:rPr>
          <w:rFonts w:ascii="Times New Roman" w:hAnsi="Times New Roman" w:cs="Times New Roman"/>
        </w:rPr>
        <w:t xml:space="preserve"> de café y azúcar</w:t>
      </w:r>
      <w:r w:rsidR="00F65729" w:rsidRPr="00AC001B">
        <w:rPr>
          <w:rFonts w:ascii="Times New Roman" w:hAnsi="Times New Roman" w:cs="Times New Roman"/>
        </w:rPr>
        <w:t>, pero la riqueza que estos dejaban estaba solo en manos de grandes terratenientes, que para e</w:t>
      </w:r>
      <w:r w:rsidR="002D158A" w:rsidRPr="00AC001B">
        <w:rPr>
          <w:rFonts w:ascii="Times New Roman" w:hAnsi="Times New Roman" w:cs="Times New Roman"/>
        </w:rPr>
        <w:t>se momento ya eran los criollos pero mantenía vínculos con Estados Unidos y Europa.</w:t>
      </w:r>
    </w:p>
    <w:p w:rsidR="0069263F" w:rsidRPr="00AC001B" w:rsidRDefault="00E77DFD" w:rsidP="00087C7A">
      <w:pPr>
        <w:spacing w:line="276" w:lineRule="auto"/>
        <w:rPr>
          <w:rFonts w:ascii="Times New Roman" w:hAnsi="Times New Roman" w:cs="Times New Roman"/>
        </w:rPr>
      </w:pPr>
      <w:r w:rsidRPr="00AC001B">
        <w:rPr>
          <w:rFonts w:ascii="Times New Roman" w:hAnsi="Times New Roman" w:cs="Times New Roman"/>
        </w:rPr>
        <w:t>Mientras a finales del siglo XVIII y principios del XIX ya los países del continente americano empezaban a levantarse, en Cuba los intentos fracasaron pues los criollos acumulaban enormes riquezas y no se interesaban en la libertad de los esclavos, además los indígenas prácti</w:t>
      </w:r>
      <w:r w:rsidR="002D158A" w:rsidRPr="00AC001B">
        <w:rPr>
          <w:rFonts w:ascii="Times New Roman" w:hAnsi="Times New Roman" w:cs="Times New Roman"/>
        </w:rPr>
        <w:t>ca</w:t>
      </w:r>
      <w:r w:rsidRPr="00AC001B">
        <w:rPr>
          <w:rFonts w:ascii="Times New Roman" w:hAnsi="Times New Roman" w:cs="Times New Roman"/>
        </w:rPr>
        <w:t>m</w:t>
      </w:r>
      <w:r w:rsidR="002D158A" w:rsidRPr="00AC001B">
        <w:rPr>
          <w:rFonts w:ascii="Times New Roman" w:hAnsi="Times New Roman" w:cs="Times New Roman"/>
        </w:rPr>
        <w:t>e</w:t>
      </w:r>
      <w:r w:rsidRPr="00AC001B">
        <w:rPr>
          <w:rFonts w:ascii="Times New Roman" w:hAnsi="Times New Roman" w:cs="Times New Roman"/>
        </w:rPr>
        <w:t xml:space="preserve">nte </w:t>
      </w:r>
      <w:r w:rsidR="002D158A" w:rsidRPr="00AC001B">
        <w:rPr>
          <w:rFonts w:ascii="Times New Roman" w:hAnsi="Times New Roman" w:cs="Times New Roman"/>
        </w:rPr>
        <w:t>había sido aniquilados</w:t>
      </w:r>
      <w:r w:rsidRPr="00AC001B">
        <w:rPr>
          <w:rFonts w:ascii="Times New Roman" w:hAnsi="Times New Roman" w:cs="Times New Roman"/>
        </w:rPr>
        <w:t xml:space="preserve">. </w:t>
      </w:r>
      <w:r w:rsidR="002D158A" w:rsidRPr="00AC001B">
        <w:rPr>
          <w:rFonts w:ascii="Times New Roman" w:hAnsi="Times New Roman" w:cs="Times New Roman"/>
        </w:rPr>
        <w:t xml:space="preserve">Debido a la </w:t>
      </w:r>
      <w:r w:rsidR="00A12458" w:rsidRPr="00AC001B">
        <w:rPr>
          <w:rFonts w:ascii="Times New Roman" w:hAnsi="Times New Roman" w:cs="Times New Roman"/>
        </w:rPr>
        <w:t xml:space="preserve">prosperidad económica que benefició a las clases dirigentes de la isla </w:t>
      </w:r>
      <w:r w:rsidR="002D158A" w:rsidRPr="00AC001B">
        <w:rPr>
          <w:rFonts w:ascii="Times New Roman" w:hAnsi="Times New Roman" w:cs="Times New Roman"/>
        </w:rPr>
        <w:t xml:space="preserve">entre </w:t>
      </w:r>
      <w:r w:rsidR="00A12458" w:rsidRPr="00AC001B">
        <w:rPr>
          <w:rFonts w:ascii="Times New Roman" w:hAnsi="Times New Roman" w:cs="Times New Roman"/>
        </w:rPr>
        <w:t xml:space="preserve">1791 </w:t>
      </w:r>
      <w:r w:rsidR="002D158A" w:rsidRPr="00AC001B">
        <w:rPr>
          <w:rFonts w:ascii="Times New Roman" w:hAnsi="Times New Roman" w:cs="Times New Roman"/>
        </w:rPr>
        <w:t xml:space="preserve">y </w:t>
      </w:r>
      <w:r w:rsidR="00A12458" w:rsidRPr="00AC001B">
        <w:rPr>
          <w:rFonts w:ascii="Times New Roman" w:hAnsi="Times New Roman" w:cs="Times New Roman"/>
        </w:rPr>
        <w:t xml:space="preserve">1805 </w:t>
      </w:r>
      <w:r w:rsidR="0069263F" w:rsidRPr="00AC001B">
        <w:rPr>
          <w:rFonts w:ascii="Times New Roman" w:hAnsi="Times New Roman" w:cs="Times New Roman"/>
        </w:rPr>
        <w:t>así</w:t>
      </w:r>
      <w:r w:rsidR="002D158A" w:rsidRPr="00AC001B">
        <w:rPr>
          <w:rFonts w:ascii="Times New Roman" w:hAnsi="Times New Roman" w:cs="Times New Roman"/>
        </w:rPr>
        <w:t xml:space="preserve"> como el temor que en los criollos despertó </w:t>
      </w:r>
      <w:r w:rsidR="00A12458" w:rsidRPr="00AC001B">
        <w:rPr>
          <w:rFonts w:ascii="Times New Roman" w:hAnsi="Times New Roman" w:cs="Times New Roman"/>
        </w:rPr>
        <w:t xml:space="preserve">la revuelta de los esclavos negros de Santo Domingo, que arruinó la prosperidad colonial de la isla vecina y aterrorizó a los propietarios cubanos, </w:t>
      </w:r>
      <w:r w:rsidR="0069263F" w:rsidRPr="00AC001B">
        <w:rPr>
          <w:rFonts w:ascii="Times New Roman" w:hAnsi="Times New Roman" w:cs="Times New Roman"/>
        </w:rPr>
        <w:t xml:space="preserve">estos </w:t>
      </w:r>
      <w:r w:rsidR="00A12458" w:rsidRPr="00AC001B">
        <w:rPr>
          <w:rFonts w:ascii="Times New Roman" w:hAnsi="Times New Roman" w:cs="Times New Roman"/>
        </w:rPr>
        <w:t xml:space="preserve">se inclinaron por la </w:t>
      </w:r>
      <w:r w:rsidR="0069263F" w:rsidRPr="00AC001B">
        <w:rPr>
          <w:rFonts w:ascii="Times New Roman" w:hAnsi="Times New Roman" w:cs="Times New Roman"/>
        </w:rPr>
        <w:t xml:space="preserve">colaboración con la metrópoli y promovieron </w:t>
      </w:r>
      <w:r w:rsidR="00A12458" w:rsidRPr="00AC001B">
        <w:rPr>
          <w:rFonts w:ascii="Times New Roman" w:hAnsi="Times New Roman" w:cs="Times New Roman"/>
        </w:rPr>
        <w:t>el libre comercio de esclavos, la libre introducción de maquinaria</w:t>
      </w:r>
      <w:r w:rsidR="0069263F" w:rsidRPr="00AC001B">
        <w:rPr>
          <w:rFonts w:ascii="Times New Roman" w:hAnsi="Times New Roman" w:cs="Times New Roman"/>
        </w:rPr>
        <w:t xml:space="preserve"> para la producción del azúcar</w:t>
      </w:r>
      <w:r w:rsidR="00A12458" w:rsidRPr="00AC001B">
        <w:rPr>
          <w:rFonts w:ascii="Times New Roman" w:hAnsi="Times New Roman" w:cs="Times New Roman"/>
        </w:rPr>
        <w:t xml:space="preserve"> y la liberación del comercio exterior, sobre todo con </w:t>
      </w:r>
      <w:r w:rsidR="0069263F" w:rsidRPr="00AC001B">
        <w:rPr>
          <w:rFonts w:ascii="Times New Roman" w:hAnsi="Times New Roman" w:cs="Times New Roman"/>
        </w:rPr>
        <w:t>Estados Unidos.</w:t>
      </w:r>
    </w:p>
    <w:p w:rsidR="0069263F" w:rsidRPr="00AC001B" w:rsidRDefault="0069263F" w:rsidP="0069263F">
      <w:pPr>
        <w:tabs>
          <w:tab w:val="left" w:pos="1827"/>
        </w:tabs>
        <w:spacing w:line="276" w:lineRule="auto"/>
        <w:rPr>
          <w:rFonts w:ascii="Times New Roman" w:hAnsi="Times New Roman" w:cs="Times New Roman"/>
          <w:highlight w:val="yellow"/>
        </w:rPr>
      </w:pPr>
      <w:r w:rsidRPr="00AC001B">
        <w:rPr>
          <w:rFonts w:ascii="Times New Roman" w:hAnsi="Times New Roman" w:cs="Times New Roman"/>
          <w:highlight w:val="yellow"/>
        </w:rPr>
        <w:t>DESTACADO</w:t>
      </w:r>
      <w:r w:rsidRPr="00AC001B">
        <w:rPr>
          <w:rFonts w:ascii="Times New Roman" w:hAnsi="Times New Roman" w:cs="Times New Roman"/>
          <w:highlight w:val="yellow"/>
        </w:rPr>
        <w:tab/>
      </w:r>
    </w:p>
    <w:p w:rsidR="0069263F" w:rsidRPr="00AC001B" w:rsidRDefault="00A12458" w:rsidP="0069263F">
      <w:pPr>
        <w:spacing w:line="276" w:lineRule="auto"/>
        <w:rPr>
          <w:rFonts w:ascii="Times New Roman" w:hAnsi="Times New Roman" w:cs="Times New Roman"/>
        </w:rPr>
      </w:pPr>
      <w:r w:rsidRPr="00AC001B">
        <w:rPr>
          <w:rFonts w:ascii="Times New Roman" w:hAnsi="Times New Roman" w:cs="Times New Roman"/>
          <w:highlight w:val="yellow"/>
        </w:rPr>
        <w:lastRenderedPageBreak/>
        <w:t>Mientras las restantes colonias americanas se independizaban, C</w:t>
      </w:r>
      <w:r w:rsidR="0069263F" w:rsidRPr="00AC001B">
        <w:rPr>
          <w:rFonts w:ascii="Times New Roman" w:hAnsi="Times New Roman" w:cs="Times New Roman"/>
          <w:highlight w:val="yellow"/>
        </w:rPr>
        <w:t>uba y Puerto Rico se transformaro</w:t>
      </w:r>
      <w:r w:rsidRPr="00AC001B">
        <w:rPr>
          <w:rFonts w:ascii="Times New Roman" w:hAnsi="Times New Roman" w:cs="Times New Roman"/>
          <w:highlight w:val="yellow"/>
        </w:rPr>
        <w:t>n en los últimos vestigios del Imperio español.</w:t>
      </w:r>
      <w:r w:rsidR="0069263F" w:rsidRPr="00AC001B">
        <w:rPr>
          <w:rFonts w:ascii="Times New Roman" w:hAnsi="Times New Roman" w:cs="Times New Roman"/>
        </w:rPr>
        <w:t xml:space="preserve"> La clase dirigente cubana dudaba entre luchar por la independencia o ser anexionada por Estados Unidos</w:t>
      </w:r>
    </w:p>
    <w:p w:rsidR="0069263F" w:rsidRPr="00AC001B" w:rsidRDefault="0069263F" w:rsidP="0069263F">
      <w:pPr>
        <w:spacing w:line="276" w:lineRule="auto"/>
        <w:rPr>
          <w:rFonts w:ascii="Times New Roman" w:hAnsi="Times New Roman" w:cs="Times New Roman"/>
        </w:rPr>
      </w:pPr>
    </w:p>
    <w:p w:rsidR="00217437" w:rsidRPr="00AC001B" w:rsidRDefault="0069263F" w:rsidP="0069263F">
      <w:pPr>
        <w:spacing w:line="276" w:lineRule="auto"/>
        <w:rPr>
          <w:rFonts w:ascii="Times New Roman" w:hAnsi="Times New Roman" w:cs="Times New Roman"/>
        </w:rPr>
      </w:pPr>
      <w:r w:rsidRPr="00AC001B">
        <w:rPr>
          <w:rFonts w:ascii="Times New Roman" w:hAnsi="Times New Roman" w:cs="Times New Roman"/>
        </w:rPr>
        <w:t>Los primero</w:t>
      </w:r>
      <w:r w:rsidR="00217437" w:rsidRPr="00AC001B">
        <w:rPr>
          <w:rFonts w:ascii="Times New Roman" w:hAnsi="Times New Roman" w:cs="Times New Roman"/>
        </w:rPr>
        <w:t>s</w:t>
      </w:r>
      <w:r w:rsidRPr="00AC001B">
        <w:rPr>
          <w:rFonts w:ascii="Times New Roman" w:hAnsi="Times New Roman" w:cs="Times New Roman"/>
        </w:rPr>
        <w:t xml:space="preserve"> intentos independentistas ocurrieron entre 1824 y 1829. El desarrollo económico de la isla progresaba y la población era de 700.000 habitantes de los que c</w:t>
      </w:r>
      <w:r w:rsidR="0009383E" w:rsidRPr="00AC001B">
        <w:rPr>
          <w:rFonts w:ascii="Times New Roman" w:hAnsi="Times New Roman" w:cs="Times New Roman"/>
        </w:rPr>
        <w:t>a</w:t>
      </w:r>
      <w:r w:rsidRPr="00AC001B">
        <w:rPr>
          <w:rFonts w:ascii="Times New Roman" w:hAnsi="Times New Roman" w:cs="Times New Roman"/>
        </w:rPr>
        <w:t xml:space="preserve">si 300.000 eran esclavos. </w:t>
      </w:r>
      <w:r w:rsidR="00217437" w:rsidRPr="00AC001B">
        <w:rPr>
          <w:rFonts w:ascii="Times New Roman" w:hAnsi="Times New Roman" w:cs="Times New Roman"/>
        </w:rPr>
        <w:t>Para aquel entonces l</w:t>
      </w:r>
      <w:r w:rsidRPr="00AC001B">
        <w:rPr>
          <w:rFonts w:ascii="Times New Roman" w:hAnsi="Times New Roman" w:cs="Times New Roman"/>
        </w:rPr>
        <w:t xml:space="preserve">a necesidad de importar esclavos, creada por la expansión de las plantaciones, </w:t>
      </w:r>
      <w:r w:rsidR="00217437" w:rsidRPr="00AC001B">
        <w:rPr>
          <w:rFonts w:ascii="Times New Roman" w:hAnsi="Times New Roman" w:cs="Times New Roman"/>
        </w:rPr>
        <w:t xml:space="preserve">estrechó </w:t>
      </w:r>
      <w:r w:rsidRPr="00AC001B">
        <w:rPr>
          <w:rFonts w:ascii="Times New Roman" w:hAnsi="Times New Roman" w:cs="Times New Roman"/>
        </w:rPr>
        <w:t xml:space="preserve">los </w:t>
      </w:r>
      <w:r w:rsidR="00217437" w:rsidRPr="00AC001B">
        <w:rPr>
          <w:rFonts w:ascii="Times New Roman" w:hAnsi="Times New Roman" w:cs="Times New Roman"/>
        </w:rPr>
        <w:t xml:space="preserve">vínculos entre </w:t>
      </w:r>
      <w:r w:rsidRPr="00AC001B">
        <w:rPr>
          <w:rFonts w:ascii="Times New Roman" w:hAnsi="Times New Roman" w:cs="Times New Roman"/>
        </w:rPr>
        <w:t xml:space="preserve">propietarios de esclavos y los gobernadores españoles. </w:t>
      </w:r>
      <w:r w:rsidR="00217437" w:rsidRPr="00AC001B">
        <w:rPr>
          <w:rFonts w:ascii="Times New Roman" w:hAnsi="Times New Roman" w:cs="Times New Roman"/>
        </w:rPr>
        <w:t>Por ello, l</w:t>
      </w:r>
      <w:r w:rsidRPr="00AC001B">
        <w:rPr>
          <w:rFonts w:ascii="Times New Roman" w:hAnsi="Times New Roman" w:cs="Times New Roman"/>
        </w:rPr>
        <w:t xml:space="preserve">os intereses económicos de ciertos grupos cubanos se antepusieron al ideal independentista. </w:t>
      </w:r>
    </w:p>
    <w:p w:rsidR="009469DF" w:rsidRPr="00AC001B" w:rsidRDefault="00217437" w:rsidP="0069263F">
      <w:pPr>
        <w:spacing w:line="276" w:lineRule="auto"/>
        <w:rPr>
          <w:rFonts w:ascii="Times New Roman" w:hAnsi="Times New Roman" w:cs="Times New Roman"/>
        </w:rPr>
      </w:pPr>
      <w:r w:rsidRPr="00AC001B">
        <w:rPr>
          <w:rFonts w:ascii="Times New Roman" w:hAnsi="Times New Roman" w:cs="Times New Roman"/>
        </w:rPr>
        <w:t>Posteriormente, l</w:t>
      </w:r>
      <w:r w:rsidR="0069263F" w:rsidRPr="00AC001B">
        <w:rPr>
          <w:rFonts w:ascii="Times New Roman" w:hAnsi="Times New Roman" w:cs="Times New Roman"/>
        </w:rPr>
        <w:t>os rumores sobre una posible abolición de la esclavitud y la inquietud que causó entre los conservadores cubano</w:t>
      </w:r>
      <w:r w:rsidRPr="00AC001B">
        <w:rPr>
          <w:rFonts w:ascii="Times New Roman" w:hAnsi="Times New Roman" w:cs="Times New Roman"/>
        </w:rPr>
        <w:t>s la revolución europea de 1848 [</w:t>
      </w:r>
      <w:hyperlink r:id="rId10" w:anchor="/buscador?q=1848" w:history="1">
        <w:r w:rsidRPr="00AC001B">
          <w:rPr>
            <w:rStyle w:val="Hipervnculo"/>
            <w:rFonts w:ascii="Times New Roman" w:hAnsi="Times New Roman" w:cs="Times New Roman"/>
            <w:color w:val="auto"/>
          </w:rPr>
          <w:t>VER</w:t>
        </w:r>
      </w:hyperlink>
      <w:r w:rsidRPr="00AC001B">
        <w:rPr>
          <w:rFonts w:ascii="Times New Roman" w:hAnsi="Times New Roman" w:cs="Times New Roman"/>
        </w:rPr>
        <w:t xml:space="preserve">] </w:t>
      </w:r>
      <w:r w:rsidR="0069263F" w:rsidRPr="00AC001B">
        <w:rPr>
          <w:rFonts w:ascii="Times New Roman" w:hAnsi="Times New Roman" w:cs="Times New Roman"/>
        </w:rPr>
        <w:t>dieron fuerza al movimiento anexionista</w:t>
      </w:r>
      <w:r w:rsidRPr="00AC001B">
        <w:rPr>
          <w:rFonts w:ascii="Times New Roman" w:hAnsi="Times New Roman" w:cs="Times New Roman"/>
        </w:rPr>
        <w:t xml:space="preserve"> </w:t>
      </w:r>
      <w:r w:rsidR="009469DF" w:rsidRPr="00AC001B">
        <w:rPr>
          <w:rFonts w:ascii="Times New Roman" w:hAnsi="Times New Roman" w:cs="Times New Roman"/>
        </w:rPr>
        <w:t xml:space="preserve">a Estados </w:t>
      </w:r>
      <w:proofErr w:type="gramStart"/>
      <w:r w:rsidR="009469DF" w:rsidRPr="00AC001B">
        <w:rPr>
          <w:rFonts w:ascii="Times New Roman" w:hAnsi="Times New Roman" w:cs="Times New Roman"/>
        </w:rPr>
        <w:t>Unidos</w:t>
      </w:r>
      <w:r w:rsidRPr="00AC001B">
        <w:rPr>
          <w:rFonts w:ascii="Times New Roman" w:hAnsi="Times New Roman" w:cs="Times New Roman"/>
        </w:rPr>
        <w:t>[</w:t>
      </w:r>
      <w:proofErr w:type="gramEnd"/>
      <w:r w:rsidRPr="00AC001B">
        <w:rPr>
          <w:rFonts w:ascii="Times New Roman" w:hAnsi="Times New Roman" w:cs="Times New Roman"/>
        </w:rPr>
        <w:fldChar w:fldCharType="begin"/>
      </w:r>
      <w:r w:rsidRPr="00AC001B">
        <w:rPr>
          <w:rFonts w:ascii="Times New Roman" w:hAnsi="Times New Roman" w:cs="Times New Roman"/>
        </w:rPr>
        <w:instrText xml:space="preserve"> HYPERLINK "http://aulaplaneta.planetasaber.com/encyclopedia/default.asp?idpack=3&amp;idpil=6014796&amp;ruta=aulaplaneta&amp;DATA=aIuq281M5GW3bQi1z%2bWeajfqpXb%2b3YLTbbj%2btkCHHwY%3d" </w:instrText>
      </w:r>
      <w:r w:rsidRPr="00AC001B">
        <w:rPr>
          <w:rFonts w:ascii="Times New Roman" w:hAnsi="Times New Roman" w:cs="Times New Roman"/>
        </w:rPr>
      </w:r>
      <w:r w:rsidRPr="00AC001B">
        <w:rPr>
          <w:rFonts w:ascii="Times New Roman" w:hAnsi="Times New Roman" w:cs="Times New Roman"/>
        </w:rPr>
        <w:fldChar w:fldCharType="separate"/>
      </w:r>
      <w:r w:rsidRPr="00AC001B">
        <w:rPr>
          <w:rStyle w:val="Hipervnculo"/>
          <w:rFonts w:ascii="Times New Roman" w:hAnsi="Times New Roman" w:cs="Times New Roman"/>
          <w:color w:val="auto"/>
        </w:rPr>
        <w:t>VER</w:t>
      </w:r>
      <w:r w:rsidRPr="00AC001B">
        <w:rPr>
          <w:rFonts w:ascii="Times New Roman" w:hAnsi="Times New Roman" w:cs="Times New Roman"/>
        </w:rPr>
        <w:fldChar w:fldCharType="end"/>
      </w:r>
      <w:r w:rsidRPr="00AC001B">
        <w:rPr>
          <w:rFonts w:ascii="Times New Roman" w:hAnsi="Times New Roman" w:cs="Times New Roman"/>
        </w:rPr>
        <w:t>]</w:t>
      </w:r>
      <w:r w:rsidR="0069263F" w:rsidRPr="00AC001B">
        <w:rPr>
          <w:rFonts w:ascii="Times New Roman" w:hAnsi="Times New Roman" w:cs="Times New Roman"/>
        </w:rPr>
        <w:t xml:space="preserve">. </w:t>
      </w:r>
    </w:p>
    <w:p w:rsidR="009469DF" w:rsidRPr="00AC001B" w:rsidRDefault="009469DF" w:rsidP="0069263F">
      <w:pPr>
        <w:spacing w:line="276" w:lineRule="auto"/>
        <w:rPr>
          <w:rFonts w:ascii="Times New Roman" w:hAnsi="Times New Roman" w:cs="Times New Roman"/>
        </w:rPr>
      </w:pPr>
    </w:p>
    <w:p w:rsidR="009469DF" w:rsidRPr="00AC001B" w:rsidRDefault="009469DF" w:rsidP="0069263F">
      <w:pPr>
        <w:spacing w:line="276" w:lineRule="auto"/>
        <w:rPr>
          <w:rFonts w:ascii="Times New Roman" w:hAnsi="Times New Roman" w:cs="Times New Roman"/>
        </w:rPr>
      </w:pPr>
      <w:r w:rsidRPr="00AC001B">
        <w:rPr>
          <w:rFonts w:ascii="Times New Roman" w:hAnsi="Times New Roman" w:cs="Times New Roman"/>
        </w:rPr>
        <w:t>La guerra de los Diez años</w:t>
      </w:r>
    </w:p>
    <w:p w:rsidR="009469DF" w:rsidRPr="00AC001B" w:rsidRDefault="0069263F" w:rsidP="0069263F">
      <w:pPr>
        <w:spacing w:line="276" w:lineRule="auto"/>
        <w:rPr>
          <w:rFonts w:ascii="Times New Roman" w:hAnsi="Times New Roman" w:cs="Times New Roman"/>
        </w:rPr>
      </w:pPr>
      <w:r w:rsidRPr="00AC001B">
        <w:rPr>
          <w:rFonts w:ascii="Times New Roman" w:hAnsi="Times New Roman" w:cs="Times New Roman"/>
        </w:rPr>
        <w:t xml:space="preserve">A mediados del </w:t>
      </w:r>
      <w:r w:rsidR="009469DF" w:rsidRPr="00AC001B">
        <w:rPr>
          <w:rFonts w:ascii="Times New Roman" w:hAnsi="Times New Roman" w:cs="Times New Roman"/>
        </w:rPr>
        <w:t xml:space="preserve">siglo </w:t>
      </w:r>
      <w:r w:rsidRPr="00AC001B">
        <w:rPr>
          <w:rFonts w:ascii="Times New Roman" w:hAnsi="Times New Roman" w:cs="Times New Roman"/>
        </w:rPr>
        <w:t>XIX habitaban en Cuba 1.400.000 hab.: 600.000 criollos, 600.000 negros (esclavos o libres), unos 120.000 españoles, 35.000 chinos y algunos indios americanos, que vivían en condiciones más precarias que los esclavos. Entre la década de 1840 y la de 1860 se produjeron crisis económicas periódicas debido a la caída de los precios del azúcar y el café en los mercados mundiales; la economía cubana</w:t>
      </w:r>
      <w:r w:rsidR="009469DF" w:rsidRPr="00AC001B">
        <w:rPr>
          <w:rFonts w:ascii="Times New Roman" w:hAnsi="Times New Roman" w:cs="Times New Roman"/>
        </w:rPr>
        <w:t xml:space="preserve"> era </w:t>
      </w:r>
      <w:r w:rsidRPr="00AC001B">
        <w:rPr>
          <w:rFonts w:ascii="Times New Roman" w:hAnsi="Times New Roman" w:cs="Times New Roman"/>
        </w:rPr>
        <w:t xml:space="preserve">cada vez más </w:t>
      </w:r>
      <w:r w:rsidR="009469DF" w:rsidRPr="00AC001B">
        <w:rPr>
          <w:rFonts w:ascii="Times New Roman" w:hAnsi="Times New Roman" w:cs="Times New Roman"/>
        </w:rPr>
        <w:t xml:space="preserve">dependiente </w:t>
      </w:r>
      <w:r w:rsidRPr="00AC001B">
        <w:rPr>
          <w:rFonts w:ascii="Times New Roman" w:hAnsi="Times New Roman" w:cs="Times New Roman"/>
        </w:rPr>
        <w:t xml:space="preserve">de </w:t>
      </w:r>
      <w:r w:rsidR="009469DF" w:rsidRPr="00AC001B">
        <w:rPr>
          <w:rFonts w:ascii="Times New Roman" w:hAnsi="Times New Roman" w:cs="Times New Roman"/>
        </w:rPr>
        <w:t>Estados Unidos</w:t>
      </w:r>
      <w:r w:rsidRPr="00AC001B">
        <w:rPr>
          <w:rFonts w:ascii="Times New Roman" w:hAnsi="Times New Roman" w:cs="Times New Roman"/>
        </w:rPr>
        <w:t xml:space="preserve">, que </w:t>
      </w:r>
      <w:r w:rsidR="009469DF" w:rsidRPr="00AC001B">
        <w:rPr>
          <w:rFonts w:ascii="Times New Roman" w:hAnsi="Times New Roman" w:cs="Times New Roman"/>
        </w:rPr>
        <w:t>compraba</w:t>
      </w:r>
      <w:r w:rsidRPr="00AC001B">
        <w:rPr>
          <w:rFonts w:ascii="Times New Roman" w:hAnsi="Times New Roman" w:cs="Times New Roman"/>
        </w:rPr>
        <w:t xml:space="preserve"> el 40% de las exportaciones de la isla, </w:t>
      </w:r>
      <w:r w:rsidR="009469DF" w:rsidRPr="00AC001B">
        <w:rPr>
          <w:rFonts w:ascii="Times New Roman" w:hAnsi="Times New Roman" w:cs="Times New Roman"/>
        </w:rPr>
        <w:t>(mientras España solo tomaba el</w:t>
      </w:r>
      <w:r w:rsidRPr="00AC001B">
        <w:rPr>
          <w:rFonts w:ascii="Times New Roman" w:hAnsi="Times New Roman" w:cs="Times New Roman"/>
        </w:rPr>
        <w:t xml:space="preserve"> 12%.</w:t>
      </w:r>
      <w:r w:rsidR="009469DF" w:rsidRPr="00AC001B">
        <w:rPr>
          <w:rFonts w:ascii="Times New Roman" w:hAnsi="Times New Roman" w:cs="Times New Roman"/>
        </w:rPr>
        <w:t>)</w:t>
      </w:r>
      <w:r w:rsidRPr="00AC001B">
        <w:rPr>
          <w:rFonts w:ascii="Times New Roman" w:hAnsi="Times New Roman" w:cs="Times New Roman"/>
        </w:rPr>
        <w:t xml:space="preserve"> Esto fortaleció a los patriotas quienes, al grito de "Cuba libre", iniciaron un movimiento insurreccional que </w:t>
      </w:r>
      <w:r w:rsidR="009469DF" w:rsidRPr="00AC001B">
        <w:rPr>
          <w:rFonts w:ascii="Times New Roman" w:hAnsi="Times New Roman" w:cs="Times New Roman"/>
        </w:rPr>
        <w:t>terminó</w:t>
      </w:r>
      <w:r w:rsidRPr="00AC001B">
        <w:rPr>
          <w:rFonts w:ascii="Times New Roman" w:hAnsi="Times New Roman" w:cs="Times New Roman"/>
        </w:rPr>
        <w:t xml:space="preserve"> en la llamada </w:t>
      </w:r>
      <w:r w:rsidRPr="00AC001B">
        <w:rPr>
          <w:rFonts w:ascii="Times New Roman" w:hAnsi="Times New Roman" w:cs="Times New Roman"/>
          <w:b/>
        </w:rPr>
        <w:t>guerra de los Diez Años</w:t>
      </w:r>
      <w:r w:rsidR="009469DF" w:rsidRPr="00AC001B">
        <w:rPr>
          <w:rFonts w:ascii="Times New Roman" w:hAnsi="Times New Roman" w:cs="Times New Roman"/>
        </w:rPr>
        <w:t xml:space="preserve"> (octubre 1868).</w:t>
      </w:r>
      <w:r w:rsidRPr="00AC001B">
        <w:rPr>
          <w:rFonts w:ascii="Times New Roman" w:hAnsi="Times New Roman" w:cs="Times New Roman"/>
        </w:rPr>
        <w:t xml:space="preserve"> </w:t>
      </w:r>
    </w:p>
    <w:p w:rsidR="009469DF" w:rsidRPr="00AC001B" w:rsidRDefault="009469DF" w:rsidP="0069263F">
      <w:pPr>
        <w:spacing w:line="276" w:lineRule="auto"/>
        <w:rPr>
          <w:rFonts w:ascii="Times New Roman" w:hAnsi="Times New Roman" w:cs="Times New Roman"/>
          <w:b/>
          <w:bCs/>
        </w:rPr>
      </w:pPr>
    </w:p>
    <w:p w:rsidR="009469DF" w:rsidRPr="00AC001B" w:rsidRDefault="009469DF" w:rsidP="0069263F">
      <w:pPr>
        <w:spacing w:line="276" w:lineRule="auto"/>
        <w:rPr>
          <w:rFonts w:ascii="Times New Roman" w:hAnsi="Times New Roman" w:cs="Times New Roman"/>
        </w:rPr>
      </w:pPr>
      <w:r w:rsidRPr="00AC001B">
        <w:rPr>
          <w:rFonts w:ascii="Times New Roman" w:hAnsi="Times New Roman" w:cs="Times New Roman"/>
        </w:rPr>
        <w:t>La guerra de los Diez Años fue insurrección de grandes propietarios rurales del este de la isla, se vio favorecida por la situación creada en España por la revolución de septiembre de 1868 [</w:t>
      </w:r>
      <w:hyperlink r:id="rId11" w:history="1">
        <w:r w:rsidRPr="00AC001B">
          <w:rPr>
            <w:rStyle w:val="Hipervnculo"/>
            <w:rFonts w:ascii="Times New Roman" w:hAnsi="Times New Roman" w:cs="Times New Roman"/>
            <w:color w:val="auto"/>
          </w:rPr>
          <w:t>VER</w:t>
        </w:r>
      </w:hyperlink>
      <w:r w:rsidRPr="00AC001B">
        <w:rPr>
          <w:rFonts w:ascii="Times New Roman" w:hAnsi="Times New Roman" w:cs="Times New Roman"/>
        </w:rPr>
        <w:t>], en la que cayó la reina Isabel II y se creó la primera República.</w:t>
      </w:r>
      <w:r w:rsidR="00047F48" w:rsidRPr="00AC001B">
        <w:rPr>
          <w:rFonts w:ascii="Times New Roman" w:hAnsi="Times New Roman" w:cs="Times New Roman"/>
        </w:rPr>
        <w:t xml:space="preserve"> El propósito </w:t>
      </w:r>
      <w:proofErr w:type="gramStart"/>
      <w:r w:rsidR="00047F48" w:rsidRPr="00AC001B">
        <w:rPr>
          <w:rFonts w:ascii="Times New Roman" w:hAnsi="Times New Roman" w:cs="Times New Roman"/>
        </w:rPr>
        <w:t>de los revolucionario cubanos</w:t>
      </w:r>
      <w:proofErr w:type="gramEnd"/>
      <w:r w:rsidR="00047F48" w:rsidRPr="00AC001B">
        <w:rPr>
          <w:rFonts w:ascii="Times New Roman" w:hAnsi="Times New Roman" w:cs="Times New Roman"/>
        </w:rPr>
        <w:t xml:space="preserve"> era sacudirse del yugo español para poder negociar con Estados Unidos. </w:t>
      </w:r>
    </w:p>
    <w:p w:rsidR="009469DF" w:rsidRPr="00AC001B" w:rsidRDefault="009469DF" w:rsidP="0069263F">
      <w:pPr>
        <w:spacing w:line="276" w:lineRule="auto"/>
        <w:rPr>
          <w:rFonts w:ascii="Times New Roman" w:hAnsi="Times New Roman" w:cs="Times New Roman"/>
        </w:rPr>
      </w:pPr>
      <w:r w:rsidRPr="00AC001B">
        <w:rPr>
          <w:rFonts w:ascii="Times New Roman" w:hAnsi="Times New Roman" w:cs="Times New Roman"/>
        </w:rPr>
        <w:t>El movimiento insurre</w:t>
      </w:r>
      <w:r w:rsidR="00047F48" w:rsidRPr="00AC001B">
        <w:rPr>
          <w:rFonts w:ascii="Times New Roman" w:hAnsi="Times New Roman" w:cs="Times New Roman"/>
        </w:rPr>
        <w:t>c</w:t>
      </w:r>
      <w:r w:rsidRPr="00AC001B">
        <w:rPr>
          <w:rFonts w:ascii="Times New Roman" w:hAnsi="Times New Roman" w:cs="Times New Roman"/>
        </w:rPr>
        <w:t xml:space="preserve">cional se inició en la hacienda La </w:t>
      </w:r>
      <w:proofErr w:type="spellStart"/>
      <w:r w:rsidRPr="00AC001B">
        <w:rPr>
          <w:rFonts w:ascii="Times New Roman" w:hAnsi="Times New Roman" w:cs="Times New Roman"/>
        </w:rPr>
        <w:t>Demajagua</w:t>
      </w:r>
      <w:proofErr w:type="spellEnd"/>
      <w:r w:rsidRPr="00AC001B">
        <w:rPr>
          <w:rFonts w:ascii="Times New Roman" w:hAnsi="Times New Roman" w:cs="Times New Roman"/>
        </w:rPr>
        <w:t>, propiedad de un rico criollo llamado Carlos Manuel de Céspedes. En la ciudad de Yara se proclamó la República cubana el 10 de octubre de 1868. Hubo una gran participación de la burguesía liberal que presionó para que se aboliera la esclavitud</w:t>
      </w:r>
    </w:p>
    <w:p w:rsidR="00047F48" w:rsidRPr="00AC001B" w:rsidRDefault="009469DF" w:rsidP="0069263F">
      <w:pPr>
        <w:spacing w:line="276" w:lineRule="auto"/>
        <w:rPr>
          <w:rFonts w:ascii="Times New Roman" w:hAnsi="Times New Roman" w:cs="Times New Roman"/>
        </w:rPr>
      </w:pPr>
      <w:r w:rsidRPr="00AC001B">
        <w:rPr>
          <w:rFonts w:ascii="Times New Roman" w:hAnsi="Times New Roman" w:cs="Times New Roman"/>
        </w:rPr>
        <w:lastRenderedPageBreak/>
        <w:t>Los insurrectos fueron apoyados por los campesinos y por los esclavos negros</w:t>
      </w:r>
      <w:r w:rsidR="004F3AC4" w:rsidRPr="00AC001B">
        <w:rPr>
          <w:rFonts w:ascii="Times New Roman" w:hAnsi="Times New Roman" w:cs="Times New Roman"/>
        </w:rPr>
        <w:t xml:space="preserve"> a quienes se les dio la libertad particularmente para combatir contra España y a favor delos terratenientes</w:t>
      </w:r>
      <w:r w:rsidR="00047F48" w:rsidRPr="00AC001B">
        <w:rPr>
          <w:rFonts w:ascii="Times New Roman" w:hAnsi="Times New Roman" w:cs="Times New Roman"/>
        </w:rPr>
        <w:t xml:space="preserve">. Recibieron también ayuda de Estados Unidos, que a su vez se encontraba </w:t>
      </w:r>
      <w:r w:rsidRPr="00AC001B">
        <w:rPr>
          <w:rFonts w:ascii="Times New Roman" w:hAnsi="Times New Roman" w:cs="Times New Roman"/>
        </w:rPr>
        <w:t xml:space="preserve">inmerso en una guerra civil. A partir de 1872, la insurrección cobró fuerza por la mayor ayuda recibida y por las dificultades </w:t>
      </w:r>
      <w:r w:rsidR="00047F48" w:rsidRPr="00AC001B">
        <w:rPr>
          <w:rFonts w:ascii="Times New Roman" w:hAnsi="Times New Roman" w:cs="Times New Roman"/>
        </w:rPr>
        <w:t xml:space="preserve">internas </w:t>
      </w:r>
      <w:r w:rsidRPr="00AC001B">
        <w:rPr>
          <w:rFonts w:ascii="Times New Roman" w:hAnsi="Times New Roman" w:cs="Times New Roman"/>
        </w:rPr>
        <w:t>españolas</w:t>
      </w:r>
      <w:r w:rsidR="00716F24" w:rsidRPr="00AC001B">
        <w:rPr>
          <w:rFonts w:ascii="Times New Roman" w:hAnsi="Times New Roman" w:cs="Times New Roman"/>
        </w:rPr>
        <w:t xml:space="preserve"> por la III Guerra Carlista [</w:t>
      </w:r>
      <w:hyperlink r:id="rId12" w:history="1">
        <w:r w:rsidR="00716F24" w:rsidRPr="00AC001B">
          <w:rPr>
            <w:rStyle w:val="Hipervnculo"/>
            <w:rFonts w:ascii="Times New Roman" w:hAnsi="Times New Roman" w:cs="Times New Roman"/>
            <w:color w:val="auto"/>
          </w:rPr>
          <w:t>VER</w:t>
        </w:r>
      </w:hyperlink>
      <w:r w:rsidR="00716F24" w:rsidRPr="00AC001B">
        <w:rPr>
          <w:rFonts w:ascii="Times New Roman" w:hAnsi="Times New Roman" w:cs="Times New Roman"/>
        </w:rPr>
        <w:t>]</w:t>
      </w:r>
      <w:r w:rsidRPr="00AC001B">
        <w:rPr>
          <w:rFonts w:ascii="Times New Roman" w:hAnsi="Times New Roman" w:cs="Times New Roman"/>
        </w:rPr>
        <w:t xml:space="preserve">. </w:t>
      </w:r>
    </w:p>
    <w:p w:rsidR="00D12035" w:rsidRPr="00AC001B" w:rsidRDefault="009469DF" w:rsidP="0069263F">
      <w:pPr>
        <w:spacing w:line="276" w:lineRule="auto"/>
        <w:rPr>
          <w:rFonts w:ascii="Times New Roman" w:hAnsi="Times New Roman" w:cs="Times New Roman"/>
        </w:rPr>
      </w:pPr>
      <w:r w:rsidRPr="00AC001B">
        <w:rPr>
          <w:rFonts w:ascii="Times New Roman" w:hAnsi="Times New Roman" w:cs="Times New Roman"/>
        </w:rPr>
        <w:t xml:space="preserve">Los independentistas, al mando de </w:t>
      </w:r>
      <w:r w:rsidRPr="00AC001B">
        <w:rPr>
          <w:rFonts w:ascii="Times New Roman" w:hAnsi="Times New Roman" w:cs="Times New Roman"/>
          <w:b/>
        </w:rPr>
        <w:t>Antonio Maceo</w:t>
      </w:r>
      <w:r w:rsidR="00716F24" w:rsidRPr="00AC001B">
        <w:rPr>
          <w:rFonts w:ascii="Times New Roman" w:hAnsi="Times New Roman" w:cs="Times New Roman"/>
          <w:b/>
        </w:rPr>
        <w:t xml:space="preserve"> [</w:t>
      </w:r>
      <w:hyperlink r:id="rId13" w:history="1">
        <w:r w:rsidR="00716F24" w:rsidRPr="00AC001B">
          <w:rPr>
            <w:rStyle w:val="Hipervnculo"/>
            <w:rFonts w:ascii="Times New Roman" w:hAnsi="Times New Roman" w:cs="Times New Roman"/>
            <w:color w:val="auto"/>
          </w:rPr>
          <w:t>VER</w:t>
        </w:r>
      </w:hyperlink>
      <w:r w:rsidR="00716F24" w:rsidRPr="00AC001B">
        <w:rPr>
          <w:rFonts w:ascii="Times New Roman" w:hAnsi="Times New Roman" w:cs="Times New Roman"/>
        </w:rPr>
        <w:t>]</w:t>
      </w:r>
      <w:r w:rsidRPr="00AC001B">
        <w:rPr>
          <w:rFonts w:ascii="Times New Roman" w:hAnsi="Times New Roman" w:cs="Times New Roman"/>
        </w:rPr>
        <w:t xml:space="preserve">, </w:t>
      </w:r>
      <w:r w:rsidR="00047F48" w:rsidRPr="00AC001B">
        <w:rPr>
          <w:rFonts w:ascii="Times New Roman" w:hAnsi="Times New Roman" w:cs="Times New Roman"/>
        </w:rPr>
        <w:t>propagaron</w:t>
      </w:r>
      <w:r w:rsidRPr="00AC001B">
        <w:rPr>
          <w:rFonts w:ascii="Times New Roman" w:hAnsi="Times New Roman" w:cs="Times New Roman"/>
        </w:rPr>
        <w:t xml:space="preserve"> la insurrección. Sin embargo, los </w:t>
      </w:r>
      <w:r w:rsidRPr="00AC001B">
        <w:rPr>
          <w:rFonts w:ascii="Times New Roman" w:hAnsi="Times New Roman" w:cs="Times New Roman"/>
          <w:b/>
        </w:rPr>
        <w:t>cubanos</w:t>
      </w:r>
      <w:r w:rsidRPr="00AC001B">
        <w:rPr>
          <w:rFonts w:ascii="Times New Roman" w:hAnsi="Times New Roman" w:cs="Times New Roman"/>
        </w:rPr>
        <w:t xml:space="preserve"> estaban </w:t>
      </w:r>
      <w:r w:rsidRPr="00AC001B">
        <w:rPr>
          <w:rFonts w:ascii="Times New Roman" w:hAnsi="Times New Roman" w:cs="Times New Roman"/>
          <w:b/>
        </w:rPr>
        <w:t>divididos</w:t>
      </w:r>
      <w:r w:rsidR="00716F24" w:rsidRPr="00AC001B">
        <w:rPr>
          <w:rFonts w:ascii="Times New Roman" w:hAnsi="Times New Roman" w:cs="Times New Roman"/>
          <w:b/>
        </w:rPr>
        <w:t xml:space="preserve">  (</w:t>
      </w:r>
      <w:r w:rsidR="00716F24" w:rsidRPr="00AC001B">
        <w:rPr>
          <w:rFonts w:ascii="Times New Roman" w:hAnsi="Times New Roman" w:cs="Times New Roman"/>
        </w:rPr>
        <w:t>unos querían independencia absoluta de España con anexi</w:t>
      </w:r>
      <w:r w:rsidR="004F3AC4" w:rsidRPr="00AC001B">
        <w:rPr>
          <w:rFonts w:ascii="Times New Roman" w:hAnsi="Times New Roman" w:cs="Times New Roman"/>
        </w:rPr>
        <w:t>ó</w:t>
      </w:r>
      <w:r w:rsidR="00716F24" w:rsidRPr="00AC001B">
        <w:rPr>
          <w:rFonts w:ascii="Times New Roman" w:hAnsi="Times New Roman" w:cs="Times New Roman"/>
        </w:rPr>
        <w:t>n a Estados Unidos; otros querían independencia sin anexión)</w:t>
      </w:r>
      <w:r w:rsidRPr="00AC001B">
        <w:rPr>
          <w:rFonts w:ascii="Times New Roman" w:hAnsi="Times New Roman" w:cs="Times New Roman"/>
        </w:rPr>
        <w:t xml:space="preserve"> y sus éxitos militares se truncaron con el fin de la III Guerra Carlista, que posibilitó el envío de 20.000 hombres desde España. </w:t>
      </w:r>
    </w:p>
    <w:p w:rsidR="00FA5329" w:rsidRPr="00AC001B" w:rsidRDefault="004F3AC4" w:rsidP="0069263F">
      <w:pPr>
        <w:spacing w:line="276" w:lineRule="auto"/>
        <w:rPr>
          <w:rFonts w:ascii="Times New Roman" w:hAnsi="Times New Roman" w:cs="Times New Roman"/>
        </w:rPr>
      </w:pPr>
      <w:r w:rsidRPr="00AC001B">
        <w:rPr>
          <w:rFonts w:ascii="Times New Roman" w:hAnsi="Times New Roman" w:cs="Times New Roman"/>
        </w:rPr>
        <w:t>Debido al desgaste de las tropas cubanas, l</w:t>
      </w:r>
      <w:r w:rsidR="00D12035" w:rsidRPr="00AC001B">
        <w:rPr>
          <w:rFonts w:ascii="Times New Roman" w:hAnsi="Times New Roman" w:cs="Times New Roman"/>
        </w:rPr>
        <w:t>a guerr</w:t>
      </w:r>
      <w:r w:rsidRPr="00AC001B">
        <w:rPr>
          <w:rFonts w:ascii="Times New Roman" w:hAnsi="Times New Roman" w:cs="Times New Roman"/>
        </w:rPr>
        <w:t>a de los D</w:t>
      </w:r>
      <w:r w:rsidR="00D12035" w:rsidRPr="00AC001B">
        <w:rPr>
          <w:rFonts w:ascii="Times New Roman" w:hAnsi="Times New Roman" w:cs="Times New Roman"/>
        </w:rPr>
        <w:t>iez años llegó a su fin e</w:t>
      </w:r>
      <w:r w:rsidR="009469DF" w:rsidRPr="00AC001B">
        <w:rPr>
          <w:rFonts w:ascii="Times New Roman" w:hAnsi="Times New Roman" w:cs="Times New Roman"/>
        </w:rPr>
        <w:t xml:space="preserve">l 10 de febrero de 1878 </w:t>
      </w:r>
      <w:r w:rsidR="00D12035" w:rsidRPr="00AC001B">
        <w:rPr>
          <w:rFonts w:ascii="Times New Roman" w:hAnsi="Times New Roman" w:cs="Times New Roman"/>
        </w:rPr>
        <w:t xml:space="preserve">con la firma de </w:t>
      </w:r>
      <w:r w:rsidR="009469DF" w:rsidRPr="00AC001B">
        <w:rPr>
          <w:rFonts w:ascii="Times New Roman" w:hAnsi="Times New Roman" w:cs="Times New Roman"/>
        </w:rPr>
        <w:t>la paz de Zanjón, que finalizó la guerra aunque no las hostilidades</w:t>
      </w:r>
      <w:r w:rsidR="00F5480D" w:rsidRPr="00AC001B">
        <w:rPr>
          <w:rFonts w:ascii="Times New Roman" w:hAnsi="Times New Roman" w:cs="Times New Roman"/>
        </w:rPr>
        <w:t xml:space="preserve"> y mantuvo la condición de Cuba como colonia española</w:t>
      </w:r>
      <w:r w:rsidR="009469DF" w:rsidRPr="00AC001B">
        <w:rPr>
          <w:rFonts w:ascii="Times New Roman" w:hAnsi="Times New Roman" w:cs="Times New Roman"/>
        </w:rPr>
        <w:t>.</w:t>
      </w:r>
      <w:r w:rsidRPr="00AC001B">
        <w:rPr>
          <w:rFonts w:ascii="Times New Roman" w:hAnsi="Times New Roman" w:cs="Times New Roman"/>
        </w:rPr>
        <w:t xml:space="preserve"> Aquel pacto ratificó la abolición de la esclavitud pero representó la derrota de los cubanos. </w:t>
      </w:r>
    </w:p>
    <w:p w:rsidR="008316E6" w:rsidRPr="00AC001B" w:rsidRDefault="008316E6" w:rsidP="0069263F">
      <w:pPr>
        <w:spacing w:line="276" w:lineRule="auto"/>
        <w:rPr>
          <w:rFonts w:ascii="Times New Roman" w:hAnsi="Times New Roman" w:cs="Times New Roman"/>
        </w:rPr>
      </w:pPr>
    </w:p>
    <w:p w:rsidR="008316E6" w:rsidRPr="00AC001B" w:rsidRDefault="008316E6" w:rsidP="0069263F">
      <w:pPr>
        <w:spacing w:line="276" w:lineRule="auto"/>
        <w:rPr>
          <w:rFonts w:ascii="Times New Roman" w:hAnsi="Times New Roman" w:cs="Times New Roman"/>
        </w:rPr>
      </w:pPr>
    </w:p>
    <w:p w:rsidR="009469DF" w:rsidRPr="00AC001B" w:rsidRDefault="009469DF" w:rsidP="0069263F">
      <w:pPr>
        <w:spacing w:line="276" w:lineRule="auto"/>
        <w:rPr>
          <w:rFonts w:ascii="Times New Roman" w:hAnsi="Times New Roman" w:cs="Times New Roman"/>
        </w:rPr>
      </w:pPr>
    </w:p>
    <w:p w:rsidR="00F5480D" w:rsidRPr="00AC001B" w:rsidRDefault="00F5480D" w:rsidP="0069263F">
      <w:pPr>
        <w:spacing w:line="276" w:lineRule="auto"/>
        <w:rPr>
          <w:rFonts w:ascii="Times New Roman" w:hAnsi="Times New Roman" w:cs="Times New Roman"/>
        </w:rPr>
      </w:pPr>
    </w:p>
    <w:p w:rsidR="00FA5329" w:rsidRPr="00AC001B" w:rsidRDefault="00FA5329" w:rsidP="0069263F">
      <w:pPr>
        <w:spacing w:line="276" w:lineRule="auto"/>
        <w:rPr>
          <w:rFonts w:ascii="Times New Roman" w:hAnsi="Times New Roman" w:cs="Times New Roman"/>
        </w:rPr>
      </w:pPr>
      <w:r w:rsidRPr="00AC001B">
        <w:rPr>
          <w:rFonts w:ascii="Times New Roman" w:hAnsi="Times New Roman" w:cs="Times New Roman"/>
        </w:rPr>
        <w:t>De aquella Guerra surgiero</w:t>
      </w:r>
      <w:r w:rsidR="005A0D1D" w:rsidRPr="00AC001B">
        <w:rPr>
          <w:rFonts w:ascii="Times New Roman" w:hAnsi="Times New Roman" w:cs="Times New Roman"/>
        </w:rPr>
        <w:t xml:space="preserve">n las figuras de </w:t>
      </w:r>
      <w:r w:rsidRPr="00AC001B">
        <w:rPr>
          <w:rFonts w:ascii="Times New Roman" w:hAnsi="Times New Roman" w:cs="Times New Roman"/>
        </w:rPr>
        <w:t>José Martí</w:t>
      </w:r>
      <w:r w:rsidR="005A0D1D" w:rsidRPr="00AC001B">
        <w:rPr>
          <w:rFonts w:ascii="Times New Roman" w:hAnsi="Times New Roman" w:cs="Times New Roman"/>
        </w:rPr>
        <w:t>, Antonio</w:t>
      </w:r>
      <w:r w:rsidR="00995C04" w:rsidRPr="00AC001B">
        <w:rPr>
          <w:rFonts w:ascii="Times New Roman" w:hAnsi="Times New Roman" w:cs="Times New Roman"/>
        </w:rPr>
        <w:t xml:space="preserve"> Maceo</w:t>
      </w:r>
      <w:r w:rsidR="005A0D1D" w:rsidRPr="00AC001B">
        <w:rPr>
          <w:rFonts w:ascii="Times New Roman" w:hAnsi="Times New Roman" w:cs="Times New Roman"/>
        </w:rPr>
        <w:t xml:space="preserve">, </w:t>
      </w:r>
      <w:proofErr w:type="spellStart"/>
      <w:r w:rsidR="005A0D1D" w:rsidRPr="00AC001B">
        <w:rPr>
          <w:rFonts w:ascii="Times New Roman" w:hAnsi="Times New Roman" w:cs="Times New Roman"/>
        </w:rPr>
        <w:t>Guillerm</w:t>
      </w:r>
      <w:r w:rsidR="00995C04" w:rsidRPr="00AC001B">
        <w:rPr>
          <w:rFonts w:ascii="Times New Roman" w:hAnsi="Times New Roman" w:cs="Times New Roman"/>
        </w:rPr>
        <w:t>ón</w:t>
      </w:r>
      <w:proofErr w:type="spellEnd"/>
      <w:r w:rsidR="005A0D1D" w:rsidRPr="00AC001B">
        <w:rPr>
          <w:rFonts w:ascii="Times New Roman" w:hAnsi="Times New Roman" w:cs="Times New Roman"/>
        </w:rPr>
        <w:t xml:space="preserve"> Moncada</w:t>
      </w:r>
      <w:r w:rsidRPr="00AC001B">
        <w:rPr>
          <w:rFonts w:ascii="Times New Roman" w:hAnsi="Times New Roman" w:cs="Times New Roman"/>
        </w:rPr>
        <w:t xml:space="preserve"> y </w:t>
      </w:r>
      <w:r w:rsidR="00F5480D" w:rsidRPr="00AC001B">
        <w:rPr>
          <w:rFonts w:ascii="Times New Roman" w:hAnsi="Times New Roman" w:cs="Times New Roman"/>
        </w:rPr>
        <w:t>Máximo Gómez</w:t>
      </w:r>
      <w:r w:rsidR="00995C04" w:rsidRPr="00AC001B">
        <w:rPr>
          <w:rFonts w:ascii="Times New Roman" w:hAnsi="Times New Roman" w:cs="Times New Roman"/>
        </w:rPr>
        <w:t xml:space="preserve">. Algunos de ellos </w:t>
      </w:r>
      <w:r w:rsidR="00F5480D" w:rsidRPr="00AC001B">
        <w:rPr>
          <w:rFonts w:ascii="Times New Roman" w:hAnsi="Times New Roman" w:cs="Times New Roman"/>
        </w:rPr>
        <w:t xml:space="preserve">debieron exiliarse para preparar </w:t>
      </w:r>
      <w:r w:rsidRPr="00AC001B">
        <w:rPr>
          <w:rFonts w:ascii="Times New Roman" w:hAnsi="Times New Roman" w:cs="Times New Roman"/>
        </w:rPr>
        <w:t xml:space="preserve">el segundo y definitivo intento de independencia. </w:t>
      </w:r>
    </w:p>
    <w:p w:rsidR="00D12035" w:rsidRPr="00AC001B" w:rsidRDefault="00995C04" w:rsidP="0069263F">
      <w:pPr>
        <w:spacing w:line="276" w:lineRule="auto"/>
        <w:rPr>
          <w:rFonts w:ascii="Times New Roman" w:hAnsi="Times New Roman" w:cs="Times New Roman"/>
        </w:rPr>
      </w:pPr>
      <w:r w:rsidRPr="00AC001B">
        <w:rPr>
          <w:rFonts w:ascii="Times New Roman" w:hAnsi="Times New Roman" w:cs="Times New Roman"/>
        </w:rPr>
        <w:t xml:space="preserve">José Martí fue el principal ideólogo de la Independencia cubana y Máximo Gómez, el principal estratega militar. El primero fundó en 1892 el Partido Revolucionario Cubano y ambos planearon el inicio de una nueva fase que inició en 1895 con la publicación del </w:t>
      </w:r>
      <w:r w:rsidRPr="00AC001B">
        <w:rPr>
          <w:rFonts w:ascii="Times New Roman" w:hAnsi="Times New Roman" w:cs="Times New Roman"/>
          <w:b/>
        </w:rPr>
        <w:t>Manifiesto de Montecristi</w:t>
      </w:r>
      <w:r w:rsidRPr="00AC001B">
        <w:rPr>
          <w:rFonts w:ascii="Times New Roman" w:hAnsi="Times New Roman" w:cs="Times New Roman"/>
        </w:rPr>
        <w:t xml:space="preserve"> (llam</w:t>
      </w:r>
      <w:r w:rsidR="00E26D6C" w:rsidRPr="00AC001B">
        <w:rPr>
          <w:rFonts w:ascii="Times New Roman" w:hAnsi="Times New Roman" w:cs="Times New Roman"/>
        </w:rPr>
        <w:t>ad</w:t>
      </w:r>
      <w:r w:rsidRPr="00AC001B">
        <w:rPr>
          <w:rFonts w:ascii="Times New Roman" w:hAnsi="Times New Roman" w:cs="Times New Roman"/>
        </w:rPr>
        <w:t>o así porque fue escrito en la población de Montecristi, República Dominicana)</w:t>
      </w:r>
      <w:r w:rsidR="00E26D6C" w:rsidRPr="00AC001B">
        <w:rPr>
          <w:rFonts w:ascii="Times New Roman" w:hAnsi="Times New Roman" w:cs="Times New Roman"/>
        </w:rPr>
        <w:t>.</w:t>
      </w:r>
    </w:p>
    <w:p w:rsidR="009469DF" w:rsidRPr="00AC001B" w:rsidRDefault="009469DF" w:rsidP="0069263F">
      <w:pPr>
        <w:spacing w:line="276" w:lineRule="auto"/>
        <w:rPr>
          <w:rFonts w:ascii="Times New Roman" w:hAnsi="Times New Roman" w:cs="Times New Roman"/>
        </w:rPr>
      </w:pPr>
    </w:p>
    <w:p w:rsidR="00154F2D" w:rsidRPr="00AC001B" w:rsidRDefault="00154F2D" w:rsidP="0069263F">
      <w:pPr>
        <w:spacing w:line="276" w:lineRule="auto"/>
        <w:rPr>
          <w:rFonts w:ascii="Times New Roman" w:hAnsi="Times New Roman" w:cs="Times New Roman"/>
        </w:rPr>
      </w:pPr>
      <w:r w:rsidRPr="00AC001B">
        <w:rPr>
          <w:rFonts w:ascii="Times New Roman" w:hAnsi="Times New Roman" w:cs="Times New Roman"/>
        </w:rPr>
        <w:t>PROFUNDIZA</w:t>
      </w:r>
    </w:p>
    <w:p w:rsidR="00154F2D" w:rsidRPr="00AC001B" w:rsidRDefault="00154F2D" w:rsidP="0069263F">
      <w:pPr>
        <w:spacing w:line="276" w:lineRule="auto"/>
        <w:rPr>
          <w:rFonts w:ascii="Times New Roman" w:hAnsi="Times New Roman" w:cs="Times New Roman"/>
        </w:rPr>
      </w:pPr>
    </w:p>
    <w:p w:rsidR="00F5480D" w:rsidRPr="00AC001B" w:rsidRDefault="00CD1FE0" w:rsidP="0069263F">
      <w:pPr>
        <w:spacing w:line="276" w:lineRule="auto"/>
        <w:rPr>
          <w:rFonts w:ascii="Times New Roman" w:hAnsi="Times New Roman" w:cs="Times New Roman"/>
          <w:b/>
        </w:rPr>
      </w:pPr>
      <w:r w:rsidRPr="00AC001B">
        <w:rPr>
          <w:rFonts w:ascii="Times New Roman" w:hAnsi="Times New Roman" w:cs="Times New Roman"/>
          <w:b/>
        </w:rPr>
        <w:t>La independencia definitiva (1895-1898)</w:t>
      </w:r>
    </w:p>
    <w:p w:rsidR="00CD1FE0" w:rsidRPr="00AC001B" w:rsidRDefault="00CD1FE0" w:rsidP="0069263F">
      <w:pPr>
        <w:spacing w:line="276" w:lineRule="auto"/>
        <w:rPr>
          <w:rFonts w:ascii="Times New Roman" w:hAnsi="Times New Roman" w:cs="Times New Roman"/>
        </w:rPr>
      </w:pPr>
      <w:r w:rsidRPr="00AC001B">
        <w:rPr>
          <w:rFonts w:ascii="Times New Roman" w:hAnsi="Times New Roman" w:cs="Times New Roman"/>
        </w:rPr>
        <w:t>Por un periodo de tres años el movimiento que iniciaron José Martí y Antonio Maceo se enfrentó a los españoles, con la intervención de Estados Unidos al final del proceso.</w:t>
      </w:r>
    </w:p>
    <w:p w:rsidR="0029122E" w:rsidRPr="00AC001B" w:rsidRDefault="0029122E" w:rsidP="0069263F">
      <w:pPr>
        <w:spacing w:line="276" w:lineRule="auto"/>
        <w:rPr>
          <w:rFonts w:ascii="Times New Roman" w:hAnsi="Times New Roman" w:cs="Times New Roman"/>
        </w:rPr>
      </w:pPr>
    </w:p>
    <w:p w:rsidR="00F96061" w:rsidRPr="00AC001B" w:rsidRDefault="00D8541D" w:rsidP="009F4E7D">
      <w:pPr>
        <w:spacing w:line="276" w:lineRule="auto"/>
        <w:rPr>
          <w:rFonts w:ascii="Times New Roman" w:hAnsi="Times New Roman" w:cs="Times New Roman"/>
        </w:rPr>
      </w:pPr>
      <w:r w:rsidRPr="00AC001B">
        <w:rPr>
          <w:rFonts w:ascii="Times New Roman" w:hAnsi="Times New Roman" w:cs="Times New Roman"/>
        </w:rPr>
        <w:t>Con la guerra de los Diez año</w:t>
      </w:r>
      <w:r w:rsidR="009F4E7D" w:rsidRPr="00AC001B">
        <w:rPr>
          <w:rFonts w:ascii="Times New Roman" w:hAnsi="Times New Roman" w:cs="Times New Roman"/>
        </w:rPr>
        <w:t>s</w:t>
      </w:r>
      <w:r w:rsidRPr="00AC001B">
        <w:rPr>
          <w:rFonts w:ascii="Times New Roman" w:hAnsi="Times New Roman" w:cs="Times New Roman"/>
        </w:rPr>
        <w:t xml:space="preserve"> </w:t>
      </w:r>
      <w:r w:rsidR="009F4E7D" w:rsidRPr="00AC001B">
        <w:rPr>
          <w:rFonts w:ascii="Times New Roman" w:hAnsi="Times New Roman" w:cs="Times New Roman"/>
        </w:rPr>
        <w:t xml:space="preserve">Cuba quedó </w:t>
      </w:r>
      <w:proofErr w:type="spellStart"/>
      <w:r w:rsidR="009F4E7D" w:rsidRPr="00AC001B">
        <w:rPr>
          <w:rFonts w:ascii="Times New Roman" w:hAnsi="Times New Roman" w:cs="Times New Roman"/>
        </w:rPr>
        <w:t>semidestruida</w:t>
      </w:r>
      <w:proofErr w:type="spellEnd"/>
      <w:r w:rsidR="009F4E7D" w:rsidRPr="00AC001B">
        <w:rPr>
          <w:rFonts w:ascii="Times New Roman" w:hAnsi="Times New Roman" w:cs="Times New Roman"/>
        </w:rPr>
        <w:t xml:space="preserve">. Estados Unidos aprovechó esta circunstancia en dos sentidos: </w:t>
      </w:r>
      <w:r w:rsidR="00C33B02" w:rsidRPr="00AC001B">
        <w:rPr>
          <w:rFonts w:ascii="Times New Roman" w:hAnsi="Times New Roman" w:cs="Times New Roman"/>
        </w:rPr>
        <w:t>compró una buena cantidad de</w:t>
      </w:r>
      <w:r w:rsidR="009F4E7D" w:rsidRPr="00AC001B">
        <w:rPr>
          <w:rFonts w:ascii="Times New Roman" w:hAnsi="Times New Roman" w:cs="Times New Roman"/>
        </w:rPr>
        <w:t xml:space="preserve"> ingenios azucareros y </w:t>
      </w:r>
      <w:r w:rsidR="00C33B02" w:rsidRPr="00AC001B">
        <w:rPr>
          <w:rFonts w:ascii="Times New Roman" w:hAnsi="Times New Roman" w:cs="Times New Roman"/>
        </w:rPr>
        <w:t>se instaló en territorio cubano para la administración y control de dichos ingenios. As</w:t>
      </w:r>
      <w:r w:rsidR="00F96061" w:rsidRPr="00AC001B">
        <w:rPr>
          <w:rFonts w:ascii="Times New Roman" w:hAnsi="Times New Roman" w:cs="Times New Roman"/>
        </w:rPr>
        <w:t>í</w:t>
      </w:r>
      <w:r w:rsidR="00C33B02" w:rsidRPr="00AC001B">
        <w:rPr>
          <w:rFonts w:ascii="Times New Roman" w:hAnsi="Times New Roman" w:cs="Times New Roman"/>
        </w:rPr>
        <w:t xml:space="preserve"> mismo, </w:t>
      </w:r>
      <w:r w:rsidR="00F96061" w:rsidRPr="00AC001B">
        <w:rPr>
          <w:rFonts w:ascii="Times New Roman" w:hAnsi="Times New Roman" w:cs="Times New Roman"/>
        </w:rPr>
        <w:t>promovió a migración de empresarios y obreros azu</w:t>
      </w:r>
      <w:r w:rsidR="00C33B02" w:rsidRPr="00AC001B">
        <w:rPr>
          <w:rFonts w:ascii="Times New Roman" w:hAnsi="Times New Roman" w:cs="Times New Roman"/>
        </w:rPr>
        <w:t>c</w:t>
      </w:r>
      <w:r w:rsidR="00F96061" w:rsidRPr="00AC001B">
        <w:rPr>
          <w:rFonts w:ascii="Times New Roman" w:hAnsi="Times New Roman" w:cs="Times New Roman"/>
        </w:rPr>
        <w:t>a</w:t>
      </w:r>
      <w:r w:rsidR="00C33B02" w:rsidRPr="00AC001B">
        <w:rPr>
          <w:rFonts w:ascii="Times New Roman" w:hAnsi="Times New Roman" w:cs="Times New Roman"/>
        </w:rPr>
        <w:t>re</w:t>
      </w:r>
      <w:r w:rsidR="00F96061" w:rsidRPr="00AC001B">
        <w:rPr>
          <w:rFonts w:ascii="Times New Roman" w:hAnsi="Times New Roman" w:cs="Times New Roman"/>
        </w:rPr>
        <w:t>r</w:t>
      </w:r>
      <w:r w:rsidR="00C33B02" w:rsidRPr="00AC001B">
        <w:rPr>
          <w:rFonts w:ascii="Times New Roman" w:hAnsi="Times New Roman" w:cs="Times New Roman"/>
        </w:rPr>
        <w:t>o</w:t>
      </w:r>
      <w:r w:rsidR="00F96061" w:rsidRPr="00AC001B">
        <w:rPr>
          <w:rFonts w:ascii="Times New Roman" w:hAnsi="Times New Roman" w:cs="Times New Roman"/>
        </w:rPr>
        <w:t>s y tabacaleros para impulsar la industria desde su propio territorio. Esto tuvo dos resultados: un fuerte sentimiento nacionalista de los cubanos que querían independizarse de España y que en Estados Unidos lograron tener la suficiente autonomía para congregarse</w:t>
      </w:r>
      <w:r w:rsidR="001C12DE" w:rsidRPr="00AC001B">
        <w:rPr>
          <w:rFonts w:ascii="Times New Roman" w:hAnsi="Times New Roman" w:cs="Times New Roman"/>
        </w:rPr>
        <w:t xml:space="preserve"> en torno</w:t>
      </w:r>
      <w:r w:rsidR="00F96061" w:rsidRPr="00AC001B">
        <w:rPr>
          <w:rFonts w:ascii="Times New Roman" w:hAnsi="Times New Roman" w:cs="Times New Roman"/>
        </w:rPr>
        <w:t xml:space="preserve"> al Partido Revolucionario Cubano y reunir dinero suficiente para organizar una nueva guerra, pero también la oportunidad de Estados Unidos de penetrar en la isla, que siempre ha sido un punto estratégico para pasar al Golfo de México, gran fuente de petróleo.</w:t>
      </w:r>
    </w:p>
    <w:p w:rsidR="00F96061" w:rsidRPr="00AC001B" w:rsidRDefault="00F96061" w:rsidP="009F4E7D">
      <w:pPr>
        <w:spacing w:line="276" w:lineRule="auto"/>
        <w:rPr>
          <w:rFonts w:ascii="Times New Roman" w:hAnsi="Times New Roman" w:cs="Times New Roman"/>
        </w:rPr>
      </w:pPr>
    </w:p>
    <w:p w:rsidR="001C12DE" w:rsidRPr="00AC001B" w:rsidRDefault="0069263F" w:rsidP="001C12DE">
      <w:pPr>
        <w:spacing w:after="0" w:line="285" w:lineRule="atLeast"/>
        <w:jc w:val="both"/>
        <w:rPr>
          <w:rFonts w:ascii="Times New Roman" w:hAnsi="Times New Roman" w:cs="Times New Roman"/>
        </w:rPr>
      </w:pPr>
      <w:r w:rsidRPr="00AC001B">
        <w:rPr>
          <w:rFonts w:ascii="Times New Roman" w:hAnsi="Times New Roman" w:cs="Times New Roman"/>
        </w:rPr>
        <w:t>En enero de 1895 y des</w:t>
      </w:r>
      <w:r w:rsidR="00F96061" w:rsidRPr="00AC001B">
        <w:rPr>
          <w:rFonts w:ascii="Times New Roman" w:hAnsi="Times New Roman" w:cs="Times New Roman"/>
        </w:rPr>
        <w:t>de Nueva York, Martí ordenó al P</w:t>
      </w:r>
      <w:r w:rsidRPr="00AC001B">
        <w:rPr>
          <w:rFonts w:ascii="Times New Roman" w:hAnsi="Times New Roman" w:cs="Times New Roman"/>
        </w:rPr>
        <w:t xml:space="preserve">artido </w:t>
      </w:r>
      <w:r w:rsidR="00F96061" w:rsidRPr="00AC001B">
        <w:rPr>
          <w:rFonts w:ascii="Times New Roman" w:hAnsi="Times New Roman" w:cs="Times New Roman"/>
        </w:rPr>
        <w:t xml:space="preserve">Revolucionario Cubano </w:t>
      </w:r>
      <w:r w:rsidRPr="00AC001B">
        <w:rPr>
          <w:rFonts w:ascii="Times New Roman" w:hAnsi="Times New Roman" w:cs="Times New Roman"/>
        </w:rPr>
        <w:t xml:space="preserve">iniciar el levantamiento. </w:t>
      </w:r>
    </w:p>
    <w:p w:rsidR="001C12DE" w:rsidRPr="00AC001B" w:rsidRDefault="001C12DE" w:rsidP="001C12DE">
      <w:pPr>
        <w:spacing w:after="0" w:line="285" w:lineRule="atLeast"/>
        <w:jc w:val="both"/>
        <w:rPr>
          <w:rFonts w:ascii="Times New Roman" w:hAnsi="Times New Roman" w:cs="Times New Roman"/>
        </w:rPr>
      </w:pPr>
    </w:p>
    <w:p w:rsidR="001C12DE" w:rsidRPr="00AC001B" w:rsidRDefault="001C12DE" w:rsidP="001C12DE">
      <w:pPr>
        <w:spacing w:after="0" w:line="285" w:lineRule="atLeast"/>
        <w:jc w:val="both"/>
        <w:rPr>
          <w:rFonts w:ascii="Times New Roman" w:eastAsia="Times New Roman" w:hAnsi="Times New Roman" w:cs="Times New Roman"/>
          <w:lang w:val="es-CO" w:eastAsia="es-CO"/>
        </w:rPr>
      </w:pPr>
      <w:r w:rsidRPr="00F5480D">
        <w:rPr>
          <w:rFonts w:ascii="Times New Roman" w:eastAsia="Times New Roman" w:hAnsi="Times New Roman" w:cs="Times New Roman"/>
          <w:lang w:val="es-CO" w:eastAsia="es-CO"/>
        </w:rPr>
        <w:t>La nueva guerra estalló el 24 de febrero de 1895 (</w:t>
      </w:r>
      <w:r w:rsidRPr="00F5480D">
        <w:rPr>
          <w:rFonts w:ascii="Times New Roman" w:eastAsia="Times New Roman" w:hAnsi="Times New Roman" w:cs="Times New Roman"/>
          <w:b/>
          <w:lang w:val="es-CO" w:eastAsia="es-CO"/>
        </w:rPr>
        <w:t xml:space="preserve">grito de </w:t>
      </w:r>
      <w:proofErr w:type="spellStart"/>
      <w:r w:rsidRPr="00F5480D">
        <w:rPr>
          <w:rFonts w:ascii="Times New Roman" w:eastAsia="Times New Roman" w:hAnsi="Times New Roman" w:cs="Times New Roman"/>
          <w:b/>
          <w:lang w:val="es-CO" w:eastAsia="es-CO"/>
        </w:rPr>
        <w:t>Baire</w:t>
      </w:r>
      <w:proofErr w:type="spellEnd"/>
      <w:r w:rsidRPr="00F5480D">
        <w:rPr>
          <w:rFonts w:ascii="Times New Roman" w:eastAsia="Times New Roman" w:hAnsi="Times New Roman" w:cs="Times New Roman"/>
          <w:lang w:val="es-CO" w:eastAsia="es-CO"/>
        </w:rPr>
        <w:t>). En los primeros momentos de la lucha cayeron jefes tan prestigiosos como</w:t>
      </w:r>
      <w:r w:rsidRPr="00AC001B">
        <w:rPr>
          <w:rFonts w:ascii="Times New Roman" w:eastAsia="Times New Roman" w:hAnsi="Times New Roman" w:cs="Times New Roman"/>
          <w:lang w:val="es-CO" w:eastAsia="es-CO"/>
        </w:rPr>
        <w:t xml:space="preserve"> </w:t>
      </w:r>
      <w:r w:rsidRPr="00F5480D">
        <w:rPr>
          <w:rFonts w:ascii="Times New Roman" w:eastAsia="Times New Roman" w:hAnsi="Times New Roman" w:cs="Times New Roman"/>
          <w:lang w:val="es-CO" w:eastAsia="es-CO"/>
        </w:rPr>
        <w:t>G</w:t>
      </w:r>
      <w:r w:rsidRPr="00AC001B">
        <w:rPr>
          <w:rFonts w:ascii="Times New Roman" w:eastAsia="Times New Roman" w:hAnsi="Times New Roman" w:cs="Times New Roman"/>
          <w:lang w:val="es-CO" w:eastAsia="es-CO"/>
        </w:rPr>
        <w:t xml:space="preserve">uillermo </w:t>
      </w:r>
      <w:r w:rsidRPr="00F5480D">
        <w:rPr>
          <w:rFonts w:ascii="Times New Roman" w:eastAsia="Times New Roman" w:hAnsi="Times New Roman" w:cs="Times New Roman"/>
          <w:lang w:val="es-CO" w:eastAsia="es-CO"/>
        </w:rPr>
        <w:t>Moncada, pero la llegada de Martí y de M</w:t>
      </w:r>
      <w:r w:rsidRPr="00AC001B">
        <w:rPr>
          <w:rFonts w:ascii="Times New Roman" w:eastAsia="Times New Roman" w:hAnsi="Times New Roman" w:cs="Times New Roman"/>
          <w:lang w:val="es-CO" w:eastAsia="es-CO"/>
        </w:rPr>
        <w:t xml:space="preserve">artí y </w:t>
      </w:r>
      <w:r w:rsidRPr="00F5480D">
        <w:rPr>
          <w:rFonts w:ascii="Times New Roman" w:eastAsia="Times New Roman" w:hAnsi="Times New Roman" w:cs="Times New Roman"/>
          <w:lang w:val="es-CO" w:eastAsia="es-CO"/>
        </w:rPr>
        <w:t>Gómez a la isla reforzó a los insurrectos.</w:t>
      </w:r>
      <w:r w:rsidRPr="00AC001B">
        <w:rPr>
          <w:rFonts w:ascii="Times New Roman" w:eastAsia="Times New Roman" w:hAnsi="Times New Roman" w:cs="Times New Roman"/>
          <w:lang w:val="es-CO" w:eastAsia="es-CO"/>
        </w:rPr>
        <w:t xml:space="preserve"> Muy poco tiempo después, el 19 de mayo del mismo año </w:t>
      </w:r>
      <w:r w:rsidRPr="00F5480D">
        <w:rPr>
          <w:rFonts w:ascii="Times New Roman" w:eastAsia="Times New Roman" w:hAnsi="Times New Roman" w:cs="Times New Roman"/>
          <w:lang w:val="es-CO" w:eastAsia="es-CO"/>
        </w:rPr>
        <w:t>murió Martí en un combate; su desaparición represent</w:t>
      </w:r>
      <w:r w:rsidRPr="00AC001B">
        <w:rPr>
          <w:rFonts w:ascii="Times New Roman" w:eastAsia="Times New Roman" w:hAnsi="Times New Roman" w:cs="Times New Roman"/>
          <w:lang w:val="es-CO" w:eastAsia="es-CO"/>
        </w:rPr>
        <w:t>ó</w:t>
      </w:r>
      <w:r w:rsidRPr="00F5480D">
        <w:rPr>
          <w:rFonts w:ascii="Times New Roman" w:eastAsia="Times New Roman" w:hAnsi="Times New Roman" w:cs="Times New Roman"/>
          <w:lang w:val="es-CO" w:eastAsia="es-CO"/>
        </w:rPr>
        <w:t xml:space="preserve"> un duro golpe para la causa cubana</w:t>
      </w:r>
      <w:r w:rsidRPr="00AC001B">
        <w:rPr>
          <w:rFonts w:ascii="Times New Roman" w:eastAsia="Times New Roman" w:hAnsi="Times New Roman" w:cs="Times New Roman"/>
          <w:lang w:val="es-CO" w:eastAsia="es-CO"/>
        </w:rPr>
        <w:t xml:space="preserve"> que, sin embargo continuó.</w:t>
      </w:r>
    </w:p>
    <w:p w:rsidR="001C12DE" w:rsidRPr="00AC001B" w:rsidRDefault="001C12DE" w:rsidP="009F4E7D">
      <w:pPr>
        <w:spacing w:line="276" w:lineRule="auto"/>
        <w:rPr>
          <w:rFonts w:ascii="Times New Roman" w:hAnsi="Times New Roman" w:cs="Times New Roman"/>
        </w:rPr>
      </w:pPr>
    </w:p>
    <w:p w:rsidR="001C12DE" w:rsidRPr="00AC001B" w:rsidRDefault="001C12DE" w:rsidP="001C12DE">
      <w:pPr>
        <w:spacing w:line="276" w:lineRule="auto"/>
        <w:rPr>
          <w:rFonts w:ascii="Times New Roman" w:hAnsi="Times New Roman" w:cs="Times New Roman"/>
        </w:rPr>
      </w:pPr>
      <w:r w:rsidRPr="00AC001B">
        <w:rPr>
          <w:rFonts w:ascii="Times New Roman" w:hAnsi="Times New Roman" w:cs="Times New Roman"/>
        </w:rPr>
        <w:t>La respuesta de España se recrudeció cuan</w:t>
      </w:r>
      <w:r w:rsidR="006E1D4A" w:rsidRPr="00AC001B">
        <w:rPr>
          <w:rFonts w:ascii="Times New Roman" w:hAnsi="Times New Roman" w:cs="Times New Roman"/>
        </w:rPr>
        <w:t>d</w:t>
      </w:r>
      <w:r w:rsidRPr="00AC001B">
        <w:rPr>
          <w:rFonts w:ascii="Times New Roman" w:hAnsi="Times New Roman" w:cs="Times New Roman"/>
        </w:rPr>
        <w:t xml:space="preserve">o ésta decidió enviar a Valeriano </w:t>
      </w:r>
      <w:proofErr w:type="spellStart"/>
      <w:r w:rsidRPr="00AC001B">
        <w:rPr>
          <w:rFonts w:ascii="Times New Roman" w:hAnsi="Times New Roman" w:cs="Times New Roman"/>
        </w:rPr>
        <w:t>Weyler</w:t>
      </w:r>
      <w:proofErr w:type="spellEnd"/>
      <w:r w:rsidRPr="00AC001B">
        <w:rPr>
          <w:rFonts w:ascii="Times New Roman" w:hAnsi="Times New Roman" w:cs="Times New Roman"/>
        </w:rPr>
        <w:t xml:space="preserve"> [</w:t>
      </w:r>
      <w:hyperlink r:id="rId14" w:history="1">
        <w:r w:rsidRPr="00AC001B">
          <w:rPr>
            <w:rStyle w:val="Hipervnculo"/>
            <w:rFonts w:ascii="Times New Roman" w:hAnsi="Times New Roman" w:cs="Times New Roman"/>
            <w:color w:val="auto"/>
          </w:rPr>
          <w:t>VER</w:t>
        </w:r>
      </w:hyperlink>
      <w:r w:rsidRPr="00AC001B">
        <w:rPr>
          <w:rFonts w:ascii="Times New Roman" w:hAnsi="Times New Roman" w:cs="Times New Roman"/>
        </w:rPr>
        <w:t xml:space="preserve">] a controlar la insurrección. </w:t>
      </w:r>
      <w:proofErr w:type="spellStart"/>
      <w:r w:rsidRPr="00AC001B">
        <w:rPr>
          <w:rFonts w:ascii="Times New Roman" w:hAnsi="Times New Roman" w:cs="Times New Roman"/>
        </w:rPr>
        <w:t>Weyler</w:t>
      </w:r>
      <w:proofErr w:type="spellEnd"/>
      <w:r w:rsidRPr="00AC001B">
        <w:rPr>
          <w:rFonts w:ascii="Times New Roman" w:hAnsi="Times New Roman" w:cs="Times New Roman"/>
        </w:rPr>
        <w:t xml:space="preserve"> puso en marcha impresionantes campos de concentración para miles hombres, mujeres y niños a quienes sometió al hacinamiento y el hambre. Cerca de 300.000 cubano murieron por causa de sus métodos represivos. </w:t>
      </w:r>
    </w:p>
    <w:p w:rsidR="001C12DE" w:rsidRPr="00AC001B" w:rsidRDefault="001C12DE" w:rsidP="001C12DE">
      <w:pPr>
        <w:spacing w:after="0" w:line="285" w:lineRule="atLeast"/>
        <w:jc w:val="both"/>
        <w:rPr>
          <w:rFonts w:ascii="Times New Roman" w:eastAsia="Times New Roman" w:hAnsi="Times New Roman" w:cs="Times New Roman"/>
          <w:lang w:val="es-CO" w:eastAsia="es-CO"/>
        </w:rPr>
      </w:pPr>
      <w:r w:rsidRPr="00F5480D">
        <w:rPr>
          <w:rFonts w:ascii="Times New Roman" w:eastAsia="Times New Roman" w:hAnsi="Times New Roman" w:cs="Times New Roman"/>
          <w:lang w:val="es-CO" w:eastAsia="es-CO"/>
        </w:rPr>
        <w:t xml:space="preserve">Los insurrectos sufrieron una serie de </w:t>
      </w:r>
      <w:r w:rsidRPr="00AC001B">
        <w:rPr>
          <w:rFonts w:ascii="Times New Roman" w:eastAsia="Times New Roman" w:hAnsi="Times New Roman" w:cs="Times New Roman"/>
          <w:lang w:val="es-CO" w:eastAsia="es-CO"/>
        </w:rPr>
        <w:t xml:space="preserve">derrotas como la </w:t>
      </w:r>
      <w:r w:rsidRPr="00F5480D">
        <w:rPr>
          <w:rFonts w:ascii="Times New Roman" w:eastAsia="Times New Roman" w:hAnsi="Times New Roman" w:cs="Times New Roman"/>
          <w:lang w:val="es-CO" w:eastAsia="es-CO"/>
        </w:rPr>
        <w:t xml:space="preserve">muerte de Antonio </w:t>
      </w:r>
      <w:r w:rsidRPr="00AC001B">
        <w:rPr>
          <w:rFonts w:ascii="Times New Roman" w:eastAsia="Times New Roman" w:hAnsi="Times New Roman" w:cs="Times New Roman"/>
          <w:lang w:val="es-CO" w:eastAsia="es-CO"/>
        </w:rPr>
        <w:t>Maceo. L</w:t>
      </w:r>
      <w:r w:rsidRPr="00F5480D">
        <w:rPr>
          <w:rFonts w:ascii="Times New Roman" w:eastAsia="Times New Roman" w:hAnsi="Times New Roman" w:cs="Times New Roman"/>
          <w:lang w:val="es-CO" w:eastAsia="es-CO"/>
        </w:rPr>
        <w:t xml:space="preserve">os procedimientos aplicados por </w:t>
      </w:r>
      <w:proofErr w:type="spellStart"/>
      <w:r w:rsidRPr="00F5480D">
        <w:rPr>
          <w:rFonts w:ascii="Times New Roman" w:eastAsia="Times New Roman" w:hAnsi="Times New Roman" w:cs="Times New Roman"/>
          <w:lang w:val="es-CO" w:eastAsia="es-CO"/>
        </w:rPr>
        <w:t>Weyler</w:t>
      </w:r>
      <w:proofErr w:type="spellEnd"/>
      <w:r w:rsidRPr="00F5480D">
        <w:rPr>
          <w:rFonts w:ascii="Times New Roman" w:eastAsia="Times New Roman" w:hAnsi="Times New Roman" w:cs="Times New Roman"/>
          <w:lang w:val="es-CO" w:eastAsia="es-CO"/>
        </w:rPr>
        <w:t xml:space="preserve"> sólo sirvieron para crearle una fama de crueldad que</w:t>
      </w:r>
      <w:r w:rsidR="006E1D4A" w:rsidRPr="00AC001B">
        <w:rPr>
          <w:rFonts w:ascii="Times New Roman" w:eastAsia="Times New Roman" w:hAnsi="Times New Roman" w:cs="Times New Roman"/>
          <w:lang w:val="es-CO" w:eastAsia="es-CO"/>
        </w:rPr>
        <w:t xml:space="preserve"> unió a los cubanos y a la vez favoreció</w:t>
      </w:r>
      <w:r w:rsidRPr="00F5480D">
        <w:rPr>
          <w:rFonts w:ascii="Times New Roman" w:eastAsia="Times New Roman" w:hAnsi="Times New Roman" w:cs="Times New Roman"/>
          <w:lang w:val="es-CO" w:eastAsia="es-CO"/>
        </w:rPr>
        <w:t xml:space="preserve"> los </w:t>
      </w:r>
      <w:r w:rsidR="006E1D4A" w:rsidRPr="00AC001B">
        <w:rPr>
          <w:rFonts w:ascii="Times New Roman" w:eastAsia="Times New Roman" w:hAnsi="Times New Roman" w:cs="Times New Roman"/>
          <w:lang w:val="es-CO" w:eastAsia="es-CO"/>
        </w:rPr>
        <w:t xml:space="preserve">deseos </w:t>
      </w:r>
      <w:r w:rsidRPr="00F5480D">
        <w:rPr>
          <w:rFonts w:ascii="Times New Roman" w:eastAsia="Times New Roman" w:hAnsi="Times New Roman" w:cs="Times New Roman"/>
          <w:lang w:val="es-CO" w:eastAsia="es-CO"/>
        </w:rPr>
        <w:t>del gobierno estadounidense, ansioso de intervenir</w:t>
      </w:r>
      <w:r w:rsidR="006E1D4A" w:rsidRPr="00AC001B">
        <w:rPr>
          <w:rFonts w:ascii="Times New Roman" w:eastAsia="Times New Roman" w:hAnsi="Times New Roman" w:cs="Times New Roman"/>
          <w:lang w:val="es-CO" w:eastAsia="es-CO"/>
        </w:rPr>
        <w:t xml:space="preserve"> y ocupar la isla.</w:t>
      </w:r>
    </w:p>
    <w:p w:rsidR="006E1D4A" w:rsidRPr="00F5480D" w:rsidRDefault="006E1D4A" w:rsidP="001C12DE">
      <w:pPr>
        <w:spacing w:after="0" w:line="285" w:lineRule="atLeast"/>
        <w:jc w:val="both"/>
        <w:rPr>
          <w:rFonts w:ascii="Times New Roman" w:eastAsia="Times New Roman" w:hAnsi="Times New Roman" w:cs="Times New Roman"/>
          <w:lang w:val="es-CO" w:eastAsia="es-CO"/>
        </w:rPr>
      </w:pPr>
    </w:p>
    <w:p w:rsidR="006E1D4A" w:rsidRPr="00AC001B" w:rsidRDefault="006E1D4A" w:rsidP="006E1D4A">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Al ver que la Independencia avanzaba y que el triunfo de los cubanos se aproximaba, el 25 de enero de 1898 envió un buque de la armada a vigilar las costas cubanas; el pretexto para este envío el garantizar la seguridad de los ciudadanos norteamericanos que habitan en la isla. Tres semanas después el buque estalló frente a la ciudad de la Habana. La investigación sobre la voladura no arrojó culpables pero Estados Unidos aprovechó la situación para declararle la guerra a España, país al que culpó. Así, España quedó muy debilitada pues ya tenía a los cubanos en contra. </w:t>
      </w:r>
    </w:p>
    <w:p w:rsidR="0082720C" w:rsidRPr="00AC001B" w:rsidRDefault="0082720C" w:rsidP="006E1D4A">
      <w:pPr>
        <w:spacing w:after="0" w:line="285" w:lineRule="atLeast"/>
        <w:jc w:val="both"/>
        <w:rPr>
          <w:rFonts w:ascii="Times New Roman" w:eastAsia="Times New Roman" w:hAnsi="Times New Roman" w:cs="Times New Roman"/>
          <w:lang w:val="es-CO" w:eastAsia="es-CO"/>
        </w:rPr>
      </w:pPr>
    </w:p>
    <w:p w:rsidR="001C12DE" w:rsidRPr="00AC001B" w:rsidRDefault="0082720C" w:rsidP="0082720C">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lastRenderedPageBreak/>
        <w:t xml:space="preserve">La guerra hispano-estadounidense inició en </w:t>
      </w:r>
      <w:r w:rsidR="001C12DE" w:rsidRPr="00F5480D">
        <w:rPr>
          <w:rFonts w:ascii="Times New Roman" w:eastAsia="Times New Roman" w:hAnsi="Times New Roman" w:cs="Times New Roman"/>
          <w:lang w:val="es-CO" w:eastAsia="es-CO"/>
        </w:rPr>
        <w:t xml:space="preserve">abril </w:t>
      </w:r>
      <w:r w:rsidRPr="00AC001B">
        <w:rPr>
          <w:rFonts w:ascii="Times New Roman" w:eastAsia="Times New Roman" w:hAnsi="Times New Roman" w:cs="Times New Roman"/>
          <w:lang w:val="es-CO" w:eastAsia="es-CO"/>
        </w:rPr>
        <w:t xml:space="preserve">de 1898. Para España, que envió miles de hombre a combatir, la derrota fue inminente. Estados Unidos, que </w:t>
      </w:r>
      <w:r w:rsidR="001C12DE" w:rsidRPr="00F5480D">
        <w:rPr>
          <w:rFonts w:ascii="Times New Roman" w:eastAsia="Times New Roman" w:hAnsi="Times New Roman" w:cs="Times New Roman"/>
          <w:lang w:val="es-CO" w:eastAsia="es-CO"/>
        </w:rPr>
        <w:t xml:space="preserve">en apariencia </w:t>
      </w:r>
      <w:r w:rsidRPr="00AC001B">
        <w:rPr>
          <w:rFonts w:ascii="Times New Roman" w:eastAsia="Times New Roman" w:hAnsi="Times New Roman" w:cs="Times New Roman"/>
          <w:lang w:val="es-CO" w:eastAsia="es-CO"/>
        </w:rPr>
        <w:t xml:space="preserve">decía </w:t>
      </w:r>
      <w:r w:rsidR="001C12DE" w:rsidRPr="00F5480D">
        <w:rPr>
          <w:rFonts w:ascii="Times New Roman" w:eastAsia="Times New Roman" w:hAnsi="Times New Roman" w:cs="Times New Roman"/>
          <w:lang w:val="es-CO" w:eastAsia="es-CO"/>
        </w:rPr>
        <w:t xml:space="preserve">ayudar a los cubanos a ganar su independencia, </w:t>
      </w:r>
      <w:r w:rsidRPr="00AC001B">
        <w:rPr>
          <w:rFonts w:ascii="Times New Roman" w:eastAsia="Times New Roman" w:hAnsi="Times New Roman" w:cs="Times New Roman"/>
          <w:lang w:val="es-CO" w:eastAsia="es-CO"/>
        </w:rPr>
        <w:t xml:space="preserve">tenía un </w:t>
      </w:r>
      <w:r w:rsidR="001C12DE" w:rsidRPr="00F5480D">
        <w:rPr>
          <w:rFonts w:ascii="Times New Roman" w:eastAsia="Times New Roman" w:hAnsi="Times New Roman" w:cs="Times New Roman"/>
          <w:lang w:val="es-CO" w:eastAsia="es-CO"/>
        </w:rPr>
        <w:t>objetivo real</w:t>
      </w:r>
      <w:r w:rsidRPr="00AC001B">
        <w:rPr>
          <w:rFonts w:ascii="Times New Roman" w:eastAsia="Times New Roman" w:hAnsi="Times New Roman" w:cs="Times New Roman"/>
          <w:lang w:val="es-CO" w:eastAsia="es-CO"/>
        </w:rPr>
        <w:t xml:space="preserve">: </w:t>
      </w:r>
      <w:r w:rsidR="001C12DE" w:rsidRPr="00F5480D">
        <w:rPr>
          <w:rFonts w:ascii="Times New Roman" w:eastAsia="Times New Roman" w:hAnsi="Times New Roman" w:cs="Times New Roman"/>
          <w:lang w:val="es-CO" w:eastAsia="es-CO"/>
        </w:rPr>
        <w:t xml:space="preserve">asegurar </w:t>
      </w:r>
      <w:r w:rsidRPr="00AC001B">
        <w:rPr>
          <w:rFonts w:ascii="Times New Roman" w:eastAsia="Times New Roman" w:hAnsi="Times New Roman" w:cs="Times New Roman"/>
          <w:lang w:val="es-CO" w:eastAsia="es-CO"/>
        </w:rPr>
        <w:t xml:space="preserve">su </w:t>
      </w:r>
      <w:r w:rsidR="001C12DE" w:rsidRPr="00F5480D">
        <w:rPr>
          <w:rFonts w:ascii="Times New Roman" w:eastAsia="Times New Roman" w:hAnsi="Times New Roman" w:cs="Times New Roman"/>
          <w:lang w:val="es-CO" w:eastAsia="es-CO"/>
        </w:rPr>
        <w:t>dominio sobre la isla. Así, los cubanos vieron cómo, al cabo de treinta años de lucha, no habían conseguido más que cambiar de dueño.</w:t>
      </w:r>
    </w:p>
    <w:p w:rsidR="0082720C" w:rsidRPr="00AC001B" w:rsidRDefault="0082720C" w:rsidP="0082720C">
      <w:pPr>
        <w:spacing w:after="0" w:line="285" w:lineRule="atLeast"/>
        <w:jc w:val="both"/>
        <w:rPr>
          <w:rFonts w:ascii="Times New Roman" w:eastAsia="Times New Roman" w:hAnsi="Times New Roman" w:cs="Times New Roman"/>
          <w:lang w:val="es-CO" w:eastAsia="es-CO"/>
        </w:rPr>
      </w:pPr>
    </w:p>
    <w:p w:rsidR="0082720C" w:rsidRPr="00AC001B" w:rsidRDefault="0082720C" w:rsidP="0082720C">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highlight w:val="yellow"/>
          <w:lang w:val="es-CO" w:eastAsia="es-CO"/>
        </w:rPr>
        <w:t xml:space="preserve">La guerra hispano-estadounidense que se dio en el contexto de la independencia de Cuba, fue una gran derrota para España. De aquella derrota surgió la Generación del 98. </w:t>
      </w:r>
      <w:proofErr w:type="spellStart"/>
      <w:r w:rsidRPr="00AC001B">
        <w:rPr>
          <w:rFonts w:ascii="Times New Roman" w:eastAsia="Times New Roman" w:hAnsi="Times New Roman" w:cs="Times New Roman"/>
          <w:highlight w:val="yellow"/>
          <w:lang w:val="es-CO" w:eastAsia="es-CO"/>
        </w:rPr>
        <w:t>Asi</w:t>
      </w:r>
      <w:proofErr w:type="spellEnd"/>
      <w:r w:rsidRPr="00AC001B">
        <w:rPr>
          <w:rFonts w:ascii="Times New Roman" w:eastAsia="Times New Roman" w:hAnsi="Times New Roman" w:cs="Times New Roman"/>
          <w:highlight w:val="yellow"/>
          <w:lang w:val="es-CO" w:eastAsia="es-CO"/>
        </w:rPr>
        <w:t xml:space="preserve"> se conoce a</w:t>
      </w:r>
      <w:r w:rsidRPr="00AC001B">
        <w:rPr>
          <w:rStyle w:val="negrita"/>
          <w:rFonts w:ascii="Times New Roman" w:hAnsi="Times New Roman" w:cs="Times New Roman"/>
          <w:highlight w:val="yellow"/>
        </w:rPr>
        <w:t>l grupo de escritores con características más o menos comunes que, aglutinados en torno al hecho histórico que supuso la pérdida de las últimas colonias de ultramar, reaccionaron frente al desastre y trataron de regenerar al país. Algunos de ellos fueron Miguel de Unamuno, Ramón del Valle Inclán, Pío Baroja y Antonio Machado.</w:t>
      </w:r>
    </w:p>
    <w:p w:rsidR="0082720C" w:rsidRPr="00AC001B" w:rsidRDefault="0082720C" w:rsidP="0082720C">
      <w:pPr>
        <w:spacing w:after="0" w:line="285" w:lineRule="atLeast"/>
        <w:jc w:val="both"/>
        <w:rPr>
          <w:rFonts w:ascii="Times New Roman" w:eastAsia="Times New Roman" w:hAnsi="Times New Roman" w:cs="Times New Roman"/>
          <w:lang w:val="es-CO" w:eastAsia="es-CO"/>
        </w:rPr>
      </w:pPr>
    </w:p>
    <w:p w:rsidR="0082720C" w:rsidRPr="00F5480D" w:rsidRDefault="0082720C" w:rsidP="0082720C">
      <w:pPr>
        <w:spacing w:after="0" w:line="285" w:lineRule="atLeast"/>
        <w:jc w:val="both"/>
        <w:rPr>
          <w:rFonts w:ascii="Times New Roman" w:eastAsia="Times New Roman" w:hAnsi="Times New Roman" w:cs="Times New Roman"/>
          <w:lang w:val="es-CO" w:eastAsia="es-CO"/>
        </w:rPr>
      </w:pPr>
    </w:p>
    <w:p w:rsidR="001C12DE" w:rsidRPr="00AC001B" w:rsidRDefault="000527FB" w:rsidP="001C12DE">
      <w:pPr>
        <w:spacing w:line="276" w:lineRule="auto"/>
        <w:rPr>
          <w:rFonts w:ascii="Times New Roman" w:hAnsi="Times New Roman" w:cs="Times New Roman"/>
        </w:rPr>
      </w:pPr>
      <w:r w:rsidRPr="00AC001B">
        <w:rPr>
          <w:rFonts w:ascii="Times New Roman" w:hAnsi="Times New Roman" w:cs="Times New Roman"/>
        </w:rPr>
        <w:t xml:space="preserve">Con la firma del tratado de París (1898) se terminó el conflicto hispano-estadounidense; se registró el triunfo de Estados Unidos y la derrota de España </w:t>
      </w:r>
      <w:r w:rsidR="00F1679C" w:rsidRPr="00AC001B">
        <w:rPr>
          <w:rFonts w:ascii="Times New Roman" w:hAnsi="Times New Roman" w:cs="Times New Roman"/>
        </w:rPr>
        <w:t>En virtud de ese tratado España renunció s todo derechos de soberanía sobre Cub</w:t>
      </w:r>
      <w:r w:rsidR="008F18B6" w:rsidRPr="00AC001B">
        <w:rPr>
          <w:rFonts w:ascii="Times New Roman" w:hAnsi="Times New Roman" w:cs="Times New Roman"/>
        </w:rPr>
        <w:t>a</w:t>
      </w:r>
      <w:r w:rsidR="00F1679C" w:rsidRPr="00AC001B">
        <w:rPr>
          <w:rFonts w:ascii="Times New Roman" w:hAnsi="Times New Roman" w:cs="Times New Roman"/>
        </w:rPr>
        <w:t>, que sería evacuada de inmediato por los españoles y oc</w:t>
      </w:r>
      <w:r w:rsidR="008F18B6" w:rsidRPr="00AC001B">
        <w:rPr>
          <w:rFonts w:ascii="Times New Roman" w:hAnsi="Times New Roman" w:cs="Times New Roman"/>
        </w:rPr>
        <w:t xml:space="preserve">upada por los estadounidenses. </w:t>
      </w:r>
      <w:r w:rsidR="00F1679C" w:rsidRPr="00AC001B">
        <w:rPr>
          <w:rFonts w:ascii="Times New Roman" w:hAnsi="Times New Roman" w:cs="Times New Roman"/>
        </w:rPr>
        <w:t>As</w:t>
      </w:r>
      <w:r w:rsidR="008F18B6" w:rsidRPr="00AC001B">
        <w:rPr>
          <w:rFonts w:ascii="Times New Roman" w:hAnsi="Times New Roman" w:cs="Times New Roman"/>
        </w:rPr>
        <w:t>í</w:t>
      </w:r>
      <w:r w:rsidR="00F1679C" w:rsidRPr="00AC001B">
        <w:rPr>
          <w:rFonts w:ascii="Times New Roman" w:hAnsi="Times New Roman" w:cs="Times New Roman"/>
        </w:rPr>
        <w:t xml:space="preserve"> mismo, </w:t>
      </w:r>
      <w:r w:rsidR="008F18B6" w:rsidRPr="00AC001B">
        <w:rPr>
          <w:rFonts w:ascii="Times New Roman" w:hAnsi="Times New Roman" w:cs="Times New Roman"/>
        </w:rPr>
        <w:t xml:space="preserve">España </w:t>
      </w:r>
      <w:r w:rsidR="00F1679C" w:rsidRPr="00AC001B">
        <w:rPr>
          <w:rFonts w:ascii="Times New Roman" w:hAnsi="Times New Roman" w:cs="Times New Roman"/>
        </w:rPr>
        <w:t xml:space="preserve">cedió </w:t>
      </w:r>
      <w:r w:rsidR="008F18B6" w:rsidRPr="00AC001B">
        <w:rPr>
          <w:rFonts w:ascii="Times New Roman" w:hAnsi="Times New Roman" w:cs="Times New Roman"/>
        </w:rPr>
        <w:t xml:space="preserve">a </w:t>
      </w:r>
      <w:r w:rsidRPr="00AC001B">
        <w:rPr>
          <w:rFonts w:ascii="Times New Roman" w:hAnsi="Times New Roman" w:cs="Times New Roman"/>
        </w:rPr>
        <w:t xml:space="preserve">Estados Unidos </w:t>
      </w:r>
      <w:r w:rsidR="008F18B6" w:rsidRPr="00AC001B">
        <w:rPr>
          <w:rFonts w:ascii="Times New Roman" w:hAnsi="Times New Roman" w:cs="Times New Roman"/>
        </w:rPr>
        <w:t>la isla</w:t>
      </w:r>
      <w:r w:rsidRPr="00AC001B">
        <w:rPr>
          <w:rFonts w:ascii="Times New Roman" w:hAnsi="Times New Roman" w:cs="Times New Roman"/>
        </w:rPr>
        <w:t xml:space="preserve"> Puerto Rico y </w:t>
      </w:r>
      <w:r w:rsidR="008F18B6" w:rsidRPr="00AC001B">
        <w:rPr>
          <w:rFonts w:ascii="Times New Roman" w:hAnsi="Times New Roman" w:cs="Times New Roman"/>
        </w:rPr>
        <w:t xml:space="preserve">el archipiélago de </w:t>
      </w:r>
      <w:r w:rsidRPr="00AC001B">
        <w:rPr>
          <w:rFonts w:ascii="Times New Roman" w:hAnsi="Times New Roman" w:cs="Times New Roman"/>
        </w:rPr>
        <w:t>las Filipinas. En enero de 1899, EUA tomó posesión de Cuba.</w:t>
      </w:r>
      <w:r w:rsidR="00F1679C" w:rsidRPr="00AC001B">
        <w:rPr>
          <w:rFonts w:ascii="Times New Roman" w:hAnsi="Times New Roman" w:cs="Times New Roman"/>
        </w:rPr>
        <w:t xml:space="preserve"> Desde aquel momento y hasta 1959 la isla vivió bajo el control político del país del norte.</w:t>
      </w:r>
    </w:p>
    <w:p w:rsidR="00F5480D" w:rsidRPr="00AC001B" w:rsidRDefault="00F5480D" w:rsidP="0069263F">
      <w:pPr>
        <w:spacing w:line="276" w:lineRule="auto"/>
        <w:rPr>
          <w:rStyle w:val="un"/>
          <w:rFonts w:ascii="Times New Roman" w:hAnsi="Times New Roman" w:cs="Times New Roman"/>
          <w:lang w:val="es-ES"/>
        </w:rPr>
      </w:pPr>
    </w:p>
    <w:p w:rsidR="008C1505" w:rsidRPr="00AC001B" w:rsidRDefault="008C1505" w:rsidP="0069263F">
      <w:pPr>
        <w:spacing w:line="276" w:lineRule="auto"/>
        <w:rPr>
          <w:rStyle w:val="un"/>
          <w:rFonts w:ascii="Times New Roman" w:hAnsi="Times New Roman" w:cs="Times New Roman"/>
          <w:lang w:val="es-ES"/>
        </w:rPr>
      </w:pPr>
    </w:p>
    <w:p w:rsidR="009E3CF4" w:rsidRPr="00AC001B" w:rsidRDefault="008C1505" w:rsidP="009E3CF4">
      <w:pPr>
        <w:spacing w:line="276" w:lineRule="auto"/>
        <w:rPr>
          <w:rStyle w:val="un"/>
          <w:rFonts w:ascii="Times New Roman" w:hAnsi="Times New Roman" w:cs="Times New Roman"/>
          <w:lang w:val="es-ES"/>
        </w:rPr>
      </w:pPr>
      <w:r w:rsidRPr="00AC001B">
        <w:rPr>
          <w:rStyle w:val="un"/>
          <w:rFonts w:ascii="Times New Roman" w:hAnsi="Times New Roman" w:cs="Times New Roman"/>
          <w:lang w:val="es-ES"/>
        </w:rPr>
        <w:t>La economía latinoamericana</w:t>
      </w:r>
    </w:p>
    <w:p w:rsidR="009E3CF4" w:rsidRPr="00AC001B" w:rsidRDefault="009E3CF4" w:rsidP="009E3CF4">
      <w:pPr>
        <w:spacing w:line="276" w:lineRule="auto"/>
        <w:rPr>
          <w:rFonts w:ascii="Times New Roman" w:eastAsia="Times New Roman" w:hAnsi="Times New Roman" w:cs="Times New Roman"/>
          <w:lang w:val="es-CO" w:eastAsia="es-CO"/>
        </w:rPr>
      </w:pPr>
      <w:r w:rsidRPr="00AC001B">
        <w:rPr>
          <w:rStyle w:val="un"/>
          <w:rFonts w:ascii="Times New Roman" w:hAnsi="Times New Roman" w:cs="Times New Roman"/>
          <w:lang w:val="es-ES"/>
        </w:rPr>
        <w:t xml:space="preserve">La economía de América latina es el resultado de las relaciones que ha establecido </w:t>
      </w:r>
      <w:r w:rsidR="00DA1EB6" w:rsidRPr="00AC001B">
        <w:rPr>
          <w:rStyle w:val="un"/>
          <w:rFonts w:ascii="Times New Roman" w:hAnsi="Times New Roman" w:cs="Times New Roman"/>
          <w:lang w:val="es-ES"/>
        </w:rPr>
        <w:t xml:space="preserve">el continente </w:t>
      </w:r>
      <w:r w:rsidRPr="00AC001B">
        <w:rPr>
          <w:rStyle w:val="un"/>
          <w:rFonts w:ascii="Times New Roman" w:hAnsi="Times New Roman" w:cs="Times New Roman"/>
          <w:lang w:val="es-ES"/>
        </w:rPr>
        <w:t xml:space="preserve">con Europa y América del Norte. Desde que se dio la colonización </w:t>
      </w:r>
      <w:r w:rsidRPr="009E3CF4">
        <w:rPr>
          <w:rFonts w:ascii="Times New Roman" w:eastAsia="Times New Roman" w:hAnsi="Times New Roman" w:cs="Times New Roman"/>
          <w:lang w:val="es-CO" w:eastAsia="es-CO"/>
        </w:rPr>
        <w:t xml:space="preserve">la mayoría de los países </w:t>
      </w:r>
      <w:r w:rsidRPr="00AC001B">
        <w:rPr>
          <w:rFonts w:ascii="Times New Roman" w:eastAsia="Times New Roman" w:hAnsi="Times New Roman" w:cs="Times New Roman"/>
          <w:lang w:val="es-CO" w:eastAsia="es-CO"/>
        </w:rPr>
        <w:t xml:space="preserve">del continente se ha visto </w:t>
      </w:r>
      <w:proofErr w:type="gramStart"/>
      <w:r w:rsidRPr="00AC001B">
        <w:rPr>
          <w:rFonts w:ascii="Times New Roman" w:eastAsia="Times New Roman" w:hAnsi="Times New Roman" w:cs="Times New Roman"/>
          <w:lang w:val="es-CO" w:eastAsia="es-CO"/>
        </w:rPr>
        <w:t>sometido</w:t>
      </w:r>
      <w:proofErr w:type="gramEnd"/>
      <w:r w:rsidRPr="00AC001B">
        <w:rPr>
          <w:rFonts w:ascii="Times New Roman" w:eastAsia="Times New Roman" w:hAnsi="Times New Roman" w:cs="Times New Roman"/>
          <w:lang w:val="es-CO" w:eastAsia="es-CO"/>
        </w:rPr>
        <w:t xml:space="preserve"> a participar fundamentalmente como proveedor de materias primas.</w:t>
      </w:r>
    </w:p>
    <w:p w:rsidR="009E3CF4" w:rsidRPr="009E3CF4" w:rsidRDefault="009E3CF4" w:rsidP="009E3CF4">
      <w:pPr>
        <w:spacing w:line="276" w:lineRule="auto"/>
        <w:rPr>
          <w:rFonts w:ascii="Times New Roman" w:eastAsia="Times New Roman" w:hAnsi="Times New Roman" w:cs="Times New Roman"/>
          <w:lang w:val="es-CO" w:eastAsia="es-CO"/>
        </w:rPr>
      </w:pPr>
      <w:r w:rsidRPr="009E3CF4">
        <w:rPr>
          <w:rFonts w:ascii="Times New Roman" w:eastAsia="Times New Roman" w:hAnsi="Times New Roman" w:cs="Times New Roman"/>
          <w:lang w:val="es-CO" w:eastAsia="es-CO"/>
        </w:rPr>
        <w:t>El descubrimiento y la conquista del continente americano por parte de españoles y portugueses durante el s</w:t>
      </w:r>
      <w:r w:rsidRPr="00AC001B">
        <w:rPr>
          <w:rFonts w:ascii="Times New Roman" w:eastAsia="Times New Roman" w:hAnsi="Times New Roman" w:cs="Times New Roman"/>
          <w:lang w:val="es-CO" w:eastAsia="es-CO"/>
        </w:rPr>
        <w:t>iglo</w:t>
      </w:r>
      <w:r w:rsidR="00A73BF7" w:rsidRPr="00AC001B">
        <w:rPr>
          <w:rFonts w:ascii="Times New Roman" w:eastAsia="Times New Roman" w:hAnsi="Times New Roman" w:cs="Times New Roman"/>
          <w:lang w:val="es-CO" w:eastAsia="es-CO"/>
        </w:rPr>
        <w:t xml:space="preserve"> XVI </w:t>
      </w:r>
      <w:proofErr w:type="gramStart"/>
      <w:r w:rsidR="00A73BF7" w:rsidRPr="00AC001B">
        <w:rPr>
          <w:rFonts w:ascii="Times New Roman" w:eastAsia="Times New Roman" w:hAnsi="Times New Roman" w:cs="Times New Roman"/>
          <w:lang w:val="es-CO" w:eastAsia="es-CO"/>
        </w:rPr>
        <w:t>respondió</w:t>
      </w:r>
      <w:proofErr w:type="gramEnd"/>
      <w:r w:rsidR="00A73BF7" w:rsidRPr="00AC001B">
        <w:rPr>
          <w:rFonts w:ascii="Times New Roman" w:eastAsia="Times New Roman" w:hAnsi="Times New Roman" w:cs="Times New Roman"/>
          <w:lang w:val="es-CO" w:eastAsia="es-CO"/>
        </w:rPr>
        <w:t xml:space="preserve"> al propósito </w:t>
      </w:r>
      <w:r w:rsidRPr="009E3CF4">
        <w:rPr>
          <w:rFonts w:ascii="Times New Roman" w:eastAsia="Times New Roman" w:hAnsi="Times New Roman" w:cs="Times New Roman"/>
          <w:lang w:val="es-CO" w:eastAsia="es-CO"/>
        </w:rPr>
        <w:t xml:space="preserve">de expandir sus propias economías. </w:t>
      </w:r>
      <w:r w:rsidR="00A73BF7" w:rsidRPr="00AC001B">
        <w:rPr>
          <w:rFonts w:ascii="Times New Roman" w:eastAsia="Times New Roman" w:hAnsi="Times New Roman" w:cs="Times New Roman"/>
          <w:lang w:val="es-CO" w:eastAsia="es-CO"/>
        </w:rPr>
        <w:t xml:space="preserve">El orden social se ajustó para estos fines, buscando principalmente que la mano de obra fuera muy barata y se reportaran así grandes ganancias para los reinos. </w:t>
      </w:r>
    </w:p>
    <w:p w:rsidR="009E3CF4" w:rsidRPr="009E3CF4" w:rsidRDefault="009E3CF4" w:rsidP="009E3CF4">
      <w:pPr>
        <w:spacing w:after="0" w:line="285" w:lineRule="atLeast"/>
        <w:jc w:val="both"/>
        <w:rPr>
          <w:rFonts w:ascii="Times New Roman" w:eastAsia="Times New Roman" w:hAnsi="Times New Roman" w:cs="Times New Roman"/>
          <w:lang w:val="es-CO" w:eastAsia="es-CO"/>
        </w:rPr>
      </w:pPr>
      <w:bookmarkStart w:id="10" w:name="INDICE02"/>
      <w:bookmarkStart w:id="11" w:name="INDICE04"/>
      <w:bookmarkEnd w:id="10"/>
      <w:bookmarkEnd w:id="11"/>
      <w:r w:rsidRPr="009E3CF4">
        <w:rPr>
          <w:rFonts w:ascii="Times New Roman" w:eastAsia="Times New Roman" w:hAnsi="Times New Roman" w:cs="Times New Roman"/>
          <w:lang w:val="es-CO" w:eastAsia="es-CO"/>
        </w:rPr>
        <w:t xml:space="preserve">La principal motivación española </w:t>
      </w:r>
      <w:r w:rsidR="00A73BF7" w:rsidRPr="00AC001B">
        <w:rPr>
          <w:rFonts w:ascii="Times New Roman" w:eastAsia="Times New Roman" w:hAnsi="Times New Roman" w:cs="Times New Roman"/>
          <w:lang w:val="es-CO" w:eastAsia="es-CO"/>
        </w:rPr>
        <w:t xml:space="preserve">y portuguesa </w:t>
      </w:r>
      <w:r w:rsidRPr="009E3CF4">
        <w:rPr>
          <w:rFonts w:ascii="Times New Roman" w:eastAsia="Times New Roman" w:hAnsi="Times New Roman" w:cs="Times New Roman"/>
          <w:lang w:val="es-CO" w:eastAsia="es-CO"/>
        </w:rPr>
        <w:t>era el comercio y la explotación de los minerales tras descubrirse la abundancia de metales preciosos (oro y plata básicamente) a lo largo de la cordillera de los Andes.</w:t>
      </w:r>
      <w:r w:rsidR="00A73BF7" w:rsidRPr="00AC001B">
        <w:rPr>
          <w:rFonts w:ascii="Times New Roman" w:eastAsia="Times New Roman" w:hAnsi="Times New Roman" w:cs="Times New Roman"/>
          <w:lang w:val="es-CO" w:eastAsia="es-CO"/>
        </w:rPr>
        <w:t xml:space="preserve"> </w:t>
      </w:r>
      <w:r w:rsidRPr="009E3CF4">
        <w:rPr>
          <w:rFonts w:ascii="Times New Roman" w:eastAsia="Times New Roman" w:hAnsi="Times New Roman" w:cs="Times New Roman"/>
          <w:lang w:val="es-CO" w:eastAsia="es-CO"/>
        </w:rPr>
        <w:t xml:space="preserve">Desde los altiplanos de México hasta los de Perú y Bolivia, centro de las actividades mineras, se construyó una red de comunicaciones y transporte que permitía trasladar el mineral extraído hasta los puertos a orillas del océano Atlántico, desde donde completarían su tránsito hasta la metrópoli. </w:t>
      </w:r>
    </w:p>
    <w:p w:rsidR="009E3CF4" w:rsidRPr="009E3CF4" w:rsidRDefault="009E3CF4" w:rsidP="009E3CF4">
      <w:pPr>
        <w:spacing w:after="0" w:line="285" w:lineRule="atLeast"/>
        <w:jc w:val="both"/>
        <w:rPr>
          <w:rFonts w:ascii="Times New Roman" w:eastAsia="Times New Roman" w:hAnsi="Times New Roman" w:cs="Times New Roman"/>
          <w:lang w:val="es-CO" w:eastAsia="es-CO"/>
        </w:rPr>
      </w:pPr>
      <w:r w:rsidRPr="009E3CF4">
        <w:rPr>
          <w:rFonts w:ascii="Times New Roman" w:eastAsia="Times New Roman" w:hAnsi="Times New Roman" w:cs="Times New Roman"/>
          <w:lang w:val="es-CO" w:eastAsia="es-CO"/>
        </w:rPr>
        <w:lastRenderedPageBreak/>
        <w:t xml:space="preserve">Para llevar a cabo la ambiciosa explotación se utilizó a la población indígena como mano de obra, </w:t>
      </w:r>
      <w:r w:rsidR="00DA1EB6" w:rsidRPr="00AC001B">
        <w:rPr>
          <w:rFonts w:ascii="Times New Roman" w:eastAsia="Times New Roman" w:hAnsi="Times New Roman" w:cs="Times New Roman"/>
          <w:lang w:val="es-CO" w:eastAsia="es-CO"/>
        </w:rPr>
        <w:t xml:space="preserve">forzada a trabajar en las minas. </w:t>
      </w:r>
      <w:r w:rsidRPr="009E3CF4">
        <w:rPr>
          <w:rFonts w:ascii="Times New Roman" w:eastAsia="Times New Roman" w:hAnsi="Times New Roman" w:cs="Times New Roman"/>
          <w:lang w:val="es-CO" w:eastAsia="es-CO"/>
        </w:rPr>
        <w:t>El tráfico de los metales preciosos resultó muy enriquecedor para la economía metropolitana en su conjunto y para los actores protagonistas del mismo en particular, como los encomenderos y los comerciantes portuarios que abastecían de herramientas y otros productos a las comunidades indígenas mediante el repartimiento, un sistema de intercambio que obligaba a los nativos a adquirir una cantidad de artículos determinados (por muy inútiles que les resultaran), casi siempre mediante el trueque ya que no recibían salario alguno por su trabajo.</w:t>
      </w:r>
    </w:p>
    <w:p w:rsidR="00A73BF7" w:rsidRPr="00AC001B" w:rsidRDefault="00A73BF7" w:rsidP="009E3CF4">
      <w:pPr>
        <w:spacing w:after="0" w:line="285" w:lineRule="atLeast"/>
        <w:jc w:val="both"/>
        <w:rPr>
          <w:rFonts w:ascii="Times New Roman" w:eastAsia="Times New Roman" w:hAnsi="Times New Roman" w:cs="Times New Roman"/>
          <w:lang w:val="es-CO" w:eastAsia="es-CO"/>
        </w:rPr>
      </w:pPr>
    </w:p>
    <w:p w:rsidR="00A73BF7" w:rsidRPr="00AC001B" w:rsidRDefault="00A73BF7" w:rsidP="009E3CF4">
      <w:pPr>
        <w:spacing w:after="0" w:line="285" w:lineRule="atLeast"/>
        <w:jc w:val="both"/>
        <w:rPr>
          <w:rFonts w:ascii="Times New Roman" w:eastAsia="Times New Roman" w:hAnsi="Times New Roman" w:cs="Times New Roman"/>
          <w:b/>
          <w:bCs/>
          <w:lang w:val="es-CO" w:eastAsia="es-CO"/>
        </w:rPr>
      </w:pPr>
      <w:bookmarkStart w:id="12" w:name="INDICE05"/>
      <w:bookmarkEnd w:id="12"/>
    </w:p>
    <w:p w:rsidR="009E3CF4" w:rsidRPr="009E3CF4" w:rsidRDefault="00DA1EB6" w:rsidP="00A73BF7">
      <w:pPr>
        <w:spacing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Tras </w:t>
      </w:r>
      <w:r w:rsidR="009E3CF4" w:rsidRPr="009E3CF4">
        <w:rPr>
          <w:rFonts w:ascii="Times New Roman" w:eastAsia="Times New Roman" w:hAnsi="Times New Roman" w:cs="Times New Roman"/>
          <w:lang w:val="es-CO" w:eastAsia="es-CO"/>
        </w:rPr>
        <w:t>la independencia</w:t>
      </w:r>
      <w:r w:rsidR="00A73BF7" w:rsidRPr="00AC001B">
        <w:rPr>
          <w:rFonts w:ascii="Times New Roman" w:eastAsia="Times New Roman" w:hAnsi="Times New Roman" w:cs="Times New Roman"/>
          <w:lang w:val="es-CO" w:eastAsia="es-CO"/>
        </w:rPr>
        <w:t xml:space="preserve"> </w:t>
      </w:r>
      <w:r w:rsidRPr="00AC001B">
        <w:rPr>
          <w:rFonts w:ascii="Times New Roman" w:eastAsia="Times New Roman" w:hAnsi="Times New Roman" w:cs="Times New Roman"/>
          <w:lang w:val="es-CO" w:eastAsia="es-CO"/>
        </w:rPr>
        <w:t>los</w:t>
      </w:r>
      <w:r w:rsidR="009E3CF4" w:rsidRPr="009E3CF4">
        <w:rPr>
          <w:rFonts w:ascii="Times New Roman" w:eastAsia="Times New Roman" w:hAnsi="Times New Roman" w:cs="Times New Roman"/>
          <w:lang w:val="es-CO" w:eastAsia="es-CO"/>
        </w:rPr>
        <w:t xml:space="preserve"> intercambios comerciales </w:t>
      </w:r>
      <w:r w:rsidR="00A73BF7" w:rsidRPr="00AC001B">
        <w:rPr>
          <w:rFonts w:ascii="Times New Roman" w:eastAsia="Times New Roman" w:hAnsi="Times New Roman" w:cs="Times New Roman"/>
          <w:lang w:val="es-CO" w:eastAsia="es-CO"/>
        </w:rPr>
        <w:t xml:space="preserve">cambiaron </w:t>
      </w:r>
      <w:r w:rsidR="009E3CF4" w:rsidRPr="009E3CF4">
        <w:rPr>
          <w:rFonts w:ascii="Times New Roman" w:eastAsia="Times New Roman" w:hAnsi="Times New Roman" w:cs="Times New Roman"/>
          <w:lang w:val="es-CO" w:eastAsia="es-CO"/>
        </w:rPr>
        <w:t>considerablemente en favor de las nuevas potencias internacionales</w:t>
      </w:r>
      <w:r w:rsidRPr="00AC001B">
        <w:rPr>
          <w:rFonts w:ascii="Times New Roman" w:eastAsia="Times New Roman" w:hAnsi="Times New Roman" w:cs="Times New Roman"/>
          <w:lang w:val="es-CO" w:eastAsia="es-CO"/>
        </w:rPr>
        <w:t xml:space="preserve"> (Inglaterra y Alemania, en un principio; y luego Estados Unidos)</w:t>
      </w:r>
      <w:r w:rsidR="009E3CF4" w:rsidRPr="009E3CF4">
        <w:rPr>
          <w:rFonts w:ascii="Times New Roman" w:eastAsia="Times New Roman" w:hAnsi="Times New Roman" w:cs="Times New Roman"/>
          <w:lang w:val="es-CO" w:eastAsia="es-CO"/>
        </w:rPr>
        <w:t>, cuyas crecientes economías forzaban a buscar nuevos mercados para sus productos industriales; mientras tanto, las antiguas colonias se especializa</w:t>
      </w:r>
      <w:r w:rsidR="00A73BF7" w:rsidRPr="00AC001B">
        <w:rPr>
          <w:rFonts w:ascii="Times New Roman" w:eastAsia="Times New Roman" w:hAnsi="Times New Roman" w:cs="Times New Roman"/>
          <w:lang w:val="es-CO" w:eastAsia="es-CO"/>
        </w:rPr>
        <w:t>ro</w:t>
      </w:r>
      <w:r w:rsidR="009E3CF4" w:rsidRPr="009E3CF4">
        <w:rPr>
          <w:rFonts w:ascii="Times New Roman" w:eastAsia="Times New Roman" w:hAnsi="Times New Roman" w:cs="Times New Roman"/>
          <w:lang w:val="es-CO" w:eastAsia="es-CO"/>
        </w:rPr>
        <w:t>n en la producción primaria inducidas por la evolución económica de las primeras.</w:t>
      </w:r>
    </w:p>
    <w:p w:rsidR="009E3CF4" w:rsidRPr="00AC001B" w:rsidRDefault="009E3CF4" w:rsidP="009E3CF4">
      <w:pPr>
        <w:spacing w:after="0" w:line="285" w:lineRule="atLeast"/>
        <w:jc w:val="both"/>
        <w:rPr>
          <w:rFonts w:ascii="Times New Roman" w:eastAsia="Times New Roman" w:hAnsi="Times New Roman" w:cs="Times New Roman"/>
          <w:lang w:val="es-CO" w:eastAsia="es-CO"/>
        </w:rPr>
      </w:pPr>
      <w:r w:rsidRPr="009E3CF4">
        <w:rPr>
          <w:rFonts w:ascii="Times New Roman" w:eastAsia="Times New Roman" w:hAnsi="Times New Roman" w:cs="Times New Roman"/>
          <w:lang w:val="es-CO" w:eastAsia="es-CO"/>
        </w:rPr>
        <w:t>A partir de este momento, a cambio de alimentos y materias primas los estados latinoamericanos recibían productos elaborados que comenzaron a desequilibrar su balanza comercial, ya que siempre resultaban más caros. Además, también se importaba algo que resultaría mucho más importante: financiación y tecnología, que convertirían sus economías en totalmente dependientes de Estados Unidos y de las potencias europeas.</w:t>
      </w:r>
    </w:p>
    <w:p w:rsidR="00A73BF7" w:rsidRPr="009E3CF4" w:rsidRDefault="00A73BF7" w:rsidP="009E3CF4">
      <w:pPr>
        <w:spacing w:after="0" w:line="285" w:lineRule="atLeast"/>
        <w:jc w:val="both"/>
        <w:rPr>
          <w:rFonts w:ascii="Times New Roman" w:eastAsia="Times New Roman" w:hAnsi="Times New Roman" w:cs="Times New Roman"/>
          <w:lang w:val="es-CO" w:eastAsia="es-CO"/>
        </w:rPr>
      </w:pPr>
    </w:p>
    <w:p w:rsidR="009E3CF4" w:rsidRPr="00AC001B" w:rsidRDefault="003B52D2" w:rsidP="0069263F">
      <w:pPr>
        <w:spacing w:line="276" w:lineRule="auto"/>
        <w:rPr>
          <w:rStyle w:val="un"/>
          <w:rFonts w:ascii="Times New Roman" w:hAnsi="Times New Roman" w:cs="Times New Roman"/>
          <w:lang w:val="es-ES"/>
        </w:rPr>
      </w:pPr>
      <w:r w:rsidRPr="00AC001B">
        <w:rPr>
          <w:rStyle w:val="un"/>
          <w:rFonts w:ascii="Times New Roman" w:hAnsi="Times New Roman" w:cs="Times New Roman"/>
          <w:lang w:val="es-ES"/>
        </w:rPr>
        <w:t xml:space="preserve">La gran depresión y las dos guerras mundiales cambiaron esta situación. América Latina se vio obligada crear su propia industria pues Europa detuvo su producción. La Industrialización por Sustitución de Importaciones impulsó la producción nacional y disminuyó, en parte la dependencia con los países más desarrollados. </w:t>
      </w:r>
    </w:p>
    <w:p w:rsidR="003B52D2" w:rsidRPr="00AC001B" w:rsidRDefault="00DA3074" w:rsidP="0069263F">
      <w:pPr>
        <w:spacing w:line="276" w:lineRule="auto"/>
        <w:rPr>
          <w:rStyle w:val="un"/>
          <w:rFonts w:ascii="Times New Roman" w:hAnsi="Times New Roman" w:cs="Times New Roman"/>
          <w:lang w:val="es-ES"/>
        </w:rPr>
      </w:pPr>
      <w:r w:rsidRPr="00AC001B">
        <w:rPr>
          <w:rStyle w:val="un"/>
          <w:rFonts w:ascii="Times New Roman" w:hAnsi="Times New Roman" w:cs="Times New Roman"/>
          <w:lang w:val="es-ES"/>
        </w:rPr>
        <w:t>La Crisis de 1973.</w:t>
      </w:r>
    </w:p>
    <w:p w:rsidR="00DA3074" w:rsidRPr="00AC001B" w:rsidRDefault="00DA3074" w:rsidP="00DA3074">
      <w:pPr>
        <w:spacing w:before="240" w:after="0" w:line="285" w:lineRule="atLeast"/>
        <w:jc w:val="both"/>
        <w:rPr>
          <w:rFonts w:ascii="Times New Roman" w:eastAsia="Times New Roman" w:hAnsi="Times New Roman" w:cs="Times New Roman"/>
          <w:lang w:val="es-CO" w:eastAsia="es-CO"/>
        </w:rPr>
      </w:pPr>
      <w:r w:rsidRPr="00DA3074">
        <w:rPr>
          <w:rFonts w:ascii="Times New Roman" w:eastAsia="Times New Roman" w:hAnsi="Times New Roman" w:cs="Times New Roman"/>
          <w:lang w:val="es-CO" w:eastAsia="es-CO"/>
        </w:rPr>
        <w:t>El aumento de los precios del petróleo en 1973 provocó la subida de los cost</w:t>
      </w:r>
      <w:r w:rsidRPr="00AC001B">
        <w:rPr>
          <w:rFonts w:ascii="Times New Roman" w:eastAsia="Times New Roman" w:hAnsi="Times New Roman" w:cs="Times New Roman"/>
          <w:lang w:val="es-CO" w:eastAsia="es-CO"/>
        </w:rPr>
        <w:t>o</w:t>
      </w:r>
      <w:r w:rsidRPr="00DA3074">
        <w:rPr>
          <w:rFonts w:ascii="Times New Roman" w:eastAsia="Times New Roman" w:hAnsi="Times New Roman" w:cs="Times New Roman"/>
          <w:lang w:val="es-CO" w:eastAsia="es-CO"/>
        </w:rPr>
        <w:t xml:space="preserve">s </w:t>
      </w:r>
      <w:r w:rsidRPr="00AC001B">
        <w:rPr>
          <w:rFonts w:ascii="Times New Roman" w:eastAsia="Times New Roman" w:hAnsi="Times New Roman" w:cs="Times New Roman"/>
          <w:lang w:val="es-CO" w:eastAsia="es-CO"/>
        </w:rPr>
        <w:t>de</w:t>
      </w:r>
      <w:r w:rsidR="00AC001B" w:rsidRPr="00AC001B">
        <w:rPr>
          <w:rFonts w:ascii="Times New Roman" w:eastAsia="Times New Roman" w:hAnsi="Times New Roman" w:cs="Times New Roman"/>
          <w:lang w:val="es-CO" w:eastAsia="es-CO"/>
        </w:rPr>
        <w:t xml:space="preserve"> </w:t>
      </w:r>
      <w:r w:rsidRPr="00AC001B">
        <w:rPr>
          <w:rFonts w:ascii="Times New Roman" w:eastAsia="Times New Roman" w:hAnsi="Times New Roman" w:cs="Times New Roman"/>
          <w:lang w:val="es-CO" w:eastAsia="es-CO"/>
        </w:rPr>
        <w:t xml:space="preserve">producción </w:t>
      </w:r>
      <w:r w:rsidRPr="00DA3074">
        <w:rPr>
          <w:rFonts w:ascii="Times New Roman" w:eastAsia="Times New Roman" w:hAnsi="Times New Roman" w:cs="Times New Roman"/>
          <w:lang w:val="es-CO" w:eastAsia="es-CO"/>
        </w:rPr>
        <w:t xml:space="preserve">y una disminución de la oferta. La crisis, que se alargó durante la década de 1970 y principios de la de 1980, tuvo como consecuencia la disminución de los ingresos </w:t>
      </w:r>
      <w:r w:rsidRPr="00AC001B">
        <w:rPr>
          <w:rFonts w:ascii="Times New Roman" w:eastAsia="Times New Roman" w:hAnsi="Times New Roman" w:cs="Times New Roman"/>
          <w:lang w:val="es-CO" w:eastAsia="es-CO"/>
        </w:rPr>
        <w:t>y el aumento de los gastos del E</w:t>
      </w:r>
      <w:r w:rsidRPr="00DA3074">
        <w:rPr>
          <w:rFonts w:ascii="Times New Roman" w:eastAsia="Times New Roman" w:hAnsi="Times New Roman" w:cs="Times New Roman"/>
          <w:lang w:val="es-CO" w:eastAsia="es-CO"/>
        </w:rPr>
        <w:t>stado</w:t>
      </w:r>
      <w:r w:rsidRPr="00AC001B">
        <w:rPr>
          <w:rFonts w:ascii="Times New Roman" w:eastAsia="Times New Roman" w:hAnsi="Times New Roman" w:cs="Times New Roman"/>
          <w:lang w:val="es-CO" w:eastAsia="es-CO"/>
        </w:rPr>
        <w:t>; esto hizo que llegara un rec</w:t>
      </w:r>
      <w:r w:rsidR="00AC001B" w:rsidRPr="00AC001B">
        <w:rPr>
          <w:rFonts w:ascii="Times New Roman" w:eastAsia="Times New Roman" w:hAnsi="Times New Roman" w:cs="Times New Roman"/>
          <w:lang w:val="es-CO" w:eastAsia="es-CO"/>
        </w:rPr>
        <w:t>e</w:t>
      </w:r>
      <w:r w:rsidRPr="00AC001B">
        <w:rPr>
          <w:rFonts w:ascii="Times New Roman" w:eastAsia="Times New Roman" w:hAnsi="Times New Roman" w:cs="Times New Roman"/>
          <w:lang w:val="es-CO" w:eastAsia="es-CO"/>
        </w:rPr>
        <w:t xml:space="preserve">sión y que los países más fuertes como Estados Unidos buscaran recuperar su poder económico </w:t>
      </w:r>
      <w:r w:rsidR="00DA1EB6" w:rsidRPr="00AC001B">
        <w:rPr>
          <w:rFonts w:ascii="Times New Roman" w:eastAsia="Times New Roman" w:hAnsi="Times New Roman" w:cs="Times New Roman"/>
          <w:lang w:val="es-CO" w:eastAsia="es-CO"/>
        </w:rPr>
        <w:t xml:space="preserve">a través de la expansión de sus </w:t>
      </w:r>
      <w:r w:rsidR="00AC001B" w:rsidRPr="00AC001B">
        <w:rPr>
          <w:rFonts w:ascii="Times New Roman" w:eastAsia="Times New Roman" w:hAnsi="Times New Roman" w:cs="Times New Roman"/>
          <w:lang w:val="es-CO" w:eastAsia="es-CO"/>
        </w:rPr>
        <w:t xml:space="preserve">empresas y negocios. </w:t>
      </w:r>
      <w:r w:rsidR="00DA1EB6" w:rsidRPr="00AC001B">
        <w:rPr>
          <w:rFonts w:ascii="Times New Roman" w:eastAsia="Times New Roman" w:hAnsi="Times New Roman" w:cs="Times New Roman"/>
          <w:lang w:val="es-CO" w:eastAsia="es-CO"/>
        </w:rPr>
        <w:t xml:space="preserve">Aquello se tradujo en la privatización de las principales empresas públicas latinoamericanas y de su compra por grandes multinacionales. </w:t>
      </w:r>
    </w:p>
    <w:p w:rsidR="00DA3074" w:rsidRPr="00AC001B" w:rsidRDefault="00DA1EB6" w:rsidP="00DA3074">
      <w:pPr>
        <w:spacing w:before="240"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De otra parte, a mediados de los años 1990 empezaron a firmarse tratados de libre comercio para favorecer el intercambio de productos primarios y mercancías. Con ello se buscó que los países participen de la economía en igualdad de condiciones, no obstante, la riqueza minera y agrícola de los países latinoamericanos sigue siendo el principal centro de interés de los países avanzados, que necesitan minerales e hidrocarburos para sus industrias. </w:t>
      </w:r>
    </w:p>
    <w:p w:rsidR="00AC001B" w:rsidRPr="00AC001B" w:rsidRDefault="00AC001B" w:rsidP="00DA3074">
      <w:pPr>
        <w:spacing w:before="240" w:after="0" w:line="285" w:lineRule="atLeast"/>
        <w:jc w:val="both"/>
        <w:rPr>
          <w:rFonts w:ascii="Times New Roman" w:eastAsia="Times New Roman" w:hAnsi="Times New Roman" w:cs="Times New Roman"/>
          <w:lang w:val="es-CO" w:eastAsia="es-CO"/>
        </w:rPr>
      </w:pPr>
      <w:r w:rsidRPr="00AC001B">
        <w:rPr>
          <w:rFonts w:ascii="Times New Roman" w:eastAsia="Times New Roman" w:hAnsi="Times New Roman" w:cs="Times New Roman"/>
          <w:lang w:val="es-CO" w:eastAsia="es-CO"/>
        </w:rPr>
        <w:t xml:space="preserve">Los tratados de libre comercio, que han puesto al continente en desventaja frente a países con industrias avanzadas han definido el desafío de diversificar la producción y de </w:t>
      </w:r>
      <w:r w:rsidRPr="00AC001B">
        <w:rPr>
          <w:rFonts w:ascii="Times New Roman" w:eastAsia="Times New Roman" w:hAnsi="Times New Roman" w:cs="Times New Roman"/>
          <w:lang w:val="es-CO" w:eastAsia="es-CO"/>
        </w:rPr>
        <w:lastRenderedPageBreak/>
        <w:t>conformar bloques de cooperación e intercambio al interior del continente. Por esta razón surgieron instancias como:</w:t>
      </w:r>
    </w:p>
    <w:p w:rsidR="00AC001B" w:rsidRPr="00AC001B" w:rsidRDefault="00AC001B" w:rsidP="00DA3074">
      <w:pPr>
        <w:spacing w:before="240" w:after="0" w:line="285" w:lineRule="atLeast"/>
        <w:jc w:val="both"/>
        <w:rPr>
          <w:rFonts w:ascii="Times New Roman" w:hAnsi="Times New Roman" w:cs="Times New Roman"/>
        </w:rPr>
      </w:pPr>
      <w:r w:rsidRPr="007A0069">
        <w:rPr>
          <w:rFonts w:ascii="Times New Roman" w:eastAsia="Times New Roman" w:hAnsi="Times New Roman" w:cs="Times New Roman"/>
          <w:b/>
          <w:lang w:val="es-CO" w:eastAsia="es-CO"/>
        </w:rPr>
        <w:t>Mer</w:t>
      </w:r>
      <w:r w:rsidR="007A0069">
        <w:rPr>
          <w:rFonts w:ascii="Times New Roman" w:eastAsia="Times New Roman" w:hAnsi="Times New Roman" w:cs="Times New Roman"/>
          <w:b/>
          <w:lang w:val="es-CO" w:eastAsia="es-CO"/>
        </w:rPr>
        <w:t>c</w:t>
      </w:r>
      <w:r w:rsidRPr="007A0069">
        <w:rPr>
          <w:rFonts w:ascii="Times New Roman" w:eastAsia="Times New Roman" w:hAnsi="Times New Roman" w:cs="Times New Roman"/>
          <w:b/>
          <w:lang w:val="es-CO" w:eastAsia="es-CO"/>
        </w:rPr>
        <w:t>osur:</w:t>
      </w:r>
      <w:r w:rsidRPr="00AC001B">
        <w:rPr>
          <w:rFonts w:ascii="Times New Roman" w:eastAsia="Times New Roman" w:hAnsi="Times New Roman" w:cs="Times New Roman"/>
          <w:lang w:val="es-CO" w:eastAsia="es-CO"/>
        </w:rPr>
        <w:t xml:space="preserve"> </w:t>
      </w:r>
      <w:r w:rsidRPr="00AC001B">
        <w:rPr>
          <w:rFonts w:ascii="Times New Roman" w:hAnsi="Times New Roman" w:cs="Times New Roman"/>
        </w:rPr>
        <w:t>bloque de integración económica entre Argentina, Brasil, Paraguay y Uruguay que se puso en marcha mediante el tratado de Asunción firmado el 26 de Marzo de 1991, al que se sumó Venezuela en 2006 (asociado desde 2004). Pasaron a estar vinculados al Mercosur en calidad de asociados Bolivia y Chile (1996), Perú (2003) y Ecuador, Colombia (2004).</w:t>
      </w:r>
    </w:p>
    <w:p w:rsidR="00AC001B" w:rsidRPr="00AC001B" w:rsidRDefault="00AC001B" w:rsidP="00DA3074">
      <w:pPr>
        <w:spacing w:before="240" w:after="0" w:line="285" w:lineRule="atLeast"/>
        <w:jc w:val="both"/>
        <w:rPr>
          <w:rFonts w:ascii="Times New Roman" w:eastAsia="Times New Roman" w:hAnsi="Times New Roman" w:cs="Times New Roman"/>
          <w:lang w:val="es-CO" w:eastAsia="es-CO"/>
        </w:rPr>
      </w:pPr>
      <w:r w:rsidRPr="007A0069">
        <w:rPr>
          <w:rFonts w:ascii="Times New Roman" w:hAnsi="Times New Roman" w:cs="Times New Roman"/>
          <w:b/>
        </w:rPr>
        <w:t>Unión de Naciones Suramericanas (</w:t>
      </w:r>
      <w:proofErr w:type="spellStart"/>
      <w:r w:rsidRPr="007A0069">
        <w:rPr>
          <w:rFonts w:ascii="Times New Roman" w:hAnsi="Times New Roman" w:cs="Times New Roman"/>
          <w:b/>
        </w:rPr>
        <w:t>Unasur</w:t>
      </w:r>
      <w:proofErr w:type="spellEnd"/>
      <w:r w:rsidRPr="007A0069">
        <w:rPr>
          <w:rFonts w:ascii="Times New Roman" w:hAnsi="Times New Roman" w:cs="Times New Roman"/>
          <w:b/>
        </w:rPr>
        <w:t>)</w:t>
      </w:r>
      <w:r w:rsidR="007A0069">
        <w:rPr>
          <w:rFonts w:ascii="Times New Roman" w:hAnsi="Times New Roman" w:cs="Times New Roman"/>
          <w:b/>
        </w:rPr>
        <w:t xml:space="preserve">: </w:t>
      </w:r>
      <w:r w:rsidR="007A0069" w:rsidRPr="007A0069">
        <w:rPr>
          <w:rFonts w:ascii="Times New Roman" w:hAnsi="Times New Roman" w:cs="Times New Roman"/>
        </w:rPr>
        <w:t>c</w:t>
      </w:r>
      <w:r w:rsidRPr="007A0069">
        <w:rPr>
          <w:rFonts w:ascii="Times New Roman" w:hAnsi="Times New Roman" w:cs="Times New Roman"/>
        </w:rPr>
        <w:t>o</w:t>
      </w:r>
      <w:r w:rsidRPr="00AC001B">
        <w:rPr>
          <w:rFonts w:ascii="Times New Roman" w:hAnsi="Times New Roman" w:cs="Times New Roman"/>
        </w:rPr>
        <w:t>munidad supranacional suramericana sancionada por el tratado constitutivo de Brasilia, firmado el 23 de mayo de 2008, para afianzar la integración política, económica, social y cultural de la región. Agrupa a la Comunidad Andina (Bolivia, Colombia, Ecuador y Perú) y a los países del Mercosur (Brasil, Argentina, Uruguay, Paraguay y Venezuela), además de Chile, Guayana y Surinam, con el objetivo de establecer políticas comunes en los ámbitos social, energético y de seguridad para fortalecer la democracia, luchar contra las desigualdades socioeconómicas y promover la inclusión y la justicia social.</w:t>
      </w:r>
    </w:p>
    <w:p w:rsidR="00DA1EB6" w:rsidRDefault="00DA1EB6" w:rsidP="00DA3074">
      <w:pPr>
        <w:spacing w:before="240" w:after="0" w:line="285" w:lineRule="atLeast"/>
        <w:jc w:val="both"/>
        <w:rPr>
          <w:rFonts w:ascii="Times New Roman" w:eastAsia="Times New Roman" w:hAnsi="Times New Roman" w:cs="Times New Roman"/>
          <w:lang w:val="es-CO" w:eastAsia="es-CO"/>
        </w:rPr>
      </w:pPr>
    </w:p>
    <w:p w:rsidR="007A0069" w:rsidRPr="00AC001B" w:rsidRDefault="007A0069" w:rsidP="00DA3074">
      <w:pPr>
        <w:spacing w:before="240" w:after="0" w:line="285" w:lineRule="atLeast"/>
        <w:jc w:val="both"/>
        <w:rPr>
          <w:rFonts w:ascii="Times New Roman" w:eastAsia="Times New Roman" w:hAnsi="Times New Roman" w:cs="Times New Roman"/>
          <w:lang w:val="es-CO" w:eastAsia="es-CO"/>
        </w:rPr>
      </w:pPr>
    </w:p>
    <w:p w:rsidR="00DA3074" w:rsidRPr="007A0069" w:rsidRDefault="007A0069" w:rsidP="00DA3074">
      <w:pPr>
        <w:spacing w:before="240" w:after="0" w:line="285" w:lineRule="atLeast"/>
        <w:jc w:val="both"/>
        <w:rPr>
          <w:rFonts w:ascii="Times New Roman" w:eastAsia="Times New Roman" w:hAnsi="Times New Roman" w:cs="Times New Roman"/>
          <w:b/>
          <w:lang w:val="es-CO" w:eastAsia="es-CO"/>
        </w:rPr>
      </w:pPr>
      <w:r w:rsidRPr="007A0069">
        <w:rPr>
          <w:rFonts w:ascii="Times New Roman" w:hAnsi="Times New Roman" w:cs="Times New Roman"/>
          <w:b/>
          <w:lang w:val="es-CO"/>
        </w:rPr>
        <w:t>Migraciones y ciudades latinoamericanas</w:t>
      </w:r>
    </w:p>
    <w:p w:rsidR="007A0069" w:rsidRDefault="007A0069" w:rsidP="007A0069">
      <w:pPr>
        <w:spacing w:after="0" w:line="384" w:lineRule="atLeast"/>
        <w:jc w:val="both"/>
        <w:rPr>
          <w:rStyle w:val="un"/>
          <w:rFonts w:ascii="Times New Roman" w:hAnsi="Times New Roman" w:cs="Times New Roman"/>
          <w:lang w:val="es-ES"/>
        </w:rPr>
      </w:pPr>
    </w:p>
    <w:p w:rsidR="00977984" w:rsidRDefault="007A0069" w:rsidP="007A0069">
      <w:pPr>
        <w:spacing w:after="0" w:line="384" w:lineRule="atLeast"/>
        <w:jc w:val="both"/>
        <w:rPr>
          <w:rFonts w:ascii="Georgia" w:hAnsi="Georgia"/>
          <w:color w:val="6D6E71"/>
          <w:sz w:val="20"/>
          <w:szCs w:val="20"/>
        </w:rPr>
      </w:pPr>
      <w:r>
        <w:rPr>
          <w:rFonts w:ascii="Georgia" w:hAnsi="Georgia"/>
          <w:color w:val="6D6E71"/>
          <w:sz w:val="20"/>
          <w:szCs w:val="20"/>
        </w:rPr>
        <w:t xml:space="preserve">A mediados del siglo </w:t>
      </w:r>
      <w:r>
        <w:rPr>
          <w:rStyle w:val="siglo"/>
          <w:rFonts w:ascii="Georgia" w:hAnsi="Georgia"/>
          <w:color w:val="6D6E71"/>
          <w:sz w:val="20"/>
          <w:szCs w:val="20"/>
        </w:rPr>
        <w:t xml:space="preserve">XIX </w:t>
      </w:r>
      <w:r>
        <w:rPr>
          <w:rFonts w:ascii="Georgia" w:hAnsi="Georgia"/>
          <w:color w:val="6D6E71"/>
          <w:sz w:val="20"/>
          <w:szCs w:val="20"/>
        </w:rPr>
        <w:t xml:space="preserve">se produjeron importantes migraciones de europeos a América, en particular a Argentina y Brasil. Esto se debió principalmente a las hambrunas y a las guerras nacionalistas de Alemania e Italia. La emigración europea retomó fuerza después de las guerras mundiales; muchos españoles emigraron a México y franceses, alemanes e italianos lo hicieron particularmente a América del sur. </w:t>
      </w:r>
    </w:p>
    <w:p w:rsidR="00F3568E" w:rsidRDefault="00977984" w:rsidP="007A0069">
      <w:pPr>
        <w:spacing w:after="0" w:line="384" w:lineRule="atLeast"/>
        <w:jc w:val="both"/>
        <w:rPr>
          <w:rFonts w:ascii="Georgia" w:hAnsi="Georgia"/>
          <w:color w:val="6D6E71"/>
          <w:sz w:val="20"/>
          <w:szCs w:val="20"/>
        </w:rPr>
      </w:pPr>
      <w:r>
        <w:rPr>
          <w:rFonts w:ascii="Georgia" w:hAnsi="Georgia"/>
          <w:color w:val="6D6E71"/>
          <w:sz w:val="20"/>
          <w:szCs w:val="20"/>
        </w:rPr>
        <w:t>Por el contrario, l</w:t>
      </w:r>
      <w:r w:rsidR="007A0069">
        <w:rPr>
          <w:rFonts w:ascii="Georgia" w:hAnsi="Georgia"/>
          <w:color w:val="6D6E71"/>
          <w:sz w:val="20"/>
          <w:szCs w:val="20"/>
        </w:rPr>
        <w:t xml:space="preserve">a migración de finales del </w:t>
      </w:r>
      <w:r>
        <w:rPr>
          <w:rFonts w:ascii="Georgia" w:hAnsi="Georgia"/>
          <w:color w:val="6D6E71"/>
          <w:sz w:val="20"/>
          <w:szCs w:val="20"/>
        </w:rPr>
        <w:t xml:space="preserve">siglo </w:t>
      </w:r>
      <w:r w:rsidR="007A0069">
        <w:rPr>
          <w:rFonts w:ascii="Georgia" w:hAnsi="Georgia"/>
          <w:color w:val="6D6E71"/>
          <w:sz w:val="20"/>
          <w:szCs w:val="20"/>
        </w:rPr>
        <w:t xml:space="preserve">XX y principios del </w:t>
      </w:r>
      <w:r>
        <w:rPr>
          <w:rFonts w:ascii="Georgia" w:hAnsi="Georgia"/>
          <w:color w:val="6D6E71"/>
          <w:sz w:val="20"/>
          <w:szCs w:val="20"/>
        </w:rPr>
        <w:t xml:space="preserve">siglo </w:t>
      </w:r>
      <w:r w:rsidR="007A0069">
        <w:rPr>
          <w:rFonts w:ascii="Georgia" w:hAnsi="Georgia"/>
          <w:color w:val="6D6E71"/>
          <w:sz w:val="20"/>
          <w:szCs w:val="20"/>
        </w:rPr>
        <w:t xml:space="preserve">XXI es de países </w:t>
      </w:r>
      <w:r>
        <w:rPr>
          <w:rFonts w:ascii="Georgia" w:hAnsi="Georgia"/>
          <w:color w:val="6D6E71"/>
          <w:sz w:val="20"/>
          <w:szCs w:val="20"/>
        </w:rPr>
        <w:t xml:space="preserve">latinoamericanos </w:t>
      </w:r>
      <w:r w:rsidR="007A0069">
        <w:rPr>
          <w:rFonts w:ascii="Georgia" w:hAnsi="Georgia"/>
          <w:color w:val="6D6E71"/>
          <w:sz w:val="20"/>
          <w:szCs w:val="20"/>
        </w:rPr>
        <w:t xml:space="preserve">hacia Europa y </w:t>
      </w:r>
      <w:r>
        <w:rPr>
          <w:rFonts w:ascii="Georgia" w:hAnsi="Georgia"/>
          <w:color w:val="6D6E71"/>
          <w:sz w:val="20"/>
          <w:szCs w:val="20"/>
        </w:rPr>
        <w:t xml:space="preserve">a Estados Unidos; a este último país llega fundamentalmente </w:t>
      </w:r>
      <w:r w:rsidR="007A0069">
        <w:rPr>
          <w:rFonts w:ascii="Georgia" w:hAnsi="Georgia"/>
          <w:color w:val="6D6E71"/>
          <w:sz w:val="20"/>
          <w:szCs w:val="20"/>
        </w:rPr>
        <w:t>población procedente de México, Puerto Rico y Cuba.</w:t>
      </w:r>
      <w:r w:rsidR="00C20A0E">
        <w:rPr>
          <w:rFonts w:ascii="Georgia" w:hAnsi="Georgia"/>
          <w:color w:val="6D6E71"/>
          <w:sz w:val="20"/>
          <w:szCs w:val="20"/>
        </w:rPr>
        <w:t xml:space="preserve"> </w:t>
      </w:r>
    </w:p>
    <w:p w:rsidR="007A0069" w:rsidRDefault="007A0069" w:rsidP="007A0069">
      <w:pPr>
        <w:spacing w:after="0" w:line="384" w:lineRule="atLeast"/>
        <w:jc w:val="both"/>
        <w:rPr>
          <w:rFonts w:ascii="Georgia" w:hAnsi="Georgia"/>
          <w:color w:val="6D6E71"/>
          <w:sz w:val="20"/>
          <w:szCs w:val="20"/>
        </w:rPr>
      </w:pPr>
    </w:p>
    <w:p w:rsidR="00C20A0E" w:rsidRDefault="00C20A0E" w:rsidP="007A0069">
      <w:pPr>
        <w:spacing w:after="0" w:line="384" w:lineRule="atLeast"/>
        <w:jc w:val="both"/>
        <w:rPr>
          <w:rFonts w:ascii="Times New Roman" w:hAnsi="Times New Roman" w:cs="Times New Roman"/>
          <w:color w:val="000000" w:themeColor="text1"/>
        </w:rPr>
      </w:pPr>
      <w:r>
        <w:rPr>
          <w:rFonts w:ascii="Georgia" w:hAnsi="Georgia"/>
          <w:color w:val="6D6E71"/>
          <w:sz w:val="20"/>
          <w:szCs w:val="20"/>
        </w:rPr>
        <w:t xml:space="preserve">Las migraciones han </w:t>
      </w:r>
      <w:r w:rsidR="0012063D">
        <w:rPr>
          <w:rFonts w:ascii="Georgia" w:hAnsi="Georgia"/>
          <w:color w:val="6D6E71"/>
          <w:sz w:val="20"/>
          <w:szCs w:val="20"/>
        </w:rPr>
        <w:t>contribuido</w:t>
      </w:r>
      <w:r>
        <w:rPr>
          <w:rFonts w:ascii="Georgia" w:hAnsi="Georgia"/>
          <w:color w:val="6D6E71"/>
          <w:sz w:val="20"/>
          <w:szCs w:val="20"/>
        </w:rPr>
        <w:t xml:space="preserve"> al </w:t>
      </w:r>
      <w:r w:rsidR="007A0069" w:rsidRPr="006F562D">
        <w:rPr>
          <w:rFonts w:ascii="Times New Roman" w:hAnsi="Times New Roman" w:cs="Times New Roman"/>
          <w:color w:val="000000" w:themeColor="text1"/>
        </w:rPr>
        <w:t>crecimiento urbano de América Latina</w:t>
      </w:r>
      <w:r>
        <w:rPr>
          <w:rFonts w:ascii="Times New Roman" w:hAnsi="Times New Roman" w:cs="Times New Roman"/>
          <w:color w:val="000000" w:themeColor="text1"/>
        </w:rPr>
        <w:t xml:space="preserve">, que </w:t>
      </w:r>
      <w:r w:rsidR="007A0069" w:rsidRPr="006F562D">
        <w:rPr>
          <w:rFonts w:ascii="Times New Roman" w:hAnsi="Times New Roman" w:cs="Times New Roman"/>
          <w:color w:val="000000" w:themeColor="text1"/>
        </w:rPr>
        <w:t>ha tenido causas puntuales</w:t>
      </w:r>
      <w:r>
        <w:rPr>
          <w:rFonts w:ascii="Times New Roman" w:hAnsi="Times New Roman" w:cs="Times New Roman"/>
          <w:color w:val="000000" w:themeColor="text1"/>
        </w:rPr>
        <w:t xml:space="preserve"> como </w:t>
      </w:r>
    </w:p>
    <w:p w:rsidR="00C20A0E" w:rsidRDefault="00C20A0E" w:rsidP="00C20A0E">
      <w:pPr>
        <w:spacing w:after="0" w:line="384" w:lineRule="atLeast"/>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industrialización, porque atrae </w:t>
      </w:r>
      <w:r w:rsidR="007A0069" w:rsidRPr="006F562D">
        <w:rPr>
          <w:rFonts w:ascii="Times New Roman" w:hAnsi="Times New Roman" w:cs="Times New Roman"/>
          <w:color w:val="000000" w:themeColor="text1"/>
        </w:rPr>
        <w:t xml:space="preserve">mano de obra </w:t>
      </w:r>
      <w:r>
        <w:rPr>
          <w:rFonts w:ascii="Times New Roman" w:hAnsi="Times New Roman" w:cs="Times New Roman"/>
          <w:color w:val="000000" w:themeColor="text1"/>
        </w:rPr>
        <w:t>del campo.</w:t>
      </w:r>
    </w:p>
    <w:p w:rsidR="007A0069" w:rsidRDefault="00C20A0E" w:rsidP="0012063D">
      <w:pPr>
        <w:spacing w:after="0" w:line="384" w:lineRule="atLeast"/>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la</w:t>
      </w:r>
      <w:proofErr w:type="gramEnd"/>
      <w:r w:rsidR="007A0069" w:rsidRPr="00C20A0E">
        <w:rPr>
          <w:rFonts w:ascii="Times New Roman" w:hAnsi="Times New Roman" w:cs="Times New Roman"/>
          <w:color w:val="000000" w:themeColor="text1"/>
        </w:rPr>
        <w:t xml:space="preserve"> violencia en zonas rurales, </w:t>
      </w:r>
      <w:r>
        <w:rPr>
          <w:rFonts w:ascii="Times New Roman" w:hAnsi="Times New Roman" w:cs="Times New Roman"/>
          <w:color w:val="000000" w:themeColor="text1"/>
        </w:rPr>
        <w:t xml:space="preserve">porque provoca la </w:t>
      </w:r>
      <w:r w:rsidR="007A0069" w:rsidRPr="00C20A0E">
        <w:rPr>
          <w:rFonts w:ascii="Times New Roman" w:hAnsi="Times New Roman" w:cs="Times New Roman"/>
          <w:color w:val="000000" w:themeColor="text1"/>
        </w:rPr>
        <w:t>migración de grandes grupos de habitantes rurales hacia las ciudades.</w:t>
      </w:r>
    </w:p>
    <w:p w:rsidR="0012063D" w:rsidRDefault="0012063D" w:rsidP="0012063D">
      <w:pPr>
        <w:spacing w:after="0" w:line="384" w:lineRule="atLeast"/>
        <w:jc w:val="both"/>
        <w:rPr>
          <w:rFonts w:ascii="Times New Roman" w:hAnsi="Times New Roman" w:cs="Times New Roman"/>
          <w:color w:val="000000" w:themeColor="text1"/>
        </w:rPr>
      </w:pPr>
    </w:p>
    <w:p w:rsidR="0012063D" w:rsidRPr="0012063D" w:rsidRDefault="0012063D" w:rsidP="0012063D">
      <w:pPr>
        <w:spacing w:after="0" w:line="384" w:lineRule="atLeast"/>
        <w:jc w:val="both"/>
        <w:rPr>
          <w:rFonts w:ascii="Times New Roman" w:hAnsi="Times New Roman" w:cs="Times New Roman"/>
          <w:color w:val="000000" w:themeColor="text1"/>
        </w:rPr>
      </w:pPr>
    </w:p>
    <w:tbl>
      <w:tblPr>
        <w:tblStyle w:val="Tablaconcuadrcula"/>
        <w:tblW w:w="0" w:type="auto"/>
        <w:tblLayout w:type="fixed"/>
        <w:tblLook w:val="04A0" w:firstRow="1" w:lastRow="0" w:firstColumn="1" w:lastColumn="0" w:noHBand="0" w:noVBand="1"/>
      </w:tblPr>
      <w:tblGrid>
        <w:gridCol w:w="959"/>
        <w:gridCol w:w="2977"/>
        <w:gridCol w:w="5118"/>
      </w:tblGrid>
      <w:tr w:rsidR="00087C7A" w:rsidRPr="00AC001B" w:rsidTr="00E77DFD">
        <w:tc>
          <w:tcPr>
            <w:tcW w:w="9054" w:type="dxa"/>
            <w:gridSpan w:val="3"/>
            <w:shd w:val="clear" w:color="auto" w:fill="000000" w:themeFill="text1"/>
          </w:tcPr>
          <w:p w:rsidR="00087C7A" w:rsidRPr="00AC001B" w:rsidRDefault="00087C7A" w:rsidP="00087C7A">
            <w:pPr>
              <w:spacing w:before="2" w:after="2"/>
              <w:jc w:val="center"/>
              <w:rPr>
                <w:rFonts w:ascii="Times New Roman" w:hAnsi="Times New Roman" w:cs="Times New Roman"/>
                <w:b/>
              </w:rPr>
            </w:pPr>
            <w:r w:rsidRPr="00AC001B">
              <w:rPr>
                <w:rFonts w:ascii="Times New Roman" w:hAnsi="Times New Roman" w:cs="Times New Roman"/>
                <w:b/>
              </w:rPr>
              <w:lastRenderedPageBreak/>
              <w:t>Webs de referencia</w:t>
            </w:r>
          </w:p>
        </w:tc>
      </w:tr>
      <w:tr w:rsidR="00087C7A" w:rsidRPr="00AC001B" w:rsidTr="00E77DFD">
        <w:tc>
          <w:tcPr>
            <w:tcW w:w="959" w:type="dxa"/>
          </w:tcPr>
          <w:p w:rsidR="00087C7A" w:rsidRPr="00AC001B" w:rsidRDefault="00087C7A" w:rsidP="00087C7A">
            <w:pPr>
              <w:spacing w:before="2" w:after="2"/>
              <w:rPr>
                <w:rFonts w:ascii="Times New Roman" w:hAnsi="Times New Roman" w:cs="Times New Roman"/>
                <w:b/>
              </w:rPr>
            </w:pPr>
            <w:r w:rsidRPr="00AC001B">
              <w:rPr>
                <w:rFonts w:ascii="Times New Roman" w:hAnsi="Times New Roman" w:cs="Times New Roman"/>
                <w:b/>
              </w:rPr>
              <w:t>Código</w:t>
            </w:r>
          </w:p>
        </w:tc>
        <w:tc>
          <w:tcPr>
            <w:tcW w:w="8095" w:type="dxa"/>
            <w:gridSpan w:val="2"/>
          </w:tcPr>
          <w:p w:rsidR="00087C7A" w:rsidRPr="00AC001B" w:rsidRDefault="00087C7A" w:rsidP="0012063D">
            <w:pPr>
              <w:spacing w:before="2" w:after="2"/>
              <w:rPr>
                <w:rFonts w:ascii="Times New Roman" w:hAnsi="Times New Roman" w:cs="Times New Roman"/>
                <w:b/>
              </w:rPr>
            </w:pPr>
            <w:r w:rsidRPr="00AC001B">
              <w:rPr>
                <w:rFonts w:ascii="Times New Roman" w:hAnsi="Times New Roman" w:cs="Times New Roman"/>
                <w:lang w:val="en-US"/>
              </w:rPr>
              <w:t>CS_08_0</w:t>
            </w:r>
            <w:r w:rsidR="0012063D">
              <w:rPr>
                <w:rFonts w:ascii="Times New Roman" w:hAnsi="Times New Roman" w:cs="Times New Roman"/>
                <w:lang w:val="en-US"/>
              </w:rPr>
              <w:t>7</w:t>
            </w:r>
            <w:r w:rsidRPr="00AC001B">
              <w:rPr>
                <w:rFonts w:ascii="Times New Roman" w:hAnsi="Times New Roman" w:cs="Times New Roman"/>
                <w:lang w:val="en-US"/>
              </w:rPr>
              <w:t>_CO</w:t>
            </w:r>
          </w:p>
        </w:tc>
      </w:tr>
      <w:tr w:rsidR="00087C7A" w:rsidRPr="00AC001B" w:rsidTr="00E77DFD">
        <w:tc>
          <w:tcPr>
            <w:tcW w:w="959" w:type="dxa"/>
          </w:tcPr>
          <w:p w:rsidR="00087C7A" w:rsidRPr="00AC001B" w:rsidRDefault="00087C7A" w:rsidP="00087C7A">
            <w:pPr>
              <w:spacing w:before="2" w:after="2"/>
              <w:rPr>
                <w:rFonts w:ascii="Times New Roman" w:hAnsi="Times New Roman" w:cs="Times New Roman"/>
              </w:rPr>
            </w:pPr>
            <w:r w:rsidRPr="00AC001B">
              <w:rPr>
                <w:rFonts w:ascii="Times New Roman" w:hAnsi="Times New Roman" w:cs="Times New Roman"/>
                <w:b/>
              </w:rPr>
              <w:t>Web 01</w:t>
            </w:r>
          </w:p>
        </w:tc>
        <w:tc>
          <w:tcPr>
            <w:tcW w:w="2977" w:type="dxa"/>
          </w:tcPr>
          <w:p w:rsidR="00087C7A" w:rsidRPr="00AC001B" w:rsidRDefault="00087C7A" w:rsidP="00087C7A">
            <w:pPr>
              <w:spacing w:before="2" w:after="2"/>
              <w:rPr>
                <w:rFonts w:ascii="Times New Roman" w:hAnsi="Times New Roman" w:cs="Times New Roman"/>
                <w:i/>
              </w:rPr>
            </w:pPr>
            <w:r w:rsidRPr="00AC001B">
              <w:rPr>
                <w:rFonts w:ascii="Times New Roman" w:hAnsi="Times New Roman" w:cs="Times New Roman"/>
              </w:rPr>
              <w:t>La Ilustración, secuencia didáctica dedicada al Siglo de las Luces, ofrecida por el Centro para la Innovación y el Desarrollo de la Educación a Distancia, Ministerio de Educación, Cultura y Deporte de España.</w:t>
            </w:r>
          </w:p>
        </w:tc>
        <w:tc>
          <w:tcPr>
            <w:tcW w:w="5118" w:type="dxa"/>
          </w:tcPr>
          <w:p w:rsidR="00087C7A" w:rsidRPr="00AC001B" w:rsidRDefault="00E77DFD" w:rsidP="00087C7A">
            <w:pPr>
              <w:spacing w:before="2" w:after="2"/>
              <w:rPr>
                <w:rFonts w:ascii="Times New Roman" w:hAnsi="Times New Roman" w:cs="Times New Roman"/>
              </w:rPr>
            </w:pPr>
            <w:hyperlink r:id="rId15" w:history="1">
              <w:r w:rsidR="00087C7A" w:rsidRPr="00AC001B">
                <w:rPr>
                  <w:rStyle w:val="Hipervnculo"/>
                  <w:rFonts w:ascii="Times New Roman" w:hAnsi="Times New Roman" w:cs="Times New Roman"/>
                  <w:color w:val="auto"/>
                </w:rPr>
                <w:t>http://recursostic.educacion.es/secundaria/edad/4esohistoria/quincena2/quincena2_contenidos_4a_intro.htm</w:t>
              </w:r>
            </w:hyperlink>
          </w:p>
          <w:p w:rsidR="00087C7A" w:rsidRPr="00AC001B" w:rsidRDefault="00087C7A" w:rsidP="00087C7A">
            <w:pPr>
              <w:spacing w:before="2" w:after="2"/>
              <w:jc w:val="center"/>
              <w:rPr>
                <w:rFonts w:ascii="Times New Roman" w:hAnsi="Times New Roman" w:cs="Times New Roman"/>
                <w:i/>
              </w:rPr>
            </w:pPr>
          </w:p>
        </w:tc>
      </w:tr>
      <w:tr w:rsidR="00087C7A" w:rsidRPr="00AC001B" w:rsidTr="00E77DFD">
        <w:tc>
          <w:tcPr>
            <w:tcW w:w="959" w:type="dxa"/>
          </w:tcPr>
          <w:p w:rsidR="00087C7A" w:rsidRPr="00AC001B" w:rsidRDefault="00087C7A" w:rsidP="00087C7A">
            <w:pPr>
              <w:spacing w:before="2" w:after="2"/>
              <w:rPr>
                <w:rFonts w:ascii="Times New Roman" w:hAnsi="Times New Roman" w:cs="Times New Roman"/>
              </w:rPr>
            </w:pPr>
            <w:r w:rsidRPr="00AC001B">
              <w:rPr>
                <w:rFonts w:ascii="Times New Roman" w:hAnsi="Times New Roman" w:cs="Times New Roman"/>
                <w:b/>
              </w:rPr>
              <w:t>Web 02</w:t>
            </w:r>
          </w:p>
        </w:tc>
        <w:tc>
          <w:tcPr>
            <w:tcW w:w="2977" w:type="dxa"/>
          </w:tcPr>
          <w:p w:rsidR="00087C7A" w:rsidRPr="00AC001B" w:rsidRDefault="00087C7A" w:rsidP="00087C7A">
            <w:pPr>
              <w:spacing w:before="2" w:after="2"/>
              <w:rPr>
                <w:rFonts w:ascii="Times New Roman" w:hAnsi="Times New Roman" w:cs="Times New Roman"/>
              </w:rPr>
            </w:pPr>
            <w:r w:rsidRPr="00AC001B">
              <w:rPr>
                <w:rFonts w:ascii="Times New Roman" w:hAnsi="Times New Roman" w:cs="Times New Roman"/>
              </w:rPr>
              <w:t xml:space="preserve">El Siglo de las Luces. Secuencia didáctica sobre la Ilustración, ofrecida por el proyecto </w:t>
            </w:r>
            <w:proofErr w:type="spellStart"/>
            <w:r w:rsidRPr="00AC001B">
              <w:rPr>
                <w:rFonts w:ascii="Times New Roman" w:hAnsi="Times New Roman" w:cs="Times New Roman"/>
              </w:rPr>
              <w:t>Kairos</w:t>
            </w:r>
            <w:proofErr w:type="spellEnd"/>
            <w:r w:rsidRPr="00AC001B">
              <w:rPr>
                <w:rFonts w:ascii="Times New Roman" w:hAnsi="Times New Roman" w:cs="Times New Roman"/>
              </w:rPr>
              <w:t xml:space="preserve"> del Ministerio de Educación, Cultura y Deporte de España.</w:t>
            </w:r>
          </w:p>
          <w:p w:rsidR="00087C7A" w:rsidRPr="00AC001B" w:rsidRDefault="00087C7A" w:rsidP="00087C7A">
            <w:pPr>
              <w:spacing w:before="2" w:after="2"/>
              <w:jc w:val="center"/>
              <w:rPr>
                <w:rFonts w:ascii="Times New Roman" w:hAnsi="Times New Roman" w:cs="Times New Roman"/>
                <w:i/>
              </w:rPr>
            </w:pPr>
          </w:p>
        </w:tc>
        <w:tc>
          <w:tcPr>
            <w:tcW w:w="5118" w:type="dxa"/>
          </w:tcPr>
          <w:p w:rsidR="00087C7A" w:rsidRPr="00AC001B" w:rsidRDefault="00E77DFD" w:rsidP="00087C7A">
            <w:pPr>
              <w:spacing w:before="2" w:after="2"/>
              <w:rPr>
                <w:rFonts w:ascii="Times New Roman" w:hAnsi="Times New Roman" w:cs="Times New Roman"/>
              </w:rPr>
            </w:pPr>
            <w:hyperlink r:id="rId16" w:history="1">
              <w:r w:rsidR="00087C7A" w:rsidRPr="00AC001B">
                <w:rPr>
                  <w:rStyle w:val="Hipervnculo"/>
                  <w:rFonts w:ascii="Times New Roman" w:hAnsi="Times New Roman" w:cs="Times New Roman"/>
                  <w:color w:val="auto"/>
                </w:rPr>
                <w:t>http://recursostic.educacion.es/kairos/web/ensenanzas/eso/moderna/luces_00.html</w:t>
              </w:r>
            </w:hyperlink>
          </w:p>
          <w:p w:rsidR="00087C7A" w:rsidRPr="00AC001B" w:rsidRDefault="00087C7A" w:rsidP="00087C7A">
            <w:pPr>
              <w:spacing w:before="2" w:after="2"/>
              <w:jc w:val="center"/>
              <w:rPr>
                <w:rFonts w:ascii="Times New Roman" w:hAnsi="Times New Roman" w:cs="Times New Roman"/>
                <w:i/>
              </w:rPr>
            </w:pPr>
          </w:p>
        </w:tc>
      </w:tr>
      <w:tr w:rsidR="00087C7A" w:rsidRPr="00AC001B" w:rsidTr="00E77DFD">
        <w:tc>
          <w:tcPr>
            <w:tcW w:w="959" w:type="dxa"/>
          </w:tcPr>
          <w:p w:rsidR="00087C7A" w:rsidRPr="00AC001B" w:rsidRDefault="00087C7A" w:rsidP="00087C7A">
            <w:pPr>
              <w:spacing w:before="2" w:after="2"/>
              <w:rPr>
                <w:rFonts w:ascii="Times New Roman" w:hAnsi="Times New Roman" w:cs="Times New Roman"/>
                <w:b/>
              </w:rPr>
            </w:pPr>
            <w:r w:rsidRPr="00AC001B">
              <w:rPr>
                <w:rFonts w:ascii="Times New Roman" w:hAnsi="Times New Roman" w:cs="Times New Roman"/>
                <w:b/>
              </w:rPr>
              <w:t>Web 03</w:t>
            </w:r>
          </w:p>
        </w:tc>
        <w:tc>
          <w:tcPr>
            <w:tcW w:w="2977" w:type="dxa"/>
          </w:tcPr>
          <w:p w:rsidR="00087C7A" w:rsidRPr="00AC001B" w:rsidRDefault="00087C7A" w:rsidP="00087C7A">
            <w:pPr>
              <w:spacing w:before="2" w:after="2"/>
              <w:rPr>
                <w:rFonts w:ascii="Times New Roman" w:hAnsi="Times New Roman" w:cs="Times New Roman"/>
              </w:rPr>
            </w:pPr>
            <w:r w:rsidRPr="00AC001B">
              <w:rPr>
                <w:rFonts w:ascii="Times New Roman" w:hAnsi="Times New Roman" w:cs="Times New Roman"/>
              </w:rPr>
              <w:t xml:space="preserve">El concepto de Antiguo Régimen y otros elementos relacionados, ofrecidos por el Banco de Contenidos de </w:t>
            </w:r>
            <w:proofErr w:type="spellStart"/>
            <w:r w:rsidRPr="00AC001B">
              <w:rPr>
                <w:rFonts w:ascii="Times New Roman" w:hAnsi="Times New Roman" w:cs="Times New Roman"/>
              </w:rPr>
              <w:t>AulaPlaneta</w:t>
            </w:r>
            <w:proofErr w:type="spellEnd"/>
            <w:r w:rsidRPr="00AC001B">
              <w:rPr>
                <w:rFonts w:ascii="Times New Roman" w:hAnsi="Times New Roman" w:cs="Times New Roman"/>
              </w:rPr>
              <w:t>.</w:t>
            </w:r>
          </w:p>
          <w:p w:rsidR="00087C7A" w:rsidRPr="00AC001B" w:rsidRDefault="00087C7A" w:rsidP="00087C7A">
            <w:pPr>
              <w:spacing w:before="2" w:after="2"/>
              <w:jc w:val="center"/>
              <w:rPr>
                <w:rFonts w:ascii="Times New Roman" w:hAnsi="Times New Roman" w:cs="Times New Roman"/>
                <w:i/>
              </w:rPr>
            </w:pPr>
          </w:p>
        </w:tc>
        <w:tc>
          <w:tcPr>
            <w:tcW w:w="5118" w:type="dxa"/>
          </w:tcPr>
          <w:p w:rsidR="00087C7A" w:rsidRPr="00AC001B" w:rsidRDefault="00087C7A" w:rsidP="00087C7A">
            <w:pPr>
              <w:spacing w:before="2" w:after="2"/>
              <w:rPr>
                <w:rFonts w:ascii="Times New Roman" w:hAnsi="Times New Roman" w:cs="Times New Roman"/>
              </w:rPr>
            </w:pPr>
            <w:r w:rsidRPr="00AC001B">
              <w:rPr>
                <w:rStyle w:val="Hipervnculo"/>
                <w:rFonts w:ascii="Times New Roman" w:hAnsi="Times New Roman" w:cs="Times New Roman"/>
                <w:color w:val="auto"/>
              </w:rPr>
              <w:t>http://aulaplaneta.planetasaber.com/encyclopedia/default.asp?idpack=14&amp;idpil=6601720&amp;ruta=Buscador</w:t>
            </w:r>
          </w:p>
          <w:p w:rsidR="00087C7A" w:rsidRPr="00AC001B" w:rsidRDefault="00087C7A" w:rsidP="00087C7A">
            <w:pPr>
              <w:spacing w:before="2" w:after="2"/>
              <w:jc w:val="center"/>
              <w:rPr>
                <w:rFonts w:ascii="Times New Roman" w:hAnsi="Times New Roman" w:cs="Times New Roman"/>
                <w:i/>
              </w:rPr>
            </w:pPr>
          </w:p>
        </w:tc>
      </w:tr>
    </w:tbl>
    <w:p w:rsidR="00087C7A" w:rsidRPr="00AC001B" w:rsidRDefault="00087C7A" w:rsidP="00087C7A">
      <w:pPr>
        <w:spacing w:after="0"/>
        <w:rPr>
          <w:rFonts w:ascii="Times New Roman" w:hAnsi="Times New Roman" w:cs="Times New Roman"/>
          <w:highlight w:val="yellow"/>
        </w:rPr>
      </w:pPr>
    </w:p>
    <w:p w:rsidR="00087C7A" w:rsidRPr="00AC001B" w:rsidRDefault="00087C7A" w:rsidP="00087C7A">
      <w:pPr>
        <w:rPr>
          <w:rFonts w:ascii="Times New Roman" w:hAnsi="Times New Roman" w:cs="Times New Roman"/>
        </w:rPr>
      </w:pPr>
    </w:p>
    <w:p w:rsidR="00087C7A" w:rsidRPr="00AC001B" w:rsidRDefault="00087C7A" w:rsidP="00087C7A">
      <w:pPr>
        <w:rPr>
          <w:rFonts w:ascii="Times New Roman" w:hAnsi="Times New Roman" w:cs="Times New Roman"/>
        </w:rPr>
      </w:pPr>
    </w:p>
    <w:p w:rsidR="00087C7A" w:rsidRPr="00AC001B" w:rsidRDefault="00087C7A" w:rsidP="00087C7A">
      <w:pPr>
        <w:spacing w:after="0"/>
        <w:rPr>
          <w:rFonts w:ascii="Times New Roman" w:hAnsi="Times New Roman" w:cs="Times New Roman"/>
        </w:rPr>
      </w:pPr>
    </w:p>
    <w:p w:rsidR="003B1207" w:rsidRPr="00AC001B" w:rsidRDefault="003B1207">
      <w:pPr>
        <w:rPr>
          <w:rFonts w:ascii="Times New Roman" w:hAnsi="Times New Roman" w:cs="Times New Roman"/>
        </w:rPr>
      </w:pPr>
    </w:p>
    <w:sectPr w:rsidR="003B1207" w:rsidRPr="00AC001B" w:rsidSect="00E77DFD">
      <w:headerReference w:type="even" r:id="rId17"/>
      <w:headerReference w:type="default" r:id="rId1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998" w:rsidRDefault="00621998" w:rsidP="00087C7A">
      <w:pPr>
        <w:spacing w:after="0"/>
      </w:pPr>
      <w:r>
        <w:separator/>
      </w:r>
    </w:p>
  </w:endnote>
  <w:endnote w:type="continuationSeparator" w:id="0">
    <w:p w:rsidR="00621998" w:rsidRDefault="00621998" w:rsidP="00087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998" w:rsidRDefault="00621998" w:rsidP="00087C7A">
      <w:pPr>
        <w:spacing w:after="0"/>
      </w:pPr>
      <w:r>
        <w:separator/>
      </w:r>
    </w:p>
  </w:footnote>
  <w:footnote w:type="continuationSeparator" w:id="0">
    <w:p w:rsidR="00621998" w:rsidRDefault="00621998" w:rsidP="00087C7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68E" w:rsidRDefault="00F3568E" w:rsidP="00E77D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3568E" w:rsidRDefault="00F3568E" w:rsidP="00E77DF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68E" w:rsidRPr="00F16D37" w:rsidRDefault="00F3568E" w:rsidP="00E77DFD">
    <w:pPr>
      <w:pStyle w:val="Encabezado"/>
      <w:ind w:right="360"/>
      <w:rPr>
        <w:sz w:val="20"/>
        <w:szCs w:val="20"/>
      </w:rPr>
    </w:pPr>
    <w:r w:rsidRPr="008B4C96">
      <w:rPr>
        <w:rFonts w:ascii="Times" w:hAnsi="Times"/>
        <w:sz w:val="20"/>
        <w:szCs w:val="20"/>
        <w:highlight w:val="yellow"/>
        <w:lang w:val="en-US"/>
      </w:rPr>
      <w:t xml:space="preserve">[GUION </w:t>
    </w:r>
    <w:r>
      <w:rPr>
        <w:rFonts w:ascii="Times" w:hAnsi="Times"/>
        <w:sz w:val="20"/>
        <w:szCs w:val="20"/>
        <w:highlight w:val="yellow"/>
        <w:lang w:val="en-US"/>
      </w:rPr>
      <w:t>CS_</w:t>
    </w:r>
    <w:r w:rsidRPr="008B4C96">
      <w:rPr>
        <w:rFonts w:ascii="Times" w:hAnsi="Times"/>
        <w:sz w:val="20"/>
        <w:szCs w:val="20"/>
        <w:highlight w:val="yellow"/>
        <w:lang w:val="en-US"/>
      </w:rPr>
      <w:t>0</w:t>
    </w:r>
    <w:r>
      <w:rPr>
        <w:rFonts w:ascii="Times" w:hAnsi="Times"/>
        <w:sz w:val="20"/>
        <w:szCs w:val="20"/>
        <w:highlight w:val="yellow"/>
        <w:lang w:val="en-US"/>
      </w:rPr>
      <w:t>8</w:t>
    </w:r>
    <w:r w:rsidRPr="008B4C96">
      <w:rPr>
        <w:rFonts w:ascii="Times" w:hAnsi="Times"/>
        <w:sz w:val="20"/>
        <w:szCs w:val="20"/>
        <w:highlight w:val="yellow"/>
        <w:lang w:val="en-US"/>
      </w:rPr>
      <w:t>_0</w:t>
    </w:r>
    <w:r>
      <w:rPr>
        <w:rFonts w:ascii="Times" w:hAnsi="Times"/>
        <w:sz w:val="20"/>
        <w:szCs w:val="20"/>
        <w:highlight w:val="yellow"/>
        <w:lang w:val="en-US"/>
      </w:rPr>
      <w:t>7</w:t>
    </w:r>
    <w:r w:rsidRPr="008B4C96">
      <w:rPr>
        <w:rFonts w:ascii="Times" w:hAnsi="Times"/>
        <w:sz w:val="20"/>
        <w:szCs w:val="20"/>
        <w:highlight w:val="yellow"/>
        <w:lang w:val="en-US"/>
      </w:rPr>
      <w:t>_CO]</w:t>
    </w:r>
    <w:r w:rsidRPr="008B4C96">
      <w:rPr>
        <w:rFonts w:ascii="Times" w:hAnsi="Times"/>
        <w:sz w:val="20"/>
        <w:szCs w:val="20"/>
        <w:lang w:val="en-US"/>
      </w:rPr>
      <w:t xml:space="preserve"> </w:t>
    </w:r>
    <w:proofErr w:type="spellStart"/>
    <w:r w:rsidRPr="008B4C96">
      <w:rPr>
        <w:rFonts w:ascii="Times" w:hAnsi="Times"/>
        <w:sz w:val="20"/>
        <w:szCs w:val="20"/>
        <w:lang w:val="en-US"/>
      </w:rPr>
      <w:t>Gui</w:t>
    </w:r>
    <w:r>
      <w:rPr>
        <w:rFonts w:ascii="Times" w:hAnsi="Times"/>
        <w:sz w:val="20"/>
        <w:szCs w:val="20"/>
        <w:lang w:val="en-US"/>
      </w:rPr>
      <w:t>ó</w:t>
    </w:r>
    <w:r w:rsidRPr="008B4C96">
      <w:rPr>
        <w:rFonts w:ascii="Times" w:hAnsi="Times"/>
        <w:sz w:val="20"/>
        <w:szCs w:val="20"/>
        <w:lang w:val="en-US"/>
      </w:rPr>
      <w:t>n</w:t>
    </w:r>
    <w:proofErr w:type="spellEnd"/>
    <w:r w:rsidRPr="008B4C96">
      <w:rPr>
        <w:rFonts w:ascii="Times" w:hAnsi="Times"/>
        <w:sz w:val="20"/>
        <w:szCs w:val="20"/>
        <w:lang w:val="en-US"/>
      </w:rPr>
      <w:t xml:space="preserve"> </w:t>
    </w:r>
    <w:r>
      <w:rPr>
        <w:rFonts w:ascii="Times" w:hAnsi="Times"/>
        <w:sz w:val="20"/>
        <w:szCs w:val="20"/>
        <w:lang w:val="en-US"/>
      </w:rPr>
      <w:t>1</w:t>
    </w:r>
    <w:r w:rsidRPr="008B4C96">
      <w:rPr>
        <w:rFonts w:ascii="Times" w:hAnsi="Times"/>
        <w:sz w:val="20"/>
        <w:szCs w:val="20"/>
        <w:lang w:val="en-US"/>
      </w:rPr>
      <w:t xml:space="preserve">. </w:t>
    </w:r>
    <w:r>
      <w:rPr>
        <w:rFonts w:ascii="Arial" w:hAnsi="Arial" w:cs="Arial"/>
        <w:color w:val="000000"/>
        <w:lang w:val="es-CO"/>
      </w:rPr>
      <w:t>Latinoamérica en la segunda mitad del siglo XIX</w:t>
    </w:r>
  </w:p>
  <w:p w:rsidR="00F3568E" w:rsidRDefault="00F3568E">
    <w:pPr>
      <w:pStyle w:val="Encabezado"/>
    </w:pPr>
  </w:p>
  <w:p w:rsidR="00F3568E" w:rsidRPr="00F16D37" w:rsidRDefault="00F3568E" w:rsidP="00E77DFD">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709"/>
    <w:multiLevelType w:val="hybridMultilevel"/>
    <w:tmpl w:val="D3782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207F55"/>
    <w:multiLevelType w:val="multilevel"/>
    <w:tmpl w:val="8A26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C4DE4"/>
    <w:multiLevelType w:val="hybridMultilevel"/>
    <w:tmpl w:val="3EE433B4"/>
    <w:lvl w:ilvl="0" w:tplc="C472F98E">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ED17995"/>
    <w:multiLevelType w:val="multilevel"/>
    <w:tmpl w:val="17CC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63FCB"/>
    <w:multiLevelType w:val="hybridMultilevel"/>
    <w:tmpl w:val="05E2F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7F4999"/>
    <w:multiLevelType w:val="multilevel"/>
    <w:tmpl w:val="5A9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3610B"/>
    <w:multiLevelType w:val="hybridMultilevel"/>
    <w:tmpl w:val="77C2C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0D437A4"/>
    <w:multiLevelType w:val="hybridMultilevel"/>
    <w:tmpl w:val="A192DEC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4C2314EA"/>
    <w:multiLevelType w:val="multilevel"/>
    <w:tmpl w:val="ECBCA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273581"/>
    <w:multiLevelType w:val="hybridMultilevel"/>
    <w:tmpl w:val="844AA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CB9611B"/>
    <w:multiLevelType w:val="hybridMultilevel"/>
    <w:tmpl w:val="1F14B2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7DC3221"/>
    <w:multiLevelType w:val="hybridMultilevel"/>
    <w:tmpl w:val="B8040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8FF50EF"/>
    <w:multiLevelType w:val="hybridMultilevel"/>
    <w:tmpl w:val="1D083352"/>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97A4C9F"/>
    <w:multiLevelType w:val="hybridMultilevel"/>
    <w:tmpl w:val="57782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4A35B7E"/>
    <w:multiLevelType w:val="multilevel"/>
    <w:tmpl w:val="5B18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3C4EDD"/>
    <w:multiLevelType w:val="hybridMultilevel"/>
    <w:tmpl w:val="673606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15"/>
  </w:num>
  <w:num w:numId="6">
    <w:abstractNumId w:val="6"/>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9"/>
  </w:num>
  <w:num w:numId="10">
    <w:abstractNumId w:val="0"/>
  </w:num>
  <w:num w:numId="11">
    <w:abstractNumId w:val="10"/>
  </w:num>
  <w:num w:numId="12">
    <w:abstractNumId w:val="11"/>
  </w:num>
  <w:num w:numId="13">
    <w:abstractNumId w:val="7"/>
  </w:num>
  <w:num w:numId="14">
    <w:abstractNumId w:val="12"/>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C7A"/>
    <w:rsid w:val="0000049E"/>
    <w:rsid w:val="000269D8"/>
    <w:rsid w:val="00047F48"/>
    <w:rsid w:val="000527FB"/>
    <w:rsid w:val="000662B3"/>
    <w:rsid w:val="00072F1F"/>
    <w:rsid w:val="00087C7A"/>
    <w:rsid w:val="00092A48"/>
    <w:rsid w:val="0009383E"/>
    <w:rsid w:val="000F1759"/>
    <w:rsid w:val="000F4652"/>
    <w:rsid w:val="0012063D"/>
    <w:rsid w:val="00154F2D"/>
    <w:rsid w:val="001C12DE"/>
    <w:rsid w:val="001C7A53"/>
    <w:rsid w:val="001E59E0"/>
    <w:rsid w:val="00217437"/>
    <w:rsid w:val="00230786"/>
    <w:rsid w:val="00252968"/>
    <w:rsid w:val="0029122E"/>
    <w:rsid w:val="002D158A"/>
    <w:rsid w:val="002F2C0A"/>
    <w:rsid w:val="00337E32"/>
    <w:rsid w:val="00380826"/>
    <w:rsid w:val="003A6CFB"/>
    <w:rsid w:val="003B1207"/>
    <w:rsid w:val="003B3D35"/>
    <w:rsid w:val="003B52D2"/>
    <w:rsid w:val="0040461B"/>
    <w:rsid w:val="004319CA"/>
    <w:rsid w:val="004F3AC4"/>
    <w:rsid w:val="0052205B"/>
    <w:rsid w:val="00583711"/>
    <w:rsid w:val="005A0D1D"/>
    <w:rsid w:val="005D61E5"/>
    <w:rsid w:val="00621998"/>
    <w:rsid w:val="006374E8"/>
    <w:rsid w:val="00684EC4"/>
    <w:rsid w:val="0069263F"/>
    <w:rsid w:val="006D1442"/>
    <w:rsid w:val="006E1D4A"/>
    <w:rsid w:val="00716F24"/>
    <w:rsid w:val="007825A3"/>
    <w:rsid w:val="007850EA"/>
    <w:rsid w:val="007A0069"/>
    <w:rsid w:val="00804B7B"/>
    <w:rsid w:val="0082720C"/>
    <w:rsid w:val="008316E6"/>
    <w:rsid w:val="0084564B"/>
    <w:rsid w:val="0086194F"/>
    <w:rsid w:val="008748FA"/>
    <w:rsid w:val="008758AC"/>
    <w:rsid w:val="00883A57"/>
    <w:rsid w:val="0088751C"/>
    <w:rsid w:val="008C1505"/>
    <w:rsid w:val="008E082F"/>
    <w:rsid w:val="008E41CC"/>
    <w:rsid w:val="008F18B6"/>
    <w:rsid w:val="00924E48"/>
    <w:rsid w:val="009469DF"/>
    <w:rsid w:val="00974B41"/>
    <w:rsid w:val="00977984"/>
    <w:rsid w:val="00995C04"/>
    <w:rsid w:val="009C37C3"/>
    <w:rsid w:val="009E3CF4"/>
    <w:rsid w:val="009F4E7D"/>
    <w:rsid w:val="00A07221"/>
    <w:rsid w:val="00A12458"/>
    <w:rsid w:val="00A1434A"/>
    <w:rsid w:val="00A300F3"/>
    <w:rsid w:val="00A42667"/>
    <w:rsid w:val="00A71A26"/>
    <w:rsid w:val="00A73BF7"/>
    <w:rsid w:val="00AC001B"/>
    <w:rsid w:val="00AC4FDF"/>
    <w:rsid w:val="00B2608F"/>
    <w:rsid w:val="00B54A67"/>
    <w:rsid w:val="00C022FF"/>
    <w:rsid w:val="00C20A0E"/>
    <w:rsid w:val="00C33B02"/>
    <w:rsid w:val="00C73FB1"/>
    <w:rsid w:val="00C84828"/>
    <w:rsid w:val="00CB04BA"/>
    <w:rsid w:val="00CC0688"/>
    <w:rsid w:val="00CD1FE0"/>
    <w:rsid w:val="00D111DE"/>
    <w:rsid w:val="00D12035"/>
    <w:rsid w:val="00D41FCC"/>
    <w:rsid w:val="00D8541D"/>
    <w:rsid w:val="00DA1EB6"/>
    <w:rsid w:val="00DA3074"/>
    <w:rsid w:val="00E17691"/>
    <w:rsid w:val="00E24BC4"/>
    <w:rsid w:val="00E26D6C"/>
    <w:rsid w:val="00E67DFB"/>
    <w:rsid w:val="00E720BA"/>
    <w:rsid w:val="00E732D9"/>
    <w:rsid w:val="00E77DFD"/>
    <w:rsid w:val="00F1679C"/>
    <w:rsid w:val="00F3568E"/>
    <w:rsid w:val="00F5480D"/>
    <w:rsid w:val="00F65729"/>
    <w:rsid w:val="00F96061"/>
    <w:rsid w:val="00FA53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C7A"/>
    <w:pPr>
      <w:spacing w:line="240" w:lineRule="auto"/>
    </w:pPr>
    <w:rPr>
      <w:sz w:val="24"/>
      <w:szCs w:val="24"/>
      <w:lang w:val="es-ES_tradnl"/>
    </w:rPr>
  </w:style>
  <w:style w:type="paragraph" w:styleId="Ttulo1">
    <w:name w:val="heading 1"/>
    <w:basedOn w:val="Normal"/>
    <w:link w:val="Ttulo1Car"/>
    <w:uiPriority w:val="9"/>
    <w:rsid w:val="00087C7A"/>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087C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rsid w:val="00087C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87C7A"/>
    <w:pPr>
      <w:keepNext/>
      <w:keepLines/>
      <w:spacing w:before="200" w:after="0" w:line="276" w:lineRule="auto"/>
      <w:outlineLvl w:val="3"/>
    </w:pPr>
    <w:rPr>
      <w:rFonts w:asciiTheme="majorHAnsi" w:eastAsiaTheme="majorEastAsia" w:hAnsiTheme="majorHAnsi" w:cstheme="majorBidi"/>
      <w:b/>
      <w:bCs/>
      <w:i/>
      <w:iCs/>
      <w:color w:val="4F81BD" w:themeColor="accent1"/>
      <w:sz w:val="22"/>
      <w:szCs w:val="22"/>
      <w:lang w:val="es-CO"/>
    </w:rPr>
  </w:style>
  <w:style w:type="paragraph" w:styleId="Ttulo5">
    <w:name w:val="heading 5"/>
    <w:basedOn w:val="Normal"/>
    <w:next w:val="Normal"/>
    <w:link w:val="Ttulo5Car"/>
    <w:rsid w:val="00087C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C7A"/>
    <w:rPr>
      <w:rFonts w:ascii="Times" w:hAnsi="Times"/>
      <w:b/>
      <w:kern w:val="36"/>
      <w:sz w:val="48"/>
      <w:szCs w:val="20"/>
      <w:lang w:val="es-ES_tradnl" w:eastAsia="es-ES_tradnl"/>
    </w:rPr>
  </w:style>
  <w:style w:type="character" w:customStyle="1" w:styleId="Ttulo2Car">
    <w:name w:val="Título 2 Car"/>
    <w:basedOn w:val="Fuentedeprrafopredeter"/>
    <w:link w:val="Ttulo2"/>
    <w:rsid w:val="00087C7A"/>
    <w:rPr>
      <w:rFonts w:asciiTheme="majorHAnsi" w:eastAsiaTheme="majorEastAsia" w:hAnsiTheme="majorHAnsi" w:cstheme="majorBidi"/>
      <w:color w:val="365F91" w:themeColor="accent1" w:themeShade="BF"/>
      <w:sz w:val="26"/>
      <w:szCs w:val="26"/>
      <w:lang w:val="es-ES_tradnl"/>
    </w:rPr>
  </w:style>
  <w:style w:type="character" w:customStyle="1" w:styleId="Ttulo3Car">
    <w:name w:val="Título 3 Car"/>
    <w:basedOn w:val="Fuentedeprrafopredeter"/>
    <w:link w:val="Ttulo3"/>
    <w:rsid w:val="00087C7A"/>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uiPriority w:val="9"/>
    <w:rsid w:val="00087C7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087C7A"/>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087C7A"/>
    <w:pPr>
      <w:tabs>
        <w:tab w:val="center" w:pos="4252"/>
        <w:tab w:val="right" w:pos="8504"/>
      </w:tabs>
      <w:spacing w:after="0"/>
    </w:pPr>
  </w:style>
  <w:style w:type="character" w:customStyle="1" w:styleId="EncabezadoCar">
    <w:name w:val="Encabezado Car"/>
    <w:basedOn w:val="Fuentedeprrafopredeter"/>
    <w:link w:val="Encabezado"/>
    <w:uiPriority w:val="99"/>
    <w:rsid w:val="00087C7A"/>
    <w:rPr>
      <w:sz w:val="24"/>
      <w:szCs w:val="24"/>
      <w:lang w:val="es-ES_tradnl"/>
    </w:rPr>
  </w:style>
  <w:style w:type="paragraph" w:styleId="Piedepgina">
    <w:name w:val="footer"/>
    <w:basedOn w:val="Normal"/>
    <w:link w:val="PiedepginaCar"/>
    <w:uiPriority w:val="99"/>
    <w:unhideWhenUsed/>
    <w:rsid w:val="00087C7A"/>
    <w:pPr>
      <w:tabs>
        <w:tab w:val="center" w:pos="4252"/>
        <w:tab w:val="right" w:pos="8504"/>
      </w:tabs>
      <w:spacing w:after="0"/>
    </w:pPr>
  </w:style>
  <w:style w:type="character" w:customStyle="1" w:styleId="PiedepginaCar">
    <w:name w:val="Pie de página Car"/>
    <w:basedOn w:val="Fuentedeprrafopredeter"/>
    <w:link w:val="Piedepgina"/>
    <w:uiPriority w:val="99"/>
    <w:rsid w:val="00087C7A"/>
    <w:rPr>
      <w:sz w:val="24"/>
      <w:szCs w:val="24"/>
      <w:lang w:val="es-ES_tradnl"/>
    </w:rPr>
  </w:style>
  <w:style w:type="paragraph" w:styleId="Textocomentario">
    <w:name w:val="annotation text"/>
    <w:basedOn w:val="Normal"/>
    <w:link w:val="TextocomentarioCar"/>
    <w:uiPriority w:val="99"/>
    <w:unhideWhenUsed/>
    <w:rsid w:val="00087C7A"/>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087C7A"/>
    <w:rPr>
      <w:rFonts w:ascii="Calibri" w:eastAsia="Calibri" w:hAnsi="Calibri" w:cs="Times New Roman"/>
      <w:sz w:val="20"/>
      <w:szCs w:val="20"/>
      <w:lang w:val="es-MX"/>
    </w:rPr>
  </w:style>
  <w:style w:type="character" w:customStyle="1" w:styleId="ilad">
    <w:name w:val="il_ad"/>
    <w:basedOn w:val="Fuentedeprrafopredeter"/>
    <w:rsid w:val="00087C7A"/>
  </w:style>
  <w:style w:type="paragraph" w:styleId="NormalWeb">
    <w:name w:val="Normal (Web)"/>
    <w:basedOn w:val="Normal"/>
    <w:uiPriority w:val="99"/>
    <w:rsid w:val="00087C7A"/>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87C7A"/>
    <w:rPr>
      <w:b/>
    </w:rPr>
  </w:style>
  <w:style w:type="character" w:styleId="nfasis">
    <w:name w:val="Emphasis"/>
    <w:basedOn w:val="Fuentedeprrafopredeter"/>
    <w:uiPriority w:val="20"/>
    <w:rsid w:val="00087C7A"/>
    <w:rPr>
      <w:i/>
    </w:rPr>
  </w:style>
  <w:style w:type="character" w:customStyle="1" w:styleId="contenido">
    <w:name w:val="contenido"/>
    <w:basedOn w:val="Fuentedeprrafopredeter"/>
    <w:rsid w:val="00087C7A"/>
  </w:style>
  <w:style w:type="character" w:styleId="Hipervnculo">
    <w:name w:val="Hyperlink"/>
    <w:basedOn w:val="Fuentedeprrafopredeter"/>
    <w:uiPriority w:val="99"/>
    <w:rsid w:val="00087C7A"/>
    <w:rPr>
      <w:color w:val="0000FF"/>
      <w:u w:val="single"/>
    </w:rPr>
  </w:style>
  <w:style w:type="table" w:styleId="Tablaconcuadrcula">
    <w:name w:val="Table Grid"/>
    <w:basedOn w:val="Tablanormal"/>
    <w:rsid w:val="00087C7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87C7A"/>
    <w:pPr>
      <w:ind w:left="720"/>
      <w:contextualSpacing/>
    </w:pPr>
  </w:style>
  <w:style w:type="character" w:customStyle="1" w:styleId="contenidoprinciapl">
    <w:name w:val="contenido_princiapl"/>
    <w:basedOn w:val="Fuentedeprrafopredeter"/>
    <w:rsid w:val="00087C7A"/>
  </w:style>
  <w:style w:type="character" w:customStyle="1" w:styleId="st">
    <w:name w:val="st"/>
    <w:basedOn w:val="Fuentedeprrafopredeter"/>
    <w:rsid w:val="00087C7A"/>
  </w:style>
  <w:style w:type="character" w:customStyle="1" w:styleId="kno-fvld">
    <w:name w:val="kno-fv _ld"/>
    <w:basedOn w:val="Fuentedeprrafopredeter"/>
    <w:rsid w:val="00087C7A"/>
  </w:style>
  <w:style w:type="paragraph" w:styleId="Textodeglobo">
    <w:name w:val="Balloon Text"/>
    <w:basedOn w:val="Normal"/>
    <w:link w:val="TextodegloboCar"/>
    <w:rsid w:val="00087C7A"/>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87C7A"/>
    <w:rPr>
      <w:rFonts w:ascii="Lucida Grande" w:hAnsi="Lucida Grande" w:cs="Lucida Grande"/>
      <w:sz w:val="18"/>
      <w:szCs w:val="18"/>
      <w:lang w:val="es-ES_tradnl"/>
    </w:rPr>
  </w:style>
  <w:style w:type="character" w:styleId="Nmerodepgina">
    <w:name w:val="page number"/>
    <w:basedOn w:val="Fuentedeprrafopredeter"/>
    <w:rsid w:val="00087C7A"/>
  </w:style>
  <w:style w:type="character" w:styleId="Refdecomentario">
    <w:name w:val="annotation reference"/>
    <w:basedOn w:val="Fuentedeprrafopredeter"/>
    <w:rsid w:val="00087C7A"/>
    <w:rPr>
      <w:sz w:val="18"/>
      <w:szCs w:val="18"/>
    </w:rPr>
  </w:style>
  <w:style w:type="paragraph" w:styleId="Asuntodelcomentario">
    <w:name w:val="annotation subject"/>
    <w:basedOn w:val="Textocomentario"/>
    <w:next w:val="Textocomentario"/>
    <w:link w:val="AsuntodelcomentarioCar"/>
    <w:rsid w:val="00087C7A"/>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087C7A"/>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087C7A"/>
  </w:style>
  <w:style w:type="character" w:customStyle="1" w:styleId="un">
    <w:name w:val="un"/>
    <w:basedOn w:val="Fuentedeprrafopredeter"/>
    <w:rsid w:val="00087C7A"/>
  </w:style>
  <w:style w:type="paragraph" w:customStyle="1" w:styleId="u">
    <w:name w:val="u"/>
    <w:basedOn w:val="Normal"/>
    <w:rsid w:val="00087C7A"/>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087C7A"/>
    <w:rPr>
      <w:color w:val="800080" w:themeColor="followedHyperlink"/>
      <w:u w:val="single"/>
    </w:rPr>
  </w:style>
  <w:style w:type="paragraph" w:customStyle="1" w:styleId="cabecera111">
    <w:name w:val="cabecera111"/>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0">
    <w:name w:val="cabecera210"/>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paragraph" w:customStyle="1" w:styleId="tab11">
    <w:name w:val="tab1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paragraph" w:customStyle="1" w:styleId="normal1">
    <w:name w:val="normal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character" w:customStyle="1" w:styleId="cursiva6">
    <w:name w:val="cursiva6"/>
    <w:basedOn w:val="Fuentedeprrafopredeter"/>
    <w:rsid w:val="00087C7A"/>
    <w:rPr>
      <w:i/>
      <w:iCs/>
    </w:rPr>
  </w:style>
  <w:style w:type="character" w:customStyle="1" w:styleId="xbe">
    <w:name w:val="_xbe"/>
    <w:basedOn w:val="Fuentedeprrafopredeter"/>
    <w:rsid w:val="00087C7A"/>
  </w:style>
  <w:style w:type="paragraph" w:customStyle="1" w:styleId="cabecera22">
    <w:name w:val="cabecera22"/>
    <w:basedOn w:val="Normal"/>
    <w:rsid w:val="00087C7A"/>
    <w:pPr>
      <w:spacing w:before="150" w:after="150" w:line="270" w:lineRule="atLeast"/>
    </w:pPr>
    <w:rPr>
      <w:rFonts w:ascii="Georgia" w:eastAsia="Times New Roman" w:hAnsi="Georgia" w:cs="Arial"/>
      <w:color w:val="009CDD"/>
      <w:sz w:val="29"/>
      <w:szCs w:val="29"/>
      <w:lang w:val="es-CO" w:eastAsia="es-CO"/>
    </w:rPr>
  </w:style>
  <w:style w:type="paragraph" w:customStyle="1" w:styleId="normal2">
    <w:name w:val="normal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negrita2">
    <w:name w:val="negrita2"/>
    <w:basedOn w:val="Fuentedeprrafopredeter"/>
    <w:rsid w:val="00087C7A"/>
    <w:rPr>
      <w:b/>
      <w:bCs/>
    </w:rPr>
  </w:style>
  <w:style w:type="paragraph" w:customStyle="1" w:styleId="cabecera32">
    <w:name w:val="cabecera32"/>
    <w:basedOn w:val="Normal"/>
    <w:rsid w:val="00087C7A"/>
    <w:pPr>
      <w:spacing w:before="300" w:after="150" w:line="270" w:lineRule="atLeast"/>
    </w:pPr>
    <w:rPr>
      <w:rFonts w:ascii="Georgia" w:eastAsia="Times New Roman" w:hAnsi="Georgia" w:cs="Arial"/>
      <w:color w:val="009CDD"/>
      <w:sz w:val="29"/>
      <w:szCs w:val="29"/>
      <w:lang w:val="es-CO" w:eastAsia="es-CO"/>
    </w:rPr>
  </w:style>
  <w:style w:type="paragraph" w:customStyle="1" w:styleId="tab12">
    <w:name w:val="tab1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cursiva2">
    <w:name w:val="cursiva2"/>
    <w:basedOn w:val="Fuentedeprrafopredeter"/>
    <w:rsid w:val="00087C7A"/>
    <w:rPr>
      <w:i/>
      <w:iCs/>
    </w:rPr>
  </w:style>
  <w:style w:type="character" w:customStyle="1" w:styleId="negrita6">
    <w:name w:val="negrita6"/>
    <w:basedOn w:val="Fuentedeprrafopredeter"/>
    <w:rsid w:val="00087C7A"/>
    <w:rPr>
      <w:b/>
      <w:bCs/>
    </w:rPr>
  </w:style>
  <w:style w:type="paragraph" w:customStyle="1" w:styleId="cabecera116">
    <w:name w:val="cabecera116"/>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5">
    <w:name w:val="cabecera215"/>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character" w:customStyle="1" w:styleId="tituloarticulo1">
    <w:name w:val="tituloarticulo1"/>
    <w:basedOn w:val="Fuentedeprrafopredeter"/>
    <w:rsid w:val="00087C7A"/>
    <w:rPr>
      <w:rFonts w:ascii="Georgia" w:hAnsi="Georgia" w:hint="default"/>
      <w:i w:val="0"/>
      <w:iCs w:val="0"/>
      <w:color w:val="002952"/>
      <w:sz w:val="36"/>
      <w:szCs w:val="36"/>
    </w:rPr>
  </w:style>
  <w:style w:type="paragraph" w:customStyle="1" w:styleId="cabecera212">
    <w:name w:val="cabecera212"/>
    <w:basedOn w:val="Normal"/>
    <w:rsid w:val="00087C7A"/>
    <w:pPr>
      <w:spacing w:before="375" w:after="120" w:line="270" w:lineRule="atLeast"/>
    </w:pPr>
    <w:rPr>
      <w:rFonts w:ascii="Georgia" w:eastAsia="Times New Roman" w:hAnsi="Georgia" w:cs="Arial"/>
      <w:b/>
      <w:bCs/>
      <w:sz w:val="27"/>
      <w:szCs w:val="27"/>
      <w:lang w:val="es-CO" w:eastAsia="es-CO"/>
    </w:rPr>
  </w:style>
  <w:style w:type="paragraph" w:customStyle="1" w:styleId="tab13">
    <w:name w:val="tab13"/>
    <w:basedOn w:val="Normal"/>
    <w:rsid w:val="00087C7A"/>
    <w:pPr>
      <w:spacing w:before="100" w:beforeAutospacing="1" w:after="100" w:afterAutospacing="1" w:line="270" w:lineRule="atLeast"/>
    </w:pPr>
    <w:rPr>
      <w:rFonts w:ascii="Times New Roman" w:eastAsia="Times New Roman" w:hAnsi="Times New Roman" w:cs="Times New Roman"/>
      <w:lang w:val="es-CO" w:eastAsia="es-CO"/>
    </w:rPr>
  </w:style>
  <w:style w:type="paragraph" w:customStyle="1" w:styleId="normal3">
    <w:name w:val="normal3"/>
    <w:basedOn w:val="Normal"/>
    <w:rsid w:val="00087C7A"/>
    <w:pPr>
      <w:spacing w:before="100" w:beforeAutospacing="1" w:after="100" w:afterAutospacing="1" w:line="270" w:lineRule="atLeast"/>
    </w:pPr>
    <w:rPr>
      <w:rFonts w:ascii="Times New Roman" w:eastAsia="Times New Roman" w:hAnsi="Times New Roman" w:cs="Times New Roman"/>
      <w:sz w:val="17"/>
      <w:szCs w:val="17"/>
      <w:lang w:val="es-CO" w:eastAsia="es-CO"/>
    </w:rPr>
  </w:style>
  <w:style w:type="character" w:customStyle="1" w:styleId="titentry1">
    <w:name w:val="titentry1"/>
    <w:basedOn w:val="Fuentedeprrafopredeter"/>
    <w:rsid w:val="00087C7A"/>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5D61E5"/>
    <w:rPr>
      <w:vanish w:val="0"/>
      <w:webHidden w:val="0"/>
      <w:specVanish w:val="0"/>
    </w:rPr>
  </w:style>
  <w:style w:type="character" w:customStyle="1" w:styleId="titencemm-11">
    <w:name w:val="titencemm-11"/>
    <w:basedOn w:val="Fuentedeprrafopredeter"/>
    <w:rsid w:val="005D61E5"/>
    <w:rPr>
      <w:b/>
      <w:bCs/>
      <w:i w:val="0"/>
      <w:iCs w:val="0"/>
      <w:vanish w:val="0"/>
      <w:webHidden w:val="0"/>
      <w:color w:val="002952"/>
      <w:sz w:val="21"/>
      <w:szCs w:val="21"/>
      <w:specVanish w:val="0"/>
    </w:rPr>
  </w:style>
  <w:style w:type="character" w:customStyle="1" w:styleId="titencemm-21">
    <w:name w:val="titencemm-21"/>
    <w:basedOn w:val="Fuentedeprrafopredeter"/>
    <w:rsid w:val="005D61E5"/>
    <w:rPr>
      <w:b/>
      <w:bCs/>
      <w:vanish w:val="0"/>
      <w:webHidden w:val="0"/>
      <w:specVanish w:val="0"/>
    </w:rPr>
  </w:style>
  <w:style w:type="character" w:customStyle="1" w:styleId="verde4">
    <w:name w:val="verde4"/>
    <w:basedOn w:val="Fuentedeprrafopredeter"/>
    <w:rsid w:val="005D61E5"/>
    <w:rPr>
      <w:color w:val="5C7B79"/>
    </w:rPr>
  </w:style>
  <w:style w:type="character" w:customStyle="1" w:styleId="siglo">
    <w:name w:val="siglo"/>
    <w:basedOn w:val="Fuentedeprrafopredeter"/>
    <w:rsid w:val="00A300F3"/>
  </w:style>
  <w:style w:type="character" w:customStyle="1" w:styleId="oblique">
    <w:name w:val="oblique"/>
    <w:basedOn w:val="Fuentedeprrafopredeter"/>
    <w:rsid w:val="00092A48"/>
  </w:style>
  <w:style w:type="character" w:styleId="Textodelmarcadordeposicin">
    <w:name w:val="Placeholder Text"/>
    <w:basedOn w:val="Fuentedeprrafopredeter"/>
    <w:uiPriority w:val="99"/>
    <w:semiHidden/>
    <w:rsid w:val="00092A48"/>
    <w:rPr>
      <w:color w:val="808080"/>
    </w:rPr>
  </w:style>
  <w:style w:type="character" w:customStyle="1" w:styleId="caps">
    <w:name w:val="caps"/>
    <w:basedOn w:val="Fuentedeprrafopredeter"/>
    <w:rsid w:val="00CB04BA"/>
  </w:style>
  <w:style w:type="character" w:customStyle="1" w:styleId="lemmavariantref">
    <w:name w:val="lemmavariantref"/>
    <w:basedOn w:val="Fuentedeprrafopredeter"/>
    <w:rsid w:val="000F1759"/>
  </w:style>
  <w:style w:type="character" w:customStyle="1" w:styleId="cursiva1">
    <w:name w:val="cursiva1"/>
    <w:basedOn w:val="Fuentedeprrafopredeter"/>
    <w:rsid w:val="0069263F"/>
    <w:rPr>
      <w:i/>
      <w:iCs/>
    </w:rPr>
  </w:style>
  <w:style w:type="character" w:customStyle="1" w:styleId="remision">
    <w:name w:val="remision"/>
    <w:basedOn w:val="Fuentedeprrafopredeter"/>
    <w:rsid w:val="0069263F"/>
  </w:style>
  <w:style w:type="character" w:customStyle="1" w:styleId="oblique1">
    <w:name w:val="oblique1"/>
    <w:basedOn w:val="Fuentedeprrafopredeter"/>
    <w:rsid w:val="0069263F"/>
    <w:rPr>
      <w:i/>
      <w:iCs/>
    </w:rPr>
  </w:style>
  <w:style w:type="character" w:customStyle="1" w:styleId="negrita">
    <w:name w:val="negrita"/>
    <w:basedOn w:val="Fuentedeprrafopredeter"/>
    <w:rsid w:val="0082720C"/>
  </w:style>
  <w:style w:type="character" w:customStyle="1" w:styleId="titencemm-31">
    <w:name w:val="titencemm-31"/>
    <w:basedOn w:val="Fuentedeprrafopredeter"/>
    <w:rsid w:val="009E3CF4"/>
    <w:rPr>
      <w:b/>
      <w:bCs/>
      <w:vanish w:val="0"/>
      <w:webHidden w:val="0"/>
      <w:color w:val="5C7B79"/>
      <w:sz w:val="18"/>
      <w:szCs w:val="18"/>
      <w:specVanish w:val="0"/>
    </w:rPr>
  </w:style>
  <w:style w:type="character" w:customStyle="1" w:styleId="centralmsg">
    <w:name w:val="central_msg"/>
    <w:basedOn w:val="Fuentedeprrafopredeter"/>
    <w:rsid w:val="007A0069"/>
  </w:style>
  <w:style w:type="character" w:customStyle="1" w:styleId="negrita1">
    <w:name w:val="negrita1"/>
    <w:basedOn w:val="Fuentedeprrafopredeter"/>
    <w:rsid w:val="00C20A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C7A"/>
    <w:pPr>
      <w:spacing w:line="240" w:lineRule="auto"/>
    </w:pPr>
    <w:rPr>
      <w:sz w:val="24"/>
      <w:szCs w:val="24"/>
      <w:lang w:val="es-ES_tradnl"/>
    </w:rPr>
  </w:style>
  <w:style w:type="paragraph" w:styleId="Ttulo1">
    <w:name w:val="heading 1"/>
    <w:basedOn w:val="Normal"/>
    <w:link w:val="Ttulo1Car"/>
    <w:uiPriority w:val="9"/>
    <w:rsid w:val="00087C7A"/>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087C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rsid w:val="00087C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87C7A"/>
    <w:pPr>
      <w:keepNext/>
      <w:keepLines/>
      <w:spacing w:before="200" w:after="0" w:line="276" w:lineRule="auto"/>
      <w:outlineLvl w:val="3"/>
    </w:pPr>
    <w:rPr>
      <w:rFonts w:asciiTheme="majorHAnsi" w:eastAsiaTheme="majorEastAsia" w:hAnsiTheme="majorHAnsi" w:cstheme="majorBidi"/>
      <w:b/>
      <w:bCs/>
      <w:i/>
      <w:iCs/>
      <w:color w:val="4F81BD" w:themeColor="accent1"/>
      <w:sz w:val="22"/>
      <w:szCs w:val="22"/>
      <w:lang w:val="es-CO"/>
    </w:rPr>
  </w:style>
  <w:style w:type="paragraph" w:styleId="Ttulo5">
    <w:name w:val="heading 5"/>
    <w:basedOn w:val="Normal"/>
    <w:next w:val="Normal"/>
    <w:link w:val="Ttulo5Car"/>
    <w:rsid w:val="00087C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C7A"/>
    <w:rPr>
      <w:rFonts w:ascii="Times" w:hAnsi="Times"/>
      <w:b/>
      <w:kern w:val="36"/>
      <w:sz w:val="48"/>
      <w:szCs w:val="20"/>
      <w:lang w:val="es-ES_tradnl" w:eastAsia="es-ES_tradnl"/>
    </w:rPr>
  </w:style>
  <w:style w:type="character" w:customStyle="1" w:styleId="Ttulo2Car">
    <w:name w:val="Título 2 Car"/>
    <w:basedOn w:val="Fuentedeprrafopredeter"/>
    <w:link w:val="Ttulo2"/>
    <w:rsid w:val="00087C7A"/>
    <w:rPr>
      <w:rFonts w:asciiTheme="majorHAnsi" w:eastAsiaTheme="majorEastAsia" w:hAnsiTheme="majorHAnsi" w:cstheme="majorBidi"/>
      <w:color w:val="365F91" w:themeColor="accent1" w:themeShade="BF"/>
      <w:sz w:val="26"/>
      <w:szCs w:val="26"/>
      <w:lang w:val="es-ES_tradnl"/>
    </w:rPr>
  </w:style>
  <w:style w:type="character" w:customStyle="1" w:styleId="Ttulo3Car">
    <w:name w:val="Título 3 Car"/>
    <w:basedOn w:val="Fuentedeprrafopredeter"/>
    <w:link w:val="Ttulo3"/>
    <w:rsid w:val="00087C7A"/>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uiPriority w:val="9"/>
    <w:rsid w:val="00087C7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087C7A"/>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087C7A"/>
    <w:pPr>
      <w:tabs>
        <w:tab w:val="center" w:pos="4252"/>
        <w:tab w:val="right" w:pos="8504"/>
      </w:tabs>
      <w:spacing w:after="0"/>
    </w:pPr>
  </w:style>
  <w:style w:type="character" w:customStyle="1" w:styleId="EncabezadoCar">
    <w:name w:val="Encabezado Car"/>
    <w:basedOn w:val="Fuentedeprrafopredeter"/>
    <w:link w:val="Encabezado"/>
    <w:uiPriority w:val="99"/>
    <w:rsid w:val="00087C7A"/>
    <w:rPr>
      <w:sz w:val="24"/>
      <w:szCs w:val="24"/>
      <w:lang w:val="es-ES_tradnl"/>
    </w:rPr>
  </w:style>
  <w:style w:type="paragraph" w:styleId="Piedepgina">
    <w:name w:val="footer"/>
    <w:basedOn w:val="Normal"/>
    <w:link w:val="PiedepginaCar"/>
    <w:uiPriority w:val="99"/>
    <w:unhideWhenUsed/>
    <w:rsid w:val="00087C7A"/>
    <w:pPr>
      <w:tabs>
        <w:tab w:val="center" w:pos="4252"/>
        <w:tab w:val="right" w:pos="8504"/>
      </w:tabs>
      <w:spacing w:after="0"/>
    </w:pPr>
  </w:style>
  <w:style w:type="character" w:customStyle="1" w:styleId="PiedepginaCar">
    <w:name w:val="Pie de página Car"/>
    <w:basedOn w:val="Fuentedeprrafopredeter"/>
    <w:link w:val="Piedepgina"/>
    <w:uiPriority w:val="99"/>
    <w:rsid w:val="00087C7A"/>
    <w:rPr>
      <w:sz w:val="24"/>
      <w:szCs w:val="24"/>
      <w:lang w:val="es-ES_tradnl"/>
    </w:rPr>
  </w:style>
  <w:style w:type="paragraph" w:styleId="Textocomentario">
    <w:name w:val="annotation text"/>
    <w:basedOn w:val="Normal"/>
    <w:link w:val="TextocomentarioCar"/>
    <w:uiPriority w:val="99"/>
    <w:unhideWhenUsed/>
    <w:rsid w:val="00087C7A"/>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087C7A"/>
    <w:rPr>
      <w:rFonts w:ascii="Calibri" w:eastAsia="Calibri" w:hAnsi="Calibri" w:cs="Times New Roman"/>
      <w:sz w:val="20"/>
      <w:szCs w:val="20"/>
      <w:lang w:val="es-MX"/>
    </w:rPr>
  </w:style>
  <w:style w:type="character" w:customStyle="1" w:styleId="ilad">
    <w:name w:val="il_ad"/>
    <w:basedOn w:val="Fuentedeprrafopredeter"/>
    <w:rsid w:val="00087C7A"/>
  </w:style>
  <w:style w:type="paragraph" w:styleId="NormalWeb">
    <w:name w:val="Normal (Web)"/>
    <w:basedOn w:val="Normal"/>
    <w:uiPriority w:val="99"/>
    <w:rsid w:val="00087C7A"/>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87C7A"/>
    <w:rPr>
      <w:b/>
    </w:rPr>
  </w:style>
  <w:style w:type="character" w:styleId="nfasis">
    <w:name w:val="Emphasis"/>
    <w:basedOn w:val="Fuentedeprrafopredeter"/>
    <w:uiPriority w:val="20"/>
    <w:rsid w:val="00087C7A"/>
    <w:rPr>
      <w:i/>
    </w:rPr>
  </w:style>
  <w:style w:type="character" w:customStyle="1" w:styleId="contenido">
    <w:name w:val="contenido"/>
    <w:basedOn w:val="Fuentedeprrafopredeter"/>
    <w:rsid w:val="00087C7A"/>
  </w:style>
  <w:style w:type="character" w:styleId="Hipervnculo">
    <w:name w:val="Hyperlink"/>
    <w:basedOn w:val="Fuentedeprrafopredeter"/>
    <w:uiPriority w:val="99"/>
    <w:rsid w:val="00087C7A"/>
    <w:rPr>
      <w:color w:val="0000FF"/>
      <w:u w:val="single"/>
    </w:rPr>
  </w:style>
  <w:style w:type="table" w:styleId="Tablaconcuadrcula">
    <w:name w:val="Table Grid"/>
    <w:basedOn w:val="Tablanormal"/>
    <w:rsid w:val="00087C7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87C7A"/>
    <w:pPr>
      <w:ind w:left="720"/>
      <w:contextualSpacing/>
    </w:pPr>
  </w:style>
  <w:style w:type="character" w:customStyle="1" w:styleId="contenidoprinciapl">
    <w:name w:val="contenido_princiapl"/>
    <w:basedOn w:val="Fuentedeprrafopredeter"/>
    <w:rsid w:val="00087C7A"/>
  </w:style>
  <w:style w:type="character" w:customStyle="1" w:styleId="st">
    <w:name w:val="st"/>
    <w:basedOn w:val="Fuentedeprrafopredeter"/>
    <w:rsid w:val="00087C7A"/>
  </w:style>
  <w:style w:type="character" w:customStyle="1" w:styleId="kno-fvld">
    <w:name w:val="kno-fv _ld"/>
    <w:basedOn w:val="Fuentedeprrafopredeter"/>
    <w:rsid w:val="00087C7A"/>
  </w:style>
  <w:style w:type="paragraph" w:styleId="Textodeglobo">
    <w:name w:val="Balloon Text"/>
    <w:basedOn w:val="Normal"/>
    <w:link w:val="TextodegloboCar"/>
    <w:rsid w:val="00087C7A"/>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87C7A"/>
    <w:rPr>
      <w:rFonts w:ascii="Lucida Grande" w:hAnsi="Lucida Grande" w:cs="Lucida Grande"/>
      <w:sz w:val="18"/>
      <w:szCs w:val="18"/>
      <w:lang w:val="es-ES_tradnl"/>
    </w:rPr>
  </w:style>
  <w:style w:type="character" w:styleId="Nmerodepgina">
    <w:name w:val="page number"/>
    <w:basedOn w:val="Fuentedeprrafopredeter"/>
    <w:rsid w:val="00087C7A"/>
  </w:style>
  <w:style w:type="character" w:styleId="Refdecomentario">
    <w:name w:val="annotation reference"/>
    <w:basedOn w:val="Fuentedeprrafopredeter"/>
    <w:rsid w:val="00087C7A"/>
    <w:rPr>
      <w:sz w:val="18"/>
      <w:szCs w:val="18"/>
    </w:rPr>
  </w:style>
  <w:style w:type="paragraph" w:styleId="Asuntodelcomentario">
    <w:name w:val="annotation subject"/>
    <w:basedOn w:val="Textocomentario"/>
    <w:next w:val="Textocomentario"/>
    <w:link w:val="AsuntodelcomentarioCar"/>
    <w:rsid w:val="00087C7A"/>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087C7A"/>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087C7A"/>
  </w:style>
  <w:style w:type="character" w:customStyle="1" w:styleId="un">
    <w:name w:val="un"/>
    <w:basedOn w:val="Fuentedeprrafopredeter"/>
    <w:rsid w:val="00087C7A"/>
  </w:style>
  <w:style w:type="paragraph" w:customStyle="1" w:styleId="u">
    <w:name w:val="u"/>
    <w:basedOn w:val="Normal"/>
    <w:rsid w:val="00087C7A"/>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087C7A"/>
    <w:rPr>
      <w:color w:val="800080" w:themeColor="followedHyperlink"/>
      <w:u w:val="single"/>
    </w:rPr>
  </w:style>
  <w:style w:type="paragraph" w:customStyle="1" w:styleId="cabecera111">
    <w:name w:val="cabecera111"/>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0">
    <w:name w:val="cabecera210"/>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paragraph" w:customStyle="1" w:styleId="tab11">
    <w:name w:val="tab1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paragraph" w:customStyle="1" w:styleId="normal1">
    <w:name w:val="normal1"/>
    <w:basedOn w:val="Normal"/>
    <w:rsid w:val="00087C7A"/>
    <w:pPr>
      <w:spacing w:before="100" w:beforeAutospacing="1" w:after="210" w:line="270" w:lineRule="atLeast"/>
    </w:pPr>
    <w:rPr>
      <w:rFonts w:ascii="Times New Roman" w:eastAsia="Times New Roman" w:hAnsi="Times New Roman" w:cs="Times New Roman"/>
      <w:color w:val="0D3158"/>
      <w:sz w:val="20"/>
      <w:szCs w:val="20"/>
      <w:lang w:val="es-CO" w:eastAsia="es-CO"/>
    </w:rPr>
  </w:style>
  <w:style w:type="character" w:customStyle="1" w:styleId="cursiva6">
    <w:name w:val="cursiva6"/>
    <w:basedOn w:val="Fuentedeprrafopredeter"/>
    <w:rsid w:val="00087C7A"/>
    <w:rPr>
      <w:i/>
      <w:iCs/>
    </w:rPr>
  </w:style>
  <w:style w:type="character" w:customStyle="1" w:styleId="xbe">
    <w:name w:val="_xbe"/>
    <w:basedOn w:val="Fuentedeprrafopredeter"/>
    <w:rsid w:val="00087C7A"/>
  </w:style>
  <w:style w:type="paragraph" w:customStyle="1" w:styleId="cabecera22">
    <w:name w:val="cabecera22"/>
    <w:basedOn w:val="Normal"/>
    <w:rsid w:val="00087C7A"/>
    <w:pPr>
      <w:spacing w:before="150" w:after="150" w:line="270" w:lineRule="atLeast"/>
    </w:pPr>
    <w:rPr>
      <w:rFonts w:ascii="Georgia" w:eastAsia="Times New Roman" w:hAnsi="Georgia" w:cs="Arial"/>
      <w:color w:val="009CDD"/>
      <w:sz w:val="29"/>
      <w:szCs w:val="29"/>
      <w:lang w:val="es-CO" w:eastAsia="es-CO"/>
    </w:rPr>
  </w:style>
  <w:style w:type="paragraph" w:customStyle="1" w:styleId="normal2">
    <w:name w:val="normal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negrita2">
    <w:name w:val="negrita2"/>
    <w:basedOn w:val="Fuentedeprrafopredeter"/>
    <w:rsid w:val="00087C7A"/>
    <w:rPr>
      <w:b/>
      <w:bCs/>
    </w:rPr>
  </w:style>
  <w:style w:type="paragraph" w:customStyle="1" w:styleId="cabecera32">
    <w:name w:val="cabecera32"/>
    <w:basedOn w:val="Normal"/>
    <w:rsid w:val="00087C7A"/>
    <w:pPr>
      <w:spacing w:before="300" w:after="150" w:line="270" w:lineRule="atLeast"/>
    </w:pPr>
    <w:rPr>
      <w:rFonts w:ascii="Georgia" w:eastAsia="Times New Roman" w:hAnsi="Georgia" w:cs="Arial"/>
      <w:color w:val="009CDD"/>
      <w:sz w:val="29"/>
      <w:szCs w:val="29"/>
      <w:lang w:val="es-CO" w:eastAsia="es-CO"/>
    </w:rPr>
  </w:style>
  <w:style w:type="paragraph" w:customStyle="1" w:styleId="tab12">
    <w:name w:val="tab12"/>
    <w:basedOn w:val="Normal"/>
    <w:rsid w:val="00087C7A"/>
    <w:pPr>
      <w:spacing w:before="150" w:after="150" w:line="270" w:lineRule="atLeast"/>
    </w:pPr>
    <w:rPr>
      <w:rFonts w:ascii="Arial" w:eastAsia="Times New Roman" w:hAnsi="Arial" w:cs="Arial"/>
      <w:color w:val="333333"/>
      <w:sz w:val="21"/>
      <w:szCs w:val="21"/>
      <w:lang w:val="es-CO" w:eastAsia="es-CO"/>
    </w:rPr>
  </w:style>
  <w:style w:type="character" w:customStyle="1" w:styleId="cursiva2">
    <w:name w:val="cursiva2"/>
    <w:basedOn w:val="Fuentedeprrafopredeter"/>
    <w:rsid w:val="00087C7A"/>
    <w:rPr>
      <w:i/>
      <w:iCs/>
    </w:rPr>
  </w:style>
  <w:style w:type="character" w:customStyle="1" w:styleId="negrita6">
    <w:name w:val="negrita6"/>
    <w:basedOn w:val="Fuentedeprrafopredeter"/>
    <w:rsid w:val="00087C7A"/>
    <w:rPr>
      <w:b/>
      <w:bCs/>
    </w:rPr>
  </w:style>
  <w:style w:type="paragraph" w:customStyle="1" w:styleId="cabecera116">
    <w:name w:val="cabecera116"/>
    <w:basedOn w:val="Normal"/>
    <w:rsid w:val="00087C7A"/>
    <w:pPr>
      <w:spacing w:before="100" w:beforeAutospacing="1" w:after="120" w:line="270" w:lineRule="atLeast"/>
    </w:pPr>
    <w:rPr>
      <w:rFonts w:ascii="Georgia" w:eastAsia="Times New Roman" w:hAnsi="Georgia" w:cs="Arial"/>
      <w:b/>
      <w:bCs/>
      <w:color w:val="0D3158"/>
      <w:sz w:val="32"/>
      <w:szCs w:val="32"/>
      <w:lang w:val="es-CO" w:eastAsia="es-CO"/>
    </w:rPr>
  </w:style>
  <w:style w:type="paragraph" w:customStyle="1" w:styleId="cabecera215">
    <w:name w:val="cabecera215"/>
    <w:basedOn w:val="Normal"/>
    <w:rsid w:val="00087C7A"/>
    <w:pPr>
      <w:spacing w:before="375" w:after="120" w:line="270" w:lineRule="atLeast"/>
    </w:pPr>
    <w:rPr>
      <w:rFonts w:ascii="Georgia" w:eastAsia="Times New Roman" w:hAnsi="Georgia" w:cs="Arial"/>
      <w:b/>
      <w:bCs/>
      <w:color w:val="0D3158"/>
      <w:sz w:val="27"/>
      <w:szCs w:val="27"/>
      <w:lang w:val="es-CO" w:eastAsia="es-CO"/>
    </w:rPr>
  </w:style>
  <w:style w:type="character" w:customStyle="1" w:styleId="tituloarticulo1">
    <w:name w:val="tituloarticulo1"/>
    <w:basedOn w:val="Fuentedeprrafopredeter"/>
    <w:rsid w:val="00087C7A"/>
    <w:rPr>
      <w:rFonts w:ascii="Georgia" w:hAnsi="Georgia" w:hint="default"/>
      <w:i w:val="0"/>
      <w:iCs w:val="0"/>
      <w:color w:val="002952"/>
      <w:sz w:val="36"/>
      <w:szCs w:val="36"/>
    </w:rPr>
  </w:style>
  <w:style w:type="paragraph" w:customStyle="1" w:styleId="cabecera212">
    <w:name w:val="cabecera212"/>
    <w:basedOn w:val="Normal"/>
    <w:rsid w:val="00087C7A"/>
    <w:pPr>
      <w:spacing w:before="375" w:after="120" w:line="270" w:lineRule="atLeast"/>
    </w:pPr>
    <w:rPr>
      <w:rFonts w:ascii="Georgia" w:eastAsia="Times New Roman" w:hAnsi="Georgia" w:cs="Arial"/>
      <w:b/>
      <w:bCs/>
      <w:sz w:val="27"/>
      <w:szCs w:val="27"/>
      <w:lang w:val="es-CO" w:eastAsia="es-CO"/>
    </w:rPr>
  </w:style>
  <w:style w:type="paragraph" w:customStyle="1" w:styleId="tab13">
    <w:name w:val="tab13"/>
    <w:basedOn w:val="Normal"/>
    <w:rsid w:val="00087C7A"/>
    <w:pPr>
      <w:spacing w:before="100" w:beforeAutospacing="1" w:after="100" w:afterAutospacing="1" w:line="270" w:lineRule="atLeast"/>
    </w:pPr>
    <w:rPr>
      <w:rFonts w:ascii="Times New Roman" w:eastAsia="Times New Roman" w:hAnsi="Times New Roman" w:cs="Times New Roman"/>
      <w:lang w:val="es-CO" w:eastAsia="es-CO"/>
    </w:rPr>
  </w:style>
  <w:style w:type="paragraph" w:customStyle="1" w:styleId="normal3">
    <w:name w:val="normal3"/>
    <w:basedOn w:val="Normal"/>
    <w:rsid w:val="00087C7A"/>
    <w:pPr>
      <w:spacing w:before="100" w:beforeAutospacing="1" w:after="100" w:afterAutospacing="1" w:line="270" w:lineRule="atLeast"/>
    </w:pPr>
    <w:rPr>
      <w:rFonts w:ascii="Times New Roman" w:eastAsia="Times New Roman" w:hAnsi="Times New Roman" w:cs="Times New Roman"/>
      <w:sz w:val="17"/>
      <w:szCs w:val="17"/>
      <w:lang w:val="es-CO" w:eastAsia="es-CO"/>
    </w:rPr>
  </w:style>
  <w:style w:type="character" w:customStyle="1" w:styleId="titentry1">
    <w:name w:val="titentry1"/>
    <w:basedOn w:val="Fuentedeprrafopredeter"/>
    <w:rsid w:val="00087C7A"/>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5D61E5"/>
    <w:rPr>
      <w:vanish w:val="0"/>
      <w:webHidden w:val="0"/>
      <w:specVanish w:val="0"/>
    </w:rPr>
  </w:style>
  <w:style w:type="character" w:customStyle="1" w:styleId="titencemm-11">
    <w:name w:val="titencemm-11"/>
    <w:basedOn w:val="Fuentedeprrafopredeter"/>
    <w:rsid w:val="005D61E5"/>
    <w:rPr>
      <w:b/>
      <w:bCs/>
      <w:i w:val="0"/>
      <w:iCs w:val="0"/>
      <w:vanish w:val="0"/>
      <w:webHidden w:val="0"/>
      <w:color w:val="002952"/>
      <w:sz w:val="21"/>
      <w:szCs w:val="21"/>
      <w:specVanish w:val="0"/>
    </w:rPr>
  </w:style>
  <w:style w:type="character" w:customStyle="1" w:styleId="titencemm-21">
    <w:name w:val="titencemm-21"/>
    <w:basedOn w:val="Fuentedeprrafopredeter"/>
    <w:rsid w:val="005D61E5"/>
    <w:rPr>
      <w:b/>
      <w:bCs/>
      <w:vanish w:val="0"/>
      <w:webHidden w:val="0"/>
      <w:specVanish w:val="0"/>
    </w:rPr>
  </w:style>
  <w:style w:type="character" w:customStyle="1" w:styleId="verde4">
    <w:name w:val="verde4"/>
    <w:basedOn w:val="Fuentedeprrafopredeter"/>
    <w:rsid w:val="005D61E5"/>
    <w:rPr>
      <w:color w:val="5C7B79"/>
    </w:rPr>
  </w:style>
  <w:style w:type="character" w:customStyle="1" w:styleId="siglo">
    <w:name w:val="siglo"/>
    <w:basedOn w:val="Fuentedeprrafopredeter"/>
    <w:rsid w:val="00A300F3"/>
  </w:style>
  <w:style w:type="character" w:customStyle="1" w:styleId="oblique">
    <w:name w:val="oblique"/>
    <w:basedOn w:val="Fuentedeprrafopredeter"/>
    <w:rsid w:val="00092A48"/>
  </w:style>
  <w:style w:type="character" w:styleId="Textodelmarcadordeposicin">
    <w:name w:val="Placeholder Text"/>
    <w:basedOn w:val="Fuentedeprrafopredeter"/>
    <w:uiPriority w:val="99"/>
    <w:semiHidden/>
    <w:rsid w:val="00092A48"/>
    <w:rPr>
      <w:color w:val="808080"/>
    </w:rPr>
  </w:style>
  <w:style w:type="character" w:customStyle="1" w:styleId="caps">
    <w:name w:val="caps"/>
    <w:basedOn w:val="Fuentedeprrafopredeter"/>
    <w:rsid w:val="00CB04BA"/>
  </w:style>
  <w:style w:type="character" w:customStyle="1" w:styleId="lemmavariantref">
    <w:name w:val="lemmavariantref"/>
    <w:basedOn w:val="Fuentedeprrafopredeter"/>
    <w:rsid w:val="000F1759"/>
  </w:style>
  <w:style w:type="character" w:customStyle="1" w:styleId="cursiva1">
    <w:name w:val="cursiva1"/>
    <w:basedOn w:val="Fuentedeprrafopredeter"/>
    <w:rsid w:val="0069263F"/>
    <w:rPr>
      <w:i/>
      <w:iCs/>
    </w:rPr>
  </w:style>
  <w:style w:type="character" w:customStyle="1" w:styleId="remision">
    <w:name w:val="remision"/>
    <w:basedOn w:val="Fuentedeprrafopredeter"/>
    <w:rsid w:val="0069263F"/>
  </w:style>
  <w:style w:type="character" w:customStyle="1" w:styleId="oblique1">
    <w:name w:val="oblique1"/>
    <w:basedOn w:val="Fuentedeprrafopredeter"/>
    <w:rsid w:val="0069263F"/>
    <w:rPr>
      <w:i/>
      <w:iCs/>
    </w:rPr>
  </w:style>
  <w:style w:type="character" w:customStyle="1" w:styleId="negrita">
    <w:name w:val="negrita"/>
    <w:basedOn w:val="Fuentedeprrafopredeter"/>
    <w:rsid w:val="0082720C"/>
  </w:style>
  <w:style w:type="character" w:customStyle="1" w:styleId="titencemm-31">
    <w:name w:val="titencemm-31"/>
    <w:basedOn w:val="Fuentedeprrafopredeter"/>
    <w:rsid w:val="009E3CF4"/>
    <w:rPr>
      <w:b/>
      <w:bCs/>
      <w:vanish w:val="0"/>
      <w:webHidden w:val="0"/>
      <w:color w:val="5C7B79"/>
      <w:sz w:val="18"/>
      <w:szCs w:val="18"/>
      <w:specVanish w:val="0"/>
    </w:rPr>
  </w:style>
  <w:style w:type="character" w:customStyle="1" w:styleId="centralmsg">
    <w:name w:val="central_msg"/>
    <w:basedOn w:val="Fuentedeprrafopredeter"/>
    <w:rsid w:val="007A0069"/>
  </w:style>
  <w:style w:type="character" w:customStyle="1" w:styleId="negrita1">
    <w:name w:val="negrita1"/>
    <w:basedOn w:val="Fuentedeprrafopredeter"/>
    <w:rsid w:val="00C20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75499">
      <w:bodyDiv w:val="1"/>
      <w:marLeft w:val="180"/>
      <w:marRight w:val="0"/>
      <w:marTop w:val="0"/>
      <w:marBottom w:val="0"/>
      <w:divBdr>
        <w:top w:val="none" w:sz="0" w:space="0" w:color="auto"/>
        <w:left w:val="none" w:sz="0" w:space="0" w:color="auto"/>
        <w:bottom w:val="none" w:sz="0" w:space="0" w:color="auto"/>
        <w:right w:val="none" w:sz="0" w:space="0" w:color="auto"/>
      </w:divBdr>
      <w:divsChild>
        <w:div w:id="2051490004">
          <w:marLeft w:val="0"/>
          <w:marRight w:val="0"/>
          <w:marTop w:val="0"/>
          <w:marBottom w:val="0"/>
          <w:divBdr>
            <w:top w:val="none" w:sz="0" w:space="0" w:color="auto"/>
            <w:left w:val="none" w:sz="0" w:space="0" w:color="auto"/>
            <w:bottom w:val="none" w:sz="0" w:space="0" w:color="auto"/>
            <w:right w:val="none" w:sz="0" w:space="0" w:color="auto"/>
          </w:divBdr>
          <w:divsChild>
            <w:div w:id="1634482409">
              <w:marLeft w:val="0"/>
              <w:marRight w:val="0"/>
              <w:marTop w:val="0"/>
              <w:marBottom w:val="0"/>
              <w:divBdr>
                <w:top w:val="none" w:sz="0" w:space="0" w:color="auto"/>
                <w:left w:val="none" w:sz="0" w:space="0" w:color="auto"/>
                <w:bottom w:val="none" w:sz="0" w:space="0" w:color="auto"/>
                <w:right w:val="none" w:sz="0" w:space="0" w:color="auto"/>
              </w:divBdr>
            </w:div>
            <w:div w:id="1773623486">
              <w:marLeft w:val="0"/>
              <w:marRight w:val="0"/>
              <w:marTop w:val="0"/>
              <w:marBottom w:val="0"/>
              <w:divBdr>
                <w:top w:val="none" w:sz="0" w:space="0" w:color="auto"/>
                <w:left w:val="none" w:sz="0" w:space="0" w:color="auto"/>
                <w:bottom w:val="none" w:sz="0" w:space="0" w:color="auto"/>
                <w:right w:val="none" w:sz="0" w:space="0" w:color="auto"/>
              </w:divBdr>
            </w:div>
            <w:div w:id="193661255">
              <w:marLeft w:val="0"/>
              <w:marRight w:val="0"/>
              <w:marTop w:val="0"/>
              <w:marBottom w:val="0"/>
              <w:divBdr>
                <w:top w:val="none" w:sz="0" w:space="0" w:color="auto"/>
                <w:left w:val="none" w:sz="0" w:space="0" w:color="auto"/>
                <w:bottom w:val="none" w:sz="0" w:space="0" w:color="auto"/>
                <w:right w:val="none" w:sz="0" w:space="0" w:color="auto"/>
              </w:divBdr>
            </w:div>
            <w:div w:id="1662083188">
              <w:marLeft w:val="0"/>
              <w:marRight w:val="0"/>
              <w:marTop w:val="0"/>
              <w:marBottom w:val="0"/>
              <w:divBdr>
                <w:top w:val="none" w:sz="0" w:space="0" w:color="auto"/>
                <w:left w:val="none" w:sz="0" w:space="0" w:color="auto"/>
                <w:bottom w:val="none" w:sz="0" w:space="0" w:color="auto"/>
                <w:right w:val="none" w:sz="0" w:space="0" w:color="auto"/>
              </w:divBdr>
            </w:div>
            <w:div w:id="1698578639">
              <w:marLeft w:val="0"/>
              <w:marRight w:val="0"/>
              <w:marTop w:val="0"/>
              <w:marBottom w:val="0"/>
              <w:divBdr>
                <w:top w:val="none" w:sz="0" w:space="0" w:color="auto"/>
                <w:left w:val="none" w:sz="0" w:space="0" w:color="auto"/>
                <w:bottom w:val="none" w:sz="0" w:space="0" w:color="auto"/>
                <w:right w:val="none" w:sz="0" w:space="0" w:color="auto"/>
              </w:divBdr>
            </w:div>
            <w:div w:id="1573812242">
              <w:marLeft w:val="0"/>
              <w:marRight w:val="0"/>
              <w:marTop w:val="0"/>
              <w:marBottom w:val="0"/>
              <w:divBdr>
                <w:top w:val="none" w:sz="0" w:space="0" w:color="auto"/>
                <w:left w:val="none" w:sz="0" w:space="0" w:color="auto"/>
                <w:bottom w:val="none" w:sz="0" w:space="0" w:color="auto"/>
                <w:right w:val="none" w:sz="0" w:space="0" w:color="auto"/>
              </w:divBdr>
            </w:div>
            <w:div w:id="1667781714">
              <w:marLeft w:val="0"/>
              <w:marRight w:val="0"/>
              <w:marTop w:val="0"/>
              <w:marBottom w:val="0"/>
              <w:divBdr>
                <w:top w:val="none" w:sz="0" w:space="0" w:color="auto"/>
                <w:left w:val="none" w:sz="0" w:space="0" w:color="auto"/>
                <w:bottom w:val="none" w:sz="0" w:space="0" w:color="auto"/>
                <w:right w:val="none" w:sz="0" w:space="0" w:color="auto"/>
              </w:divBdr>
            </w:div>
            <w:div w:id="2043968245">
              <w:marLeft w:val="0"/>
              <w:marRight w:val="0"/>
              <w:marTop w:val="0"/>
              <w:marBottom w:val="0"/>
              <w:divBdr>
                <w:top w:val="none" w:sz="0" w:space="0" w:color="auto"/>
                <w:left w:val="none" w:sz="0" w:space="0" w:color="auto"/>
                <w:bottom w:val="none" w:sz="0" w:space="0" w:color="auto"/>
                <w:right w:val="none" w:sz="0" w:space="0" w:color="auto"/>
              </w:divBdr>
            </w:div>
            <w:div w:id="1042166915">
              <w:marLeft w:val="0"/>
              <w:marRight w:val="0"/>
              <w:marTop w:val="0"/>
              <w:marBottom w:val="0"/>
              <w:divBdr>
                <w:top w:val="none" w:sz="0" w:space="0" w:color="auto"/>
                <w:left w:val="none" w:sz="0" w:space="0" w:color="auto"/>
                <w:bottom w:val="none" w:sz="0" w:space="0" w:color="auto"/>
                <w:right w:val="none" w:sz="0" w:space="0" w:color="auto"/>
              </w:divBdr>
            </w:div>
            <w:div w:id="288441110">
              <w:marLeft w:val="0"/>
              <w:marRight w:val="0"/>
              <w:marTop w:val="0"/>
              <w:marBottom w:val="0"/>
              <w:divBdr>
                <w:top w:val="none" w:sz="0" w:space="0" w:color="auto"/>
                <w:left w:val="none" w:sz="0" w:space="0" w:color="auto"/>
                <w:bottom w:val="none" w:sz="0" w:space="0" w:color="auto"/>
                <w:right w:val="none" w:sz="0" w:space="0" w:color="auto"/>
              </w:divBdr>
            </w:div>
            <w:div w:id="1178690569">
              <w:marLeft w:val="0"/>
              <w:marRight w:val="0"/>
              <w:marTop w:val="0"/>
              <w:marBottom w:val="0"/>
              <w:divBdr>
                <w:top w:val="none" w:sz="0" w:space="0" w:color="auto"/>
                <w:left w:val="none" w:sz="0" w:space="0" w:color="auto"/>
                <w:bottom w:val="none" w:sz="0" w:space="0" w:color="auto"/>
                <w:right w:val="none" w:sz="0" w:space="0" w:color="auto"/>
              </w:divBdr>
            </w:div>
            <w:div w:id="1132403119">
              <w:marLeft w:val="0"/>
              <w:marRight w:val="0"/>
              <w:marTop w:val="0"/>
              <w:marBottom w:val="0"/>
              <w:divBdr>
                <w:top w:val="none" w:sz="0" w:space="0" w:color="auto"/>
                <w:left w:val="none" w:sz="0" w:space="0" w:color="auto"/>
                <w:bottom w:val="none" w:sz="0" w:space="0" w:color="auto"/>
                <w:right w:val="none" w:sz="0" w:space="0" w:color="auto"/>
              </w:divBdr>
            </w:div>
            <w:div w:id="1884707045">
              <w:marLeft w:val="0"/>
              <w:marRight w:val="0"/>
              <w:marTop w:val="0"/>
              <w:marBottom w:val="0"/>
              <w:divBdr>
                <w:top w:val="none" w:sz="0" w:space="0" w:color="auto"/>
                <w:left w:val="none" w:sz="0" w:space="0" w:color="auto"/>
                <w:bottom w:val="none" w:sz="0" w:space="0" w:color="auto"/>
                <w:right w:val="none" w:sz="0" w:space="0" w:color="auto"/>
              </w:divBdr>
            </w:div>
            <w:div w:id="2042895589">
              <w:marLeft w:val="0"/>
              <w:marRight w:val="0"/>
              <w:marTop w:val="0"/>
              <w:marBottom w:val="0"/>
              <w:divBdr>
                <w:top w:val="none" w:sz="0" w:space="0" w:color="auto"/>
                <w:left w:val="none" w:sz="0" w:space="0" w:color="auto"/>
                <w:bottom w:val="none" w:sz="0" w:space="0" w:color="auto"/>
                <w:right w:val="none" w:sz="0" w:space="0" w:color="auto"/>
              </w:divBdr>
            </w:div>
            <w:div w:id="455174310">
              <w:marLeft w:val="0"/>
              <w:marRight w:val="0"/>
              <w:marTop w:val="0"/>
              <w:marBottom w:val="0"/>
              <w:divBdr>
                <w:top w:val="none" w:sz="0" w:space="0" w:color="auto"/>
                <w:left w:val="none" w:sz="0" w:space="0" w:color="auto"/>
                <w:bottom w:val="none" w:sz="0" w:space="0" w:color="auto"/>
                <w:right w:val="none" w:sz="0" w:space="0" w:color="auto"/>
              </w:divBdr>
            </w:div>
            <w:div w:id="1152526436">
              <w:marLeft w:val="0"/>
              <w:marRight w:val="0"/>
              <w:marTop w:val="0"/>
              <w:marBottom w:val="0"/>
              <w:divBdr>
                <w:top w:val="none" w:sz="0" w:space="0" w:color="auto"/>
                <w:left w:val="none" w:sz="0" w:space="0" w:color="auto"/>
                <w:bottom w:val="none" w:sz="0" w:space="0" w:color="auto"/>
                <w:right w:val="none" w:sz="0" w:space="0" w:color="auto"/>
              </w:divBdr>
            </w:div>
            <w:div w:id="421220711">
              <w:marLeft w:val="0"/>
              <w:marRight w:val="0"/>
              <w:marTop w:val="0"/>
              <w:marBottom w:val="0"/>
              <w:divBdr>
                <w:top w:val="none" w:sz="0" w:space="0" w:color="auto"/>
                <w:left w:val="none" w:sz="0" w:space="0" w:color="auto"/>
                <w:bottom w:val="none" w:sz="0" w:space="0" w:color="auto"/>
                <w:right w:val="none" w:sz="0" w:space="0" w:color="auto"/>
              </w:divBdr>
            </w:div>
            <w:div w:id="237904707">
              <w:marLeft w:val="0"/>
              <w:marRight w:val="0"/>
              <w:marTop w:val="0"/>
              <w:marBottom w:val="0"/>
              <w:divBdr>
                <w:top w:val="none" w:sz="0" w:space="0" w:color="auto"/>
                <w:left w:val="none" w:sz="0" w:space="0" w:color="auto"/>
                <w:bottom w:val="none" w:sz="0" w:space="0" w:color="auto"/>
                <w:right w:val="none" w:sz="0" w:space="0" w:color="auto"/>
              </w:divBdr>
            </w:div>
            <w:div w:id="1433358015">
              <w:marLeft w:val="0"/>
              <w:marRight w:val="0"/>
              <w:marTop w:val="0"/>
              <w:marBottom w:val="0"/>
              <w:divBdr>
                <w:top w:val="none" w:sz="0" w:space="0" w:color="auto"/>
                <w:left w:val="none" w:sz="0" w:space="0" w:color="auto"/>
                <w:bottom w:val="none" w:sz="0" w:space="0" w:color="auto"/>
                <w:right w:val="none" w:sz="0" w:space="0" w:color="auto"/>
              </w:divBdr>
            </w:div>
            <w:div w:id="233440696">
              <w:marLeft w:val="0"/>
              <w:marRight w:val="0"/>
              <w:marTop w:val="0"/>
              <w:marBottom w:val="0"/>
              <w:divBdr>
                <w:top w:val="none" w:sz="0" w:space="0" w:color="auto"/>
                <w:left w:val="none" w:sz="0" w:space="0" w:color="auto"/>
                <w:bottom w:val="none" w:sz="0" w:space="0" w:color="auto"/>
                <w:right w:val="none" w:sz="0" w:space="0" w:color="auto"/>
              </w:divBdr>
            </w:div>
            <w:div w:id="1734042278">
              <w:marLeft w:val="0"/>
              <w:marRight w:val="0"/>
              <w:marTop w:val="0"/>
              <w:marBottom w:val="0"/>
              <w:divBdr>
                <w:top w:val="none" w:sz="0" w:space="0" w:color="auto"/>
                <w:left w:val="none" w:sz="0" w:space="0" w:color="auto"/>
                <w:bottom w:val="none" w:sz="0" w:space="0" w:color="auto"/>
                <w:right w:val="none" w:sz="0" w:space="0" w:color="auto"/>
              </w:divBdr>
            </w:div>
            <w:div w:id="275869470">
              <w:marLeft w:val="0"/>
              <w:marRight w:val="0"/>
              <w:marTop w:val="0"/>
              <w:marBottom w:val="0"/>
              <w:divBdr>
                <w:top w:val="none" w:sz="0" w:space="0" w:color="auto"/>
                <w:left w:val="none" w:sz="0" w:space="0" w:color="auto"/>
                <w:bottom w:val="none" w:sz="0" w:space="0" w:color="auto"/>
                <w:right w:val="none" w:sz="0" w:space="0" w:color="auto"/>
              </w:divBdr>
            </w:div>
            <w:div w:id="143358399">
              <w:marLeft w:val="0"/>
              <w:marRight w:val="0"/>
              <w:marTop w:val="0"/>
              <w:marBottom w:val="0"/>
              <w:divBdr>
                <w:top w:val="none" w:sz="0" w:space="0" w:color="auto"/>
                <w:left w:val="none" w:sz="0" w:space="0" w:color="auto"/>
                <w:bottom w:val="none" w:sz="0" w:space="0" w:color="auto"/>
                <w:right w:val="none" w:sz="0" w:space="0" w:color="auto"/>
              </w:divBdr>
            </w:div>
            <w:div w:id="888229262">
              <w:marLeft w:val="0"/>
              <w:marRight w:val="0"/>
              <w:marTop w:val="0"/>
              <w:marBottom w:val="0"/>
              <w:divBdr>
                <w:top w:val="none" w:sz="0" w:space="0" w:color="auto"/>
                <w:left w:val="none" w:sz="0" w:space="0" w:color="auto"/>
                <w:bottom w:val="none" w:sz="0" w:space="0" w:color="auto"/>
                <w:right w:val="none" w:sz="0" w:space="0" w:color="auto"/>
              </w:divBdr>
            </w:div>
            <w:div w:id="1606883028">
              <w:marLeft w:val="0"/>
              <w:marRight w:val="0"/>
              <w:marTop w:val="0"/>
              <w:marBottom w:val="0"/>
              <w:divBdr>
                <w:top w:val="none" w:sz="0" w:space="0" w:color="auto"/>
                <w:left w:val="none" w:sz="0" w:space="0" w:color="auto"/>
                <w:bottom w:val="none" w:sz="0" w:space="0" w:color="auto"/>
                <w:right w:val="none" w:sz="0" w:space="0" w:color="auto"/>
              </w:divBdr>
            </w:div>
            <w:div w:id="1385984199">
              <w:marLeft w:val="0"/>
              <w:marRight w:val="0"/>
              <w:marTop w:val="0"/>
              <w:marBottom w:val="0"/>
              <w:divBdr>
                <w:top w:val="none" w:sz="0" w:space="0" w:color="auto"/>
                <w:left w:val="none" w:sz="0" w:space="0" w:color="auto"/>
                <w:bottom w:val="none" w:sz="0" w:space="0" w:color="auto"/>
                <w:right w:val="none" w:sz="0" w:space="0" w:color="auto"/>
              </w:divBdr>
            </w:div>
            <w:div w:id="585651170">
              <w:marLeft w:val="0"/>
              <w:marRight w:val="0"/>
              <w:marTop w:val="0"/>
              <w:marBottom w:val="0"/>
              <w:divBdr>
                <w:top w:val="none" w:sz="0" w:space="0" w:color="auto"/>
                <w:left w:val="none" w:sz="0" w:space="0" w:color="auto"/>
                <w:bottom w:val="none" w:sz="0" w:space="0" w:color="auto"/>
                <w:right w:val="none" w:sz="0" w:space="0" w:color="auto"/>
              </w:divBdr>
            </w:div>
            <w:div w:id="845678827">
              <w:marLeft w:val="0"/>
              <w:marRight w:val="0"/>
              <w:marTop w:val="0"/>
              <w:marBottom w:val="0"/>
              <w:divBdr>
                <w:top w:val="none" w:sz="0" w:space="0" w:color="auto"/>
                <w:left w:val="none" w:sz="0" w:space="0" w:color="auto"/>
                <w:bottom w:val="none" w:sz="0" w:space="0" w:color="auto"/>
                <w:right w:val="none" w:sz="0" w:space="0" w:color="auto"/>
              </w:divBdr>
            </w:div>
            <w:div w:id="715201404">
              <w:marLeft w:val="0"/>
              <w:marRight w:val="0"/>
              <w:marTop w:val="0"/>
              <w:marBottom w:val="0"/>
              <w:divBdr>
                <w:top w:val="none" w:sz="0" w:space="0" w:color="auto"/>
                <w:left w:val="none" w:sz="0" w:space="0" w:color="auto"/>
                <w:bottom w:val="none" w:sz="0" w:space="0" w:color="auto"/>
                <w:right w:val="none" w:sz="0" w:space="0" w:color="auto"/>
              </w:divBdr>
            </w:div>
            <w:div w:id="2029066715">
              <w:marLeft w:val="0"/>
              <w:marRight w:val="0"/>
              <w:marTop w:val="0"/>
              <w:marBottom w:val="0"/>
              <w:divBdr>
                <w:top w:val="none" w:sz="0" w:space="0" w:color="auto"/>
                <w:left w:val="none" w:sz="0" w:space="0" w:color="auto"/>
                <w:bottom w:val="none" w:sz="0" w:space="0" w:color="auto"/>
                <w:right w:val="none" w:sz="0" w:space="0" w:color="auto"/>
              </w:divBdr>
            </w:div>
            <w:div w:id="1923946021">
              <w:marLeft w:val="0"/>
              <w:marRight w:val="0"/>
              <w:marTop w:val="0"/>
              <w:marBottom w:val="0"/>
              <w:divBdr>
                <w:top w:val="none" w:sz="0" w:space="0" w:color="auto"/>
                <w:left w:val="none" w:sz="0" w:space="0" w:color="auto"/>
                <w:bottom w:val="none" w:sz="0" w:space="0" w:color="auto"/>
                <w:right w:val="none" w:sz="0" w:space="0" w:color="auto"/>
              </w:divBdr>
            </w:div>
            <w:div w:id="105277077">
              <w:marLeft w:val="0"/>
              <w:marRight w:val="0"/>
              <w:marTop w:val="0"/>
              <w:marBottom w:val="0"/>
              <w:divBdr>
                <w:top w:val="none" w:sz="0" w:space="0" w:color="auto"/>
                <w:left w:val="none" w:sz="0" w:space="0" w:color="auto"/>
                <w:bottom w:val="none" w:sz="0" w:space="0" w:color="auto"/>
                <w:right w:val="none" w:sz="0" w:space="0" w:color="auto"/>
              </w:divBdr>
            </w:div>
            <w:div w:id="2079744864">
              <w:marLeft w:val="0"/>
              <w:marRight w:val="0"/>
              <w:marTop w:val="0"/>
              <w:marBottom w:val="0"/>
              <w:divBdr>
                <w:top w:val="none" w:sz="0" w:space="0" w:color="auto"/>
                <w:left w:val="none" w:sz="0" w:space="0" w:color="auto"/>
                <w:bottom w:val="none" w:sz="0" w:space="0" w:color="auto"/>
                <w:right w:val="none" w:sz="0" w:space="0" w:color="auto"/>
              </w:divBdr>
            </w:div>
            <w:div w:id="249126141">
              <w:marLeft w:val="0"/>
              <w:marRight w:val="0"/>
              <w:marTop w:val="0"/>
              <w:marBottom w:val="0"/>
              <w:divBdr>
                <w:top w:val="none" w:sz="0" w:space="0" w:color="auto"/>
                <w:left w:val="none" w:sz="0" w:space="0" w:color="auto"/>
                <w:bottom w:val="none" w:sz="0" w:space="0" w:color="auto"/>
                <w:right w:val="none" w:sz="0" w:space="0" w:color="auto"/>
              </w:divBdr>
            </w:div>
            <w:div w:id="1990741522">
              <w:marLeft w:val="0"/>
              <w:marRight w:val="0"/>
              <w:marTop w:val="0"/>
              <w:marBottom w:val="0"/>
              <w:divBdr>
                <w:top w:val="none" w:sz="0" w:space="0" w:color="auto"/>
                <w:left w:val="none" w:sz="0" w:space="0" w:color="auto"/>
                <w:bottom w:val="none" w:sz="0" w:space="0" w:color="auto"/>
                <w:right w:val="none" w:sz="0" w:space="0" w:color="auto"/>
              </w:divBdr>
            </w:div>
            <w:div w:id="637343533">
              <w:marLeft w:val="0"/>
              <w:marRight w:val="0"/>
              <w:marTop w:val="0"/>
              <w:marBottom w:val="0"/>
              <w:divBdr>
                <w:top w:val="none" w:sz="0" w:space="0" w:color="auto"/>
                <w:left w:val="none" w:sz="0" w:space="0" w:color="auto"/>
                <w:bottom w:val="none" w:sz="0" w:space="0" w:color="auto"/>
                <w:right w:val="none" w:sz="0" w:space="0" w:color="auto"/>
              </w:divBdr>
            </w:div>
            <w:div w:id="787314072">
              <w:marLeft w:val="0"/>
              <w:marRight w:val="0"/>
              <w:marTop w:val="0"/>
              <w:marBottom w:val="0"/>
              <w:divBdr>
                <w:top w:val="none" w:sz="0" w:space="0" w:color="auto"/>
                <w:left w:val="none" w:sz="0" w:space="0" w:color="auto"/>
                <w:bottom w:val="none" w:sz="0" w:space="0" w:color="auto"/>
                <w:right w:val="none" w:sz="0" w:space="0" w:color="auto"/>
              </w:divBdr>
            </w:div>
            <w:div w:id="2001691930">
              <w:marLeft w:val="0"/>
              <w:marRight w:val="0"/>
              <w:marTop w:val="0"/>
              <w:marBottom w:val="0"/>
              <w:divBdr>
                <w:top w:val="none" w:sz="0" w:space="0" w:color="auto"/>
                <w:left w:val="none" w:sz="0" w:space="0" w:color="auto"/>
                <w:bottom w:val="none" w:sz="0" w:space="0" w:color="auto"/>
                <w:right w:val="none" w:sz="0" w:space="0" w:color="auto"/>
              </w:divBdr>
            </w:div>
            <w:div w:id="12949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3080">
      <w:bodyDiv w:val="1"/>
      <w:marLeft w:val="180"/>
      <w:marRight w:val="0"/>
      <w:marTop w:val="0"/>
      <w:marBottom w:val="0"/>
      <w:divBdr>
        <w:top w:val="none" w:sz="0" w:space="0" w:color="auto"/>
        <w:left w:val="none" w:sz="0" w:space="0" w:color="auto"/>
        <w:bottom w:val="none" w:sz="0" w:space="0" w:color="auto"/>
        <w:right w:val="none" w:sz="0" w:space="0" w:color="auto"/>
      </w:divBdr>
      <w:divsChild>
        <w:div w:id="456222519">
          <w:marLeft w:val="0"/>
          <w:marRight w:val="0"/>
          <w:marTop w:val="0"/>
          <w:marBottom w:val="0"/>
          <w:divBdr>
            <w:top w:val="none" w:sz="0" w:space="0" w:color="auto"/>
            <w:left w:val="none" w:sz="0" w:space="0" w:color="auto"/>
            <w:bottom w:val="none" w:sz="0" w:space="0" w:color="auto"/>
            <w:right w:val="none" w:sz="0" w:space="0" w:color="auto"/>
          </w:divBdr>
          <w:divsChild>
            <w:div w:id="2069066507">
              <w:marLeft w:val="0"/>
              <w:marRight w:val="0"/>
              <w:marTop w:val="0"/>
              <w:marBottom w:val="0"/>
              <w:divBdr>
                <w:top w:val="none" w:sz="0" w:space="0" w:color="auto"/>
                <w:left w:val="none" w:sz="0" w:space="0" w:color="auto"/>
                <w:bottom w:val="none" w:sz="0" w:space="0" w:color="auto"/>
                <w:right w:val="none" w:sz="0" w:space="0" w:color="auto"/>
              </w:divBdr>
            </w:div>
            <w:div w:id="86931567">
              <w:marLeft w:val="0"/>
              <w:marRight w:val="0"/>
              <w:marTop w:val="0"/>
              <w:marBottom w:val="0"/>
              <w:divBdr>
                <w:top w:val="none" w:sz="0" w:space="0" w:color="auto"/>
                <w:left w:val="none" w:sz="0" w:space="0" w:color="auto"/>
                <w:bottom w:val="none" w:sz="0" w:space="0" w:color="auto"/>
                <w:right w:val="none" w:sz="0" w:space="0" w:color="auto"/>
              </w:divBdr>
            </w:div>
            <w:div w:id="1727601306">
              <w:marLeft w:val="0"/>
              <w:marRight w:val="0"/>
              <w:marTop w:val="0"/>
              <w:marBottom w:val="0"/>
              <w:divBdr>
                <w:top w:val="none" w:sz="0" w:space="0" w:color="auto"/>
                <w:left w:val="none" w:sz="0" w:space="0" w:color="auto"/>
                <w:bottom w:val="none" w:sz="0" w:space="0" w:color="auto"/>
                <w:right w:val="none" w:sz="0" w:space="0" w:color="auto"/>
              </w:divBdr>
            </w:div>
            <w:div w:id="161051972">
              <w:marLeft w:val="0"/>
              <w:marRight w:val="0"/>
              <w:marTop w:val="0"/>
              <w:marBottom w:val="0"/>
              <w:divBdr>
                <w:top w:val="none" w:sz="0" w:space="0" w:color="auto"/>
                <w:left w:val="none" w:sz="0" w:space="0" w:color="auto"/>
                <w:bottom w:val="none" w:sz="0" w:space="0" w:color="auto"/>
                <w:right w:val="none" w:sz="0" w:space="0" w:color="auto"/>
              </w:divBdr>
            </w:div>
            <w:div w:id="1394964663">
              <w:marLeft w:val="0"/>
              <w:marRight w:val="0"/>
              <w:marTop w:val="0"/>
              <w:marBottom w:val="0"/>
              <w:divBdr>
                <w:top w:val="none" w:sz="0" w:space="0" w:color="auto"/>
                <w:left w:val="none" w:sz="0" w:space="0" w:color="auto"/>
                <w:bottom w:val="none" w:sz="0" w:space="0" w:color="auto"/>
                <w:right w:val="none" w:sz="0" w:space="0" w:color="auto"/>
              </w:divBdr>
            </w:div>
            <w:div w:id="731654980">
              <w:marLeft w:val="0"/>
              <w:marRight w:val="0"/>
              <w:marTop w:val="0"/>
              <w:marBottom w:val="0"/>
              <w:divBdr>
                <w:top w:val="none" w:sz="0" w:space="0" w:color="auto"/>
                <w:left w:val="none" w:sz="0" w:space="0" w:color="auto"/>
                <w:bottom w:val="none" w:sz="0" w:space="0" w:color="auto"/>
                <w:right w:val="none" w:sz="0" w:space="0" w:color="auto"/>
              </w:divBdr>
            </w:div>
            <w:div w:id="1930036277">
              <w:marLeft w:val="0"/>
              <w:marRight w:val="0"/>
              <w:marTop w:val="0"/>
              <w:marBottom w:val="0"/>
              <w:divBdr>
                <w:top w:val="none" w:sz="0" w:space="0" w:color="auto"/>
                <w:left w:val="none" w:sz="0" w:space="0" w:color="auto"/>
                <w:bottom w:val="none" w:sz="0" w:space="0" w:color="auto"/>
                <w:right w:val="none" w:sz="0" w:space="0" w:color="auto"/>
              </w:divBdr>
            </w:div>
            <w:div w:id="1572496169">
              <w:marLeft w:val="0"/>
              <w:marRight w:val="0"/>
              <w:marTop w:val="0"/>
              <w:marBottom w:val="0"/>
              <w:divBdr>
                <w:top w:val="none" w:sz="0" w:space="0" w:color="auto"/>
                <w:left w:val="none" w:sz="0" w:space="0" w:color="auto"/>
                <w:bottom w:val="none" w:sz="0" w:space="0" w:color="auto"/>
                <w:right w:val="none" w:sz="0" w:space="0" w:color="auto"/>
              </w:divBdr>
            </w:div>
            <w:div w:id="10533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089">
      <w:bodyDiv w:val="1"/>
      <w:marLeft w:val="180"/>
      <w:marRight w:val="0"/>
      <w:marTop w:val="0"/>
      <w:marBottom w:val="0"/>
      <w:divBdr>
        <w:top w:val="none" w:sz="0" w:space="0" w:color="auto"/>
        <w:left w:val="none" w:sz="0" w:space="0" w:color="auto"/>
        <w:bottom w:val="none" w:sz="0" w:space="0" w:color="auto"/>
        <w:right w:val="none" w:sz="0" w:space="0" w:color="auto"/>
      </w:divBdr>
      <w:divsChild>
        <w:div w:id="982656594">
          <w:marLeft w:val="0"/>
          <w:marRight w:val="0"/>
          <w:marTop w:val="0"/>
          <w:marBottom w:val="0"/>
          <w:divBdr>
            <w:top w:val="none" w:sz="0" w:space="0" w:color="auto"/>
            <w:left w:val="none" w:sz="0" w:space="0" w:color="auto"/>
            <w:bottom w:val="none" w:sz="0" w:space="0" w:color="auto"/>
            <w:right w:val="none" w:sz="0" w:space="0" w:color="auto"/>
          </w:divBdr>
          <w:divsChild>
            <w:div w:id="1590845143">
              <w:marLeft w:val="0"/>
              <w:marRight w:val="0"/>
              <w:marTop w:val="0"/>
              <w:marBottom w:val="0"/>
              <w:divBdr>
                <w:top w:val="none" w:sz="0" w:space="0" w:color="auto"/>
                <w:left w:val="none" w:sz="0" w:space="0" w:color="auto"/>
                <w:bottom w:val="none" w:sz="0" w:space="0" w:color="auto"/>
                <w:right w:val="none" w:sz="0" w:space="0" w:color="auto"/>
              </w:divBdr>
            </w:div>
            <w:div w:id="70811466">
              <w:marLeft w:val="0"/>
              <w:marRight w:val="0"/>
              <w:marTop w:val="0"/>
              <w:marBottom w:val="0"/>
              <w:divBdr>
                <w:top w:val="none" w:sz="0" w:space="0" w:color="auto"/>
                <w:left w:val="none" w:sz="0" w:space="0" w:color="auto"/>
                <w:bottom w:val="none" w:sz="0" w:space="0" w:color="auto"/>
                <w:right w:val="none" w:sz="0" w:space="0" w:color="auto"/>
              </w:divBdr>
            </w:div>
            <w:div w:id="1704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4737">
      <w:bodyDiv w:val="1"/>
      <w:marLeft w:val="180"/>
      <w:marRight w:val="0"/>
      <w:marTop w:val="0"/>
      <w:marBottom w:val="0"/>
      <w:divBdr>
        <w:top w:val="none" w:sz="0" w:space="0" w:color="auto"/>
        <w:left w:val="none" w:sz="0" w:space="0" w:color="auto"/>
        <w:bottom w:val="none" w:sz="0" w:space="0" w:color="auto"/>
        <w:right w:val="none" w:sz="0" w:space="0" w:color="auto"/>
      </w:divBdr>
      <w:divsChild>
        <w:div w:id="1766415977">
          <w:marLeft w:val="0"/>
          <w:marRight w:val="0"/>
          <w:marTop w:val="0"/>
          <w:marBottom w:val="0"/>
          <w:divBdr>
            <w:top w:val="none" w:sz="0" w:space="0" w:color="auto"/>
            <w:left w:val="none" w:sz="0" w:space="0" w:color="auto"/>
            <w:bottom w:val="none" w:sz="0" w:space="0" w:color="auto"/>
            <w:right w:val="none" w:sz="0" w:space="0" w:color="auto"/>
          </w:divBdr>
          <w:divsChild>
            <w:div w:id="1681859645">
              <w:marLeft w:val="0"/>
              <w:marRight w:val="0"/>
              <w:marTop w:val="0"/>
              <w:marBottom w:val="0"/>
              <w:divBdr>
                <w:top w:val="none" w:sz="0" w:space="0" w:color="auto"/>
                <w:left w:val="none" w:sz="0" w:space="0" w:color="auto"/>
                <w:bottom w:val="none" w:sz="0" w:space="0" w:color="auto"/>
                <w:right w:val="none" w:sz="0" w:space="0" w:color="auto"/>
              </w:divBdr>
            </w:div>
            <w:div w:id="1372729637">
              <w:marLeft w:val="0"/>
              <w:marRight w:val="0"/>
              <w:marTop w:val="0"/>
              <w:marBottom w:val="0"/>
              <w:divBdr>
                <w:top w:val="none" w:sz="0" w:space="0" w:color="auto"/>
                <w:left w:val="none" w:sz="0" w:space="0" w:color="auto"/>
                <w:bottom w:val="none" w:sz="0" w:space="0" w:color="auto"/>
                <w:right w:val="none" w:sz="0" w:space="0" w:color="auto"/>
              </w:divBdr>
            </w:div>
            <w:div w:id="16939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60403">
      <w:bodyDiv w:val="1"/>
      <w:marLeft w:val="180"/>
      <w:marRight w:val="0"/>
      <w:marTop w:val="0"/>
      <w:marBottom w:val="0"/>
      <w:divBdr>
        <w:top w:val="none" w:sz="0" w:space="0" w:color="auto"/>
        <w:left w:val="none" w:sz="0" w:space="0" w:color="auto"/>
        <w:bottom w:val="none" w:sz="0" w:space="0" w:color="auto"/>
        <w:right w:val="none" w:sz="0" w:space="0" w:color="auto"/>
      </w:divBdr>
      <w:divsChild>
        <w:div w:id="1527908402">
          <w:marLeft w:val="0"/>
          <w:marRight w:val="0"/>
          <w:marTop w:val="0"/>
          <w:marBottom w:val="0"/>
          <w:divBdr>
            <w:top w:val="none" w:sz="0" w:space="0" w:color="auto"/>
            <w:left w:val="none" w:sz="0" w:space="0" w:color="auto"/>
            <w:bottom w:val="none" w:sz="0" w:space="0" w:color="auto"/>
            <w:right w:val="none" w:sz="0" w:space="0" w:color="auto"/>
          </w:divBdr>
          <w:divsChild>
            <w:div w:id="1194348869">
              <w:marLeft w:val="0"/>
              <w:marRight w:val="0"/>
              <w:marTop w:val="0"/>
              <w:marBottom w:val="0"/>
              <w:divBdr>
                <w:top w:val="none" w:sz="0" w:space="0" w:color="auto"/>
                <w:left w:val="none" w:sz="0" w:space="0" w:color="auto"/>
                <w:bottom w:val="none" w:sz="0" w:space="0" w:color="auto"/>
                <w:right w:val="none" w:sz="0" w:space="0" w:color="auto"/>
              </w:divBdr>
            </w:div>
            <w:div w:id="1871794679">
              <w:marLeft w:val="0"/>
              <w:marRight w:val="0"/>
              <w:marTop w:val="0"/>
              <w:marBottom w:val="0"/>
              <w:divBdr>
                <w:top w:val="none" w:sz="0" w:space="0" w:color="auto"/>
                <w:left w:val="none" w:sz="0" w:space="0" w:color="auto"/>
                <w:bottom w:val="none" w:sz="0" w:space="0" w:color="auto"/>
                <w:right w:val="none" w:sz="0" w:space="0" w:color="auto"/>
              </w:divBdr>
            </w:div>
            <w:div w:id="95486674">
              <w:marLeft w:val="0"/>
              <w:marRight w:val="0"/>
              <w:marTop w:val="0"/>
              <w:marBottom w:val="0"/>
              <w:divBdr>
                <w:top w:val="none" w:sz="0" w:space="0" w:color="auto"/>
                <w:left w:val="none" w:sz="0" w:space="0" w:color="auto"/>
                <w:bottom w:val="none" w:sz="0" w:space="0" w:color="auto"/>
                <w:right w:val="none" w:sz="0" w:space="0" w:color="auto"/>
              </w:divBdr>
            </w:div>
            <w:div w:id="1103572797">
              <w:marLeft w:val="0"/>
              <w:marRight w:val="0"/>
              <w:marTop w:val="0"/>
              <w:marBottom w:val="0"/>
              <w:divBdr>
                <w:top w:val="none" w:sz="0" w:space="0" w:color="auto"/>
                <w:left w:val="none" w:sz="0" w:space="0" w:color="auto"/>
                <w:bottom w:val="none" w:sz="0" w:space="0" w:color="auto"/>
                <w:right w:val="none" w:sz="0" w:space="0" w:color="auto"/>
              </w:divBdr>
            </w:div>
            <w:div w:id="1153445383">
              <w:marLeft w:val="0"/>
              <w:marRight w:val="0"/>
              <w:marTop w:val="0"/>
              <w:marBottom w:val="0"/>
              <w:divBdr>
                <w:top w:val="none" w:sz="0" w:space="0" w:color="auto"/>
                <w:left w:val="none" w:sz="0" w:space="0" w:color="auto"/>
                <w:bottom w:val="none" w:sz="0" w:space="0" w:color="auto"/>
                <w:right w:val="none" w:sz="0" w:space="0" w:color="auto"/>
              </w:divBdr>
            </w:div>
            <w:div w:id="1172993202">
              <w:marLeft w:val="0"/>
              <w:marRight w:val="0"/>
              <w:marTop w:val="0"/>
              <w:marBottom w:val="0"/>
              <w:divBdr>
                <w:top w:val="none" w:sz="0" w:space="0" w:color="auto"/>
                <w:left w:val="none" w:sz="0" w:space="0" w:color="auto"/>
                <w:bottom w:val="none" w:sz="0" w:space="0" w:color="auto"/>
                <w:right w:val="none" w:sz="0" w:space="0" w:color="auto"/>
              </w:divBdr>
            </w:div>
            <w:div w:id="1786730414">
              <w:marLeft w:val="0"/>
              <w:marRight w:val="0"/>
              <w:marTop w:val="0"/>
              <w:marBottom w:val="0"/>
              <w:divBdr>
                <w:top w:val="none" w:sz="0" w:space="0" w:color="auto"/>
                <w:left w:val="none" w:sz="0" w:space="0" w:color="auto"/>
                <w:bottom w:val="none" w:sz="0" w:space="0" w:color="auto"/>
                <w:right w:val="none" w:sz="0" w:space="0" w:color="auto"/>
              </w:divBdr>
            </w:div>
            <w:div w:id="1535848798">
              <w:marLeft w:val="0"/>
              <w:marRight w:val="0"/>
              <w:marTop w:val="0"/>
              <w:marBottom w:val="0"/>
              <w:divBdr>
                <w:top w:val="none" w:sz="0" w:space="0" w:color="auto"/>
                <w:left w:val="none" w:sz="0" w:space="0" w:color="auto"/>
                <w:bottom w:val="none" w:sz="0" w:space="0" w:color="auto"/>
                <w:right w:val="none" w:sz="0" w:space="0" w:color="auto"/>
              </w:divBdr>
            </w:div>
            <w:div w:id="2145080873">
              <w:marLeft w:val="0"/>
              <w:marRight w:val="0"/>
              <w:marTop w:val="0"/>
              <w:marBottom w:val="0"/>
              <w:divBdr>
                <w:top w:val="none" w:sz="0" w:space="0" w:color="auto"/>
                <w:left w:val="none" w:sz="0" w:space="0" w:color="auto"/>
                <w:bottom w:val="none" w:sz="0" w:space="0" w:color="auto"/>
                <w:right w:val="none" w:sz="0" w:space="0" w:color="auto"/>
              </w:divBdr>
            </w:div>
            <w:div w:id="1946763982">
              <w:marLeft w:val="0"/>
              <w:marRight w:val="0"/>
              <w:marTop w:val="0"/>
              <w:marBottom w:val="0"/>
              <w:divBdr>
                <w:top w:val="none" w:sz="0" w:space="0" w:color="auto"/>
                <w:left w:val="none" w:sz="0" w:space="0" w:color="auto"/>
                <w:bottom w:val="none" w:sz="0" w:space="0" w:color="auto"/>
                <w:right w:val="none" w:sz="0" w:space="0" w:color="auto"/>
              </w:divBdr>
            </w:div>
            <w:div w:id="2138256640">
              <w:marLeft w:val="0"/>
              <w:marRight w:val="0"/>
              <w:marTop w:val="0"/>
              <w:marBottom w:val="0"/>
              <w:divBdr>
                <w:top w:val="none" w:sz="0" w:space="0" w:color="auto"/>
                <w:left w:val="none" w:sz="0" w:space="0" w:color="auto"/>
                <w:bottom w:val="none" w:sz="0" w:space="0" w:color="auto"/>
                <w:right w:val="none" w:sz="0" w:space="0" w:color="auto"/>
              </w:divBdr>
            </w:div>
            <w:div w:id="1225487536">
              <w:marLeft w:val="0"/>
              <w:marRight w:val="0"/>
              <w:marTop w:val="0"/>
              <w:marBottom w:val="0"/>
              <w:divBdr>
                <w:top w:val="none" w:sz="0" w:space="0" w:color="auto"/>
                <w:left w:val="none" w:sz="0" w:space="0" w:color="auto"/>
                <w:bottom w:val="none" w:sz="0" w:space="0" w:color="auto"/>
                <w:right w:val="none" w:sz="0" w:space="0" w:color="auto"/>
              </w:divBdr>
            </w:div>
            <w:div w:id="814377879">
              <w:marLeft w:val="0"/>
              <w:marRight w:val="0"/>
              <w:marTop w:val="0"/>
              <w:marBottom w:val="0"/>
              <w:divBdr>
                <w:top w:val="none" w:sz="0" w:space="0" w:color="auto"/>
                <w:left w:val="none" w:sz="0" w:space="0" w:color="auto"/>
                <w:bottom w:val="none" w:sz="0" w:space="0" w:color="auto"/>
                <w:right w:val="none" w:sz="0" w:space="0" w:color="auto"/>
              </w:divBdr>
            </w:div>
            <w:div w:id="739911302">
              <w:marLeft w:val="0"/>
              <w:marRight w:val="0"/>
              <w:marTop w:val="0"/>
              <w:marBottom w:val="0"/>
              <w:divBdr>
                <w:top w:val="none" w:sz="0" w:space="0" w:color="auto"/>
                <w:left w:val="none" w:sz="0" w:space="0" w:color="auto"/>
                <w:bottom w:val="none" w:sz="0" w:space="0" w:color="auto"/>
                <w:right w:val="none" w:sz="0" w:space="0" w:color="auto"/>
              </w:divBdr>
            </w:div>
            <w:div w:id="21193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5086">
      <w:bodyDiv w:val="1"/>
      <w:marLeft w:val="180"/>
      <w:marRight w:val="0"/>
      <w:marTop w:val="0"/>
      <w:marBottom w:val="0"/>
      <w:divBdr>
        <w:top w:val="none" w:sz="0" w:space="0" w:color="auto"/>
        <w:left w:val="none" w:sz="0" w:space="0" w:color="auto"/>
        <w:bottom w:val="none" w:sz="0" w:space="0" w:color="auto"/>
        <w:right w:val="none" w:sz="0" w:space="0" w:color="auto"/>
      </w:divBdr>
      <w:divsChild>
        <w:div w:id="828400551">
          <w:marLeft w:val="0"/>
          <w:marRight w:val="0"/>
          <w:marTop w:val="0"/>
          <w:marBottom w:val="0"/>
          <w:divBdr>
            <w:top w:val="none" w:sz="0" w:space="0" w:color="auto"/>
            <w:left w:val="none" w:sz="0" w:space="0" w:color="auto"/>
            <w:bottom w:val="none" w:sz="0" w:space="0" w:color="auto"/>
            <w:right w:val="none" w:sz="0" w:space="0" w:color="auto"/>
          </w:divBdr>
          <w:divsChild>
            <w:div w:id="150143085">
              <w:marLeft w:val="0"/>
              <w:marRight w:val="0"/>
              <w:marTop w:val="0"/>
              <w:marBottom w:val="0"/>
              <w:divBdr>
                <w:top w:val="none" w:sz="0" w:space="0" w:color="auto"/>
                <w:left w:val="none" w:sz="0" w:space="0" w:color="auto"/>
                <w:bottom w:val="none" w:sz="0" w:space="0" w:color="auto"/>
                <w:right w:val="none" w:sz="0" w:space="0" w:color="auto"/>
              </w:divBdr>
            </w:div>
            <w:div w:id="1809545511">
              <w:marLeft w:val="0"/>
              <w:marRight w:val="0"/>
              <w:marTop w:val="0"/>
              <w:marBottom w:val="0"/>
              <w:divBdr>
                <w:top w:val="none" w:sz="0" w:space="0" w:color="auto"/>
                <w:left w:val="none" w:sz="0" w:space="0" w:color="auto"/>
                <w:bottom w:val="none" w:sz="0" w:space="0" w:color="auto"/>
                <w:right w:val="none" w:sz="0" w:space="0" w:color="auto"/>
              </w:divBdr>
            </w:div>
            <w:div w:id="740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reg=159073&amp;ruta=Buscador" TargetMode="External"/><Relationship Id="rId13" Type="http://schemas.openxmlformats.org/officeDocument/2006/relationships/hyperlink" Target="http://aulaplaneta.planetasaber.com/encyclopedia/default.asp?idreg=126364&amp;ruta=Buscador" TargetMode="External"/><Relationship Id="rId1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ulaplaneta.planetasaber.com/encyclopedia/default.asp?idreg=109214&amp;ruta=Buscad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recursostic.educacion.es/kairos/web/ensenanzas/eso/moderna/luces_00.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ulaplaneta.planetasaber.com/encyclopedia/default.asp?idreg=142784&amp;ruta=Buscador" TargetMode="External"/><Relationship Id="rId5" Type="http://schemas.openxmlformats.org/officeDocument/2006/relationships/webSettings" Target="webSettings.xml"/><Relationship Id="rId15" Type="http://schemas.openxmlformats.org/officeDocument/2006/relationships/hyperlink" Target="http://recursostic.educacion.es/secundaria/edad/4esohistoria/quincena2/quincena2_contenidos_4a_intro.htm" TargetMode="External"/><Relationship Id="rId10" Type="http://schemas.openxmlformats.org/officeDocument/2006/relationships/hyperlink" Target="http://profesores.aulaplaneta.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ulaplaneta.planetasaber.com/encyclopedia/default.asp?idreg=159073&amp;ruta=Buscador" TargetMode="External"/><Relationship Id="rId14" Type="http://schemas.openxmlformats.org/officeDocument/2006/relationships/hyperlink" Target="http://aulaplaneta.planetasaber.com/encyclopedia/default.asp?idpack=3&amp;idpil=7593721&amp;ruta=aulaplaneta&amp;DATA=Y2KAl8QgDNFHW%2fbWpPj9KjfqpXb%2b3YLTbbj%2btkCHHwY%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Pages>14</Pages>
  <Words>5182</Words>
  <Characters>28506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28</cp:revision>
  <dcterms:created xsi:type="dcterms:W3CDTF">2015-04-30T16:41:00Z</dcterms:created>
  <dcterms:modified xsi:type="dcterms:W3CDTF">2015-05-04T02:01:00Z</dcterms:modified>
</cp:coreProperties>
</file>