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782E" w:rsidRPr="00515243" w14:paraId="6FD7219E" w14:textId="77777777" w:rsidTr="00654BCB">
        <w:tc>
          <w:tcPr>
            <w:tcW w:w="1951" w:type="dxa"/>
            <w:shd w:val="clear" w:color="auto" w:fill="000000" w:themeFill="text1"/>
          </w:tcPr>
          <w:p w14:paraId="275B349F" w14:textId="77777777" w:rsidR="00E9782E" w:rsidRPr="00515243" w:rsidRDefault="00E9782E" w:rsidP="0047055A">
            <w:bookmarkStart w:id="0" w:name="_GoBack"/>
            <w:bookmarkEnd w:id="0"/>
            <w:r w:rsidRPr="00515243">
              <w:t>Título del guion</w:t>
            </w:r>
          </w:p>
        </w:tc>
        <w:tc>
          <w:tcPr>
            <w:tcW w:w="7027" w:type="dxa"/>
          </w:tcPr>
          <w:p w14:paraId="70FE88E8" w14:textId="77777777" w:rsidR="00E9782E" w:rsidRPr="00515243" w:rsidRDefault="00654BCB" w:rsidP="0047055A">
            <w:pPr>
              <w:rPr>
                <w:highlight w:val="yellow"/>
              </w:rPr>
            </w:pPr>
            <w:r w:rsidRPr="00515243">
              <w:rPr>
                <w:highlight w:val="yellow"/>
              </w:rPr>
              <w:t>Zonas</w:t>
            </w:r>
            <w:r w:rsidR="00E9782E" w:rsidRPr="00515243">
              <w:rPr>
                <w:highlight w:val="yellow"/>
              </w:rPr>
              <w:t xml:space="preserve"> Biogeográficas </w:t>
            </w:r>
            <w:r w:rsidRPr="00515243">
              <w:rPr>
                <w:highlight w:val="yellow"/>
              </w:rPr>
              <w:t>de Colombia</w:t>
            </w:r>
          </w:p>
        </w:tc>
      </w:tr>
      <w:tr w:rsidR="00E9782E" w:rsidRPr="00515243" w14:paraId="18AC4047" w14:textId="77777777" w:rsidTr="00654BCB">
        <w:tc>
          <w:tcPr>
            <w:tcW w:w="1951" w:type="dxa"/>
            <w:shd w:val="clear" w:color="auto" w:fill="000000" w:themeFill="text1"/>
          </w:tcPr>
          <w:p w14:paraId="2B31959F" w14:textId="77777777" w:rsidR="00E9782E" w:rsidRPr="00515243" w:rsidRDefault="00E9782E" w:rsidP="0047055A">
            <w:r w:rsidRPr="00515243">
              <w:t>Código del guion</w:t>
            </w:r>
          </w:p>
        </w:tc>
        <w:tc>
          <w:tcPr>
            <w:tcW w:w="7027" w:type="dxa"/>
          </w:tcPr>
          <w:p w14:paraId="2845CBE8" w14:textId="77777777" w:rsidR="00E9782E" w:rsidRPr="00515243" w:rsidRDefault="00F84138" w:rsidP="0047055A">
            <w:pPr>
              <w:rPr>
                <w:highlight w:val="yellow"/>
              </w:rPr>
            </w:pPr>
            <w:r w:rsidRPr="00515243">
              <w:t>CS_0</w:t>
            </w:r>
            <w:r w:rsidR="00DE5F49" w:rsidRPr="00515243">
              <w:t>8</w:t>
            </w:r>
            <w:r w:rsidRPr="00515243">
              <w:t>_11_CO</w:t>
            </w:r>
          </w:p>
        </w:tc>
      </w:tr>
      <w:tr w:rsidR="00E9782E" w:rsidRPr="00515243" w14:paraId="41FFE8F1" w14:textId="77777777" w:rsidTr="00654BCB">
        <w:tc>
          <w:tcPr>
            <w:tcW w:w="1951" w:type="dxa"/>
            <w:shd w:val="clear" w:color="auto" w:fill="000000" w:themeFill="text1"/>
          </w:tcPr>
          <w:p w14:paraId="232A91BA" w14:textId="77777777" w:rsidR="00E9782E" w:rsidRPr="00515243" w:rsidRDefault="00E9782E" w:rsidP="0047055A">
            <w:r w:rsidRPr="00515243">
              <w:t>Descripción</w:t>
            </w:r>
          </w:p>
        </w:tc>
        <w:tc>
          <w:tcPr>
            <w:tcW w:w="7027" w:type="dxa"/>
          </w:tcPr>
          <w:p w14:paraId="33254D4F" w14:textId="7434DA1B" w:rsidR="00A36BB7" w:rsidRPr="00515243" w:rsidRDefault="007F5789" w:rsidP="0047055A">
            <w:pPr>
              <w:rPr>
                <w:lang w:val="es-CO"/>
              </w:rPr>
            </w:pPr>
            <w:r w:rsidRPr="00515243">
              <w:rPr>
                <w:lang w:val="es-CO"/>
              </w:rPr>
              <w:t xml:space="preserve">La </w:t>
            </w:r>
            <w:r w:rsidRPr="00515243">
              <w:rPr>
                <w:b/>
                <w:lang w:val="es-CO"/>
              </w:rPr>
              <w:t>biogeografía</w:t>
            </w:r>
            <w:r w:rsidRPr="00515243">
              <w:rPr>
                <w:lang w:val="es-CO"/>
              </w:rPr>
              <w:t xml:space="preserve"> de Colombia es un</w:t>
            </w:r>
            <w:r w:rsidR="00A91162" w:rsidRPr="00515243">
              <w:rPr>
                <w:lang w:val="es-CO"/>
              </w:rPr>
              <w:t xml:space="preserve">a de las más extensas del mundo, </w:t>
            </w:r>
            <w:r w:rsidR="001B7D40" w:rsidRPr="00515243">
              <w:rPr>
                <w:lang w:val="es-CO"/>
              </w:rPr>
              <w:t xml:space="preserve">ocupa el tercer lugar de especies </w:t>
            </w:r>
            <w:r w:rsidR="00B47F44" w:rsidRPr="00515243">
              <w:rPr>
                <w:lang w:val="es-CO"/>
              </w:rPr>
              <w:t>de fauna,</w:t>
            </w:r>
            <w:r w:rsidR="001B7D40" w:rsidRPr="00515243">
              <w:rPr>
                <w:lang w:val="es-CO"/>
              </w:rPr>
              <w:t xml:space="preserve"> el se</w:t>
            </w:r>
            <w:r w:rsidR="00B47F44" w:rsidRPr="00515243">
              <w:rPr>
                <w:lang w:val="es-CO"/>
              </w:rPr>
              <w:t>gundo lugar en especies de aves y posee aproximadamente el 20</w:t>
            </w:r>
            <w:r w:rsidR="00677F4C">
              <w:rPr>
                <w:lang w:val="es-CO"/>
              </w:rPr>
              <w:t xml:space="preserve"> </w:t>
            </w:r>
            <w:r w:rsidR="00B47F44" w:rsidRPr="00515243">
              <w:rPr>
                <w:lang w:val="es-CO"/>
              </w:rPr>
              <w:t>% de las especies de plantas a nivel mundial.</w:t>
            </w:r>
          </w:p>
          <w:p w14:paraId="3913A724" w14:textId="77777777" w:rsidR="00E9782E" w:rsidRPr="00515243" w:rsidRDefault="00A91162" w:rsidP="00A91162">
            <w:pPr>
              <w:rPr>
                <w:lang w:val="es-CO"/>
              </w:rPr>
            </w:pPr>
            <w:r w:rsidRPr="00515243">
              <w:rPr>
                <w:lang w:val="es-CO"/>
              </w:rPr>
              <w:t>¿</w:t>
            </w:r>
            <w:r w:rsidR="005821FF" w:rsidRPr="00515243">
              <w:rPr>
                <w:lang w:val="es-CO"/>
              </w:rPr>
              <w:t>Cómo contribuye el conocimiento de la biogeografía para la conservación y manejo de la vida silvestre?</w:t>
            </w:r>
          </w:p>
        </w:tc>
      </w:tr>
    </w:tbl>
    <w:p w14:paraId="11984FBA" w14:textId="77777777" w:rsidR="00E9782E" w:rsidRPr="00515243" w:rsidRDefault="00E9782E" w:rsidP="009F79D2">
      <w:pPr>
        <w:spacing w:after="0"/>
      </w:pPr>
    </w:p>
    <w:p w14:paraId="59DF8D7F" w14:textId="77777777" w:rsidR="00B367F1" w:rsidRDefault="00E71510">
      <w:pPr>
        <w:pStyle w:val="TDC1"/>
        <w:tabs>
          <w:tab w:val="right" w:leader="dot" w:pos="8828"/>
        </w:tabs>
        <w:rPr>
          <w:noProof/>
          <w:lang w:val="es-CO" w:eastAsia="es-CO"/>
        </w:rPr>
      </w:pPr>
      <w:r w:rsidRPr="00515243">
        <w:fldChar w:fldCharType="begin"/>
      </w:r>
      <w:r w:rsidR="00FB36CF" w:rsidRPr="00515243">
        <w:instrText xml:space="preserve"> TOC \o "1-3" \n \h \z \u </w:instrText>
      </w:r>
      <w:r w:rsidRPr="00515243">
        <w:fldChar w:fldCharType="separate"/>
      </w:r>
      <w:hyperlink w:anchor="_Toc446084210" w:history="1">
        <w:r w:rsidR="00B367F1" w:rsidRPr="00F2006B">
          <w:rPr>
            <w:rStyle w:val="Hipervnculo"/>
            <w:noProof/>
          </w:rPr>
          <w:t>1 Los hábitats terrestres de Colombia</w:t>
        </w:r>
      </w:hyperlink>
    </w:p>
    <w:p w14:paraId="70441401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11" w:history="1">
        <w:r w:rsidR="00B367F1" w:rsidRPr="00F2006B">
          <w:rPr>
            <w:rStyle w:val="Hipervnculo"/>
            <w:noProof/>
          </w:rPr>
          <w:t>1.1 Destrucción de los hábitats terrestres en Colombia</w:t>
        </w:r>
      </w:hyperlink>
    </w:p>
    <w:p w14:paraId="7EC06684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12" w:history="1">
        <w:r w:rsidR="00B367F1" w:rsidRPr="00F2006B">
          <w:rPr>
            <w:rStyle w:val="Hipervnculo"/>
            <w:rFonts w:eastAsia="Times New Roman"/>
            <w:noProof/>
            <w:lang w:val="es-CO" w:eastAsia="es-CO"/>
          </w:rPr>
          <w:t>1.2 Áreas protegidas</w:t>
        </w:r>
      </w:hyperlink>
    </w:p>
    <w:p w14:paraId="3629D568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13" w:history="1">
        <w:r w:rsidR="00B367F1" w:rsidRPr="00F2006B">
          <w:rPr>
            <w:rStyle w:val="Hipervnculo"/>
            <w:rFonts w:eastAsia="Times New Roman"/>
            <w:noProof/>
            <w:lang w:val="es-CO" w:eastAsia="es-CO"/>
          </w:rPr>
          <w:t>1.3 Distribución de las regiones biogeográficas de Colombia</w:t>
        </w:r>
      </w:hyperlink>
    </w:p>
    <w:p w14:paraId="7DECCF91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14" w:history="1">
        <w:r w:rsidR="00B367F1" w:rsidRPr="00F2006B">
          <w:rPr>
            <w:rStyle w:val="Hipervnculo"/>
            <w:noProof/>
          </w:rPr>
          <w:t>1.4 Consolidación</w:t>
        </w:r>
      </w:hyperlink>
    </w:p>
    <w:p w14:paraId="00E3F740" w14:textId="77777777" w:rsidR="00B367F1" w:rsidRDefault="00B31FAA">
      <w:pPr>
        <w:pStyle w:val="TDC1"/>
        <w:tabs>
          <w:tab w:val="right" w:leader="dot" w:pos="8828"/>
        </w:tabs>
        <w:rPr>
          <w:noProof/>
          <w:lang w:val="es-CO" w:eastAsia="es-CO"/>
        </w:rPr>
      </w:pPr>
      <w:hyperlink w:anchor="_Toc446084215" w:history="1">
        <w:r w:rsidR="00B367F1" w:rsidRPr="00F2006B">
          <w:rPr>
            <w:rStyle w:val="Hipervnculo"/>
            <w:noProof/>
          </w:rPr>
          <w:t>2 La región biogeográfica insular</w:t>
        </w:r>
      </w:hyperlink>
    </w:p>
    <w:p w14:paraId="4490F23F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16" w:history="1">
        <w:r w:rsidR="00B367F1" w:rsidRPr="00F2006B">
          <w:rPr>
            <w:rStyle w:val="Hipervnculo"/>
            <w:noProof/>
          </w:rPr>
          <w:t>2.1 Territorios insulares oceánicos caribeños</w:t>
        </w:r>
      </w:hyperlink>
    </w:p>
    <w:p w14:paraId="07AA23DF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17" w:history="1">
        <w:r w:rsidR="00B367F1" w:rsidRPr="00F2006B">
          <w:rPr>
            <w:rStyle w:val="Hipervnculo"/>
            <w:noProof/>
          </w:rPr>
          <w:t>2.2 Territorios insulares oceánicos del Pacífico</w:t>
        </w:r>
      </w:hyperlink>
    </w:p>
    <w:p w14:paraId="252EDDCE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18" w:history="1">
        <w:r w:rsidR="00B367F1" w:rsidRPr="00F2006B">
          <w:rPr>
            <w:rStyle w:val="Hipervnculo"/>
            <w:noProof/>
          </w:rPr>
          <w:t>2.3 Consolidación</w:t>
        </w:r>
      </w:hyperlink>
    </w:p>
    <w:p w14:paraId="11FFFFBB" w14:textId="77777777" w:rsidR="00B367F1" w:rsidRDefault="00B31FAA">
      <w:pPr>
        <w:pStyle w:val="TDC1"/>
        <w:tabs>
          <w:tab w:val="right" w:leader="dot" w:pos="8828"/>
        </w:tabs>
        <w:rPr>
          <w:noProof/>
          <w:lang w:val="es-CO" w:eastAsia="es-CO"/>
        </w:rPr>
      </w:pPr>
      <w:hyperlink w:anchor="_Toc446084219" w:history="1">
        <w:r w:rsidR="00B367F1" w:rsidRPr="00F2006B">
          <w:rPr>
            <w:rStyle w:val="Hipervnculo"/>
            <w:noProof/>
          </w:rPr>
          <w:t>3 Las regiones biogeográficas del Caribe y del Pacífico</w:t>
        </w:r>
      </w:hyperlink>
    </w:p>
    <w:p w14:paraId="25025EE2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20" w:history="1">
        <w:r w:rsidR="00B367F1" w:rsidRPr="00F2006B">
          <w:rPr>
            <w:rStyle w:val="Hipervnculo"/>
            <w:noProof/>
          </w:rPr>
          <w:t>3.1 Cinturón árido pericaribeño</w:t>
        </w:r>
      </w:hyperlink>
    </w:p>
    <w:p w14:paraId="66FED58C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21" w:history="1">
        <w:r w:rsidR="00B367F1" w:rsidRPr="00F2006B">
          <w:rPr>
            <w:rStyle w:val="Hipervnculo"/>
            <w:noProof/>
          </w:rPr>
          <w:t>3.2 Macizo de la Sierra Nevada de Santa Marta</w:t>
        </w:r>
      </w:hyperlink>
    </w:p>
    <w:p w14:paraId="595346B5" w14:textId="4BE125CC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22" w:history="1">
        <w:r w:rsidR="00B367F1" w:rsidRPr="00F2006B">
          <w:rPr>
            <w:rStyle w:val="Hipervnculo"/>
            <w:noProof/>
          </w:rPr>
          <w:t xml:space="preserve">3.3 Provincia del Chocó </w:t>
        </w:r>
        <w:r w:rsidR="00677F4C">
          <w:rPr>
            <w:rStyle w:val="Hipervnculo"/>
            <w:noProof/>
          </w:rPr>
          <w:t>-</w:t>
        </w:r>
        <w:r w:rsidR="00B367F1" w:rsidRPr="00F2006B">
          <w:rPr>
            <w:rStyle w:val="Hipervnculo"/>
            <w:noProof/>
          </w:rPr>
          <w:t xml:space="preserve"> Magdalena</w:t>
        </w:r>
      </w:hyperlink>
    </w:p>
    <w:p w14:paraId="6ACC6857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23" w:history="1">
        <w:r w:rsidR="00B367F1" w:rsidRPr="00F2006B">
          <w:rPr>
            <w:rStyle w:val="Hipervnculo"/>
            <w:noProof/>
          </w:rPr>
          <w:t>3.4 Consolidación</w:t>
        </w:r>
      </w:hyperlink>
    </w:p>
    <w:p w14:paraId="3ECBC299" w14:textId="77777777" w:rsidR="00B367F1" w:rsidRDefault="00B31FAA">
      <w:pPr>
        <w:pStyle w:val="TDC1"/>
        <w:tabs>
          <w:tab w:val="right" w:leader="dot" w:pos="8828"/>
        </w:tabs>
        <w:rPr>
          <w:noProof/>
          <w:lang w:val="es-CO" w:eastAsia="es-CO"/>
        </w:rPr>
      </w:pPr>
      <w:hyperlink w:anchor="_Toc446084224" w:history="1">
        <w:r w:rsidR="00B367F1" w:rsidRPr="00F2006B">
          <w:rPr>
            <w:rStyle w:val="Hipervnculo"/>
            <w:noProof/>
          </w:rPr>
          <w:t>4 Las regiones biogeográficas del Oriente</w:t>
        </w:r>
      </w:hyperlink>
    </w:p>
    <w:p w14:paraId="29F53E20" w14:textId="1773DFA6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25" w:history="1">
        <w:r w:rsidR="00B367F1" w:rsidRPr="00F2006B">
          <w:rPr>
            <w:rStyle w:val="Hipervnculo"/>
            <w:noProof/>
          </w:rPr>
          <w:t>4.1 Provincia de la Orinoqu</w:t>
        </w:r>
        <w:r w:rsidR="00677F4C">
          <w:rPr>
            <w:rStyle w:val="Hipervnculo"/>
            <w:noProof/>
          </w:rPr>
          <w:t>i</w:t>
        </w:r>
        <w:r w:rsidR="00B367F1" w:rsidRPr="00F2006B">
          <w:rPr>
            <w:rStyle w:val="Hipervnculo"/>
            <w:noProof/>
          </w:rPr>
          <w:t>a</w:t>
        </w:r>
      </w:hyperlink>
    </w:p>
    <w:p w14:paraId="405D2399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26" w:history="1">
        <w:r w:rsidR="00B367F1" w:rsidRPr="00F2006B">
          <w:rPr>
            <w:rStyle w:val="Hipervnculo"/>
            <w:noProof/>
          </w:rPr>
          <w:t>4.2 Provincia de la Guyana</w:t>
        </w:r>
      </w:hyperlink>
    </w:p>
    <w:p w14:paraId="502B737B" w14:textId="5357A34B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27" w:history="1">
        <w:r w:rsidR="00B367F1" w:rsidRPr="00F2006B">
          <w:rPr>
            <w:rStyle w:val="Hipervnculo"/>
            <w:noProof/>
          </w:rPr>
          <w:t>4.3 Provincia de la Amazon</w:t>
        </w:r>
        <w:r w:rsidR="00677F4C">
          <w:rPr>
            <w:rStyle w:val="Hipervnculo"/>
            <w:noProof/>
          </w:rPr>
          <w:t>i</w:t>
        </w:r>
        <w:r w:rsidR="00B367F1" w:rsidRPr="00F2006B">
          <w:rPr>
            <w:rStyle w:val="Hipervnculo"/>
            <w:noProof/>
          </w:rPr>
          <w:t>a</w:t>
        </w:r>
      </w:hyperlink>
    </w:p>
    <w:p w14:paraId="2DFA19CA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28" w:history="1">
        <w:r w:rsidR="00B367F1" w:rsidRPr="00F2006B">
          <w:rPr>
            <w:rStyle w:val="Hipervnculo"/>
            <w:noProof/>
          </w:rPr>
          <w:t>4.4 Consolidación</w:t>
        </w:r>
      </w:hyperlink>
    </w:p>
    <w:p w14:paraId="6EBC27A2" w14:textId="77777777" w:rsidR="00B367F1" w:rsidRDefault="00B31FAA">
      <w:pPr>
        <w:pStyle w:val="TDC1"/>
        <w:tabs>
          <w:tab w:val="right" w:leader="dot" w:pos="8828"/>
        </w:tabs>
        <w:rPr>
          <w:noProof/>
          <w:lang w:val="es-CO" w:eastAsia="es-CO"/>
        </w:rPr>
      </w:pPr>
      <w:hyperlink w:anchor="_Toc446084229" w:history="1">
        <w:r w:rsidR="00B367F1" w:rsidRPr="00F2006B">
          <w:rPr>
            <w:rStyle w:val="Hipervnculo"/>
            <w:noProof/>
          </w:rPr>
          <w:t>5 La región biogeográfica Norandina</w:t>
        </w:r>
      </w:hyperlink>
    </w:p>
    <w:p w14:paraId="4349561B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30" w:history="1">
        <w:r w:rsidR="00B367F1" w:rsidRPr="00F2006B">
          <w:rPr>
            <w:rStyle w:val="Hipervnculo"/>
            <w:noProof/>
          </w:rPr>
          <w:t>5.1 Provincia Altoandina</w:t>
        </w:r>
      </w:hyperlink>
    </w:p>
    <w:p w14:paraId="6F792525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31" w:history="1">
        <w:r w:rsidR="00B367F1" w:rsidRPr="00F2006B">
          <w:rPr>
            <w:rStyle w:val="Hipervnculo"/>
            <w:noProof/>
          </w:rPr>
          <w:t>5.2 Provincia de los páramos</w:t>
        </w:r>
      </w:hyperlink>
    </w:p>
    <w:p w14:paraId="1592E665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32" w:history="1">
        <w:r w:rsidR="00B367F1" w:rsidRPr="00F2006B">
          <w:rPr>
            <w:rStyle w:val="Hipervnculo"/>
            <w:noProof/>
          </w:rPr>
          <w:t>5.3 Consolidación</w:t>
        </w:r>
      </w:hyperlink>
    </w:p>
    <w:p w14:paraId="3F9D5E2C" w14:textId="77777777" w:rsidR="00B367F1" w:rsidRDefault="00B31FAA">
      <w:pPr>
        <w:pStyle w:val="TDC1"/>
        <w:tabs>
          <w:tab w:val="right" w:leader="dot" w:pos="8828"/>
        </w:tabs>
        <w:rPr>
          <w:noProof/>
          <w:lang w:val="es-CO" w:eastAsia="es-CO"/>
        </w:rPr>
      </w:pPr>
      <w:hyperlink w:anchor="_Toc446084233" w:history="1">
        <w:r w:rsidR="00B367F1" w:rsidRPr="00F2006B">
          <w:rPr>
            <w:rStyle w:val="Hipervnculo"/>
            <w:noProof/>
          </w:rPr>
          <w:t>6 Ejercitación, proyectos y competencias</w:t>
        </w:r>
      </w:hyperlink>
    </w:p>
    <w:p w14:paraId="1332A1A4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34" w:history="1">
        <w:r w:rsidR="00B367F1" w:rsidRPr="00F2006B">
          <w:rPr>
            <w:rStyle w:val="Hipervnculo"/>
            <w:noProof/>
          </w:rPr>
          <w:t>Competencia</w:t>
        </w:r>
      </w:hyperlink>
    </w:p>
    <w:p w14:paraId="186FDA63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35" w:history="1">
        <w:r w:rsidR="00B367F1" w:rsidRPr="00F2006B">
          <w:rPr>
            <w:rStyle w:val="Hipervnculo"/>
            <w:noProof/>
            <w:lang w:val="es-CO"/>
          </w:rPr>
          <w:t>Proyecto</w:t>
        </w:r>
      </w:hyperlink>
    </w:p>
    <w:p w14:paraId="1619B839" w14:textId="77777777" w:rsidR="00B367F1" w:rsidRDefault="00B31FAA">
      <w:pPr>
        <w:pStyle w:val="TDC1"/>
        <w:tabs>
          <w:tab w:val="right" w:leader="dot" w:pos="8828"/>
        </w:tabs>
        <w:rPr>
          <w:noProof/>
          <w:lang w:val="es-CO" w:eastAsia="es-CO"/>
        </w:rPr>
      </w:pPr>
      <w:hyperlink w:anchor="_Toc446084236" w:history="1">
        <w:r w:rsidR="00B367F1" w:rsidRPr="00F2006B">
          <w:rPr>
            <w:rStyle w:val="Hipervnculo"/>
            <w:noProof/>
          </w:rPr>
          <w:t>Fin de tema</w:t>
        </w:r>
      </w:hyperlink>
    </w:p>
    <w:p w14:paraId="73BD1548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37" w:history="1">
        <w:r w:rsidR="00B367F1" w:rsidRPr="00F2006B">
          <w:rPr>
            <w:rStyle w:val="Hipervnculo"/>
            <w:noProof/>
          </w:rPr>
          <w:t>Mapa</w:t>
        </w:r>
      </w:hyperlink>
    </w:p>
    <w:p w14:paraId="37E65C4C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38" w:history="1">
        <w:r w:rsidR="00B367F1" w:rsidRPr="00F2006B">
          <w:rPr>
            <w:rStyle w:val="Hipervnculo"/>
            <w:noProof/>
          </w:rPr>
          <w:t>Evaluación</w:t>
        </w:r>
      </w:hyperlink>
    </w:p>
    <w:p w14:paraId="1B6FB43E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39" w:history="1">
        <w:r w:rsidR="00B367F1" w:rsidRPr="00F2006B">
          <w:rPr>
            <w:rStyle w:val="Hipervnculo"/>
            <w:noProof/>
            <w:lang w:val="es-CO"/>
          </w:rPr>
          <w:t>Webs</w:t>
        </w:r>
      </w:hyperlink>
    </w:p>
    <w:p w14:paraId="27625FD4" w14:textId="77777777" w:rsidR="00B367F1" w:rsidRDefault="00B31FAA">
      <w:pPr>
        <w:pStyle w:val="TDC2"/>
        <w:tabs>
          <w:tab w:val="right" w:leader="dot" w:pos="8828"/>
        </w:tabs>
        <w:rPr>
          <w:noProof/>
          <w:lang w:val="es-CO" w:eastAsia="es-CO"/>
        </w:rPr>
      </w:pPr>
      <w:hyperlink w:anchor="_Toc446084240" w:history="1">
        <w:r w:rsidR="00B367F1" w:rsidRPr="00F2006B">
          <w:rPr>
            <w:rStyle w:val="Hipervnculo"/>
            <w:noProof/>
          </w:rPr>
          <w:t>Banco de actividades</w:t>
        </w:r>
      </w:hyperlink>
    </w:p>
    <w:p w14:paraId="10600398" w14:textId="77777777" w:rsidR="0047055A" w:rsidRPr="00515243" w:rsidRDefault="00E71510" w:rsidP="001D2AE1">
      <w:pPr>
        <w:spacing w:after="0" w:line="240" w:lineRule="auto"/>
      </w:pPr>
      <w:r w:rsidRPr="00515243">
        <w:fldChar w:fldCharType="end"/>
      </w:r>
    </w:p>
    <w:p w14:paraId="4E7696A4" w14:textId="77777777" w:rsidR="0047055A" w:rsidRPr="00515243" w:rsidRDefault="0047055A" w:rsidP="0047055A"/>
    <w:p w14:paraId="1672A86B" w14:textId="77777777" w:rsidR="0047055A" w:rsidRPr="00515243" w:rsidRDefault="00E9782E" w:rsidP="0047055A">
      <w:r w:rsidRPr="00515243">
        <w:rPr>
          <w:highlight w:val="yellow"/>
        </w:rPr>
        <w:t>[SECCIÓN 1]</w:t>
      </w:r>
    </w:p>
    <w:p w14:paraId="47B3D176" w14:textId="200CD1C9" w:rsidR="00E9782E" w:rsidRPr="00515243" w:rsidRDefault="007F5789" w:rsidP="000C1D59">
      <w:pPr>
        <w:pStyle w:val="Ttulo1"/>
        <w:rPr>
          <w:color w:val="auto"/>
        </w:rPr>
      </w:pPr>
      <w:bookmarkStart w:id="1" w:name="_Toc446084210"/>
      <w:r w:rsidRPr="00515243">
        <w:rPr>
          <w:color w:val="auto"/>
        </w:rPr>
        <w:t xml:space="preserve">1 </w:t>
      </w:r>
      <w:r w:rsidR="001A350F" w:rsidRPr="00515243">
        <w:rPr>
          <w:color w:val="auto"/>
        </w:rPr>
        <w:t xml:space="preserve">Los hábitats </w:t>
      </w:r>
      <w:r w:rsidR="00A67A33">
        <w:rPr>
          <w:color w:val="auto"/>
        </w:rPr>
        <w:t xml:space="preserve">terrestres </w:t>
      </w:r>
      <w:r w:rsidRPr="00515243">
        <w:rPr>
          <w:color w:val="auto"/>
        </w:rPr>
        <w:t>de Colombia</w:t>
      </w:r>
      <w:bookmarkEnd w:id="1"/>
    </w:p>
    <w:p w14:paraId="5877655F" w14:textId="13959ED9" w:rsidR="00726FA0" w:rsidRPr="00515243" w:rsidRDefault="00320108" w:rsidP="0047055A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Los </w:t>
      </w:r>
      <w:r w:rsidRPr="00515243">
        <w:rPr>
          <w:rFonts w:eastAsia="Times New Roman"/>
          <w:b/>
          <w:lang w:val="es-CO" w:eastAsia="es-CO"/>
        </w:rPr>
        <w:t>hábitats</w:t>
      </w:r>
      <w:r w:rsidRPr="00515243">
        <w:rPr>
          <w:rFonts w:eastAsia="Times New Roman"/>
          <w:lang w:val="es-CO" w:eastAsia="es-CO"/>
        </w:rPr>
        <w:t xml:space="preserve"> de </w:t>
      </w:r>
      <w:r w:rsidR="00726FA0" w:rsidRPr="00515243">
        <w:rPr>
          <w:rFonts w:eastAsia="Times New Roman"/>
          <w:lang w:val="es-CO" w:eastAsia="es-CO"/>
        </w:rPr>
        <w:t xml:space="preserve">Colombia </w:t>
      </w:r>
      <w:r w:rsidRPr="00515243">
        <w:rPr>
          <w:rFonts w:eastAsia="Times New Roman"/>
          <w:lang w:val="es-CO" w:eastAsia="es-CO"/>
        </w:rPr>
        <w:t>son muy variados y</w:t>
      </w:r>
      <w:r w:rsidR="00726FA0" w:rsidRPr="00515243">
        <w:rPr>
          <w:rFonts w:eastAsia="Times New Roman"/>
          <w:lang w:val="es-CO" w:eastAsia="es-CO"/>
        </w:rPr>
        <w:t xml:space="preserve"> </w:t>
      </w:r>
      <w:r w:rsidRPr="00515243">
        <w:rPr>
          <w:rFonts w:eastAsia="Times New Roman"/>
          <w:lang w:val="es-CO" w:eastAsia="es-CO"/>
        </w:rPr>
        <w:t>contienen</w:t>
      </w:r>
      <w:r w:rsidR="00726FA0" w:rsidRPr="00515243">
        <w:rPr>
          <w:rFonts w:eastAsia="Times New Roman"/>
          <w:lang w:val="es-CO" w:eastAsia="es-CO"/>
        </w:rPr>
        <w:t xml:space="preserve"> gran </w:t>
      </w:r>
      <w:r w:rsidR="00726FA0" w:rsidRPr="00515243">
        <w:rPr>
          <w:rFonts w:eastAsia="Times New Roman"/>
          <w:b/>
          <w:lang w:val="es-CO" w:eastAsia="es-CO"/>
        </w:rPr>
        <w:t>diversidad biológica</w:t>
      </w:r>
      <w:r w:rsidR="00677F4C" w:rsidRPr="00F76395">
        <w:rPr>
          <w:rFonts w:eastAsia="Times New Roman"/>
          <w:lang w:val="es-CO" w:eastAsia="es-CO"/>
        </w:rPr>
        <w:t>,</w:t>
      </w:r>
      <w:r w:rsidR="00B92DE7" w:rsidRPr="00515243">
        <w:rPr>
          <w:rFonts w:eastAsia="Times New Roman"/>
          <w:lang w:val="es-CO" w:eastAsia="es-CO"/>
        </w:rPr>
        <w:t xml:space="preserve"> de los que se obtiene</w:t>
      </w:r>
      <w:r w:rsidR="00A67A33">
        <w:rPr>
          <w:rFonts w:eastAsia="Times New Roman"/>
          <w:lang w:val="es-CO" w:eastAsia="es-CO"/>
        </w:rPr>
        <w:t>n</w:t>
      </w:r>
      <w:r w:rsidR="00B92DE7" w:rsidRPr="00515243">
        <w:rPr>
          <w:rFonts w:eastAsia="Times New Roman"/>
          <w:lang w:val="es-CO" w:eastAsia="es-CO"/>
        </w:rPr>
        <w:t xml:space="preserve"> </w:t>
      </w:r>
      <w:r w:rsidR="00726FA0" w:rsidRPr="00515243">
        <w:rPr>
          <w:rFonts w:eastAsia="Times New Roman"/>
          <w:lang w:val="es-CO" w:eastAsia="es-CO"/>
        </w:rPr>
        <w:t>bienes y servicios fundamentales para el bienestar social y el desarrollo</w:t>
      </w:r>
      <w:r w:rsidR="00F34E11" w:rsidRPr="00515243">
        <w:rPr>
          <w:rFonts w:eastAsia="Times New Roman"/>
          <w:lang w:val="es-CO" w:eastAsia="es-CO"/>
        </w:rPr>
        <w:t xml:space="preserve"> económico y cultural del país.</w:t>
      </w:r>
      <w:r w:rsidR="009048A7" w:rsidRPr="00515243">
        <w:rPr>
          <w:rFonts w:eastAsia="Times New Roman"/>
          <w:lang w:val="es-CO" w:eastAsia="es-CO"/>
        </w:rPr>
        <w:t xml:space="preserve"> </w:t>
      </w:r>
    </w:p>
    <w:p w14:paraId="7778CE9E" w14:textId="77777777" w:rsidR="00F34E11" w:rsidRPr="00515243" w:rsidRDefault="00F34E11" w:rsidP="0047055A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Conocer la </w:t>
      </w:r>
      <w:r w:rsidRPr="00515243">
        <w:rPr>
          <w:rFonts w:eastAsia="Times New Roman"/>
          <w:b/>
          <w:lang w:val="es-CO" w:eastAsia="es-CO"/>
        </w:rPr>
        <w:t>riqueza biológica</w:t>
      </w:r>
      <w:r w:rsidRPr="00515243">
        <w:rPr>
          <w:rFonts w:eastAsia="Times New Roman"/>
          <w:lang w:val="es-CO" w:eastAsia="es-CO"/>
        </w:rPr>
        <w:t xml:space="preserve"> se convierte en campo obligado de primer orden para generar y proyectar </w:t>
      </w:r>
      <w:r w:rsidRPr="00515243">
        <w:rPr>
          <w:rFonts w:eastAsia="Times New Roman"/>
          <w:b/>
          <w:lang w:val="es-CO" w:eastAsia="es-CO"/>
        </w:rPr>
        <w:t>políticas de manejo</w:t>
      </w:r>
      <w:r w:rsidRPr="00515243">
        <w:rPr>
          <w:rFonts w:eastAsia="Times New Roman"/>
          <w:lang w:val="es-CO" w:eastAsia="es-CO"/>
        </w:rPr>
        <w:t xml:space="preserve"> y </w:t>
      </w:r>
      <w:r w:rsidRPr="00515243">
        <w:rPr>
          <w:rFonts w:eastAsia="Times New Roman"/>
          <w:b/>
          <w:lang w:val="es-CO" w:eastAsia="es-CO"/>
        </w:rPr>
        <w:t>conservaci</w:t>
      </w:r>
      <w:r w:rsidR="00BA4277" w:rsidRPr="00515243">
        <w:rPr>
          <w:rFonts w:eastAsia="Times New Roman"/>
          <w:b/>
          <w:lang w:val="es-CO" w:eastAsia="es-CO"/>
        </w:rPr>
        <w:t>ón</w:t>
      </w:r>
      <w:r w:rsidR="00586D9D" w:rsidRPr="00515243">
        <w:rPr>
          <w:rFonts w:eastAsia="Times New Roman"/>
          <w:lang w:val="es-CO" w:eastAsia="es-CO"/>
        </w:rPr>
        <w:t xml:space="preserve"> para el </w:t>
      </w:r>
      <w:r w:rsidR="00586D9D" w:rsidRPr="00515243">
        <w:rPr>
          <w:rFonts w:eastAsia="Times New Roman"/>
          <w:b/>
          <w:lang w:val="es-CO" w:eastAsia="es-CO"/>
        </w:rPr>
        <w:t>de</w:t>
      </w:r>
      <w:r w:rsidR="006714BF" w:rsidRPr="00515243">
        <w:rPr>
          <w:rFonts w:eastAsia="Times New Roman"/>
          <w:b/>
          <w:lang w:val="es-CO" w:eastAsia="es-CO"/>
        </w:rPr>
        <w:t>sarrollo sostenible</w:t>
      </w:r>
      <w:r w:rsidR="006714BF" w:rsidRPr="00515243">
        <w:rPr>
          <w:rFonts w:eastAsia="Times New Roman"/>
          <w:lang w:val="es-CO" w:eastAsia="es-CO"/>
        </w:rPr>
        <w:t xml:space="preserve"> del </w:t>
      </w:r>
      <w:r w:rsidR="009F219F" w:rsidRPr="00515243">
        <w:rPr>
          <w:rFonts w:eastAsia="Times New Roman"/>
          <w:lang w:val="es-CO" w:eastAsia="es-CO"/>
        </w:rPr>
        <w:t>país</w:t>
      </w:r>
      <w:r w:rsidR="00320108" w:rsidRPr="00515243">
        <w:rPr>
          <w:rFonts w:eastAsia="Times New Roman"/>
          <w:lang w:val="es-CO" w:eastAsia="es-CO"/>
        </w:rPr>
        <w:t>,</w:t>
      </w:r>
      <w:r w:rsidR="009F219F" w:rsidRPr="00515243">
        <w:rPr>
          <w:rFonts w:eastAsia="Times New Roman"/>
          <w:lang w:val="es-CO" w:eastAsia="es-CO"/>
        </w:rPr>
        <w:t xml:space="preserve"> </w:t>
      </w:r>
      <w:r w:rsidR="006714BF" w:rsidRPr="00515243">
        <w:rPr>
          <w:rFonts w:eastAsia="Times New Roman"/>
          <w:lang w:val="es-CO" w:eastAsia="es-CO"/>
        </w:rPr>
        <w:t xml:space="preserve">ya que parte de </w:t>
      </w:r>
      <w:r w:rsidR="009F219F" w:rsidRPr="00515243">
        <w:rPr>
          <w:rFonts w:eastAsia="Times New Roman"/>
          <w:lang w:val="es-CO" w:eastAsia="es-CO"/>
        </w:rPr>
        <w:t>la</w:t>
      </w:r>
      <w:r w:rsidR="006714BF" w:rsidRPr="00515243">
        <w:rPr>
          <w:rFonts w:eastAsia="Times New Roman"/>
          <w:lang w:val="es-CO" w:eastAsia="es-CO"/>
        </w:rPr>
        <w:t xml:space="preserve"> </w:t>
      </w:r>
      <w:r w:rsidR="006714BF" w:rsidRPr="00515243">
        <w:rPr>
          <w:rFonts w:eastAsia="Times New Roman"/>
          <w:b/>
          <w:lang w:val="es-CO" w:eastAsia="es-CO"/>
        </w:rPr>
        <w:t>biodiversidad</w:t>
      </w:r>
      <w:r w:rsidR="00320108" w:rsidRPr="00515243">
        <w:rPr>
          <w:rFonts w:eastAsia="Times New Roman"/>
          <w:lang w:val="es-CO" w:eastAsia="es-CO"/>
        </w:rPr>
        <w:t xml:space="preserve"> aún está por descubrirse.</w:t>
      </w:r>
    </w:p>
    <w:p w14:paraId="709B6CD2" w14:textId="77777777" w:rsidR="00A343DB" w:rsidRPr="00515243" w:rsidRDefault="00A343DB" w:rsidP="00A343D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43DB" w:rsidRPr="00515243" w14:paraId="4E62B3F9" w14:textId="77777777" w:rsidTr="002829A8">
        <w:tc>
          <w:tcPr>
            <w:tcW w:w="9054" w:type="dxa"/>
            <w:gridSpan w:val="2"/>
            <w:shd w:val="clear" w:color="auto" w:fill="0D0D0D" w:themeFill="text1" w:themeFillTint="F2"/>
          </w:tcPr>
          <w:p w14:paraId="15AAA403" w14:textId="77777777" w:rsidR="00A343DB" w:rsidRPr="00515243" w:rsidRDefault="00A343DB" w:rsidP="002829A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Imagen (fotografía, gráfica o ilustración)</w:t>
            </w:r>
          </w:p>
        </w:tc>
      </w:tr>
      <w:tr w:rsidR="00A343DB" w:rsidRPr="00515243" w14:paraId="6F239696" w14:textId="77777777" w:rsidTr="002829A8">
        <w:tc>
          <w:tcPr>
            <w:tcW w:w="2518" w:type="dxa"/>
          </w:tcPr>
          <w:p w14:paraId="3B9F29BB" w14:textId="77777777" w:rsidR="00A343DB" w:rsidRPr="00515243" w:rsidRDefault="00A343DB" w:rsidP="002829A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36" w:type="dxa"/>
          </w:tcPr>
          <w:p w14:paraId="6410AF57" w14:textId="77777777" w:rsidR="00A343DB" w:rsidRPr="00515243" w:rsidRDefault="00A343DB" w:rsidP="002829A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CS_08_11_IMG01</w:t>
            </w:r>
          </w:p>
        </w:tc>
      </w:tr>
      <w:tr w:rsidR="00A343DB" w:rsidRPr="00515243" w14:paraId="3542E2AF" w14:textId="77777777" w:rsidTr="002829A8">
        <w:tc>
          <w:tcPr>
            <w:tcW w:w="2518" w:type="dxa"/>
          </w:tcPr>
          <w:p w14:paraId="4354ED9B" w14:textId="77777777" w:rsidR="00A343DB" w:rsidRPr="00515243" w:rsidRDefault="00A343DB" w:rsidP="002829A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36" w:type="dxa"/>
          </w:tcPr>
          <w:p w14:paraId="2C2C298D" w14:textId="642052BB" w:rsidR="00A343DB" w:rsidRPr="00515243" w:rsidRDefault="00677F4C" w:rsidP="002829A8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noProof/>
                <w:lang w:eastAsia="es-ES_tradnl"/>
              </w:rPr>
              <w:t>A</w:t>
            </w:r>
            <w:r w:rsidR="00A343DB" w:rsidRPr="00515243">
              <w:rPr>
                <w:rFonts w:cs="Times New Roman"/>
                <w:noProof/>
                <w:lang w:eastAsia="es-ES_tradnl"/>
              </w:rPr>
              <w:t>rrecife coralino</w:t>
            </w:r>
          </w:p>
        </w:tc>
      </w:tr>
      <w:tr w:rsidR="00A343DB" w:rsidRPr="00515243" w14:paraId="76111DAC" w14:textId="77777777" w:rsidTr="002829A8">
        <w:tc>
          <w:tcPr>
            <w:tcW w:w="2518" w:type="dxa"/>
          </w:tcPr>
          <w:p w14:paraId="61FF32F5" w14:textId="77777777" w:rsidR="00A343DB" w:rsidRPr="00515243" w:rsidRDefault="00A343DB" w:rsidP="002829A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1652C39D" w14:textId="77777777" w:rsidR="00A343DB" w:rsidRPr="00515243" w:rsidRDefault="00A343DB" w:rsidP="002829A8">
            <w:pPr>
              <w:rPr>
                <w:rFonts w:eastAsia="Times New Roman" w:cs="Times New Roman"/>
                <w:lang w:val="es-CO" w:eastAsia="es-ES_tradnl"/>
              </w:rPr>
            </w:pPr>
            <w:r w:rsidRPr="00515243">
              <w:rPr>
                <w:rFonts w:cs="Times New Roman"/>
                <w:lang w:val="es-ES"/>
              </w:rPr>
              <w:t>139143200</w:t>
            </w:r>
          </w:p>
          <w:p w14:paraId="10A7C37D" w14:textId="77777777" w:rsidR="00A343DB" w:rsidRPr="00515243" w:rsidRDefault="00A343DB" w:rsidP="002829A8">
            <w:pPr>
              <w:rPr>
                <w:rFonts w:cs="Times New Roman"/>
                <w:noProof/>
                <w:lang w:eastAsia="es-ES_tradnl"/>
              </w:rPr>
            </w:pPr>
          </w:p>
          <w:p w14:paraId="00271304" w14:textId="0F035540" w:rsidR="008E768C" w:rsidRPr="00515243" w:rsidRDefault="008E768C" w:rsidP="002829A8">
            <w:pPr>
              <w:rPr>
                <w:rFonts w:cs="Times New Roman"/>
                <w:noProof/>
                <w:lang w:eastAsia="es-ES_tradnl"/>
              </w:rPr>
            </w:pPr>
            <w:r w:rsidRPr="00515243">
              <w:rPr>
                <w:rFonts w:cs="Times New Roman"/>
                <w:noProof/>
                <w:lang w:eastAsia="es-ES_tradnl"/>
              </w:rPr>
              <w:t>horizontal</w:t>
            </w:r>
          </w:p>
        </w:tc>
      </w:tr>
      <w:tr w:rsidR="00A343DB" w:rsidRPr="00515243" w14:paraId="38E0EA11" w14:textId="77777777" w:rsidTr="002829A8">
        <w:tc>
          <w:tcPr>
            <w:tcW w:w="2518" w:type="dxa"/>
          </w:tcPr>
          <w:p w14:paraId="09AC498C" w14:textId="77777777" w:rsidR="00A343DB" w:rsidRPr="00515243" w:rsidRDefault="00A343DB" w:rsidP="002829A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Pie de imagen</w:t>
            </w:r>
          </w:p>
        </w:tc>
        <w:tc>
          <w:tcPr>
            <w:tcW w:w="6536" w:type="dxa"/>
          </w:tcPr>
          <w:p w14:paraId="318E3DAD" w14:textId="283BFAAF" w:rsidR="00A343DB" w:rsidRPr="00515243" w:rsidRDefault="00A343DB" w:rsidP="00A67A33">
            <w:pPr>
              <w:rPr>
                <w:rFonts w:cs="Times New Roman"/>
              </w:rPr>
            </w:pPr>
            <w:r w:rsidRPr="00515243">
              <w:rPr>
                <w:rFonts w:eastAsia="Times New Roman"/>
                <w:lang w:val="es-CO" w:eastAsia="es-CO"/>
              </w:rPr>
              <w:t xml:space="preserve">El ser humano existe gracias a que </w:t>
            </w:r>
            <w:r w:rsidRPr="00515243">
              <w:rPr>
                <w:rFonts w:eastAsia="Times New Roman"/>
                <w:b/>
                <w:lang w:val="es-CO" w:eastAsia="es-CO"/>
              </w:rPr>
              <w:t>aprovecha</w:t>
            </w:r>
            <w:r w:rsidRPr="00515243">
              <w:rPr>
                <w:rFonts w:eastAsia="Times New Roman"/>
                <w:lang w:val="es-CO" w:eastAsia="es-CO"/>
              </w:rPr>
              <w:t xml:space="preserve"> en su vida cotidiana los beneficios de la </w:t>
            </w:r>
            <w:r w:rsidRPr="00515243">
              <w:rPr>
                <w:rFonts w:eastAsia="Times New Roman"/>
                <w:b/>
                <w:lang w:val="es-CO" w:eastAsia="es-CO"/>
              </w:rPr>
              <w:t>biodiversidad</w:t>
            </w:r>
            <w:r w:rsidR="00A67A33" w:rsidRPr="00A67A33">
              <w:rPr>
                <w:rFonts w:eastAsia="Times New Roman"/>
                <w:lang w:val="es-CO" w:eastAsia="es-CO"/>
              </w:rPr>
              <w:t>,</w:t>
            </w:r>
            <w:r w:rsidRPr="00515243">
              <w:rPr>
                <w:rFonts w:eastAsia="Times New Roman"/>
                <w:lang w:val="es-CO" w:eastAsia="es-CO"/>
              </w:rPr>
              <w:t xml:space="preserve"> ya que </w:t>
            </w:r>
            <w:r w:rsidR="00A67A33">
              <w:rPr>
                <w:rFonts w:eastAsia="Times New Roman"/>
                <w:lang w:val="es-CO" w:eastAsia="es-CO"/>
              </w:rPr>
              <w:t xml:space="preserve">provee </w:t>
            </w:r>
            <w:r w:rsidRPr="00515243">
              <w:rPr>
                <w:rFonts w:eastAsia="Times New Roman"/>
                <w:lang w:val="es-CO" w:eastAsia="es-CO"/>
              </w:rPr>
              <w:t xml:space="preserve">su sustento y bienestar, suministrando alimentos, agua y materias primas. Sin embargo, la </w:t>
            </w:r>
            <w:r w:rsidRPr="00515243">
              <w:rPr>
                <w:rFonts w:eastAsia="Times New Roman"/>
                <w:b/>
                <w:lang w:val="es-CO" w:eastAsia="es-CO"/>
              </w:rPr>
              <w:t>biodiversidad</w:t>
            </w:r>
            <w:r w:rsidRPr="00515243">
              <w:rPr>
                <w:rFonts w:eastAsia="Times New Roman"/>
                <w:lang w:val="es-CO" w:eastAsia="es-CO"/>
              </w:rPr>
              <w:t xml:space="preserve"> representa un abanico mucho más amplio de servicios que se desconocen o se subvaloran.</w:t>
            </w:r>
          </w:p>
        </w:tc>
      </w:tr>
    </w:tbl>
    <w:p w14:paraId="27806E50" w14:textId="77777777" w:rsidR="00A343DB" w:rsidRPr="00515243" w:rsidRDefault="00A343DB" w:rsidP="00A343DB"/>
    <w:p w14:paraId="0514A844" w14:textId="7A549B91" w:rsidR="00DA4A5C" w:rsidRPr="00515243" w:rsidRDefault="00DA4A5C" w:rsidP="0047055A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Los </w:t>
      </w:r>
      <w:r w:rsidRPr="00515243">
        <w:rPr>
          <w:rFonts w:eastAsia="Times New Roman"/>
          <w:b/>
          <w:lang w:val="es-CO" w:eastAsia="es-CO"/>
        </w:rPr>
        <w:t>hábita</w:t>
      </w:r>
      <w:r w:rsidR="00677F4C">
        <w:rPr>
          <w:rFonts w:eastAsia="Times New Roman"/>
          <w:b/>
          <w:lang w:val="es-CO" w:eastAsia="es-CO"/>
        </w:rPr>
        <w:t>t</w:t>
      </w:r>
      <w:r w:rsidRPr="00515243">
        <w:rPr>
          <w:rFonts w:eastAsia="Times New Roman"/>
          <w:b/>
          <w:lang w:val="es-CO" w:eastAsia="es-CO"/>
        </w:rPr>
        <w:t>s</w:t>
      </w:r>
      <w:r w:rsidRPr="00515243">
        <w:rPr>
          <w:rFonts w:eastAsia="Times New Roman"/>
          <w:lang w:val="es-CO" w:eastAsia="es-CO"/>
        </w:rPr>
        <w:t xml:space="preserve"> </w:t>
      </w:r>
      <w:r w:rsidR="004A427D" w:rsidRPr="00515243">
        <w:rPr>
          <w:rFonts w:eastAsia="Times New Roman"/>
          <w:lang w:val="es-CO" w:eastAsia="es-CO"/>
        </w:rPr>
        <w:t>son unidades que obedecen a una estructura jerárquica</w:t>
      </w:r>
      <w:r w:rsidR="003B74D4">
        <w:rPr>
          <w:rFonts w:eastAsia="Times New Roman"/>
          <w:lang w:val="es-CO" w:eastAsia="es-CO"/>
        </w:rPr>
        <w:t>,</w:t>
      </w:r>
      <w:r w:rsidR="004A427D" w:rsidRPr="00515243">
        <w:rPr>
          <w:rFonts w:eastAsia="Times New Roman"/>
          <w:lang w:val="es-CO" w:eastAsia="es-CO"/>
        </w:rPr>
        <w:t xml:space="preserve"> que va desde los </w:t>
      </w:r>
      <w:r w:rsidR="00677F4C">
        <w:rPr>
          <w:rFonts w:eastAsia="Times New Roman"/>
          <w:lang w:val="es-CO" w:eastAsia="es-CO"/>
        </w:rPr>
        <w:t>g</w:t>
      </w:r>
      <w:r w:rsidR="004A427D" w:rsidRPr="00515243">
        <w:rPr>
          <w:rFonts w:eastAsia="Times New Roman"/>
          <w:lang w:val="es-CO" w:eastAsia="es-CO"/>
        </w:rPr>
        <w:t xml:space="preserve">randes </w:t>
      </w:r>
      <w:r w:rsidR="00677F4C">
        <w:rPr>
          <w:rFonts w:eastAsia="Times New Roman"/>
          <w:lang w:val="es-CO" w:eastAsia="es-CO"/>
        </w:rPr>
        <w:t>b</w:t>
      </w:r>
      <w:r w:rsidR="004A427D" w:rsidRPr="00515243">
        <w:rPr>
          <w:rFonts w:eastAsia="Times New Roman"/>
          <w:lang w:val="es-CO" w:eastAsia="es-CO"/>
        </w:rPr>
        <w:t xml:space="preserve">iomas, </w:t>
      </w:r>
      <w:r w:rsidR="00677F4C">
        <w:rPr>
          <w:rFonts w:eastAsia="Times New Roman"/>
          <w:lang w:val="es-CO" w:eastAsia="es-CO"/>
        </w:rPr>
        <w:t>b</w:t>
      </w:r>
      <w:r w:rsidR="004A427D" w:rsidRPr="00515243">
        <w:rPr>
          <w:rFonts w:eastAsia="Times New Roman"/>
          <w:lang w:val="es-CO" w:eastAsia="es-CO"/>
        </w:rPr>
        <w:t xml:space="preserve">ioma, </w:t>
      </w:r>
      <w:r w:rsidR="00677F4C">
        <w:rPr>
          <w:rFonts w:eastAsia="Times New Roman"/>
          <w:lang w:val="es-CO" w:eastAsia="es-CO"/>
        </w:rPr>
        <w:t>e</w:t>
      </w:r>
      <w:r w:rsidR="004A427D" w:rsidRPr="00515243">
        <w:rPr>
          <w:rFonts w:eastAsia="Times New Roman"/>
          <w:lang w:val="es-CO" w:eastAsia="es-CO"/>
        </w:rPr>
        <w:t xml:space="preserve">cosistema y hábitat. Los hábitats terrestres de Colombia se </w:t>
      </w:r>
      <w:r w:rsidR="0082460E" w:rsidRPr="00515243">
        <w:rPr>
          <w:rFonts w:eastAsia="Times New Roman"/>
          <w:lang w:val="es-CO" w:eastAsia="es-CO"/>
        </w:rPr>
        <w:t xml:space="preserve">encuentran </w:t>
      </w:r>
      <w:r w:rsidR="0097623D" w:rsidRPr="00515243">
        <w:rPr>
          <w:rFonts w:eastAsia="Times New Roman"/>
          <w:lang w:val="es-CO" w:eastAsia="es-CO"/>
        </w:rPr>
        <w:t>distribuidos</w:t>
      </w:r>
      <w:r w:rsidR="0082460E" w:rsidRPr="00515243">
        <w:rPr>
          <w:rFonts w:eastAsia="Times New Roman"/>
          <w:lang w:val="es-CO" w:eastAsia="es-CO"/>
        </w:rPr>
        <w:t xml:space="preserve"> en </w:t>
      </w:r>
      <w:r w:rsidR="00677F4C">
        <w:rPr>
          <w:rFonts w:eastAsia="Times New Roman"/>
          <w:lang w:val="es-CO" w:eastAsia="es-CO"/>
        </w:rPr>
        <w:t>cinco</w:t>
      </w:r>
      <w:r w:rsidR="0082460E" w:rsidRPr="00515243">
        <w:rPr>
          <w:rFonts w:eastAsia="Times New Roman"/>
          <w:lang w:val="es-CO" w:eastAsia="es-CO"/>
        </w:rPr>
        <w:t xml:space="preserve"> grandes </w:t>
      </w:r>
      <w:r w:rsidR="0082460E" w:rsidRPr="00515243">
        <w:rPr>
          <w:rFonts w:eastAsia="Times New Roman"/>
          <w:b/>
          <w:lang w:val="es-CO" w:eastAsia="es-CO"/>
        </w:rPr>
        <w:t>biomas</w:t>
      </w:r>
      <w:r w:rsidR="0082460E" w:rsidRPr="00515243">
        <w:rPr>
          <w:rFonts w:eastAsia="Times New Roman"/>
          <w:lang w:val="es-CO" w:eastAsia="es-CO"/>
        </w:rPr>
        <w:t xml:space="preserve"> terrestres</w:t>
      </w:r>
      <w:r w:rsidR="00677F4C">
        <w:rPr>
          <w:rFonts w:eastAsia="Times New Roman"/>
          <w:lang w:val="es-CO" w:eastAsia="es-CO"/>
        </w:rPr>
        <w:t>,</w:t>
      </w:r>
      <w:r w:rsidR="0082460E" w:rsidRPr="00515243">
        <w:rPr>
          <w:rFonts w:eastAsia="Times New Roman"/>
          <w:lang w:val="es-CO" w:eastAsia="es-CO"/>
        </w:rPr>
        <w:t xml:space="preserve"> </w:t>
      </w:r>
      <w:r w:rsidR="004A427D" w:rsidRPr="00515243">
        <w:rPr>
          <w:rFonts w:eastAsia="Times New Roman"/>
          <w:lang w:val="es-CO" w:eastAsia="es-CO"/>
        </w:rPr>
        <w:t>con</w:t>
      </w:r>
      <w:r w:rsidR="0082460E" w:rsidRPr="00515243">
        <w:rPr>
          <w:rFonts w:eastAsia="Times New Roman"/>
          <w:lang w:val="es-CO" w:eastAsia="es-CO"/>
        </w:rPr>
        <w:t xml:space="preserve"> condiciones climáticas </w:t>
      </w:r>
      <w:r w:rsidR="0097623D" w:rsidRPr="00515243">
        <w:rPr>
          <w:rFonts w:eastAsia="Times New Roman"/>
          <w:lang w:val="es-CO" w:eastAsia="es-CO"/>
        </w:rPr>
        <w:t xml:space="preserve">y geográficas </w:t>
      </w:r>
      <w:r w:rsidR="0082460E" w:rsidRPr="00515243">
        <w:rPr>
          <w:rFonts w:eastAsia="Times New Roman"/>
          <w:lang w:val="es-CO" w:eastAsia="es-CO"/>
        </w:rPr>
        <w:t>generales</w:t>
      </w:r>
      <w:r w:rsidR="00AB315F" w:rsidRPr="00515243">
        <w:rPr>
          <w:rFonts w:eastAsia="Times New Roman"/>
          <w:lang w:val="es-CO" w:eastAsia="es-CO"/>
        </w:rPr>
        <w:t xml:space="preserve"> dada por los pisos altitudinales</w:t>
      </w:r>
      <w:r w:rsidR="0082460E" w:rsidRPr="00515243">
        <w:rPr>
          <w:rFonts w:eastAsia="Times New Roman"/>
          <w:lang w:val="es-CO" w:eastAsia="es-CO"/>
        </w:rPr>
        <w:t>:</w:t>
      </w:r>
    </w:p>
    <w:p w14:paraId="0487EAD6" w14:textId="00E24256" w:rsidR="0082460E" w:rsidRPr="00515243" w:rsidRDefault="0082460E" w:rsidP="00A67A33">
      <w:pPr>
        <w:pStyle w:val="Prrafodelista"/>
        <w:numPr>
          <w:ilvl w:val="0"/>
          <w:numId w:val="39"/>
        </w:num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>Biomas de montañ</w:t>
      </w:r>
      <w:r w:rsidR="00A67A33">
        <w:rPr>
          <w:rFonts w:eastAsia="Times New Roman"/>
          <w:lang w:val="es-CO" w:eastAsia="es-CO"/>
        </w:rPr>
        <w:t>as con páramos y selvas andinas</w:t>
      </w:r>
      <w:r w:rsidR="00677F4C">
        <w:rPr>
          <w:rFonts w:eastAsia="Times New Roman"/>
          <w:lang w:val="es-CO" w:eastAsia="es-CO"/>
        </w:rPr>
        <w:t>.</w:t>
      </w:r>
    </w:p>
    <w:p w14:paraId="6D48B4B5" w14:textId="0317924C" w:rsidR="0082460E" w:rsidRPr="00515243" w:rsidRDefault="0082460E" w:rsidP="00A67A33">
      <w:pPr>
        <w:pStyle w:val="Prrafodelista"/>
        <w:numPr>
          <w:ilvl w:val="0"/>
          <w:numId w:val="39"/>
        </w:num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>Biomas de selvas de tierras bajas y cá</w:t>
      </w:r>
      <w:r w:rsidR="00A67A33">
        <w:rPr>
          <w:rFonts w:eastAsia="Times New Roman"/>
          <w:lang w:val="es-CO" w:eastAsia="es-CO"/>
        </w:rPr>
        <w:t>lidas o selva lluviosa tropical</w:t>
      </w:r>
      <w:r w:rsidR="00677F4C">
        <w:rPr>
          <w:rFonts w:eastAsia="Times New Roman"/>
          <w:lang w:val="es-CO" w:eastAsia="es-CO"/>
        </w:rPr>
        <w:t>.</w:t>
      </w:r>
    </w:p>
    <w:p w14:paraId="194980F6" w14:textId="3A5411CD" w:rsidR="0082460E" w:rsidRPr="00515243" w:rsidRDefault="00A67A33" w:rsidP="00A67A33">
      <w:pPr>
        <w:pStyle w:val="Prrafodelista"/>
        <w:numPr>
          <w:ilvl w:val="0"/>
          <w:numId w:val="39"/>
        </w:numPr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Bioma de bosque seco</w:t>
      </w:r>
      <w:r w:rsidR="00677F4C">
        <w:rPr>
          <w:rFonts w:eastAsia="Times New Roman"/>
          <w:lang w:val="es-CO" w:eastAsia="es-CO"/>
        </w:rPr>
        <w:t>.</w:t>
      </w:r>
    </w:p>
    <w:p w14:paraId="33E524ED" w14:textId="463BC08C" w:rsidR="0082460E" w:rsidRPr="00515243" w:rsidRDefault="00A67A33" w:rsidP="00A67A33">
      <w:pPr>
        <w:pStyle w:val="Prrafodelista"/>
        <w:numPr>
          <w:ilvl w:val="0"/>
          <w:numId w:val="39"/>
        </w:numPr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Bioma de sabanas</w:t>
      </w:r>
      <w:r w:rsidR="00677F4C">
        <w:rPr>
          <w:rFonts w:eastAsia="Times New Roman"/>
          <w:lang w:val="es-CO" w:eastAsia="es-CO"/>
        </w:rPr>
        <w:t>.</w:t>
      </w:r>
    </w:p>
    <w:p w14:paraId="78C65D7A" w14:textId="7D5688A2" w:rsidR="0082460E" w:rsidRPr="00515243" w:rsidRDefault="00A67A33" w:rsidP="00A67A33">
      <w:pPr>
        <w:pStyle w:val="Prrafodelista"/>
        <w:numPr>
          <w:ilvl w:val="0"/>
          <w:numId w:val="39"/>
        </w:numPr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Bioma de matorral desértico</w:t>
      </w:r>
      <w:r w:rsidR="00677F4C">
        <w:rPr>
          <w:rFonts w:eastAsia="Times New Roman"/>
          <w:lang w:val="es-CO" w:eastAsia="es-CO"/>
        </w:rPr>
        <w:t>.</w:t>
      </w:r>
    </w:p>
    <w:p w14:paraId="6CFD192A" w14:textId="477B4085" w:rsidR="0082460E" w:rsidRPr="00515243" w:rsidRDefault="0082460E" w:rsidP="0047055A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Algunos </w:t>
      </w:r>
      <w:r w:rsidRPr="00515243">
        <w:rPr>
          <w:rFonts w:eastAsia="Times New Roman"/>
          <w:b/>
          <w:lang w:val="es-CO" w:eastAsia="es-CO"/>
        </w:rPr>
        <w:t xml:space="preserve">ecosistemas </w:t>
      </w:r>
      <w:r w:rsidRPr="00515243">
        <w:rPr>
          <w:rFonts w:eastAsia="Times New Roman"/>
          <w:lang w:val="es-CO" w:eastAsia="es-CO"/>
        </w:rPr>
        <w:t xml:space="preserve">se han </w:t>
      </w:r>
      <w:r w:rsidRPr="00515243">
        <w:rPr>
          <w:rFonts w:eastAsia="Times New Roman"/>
          <w:b/>
          <w:lang w:val="es-CO" w:eastAsia="es-CO"/>
        </w:rPr>
        <w:t>adaptado</w:t>
      </w:r>
      <w:r w:rsidRPr="00515243">
        <w:rPr>
          <w:rFonts w:eastAsia="Times New Roman"/>
          <w:lang w:val="es-CO" w:eastAsia="es-CO"/>
        </w:rPr>
        <w:t xml:space="preserve"> a ambientes </w:t>
      </w:r>
      <w:r w:rsidR="00B03CD2" w:rsidRPr="00515243">
        <w:rPr>
          <w:rFonts w:eastAsia="Times New Roman"/>
          <w:lang w:val="es-CO" w:eastAsia="es-CO"/>
        </w:rPr>
        <w:t>específicos</w:t>
      </w:r>
      <w:r w:rsidRPr="00515243">
        <w:rPr>
          <w:rFonts w:eastAsia="Times New Roman"/>
          <w:lang w:val="es-CO" w:eastAsia="es-CO"/>
        </w:rPr>
        <w:t xml:space="preserve"> y únicos</w:t>
      </w:r>
      <w:r w:rsidR="00677F4C">
        <w:rPr>
          <w:rFonts w:eastAsia="Times New Roman"/>
          <w:lang w:val="es-CO" w:eastAsia="es-CO"/>
        </w:rPr>
        <w:t>,</w:t>
      </w:r>
      <w:r w:rsidRPr="00515243">
        <w:rPr>
          <w:rFonts w:eastAsia="Times New Roman"/>
          <w:lang w:val="es-CO" w:eastAsia="es-CO"/>
        </w:rPr>
        <w:t xml:space="preserve"> como son la </w:t>
      </w:r>
      <w:r w:rsidRPr="00515243">
        <w:rPr>
          <w:rFonts w:eastAsia="Times New Roman"/>
          <w:b/>
          <w:lang w:val="es-CO" w:eastAsia="es-CO"/>
        </w:rPr>
        <w:t>vegetación de matorrales xerófilos</w:t>
      </w:r>
      <w:r w:rsidRPr="00515243">
        <w:rPr>
          <w:rFonts w:eastAsia="Times New Roman"/>
          <w:lang w:val="es-CO" w:eastAsia="es-CO"/>
        </w:rPr>
        <w:t xml:space="preserve"> de ambientes </w:t>
      </w:r>
      <w:r w:rsidR="00B03CD2" w:rsidRPr="00515243">
        <w:rPr>
          <w:rFonts w:eastAsia="Times New Roman"/>
          <w:lang w:val="es-CO" w:eastAsia="es-CO"/>
        </w:rPr>
        <w:t>rocosos</w:t>
      </w:r>
      <w:r w:rsidRPr="00515243">
        <w:rPr>
          <w:rFonts w:eastAsia="Times New Roman"/>
          <w:lang w:val="es-CO" w:eastAsia="es-CO"/>
        </w:rPr>
        <w:t xml:space="preserve"> de los </w:t>
      </w:r>
      <w:r w:rsidRPr="00515243">
        <w:rPr>
          <w:rFonts w:eastAsia="Times New Roman"/>
          <w:b/>
          <w:lang w:val="es-CO" w:eastAsia="es-CO"/>
        </w:rPr>
        <w:t xml:space="preserve">tepuyes </w:t>
      </w:r>
      <w:r w:rsidRPr="00A67A33">
        <w:rPr>
          <w:rFonts w:eastAsia="Times New Roman"/>
          <w:lang w:val="es-CO" w:eastAsia="es-CO"/>
        </w:rPr>
        <w:t>amazónicos</w:t>
      </w:r>
      <w:r w:rsidR="0097623D" w:rsidRPr="00515243">
        <w:rPr>
          <w:rFonts w:eastAsia="Times New Roman"/>
          <w:lang w:val="es-CO" w:eastAsia="es-CO"/>
        </w:rPr>
        <w:t>;</w:t>
      </w:r>
      <w:r w:rsidRPr="00515243">
        <w:rPr>
          <w:rFonts w:eastAsia="Times New Roman"/>
          <w:lang w:val="es-CO" w:eastAsia="es-CO"/>
        </w:rPr>
        <w:t xml:space="preserve"> los </w:t>
      </w:r>
      <w:r w:rsidRPr="00515243">
        <w:rPr>
          <w:rFonts w:eastAsia="Times New Roman"/>
          <w:b/>
          <w:lang w:val="es-CO" w:eastAsia="es-CO"/>
        </w:rPr>
        <w:t>médanos</w:t>
      </w:r>
      <w:r w:rsidRPr="00515243">
        <w:rPr>
          <w:rFonts w:eastAsia="Times New Roman"/>
          <w:lang w:val="es-CO" w:eastAsia="es-CO"/>
        </w:rPr>
        <w:t xml:space="preserve"> o </w:t>
      </w:r>
      <w:r w:rsidR="00B03CD2" w:rsidRPr="00515243">
        <w:rPr>
          <w:rFonts w:eastAsia="Times New Roman"/>
          <w:lang w:val="es-CO" w:eastAsia="es-CO"/>
        </w:rPr>
        <w:t>ambientes</w:t>
      </w:r>
      <w:r w:rsidRPr="00515243">
        <w:rPr>
          <w:rFonts w:eastAsia="Times New Roman"/>
          <w:lang w:val="es-CO" w:eastAsia="es-CO"/>
        </w:rPr>
        <w:t xml:space="preserve"> arenosos de las </w:t>
      </w:r>
      <w:r w:rsidR="00B03CD2" w:rsidRPr="00515243">
        <w:rPr>
          <w:rFonts w:eastAsia="Times New Roman"/>
          <w:b/>
          <w:lang w:val="es-CO" w:eastAsia="es-CO"/>
        </w:rPr>
        <w:t>sabanas</w:t>
      </w:r>
      <w:r w:rsidRPr="00515243">
        <w:rPr>
          <w:rFonts w:eastAsia="Times New Roman"/>
          <w:b/>
          <w:lang w:val="es-CO" w:eastAsia="es-CO"/>
        </w:rPr>
        <w:t xml:space="preserve"> del Orinoco</w:t>
      </w:r>
      <w:r w:rsidR="0097623D" w:rsidRPr="00515243">
        <w:rPr>
          <w:rFonts w:eastAsia="Times New Roman"/>
          <w:lang w:val="es-CO" w:eastAsia="es-CO"/>
        </w:rPr>
        <w:t>;</w:t>
      </w:r>
      <w:r w:rsidRPr="00515243">
        <w:rPr>
          <w:rFonts w:eastAsia="Times New Roman"/>
          <w:lang w:val="es-CO" w:eastAsia="es-CO"/>
        </w:rPr>
        <w:t xml:space="preserve"> </w:t>
      </w:r>
      <w:r w:rsidRPr="00515243">
        <w:rPr>
          <w:rFonts w:eastAsia="Times New Roman"/>
          <w:b/>
          <w:lang w:val="es-CO" w:eastAsia="es-CO"/>
        </w:rPr>
        <w:t xml:space="preserve">selvas </w:t>
      </w:r>
      <w:r w:rsidRPr="00A67A33">
        <w:rPr>
          <w:rFonts w:eastAsia="Times New Roman"/>
          <w:lang w:val="es-CO" w:eastAsia="es-CO"/>
        </w:rPr>
        <w:t>inundables</w:t>
      </w:r>
      <w:r w:rsidRPr="00515243">
        <w:rPr>
          <w:rFonts w:eastAsia="Times New Roman"/>
          <w:lang w:val="es-CO" w:eastAsia="es-CO"/>
        </w:rPr>
        <w:t xml:space="preserve">, </w:t>
      </w:r>
      <w:r w:rsidRPr="00515243">
        <w:rPr>
          <w:rFonts w:eastAsia="Times New Roman"/>
          <w:b/>
          <w:lang w:val="es-CO" w:eastAsia="es-CO"/>
        </w:rPr>
        <w:t>bosques de galería</w:t>
      </w:r>
      <w:r w:rsidRPr="00515243">
        <w:rPr>
          <w:rFonts w:eastAsia="Times New Roman"/>
          <w:lang w:val="es-CO" w:eastAsia="es-CO"/>
        </w:rPr>
        <w:t xml:space="preserve">, </w:t>
      </w:r>
      <w:r w:rsidRPr="00515243">
        <w:rPr>
          <w:rFonts w:eastAsia="Times New Roman"/>
          <w:b/>
          <w:lang w:val="es-CO" w:eastAsia="es-CO"/>
        </w:rPr>
        <w:t>manglares</w:t>
      </w:r>
      <w:r w:rsidRPr="00515243">
        <w:rPr>
          <w:rFonts w:eastAsia="Times New Roman"/>
          <w:lang w:val="es-CO" w:eastAsia="es-CO"/>
        </w:rPr>
        <w:t xml:space="preserve"> y </w:t>
      </w:r>
      <w:r w:rsidRPr="00515243">
        <w:rPr>
          <w:rFonts w:eastAsia="Times New Roman"/>
          <w:b/>
          <w:lang w:val="es-CO" w:eastAsia="es-CO"/>
        </w:rPr>
        <w:t>natales</w:t>
      </w:r>
      <w:r w:rsidR="0097623D" w:rsidRPr="00515243">
        <w:rPr>
          <w:rFonts w:eastAsia="Times New Roman"/>
          <w:lang w:val="es-CO" w:eastAsia="es-CO"/>
        </w:rPr>
        <w:t>;</w:t>
      </w:r>
      <w:r w:rsidRPr="00515243">
        <w:rPr>
          <w:rFonts w:eastAsia="Times New Roman"/>
          <w:lang w:val="es-CO" w:eastAsia="es-CO"/>
        </w:rPr>
        <w:t xml:space="preserve"> </w:t>
      </w:r>
      <w:r w:rsidRPr="00515243">
        <w:rPr>
          <w:rFonts w:eastAsia="Times New Roman"/>
          <w:b/>
          <w:lang w:val="es-CO" w:eastAsia="es-CO"/>
        </w:rPr>
        <w:t xml:space="preserve">bosques </w:t>
      </w:r>
      <w:r w:rsidR="00B03CD2" w:rsidRPr="00A67A33">
        <w:rPr>
          <w:rFonts w:eastAsia="Times New Roman"/>
          <w:lang w:val="es-CO" w:eastAsia="es-CO"/>
        </w:rPr>
        <w:t>pantanosos</w:t>
      </w:r>
      <w:r w:rsidR="0097623D" w:rsidRPr="00515243">
        <w:rPr>
          <w:rFonts w:eastAsia="Times New Roman"/>
          <w:lang w:val="es-CO" w:eastAsia="es-CO"/>
        </w:rPr>
        <w:t>;</w:t>
      </w:r>
      <w:r w:rsidRPr="00515243">
        <w:rPr>
          <w:rFonts w:eastAsia="Times New Roman"/>
          <w:lang w:val="es-CO" w:eastAsia="es-CO"/>
        </w:rPr>
        <w:t xml:space="preserve"> </w:t>
      </w:r>
      <w:r w:rsidRPr="00515243">
        <w:rPr>
          <w:rFonts w:eastAsia="Times New Roman"/>
          <w:b/>
          <w:lang w:val="es-CO" w:eastAsia="es-CO"/>
        </w:rPr>
        <w:t>morichales</w:t>
      </w:r>
      <w:r w:rsidRPr="00515243">
        <w:rPr>
          <w:rFonts w:eastAsia="Times New Roman"/>
          <w:lang w:val="es-CO" w:eastAsia="es-CO"/>
        </w:rPr>
        <w:t xml:space="preserve"> y </w:t>
      </w:r>
      <w:r w:rsidRPr="00515243">
        <w:rPr>
          <w:rFonts w:eastAsia="Times New Roman"/>
          <w:b/>
          <w:lang w:val="es-CO" w:eastAsia="es-CO"/>
        </w:rPr>
        <w:t>v</w:t>
      </w:r>
      <w:r w:rsidR="003B74D4">
        <w:rPr>
          <w:rFonts w:eastAsia="Times New Roman"/>
          <w:b/>
          <w:lang w:val="es-CO" w:eastAsia="es-CO"/>
        </w:rPr>
        <w:t>á</w:t>
      </w:r>
      <w:r w:rsidRPr="00515243">
        <w:rPr>
          <w:rFonts w:eastAsia="Times New Roman"/>
          <w:b/>
          <w:lang w:val="es-CO" w:eastAsia="es-CO"/>
        </w:rPr>
        <w:t>rzeas</w:t>
      </w:r>
      <w:r w:rsidRPr="00515243">
        <w:rPr>
          <w:rFonts w:eastAsia="Times New Roman"/>
          <w:lang w:val="es-CO" w:eastAsia="es-CO"/>
        </w:rPr>
        <w:t xml:space="preserve"> e </w:t>
      </w:r>
      <w:r w:rsidRPr="00515243">
        <w:rPr>
          <w:rFonts w:eastAsia="Times New Roman"/>
          <w:b/>
          <w:lang w:val="es-CO" w:eastAsia="es-CO"/>
        </w:rPr>
        <w:t>igapos amazónicos</w:t>
      </w:r>
      <w:r w:rsidRPr="00515243">
        <w:rPr>
          <w:rFonts w:eastAsia="Times New Roman"/>
          <w:lang w:val="es-CO" w:eastAsia="es-CO"/>
        </w:rPr>
        <w:t>. Contiene</w:t>
      </w:r>
      <w:r w:rsidR="00056C9C">
        <w:rPr>
          <w:rFonts w:eastAsia="Times New Roman"/>
          <w:lang w:val="es-CO" w:eastAsia="es-CO"/>
        </w:rPr>
        <w:t>n</w:t>
      </w:r>
      <w:r w:rsidRPr="00515243">
        <w:rPr>
          <w:rFonts w:eastAsia="Times New Roman"/>
          <w:lang w:val="es-CO" w:eastAsia="es-CO"/>
        </w:rPr>
        <w:t xml:space="preserve"> especies </w:t>
      </w:r>
      <w:r w:rsidR="00A343DB" w:rsidRPr="00515243">
        <w:rPr>
          <w:rFonts w:eastAsia="Times New Roman"/>
          <w:lang w:val="es-CO" w:eastAsia="es-CO"/>
        </w:rPr>
        <w:t xml:space="preserve">endémicas </w:t>
      </w:r>
      <w:r w:rsidR="00677F4C">
        <w:rPr>
          <w:rFonts w:eastAsia="Times New Roman"/>
          <w:lang w:val="es-CO" w:eastAsia="es-CO"/>
        </w:rPr>
        <w:t>d</w:t>
      </w:r>
      <w:r w:rsidRPr="00515243">
        <w:rPr>
          <w:rFonts w:eastAsia="Times New Roman"/>
          <w:lang w:val="es-CO" w:eastAsia="es-CO"/>
        </w:rPr>
        <w:t xml:space="preserve">e flora y fauna </w:t>
      </w:r>
      <w:r w:rsidR="00B03CD2" w:rsidRPr="00515243">
        <w:rPr>
          <w:rFonts w:eastAsia="Times New Roman"/>
          <w:lang w:val="es-CO" w:eastAsia="es-CO"/>
        </w:rPr>
        <w:t>vulnerables a la extinción.</w:t>
      </w:r>
      <w:r w:rsidRPr="00515243">
        <w:rPr>
          <w:rFonts w:eastAsia="Times New Roman"/>
          <w:lang w:val="es-CO" w:eastAsia="es-CO"/>
        </w:rPr>
        <w:t xml:space="preserve"> </w:t>
      </w:r>
    </w:p>
    <w:p w14:paraId="44BB463C" w14:textId="77777777" w:rsidR="0069287D" w:rsidRPr="00515243" w:rsidRDefault="0069287D" w:rsidP="0069287D">
      <w:pPr>
        <w:rPr>
          <w:rFonts w:eastAsia="Times New Roman"/>
          <w:lang w:val="es-CO" w:eastAsia="es-CO"/>
        </w:rPr>
      </w:pPr>
    </w:p>
    <w:p w14:paraId="5F824DE0" w14:textId="77777777" w:rsidR="00A343DB" w:rsidRPr="00515243" w:rsidRDefault="00A343DB" w:rsidP="0069287D">
      <w:pPr>
        <w:rPr>
          <w:rFonts w:eastAsia="Times New Roman"/>
          <w:lang w:val="es-CO" w:eastAsia="es-CO"/>
        </w:rPr>
      </w:pPr>
    </w:p>
    <w:p w14:paraId="24F281AA" w14:textId="5E66F798" w:rsidR="00B47F44" w:rsidRDefault="00056C9C" w:rsidP="0047055A">
      <w:pPr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lastRenderedPageBreak/>
        <w:t xml:space="preserve">Sobre </w:t>
      </w:r>
      <w:r w:rsidR="00E722E5" w:rsidRPr="00515243">
        <w:rPr>
          <w:rFonts w:eastAsia="Times New Roman"/>
          <w:lang w:val="es-CO" w:eastAsia="es-CO"/>
        </w:rPr>
        <w:t xml:space="preserve">el estudio de la </w:t>
      </w:r>
      <w:r w:rsidR="0046461F" w:rsidRPr="00515243">
        <w:rPr>
          <w:rFonts w:eastAsia="Times New Roman"/>
          <w:lang w:val="es-CO" w:eastAsia="es-CO"/>
        </w:rPr>
        <w:t>biogeografía de Colombia</w:t>
      </w:r>
      <w:r w:rsidR="00C3546A" w:rsidRPr="00515243">
        <w:rPr>
          <w:rFonts w:eastAsia="Times New Roman"/>
          <w:lang w:val="es-CO" w:eastAsia="es-CO"/>
        </w:rPr>
        <w:t xml:space="preserve"> es indispensable </w:t>
      </w:r>
      <w:r w:rsidR="0097623D" w:rsidRPr="00515243">
        <w:rPr>
          <w:rFonts w:eastAsia="Times New Roman"/>
          <w:lang w:val="es-CO" w:eastAsia="es-CO"/>
        </w:rPr>
        <w:t xml:space="preserve">conocer y caracterizar la enorme diversidad biológica del país en relación con el ambiente físico, </w:t>
      </w:r>
      <w:r w:rsidR="00C3546A" w:rsidRPr="00515243">
        <w:rPr>
          <w:rFonts w:eastAsia="Times New Roman"/>
          <w:lang w:val="es-CO" w:eastAsia="es-CO"/>
        </w:rPr>
        <w:t xml:space="preserve">para </w:t>
      </w:r>
      <w:r w:rsidR="00310456" w:rsidRPr="00515243">
        <w:rPr>
          <w:rFonts w:eastAsia="Times New Roman"/>
          <w:lang w:val="es-CO" w:eastAsia="es-CO"/>
        </w:rPr>
        <w:t xml:space="preserve">entender la </w:t>
      </w:r>
      <w:r w:rsidR="00310456" w:rsidRPr="00515243">
        <w:rPr>
          <w:rFonts w:eastAsia="Times New Roman"/>
          <w:b/>
          <w:lang w:val="es-CO" w:eastAsia="es-CO"/>
        </w:rPr>
        <w:t>distribución</w:t>
      </w:r>
      <w:r w:rsidR="00310456" w:rsidRPr="00515243">
        <w:rPr>
          <w:rFonts w:eastAsia="Times New Roman"/>
          <w:lang w:val="es-CO" w:eastAsia="es-CO"/>
        </w:rPr>
        <w:t xml:space="preserve"> de las esp</w:t>
      </w:r>
      <w:r w:rsidR="0097623D" w:rsidRPr="00515243">
        <w:rPr>
          <w:rFonts w:eastAsia="Times New Roman"/>
          <w:lang w:val="es-CO" w:eastAsia="es-CO"/>
        </w:rPr>
        <w:t xml:space="preserve">ecies en el tiempo y el espacio. </w:t>
      </w:r>
      <w:r w:rsidR="00C3546A" w:rsidRPr="00515243">
        <w:rPr>
          <w:rFonts w:eastAsia="Times New Roman"/>
          <w:lang w:val="es-CO" w:eastAsia="es-CO"/>
        </w:rPr>
        <w:t>Esto permite atender las necesidades y p</w:t>
      </w:r>
      <w:r w:rsidR="00330E6C" w:rsidRPr="00515243">
        <w:rPr>
          <w:rFonts w:eastAsia="Times New Roman"/>
          <w:lang w:val="es-CO" w:eastAsia="es-CO"/>
        </w:rPr>
        <w:t>rioridades de manejo,</w:t>
      </w:r>
      <w:r w:rsidR="00C3546A" w:rsidRPr="00515243">
        <w:rPr>
          <w:rFonts w:eastAsia="Times New Roman"/>
          <w:lang w:val="es-CO" w:eastAsia="es-CO"/>
        </w:rPr>
        <w:t xml:space="preserve"> conservación</w:t>
      </w:r>
      <w:r w:rsidR="00330E6C" w:rsidRPr="00515243">
        <w:rPr>
          <w:rFonts w:eastAsia="Times New Roman"/>
          <w:lang w:val="es-CO" w:eastAsia="es-CO"/>
        </w:rPr>
        <w:t xml:space="preserve"> y </w:t>
      </w:r>
      <w:r w:rsidR="00330E6C" w:rsidRPr="00515243">
        <w:rPr>
          <w:rFonts w:eastAsia="Times New Roman"/>
          <w:b/>
          <w:lang w:val="es-CO" w:eastAsia="es-CO"/>
        </w:rPr>
        <w:t>sostenibilidad</w:t>
      </w:r>
      <w:r w:rsidR="00C3546A" w:rsidRPr="00515243">
        <w:rPr>
          <w:rFonts w:eastAsia="Times New Roman"/>
          <w:lang w:val="es-CO" w:eastAsia="es-CO"/>
        </w:rPr>
        <w:t xml:space="preserve"> de la </w:t>
      </w:r>
      <w:r w:rsidR="00C3546A" w:rsidRPr="00515243">
        <w:rPr>
          <w:rFonts w:eastAsia="Times New Roman"/>
          <w:b/>
          <w:lang w:val="es-CO" w:eastAsia="es-CO"/>
        </w:rPr>
        <w:t>biota</w:t>
      </w:r>
      <w:r w:rsidR="00C3546A" w:rsidRPr="00515243">
        <w:rPr>
          <w:rFonts w:eastAsia="Times New Roman"/>
          <w:lang w:val="es-CO" w:eastAsia="es-CO"/>
        </w:rPr>
        <w:t>.</w:t>
      </w:r>
      <w:r w:rsidR="00750AB4" w:rsidRPr="00515243">
        <w:rPr>
          <w:rFonts w:eastAsia="Times New Roman"/>
          <w:lang w:val="es-CO" w:eastAsia="es-CO"/>
        </w:rPr>
        <w:t xml:space="preserve"> </w:t>
      </w:r>
      <w:r w:rsidR="00A67A33">
        <w:rPr>
          <w:rFonts w:eastAsia="Times New Roman"/>
          <w:lang w:val="es-CO" w:eastAsia="es-CO"/>
        </w:rPr>
        <w:t>[</w:t>
      </w:r>
      <w:r w:rsidR="00A67A33" w:rsidRPr="00F76395">
        <w:rPr>
          <w:rFonts w:eastAsia="Times New Roman"/>
          <w:color w:val="2683C6" w:themeColor="accent6"/>
          <w:lang w:val="es-CO" w:eastAsia="es-CO"/>
        </w:rPr>
        <w:t>VER</w:t>
      </w:r>
      <w:r w:rsidR="00A67A33">
        <w:rPr>
          <w:rFonts w:eastAsia="Times New Roman"/>
          <w:lang w:val="es-CO" w:eastAsia="es-CO"/>
        </w:rPr>
        <w:t>]</w:t>
      </w:r>
    </w:p>
    <w:p w14:paraId="2E276BC3" w14:textId="6CA97B62" w:rsidR="00A67A33" w:rsidRDefault="00B31FAA" w:rsidP="0047055A">
      <w:pPr>
        <w:rPr>
          <w:rFonts w:eastAsia="Times New Roman"/>
          <w:lang w:val="es-CO" w:eastAsia="es-CO"/>
        </w:rPr>
      </w:pPr>
      <w:hyperlink r:id="rId8" w:history="1">
        <w:r w:rsidR="00A67A33" w:rsidRPr="00AA5BB4">
          <w:rPr>
            <w:rStyle w:val="Hipervnculo"/>
            <w:rFonts w:eastAsia="Times New Roman"/>
            <w:lang w:val="es-CO" w:eastAsia="es-CO"/>
          </w:rPr>
          <w:t>http://www.magiasalvaje.org/protagonistas/los-ecosistemas-de-colombia-magia-salvaje-456</w:t>
        </w:r>
      </w:hyperlink>
    </w:p>
    <w:p w14:paraId="3E17D09C" w14:textId="77777777" w:rsidR="00A67A33" w:rsidRPr="00515243" w:rsidRDefault="00A67A33" w:rsidP="0047055A">
      <w:pPr>
        <w:rPr>
          <w:rFonts w:eastAsia="Times New Roman"/>
          <w:lang w:val="es-CO" w:eastAsia="es-CO"/>
        </w:rPr>
      </w:pPr>
    </w:p>
    <w:p w14:paraId="066510D5" w14:textId="77777777" w:rsidR="009560D9" w:rsidRPr="00515243" w:rsidRDefault="009560D9" w:rsidP="009560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9560D9" w:rsidRPr="00515243" w14:paraId="2AB0485D" w14:textId="77777777" w:rsidTr="00F030E8">
        <w:tc>
          <w:tcPr>
            <w:tcW w:w="9054" w:type="dxa"/>
            <w:gridSpan w:val="2"/>
            <w:shd w:val="clear" w:color="auto" w:fill="000000" w:themeFill="text1"/>
          </w:tcPr>
          <w:p w14:paraId="6E436616" w14:textId="77777777" w:rsidR="00FD3483" w:rsidRPr="00515243" w:rsidRDefault="009560D9" w:rsidP="00586D9D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Destacado</w:t>
            </w:r>
          </w:p>
        </w:tc>
      </w:tr>
      <w:tr w:rsidR="009560D9" w:rsidRPr="00515243" w14:paraId="7E9FE835" w14:textId="77777777" w:rsidTr="00F030E8">
        <w:trPr>
          <w:trHeight w:val="318"/>
        </w:trPr>
        <w:tc>
          <w:tcPr>
            <w:tcW w:w="1133" w:type="dxa"/>
            <w:shd w:val="clear" w:color="auto" w:fill="auto"/>
          </w:tcPr>
          <w:p w14:paraId="47D4E0B1" w14:textId="77777777" w:rsidR="009560D9" w:rsidRPr="00515243" w:rsidRDefault="009560D9" w:rsidP="00F030E8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921" w:type="dxa"/>
            <w:shd w:val="clear" w:color="auto" w:fill="auto"/>
          </w:tcPr>
          <w:p w14:paraId="4CBCB606" w14:textId="2F3574C9" w:rsidR="009560D9" w:rsidRPr="00515243" w:rsidRDefault="00056C9C" w:rsidP="00056C9C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La b</w:t>
            </w:r>
            <w:r w:rsidR="009560D9" w:rsidRPr="00515243">
              <w:rPr>
                <w:b/>
              </w:rPr>
              <w:t>iota</w:t>
            </w:r>
          </w:p>
        </w:tc>
      </w:tr>
      <w:tr w:rsidR="009560D9" w:rsidRPr="00515243" w14:paraId="2F6FD504" w14:textId="77777777" w:rsidTr="00F030E8">
        <w:trPr>
          <w:trHeight w:val="318"/>
        </w:trPr>
        <w:tc>
          <w:tcPr>
            <w:tcW w:w="1133" w:type="dxa"/>
            <w:shd w:val="clear" w:color="auto" w:fill="auto"/>
          </w:tcPr>
          <w:p w14:paraId="579C25E6" w14:textId="77777777" w:rsidR="009560D9" w:rsidRPr="00515243" w:rsidRDefault="009560D9" w:rsidP="00553CC4">
            <w:pPr>
              <w:spacing w:line="360" w:lineRule="auto"/>
              <w:rPr>
                <w:lang w:val="es-ES"/>
              </w:rPr>
            </w:pPr>
          </w:p>
        </w:tc>
        <w:tc>
          <w:tcPr>
            <w:tcW w:w="7921" w:type="dxa"/>
            <w:shd w:val="clear" w:color="auto" w:fill="auto"/>
          </w:tcPr>
          <w:p w14:paraId="1C66D115" w14:textId="159333A9" w:rsidR="009560D9" w:rsidRPr="00515243" w:rsidRDefault="002D0DE0" w:rsidP="002D7043">
            <w:r w:rsidRPr="00515243">
              <w:t xml:space="preserve">La </w:t>
            </w:r>
            <w:r w:rsidRPr="00515243">
              <w:rPr>
                <w:b/>
              </w:rPr>
              <w:t>biota</w:t>
            </w:r>
            <w:r w:rsidRPr="00515243">
              <w:t xml:space="preserve"> o comunidad biótica incluye todos los organismos vivos, desde los microorganismos hasta plantas y animales superiores, que habitan, interactúan y se interrelacionan en un ambiente físico particular. Por ejemplo</w:t>
            </w:r>
            <w:r w:rsidR="00056C9C">
              <w:t>,</w:t>
            </w:r>
            <w:r w:rsidRPr="00515243">
              <w:t xml:space="preserve"> la biota natural de un arrecife la componen el plancton, los corales, peces, artrópodos, esponjas marinas, anémonas, etc.</w:t>
            </w:r>
          </w:p>
        </w:tc>
      </w:tr>
    </w:tbl>
    <w:p w14:paraId="704BD1BE" w14:textId="77777777" w:rsidR="002C6A60" w:rsidRPr="00515243" w:rsidRDefault="002C6A60" w:rsidP="0047055A">
      <w:pPr>
        <w:rPr>
          <w:rFonts w:eastAsia="Times New Roman"/>
          <w:lang w:val="es-CO" w:eastAsia="es-CO"/>
        </w:rPr>
      </w:pPr>
    </w:p>
    <w:p w14:paraId="27BA5751" w14:textId="30CE1272" w:rsidR="00EF0F3E" w:rsidRPr="00515243" w:rsidRDefault="00EF0F3E" w:rsidP="0047055A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La compleja evolución del territorio colombiano dio origen a una amplia diversidad de regiones con características particulares por su paisaje, relieve, clima, </w:t>
      </w:r>
      <w:r w:rsidR="0052083B" w:rsidRPr="00515243">
        <w:rPr>
          <w:rFonts w:eastAsia="Times New Roman"/>
          <w:lang w:val="es-CO" w:eastAsia="es-CO"/>
        </w:rPr>
        <w:t xml:space="preserve">hidrología, </w:t>
      </w:r>
      <w:r w:rsidRPr="00515243">
        <w:rPr>
          <w:rFonts w:eastAsia="Times New Roman"/>
          <w:lang w:val="es-CO" w:eastAsia="es-CO"/>
        </w:rPr>
        <w:t>geolog</w:t>
      </w:r>
      <w:r w:rsidR="0052083B" w:rsidRPr="00515243">
        <w:rPr>
          <w:rFonts w:eastAsia="Times New Roman"/>
          <w:lang w:val="es-CO" w:eastAsia="es-CO"/>
        </w:rPr>
        <w:t>ía</w:t>
      </w:r>
      <w:r w:rsidR="00750AB4" w:rsidRPr="00515243">
        <w:rPr>
          <w:rFonts w:eastAsia="Times New Roman"/>
          <w:lang w:val="es-CO" w:eastAsia="es-CO"/>
        </w:rPr>
        <w:t xml:space="preserve"> y</w:t>
      </w:r>
      <w:r w:rsidRPr="00515243">
        <w:rPr>
          <w:rFonts w:eastAsia="Times New Roman"/>
          <w:lang w:val="es-CO" w:eastAsia="es-CO"/>
        </w:rPr>
        <w:t xml:space="preserve"> suelos, </w:t>
      </w:r>
      <w:r w:rsidR="00056C9C">
        <w:rPr>
          <w:rFonts w:eastAsia="Times New Roman"/>
          <w:lang w:val="es-CO" w:eastAsia="es-CO"/>
        </w:rPr>
        <w:t xml:space="preserve">lo que </w:t>
      </w:r>
      <w:r w:rsidRPr="00515243">
        <w:rPr>
          <w:rFonts w:eastAsia="Times New Roman"/>
          <w:lang w:val="es-CO" w:eastAsia="es-CO"/>
        </w:rPr>
        <w:t>permiti</w:t>
      </w:r>
      <w:r w:rsidR="00056C9C">
        <w:rPr>
          <w:rFonts w:eastAsia="Times New Roman"/>
          <w:lang w:val="es-CO" w:eastAsia="es-CO"/>
        </w:rPr>
        <w:t>ó</w:t>
      </w:r>
      <w:r w:rsidRPr="00515243">
        <w:rPr>
          <w:rFonts w:eastAsia="Times New Roman"/>
          <w:lang w:val="es-CO" w:eastAsia="es-CO"/>
        </w:rPr>
        <w:t xml:space="preserve"> el establecimiento y desarrollo de especies de flora y fauna particulares para cada región.</w:t>
      </w:r>
      <w:r w:rsidR="0052083B" w:rsidRPr="00515243">
        <w:rPr>
          <w:rFonts w:eastAsia="Times New Roman"/>
          <w:lang w:val="es-CO" w:eastAsia="es-CO"/>
        </w:rPr>
        <w:t xml:space="preserve"> </w:t>
      </w:r>
      <w:r w:rsidR="00A67A33">
        <w:rPr>
          <w:rFonts w:eastAsia="Times New Roman"/>
          <w:lang w:val="es-CO" w:eastAsia="es-CO"/>
        </w:rPr>
        <w:t>P</w:t>
      </w:r>
      <w:r w:rsidR="0052083B" w:rsidRPr="00515243">
        <w:rPr>
          <w:rFonts w:eastAsia="Times New Roman"/>
          <w:lang w:val="es-CO" w:eastAsia="es-CO"/>
        </w:rPr>
        <w:t>or estar en la franja ecuatorial</w:t>
      </w:r>
      <w:r w:rsidR="00A67A33">
        <w:rPr>
          <w:rFonts w:eastAsia="Times New Roman"/>
          <w:lang w:val="es-CO" w:eastAsia="es-CO"/>
        </w:rPr>
        <w:t>,</w:t>
      </w:r>
      <w:r w:rsidR="0052083B" w:rsidRPr="00515243">
        <w:rPr>
          <w:rFonts w:eastAsia="Times New Roman"/>
          <w:lang w:val="es-CO" w:eastAsia="es-CO"/>
        </w:rPr>
        <w:t xml:space="preserve"> </w:t>
      </w:r>
      <w:r w:rsidR="00A67A33" w:rsidRPr="00515243">
        <w:rPr>
          <w:rFonts w:eastAsia="Times New Roman"/>
          <w:lang w:val="es-CO" w:eastAsia="es-CO"/>
        </w:rPr>
        <w:t xml:space="preserve">Colombia </w:t>
      </w:r>
      <w:r w:rsidR="0052083B" w:rsidRPr="00515243">
        <w:rPr>
          <w:rFonts w:eastAsia="Times New Roman"/>
          <w:lang w:val="es-CO" w:eastAsia="es-CO"/>
        </w:rPr>
        <w:t xml:space="preserve">pertenece a la </w:t>
      </w:r>
      <w:r w:rsidR="0052083B" w:rsidRPr="00515243">
        <w:rPr>
          <w:rFonts w:eastAsia="Times New Roman"/>
          <w:b/>
          <w:lang w:val="es-CO" w:eastAsia="es-CO"/>
        </w:rPr>
        <w:t>ecozona</w:t>
      </w:r>
      <w:r w:rsidR="00726FA0" w:rsidRPr="00515243">
        <w:rPr>
          <w:rFonts w:eastAsia="Times New Roman"/>
          <w:b/>
          <w:lang w:val="es-CO" w:eastAsia="es-CO"/>
        </w:rPr>
        <w:t xml:space="preserve"> </w:t>
      </w:r>
      <w:r w:rsidR="0052083B" w:rsidRPr="00515243">
        <w:rPr>
          <w:rFonts w:eastAsia="Times New Roman"/>
          <w:b/>
          <w:lang w:val="es-CO" w:eastAsia="es-CO"/>
        </w:rPr>
        <w:t>neotropical</w:t>
      </w:r>
      <w:r w:rsidR="0052083B" w:rsidRPr="00515243">
        <w:rPr>
          <w:rFonts w:eastAsia="Times New Roman"/>
          <w:lang w:val="es-CO" w:eastAsia="es-CO"/>
        </w:rPr>
        <w:t>.</w:t>
      </w:r>
      <w:r w:rsidR="00750AB4" w:rsidRPr="00515243">
        <w:rPr>
          <w:rFonts w:eastAsia="Times New Roman"/>
          <w:lang w:val="es-CO" w:eastAsia="es-CO"/>
        </w:rPr>
        <w:t xml:space="preserve"> </w:t>
      </w:r>
      <w:r w:rsidR="00A67A33">
        <w:rPr>
          <w:rFonts w:eastAsia="Times New Roman"/>
          <w:lang w:val="es-CO" w:eastAsia="es-CO"/>
        </w:rPr>
        <w:t>Conoce más sobre la b</w:t>
      </w:r>
      <w:r w:rsidR="007F6C7C" w:rsidRPr="00515243">
        <w:rPr>
          <w:rFonts w:eastAsia="Times New Roman"/>
          <w:lang w:val="es-CO" w:eastAsia="es-CO"/>
        </w:rPr>
        <w:t>iodiversidad</w:t>
      </w:r>
      <w:r w:rsidR="00A67A33">
        <w:rPr>
          <w:rFonts w:eastAsia="Times New Roman"/>
          <w:lang w:val="es-CO" w:eastAsia="es-CO"/>
        </w:rPr>
        <w:t xml:space="preserve"> del país. [</w:t>
      </w:r>
      <w:r w:rsidR="00A67A33" w:rsidRPr="00F76395">
        <w:rPr>
          <w:rFonts w:eastAsia="Times New Roman"/>
          <w:color w:val="2683C6" w:themeColor="accent6"/>
          <w:lang w:val="es-CO" w:eastAsia="es-CO"/>
        </w:rPr>
        <w:t>VER</w:t>
      </w:r>
      <w:r w:rsidR="00A67A33">
        <w:rPr>
          <w:rFonts w:eastAsia="Times New Roman"/>
          <w:lang w:val="es-CO" w:eastAsia="es-CO"/>
        </w:rPr>
        <w:t>]</w:t>
      </w:r>
    </w:p>
    <w:p w14:paraId="32B48A7B" w14:textId="4FA60E00" w:rsidR="009560D9" w:rsidRDefault="00B31FAA" w:rsidP="0047055A">
      <w:pPr>
        <w:rPr>
          <w:rFonts w:eastAsia="Times New Roman"/>
          <w:lang w:val="es-CO" w:eastAsia="es-CO"/>
        </w:rPr>
      </w:pPr>
      <w:hyperlink r:id="rId9" w:history="1">
        <w:r w:rsidR="00A67A33" w:rsidRPr="00AA5BB4">
          <w:rPr>
            <w:rStyle w:val="Hipervnculo"/>
            <w:rFonts w:eastAsia="Times New Roman"/>
            <w:lang w:val="es-CO" w:eastAsia="es-CO"/>
          </w:rPr>
          <w:t>http://www.humboldt.org.co/es/biodiversidad/videos</w:t>
        </w:r>
      </w:hyperlink>
    </w:p>
    <w:p w14:paraId="4F4A0E9C" w14:textId="77777777" w:rsidR="00A67A33" w:rsidRPr="00515243" w:rsidRDefault="00A67A33" w:rsidP="00F76395">
      <w:pPr>
        <w:jc w:val="right"/>
        <w:rPr>
          <w:rFonts w:eastAsia="Times New Roman"/>
          <w:lang w:val="es-CO" w:eastAsia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560D9" w:rsidRPr="00515243" w14:paraId="262A3262" w14:textId="77777777" w:rsidTr="00F030E8">
        <w:tc>
          <w:tcPr>
            <w:tcW w:w="9054" w:type="dxa"/>
            <w:gridSpan w:val="2"/>
            <w:shd w:val="clear" w:color="auto" w:fill="0D0D0D" w:themeFill="text1" w:themeFillTint="F2"/>
          </w:tcPr>
          <w:p w14:paraId="5331522C" w14:textId="77777777" w:rsidR="009560D9" w:rsidRPr="00515243" w:rsidRDefault="009560D9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Imagen (fotografía, gráfica o ilustración)</w:t>
            </w:r>
          </w:p>
        </w:tc>
      </w:tr>
      <w:tr w:rsidR="009560D9" w:rsidRPr="00515243" w14:paraId="2716C52D" w14:textId="77777777" w:rsidTr="00F030E8">
        <w:tc>
          <w:tcPr>
            <w:tcW w:w="2518" w:type="dxa"/>
          </w:tcPr>
          <w:p w14:paraId="3BDBAF9F" w14:textId="77777777" w:rsidR="009560D9" w:rsidRPr="00515243" w:rsidRDefault="009560D9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36" w:type="dxa"/>
          </w:tcPr>
          <w:p w14:paraId="75ED2E51" w14:textId="77777777" w:rsidR="009560D9" w:rsidRPr="00515243" w:rsidRDefault="00A343DB" w:rsidP="00F030E8">
            <w:pPr>
              <w:rPr>
                <w:rFonts w:cs="Times New Roman"/>
              </w:rPr>
            </w:pPr>
            <w:r w:rsidRPr="00515243">
              <w:rPr>
                <w:rFonts w:cs="Times New Roman"/>
                <w:lang w:val="en-US"/>
              </w:rPr>
              <w:t>CS_08_11_IMG02</w:t>
            </w:r>
          </w:p>
        </w:tc>
      </w:tr>
      <w:tr w:rsidR="009560D9" w:rsidRPr="00515243" w14:paraId="3783902C" w14:textId="77777777" w:rsidTr="00F030E8">
        <w:tc>
          <w:tcPr>
            <w:tcW w:w="2518" w:type="dxa"/>
          </w:tcPr>
          <w:p w14:paraId="2F970A9E" w14:textId="77777777" w:rsidR="009560D9" w:rsidRPr="00515243" w:rsidRDefault="009560D9" w:rsidP="00F030E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36" w:type="dxa"/>
          </w:tcPr>
          <w:p w14:paraId="0DEA2CA1" w14:textId="77777777" w:rsidR="009560D9" w:rsidRPr="00515243" w:rsidRDefault="0068421F" w:rsidP="00F030E8">
            <w:pPr>
              <w:rPr>
                <w:rFonts w:cs="Times New Roman"/>
                <w:lang w:val="es-ES"/>
              </w:rPr>
            </w:pPr>
            <w:r w:rsidRPr="00515243">
              <w:rPr>
                <w:rFonts w:cs="Times New Roman"/>
                <w:lang w:val="es-ES"/>
              </w:rPr>
              <w:t>Macizo colombiano</w:t>
            </w:r>
          </w:p>
          <w:p w14:paraId="507F1CE0" w14:textId="47E6CFD9" w:rsidR="008E768C" w:rsidRPr="00515243" w:rsidRDefault="008E768C" w:rsidP="00F030E8">
            <w:pPr>
              <w:rPr>
                <w:rFonts w:cs="Times New Roman"/>
                <w:lang w:val="es-ES"/>
              </w:rPr>
            </w:pPr>
            <w:r w:rsidRPr="00515243">
              <w:rPr>
                <w:rFonts w:cs="Times New Roman"/>
                <w:lang w:val="es-ES"/>
              </w:rPr>
              <w:t>Montañas de Quindío</w:t>
            </w:r>
          </w:p>
        </w:tc>
      </w:tr>
      <w:tr w:rsidR="009560D9" w:rsidRPr="00515243" w14:paraId="78DC43A7" w14:textId="77777777" w:rsidTr="00F030E8">
        <w:tc>
          <w:tcPr>
            <w:tcW w:w="2518" w:type="dxa"/>
          </w:tcPr>
          <w:p w14:paraId="4D3EB6CF" w14:textId="77777777" w:rsidR="009560D9" w:rsidRPr="00515243" w:rsidRDefault="009560D9" w:rsidP="00F030E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0E168576" w14:textId="77777777" w:rsidR="00A343DB" w:rsidRPr="00515243" w:rsidRDefault="00A343DB" w:rsidP="00F030E8">
            <w:pPr>
              <w:rPr>
                <w:rFonts w:cs="Times New Roman"/>
                <w:noProof/>
                <w:lang w:eastAsia="es-ES_tradnl"/>
              </w:rPr>
            </w:pPr>
          </w:p>
          <w:p w14:paraId="64BCAF8D" w14:textId="77777777" w:rsidR="00A343DB" w:rsidRPr="00515243" w:rsidRDefault="00A343DB" w:rsidP="00F030E8">
            <w:pPr>
              <w:rPr>
                <w:rFonts w:cs="Times New Roman"/>
                <w:noProof/>
                <w:lang w:eastAsia="es-ES_tradnl"/>
              </w:rPr>
            </w:pPr>
            <w:r w:rsidRPr="00515243">
              <w:rPr>
                <w:rFonts w:cs="Times New Roman"/>
                <w:noProof/>
                <w:lang w:eastAsia="es-ES_tradnl"/>
              </w:rPr>
              <w:t>378263563</w:t>
            </w:r>
          </w:p>
          <w:p w14:paraId="35A793C2" w14:textId="77777777" w:rsidR="00A343DB" w:rsidRPr="00515243" w:rsidRDefault="00A343DB" w:rsidP="00F030E8">
            <w:pPr>
              <w:rPr>
                <w:rFonts w:cs="Times New Roman"/>
                <w:noProof/>
                <w:lang w:eastAsia="es-ES_tradnl"/>
              </w:rPr>
            </w:pPr>
          </w:p>
        </w:tc>
      </w:tr>
      <w:tr w:rsidR="009560D9" w:rsidRPr="00515243" w14:paraId="1A0A89AD" w14:textId="77777777" w:rsidTr="00F030E8">
        <w:tc>
          <w:tcPr>
            <w:tcW w:w="2518" w:type="dxa"/>
          </w:tcPr>
          <w:p w14:paraId="351C5721" w14:textId="77777777" w:rsidR="009560D9" w:rsidRPr="00515243" w:rsidRDefault="009560D9" w:rsidP="00F030E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Pie de imagen</w:t>
            </w:r>
          </w:p>
        </w:tc>
        <w:tc>
          <w:tcPr>
            <w:tcW w:w="6536" w:type="dxa"/>
          </w:tcPr>
          <w:p w14:paraId="1B475166" w14:textId="46E022CE" w:rsidR="009560D9" w:rsidRPr="00515243" w:rsidRDefault="0068421F" w:rsidP="00056C9C">
            <w:pPr>
              <w:rPr>
                <w:rFonts w:cs="Times New Roman"/>
              </w:rPr>
            </w:pPr>
            <w:r w:rsidRPr="00515243">
              <w:t xml:space="preserve">El Macizo </w:t>
            </w:r>
            <w:r w:rsidR="00056C9C">
              <w:t>C</w:t>
            </w:r>
            <w:r w:rsidRPr="00515243">
              <w:t xml:space="preserve">olombiano es la región más grande de aguas nacientes, llamada “estrella fluvial”. </w:t>
            </w:r>
            <w:r w:rsidR="00056C9C">
              <w:t>Allí n</w:t>
            </w:r>
            <w:r w:rsidRPr="00515243">
              <w:t>acen los</w:t>
            </w:r>
            <w:r w:rsidR="00A67A33">
              <w:t xml:space="preserve"> ríos Magdalena, Cauca, Caquetá y</w:t>
            </w:r>
            <w:r w:rsidRPr="00515243">
              <w:t xml:space="preserve"> Patía. Es una región de gran riqueza paisajística dada por el relieve de altas cimas y valles profundos, con diferentes pisos térmicos y suelos fértiles. Por estas características geográficas es una región de gran diversidad y abundancia de fauna y flora.</w:t>
            </w:r>
          </w:p>
        </w:tc>
      </w:tr>
    </w:tbl>
    <w:p w14:paraId="21508099" w14:textId="77777777" w:rsidR="009560D9" w:rsidRPr="00515243" w:rsidRDefault="009560D9" w:rsidP="0047055A">
      <w:pPr>
        <w:rPr>
          <w:rFonts w:eastAsia="Times New Roman"/>
          <w:lang w:val="es-CO" w:eastAsia="es-CO"/>
        </w:rPr>
      </w:pPr>
    </w:p>
    <w:p w14:paraId="286243C0" w14:textId="77777777" w:rsidR="009560D9" w:rsidRPr="00515243" w:rsidRDefault="009560D9" w:rsidP="0047055A">
      <w:pPr>
        <w:rPr>
          <w:rFonts w:eastAsia="Times New Roman"/>
          <w:lang w:val="es-CO" w:eastAsia="es-CO"/>
        </w:rPr>
      </w:pPr>
    </w:p>
    <w:p w14:paraId="5CCDF23E" w14:textId="77777777" w:rsidR="009560D9" w:rsidRPr="00515243" w:rsidRDefault="009560D9" w:rsidP="009560D9">
      <w:pPr>
        <w:rPr>
          <w:rFonts w:eastAsia="Times New Roman" w:cs="Times New Roman"/>
          <w:lang w:eastAsia="es-CO"/>
        </w:rPr>
      </w:pPr>
    </w:p>
    <w:p w14:paraId="63D31807" w14:textId="77777777" w:rsidR="009560D9" w:rsidRPr="00515243" w:rsidRDefault="009560D9" w:rsidP="009560D9">
      <w:pPr>
        <w:pStyle w:val="Ttulo5"/>
        <w:rPr>
          <w:rFonts w:eastAsia="Times New Roman"/>
          <w:color w:val="auto"/>
          <w:lang w:val="es-CO" w:eastAsia="es-CO"/>
        </w:rPr>
      </w:pPr>
      <w:r w:rsidRPr="00515243">
        <w:rPr>
          <w:rFonts w:eastAsia="Times New Roman"/>
          <w:color w:val="auto"/>
          <w:lang w:val="es-CO" w:eastAsia="es-CO"/>
        </w:rPr>
        <w:t>R10 F nuevo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60D9" w:rsidRPr="00515243" w14:paraId="2203D8CB" w14:textId="77777777" w:rsidTr="00F030E8">
        <w:tc>
          <w:tcPr>
            <w:tcW w:w="9033" w:type="dxa"/>
            <w:gridSpan w:val="2"/>
            <w:shd w:val="clear" w:color="auto" w:fill="000000" w:themeFill="text1"/>
          </w:tcPr>
          <w:p w14:paraId="344DA6C6" w14:textId="77777777" w:rsidR="009560D9" w:rsidRPr="00515243" w:rsidRDefault="009560D9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Profundiza: recurso nuevo</w:t>
            </w:r>
          </w:p>
        </w:tc>
      </w:tr>
      <w:tr w:rsidR="009560D9" w:rsidRPr="00515243" w14:paraId="220A4409" w14:textId="77777777" w:rsidTr="00F030E8">
        <w:tc>
          <w:tcPr>
            <w:tcW w:w="2518" w:type="dxa"/>
          </w:tcPr>
          <w:p w14:paraId="08A09594" w14:textId="77777777" w:rsidR="009560D9" w:rsidRPr="00515243" w:rsidRDefault="009560D9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1396FA3A" w14:textId="77777777" w:rsidR="009560D9" w:rsidRPr="00515243" w:rsidRDefault="009560D9" w:rsidP="009560D9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CS_08_11_REC10</w:t>
            </w:r>
          </w:p>
        </w:tc>
      </w:tr>
      <w:tr w:rsidR="009560D9" w:rsidRPr="00515243" w14:paraId="520A10E8" w14:textId="77777777" w:rsidTr="00F030E8">
        <w:tc>
          <w:tcPr>
            <w:tcW w:w="2518" w:type="dxa"/>
          </w:tcPr>
          <w:p w14:paraId="7EE0D340" w14:textId="77777777" w:rsidR="009560D9" w:rsidRPr="00515243" w:rsidRDefault="009560D9" w:rsidP="00F030E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1215311E" w14:textId="77777777" w:rsidR="009560D9" w:rsidRPr="00515243" w:rsidRDefault="009560D9" w:rsidP="00F030E8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Conceptos centrales para comprender las regiones biogeográficas de </w:t>
            </w:r>
            <w:r w:rsidRPr="00515243">
              <w:rPr>
                <w:rFonts w:cs="Times New Roman"/>
              </w:rPr>
              <w:lastRenderedPageBreak/>
              <w:t>Colombia</w:t>
            </w:r>
          </w:p>
        </w:tc>
      </w:tr>
      <w:tr w:rsidR="009560D9" w:rsidRPr="00515243" w14:paraId="3FC387EC" w14:textId="77777777" w:rsidTr="00F030E8">
        <w:tc>
          <w:tcPr>
            <w:tcW w:w="2518" w:type="dxa"/>
          </w:tcPr>
          <w:p w14:paraId="67377948" w14:textId="77777777" w:rsidR="009560D9" w:rsidRPr="00515243" w:rsidRDefault="009560D9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634B9AA" w14:textId="77777777" w:rsidR="009560D9" w:rsidRPr="00515243" w:rsidRDefault="009560D9" w:rsidP="002469D7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Interactivo con los conceptos básicos</w:t>
            </w:r>
          </w:p>
        </w:tc>
      </w:tr>
      <w:tr w:rsidR="002469D7" w:rsidRPr="00515243" w14:paraId="72A1586D" w14:textId="77777777" w:rsidTr="00F030E8">
        <w:tc>
          <w:tcPr>
            <w:tcW w:w="2518" w:type="dxa"/>
          </w:tcPr>
          <w:p w14:paraId="4B42486B" w14:textId="77777777" w:rsidR="002469D7" w:rsidRPr="00515243" w:rsidRDefault="002469D7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Ubicación</w:t>
            </w:r>
          </w:p>
        </w:tc>
        <w:tc>
          <w:tcPr>
            <w:tcW w:w="6515" w:type="dxa"/>
          </w:tcPr>
          <w:p w14:paraId="48E108FD" w14:textId="77777777" w:rsidR="000C091A" w:rsidRPr="00CD781F" w:rsidRDefault="000C091A" w:rsidP="002469D7">
            <w:pPr>
              <w:rPr>
                <w:rFonts w:cs="Times New Roman"/>
                <w:lang w:val="es-CO"/>
              </w:rPr>
            </w:pPr>
            <w:r w:rsidRPr="00CD781F">
              <w:rPr>
                <w:rFonts w:cs="Times New Roman"/>
                <w:lang w:val="es-CO"/>
              </w:rPr>
              <w:t>Sugerencia:</w:t>
            </w:r>
          </w:p>
          <w:p w14:paraId="7C229CC3" w14:textId="77777777" w:rsidR="000C091A" w:rsidRPr="00CD781F" w:rsidRDefault="000C091A" w:rsidP="002469D7">
            <w:pPr>
              <w:rPr>
                <w:rFonts w:cs="Times New Roman"/>
                <w:lang w:val="es-CO"/>
              </w:rPr>
            </w:pPr>
          </w:p>
          <w:p w14:paraId="56E4D049" w14:textId="77777777" w:rsidR="002469D7" w:rsidRPr="00CD781F" w:rsidRDefault="002469D7" w:rsidP="002469D7">
            <w:pPr>
              <w:rPr>
                <w:rFonts w:cs="Times New Roman"/>
                <w:lang w:val="es-CO"/>
              </w:rPr>
            </w:pPr>
            <w:r w:rsidRPr="00CD781F">
              <w:rPr>
                <w:rFonts w:cs="Times New Roman"/>
                <w:lang w:val="es-CO"/>
              </w:rPr>
              <w:t>Motor F7b</w:t>
            </w:r>
          </w:p>
          <w:p w14:paraId="23176CA5" w14:textId="77777777" w:rsidR="002469D7" w:rsidRPr="00CD781F" w:rsidRDefault="002469D7" w:rsidP="002469D7">
            <w:pPr>
              <w:rPr>
                <w:rFonts w:cs="Times New Roman"/>
                <w:lang w:val="es-CO"/>
              </w:rPr>
            </w:pPr>
            <w:r w:rsidRPr="00CD781F">
              <w:rPr>
                <w:rFonts w:cs="Times New Roman"/>
                <w:lang w:val="es-CO"/>
              </w:rPr>
              <w:t>Archivo Word</w:t>
            </w:r>
          </w:p>
          <w:p w14:paraId="0EB4E880" w14:textId="77777777" w:rsidR="002469D7" w:rsidRPr="00CD781F" w:rsidRDefault="002469D7" w:rsidP="000C091A">
            <w:pPr>
              <w:rPr>
                <w:rFonts w:cs="Times New Roman"/>
                <w:lang w:val="es-CO"/>
              </w:rPr>
            </w:pPr>
            <w:r w:rsidRPr="00CD781F">
              <w:rPr>
                <w:rFonts w:cs="Times New Roman"/>
                <w:lang w:val="es-CO"/>
              </w:rPr>
              <w:t xml:space="preserve">Autoría: </w:t>
            </w:r>
            <w:r w:rsidR="00D127FF" w:rsidRPr="00CD781F">
              <w:rPr>
                <w:rFonts w:cs="Times New Roman"/>
                <w:lang w:val="es-CO"/>
              </w:rPr>
              <w:t>Miguel</w:t>
            </w:r>
          </w:p>
          <w:p w14:paraId="79BB2992" w14:textId="002CDDEC" w:rsidR="00D127FF" w:rsidRDefault="00D127FF" w:rsidP="000C091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Requi</w:t>
            </w:r>
            <w:r w:rsidR="00056C9C">
              <w:rPr>
                <w:rFonts w:cs="Times New Roman"/>
                <w:lang w:val="en-US"/>
              </w:rPr>
              <w:t>e</w:t>
            </w:r>
            <w:r>
              <w:rPr>
                <w:rFonts w:cs="Times New Roman"/>
                <w:lang w:val="en-US"/>
              </w:rPr>
              <w:t>re imágenes</w:t>
            </w:r>
          </w:p>
          <w:p w14:paraId="54AFAD8A" w14:textId="1B752FE5" w:rsidR="00D127FF" w:rsidRPr="00515243" w:rsidRDefault="00D127FF" w:rsidP="000C091A">
            <w:pPr>
              <w:rPr>
                <w:rFonts w:cs="Times New Roman"/>
                <w:lang w:val="en-US"/>
              </w:rPr>
            </w:pPr>
          </w:p>
        </w:tc>
      </w:tr>
    </w:tbl>
    <w:p w14:paraId="32CA50E0" w14:textId="1C36CDE3" w:rsidR="009560D9" w:rsidRPr="00515243" w:rsidRDefault="009560D9" w:rsidP="009560D9">
      <w:pPr>
        <w:rPr>
          <w:rFonts w:eastAsia="Times New Roman" w:cs="Times New Roman"/>
          <w:lang w:val="en-US" w:eastAsia="es-CO"/>
        </w:rPr>
      </w:pPr>
    </w:p>
    <w:p w14:paraId="2418C0EB" w14:textId="77777777" w:rsidR="000C091A" w:rsidRPr="00515243" w:rsidRDefault="000C091A" w:rsidP="000C091A"/>
    <w:p w14:paraId="4A10F920" w14:textId="30F7EBD7" w:rsidR="000C1D59" w:rsidRPr="00515243" w:rsidRDefault="00EC4EF2" w:rsidP="000C091A">
      <w:r w:rsidRPr="00EC4EF2">
        <w:rPr>
          <w:highlight w:val="yellow"/>
        </w:rPr>
        <w:t>[</w:t>
      </w:r>
      <w:r w:rsidR="000C1D59" w:rsidRPr="00EC4EF2">
        <w:rPr>
          <w:highlight w:val="yellow"/>
        </w:rPr>
        <w:t>Sección 2</w:t>
      </w:r>
      <w:r w:rsidRPr="00EC4EF2">
        <w:rPr>
          <w:highlight w:val="yellow"/>
        </w:rPr>
        <w:t>]</w:t>
      </w:r>
    </w:p>
    <w:p w14:paraId="64ADCC30" w14:textId="7028033C" w:rsidR="009560D9" w:rsidRPr="00515243" w:rsidRDefault="000C1D59" w:rsidP="000C1D59">
      <w:pPr>
        <w:pStyle w:val="Ttulo2"/>
        <w:rPr>
          <w:color w:val="auto"/>
        </w:rPr>
      </w:pPr>
      <w:bookmarkStart w:id="2" w:name="_Toc446084211"/>
      <w:r w:rsidRPr="00515243">
        <w:rPr>
          <w:color w:val="auto"/>
        </w:rPr>
        <w:t xml:space="preserve">1.1 </w:t>
      </w:r>
      <w:r w:rsidR="000C091A" w:rsidRPr="00515243">
        <w:rPr>
          <w:color w:val="auto"/>
        </w:rPr>
        <w:t>D</w:t>
      </w:r>
      <w:r w:rsidR="009560D9" w:rsidRPr="00515243">
        <w:rPr>
          <w:color w:val="auto"/>
        </w:rPr>
        <w:t>estrucción de los hábitats terrestres en Colombia</w:t>
      </w:r>
      <w:bookmarkEnd w:id="2"/>
    </w:p>
    <w:p w14:paraId="7A7F3EF3" w14:textId="766731C1" w:rsidR="009560D9" w:rsidRDefault="009560D9" w:rsidP="009560D9">
      <w:pPr>
        <w:rPr>
          <w:rFonts w:eastAsia="Times New Roman"/>
          <w:lang w:eastAsia="es-ES_tradnl"/>
        </w:rPr>
      </w:pPr>
      <w:r w:rsidRPr="00515243">
        <w:rPr>
          <w:rFonts w:eastAsia="Times New Roman"/>
          <w:lang w:eastAsia="es-ES_tradnl"/>
        </w:rPr>
        <w:t xml:space="preserve">La </w:t>
      </w:r>
      <w:r w:rsidRPr="00515243">
        <w:rPr>
          <w:rFonts w:eastAsia="Times New Roman"/>
          <w:b/>
          <w:lang w:eastAsia="es-ES_tradnl"/>
        </w:rPr>
        <w:t>deforestación</w:t>
      </w:r>
      <w:r w:rsidRPr="00515243">
        <w:rPr>
          <w:rFonts w:eastAsia="Times New Roman"/>
          <w:lang w:eastAsia="es-ES_tradnl"/>
        </w:rPr>
        <w:t xml:space="preserve"> constituye la causa principal de destrucción de hábitats en Colombia.</w:t>
      </w:r>
      <w:r w:rsidR="00305AD5" w:rsidRPr="00515243">
        <w:rPr>
          <w:rFonts w:eastAsia="Times New Roman"/>
          <w:lang w:eastAsia="es-ES_tradnl"/>
        </w:rPr>
        <w:t xml:space="preserve"> </w:t>
      </w:r>
      <w:r w:rsidRPr="00515243">
        <w:rPr>
          <w:rFonts w:eastAsia="Times New Roman"/>
          <w:lang w:eastAsia="es-ES_tradnl"/>
        </w:rPr>
        <w:t>Esta práctica se ha dado en el país desde épocas precolombinas</w:t>
      </w:r>
      <w:r w:rsidR="003B74D4">
        <w:rPr>
          <w:rFonts w:eastAsia="Times New Roman"/>
          <w:lang w:eastAsia="es-ES_tradnl"/>
        </w:rPr>
        <w:t>,</w:t>
      </w:r>
      <w:r w:rsidRPr="00515243">
        <w:rPr>
          <w:rFonts w:eastAsia="Times New Roman"/>
          <w:lang w:eastAsia="es-ES_tradnl"/>
        </w:rPr>
        <w:t xml:space="preserve"> y como consecuencia los ecosistemas originales se han degradado o perdido, quedando las especies vegetales y animales </w:t>
      </w:r>
      <w:r w:rsidRPr="00515243">
        <w:rPr>
          <w:rFonts w:eastAsia="Times New Roman"/>
          <w:b/>
          <w:lang w:eastAsia="es-ES_tradnl"/>
        </w:rPr>
        <w:t>vulnerables</w:t>
      </w:r>
      <w:r w:rsidRPr="00515243">
        <w:rPr>
          <w:rFonts w:eastAsia="Times New Roman"/>
          <w:lang w:eastAsia="es-ES_tradnl"/>
        </w:rPr>
        <w:t xml:space="preserve">. Esto ha </w:t>
      </w:r>
      <w:r w:rsidR="00147ECE">
        <w:rPr>
          <w:rFonts w:eastAsia="Times New Roman"/>
          <w:lang w:eastAsia="es-ES_tradnl"/>
        </w:rPr>
        <w:t>ocasionado</w:t>
      </w:r>
      <w:r w:rsidRPr="00515243">
        <w:rPr>
          <w:rFonts w:eastAsia="Times New Roman"/>
          <w:lang w:eastAsia="es-ES_tradnl"/>
        </w:rPr>
        <w:t xml:space="preserve"> su proceso de </w:t>
      </w:r>
      <w:r w:rsidRPr="00515243">
        <w:rPr>
          <w:rFonts w:eastAsia="Times New Roman"/>
          <w:b/>
          <w:lang w:eastAsia="es-ES_tradnl"/>
        </w:rPr>
        <w:t>extinción</w:t>
      </w:r>
      <w:r w:rsidRPr="00515243">
        <w:rPr>
          <w:rFonts w:eastAsia="Times New Roman"/>
          <w:lang w:eastAsia="es-ES_tradnl"/>
        </w:rPr>
        <w:t>. Lamentablemente, en la</w:t>
      </w:r>
      <w:r w:rsidR="00A34BFE" w:rsidRPr="00515243">
        <w:rPr>
          <w:rFonts w:eastAsia="Times New Roman"/>
          <w:lang w:eastAsia="es-ES_tradnl"/>
        </w:rPr>
        <w:t xml:space="preserve"> </w:t>
      </w:r>
      <w:r w:rsidRPr="00515243">
        <w:rPr>
          <w:rFonts w:eastAsia="Times New Roman"/>
          <w:lang w:eastAsia="es-ES_tradnl"/>
        </w:rPr>
        <w:t>actualidad resulta difícil hacer un listado de las especies extintas en el país.</w:t>
      </w:r>
      <w:r w:rsidR="00FB24F2" w:rsidRPr="00515243">
        <w:rPr>
          <w:rFonts w:eastAsia="Times New Roman"/>
          <w:lang w:eastAsia="es-ES_tradnl"/>
        </w:rPr>
        <w:t xml:space="preserve"> [</w:t>
      </w:r>
      <w:hyperlink r:id="rId10" w:history="1">
        <w:r w:rsidR="00FB24F2" w:rsidRPr="00F76395">
          <w:rPr>
            <w:rStyle w:val="Hipervnculo"/>
            <w:rFonts w:eastAsia="Times New Roman"/>
            <w:color w:val="2683C6" w:themeColor="accent6"/>
            <w:lang w:eastAsia="es-ES_tradnl"/>
          </w:rPr>
          <w:t>VER</w:t>
        </w:r>
      </w:hyperlink>
      <w:r w:rsidR="00FB24F2" w:rsidRPr="00515243">
        <w:rPr>
          <w:rFonts w:eastAsia="Times New Roman"/>
          <w:lang w:eastAsia="es-ES_tradnl"/>
        </w:rPr>
        <w:t>]</w:t>
      </w:r>
      <w:r w:rsidR="00FB24F2" w:rsidRPr="00515243">
        <w:t xml:space="preserve"> </w:t>
      </w:r>
      <w:hyperlink r:id="rId11" w:history="1">
        <w:r w:rsidR="00463B9F" w:rsidRPr="00C678DA">
          <w:rPr>
            <w:rStyle w:val="Hipervnculo"/>
            <w:rFonts w:eastAsia="Times New Roman"/>
            <w:lang w:eastAsia="es-ES_tradnl"/>
          </w:rPr>
          <w:t>http://animalesextincion.org/COLOMBIA</w:t>
        </w:r>
      </w:hyperlink>
    </w:p>
    <w:p w14:paraId="1092D502" w14:textId="77777777" w:rsidR="00463B9F" w:rsidRPr="00515243" w:rsidRDefault="00463B9F" w:rsidP="009560D9">
      <w:pPr>
        <w:rPr>
          <w:rFonts w:eastAsia="Times New Roman"/>
          <w:lang w:eastAsia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819"/>
      </w:tblGrid>
      <w:tr w:rsidR="00C35A04" w:rsidRPr="00515243" w14:paraId="338D8438" w14:textId="77777777" w:rsidTr="00F030E8">
        <w:tc>
          <w:tcPr>
            <w:tcW w:w="9054" w:type="dxa"/>
            <w:gridSpan w:val="2"/>
            <w:shd w:val="clear" w:color="auto" w:fill="0D0D0D" w:themeFill="text1" w:themeFillTint="F2"/>
          </w:tcPr>
          <w:p w14:paraId="7E9EF798" w14:textId="77777777" w:rsidR="00C35A04" w:rsidRPr="00515243" w:rsidRDefault="00C35A04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Imagen (fotografía, gráfica o ilustración)</w:t>
            </w:r>
          </w:p>
        </w:tc>
      </w:tr>
      <w:tr w:rsidR="00C35A04" w:rsidRPr="00515243" w14:paraId="32471678" w14:textId="77777777" w:rsidTr="00F058DE">
        <w:tc>
          <w:tcPr>
            <w:tcW w:w="2235" w:type="dxa"/>
          </w:tcPr>
          <w:p w14:paraId="571637E0" w14:textId="77777777" w:rsidR="00C35A04" w:rsidRPr="00515243" w:rsidRDefault="00C35A04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819" w:type="dxa"/>
          </w:tcPr>
          <w:p w14:paraId="0A6A7CEC" w14:textId="47A59D75" w:rsidR="00C35A04" w:rsidRPr="00515243" w:rsidRDefault="00C35A04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CS_08_11_IMG</w:t>
            </w:r>
            <w:r w:rsidR="00240502" w:rsidRPr="00515243">
              <w:rPr>
                <w:rFonts w:cs="Times New Roman"/>
                <w:lang w:val="en-US"/>
              </w:rPr>
              <w:t>03</w:t>
            </w:r>
          </w:p>
        </w:tc>
      </w:tr>
      <w:tr w:rsidR="00C35A04" w:rsidRPr="00515243" w14:paraId="5310CB7B" w14:textId="77777777" w:rsidTr="00F058DE">
        <w:tc>
          <w:tcPr>
            <w:tcW w:w="2235" w:type="dxa"/>
          </w:tcPr>
          <w:p w14:paraId="6C35BDED" w14:textId="77777777" w:rsidR="00C35A04" w:rsidRPr="00515243" w:rsidRDefault="00C35A04" w:rsidP="00F030E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819" w:type="dxa"/>
          </w:tcPr>
          <w:p w14:paraId="64C4201C" w14:textId="712699B1" w:rsidR="00C35A04" w:rsidRPr="00F76395" w:rsidRDefault="00597EFA" w:rsidP="00F030E8">
            <w:pPr>
              <w:spacing w:after="160" w:line="259" w:lineRule="auto"/>
              <w:rPr>
                <w:rFonts w:cs="Times New Roman"/>
                <w:lang w:val="es-ES"/>
              </w:rPr>
            </w:pPr>
            <w:r w:rsidRPr="00F76395">
              <w:rPr>
                <w:rFonts w:cs="Times New Roman"/>
                <w:lang w:val="es-ES"/>
              </w:rPr>
              <w:t>Especies en peligro de extinción</w:t>
            </w:r>
            <w:r w:rsidR="008E768C" w:rsidRPr="00F76395">
              <w:rPr>
                <w:rFonts w:cs="Times New Roman"/>
                <w:lang w:val="es-ES"/>
              </w:rPr>
              <w:t>. Mico tití</w:t>
            </w:r>
          </w:p>
        </w:tc>
      </w:tr>
      <w:tr w:rsidR="00C35A04" w:rsidRPr="00515243" w14:paraId="719AEA6D" w14:textId="77777777" w:rsidTr="00F058DE">
        <w:tc>
          <w:tcPr>
            <w:tcW w:w="2235" w:type="dxa"/>
          </w:tcPr>
          <w:p w14:paraId="465B0A72" w14:textId="77777777" w:rsidR="00C35A04" w:rsidRPr="00515243" w:rsidRDefault="00C35A04" w:rsidP="00F030E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Código Shutterstock (o URL o la ruta en AulaPlaneta)</w:t>
            </w:r>
          </w:p>
        </w:tc>
        <w:tc>
          <w:tcPr>
            <w:tcW w:w="6819" w:type="dxa"/>
          </w:tcPr>
          <w:p w14:paraId="6B79B1C8" w14:textId="70E31DE6" w:rsidR="00240502" w:rsidRPr="00515243" w:rsidRDefault="000C1D59" w:rsidP="006A25FA">
            <w:pPr>
              <w:rPr>
                <w:rFonts w:cs="Times New Roman"/>
                <w:noProof/>
                <w:lang w:eastAsia="es-ES_tradnl"/>
              </w:rPr>
            </w:pPr>
            <w:r w:rsidRPr="00515243">
              <w:rPr>
                <w:rFonts w:cs="Times New Roman"/>
                <w:noProof/>
                <w:lang w:eastAsia="es-ES_tradnl"/>
              </w:rPr>
              <w:t>76562593</w:t>
            </w:r>
          </w:p>
          <w:p w14:paraId="03D0856A" w14:textId="009D20E6" w:rsidR="00240502" w:rsidRPr="00515243" w:rsidRDefault="00240502" w:rsidP="006A25FA">
            <w:pPr>
              <w:rPr>
                <w:rFonts w:cs="Times New Roman"/>
                <w:noProof/>
                <w:lang w:eastAsia="es-ES_tradnl"/>
              </w:rPr>
            </w:pPr>
          </w:p>
        </w:tc>
      </w:tr>
      <w:tr w:rsidR="00C35A04" w:rsidRPr="00515243" w14:paraId="5C1307D9" w14:textId="77777777" w:rsidTr="00F058DE">
        <w:tc>
          <w:tcPr>
            <w:tcW w:w="2235" w:type="dxa"/>
          </w:tcPr>
          <w:p w14:paraId="5F205D45" w14:textId="585FBA44" w:rsidR="00C35A04" w:rsidRPr="00515243" w:rsidRDefault="00C35A04" w:rsidP="00F030E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Pie de imagen</w:t>
            </w:r>
          </w:p>
        </w:tc>
        <w:tc>
          <w:tcPr>
            <w:tcW w:w="6819" w:type="dxa"/>
          </w:tcPr>
          <w:p w14:paraId="77A6FBB3" w14:textId="0502DB57" w:rsidR="00C35A04" w:rsidRPr="00515243" w:rsidRDefault="00052AE1" w:rsidP="00147ECE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El </w:t>
            </w:r>
            <w:r w:rsidRPr="00515243">
              <w:rPr>
                <w:rFonts w:cs="Times New Roman"/>
                <w:b/>
              </w:rPr>
              <w:t>bosque seco</w:t>
            </w:r>
            <w:r w:rsidRPr="00515243">
              <w:rPr>
                <w:rFonts w:cs="Times New Roman"/>
              </w:rPr>
              <w:t xml:space="preserve"> es el hábitat del </w:t>
            </w:r>
            <w:r w:rsidRPr="00515243">
              <w:rPr>
                <w:rFonts w:cs="Times New Roman"/>
                <w:b/>
              </w:rPr>
              <w:t>mico tití cabeciblanco</w:t>
            </w:r>
            <w:r w:rsidRPr="00515243">
              <w:rPr>
                <w:rFonts w:cs="Times New Roman"/>
              </w:rPr>
              <w:t>. Este bosque ocupaba 9 millones de hectáreas y actualmente quedan el 8</w:t>
            </w:r>
            <w:r w:rsidR="003C7134">
              <w:rPr>
                <w:rFonts w:cs="Times New Roman"/>
              </w:rPr>
              <w:t xml:space="preserve"> </w:t>
            </w:r>
            <w:r w:rsidRPr="00515243">
              <w:rPr>
                <w:rFonts w:cs="Times New Roman"/>
              </w:rPr>
              <w:t>%</w:t>
            </w:r>
            <w:r w:rsidR="003C7134">
              <w:rPr>
                <w:rFonts w:cs="Times New Roman"/>
              </w:rPr>
              <w:t>,</w:t>
            </w:r>
            <w:r w:rsidRPr="00515243">
              <w:rPr>
                <w:rFonts w:cs="Times New Roman"/>
              </w:rPr>
              <w:t xml:space="preserve"> por lo cual es uno de los ecosistemas más amenazados del país y es la causa de que el mico tití se le </w:t>
            </w:r>
            <w:r w:rsidR="00147ECE">
              <w:rPr>
                <w:rFonts w:cs="Times New Roman"/>
              </w:rPr>
              <w:t xml:space="preserve">considere </w:t>
            </w:r>
            <w:r w:rsidRPr="00515243">
              <w:rPr>
                <w:rFonts w:cs="Times New Roman"/>
              </w:rPr>
              <w:t>una especie en peligro de extinción.</w:t>
            </w:r>
            <w:r w:rsidR="00FD136F">
              <w:rPr>
                <w:rFonts w:cs="Times New Roman"/>
              </w:rPr>
              <w:t xml:space="preserve"> </w:t>
            </w:r>
          </w:p>
        </w:tc>
      </w:tr>
    </w:tbl>
    <w:p w14:paraId="6120F98E" w14:textId="77777777" w:rsidR="00C35A04" w:rsidRPr="00515243" w:rsidRDefault="00C35A04" w:rsidP="009560D9">
      <w:pPr>
        <w:rPr>
          <w:rFonts w:eastAsia="Times New Roman"/>
          <w:lang w:eastAsia="es-ES_tradnl"/>
        </w:rPr>
      </w:pPr>
    </w:p>
    <w:p w14:paraId="4912A1BD" w14:textId="6B8219D3" w:rsidR="009560D9" w:rsidRDefault="009560D9" w:rsidP="009560D9">
      <w:pPr>
        <w:rPr>
          <w:rFonts w:eastAsia="Times New Roman"/>
          <w:lang w:eastAsia="es-ES_tradnl"/>
        </w:rPr>
      </w:pPr>
      <w:r w:rsidRPr="00515243">
        <w:rPr>
          <w:rFonts w:eastAsia="Times New Roman"/>
          <w:lang w:eastAsia="es-ES_tradnl"/>
        </w:rPr>
        <w:t xml:space="preserve">El problema de la extinción es </w:t>
      </w:r>
      <w:r w:rsidRPr="00147ECE">
        <w:rPr>
          <w:rFonts w:eastAsia="Times New Roman"/>
          <w:b/>
          <w:lang w:eastAsia="es-ES_tradnl"/>
        </w:rPr>
        <w:t>más severo</w:t>
      </w:r>
      <w:r w:rsidRPr="00515243">
        <w:rPr>
          <w:rFonts w:eastAsia="Times New Roman"/>
          <w:lang w:eastAsia="es-ES_tradnl"/>
        </w:rPr>
        <w:t xml:space="preserve"> en el caso de las </w:t>
      </w:r>
      <w:r w:rsidRPr="00147ECE">
        <w:rPr>
          <w:rFonts w:eastAsia="Times New Roman"/>
          <w:b/>
          <w:lang w:eastAsia="es-ES_tradnl"/>
        </w:rPr>
        <w:t>plantas</w:t>
      </w:r>
      <w:r w:rsidRPr="00515243">
        <w:rPr>
          <w:rFonts w:eastAsia="Times New Roman"/>
          <w:lang w:eastAsia="es-ES_tradnl"/>
        </w:rPr>
        <w:t xml:space="preserve">. Hoy se sabe que un buen número de especies de plantas coleccionadas en el siglo pasado, en </w:t>
      </w:r>
      <w:r w:rsidR="000F31E2">
        <w:rPr>
          <w:rFonts w:eastAsia="Times New Roman"/>
          <w:lang w:eastAsia="es-ES_tradnl"/>
        </w:rPr>
        <w:t xml:space="preserve"> regiones </w:t>
      </w:r>
      <w:r w:rsidRPr="00515243">
        <w:rPr>
          <w:rFonts w:eastAsia="Times New Roman"/>
          <w:lang w:eastAsia="es-ES_tradnl"/>
        </w:rPr>
        <w:t>bien conocidas y que hoy están completamente deforestadas, han sido arrasadas y</w:t>
      </w:r>
      <w:r w:rsidR="00A34BFE" w:rsidRPr="00515243">
        <w:rPr>
          <w:rFonts w:eastAsia="Times New Roman"/>
          <w:lang w:eastAsia="es-ES_tradnl"/>
        </w:rPr>
        <w:t xml:space="preserve"> </w:t>
      </w:r>
      <w:r w:rsidRPr="00515243">
        <w:rPr>
          <w:rFonts w:eastAsia="Times New Roman"/>
          <w:lang w:eastAsia="es-ES_tradnl"/>
        </w:rPr>
        <w:t>no se han vuelto a coleccionar en otros lugares. Aunque esto también se explica, en</w:t>
      </w:r>
      <w:r w:rsidR="00A34BFE" w:rsidRPr="00515243">
        <w:rPr>
          <w:rFonts w:eastAsia="Times New Roman"/>
          <w:lang w:eastAsia="es-ES_tradnl"/>
        </w:rPr>
        <w:t xml:space="preserve"> </w:t>
      </w:r>
      <w:r w:rsidRPr="00515243">
        <w:rPr>
          <w:rFonts w:eastAsia="Times New Roman"/>
          <w:lang w:eastAsia="es-ES_tradnl"/>
        </w:rPr>
        <w:t xml:space="preserve">algunos casos, por los pocos esfuerzos que se realizan en </w:t>
      </w:r>
      <w:r w:rsidRPr="00515243">
        <w:rPr>
          <w:rFonts w:eastAsia="Times New Roman"/>
          <w:b/>
          <w:lang w:eastAsia="es-ES_tradnl"/>
        </w:rPr>
        <w:t>recolección</w:t>
      </w:r>
      <w:r w:rsidRPr="00515243">
        <w:rPr>
          <w:rFonts w:eastAsia="Times New Roman"/>
          <w:lang w:eastAsia="es-ES_tradnl"/>
        </w:rPr>
        <w:t xml:space="preserve">, </w:t>
      </w:r>
      <w:r w:rsidRPr="00515243">
        <w:rPr>
          <w:rFonts w:eastAsia="Times New Roman"/>
          <w:b/>
          <w:lang w:eastAsia="es-ES_tradnl"/>
        </w:rPr>
        <w:t>colección</w:t>
      </w:r>
      <w:r w:rsidRPr="00515243">
        <w:rPr>
          <w:rFonts w:eastAsia="Times New Roman"/>
          <w:lang w:eastAsia="es-ES_tradnl"/>
        </w:rPr>
        <w:t xml:space="preserve"> y</w:t>
      </w:r>
      <w:r w:rsidR="00A34BFE" w:rsidRPr="00515243">
        <w:rPr>
          <w:rFonts w:eastAsia="Times New Roman"/>
          <w:lang w:eastAsia="es-ES_tradnl"/>
        </w:rPr>
        <w:t xml:space="preserve"> </w:t>
      </w:r>
      <w:r w:rsidRPr="00147ECE">
        <w:rPr>
          <w:rFonts w:eastAsia="Times New Roman"/>
          <w:b/>
          <w:lang w:eastAsia="es-ES_tradnl"/>
        </w:rPr>
        <w:t>sistematización</w:t>
      </w:r>
      <w:r w:rsidR="003C7134">
        <w:rPr>
          <w:rFonts w:eastAsia="Times New Roman"/>
          <w:lang w:eastAsia="es-ES_tradnl"/>
        </w:rPr>
        <w:t>,</w:t>
      </w:r>
      <w:r w:rsidRPr="00515243">
        <w:rPr>
          <w:rFonts w:eastAsia="Times New Roman"/>
          <w:lang w:eastAsia="es-ES_tradnl"/>
        </w:rPr>
        <w:t xml:space="preserve"> evidentemente es probable que muchas de ellas se hayan perdido para</w:t>
      </w:r>
      <w:r w:rsidR="00A34BFE" w:rsidRPr="00515243">
        <w:rPr>
          <w:rFonts w:eastAsia="Times New Roman"/>
          <w:lang w:eastAsia="es-ES_tradnl"/>
        </w:rPr>
        <w:t xml:space="preserve"> </w:t>
      </w:r>
      <w:r w:rsidRPr="00515243">
        <w:rPr>
          <w:rFonts w:eastAsia="Times New Roman"/>
          <w:lang w:eastAsia="es-ES_tradnl"/>
        </w:rPr>
        <w:t>siempre.</w:t>
      </w:r>
    </w:p>
    <w:p w14:paraId="6AD3B1BD" w14:textId="31BD406B" w:rsidR="009560D9" w:rsidRPr="00515243" w:rsidRDefault="00147ECE" w:rsidP="009560D9">
      <w:p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Como </w:t>
      </w:r>
      <w:r w:rsidR="009560D9" w:rsidRPr="00515243">
        <w:rPr>
          <w:rFonts w:eastAsia="Times New Roman"/>
          <w:lang w:eastAsia="es-ES_tradnl"/>
        </w:rPr>
        <w:t>ejemplo</w:t>
      </w:r>
      <w:r>
        <w:rPr>
          <w:rFonts w:eastAsia="Times New Roman"/>
          <w:lang w:eastAsia="es-ES_tradnl"/>
        </w:rPr>
        <w:t>,</w:t>
      </w:r>
      <w:r w:rsidR="009560D9" w:rsidRPr="00515243">
        <w:rPr>
          <w:rFonts w:eastAsia="Times New Roman"/>
          <w:lang w:eastAsia="es-ES_tradnl"/>
        </w:rPr>
        <w:t xml:space="preserve"> dos especies de </w:t>
      </w:r>
      <w:r w:rsidR="003C7134">
        <w:rPr>
          <w:rFonts w:eastAsia="Times New Roman"/>
          <w:lang w:eastAsia="es-ES_tradnl"/>
        </w:rPr>
        <w:t>p</w:t>
      </w:r>
      <w:r w:rsidR="009560D9" w:rsidRPr="00515243">
        <w:rPr>
          <w:rFonts w:eastAsia="Times New Roman"/>
          <w:lang w:eastAsia="es-ES_tradnl"/>
        </w:rPr>
        <w:t xml:space="preserve">assiflora: </w:t>
      </w:r>
      <w:r w:rsidR="009560D9" w:rsidRPr="00515243">
        <w:rPr>
          <w:rFonts w:eastAsia="Times New Roman"/>
          <w:b/>
          <w:i/>
          <w:lang w:eastAsia="es-ES_tradnl"/>
        </w:rPr>
        <w:t>P. mariquitensis</w:t>
      </w:r>
      <w:r w:rsidR="009560D9" w:rsidRPr="00515243">
        <w:rPr>
          <w:rFonts w:eastAsia="Times New Roman"/>
          <w:lang w:eastAsia="es-ES_tradnl"/>
        </w:rPr>
        <w:t>, descrita y cole</w:t>
      </w:r>
      <w:r>
        <w:rPr>
          <w:rFonts w:eastAsia="Times New Roman"/>
          <w:lang w:eastAsia="es-ES_tradnl"/>
        </w:rPr>
        <w:t>ccionada por José Celestino Muti</w:t>
      </w:r>
      <w:r w:rsidR="009560D9" w:rsidRPr="00515243">
        <w:rPr>
          <w:rFonts w:eastAsia="Times New Roman"/>
          <w:lang w:eastAsia="es-ES_tradnl"/>
        </w:rPr>
        <w:t>s</w:t>
      </w:r>
      <w:r w:rsidR="003C7134">
        <w:rPr>
          <w:rFonts w:eastAsia="Times New Roman"/>
          <w:lang w:eastAsia="es-ES_tradnl"/>
        </w:rPr>
        <w:t>,</w:t>
      </w:r>
      <w:r w:rsidR="009560D9" w:rsidRPr="00515243">
        <w:rPr>
          <w:rFonts w:eastAsia="Times New Roman"/>
          <w:lang w:eastAsia="es-ES_tradnl"/>
        </w:rPr>
        <w:t xml:space="preserve"> y </w:t>
      </w:r>
      <w:r w:rsidR="009560D9" w:rsidRPr="00515243">
        <w:rPr>
          <w:rFonts w:eastAsia="Times New Roman"/>
          <w:b/>
          <w:i/>
          <w:lang w:eastAsia="es-ES_tradnl"/>
        </w:rPr>
        <w:t>P. azeroana</w:t>
      </w:r>
      <w:r w:rsidR="000C1D59" w:rsidRPr="00515243">
        <w:rPr>
          <w:rFonts w:eastAsia="Times New Roman"/>
          <w:lang w:eastAsia="es-ES_tradnl"/>
        </w:rPr>
        <w:t xml:space="preserve"> </w:t>
      </w:r>
      <w:r w:rsidR="009560D9" w:rsidRPr="00515243">
        <w:rPr>
          <w:rFonts w:eastAsia="Times New Roman"/>
          <w:lang w:eastAsia="es-ES_tradnl"/>
        </w:rPr>
        <w:t xml:space="preserve">descrita por el </w:t>
      </w:r>
      <w:r w:rsidR="003C7134">
        <w:rPr>
          <w:rFonts w:eastAsia="Times New Roman"/>
          <w:lang w:eastAsia="es-ES_tradnl"/>
        </w:rPr>
        <w:t>p</w:t>
      </w:r>
      <w:r w:rsidR="009560D9" w:rsidRPr="00515243">
        <w:rPr>
          <w:rFonts w:eastAsia="Times New Roman"/>
          <w:lang w:eastAsia="es-ES_tradnl"/>
        </w:rPr>
        <w:t>adre Lorenzo Uribe (solo se conserva un dibujo), en la región de Honda y Mariquita</w:t>
      </w:r>
      <w:r>
        <w:rPr>
          <w:rFonts w:eastAsia="Times New Roman"/>
          <w:lang w:eastAsia="es-ES_tradnl"/>
        </w:rPr>
        <w:t>. E</w:t>
      </w:r>
      <w:r w:rsidR="009560D9" w:rsidRPr="00515243">
        <w:rPr>
          <w:rFonts w:eastAsia="Times New Roman"/>
          <w:lang w:eastAsia="es-ES_tradnl"/>
        </w:rPr>
        <w:t>n la actualidad no se registra en ninguna región del país.</w:t>
      </w:r>
    </w:p>
    <w:p w14:paraId="565696F2" w14:textId="77777777" w:rsidR="003660F7" w:rsidRPr="00515243" w:rsidRDefault="003660F7" w:rsidP="003660F7">
      <w:pPr>
        <w:rPr>
          <w:lang w:eastAsia="es-CO"/>
        </w:rPr>
      </w:pPr>
    </w:p>
    <w:p w14:paraId="52E9A259" w14:textId="77777777" w:rsidR="00B97C19" w:rsidRPr="00515243" w:rsidRDefault="00B97C19" w:rsidP="00B97C19">
      <w:pPr>
        <w:rPr>
          <w:rFonts w:eastAsia="Times New Roman"/>
          <w:lang w:eastAsia="es-CO"/>
        </w:rPr>
      </w:pPr>
    </w:p>
    <w:p w14:paraId="2431AAD3" w14:textId="5FB3AEDE" w:rsidR="000C1D59" w:rsidRPr="00515243" w:rsidRDefault="00147ECE" w:rsidP="00B97C19">
      <w:pPr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[</w:t>
      </w:r>
      <w:r w:rsidR="000C1D59" w:rsidRPr="00F76395">
        <w:rPr>
          <w:rFonts w:eastAsia="Times New Roman"/>
          <w:highlight w:val="yellow"/>
          <w:lang w:eastAsia="es-CO"/>
        </w:rPr>
        <w:t>Sección 2</w:t>
      </w:r>
      <w:r>
        <w:rPr>
          <w:rFonts w:eastAsia="Times New Roman"/>
          <w:lang w:eastAsia="es-CO"/>
        </w:rPr>
        <w:t>]</w:t>
      </w:r>
    </w:p>
    <w:p w14:paraId="68060167" w14:textId="26ADBEDB" w:rsidR="00CE4360" w:rsidRPr="00515243" w:rsidRDefault="000C1D59" w:rsidP="000C1D59">
      <w:pPr>
        <w:pStyle w:val="Ttulo2"/>
        <w:rPr>
          <w:rFonts w:eastAsia="Times New Roman"/>
          <w:color w:val="auto"/>
          <w:lang w:val="es-CO" w:eastAsia="es-CO"/>
        </w:rPr>
      </w:pPr>
      <w:bookmarkStart w:id="3" w:name="_Toc446084212"/>
      <w:r w:rsidRPr="00515243">
        <w:rPr>
          <w:rFonts w:eastAsia="Times New Roman"/>
          <w:color w:val="auto"/>
          <w:lang w:val="es-CO" w:eastAsia="es-CO"/>
        </w:rPr>
        <w:lastRenderedPageBreak/>
        <w:t>1.</w:t>
      </w:r>
      <w:r w:rsidR="00266D56" w:rsidRPr="00515243">
        <w:rPr>
          <w:rFonts w:eastAsia="Times New Roman"/>
          <w:color w:val="auto"/>
          <w:lang w:val="es-CO" w:eastAsia="es-CO"/>
        </w:rPr>
        <w:t>2</w:t>
      </w:r>
      <w:r w:rsidRPr="00515243">
        <w:rPr>
          <w:rFonts w:eastAsia="Times New Roman"/>
          <w:color w:val="auto"/>
          <w:lang w:val="es-CO" w:eastAsia="es-CO"/>
        </w:rPr>
        <w:t xml:space="preserve"> </w:t>
      </w:r>
      <w:r w:rsidR="00CE4360" w:rsidRPr="00515243">
        <w:rPr>
          <w:rFonts w:eastAsia="Times New Roman"/>
          <w:color w:val="auto"/>
          <w:lang w:val="es-CO" w:eastAsia="es-CO"/>
        </w:rPr>
        <w:t>Áreas protegidas</w:t>
      </w:r>
      <w:bookmarkEnd w:id="3"/>
    </w:p>
    <w:p w14:paraId="4970BAC9" w14:textId="75339F29" w:rsidR="00CE4360" w:rsidRPr="00515243" w:rsidRDefault="00CE4360" w:rsidP="00CE4360">
      <w:pPr>
        <w:rPr>
          <w:lang w:val="es-CO"/>
        </w:rPr>
      </w:pPr>
      <w:r w:rsidRPr="00515243">
        <w:rPr>
          <w:lang w:val="es-CO"/>
        </w:rPr>
        <w:t xml:space="preserve">Las </w:t>
      </w:r>
      <w:r w:rsidR="00147ECE">
        <w:rPr>
          <w:lang w:val="es-CO"/>
        </w:rPr>
        <w:t>á</w:t>
      </w:r>
      <w:r w:rsidRPr="00515243">
        <w:rPr>
          <w:lang w:val="es-CO"/>
        </w:rPr>
        <w:t>reas silvestres actúan como reguladores y amortiguadores de procesos microclimáticos, ciclos biogeoquímicos y fenómenos naturales. Además contienen las últimas reservas de germoplasmas naturales de la biota del territorio colombiano.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C80F1E" w:rsidRPr="00515243" w14:paraId="06A126BD" w14:textId="77777777" w:rsidTr="00056768">
        <w:tc>
          <w:tcPr>
            <w:tcW w:w="9054" w:type="dxa"/>
            <w:gridSpan w:val="2"/>
            <w:shd w:val="clear" w:color="auto" w:fill="000000" w:themeFill="text1"/>
          </w:tcPr>
          <w:p w14:paraId="04BAA038" w14:textId="77777777" w:rsidR="00C80F1E" w:rsidRPr="00515243" w:rsidRDefault="00C80F1E" w:rsidP="00056768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Destacado</w:t>
            </w:r>
          </w:p>
        </w:tc>
      </w:tr>
      <w:tr w:rsidR="00C80F1E" w:rsidRPr="00515243" w14:paraId="550DF48C" w14:textId="77777777" w:rsidTr="00056768">
        <w:trPr>
          <w:trHeight w:val="318"/>
        </w:trPr>
        <w:tc>
          <w:tcPr>
            <w:tcW w:w="1133" w:type="dxa"/>
            <w:shd w:val="clear" w:color="auto" w:fill="auto"/>
          </w:tcPr>
          <w:p w14:paraId="6F57E272" w14:textId="77777777" w:rsidR="00C80F1E" w:rsidRPr="00515243" w:rsidRDefault="00C80F1E" w:rsidP="00056768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921" w:type="dxa"/>
            <w:shd w:val="clear" w:color="auto" w:fill="auto"/>
          </w:tcPr>
          <w:p w14:paraId="19971BB0" w14:textId="77777777" w:rsidR="00C80F1E" w:rsidRPr="00515243" w:rsidRDefault="009B1C80" w:rsidP="00056768">
            <w:pPr>
              <w:pStyle w:val="Sinespaciado"/>
              <w:jc w:val="both"/>
              <w:rPr>
                <w:b/>
              </w:rPr>
            </w:pPr>
            <w:r w:rsidRPr="00515243">
              <w:rPr>
                <w:lang w:val="es-CO"/>
              </w:rPr>
              <w:t>Áreas silvestres</w:t>
            </w:r>
          </w:p>
        </w:tc>
      </w:tr>
      <w:tr w:rsidR="00C80F1E" w:rsidRPr="00515243" w14:paraId="0BD748BE" w14:textId="77777777" w:rsidTr="00056768">
        <w:trPr>
          <w:trHeight w:val="318"/>
        </w:trPr>
        <w:tc>
          <w:tcPr>
            <w:tcW w:w="1133" w:type="dxa"/>
            <w:shd w:val="clear" w:color="auto" w:fill="auto"/>
          </w:tcPr>
          <w:p w14:paraId="136B6EE3" w14:textId="77777777" w:rsidR="00C80F1E" w:rsidRPr="00515243" w:rsidRDefault="00C80F1E" w:rsidP="00056768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Contenido</w:t>
            </w:r>
          </w:p>
        </w:tc>
        <w:tc>
          <w:tcPr>
            <w:tcW w:w="7921" w:type="dxa"/>
            <w:shd w:val="clear" w:color="auto" w:fill="auto"/>
          </w:tcPr>
          <w:p w14:paraId="1B89ADA5" w14:textId="245CED10" w:rsidR="00C80F1E" w:rsidRPr="00515243" w:rsidRDefault="006D08B0" w:rsidP="006D08B0">
            <w:r>
              <w:rPr>
                <w:lang w:val="es-CO"/>
              </w:rPr>
              <w:t>Es una p</w:t>
            </w:r>
            <w:r w:rsidR="009B1C80" w:rsidRPr="00515243">
              <w:rPr>
                <w:lang w:val="es-CO"/>
              </w:rPr>
              <w:t>orción del territorio nacional cuya capacidad potencial del uso de la tierra no permite una actividad productiva intensiva. Se restringe a prácticas de protección, conservación y manejo sostenible de los suelos, fuentes acuíferas y biota</w:t>
            </w:r>
            <w:r w:rsidR="000F31E2">
              <w:rPr>
                <w:lang w:val="es-CO"/>
              </w:rPr>
              <w:t>,</w:t>
            </w:r>
            <w:r w:rsidR="009B1C80" w:rsidRPr="00515243">
              <w:rPr>
                <w:lang w:val="es-CO"/>
              </w:rPr>
              <w:t xml:space="preserve"> que naturalmente estén presentes. Las áreas de protección y conservación son una categoría del uso de la tierra que debe contemplarse para el </w:t>
            </w:r>
            <w:r w:rsidR="009B1C80" w:rsidRPr="00515243">
              <w:rPr>
                <w:b/>
                <w:lang w:val="es-CO"/>
              </w:rPr>
              <w:t>Esquema Nacional de Ordenamiento Territorial</w:t>
            </w:r>
            <w:r w:rsidR="009B1C80" w:rsidRPr="00515243">
              <w:rPr>
                <w:lang w:val="es-CO"/>
              </w:rPr>
              <w:t>.</w:t>
            </w:r>
          </w:p>
        </w:tc>
      </w:tr>
    </w:tbl>
    <w:p w14:paraId="5D0E6488" w14:textId="77777777" w:rsidR="00CE4360" w:rsidRPr="00515243" w:rsidRDefault="00CE4360" w:rsidP="00CE4360">
      <w:pPr>
        <w:rPr>
          <w:lang w:val="es-CO"/>
        </w:rPr>
      </w:pPr>
    </w:p>
    <w:p w14:paraId="4F69FA13" w14:textId="76AA69E9" w:rsidR="008F5079" w:rsidRPr="00F76395" w:rsidRDefault="00CE4360" w:rsidP="008F5079">
      <w:pPr>
        <w:rPr>
          <w:color w:val="2683C6" w:themeColor="accent6"/>
          <w:lang w:val="es-CO"/>
        </w:rPr>
      </w:pPr>
      <w:r w:rsidRPr="00515243">
        <w:rPr>
          <w:lang w:val="es-CO"/>
        </w:rPr>
        <w:t>Las Áreas Silvestres Protegidas (ASP) se seleccionan, se delimitan y se protegen jurídicamente, con el propósito de integrarlas a un régimen especial de planificación y manejo que asegure su conservación.</w:t>
      </w:r>
      <w:r w:rsidR="006D08B0">
        <w:rPr>
          <w:lang w:val="es-CO"/>
        </w:rPr>
        <w:t xml:space="preserve"> </w:t>
      </w:r>
      <w:r w:rsidRPr="00515243">
        <w:rPr>
          <w:lang w:val="es-CO"/>
        </w:rPr>
        <w:t>El conjunto de ASP</w:t>
      </w:r>
      <w:r w:rsidR="00FD136F">
        <w:rPr>
          <w:lang w:val="es-CO"/>
        </w:rPr>
        <w:t xml:space="preserve"> </w:t>
      </w:r>
      <w:r w:rsidRPr="00515243">
        <w:rPr>
          <w:lang w:val="es-CO"/>
        </w:rPr>
        <w:t xml:space="preserve">administradas por el Estado o bajo su supervisión, constituye el </w:t>
      </w:r>
      <w:r w:rsidR="009B1C80" w:rsidRPr="00515243">
        <w:rPr>
          <w:lang w:val="es-CO"/>
        </w:rPr>
        <w:t>Sistema Nacional de Áreas Silvestres Protegidas (SNASP).</w:t>
      </w:r>
      <w:r w:rsidR="00454140" w:rsidRPr="00515243">
        <w:rPr>
          <w:lang w:val="es-CO"/>
        </w:rPr>
        <w:t xml:space="preserve"> </w:t>
      </w:r>
      <w:r w:rsidR="008F5079" w:rsidRPr="00515243">
        <w:rPr>
          <w:lang w:val="es-CO"/>
        </w:rPr>
        <w:t>[</w:t>
      </w:r>
      <w:hyperlink r:id="rId12" w:history="1">
        <w:r w:rsidR="008F5079" w:rsidRPr="00F76395">
          <w:rPr>
            <w:rStyle w:val="Hipervnculo"/>
            <w:color w:val="2683C6" w:themeColor="accent6"/>
            <w:lang w:val="es-CO"/>
          </w:rPr>
          <w:t>VER</w:t>
        </w:r>
      </w:hyperlink>
      <w:r w:rsidR="008F5079" w:rsidRPr="00515243">
        <w:rPr>
          <w:lang w:val="es-CO"/>
        </w:rPr>
        <w:t xml:space="preserve">] </w:t>
      </w:r>
      <w:r w:rsidR="008F5079" w:rsidRPr="00F76395">
        <w:rPr>
          <w:color w:val="2683C6" w:themeColor="accent6"/>
          <w:lang w:val="es-CO"/>
        </w:rPr>
        <w:t>(</w:t>
      </w:r>
      <w:hyperlink r:id="rId13" w:history="1">
        <w:r w:rsidR="008F5079" w:rsidRPr="00F76395">
          <w:rPr>
            <w:rStyle w:val="Hipervnculo"/>
            <w:color w:val="2683C6" w:themeColor="accent6"/>
            <w:lang w:val="es-CO"/>
          </w:rPr>
          <w:t>https://www.youtube.com/watch?v=gRqCA7e2XrE</w:t>
        </w:r>
      </w:hyperlink>
      <w:r w:rsidR="008F5079" w:rsidRPr="00F76395">
        <w:rPr>
          <w:color w:val="2683C6" w:themeColor="accent6"/>
          <w:lang w:val="es-CO"/>
        </w:rPr>
        <w:t>)</w:t>
      </w:r>
    </w:p>
    <w:p w14:paraId="6608CD99" w14:textId="7412264B" w:rsidR="003A5386" w:rsidRDefault="003A5386" w:rsidP="003A5386">
      <w:pPr>
        <w:pStyle w:val="Sinespaciado"/>
        <w:jc w:val="both"/>
        <w:rPr>
          <w:lang w:val="es-CO"/>
        </w:rPr>
      </w:pPr>
    </w:p>
    <w:p w14:paraId="7753F0EC" w14:textId="77777777" w:rsidR="008F5079" w:rsidRPr="00515243" w:rsidRDefault="008F5079" w:rsidP="003A5386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3A5386" w:rsidRPr="00515243" w14:paraId="5877A36B" w14:textId="77777777" w:rsidTr="002829A8">
        <w:tc>
          <w:tcPr>
            <w:tcW w:w="9054" w:type="dxa"/>
            <w:shd w:val="clear" w:color="auto" w:fill="000000" w:themeFill="text1"/>
          </w:tcPr>
          <w:p w14:paraId="7AC45180" w14:textId="77777777" w:rsidR="003A5386" w:rsidRPr="00515243" w:rsidRDefault="003A5386" w:rsidP="002829A8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Recuerda</w:t>
            </w:r>
          </w:p>
        </w:tc>
      </w:tr>
      <w:tr w:rsidR="003A5386" w:rsidRPr="00515243" w14:paraId="27580BAF" w14:textId="77777777" w:rsidTr="002829A8">
        <w:tc>
          <w:tcPr>
            <w:tcW w:w="9054" w:type="dxa"/>
            <w:shd w:val="clear" w:color="auto" w:fill="auto"/>
          </w:tcPr>
          <w:p w14:paraId="76EF66A1" w14:textId="68EFC81B" w:rsidR="003A5386" w:rsidRPr="00515243" w:rsidRDefault="003A5386" w:rsidP="003A5386">
            <w:pPr>
              <w:rPr>
                <w:lang w:val="es-CO"/>
              </w:rPr>
            </w:pPr>
            <w:r w:rsidRPr="00515243">
              <w:rPr>
                <w:rFonts w:cs="Times New Roman"/>
                <w:b/>
              </w:rPr>
              <w:t>Parques Nacionales Naturales de Colombia</w:t>
            </w:r>
            <w:r w:rsidRPr="00515243">
              <w:rPr>
                <w:rFonts w:cs="Times New Roman"/>
              </w:rPr>
              <w:t xml:space="preserve"> es una Unidad Administrativa Especial de orden nacional que se encarga de la administración y manejo del Sistema de Parques Nacionales Naturales y la coordinación del Sistema Nacional de Áreas Protegidas, adscrito al </w:t>
            </w:r>
            <w:r w:rsidRPr="00515243">
              <w:rPr>
                <w:rFonts w:cs="Times New Roman"/>
                <w:b/>
              </w:rPr>
              <w:t>Sector</w:t>
            </w:r>
            <w:r w:rsidRPr="00515243">
              <w:rPr>
                <w:rFonts w:cs="Times New Roman"/>
              </w:rPr>
              <w:t xml:space="preserve"> </w:t>
            </w:r>
            <w:r w:rsidRPr="00515243">
              <w:rPr>
                <w:rFonts w:cs="Times New Roman"/>
                <w:b/>
              </w:rPr>
              <w:t>Ambiente y Desarrollo Sostenible</w:t>
            </w:r>
            <w:r w:rsidRPr="00515243">
              <w:rPr>
                <w:rFonts w:cs="Times New Roman"/>
              </w:rPr>
              <w:t>.</w:t>
            </w:r>
          </w:p>
          <w:p w14:paraId="00C52CE5" w14:textId="77777777" w:rsidR="003A5386" w:rsidRPr="00515243" w:rsidRDefault="003A5386" w:rsidP="002829A8">
            <w:pPr>
              <w:pStyle w:val="Sinespaciado"/>
              <w:jc w:val="both"/>
              <w:rPr>
                <w:lang w:val="es-CO"/>
              </w:rPr>
            </w:pPr>
          </w:p>
        </w:tc>
      </w:tr>
    </w:tbl>
    <w:p w14:paraId="77C4FEC8" w14:textId="77777777" w:rsidR="003A5386" w:rsidRPr="00515243" w:rsidRDefault="003A5386" w:rsidP="003A5386"/>
    <w:p w14:paraId="40C3ED7E" w14:textId="440971CA" w:rsidR="00CE4360" w:rsidRPr="00515243" w:rsidRDefault="00CE4360" w:rsidP="00CE4360">
      <w:pPr>
        <w:rPr>
          <w:lang w:val="es-CO"/>
        </w:rPr>
      </w:pPr>
      <w:r w:rsidRPr="00515243">
        <w:rPr>
          <w:lang w:val="es-CO"/>
        </w:rPr>
        <w:t xml:space="preserve">Para declarar un </w:t>
      </w:r>
      <w:r w:rsidR="008F5079">
        <w:rPr>
          <w:lang w:val="es-CO"/>
        </w:rPr>
        <w:t>á</w:t>
      </w:r>
      <w:r w:rsidRPr="00515243">
        <w:rPr>
          <w:lang w:val="es-CO"/>
        </w:rPr>
        <w:t>rea protegida se considera lo siguiente:</w:t>
      </w:r>
    </w:p>
    <w:p w14:paraId="377AD42A" w14:textId="77777777" w:rsidR="00CE4360" w:rsidRPr="00515243" w:rsidRDefault="00CE4360" w:rsidP="009B1C80">
      <w:pPr>
        <w:pStyle w:val="Prrafodelista"/>
        <w:numPr>
          <w:ilvl w:val="0"/>
          <w:numId w:val="23"/>
        </w:numPr>
        <w:rPr>
          <w:lang w:val="es-CO"/>
        </w:rPr>
      </w:pPr>
      <w:r w:rsidRPr="00515243">
        <w:rPr>
          <w:lang w:val="es-CO"/>
        </w:rPr>
        <w:t>Representatividad biológica del área</w:t>
      </w:r>
      <w:r w:rsidR="009B1C80" w:rsidRPr="00515243">
        <w:rPr>
          <w:lang w:val="es-CO"/>
        </w:rPr>
        <w:t>.</w:t>
      </w:r>
    </w:p>
    <w:p w14:paraId="7E2A1D7B" w14:textId="395F2BC6" w:rsidR="00CE4360" w:rsidRPr="00515243" w:rsidRDefault="00CE4360" w:rsidP="009B1C80">
      <w:pPr>
        <w:pStyle w:val="Prrafodelista"/>
        <w:numPr>
          <w:ilvl w:val="0"/>
          <w:numId w:val="23"/>
        </w:numPr>
        <w:rPr>
          <w:lang w:val="es-CO"/>
        </w:rPr>
      </w:pPr>
      <w:r w:rsidRPr="00515243">
        <w:rPr>
          <w:lang w:val="es-CO"/>
        </w:rPr>
        <w:t xml:space="preserve">Zona de </w:t>
      </w:r>
      <w:r w:rsidR="000F31E2">
        <w:rPr>
          <w:lang w:val="es-CO"/>
        </w:rPr>
        <w:t xml:space="preserve"> gran </w:t>
      </w:r>
      <w:r w:rsidRPr="00515243">
        <w:rPr>
          <w:lang w:val="es-CO"/>
        </w:rPr>
        <w:t>valor biológico por</w:t>
      </w:r>
      <w:r w:rsidR="00FD136F">
        <w:rPr>
          <w:lang w:val="es-CO"/>
        </w:rPr>
        <w:t xml:space="preserve"> </w:t>
      </w:r>
      <w:r w:rsidRPr="00515243">
        <w:rPr>
          <w:lang w:val="es-CO"/>
        </w:rPr>
        <w:t>sus altos índices de biodiversidad</w:t>
      </w:r>
      <w:r w:rsidR="009B1C80" w:rsidRPr="00515243">
        <w:rPr>
          <w:lang w:val="es-CO"/>
        </w:rPr>
        <w:t>.</w:t>
      </w:r>
    </w:p>
    <w:p w14:paraId="30B9E9CD" w14:textId="77777777" w:rsidR="00CE4360" w:rsidRPr="00515243" w:rsidRDefault="00CE4360" w:rsidP="009B1C80">
      <w:pPr>
        <w:pStyle w:val="Prrafodelista"/>
        <w:numPr>
          <w:ilvl w:val="0"/>
          <w:numId w:val="23"/>
        </w:numPr>
        <w:rPr>
          <w:lang w:val="es-CO"/>
        </w:rPr>
      </w:pPr>
      <w:r w:rsidRPr="00515243">
        <w:rPr>
          <w:lang w:val="es-CO"/>
        </w:rPr>
        <w:t>Zonas que contengan especies endémicas, raras, o de distribución reducida, que estén amenazadas, estén en riesgo de extinción o su hábitat esté en riesgo.</w:t>
      </w:r>
    </w:p>
    <w:p w14:paraId="674B2986" w14:textId="77777777" w:rsidR="00CE4360" w:rsidRPr="00515243" w:rsidRDefault="00CE4360" w:rsidP="009B1C80">
      <w:pPr>
        <w:pStyle w:val="Prrafodelista"/>
        <w:numPr>
          <w:ilvl w:val="0"/>
          <w:numId w:val="23"/>
        </w:numPr>
        <w:rPr>
          <w:lang w:val="es-CO"/>
        </w:rPr>
      </w:pPr>
      <w:r w:rsidRPr="00515243">
        <w:rPr>
          <w:lang w:val="es-CO"/>
        </w:rPr>
        <w:t>Zonas que contengan especies endémicas, raras, o de distribución reducida, que estén amenazadas, estén en riesgo de extinción o su hábitat esté en riesgo.</w:t>
      </w:r>
    </w:p>
    <w:p w14:paraId="4984E188" w14:textId="23A39ECC" w:rsidR="00CE4360" w:rsidRPr="00515243" w:rsidRDefault="00CE4360" w:rsidP="009B1C80">
      <w:pPr>
        <w:pStyle w:val="Prrafodelista"/>
        <w:numPr>
          <w:ilvl w:val="0"/>
          <w:numId w:val="23"/>
        </w:numPr>
        <w:rPr>
          <w:lang w:val="es-CO"/>
        </w:rPr>
      </w:pPr>
      <w:r w:rsidRPr="00515243">
        <w:rPr>
          <w:lang w:val="es-CO"/>
        </w:rPr>
        <w:t>Zonas que provean servicios ecosistémicos</w:t>
      </w:r>
      <w:r w:rsidR="000F31E2">
        <w:rPr>
          <w:lang w:val="es-CO"/>
        </w:rPr>
        <w:t>,</w:t>
      </w:r>
      <w:r w:rsidRPr="00515243">
        <w:rPr>
          <w:lang w:val="es-CO"/>
        </w:rPr>
        <w:t xml:space="preserve"> como regulación del clima, provisión de alimento, reducción y mitigación de riesgos naturales y protección de sitios con valor escénico o paisajístico.</w:t>
      </w:r>
    </w:p>
    <w:p w14:paraId="09CCEECF" w14:textId="77777777" w:rsidR="00CE4360" w:rsidRPr="00515243" w:rsidRDefault="00CE4360" w:rsidP="009B1C80">
      <w:pPr>
        <w:pStyle w:val="Prrafodelista"/>
        <w:numPr>
          <w:ilvl w:val="0"/>
          <w:numId w:val="23"/>
        </w:numPr>
        <w:rPr>
          <w:lang w:val="es-CO"/>
        </w:rPr>
      </w:pPr>
      <w:r w:rsidRPr="00515243">
        <w:rPr>
          <w:lang w:val="es-CO"/>
        </w:rPr>
        <w:t>Áreas asociadas con etnias, culturas propias, vestigios arqueológicos o patrimonio histórico.</w:t>
      </w:r>
    </w:p>
    <w:p w14:paraId="15F22ADB" w14:textId="2B14DF49" w:rsidR="00CE4360" w:rsidRPr="00515243" w:rsidRDefault="00CE4360" w:rsidP="009B1C80">
      <w:pPr>
        <w:pStyle w:val="Prrafodelista"/>
        <w:numPr>
          <w:ilvl w:val="0"/>
          <w:numId w:val="23"/>
        </w:numPr>
        <w:rPr>
          <w:lang w:val="es-CO"/>
        </w:rPr>
      </w:pPr>
      <w:r w:rsidRPr="00515243">
        <w:rPr>
          <w:lang w:val="es-CO"/>
        </w:rPr>
        <w:t xml:space="preserve">Otras consideraciones, como los instrumentos de ordenamiento ambiental del territorio y la zonificación adoptada para las </w:t>
      </w:r>
      <w:r w:rsidR="003C7134">
        <w:rPr>
          <w:lang w:val="es-CO"/>
        </w:rPr>
        <w:t>r</w:t>
      </w:r>
      <w:r w:rsidRPr="00515243">
        <w:rPr>
          <w:lang w:val="es-CO"/>
        </w:rPr>
        <w:t xml:space="preserve">eservas </w:t>
      </w:r>
      <w:r w:rsidR="003C7134">
        <w:rPr>
          <w:lang w:val="es-CO"/>
        </w:rPr>
        <w:t>f</w:t>
      </w:r>
      <w:r w:rsidRPr="00515243">
        <w:rPr>
          <w:lang w:val="es-CO"/>
        </w:rPr>
        <w:t>orestales (Ley 2 de 1959)</w:t>
      </w:r>
      <w:r w:rsidR="000F31E2">
        <w:rPr>
          <w:lang w:val="es-CO"/>
        </w:rPr>
        <w:t>.</w:t>
      </w:r>
    </w:p>
    <w:p w14:paraId="6A4E7A4E" w14:textId="13A2F836" w:rsidR="008F5079" w:rsidRPr="00515243" w:rsidRDefault="00CE4360" w:rsidP="008F5079">
      <w:pPr>
        <w:rPr>
          <w:lang w:val="es-CO"/>
        </w:rPr>
      </w:pPr>
      <w:r w:rsidRPr="00515243">
        <w:rPr>
          <w:lang w:val="es-CO"/>
        </w:rPr>
        <w:t>El Sistema de Parques N</w:t>
      </w:r>
      <w:r w:rsidR="009B1C80" w:rsidRPr="00515243">
        <w:rPr>
          <w:lang w:val="es-CO"/>
        </w:rPr>
        <w:t>acionales Naturales de Colombia</w:t>
      </w:r>
      <w:r w:rsidRPr="00515243">
        <w:rPr>
          <w:lang w:val="es-CO"/>
        </w:rPr>
        <w:t xml:space="preserve"> guarda buena parte de la enorme riqueza natural y cultural del país en 54 áreas protegidas</w:t>
      </w:r>
      <w:r w:rsidR="003C7134">
        <w:rPr>
          <w:lang w:val="es-CO"/>
        </w:rPr>
        <w:t>,</w:t>
      </w:r>
      <w:r w:rsidRPr="00515243">
        <w:rPr>
          <w:lang w:val="es-CO"/>
        </w:rPr>
        <w:t xml:space="preserve"> que abarcan más de 11</w:t>
      </w:r>
      <w:r w:rsidR="003C7134">
        <w:rPr>
          <w:lang w:val="es-CO"/>
        </w:rPr>
        <w:t xml:space="preserve"> </w:t>
      </w:r>
      <w:r w:rsidR="00C364E0" w:rsidRPr="00515243">
        <w:rPr>
          <w:lang w:val="es-CO"/>
        </w:rPr>
        <w:t>%</w:t>
      </w:r>
      <w:r w:rsidRPr="00515243">
        <w:rPr>
          <w:lang w:val="es-CO"/>
        </w:rPr>
        <w:t xml:space="preserve"> del territorio nacional </w:t>
      </w:r>
      <w:r w:rsidR="00C364E0" w:rsidRPr="00515243">
        <w:rPr>
          <w:lang w:val="es-CO"/>
        </w:rPr>
        <w:t>y 1,28 de la superficie marina.</w:t>
      </w:r>
      <w:r w:rsidR="008F5079" w:rsidRPr="008F5079">
        <w:rPr>
          <w:lang w:val="es-CO"/>
        </w:rPr>
        <w:t xml:space="preserve"> </w:t>
      </w:r>
      <w:r w:rsidR="008F5079" w:rsidRPr="00515243">
        <w:rPr>
          <w:lang w:val="es-CO"/>
        </w:rPr>
        <w:t>Revisa el mapa completo de áreas protegidas [</w:t>
      </w:r>
      <w:r w:rsidR="008F5079" w:rsidRPr="00F76395">
        <w:rPr>
          <w:color w:val="2683C6" w:themeColor="accent6"/>
          <w:lang w:val="es-CO"/>
        </w:rPr>
        <w:t>VER</w:t>
      </w:r>
      <w:r w:rsidR="008F5079" w:rsidRPr="00515243">
        <w:rPr>
          <w:lang w:val="es-CO"/>
        </w:rPr>
        <w:t>]</w:t>
      </w:r>
      <w:r w:rsidR="000F31E2">
        <w:rPr>
          <w:lang w:val="es-CO"/>
        </w:rPr>
        <w:t>.</w:t>
      </w:r>
    </w:p>
    <w:p w14:paraId="5FB6E3D1" w14:textId="77777777" w:rsidR="008F5079" w:rsidRPr="00F76395" w:rsidRDefault="00B31FAA" w:rsidP="008F5079">
      <w:pPr>
        <w:rPr>
          <w:color w:val="2683C6" w:themeColor="accent6"/>
          <w:lang w:val="es-CO"/>
        </w:rPr>
      </w:pPr>
      <w:hyperlink r:id="rId14" w:history="1">
        <w:r w:rsidR="008F5079" w:rsidRPr="00F76395">
          <w:rPr>
            <w:rStyle w:val="Hipervnculo"/>
            <w:rFonts w:eastAsia="Times New Roman" w:cs="Times New Roman"/>
            <w:color w:val="2683C6" w:themeColor="accent6"/>
            <w:lang w:val="es-CO" w:eastAsia="es-ES_tradnl"/>
          </w:rPr>
          <w:t>http://www.parquesnacionales.gov.co/portal/wp-content/uploads/2014/01/Mapa-59-%C3%A1reas.pdf</w:t>
        </w:r>
      </w:hyperlink>
    </w:p>
    <w:p w14:paraId="064EAED5" w14:textId="77777777" w:rsidR="008F5079" w:rsidRPr="00515243" w:rsidRDefault="008F5079" w:rsidP="008F5079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33B60" w14:textId="7E3609D3" w:rsidR="00C364E0" w:rsidRPr="00515243" w:rsidRDefault="00C364E0" w:rsidP="00CE4360">
      <w:pPr>
        <w:rPr>
          <w:lang w:val="es-CO"/>
        </w:rPr>
      </w:pPr>
      <w:r w:rsidRPr="00515243">
        <w:rPr>
          <w:lang w:val="es-CO"/>
        </w:rPr>
        <w:t>Según la Guía de Parques Nacionales Naturales de Colombia</w:t>
      </w:r>
      <w:r w:rsidR="008F5079">
        <w:rPr>
          <w:lang w:val="es-CO"/>
        </w:rPr>
        <w:t>,</w:t>
      </w:r>
      <w:r w:rsidRPr="00515243">
        <w:rPr>
          <w:lang w:val="es-CO"/>
        </w:rPr>
        <w:t xml:space="preserve"> las áreas protegidas </w:t>
      </w:r>
      <w:r w:rsidR="008F5079">
        <w:rPr>
          <w:lang w:val="es-CO"/>
        </w:rPr>
        <w:t xml:space="preserve">se </w:t>
      </w:r>
      <w:r w:rsidR="008F5079" w:rsidRPr="00515243">
        <w:rPr>
          <w:lang w:val="es-CO"/>
        </w:rPr>
        <w:t xml:space="preserve">agrupan </w:t>
      </w:r>
      <w:r w:rsidRPr="00515243">
        <w:rPr>
          <w:lang w:val="es-CO"/>
        </w:rPr>
        <w:t>en cuatro regiones: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812"/>
      </w:tblGrid>
      <w:tr w:rsidR="00602374" w:rsidRPr="00515243" w14:paraId="43081CCE" w14:textId="77777777" w:rsidTr="00456D46">
        <w:tc>
          <w:tcPr>
            <w:tcW w:w="2518" w:type="dxa"/>
          </w:tcPr>
          <w:p w14:paraId="6B49B5D4" w14:textId="77777777" w:rsidR="00602374" w:rsidRPr="00515243" w:rsidRDefault="00602374" w:rsidP="00CE4360">
            <w:pPr>
              <w:rPr>
                <w:lang w:val="es-CO"/>
              </w:rPr>
            </w:pPr>
            <w:r w:rsidRPr="00515243">
              <w:rPr>
                <w:lang w:val="es-CO"/>
              </w:rPr>
              <w:t>Región del Caribe</w:t>
            </w:r>
          </w:p>
        </w:tc>
        <w:tc>
          <w:tcPr>
            <w:tcW w:w="5812" w:type="dxa"/>
          </w:tcPr>
          <w:p w14:paraId="05D16BB2" w14:textId="4F9E356B" w:rsidR="00602374" w:rsidRPr="00515243" w:rsidRDefault="00602374" w:rsidP="00602374">
            <w:pPr>
              <w:rPr>
                <w:lang w:val="es-CO"/>
              </w:rPr>
            </w:pPr>
            <w:r w:rsidRPr="00515243">
              <w:rPr>
                <w:lang w:val="es-CO"/>
              </w:rPr>
              <w:t xml:space="preserve">5 Parques Nacionales Naturales </w:t>
            </w:r>
            <w:r w:rsidR="000F31E2">
              <w:rPr>
                <w:lang w:val="es-CO"/>
              </w:rPr>
              <w:t>(</w:t>
            </w:r>
            <w:r w:rsidRPr="00515243">
              <w:rPr>
                <w:lang w:val="es-CO"/>
              </w:rPr>
              <w:t>PNN</w:t>
            </w:r>
            <w:r w:rsidR="000F31E2">
              <w:rPr>
                <w:lang w:val="es-CO"/>
              </w:rPr>
              <w:t>)</w:t>
            </w:r>
          </w:p>
          <w:p w14:paraId="4E1D51DF" w14:textId="1C36F003" w:rsidR="00602374" w:rsidRPr="00515243" w:rsidRDefault="00602374" w:rsidP="00602374">
            <w:pPr>
              <w:rPr>
                <w:lang w:val="es-CO"/>
              </w:rPr>
            </w:pPr>
            <w:r w:rsidRPr="00515243">
              <w:rPr>
                <w:lang w:val="es-CO"/>
              </w:rPr>
              <w:t xml:space="preserve">4 Santuarios de Fauna y Flora </w:t>
            </w:r>
            <w:r w:rsidR="000F31E2">
              <w:rPr>
                <w:lang w:val="es-CO"/>
              </w:rPr>
              <w:t>(</w:t>
            </w:r>
            <w:r w:rsidRPr="00515243">
              <w:rPr>
                <w:lang w:val="es-CO"/>
              </w:rPr>
              <w:t>SFF</w:t>
            </w:r>
            <w:r w:rsidR="000F31E2">
              <w:rPr>
                <w:lang w:val="es-CO"/>
              </w:rPr>
              <w:t>)</w:t>
            </w:r>
          </w:p>
          <w:p w14:paraId="55DAB96B" w14:textId="5CD8B207" w:rsidR="00602374" w:rsidRPr="00515243" w:rsidRDefault="00602374" w:rsidP="00456D46">
            <w:pPr>
              <w:rPr>
                <w:lang w:val="es-CO"/>
              </w:rPr>
            </w:pPr>
            <w:r w:rsidRPr="00515243">
              <w:rPr>
                <w:lang w:val="es-CO"/>
              </w:rPr>
              <w:t xml:space="preserve">1 Vía Parque </w:t>
            </w:r>
            <w:r w:rsidR="00141D38">
              <w:rPr>
                <w:lang w:val="es-CO"/>
              </w:rPr>
              <w:t>(</w:t>
            </w:r>
            <w:r w:rsidRPr="00515243">
              <w:rPr>
                <w:lang w:val="es-CO"/>
              </w:rPr>
              <w:t>VP</w:t>
            </w:r>
            <w:r w:rsidR="00141D38">
              <w:rPr>
                <w:lang w:val="es-CO"/>
              </w:rPr>
              <w:t>)</w:t>
            </w:r>
            <w:r w:rsidRPr="00515243">
              <w:rPr>
                <w:lang w:val="es-CO"/>
              </w:rPr>
              <w:t xml:space="preserve"> Isla de Salamanca</w:t>
            </w:r>
          </w:p>
        </w:tc>
      </w:tr>
      <w:tr w:rsidR="00602374" w:rsidRPr="00515243" w14:paraId="6C215635" w14:textId="77777777" w:rsidTr="00456D46">
        <w:tc>
          <w:tcPr>
            <w:tcW w:w="2518" w:type="dxa"/>
          </w:tcPr>
          <w:p w14:paraId="2945E9FF" w14:textId="77777777" w:rsidR="00602374" w:rsidRPr="00515243" w:rsidRDefault="00602374" w:rsidP="00CE4360">
            <w:pPr>
              <w:rPr>
                <w:lang w:val="es-CO"/>
              </w:rPr>
            </w:pPr>
            <w:r w:rsidRPr="00515243">
              <w:rPr>
                <w:lang w:val="es-CO"/>
              </w:rPr>
              <w:t>Región Andina</w:t>
            </w:r>
          </w:p>
        </w:tc>
        <w:tc>
          <w:tcPr>
            <w:tcW w:w="5812" w:type="dxa"/>
          </w:tcPr>
          <w:p w14:paraId="7A2EA956" w14:textId="77777777" w:rsidR="00602374" w:rsidRPr="00515243" w:rsidRDefault="00602374" w:rsidP="00602374">
            <w:pPr>
              <w:rPr>
                <w:lang w:val="es-CO"/>
              </w:rPr>
            </w:pPr>
            <w:r w:rsidRPr="00515243">
              <w:rPr>
                <w:lang w:val="es-CO"/>
              </w:rPr>
              <w:t>20 PNN</w:t>
            </w:r>
          </w:p>
          <w:p w14:paraId="6B232FF1" w14:textId="77777777" w:rsidR="00602374" w:rsidRPr="00515243" w:rsidRDefault="00602374" w:rsidP="00602374">
            <w:pPr>
              <w:rPr>
                <w:lang w:val="es-CO"/>
              </w:rPr>
            </w:pPr>
            <w:r w:rsidRPr="00515243">
              <w:rPr>
                <w:lang w:val="es-CO"/>
              </w:rPr>
              <w:t>5 SFF</w:t>
            </w:r>
          </w:p>
          <w:p w14:paraId="3FF31960" w14:textId="2B4CAE6A" w:rsidR="00602374" w:rsidRPr="00515243" w:rsidRDefault="00602374" w:rsidP="00602374">
            <w:pPr>
              <w:rPr>
                <w:lang w:val="es-CO"/>
              </w:rPr>
            </w:pPr>
            <w:r w:rsidRPr="00515243">
              <w:rPr>
                <w:lang w:val="es-CO"/>
              </w:rPr>
              <w:t xml:space="preserve">1 Área Natural Única </w:t>
            </w:r>
            <w:r w:rsidR="000F31E2">
              <w:rPr>
                <w:lang w:val="es-CO"/>
              </w:rPr>
              <w:t>(</w:t>
            </w:r>
            <w:r w:rsidRPr="00515243">
              <w:rPr>
                <w:lang w:val="es-CO"/>
              </w:rPr>
              <w:t>ANU</w:t>
            </w:r>
            <w:r w:rsidR="000F31E2">
              <w:rPr>
                <w:lang w:val="es-CO"/>
              </w:rPr>
              <w:t>)</w:t>
            </w:r>
            <w:r w:rsidRPr="00515243">
              <w:rPr>
                <w:lang w:val="es-CO"/>
              </w:rPr>
              <w:t xml:space="preserve"> Los Estoraques</w:t>
            </w:r>
          </w:p>
        </w:tc>
      </w:tr>
      <w:tr w:rsidR="00602374" w:rsidRPr="00515243" w14:paraId="7407F405" w14:textId="77777777" w:rsidTr="00456D46">
        <w:tc>
          <w:tcPr>
            <w:tcW w:w="2518" w:type="dxa"/>
          </w:tcPr>
          <w:p w14:paraId="55F52364" w14:textId="5AC6BF7F" w:rsidR="00602374" w:rsidRPr="00515243" w:rsidRDefault="00602374" w:rsidP="003C7134">
            <w:pPr>
              <w:rPr>
                <w:lang w:val="es-CO"/>
              </w:rPr>
            </w:pPr>
            <w:r w:rsidRPr="00515243">
              <w:rPr>
                <w:lang w:val="es-CO"/>
              </w:rPr>
              <w:t xml:space="preserve">Región </w:t>
            </w:r>
            <w:r w:rsidR="007F6AB9">
              <w:rPr>
                <w:lang w:val="es-CO"/>
              </w:rPr>
              <w:t xml:space="preserve">del </w:t>
            </w:r>
            <w:r w:rsidRPr="00515243">
              <w:rPr>
                <w:lang w:val="es-CO"/>
              </w:rPr>
              <w:t>Pac</w:t>
            </w:r>
            <w:r w:rsidR="003C7134">
              <w:rPr>
                <w:lang w:val="es-CO"/>
              </w:rPr>
              <w:t>í</w:t>
            </w:r>
            <w:r w:rsidRPr="00515243">
              <w:rPr>
                <w:lang w:val="es-CO"/>
              </w:rPr>
              <w:t>fico</w:t>
            </w:r>
          </w:p>
        </w:tc>
        <w:tc>
          <w:tcPr>
            <w:tcW w:w="5812" w:type="dxa"/>
          </w:tcPr>
          <w:p w14:paraId="385BA226" w14:textId="77777777" w:rsidR="00602374" w:rsidRPr="00515243" w:rsidRDefault="00602374" w:rsidP="00602374">
            <w:pPr>
              <w:rPr>
                <w:lang w:val="es-CO"/>
              </w:rPr>
            </w:pPr>
            <w:r w:rsidRPr="00515243">
              <w:rPr>
                <w:lang w:val="es-CO"/>
              </w:rPr>
              <w:t>4 PNN</w:t>
            </w:r>
          </w:p>
          <w:p w14:paraId="2E685815" w14:textId="77777777" w:rsidR="00602374" w:rsidRPr="00515243" w:rsidRDefault="00602374" w:rsidP="00456D46">
            <w:pPr>
              <w:rPr>
                <w:lang w:val="es-CO"/>
              </w:rPr>
            </w:pPr>
            <w:r w:rsidRPr="00515243">
              <w:rPr>
                <w:lang w:val="es-CO"/>
              </w:rPr>
              <w:t>1 SFF</w:t>
            </w:r>
          </w:p>
        </w:tc>
      </w:tr>
      <w:tr w:rsidR="00602374" w:rsidRPr="00515243" w14:paraId="39F1732A" w14:textId="77777777" w:rsidTr="00456D46">
        <w:tc>
          <w:tcPr>
            <w:tcW w:w="2518" w:type="dxa"/>
          </w:tcPr>
          <w:p w14:paraId="70294E36" w14:textId="0F646322" w:rsidR="00602374" w:rsidRPr="00515243" w:rsidRDefault="00602374" w:rsidP="00CE4360">
            <w:pPr>
              <w:rPr>
                <w:highlight w:val="yellow"/>
                <w:lang w:val="es-CO"/>
              </w:rPr>
            </w:pPr>
            <w:r w:rsidRPr="008F5079">
              <w:rPr>
                <w:lang w:val="es-CO"/>
              </w:rPr>
              <w:t xml:space="preserve">Región </w:t>
            </w:r>
            <w:r w:rsidR="003C7134">
              <w:rPr>
                <w:lang w:val="es-CO"/>
              </w:rPr>
              <w:t xml:space="preserve">de la </w:t>
            </w:r>
            <w:r w:rsidRPr="008F5079">
              <w:rPr>
                <w:lang w:val="es-CO"/>
              </w:rPr>
              <w:t>Amazonia y</w:t>
            </w:r>
            <w:r w:rsidR="003C7134">
              <w:rPr>
                <w:lang w:val="es-CO"/>
              </w:rPr>
              <w:t xml:space="preserve"> la</w:t>
            </w:r>
            <w:r w:rsidRPr="008F5079">
              <w:rPr>
                <w:lang w:val="es-CO"/>
              </w:rPr>
              <w:t xml:space="preserve"> Orinoquia</w:t>
            </w:r>
          </w:p>
        </w:tc>
        <w:tc>
          <w:tcPr>
            <w:tcW w:w="5812" w:type="dxa"/>
          </w:tcPr>
          <w:p w14:paraId="7BAA6B1E" w14:textId="77777777" w:rsidR="00602374" w:rsidRPr="00515243" w:rsidRDefault="00602374" w:rsidP="00602374">
            <w:pPr>
              <w:rPr>
                <w:lang w:val="es-CO"/>
              </w:rPr>
            </w:pPr>
            <w:r w:rsidRPr="00515243">
              <w:rPr>
                <w:lang w:val="es-CO"/>
              </w:rPr>
              <w:t>10 PNN</w:t>
            </w:r>
          </w:p>
          <w:p w14:paraId="53DC67B1" w14:textId="24E0F73C" w:rsidR="00602374" w:rsidRPr="00515243" w:rsidRDefault="00602374" w:rsidP="00602374">
            <w:pPr>
              <w:rPr>
                <w:lang w:val="es-CO"/>
              </w:rPr>
            </w:pPr>
            <w:r w:rsidRPr="00515243">
              <w:rPr>
                <w:lang w:val="es-CO"/>
              </w:rPr>
              <w:t xml:space="preserve">2 Reserva Nacional Natural </w:t>
            </w:r>
            <w:r w:rsidR="000F31E2">
              <w:rPr>
                <w:lang w:val="es-CO"/>
              </w:rPr>
              <w:t>(</w:t>
            </w:r>
            <w:r w:rsidRPr="00515243">
              <w:rPr>
                <w:lang w:val="es-CO"/>
              </w:rPr>
              <w:t>RNN</w:t>
            </w:r>
            <w:r w:rsidR="000F31E2">
              <w:rPr>
                <w:lang w:val="es-CO"/>
              </w:rPr>
              <w:t>)</w:t>
            </w:r>
          </w:p>
          <w:p w14:paraId="4982CCA3" w14:textId="77777777" w:rsidR="00602374" w:rsidRPr="00515243" w:rsidRDefault="00602374" w:rsidP="00602374">
            <w:pPr>
              <w:rPr>
                <w:lang w:val="es-CO"/>
              </w:rPr>
            </w:pPr>
            <w:r w:rsidRPr="00515243">
              <w:rPr>
                <w:lang w:val="es-CO"/>
              </w:rPr>
              <w:t>1 Santuario de Flora Plantas medicinales Orito Ingi-Ande</w:t>
            </w:r>
          </w:p>
        </w:tc>
      </w:tr>
    </w:tbl>
    <w:p w14:paraId="7EDBE5F3" w14:textId="77777777" w:rsidR="00CE4360" w:rsidRPr="00515243" w:rsidRDefault="00CE4360" w:rsidP="00CE4360">
      <w:pPr>
        <w:rPr>
          <w:lang w:val="es-CO"/>
        </w:rPr>
      </w:pPr>
    </w:p>
    <w:p w14:paraId="1EE87678" w14:textId="77777777" w:rsidR="007D4DEE" w:rsidRPr="00515243" w:rsidRDefault="007D4DEE" w:rsidP="007D4DEE">
      <w:pPr>
        <w:pStyle w:val="Ttulo5"/>
        <w:rPr>
          <w:color w:val="auto"/>
          <w:lang w:val="es-CO"/>
        </w:rPr>
      </w:pPr>
      <w:r w:rsidRPr="00515243">
        <w:rPr>
          <w:color w:val="auto"/>
          <w:lang w:val="es-CO"/>
        </w:rPr>
        <w:t>R20 motor m</w:t>
      </w:r>
    </w:p>
    <w:tbl>
      <w:tblPr>
        <w:tblStyle w:val="Tablaconcuadrcula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7D4DEE" w:rsidRPr="00515243" w14:paraId="719475D1" w14:textId="77777777" w:rsidTr="0068421F">
        <w:tc>
          <w:tcPr>
            <w:tcW w:w="9033" w:type="dxa"/>
            <w:gridSpan w:val="2"/>
            <w:shd w:val="clear" w:color="auto" w:fill="000000" w:themeFill="text1"/>
          </w:tcPr>
          <w:p w14:paraId="75F921D9" w14:textId="77777777" w:rsidR="007D4DEE" w:rsidRPr="00515243" w:rsidRDefault="007D4DEE" w:rsidP="0068421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Profundiza: recurso nuevo</w:t>
            </w:r>
          </w:p>
        </w:tc>
      </w:tr>
      <w:tr w:rsidR="007D4DEE" w:rsidRPr="00515243" w14:paraId="13819C99" w14:textId="77777777" w:rsidTr="0068421F">
        <w:tc>
          <w:tcPr>
            <w:tcW w:w="2518" w:type="dxa"/>
          </w:tcPr>
          <w:p w14:paraId="6778DA05" w14:textId="77777777" w:rsidR="007D4DEE" w:rsidRPr="00515243" w:rsidRDefault="007D4DEE" w:rsidP="0068421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2250DED7" w14:textId="77777777" w:rsidR="007D4DEE" w:rsidRPr="00515243" w:rsidRDefault="007D4DEE" w:rsidP="007D4DEE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CS_08_11_REC20</w:t>
            </w:r>
          </w:p>
        </w:tc>
      </w:tr>
      <w:tr w:rsidR="007D4DEE" w:rsidRPr="00515243" w14:paraId="50128951" w14:textId="77777777" w:rsidTr="0068421F">
        <w:tc>
          <w:tcPr>
            <w:tcW w:w="2518" w:type="dxa"/>
          </w:tcPr>
          <w:p w14:paraId="6E615FCA" w14:textId="77777777" w:rsidR="007D4DEE" w:rsidRPr="00515243" w:rsidRDefault="007D4DEE" w:rsidP="0068421F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28A4A9CB" w14:textId="77777777" w:rsidR="007D4DEE" w:rsidRPr="00515243" w:rsidRDefault="007D4DEE" w:rsidP="0068421F">
            <w:pPr>
              <w:rPr>
                <w:rFonts w:cs="Times New Roman"/>
              </w:rPr>
            </w:pPr>
            <w:r w:rsidRPr="00515243">
              <w:rPr>
                <w:b/>
              </w:rPr>
              <w:t>Sistema Nacional de Áreas Silvestres Protegidas (SNASP)</w:t>
            </w:r>
          </w:p>
        </w:tc>
      </w:tr>
      <w:tr w:rsidR="007D4DEE" w:rsidRPr="00515243" w14:paraId="6516A693" w14:textId="77777777" w:rsidTr="0068421F">
        <w:tc>
          <w:tcPr>
            <w:tcW w:w="2518" w:type="dxa"/>
          </w:tcPr>
          <w:p w14:paraId="722AC795" w14:textId="77777777" w:rsidR="007D4DEE" w:rsidRPr="00515243" w:rsidRDefault="007D4DEE" w:rsidP="0068421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15" w:type="dxa"/>
          </w:tcPr>
          <w:p w14:paraId="6E379331" w14:textId="77777777" w:rsidR="007D4DEE" w:rsidRPr="00515243" w:rsidRDefault="007D4DEE" w:rsidP="0068421F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Actividad para identificar áreas silvestres de Colombia </w:t>
            </w:r>
          </w:p>
        </w:tc>
      </w:tr>
      <w:tr w:rsidR="007D4DEE" w:rsidRPr="00515243" w14:paraId="385DB2B6" w14:textId="77777777" w:rsidTr="0068421F">
        <w:tc>
          <w:tcPr>
            <w:tcW w:w="2518" w:type="dxa"/>
          </w:tcPr>
          <w:p w14:paraId="31014546" w14:textId="77777777" w:rsidR="007D4DEE" w:rsidRPr="00515243" w:rsidRDefault="007D4DEE" w:rsidP="0068421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Ubicación</w:t>
            </w:r>
          </w:p>
        </w:tc>
        <w:tc>
          <w:tcPr>
            <w:tcW w:w="6515" w:type="dxa"/>
          </w:tcPr>
          <w:p w14:paraId="18CB492D" w14:textId="77777777" w:rsidR="007D4DEE" w:rsidRPr="00515243" w:rsidRDefault="007D4DEE" w:rsidP="0068421F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Motor M11A</w:t>
            </w:r>
          </w:p>
          <w:p w14:paraId="49C30669" w14:textId="15AD4C06" w:rsidR="007D4DEE" w:rsidRPr="00515243" w:rsidRDefault="007D4DEE" w:rsidP="0068421F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Un crucigrama con los nombres de áreas protegidas. Debe ser una pregunta vertical (cuya R/ sea de máximo 9 letras) y luego en cada letra va una pregunta horizontal.</w:t>
            </w:r>
          </w:p>
          <w:p w14:paraId="59D9B36C" w14:textId="77777777" w:rsidR="009E0747" w:rsidRPr="00515243" w:rsidRDefault="009E0747" w:rsidP="0068421F">
            <w:pPr>
              <w:rPr>
                <w:rFonts w:cs="Times New Roman"/>
              </w:rPr>
            </w:pPr>
          </w:p>
          <w:p w14:paraId="0FC528CE" w14:textId="77777777" w:rsidR="007D4DEE" w:rsidRPr="00515243" w:rsidRDefault="009E0747" w:rsidP="0068421F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Elaborar d</w:t>
            </w:r>
            <w:r w:rsidR="00890A80" w:rsidRPr="00515243">
              <w:rPr>
                <w:rFonts w:cs="Times New Roman"/>
              </w:rPr>
              <w:t>irectamente en Greco</w:t>
            </w:r>
          </w:p>
          <w:p w14:paraId="19BB0FE6" w14:textId="307210E0" w:rsidR="007D4DEE" w:rsidRPr="00515243" w:rsidRDefault="007D4DEE" w:rsidP="007D4DEE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Autoría: </w:t>
            </w:r>
            <w:r w:rsidR="008F5079">
              <w:rPr>
                <w:rFonts w:cs="Times New Roman"/>
              </w:rPr>
              <w:t>Gloria</w:t>
            </w:r>
          </w:p>
        </w:tc>
      </w:tr>
    </w:tbl>
    <w:p w14:paraId="7D9DC6E1" w14:textId="77777777" w:rsidR="007D4DEE" w:rsidRPr="00515243" w:rsidRDefault="007D4DEE" w:rsidP="007D4DEE">
      <w:pPr>
        <w:rPr>
          <w:lang w:val="es-CO"/>
        </w:rPr>
      </w:pPr>
    </w:p>
    <w:p w14:paraId="4369A373" w14:textId="28D2F49C" w:rsidR="00266D56" w:rsidRPr="00515243" w:rsidRDefault="00E84394" w:rsidP="007D4DEE">
      <w:pPr>
        <w:rPr>
          <w:lang w:val="es-CO"/>
        </w:rPr>
      </w:pPr>
      <w:r w:rsidRPr="00EC4EF2">
        <w:rPr>
          <w:highlight w:val="yellow"/>
          <w:lang w:val="es-CO"/>
        </w:rPr>
        <w:t>[</w:t>
      </w:r>
      <w:r w:rsidR="00266D56" w:rsidRPr="00EC4EF2">
        <w:rPr>
          <w:highlight w:val="yellow"/>
          <w:lang w:val="es-CO"/>
        </w:rPr>
        <w:t>Sección 2</w:t>
      </w:r>
      <w:r w:rsidRPr="00EC4EF2">
        <w:rPr>
          <w:highlight w:val="yellow"/>
          <w:lang w:val="es-CO"/>
        </w:rPr>
        <w:t>]</w:t>
      </w:r>
    </w:p>
    <w:p w14:paraId="28E3B2FB" w14:textId="17BD0EDF" w:rsidR="009560D9" w:rsidRPr="00515243" w:rsidRDefault="00266D56" w:rsidP="00266D56">
      <w:pPr>
        <w:pStyle w:val="Ttulo2"/>
        <w:rPr>
          <w:rFonts w:eastAsia="Times New Roman"/>
          <w:color w:val="auto"/>
          <w:lang w:val="es-CO" w:eastAsia="es-CO"/>
        </w:rPr>
      </w:pPr>
      <w:bookmarkStart w:id="4" w:name="_Toc446084213"/>
      <w:r w:rsidRPr="00515243">
        <w:rPr>
          <w:rFonts w:eastAsia="Times New Roman"/>
          <w:color w:val="auto"/>
          <w:lang w:val="es-CO" w:eastAsia="es-CO"/>
        </w:rPr>
        <w:t xml:space="preserve">1.3 </w:t>
      </w:r>
      <w:r w:rsidR="00B97C19" w:rsidRPr="00515243">
        <w:rPr>
          <w:rFonts w:eastAsia="Times New Roman"/>
          <w:color w:val="auto"/>
          <w:lang w:val="es-CO" w:eastAsia="es-CO"/>
        </w:rPr>
        <w:t xml:space="preserve">Distribución de las regiones </w:t>
      </w:r>
      <w:r w:rsidR="00E768BC" w:rsidRPr="00515243">
        <w:rPr>
          <w:rFonts w:eastAsia="Times New Roman"/>
          <w:color w:val="auto"/>
          <w:lang w:val="es-CO" w:eastAsia="es-CO"/>
        </w:rPr>
        <w:t xml:space="preserve">biogeográficas </w:t>
      </w:r>
      <w:r w:rsidR="00B97C19" w:rsidRPr="00515243">
        <w:rPr>
          <w:rFonts w:eastAsia="Times New Roman"/>
          <w:color w:val="auto"/>
          <w:lang w:val="es-CO" w:eastAsia="es-CO"/>
        </w:rPr>
        <w:t>de Colombia</w:t>
      </w:r>
      <w:bookmarkEnd w:id="4"/>
    </w:p>
    <w:p w14:paraId="425609CC" w14:textId="77777777" w:rsidR="00B97C19" w:rsidRPr="00515243" w:rsidRDefault="00B97C19" w:rsidP="00B97C19">
      <w:pPr>
        <w:rPr>
          <w:rFonts w:eastAsia="Times New Roman"/>
          <w:lang w:val="es-CO" w:eastAsia="es-CO"/>
        </w:rPr>
      </w:pPr>
    </w:p>
    <w:p w14:paraId="79C29CF0" w14:textId="1EE4F9A8" w:rsidR="00B97C19" w:rsidRPr="00515243" w:rsidRDefault="00E27CE8" w:rsidP="00B97C19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>En</w:t>
      </w:r>
      <w:r w:rsidR="00B97C19" w:rsidRPr="00515243">
        <w:rPr>
          <w:rFonts w:eastAsia="Times New Roman"/>
          <w:lang w:val="es-CO" w:eastAsia="es-CO"/>
        </w:rPr>
        <w:t xml:space="preserve"> Colombia se ha establecido un sistema de clasificación de </w:t>
      </w:r>
      <w:r w:rsidR="00B97C19" w:rsidRPr="00515243">
        <w:rPr>
          <w:rFonts w:eastAsia="Times New Roman"/>
          <w:b/>
          <w:lang w:val="es-CO" w:eastAsia="es-CO"/>
        </w:rPr>
        <w:t>unidades biogeográficas</w:t>
      </w:r>
      <w:r w:rsidR="00B97C19" w:rsidRPr="00515243">
        <w:rPr>
          <w:rFonts w:eastAsia="Times New Roman"/>
          <w:lang w:val="es-CO" w:eastAsia="es-CO"/>
        </w:rPr>
        <w:t xml:space="preserve">. La más aceptada es la clasificación planteada por el biólogo Jorge Ignacio ‘El Mono’ Hernández Camacho (1935-2001), quien </w:t>
      </w:r>
      <w:r w:rsidR="003C7134">
        <w:rPr>
          <w:rFonts w:eastAsia="Times New Roman"/>
          <w:lang w:val="es-CO" w:eastAsia="es-CO"/>
        </w:rPr>
        <w:t xml:space="preserve">dividió </w:t>
      </w:r>
      <w:r w:rsidR="001967C5">
        <w:rPr>
          <w:rFonts w:eastAsia="Times New Roman"/>
          <w:lang w:val="es-CO" w:eastAsia="es-CO"/>
        </w:rPr>
        <w:t xml:space="preserve">a </w:t>
      </w:r>
      <w:r w:rsidR="00B97C19" w:rsidRPr="00515243">
        <w:rPr>
          <w:rFonts w:eastAsia="Times New Roman"/>
          <w:lang w:val="es-CO" w:eastAsia="es-CO"/>
        </w:rPr>
        <w:t xml:space="preserve">Colombia en </w:t>
      </w:r>
      <w:r w:rsidR="001967C5">
        <w:rPr>
          <w:rFonts w:eastAsia="Times New Roman"/>
          <w:lang w:val="es-CO" w:eastAsia="es-CO"/>
        </w:rPr>
        <w:t>nueve</w:t>
      </w:r>
      <w:r w:rsidR="00B97C19" w:rsidRPr="00515243">
        <w:rPr>
          <w:rFonts w:eastAsia="Times New Roman"/>
          <w:lang w:val="es-CO" w:eastAsia="es-CO"/>
        </w:rPr>
        <w:t xml:space="preserve"> </w:t>
      </w:r>
      <w:r w:rsidR="00E768BC" w:rsidRPr="00515243">
        <w:rPr>
          <w:rFonts w:eastAsia="Times New Roman"/>
          <w:b/>
          <w:lang w:val="es-CO" w:eastAsia="es-CO"/>
        </w:rPr>
        <w:t>p</w:t>
      </w:r>
      <w:r w:rsidR="00B97C19" w:rsidRPr="00515243">
        <w:rPr>
          <w:rFonts w:eastAsia="Times New Roman"/>
          <w:b/>
          <w:lang w:val="es-CO" w:eastAsia="es-CO"/>
        </w:rPr>
        <w:t>rovincias biogeográficas</w:t>
      </w:r>
      <w:r w:rsidR="00B97C19" w:rsidRPr="00515243">
        <w:rPr>
          <w:rFonts w:eastAsia="Times New Roman"/>
          <w:lang w:val="es-CO" w:eastAsia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460F4F" w:rsidRPr="00515243" w14:paraId="6D3171EF" w14:textId="77777777" w:rsidTr="00A63D2F">
        <w:tc>
          <w:tcPr>
            <w:tcW w:w="9054" w:type="dxa"/>
            <w:gridSpan w:val="2"/>
            <w:shd w:val="clear" w:color="auto" w:fill="000000" w:themeFill="text1"/>
          </w:tcPr>
          <w:p w14:paraId="3A0BAE7B" w14:textId="77777777" w:rsidR="00460F4F" w:rsidRPr="00515243" w:rsidRDefault="00460F4F" w:rsidP="00A63D2F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Destacado</w:t>
            </w:r>
          </w:p>
        </w:tc>
      </w:tr>
      <w:tr w:rsidR="00460F4F" w:rsidRPr="00515243" w14:paraId="096081E6" w14:textId="77777777" w:rsidTr="00A63D2F">
        <w:trPr>
          <w:trHeight w:val="318"/>
        </w:trPr>
        <w:tc>
          <w:tcPr>
            <w:tcW w:w="1133" w:type="dxa"/>
            <w:shd w:val="clear" w:color="auto" w:fill="auto"/>
          </w:tcPr>
          <w:p w14:paraId="1CECC215" w14:textId="77777777" w:rsidR="00460F4F" w:rsidRPr="00515243" w:rsidRDefault="00460F4F" w:rsidP="00A63D2F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921" w:type="dxa"/>
            <w:shd w:val="clear" w:color="auto" w:fill="auto"/>
          </w:tcPr>
          <w:p w14:paraId="41DE549A" w14:textId="77777777" w:rsidR="00460F4F" w:rsidRPr="00515243" w:rsidRDefault="00E768BC" w:rsidP="00A63D2F">
            <w:pPr>
              <w:pStyle w:val="Sinespaciado"/>
              <w:jc w:val="both"/>
              <w:rPr>
                <w:b/>
              </w:rPr>
            </w:pPr>
            <w:r w:rsidRPr="00515243">
              <w:rPr>
                <w:b/>
                <w:lang w:val="es-CO"/>
              </w:rPr>
              <w:t>Provincia b</w:t>
            </w:r>
            <w:r w:rsidR="00460F4F" w:rsidRPr="00515243">
              <w:rPr>
                <w:b/>
                <w:lang w:val="es-CO"/>
              </w:rPr>
              <w:t>iogeográfica</w:t>
            </w:r>
          </w:p>
        </w:tc>
      </w:tr>
      <w:tr w:rsidR="00460F4F" w:rsidRPr="00515243" w14:paraId="1C8DF322" w14:textId="77777777" w:rsidTr="00A63D2F">
        <w:trPr>
          <w:trHeight w:val="318"/>
        </w:trPr>
        <w:tc>
          <w:tcPr>
            <w:tcW w:w="1133" w:type="dxa"/>
            <w:shd w:val="clear" w:color="auto" w:fill="auto"/>
          </w:tcPr>
          <w:p w14:paraId="566401E3" w14:textId="77777777" w:rsidR="00460F4F" w:rsidRPr="00515243" w:rsidRDefault="00460F4F" w:rsidP="00A63D2F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Contenido</w:t>
            </w:r>
          </w:p>
        </w:tc>
        <w:tc>
          <w:tcPr>
            <w:tcW w:w="7921" w:type="dxa"/>
            <w:shd w:val="clear" w:color="auto" w:fill="auto"/>
          </w:tcPr>
          <w:p w14:paraId="55A9372F" w14:textId="7CE552EB" w:rsidR="00460F4F" w:rsidRPr="00515243" w:rsidRDefault="00E768BC" w:rsidP="00460F4F">
            <w:pPr>
              <w:rPr>
                <w:lang w:val="es-CO"/>
              </w:rPr>
            </w:pPr>
            <w:r w:rsidRPr="00515243">
              <w:rPr>
                <w:lang w:val="es-CO"/>
              </w:rPr>
              <w:t>La</w:t>
            </w:r>
            <w:r w:rsidR="00FD136F">
              <w:rPr>
                <w:lang w:val="es-CO"/>
              </w:rPr>
              <w:t xml:space="preserve"> </w:t>
            </w:r>
            <w:r w:rsidRPr="00515243">
              <w:rPr>
                <w:lang w:val="es-CO"/>
              </w:rPr>
              <w:t>p</w:t>
            </w:r>
            <w:r w:rsidR="00460F4F" w:rsidRPr="00515243">
              <w:rPr>
                <w:lang w:val="es-CO"/>
              </w:rPr>
              <w:t xml:space="preserve">rovincia </w:t>
            </w:r>
            <w:r w:rsidRPr="00515243">
              <w:rPr>
                <w:lang w:val="es-CO"/>
              </w:rPr>
              <w:t>b</w:t>
            </w:r>
            <w:r w:rsidR="00460F4F" w:rsidRPr="00515243">
              <w:rPr>
                <w:lang w:val="es-CO"/>
              </w:rPr>
              <w:t xml:space="preserve">iogeográfica es una categoría de </w:t>
            </w:r>
            <w:r w:rsidR="00460F4F" w:rsidRPr="00515243">
              <w:rPr>
                <w:b/>
                <w:lang w:val="es-CO"/>
              </w:rPr>
              <w:t>área ecológica</w:t>
            </w:r>
            <w:r w:rsidR="00460F4F" w:rsidRPr="00515243">
              <w:rPr>
                <w:lang w:val="es-CO"/>
              </w:rPr>
              <w:t xml:space="preserve"> (continental o marina) a menor escala que una región geográfica (en particular para Colombia). Se caracteriza por las </w:t>
            </w:r>
            <w:r w:rsidR="00460F4F" w:rsidRPr="00515243">
              <w:rPr>
                <w:b/>
                <w:lang w:val="es-CO"/>
              </w:rPr>
              <w:t>condiciones abióticas</w:t>
            </w:r>
            <w:r w:rsidR="00460F4F" w:rsidRPr="00515243">
              <w:rPr>
                <w:lang w:val="es-CO"/>
              </w:rPr>
              <w:t xml:space="preserve"> particulares que restringe el desarrollo de determinadas </w:t>
            </w:r>
            <w:r w:rsidR="00460F4F" w:rsidRPr="00515243">
              <w:rPr>
                <w:b/>
                <w:lang w:val="es-CO"/>
              </w:rPr>
              <w:t>comunidades biológicas</w:t>
            </w:r>
            <w:r w:rsidR="00460F4F" w:rsidRPr="00515243">
              <w:rPr>
                <w:lang w:val="es-CO"/>
              </w:rPr>
              <w:t>.</w:t>
            </w:r>
          </w:p>
          <w:p w14:paraId="57B6D81F" w14:textId="77777777" w:rsidR="00460F4F" w:rsidRPr="00515243" w:rsidRDefault="00460F4F" w:rsidP="00460F4F">
            <w:pPr>
              <w:pStyle w:val="Sinespaciado"/>
              <w:jc w:val="both"/>
            </w:pPr>
          </w:p>
        </w:tc>
      </w:tr>
    </w:tbl>
    <w:p w14:paraId="0CB518FA" w14:textId="77777777" w:rsidR="00460F4F" w:rsidRPr="00515243" w:rsidRDefault="00460F4F" w:rsidP="00460F4F"/>
    <w:p w14:paraId="1A8BD616" w14:textId="514A732E" w:rsidR="00460F4F" w:rsidRPr="00E84394" w:rsidRDefault="00460F4F" w:rsidP="00460F4F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lastRenderedPageBreak/>
        <w:t xml:space="preserve">Para mayor precisión, los biólogos han dividido las </w:t>
      </w:r>
      <w:r w:rsidR="00E768BC" w:rsidRPr="00515243">
        <w:rPr>
          <w:rFonts w:eastAsia="Times New Roman"/>
          <w:lang w:val="es-CO" w:eastAsia="es-CO"/>
        </w:rPr>
        <w:t>p</w:t>
      </w:r>
      <w:r w:rsidRPr="00515243">
        <w:rPr>
          <w:rFonts w:eastAsia="Times New Roman"/>
          <w:lang w:val="es-CO" w:eastAsia="es-CO"/>
        </w:rPr>
        <w:t xml:space="preserve">rovincias en </w:t>
      </w:r>
      <w:r w:rsidR="00E768BC" w:rsidRPr="00515243">
        <w:rPr>
          <w:rFonts w:eastAsia="Times New Roman"/>
          <w:b/>
          <w:lang w:val="es-CO" w:eastAsia="es-CO"/>
        </w:rPr>
        <w:t>d</w:t>
      </w:r>
      <w:r w:rsidRPr="00515243">
        <w:rPr>
          <w:rFonts w:eastAsia="Times New Roman"/>
          <w:b/>
          <w:lang w:val="es-CO" w:eastAsia="es-CO"/>
        </w:rPr>
        <w:t>istritos</w:t>
      </w:r>
      <w:r w:rsidRPr="00515243">
        <w:rPr>
          <w:rFonts w:eastAsia="Times New Roman"/>
          <w:lang w:val="es-CO" w:eastAsia="es-CO"/>
        </w:rPr>
        <w:t xml:space="preserve">, atendiendo la </w:t>
      </w:r>
      <w:r w:rsidRPr="00515243">
        <w:rPr>
          <w:rFonts w:eastAsia="Times New Roman"/>
          <w:b/>
          <w:lang w:val="es-CO" w:eastAsia="es-CO"/>
        </w:rPr>
        <w:t>diversidad ecosistémica</w:t>
      </w:r>
      <w:r w:rsidRPr="00515243">
        <w:rPr>
          <w:rFonts w:eastAsia="Times New Roman"/>
          <w:lang w:val="es-CO" w:eastAsia="es-CO"/>
        </w:rPr>
        <w:t xml:space="preserve"> y la </w:t>
      </w:r>
      <w:r w:rsidRPr="00515243">
        <w:rPr>
          <w:rFonts w:eastAsia="Times New Roman"/>
          <w:b/>
          <w:lang w:val="es-CO" w:eastAsia="es-CO"/>
        </w:rPr>
        <w:t>distribución de especies endémicas</w:t>
      </w:r>
      <w:r w:rsidRPr="00515243">
        <w:rPr>
          <w:rFonts w:eastAsia="Times New Roman"/>
          <w:lang w:val="es-CO" w:eastAsia="es-CO"/>
        </w:rPr>
        <w:t xml:space="preserve"> de fauna y flora. En total se establecen 9</w:t>
      </w:r>
      <w:r w:rsidR="00FA491E">
        <w:rPr>
          <w:rFonts w:eastAsia="Times New Roman"/>
          <w:lang w:val="es-CO" w:eastAsia="es-CO"/>
        </w:rPr>
        <w:t>4</w:t>
      </w:r>
      <w:r w:rsidRPr="00515243">
        <w:rPr>
          <w:rFonts w:eastAsia="Times New Roman"/>
          <w:lang w:val="es-CO" w:eastAsia="es-CO"/>
        </w:rPr>
        <w:t xml:space="preserve"> </w:t>
      </w:r>
      <w:r w:rsidR="00E768BC" w:rsidRPr="00515243">
        <w:rPr>
          <w:rFonts w:eastAsia="Times New Roman"/>
          <w:lang w:val="es-CO" w:eastAsia="es-CO"/>
        </w:rPr>
        <w:t>d</w:t>
      </w:r>
      <w:r w:rsidRPr="00515243">
        <w:rPr>
          <w:rFonts w:eastAsia="Times New Roman"/>
          <w:lang w:val="es-CO" w:eastAsia="es-CO"/>
        </w:rPr>
        <w:t xml:space="preserve">istritos. </w:t>
      </w:r>
      <w:r w:rsidRPr="00E84394">
        <w:rPr>
          <w:rFonts w:eastAsia="Times New Roman"/>
          <w:lang w:val="es-CO" w:eastAsia="es-CO"/>
        </w:rPr>
        <w:t>[</w:t>
      </w:r>
      <w:hyperlink r:id="rId15" w:history="1">
        <w:r w:rsidRPr="00F76395">
          <w:rPr>
            <w:rStyle w:val="Hipervnculo"/>
            <w:rFonts w:ascii="Times New Roman" w:eastAsia="Times New Roman" w:hAnsi="Times New Roman" w:cs="Times New Roman"/>
            <w:color w:val="2683C6" w:themeColor="accent6"/>
            <w:sz w:val="24"/>
            <w:szCs w:val="24"/>
            <w:lang w:val="es-CO" w:eastAsia="es-CO"/>
          </w:rPr>
          <w:t>VER</w:t>
        </w:r>
      </w:hyperlink>
      <w:r w:rsidRPr="00E84394">
        <w:rPr>
          <w:rFonts w:eastAsia="Times New Roman"/>
          <w:lang w:val="es-CO" w:eastAsia="es-CO"/>
        </w:rPr>
        <w:t>]</w:t>
      </w:r>
    </w:p>
    <w:p w14:paraId="7CFE4D33" w14:textId="77777777" w:rsidR="00BA2E3A" w:rsidRPr="00F76395" w:rsidRDefault="00B31FAA" w:rsidP="00BA2E3A">
      <w:pPr>
        <w:rPr>
          <w:color w:val="2683C6" w:themeColor="accent6"/>
        </w:rPr>
      </w:pPr>
      <w:hyperlink r:id="rId16" w:history="1">
        <w:r w:rsidR="00BA2E3A" w:rsidRPr="00F76395">
          <w:rPr>
            <w:rStyle w:val="Hipervnculo"/>
            <w:color w:val="2683C6" w:themeColor="accent6"/>
          </w:rPr>
          <w:t>http://es.calameo.com/read/0002144455e0595439244</w:t>
        </w:r>
      </w:hyperlink>
    </w:p>
    <w:p w14:paraId="0F99EA5F" w14:textId="77777777" w:rsidR="008B56C2" w:rsidRPr="00515243" w:rsidRDefault="00CF2756" w:rsidP="0047055A">
      <w:r w:rsidRPr="00515243">
        <w:rPr>
          <w:lang w:val="es-CO"/>
        </w:rPr>
        <w:t xml:space="preserve">Las </w:t>
      </w:r>
      <w:r w:rsidR="00E768BC" w:rsidRPr="00515243">
        <w:rPr>
          <w:lang w:val="es-CO"/>
        </w:rPr>
        <w:t>p</w:t>
      </w:r>
      <w:r w:rsidRPr="00515243">
        <w:rPr>
          <w:lang w:val="es-CO"/>
        </w:rPr>
        <w:t xml:space="preserve">rovincias </w:t>
      </w:r>
      <w:r w:rsidR="00E768BC" w:rsidRPr="00515243">
        <w:rPr>
          <w:lang w:val="es-CO"/>
        </w:rPr>
        <w:t>b</w:t>
      </w:r>
      <w:r w:rsidRPr="00515243">
        <w:rPr>
          <w:lang w:val="es-CO"/>
        </w:rPr>
        <w:t>iogeográficas en Colombia son:</w:t>
      </w:r>
    </w:p>
    <w:p w14:paraId="1EC0F60A" w14:textId="487891F4" w:rsidR="008B56C2" w:rsidRPr="00515243" w:rsidRDefault="00C33366" w:rsidP="00FD3D8C">
      <w:pPr>
        <w:pStyle w:val="Prrafodelista"/>
        <w:numPr>
          <w:ilvl w:val="0"/>
          <w:numId w:val="25"/>
        </w:numPr>
      </w:pPr>
      <w:r w:rsidRPr="00515243">
        <w:rPr>
          <w:b/>
        </w:rPr>
        <w:t xml:space="preserve">Territorios </w:t>
      </w:r>
      <w:r w:rsidR="00E665B5">
        <w:rPr>
          <w:b/>
        </w:rPr>
        <w:t>i</w:t>
      </w:r>
      <w:r w:rsidRPr="00515243">
        <w:rPr>
          <w:b/>
        </w:rPr>
        <w:t xml:space="preserve">nsulares </w:t>
      </w:r>
      <w:r w:rsidR="00E665B5">
        <w:rPr>
          <w:b/>
        </w:rPr>
        <w:t>o</w:t>
      </w:r>
      <w:r w:rsidRPr="00515243">
        <w:rPr>
          <w:b/>
        </w:rPr>
        <w:t xml:space="preserve">ceánicos </w:t>
      </w:r>
      <w:r w:rsidR="00E665B5">
        <w:rPr>
          <w:b/>
        </w:rPr>
        <w:t>c</w:t>
      </w:r>
      <w:r w:rsidRPr="00515243">
        <w:rPr>
          <w:b/>
        </w:rPr>
        <w:t>aribeños</w:t>
      </w:r>
      <w:r w:rsidR="00330E6C" w:rsidRPr="00515243">
        <w:t xml:space="preserve">, con 3 </w:t>
      </w:r>
      <w:r w:rsidR="00E665B5">
        <w:t>d</w:t>
      </w:r>
      <w:r w:rsidR="005D5F29" w:rsidRPr="00515243">
        <w:t>istritos</w:t>
      </w:r>
      <w:r w:rsidR="00E04A99">
        <w:t>.</w:t>
      </w:r>
    </w:p>
    <w:p w14:paraId="6BAB8D19" w14:textId="24ABCC9F" w:rsidR="008B56C2" w:rsidRPr="00515243" w:rsidRDefault="00B14C2A" w:rsidP="00FD3D8C">
      <w:pPr>
        <w:pStyle w:val="Prrafodelista"/>
        <w:numPr>
          <w:ilvl w:val="0"/>
          <w:numId w:val="25"/>
        </w:numPr>
      </w:pPr>
      <w:r w:rsidRPr="00515243">
        <w:rPr>
          <w:b/>
        </w:rPr>
        <w:t>T</w:t>
      </w:r>
      <w:r w:rsidR="00C33366" w:rsidRPr="00515243">
        <w:rPr>
          <w:b/>
        </w:rPr>
        <w:t xml:space="preserve">erritorios </w:t>
      </w:r>
      <w:r w:rsidR="00E665B5">
        <w:rPr>
          <w:b/>
        </w:rPr>
        <w:t>i</w:t>
      </w:r>
      <w:r w:rsidR="00C33366" w:rsidRPr="00515243">
        <w:rPr>
          <w:b/>
        </w:rPr>
        <w:t xml:space="preserve">nsulares </w:t>
      </w:r>
      <w:r w:rsidR="00E665B5">
        <w:rPr>
          <w:b/>
        </w:rPr>
        <w:t>o</w:t>
      </w:r>
      <w:r w:rsidR="00C33366" w:rsidRPr="00515243">
        <w:rPr>
          <w:b/>
        </w:rPr>
        <w:t>ceánicos del Pacífico</w:t>
      </w:r>
      <w:r w:rsidR="005D5F29" w:rsidRPr="00515243">
        <w:t xml:space="preserve">, con 1 </w:t>
      </w:r>
      <w:r w:rsidR="00E665B5">
        <w:t>d</w:t>
      </w:r>
      <w:r w:rsidR="005D5F29" w:rsidRPr="00515243">
        <w:t>istrito</w:t>
      </w:r>
      <w:r w:rsidR="00E04A99">
        <w:t>.</w:t>
      </w:r>
    </w:p>
    <w:p w14:paraId="2F50E7C4" w14:textId="19E871BE" w:rsidR="008B56C2" w:rsidRPr="00515243" w:rsidRDefault="00B14C2A" w:rsidP="00FD3D8C">
      <w:pPr>
        <w:pStyle w:val="Prrafodelista"/>
        <w:numPr>
          <w:ilvl w:val="0"/>
          <w:numId w:val="25"/>
        </w:numPr>
      </w:pPr>
      <w:r w:rsidRPr="00515243">
        <w:rPr>
          <w:b/>
        </w:rPr>
        <w:t>C</w:t>
      </w:r>
      <w:r w:rsidR="00C33366" w:rsidRPr="00515243">
        <w:rPr>
          <w:b/>
        </w:rPr>
        <w:t xml:space="preserve">inturón </w:t>
      </w:r>
      <w:r w:rsidR="00E665B5">
        <w:rPr>
          <w:b/>
        </w:rPr>
        <w:t>á</w:t>
      </w:r>
      <w:r w:rsidR="00C33366" w:rsidRPr="00515243">
        <w:rPr>
          <w:b/>
        </w:rPr>
        <w:t xml:space="preserve">rido </w:t>
      </w:r>
      <w:r w:rsidR="00E665B5">
        <w:rPr>
          <w:b/>
        </w:rPr>
        <w:t>p</w:t>
      </w:r>
      <w:r w:rsidR="00C33366" w:rsidRPr="00515243">
        <w:rPr>
          <w:b/>
        </w:rPr>
        <w:t>ericaribeño</w:t>
      </w:r>
      <w:r w:rsidR="00330E6C" w:rsidRPr="00515243">
        <w:t xml:space="preserve">, con 8 </w:t>
      </w:r>
      <w:r w:rsidR="00E665B5">
        <w:t>d</w:t>
      </w:r>
      <w:r w:rsidR="005D5F29" w:rsidRPr="00515243">
        <w:t>istritos</w:t>
      </w:r>
      <w:r w:rsidR="00E04A99">
        <w:t>.</w:t>
      </w:r>
    </w:p>
    <w:p w14:paraId="4DD806D2" w14:textId="05603E86" w:rsidR="008B56C2" w:rsidRPr="00515243" w:rsidRDefault="00B14C2A" w:rsidP="00FD3D8C">
      <w:pPr>
        <w:pStyle w:val="Prrafodelista"/>
        <w:numPr>
          <w:ilvl w:val="0"/>
          <w:numId w:val="25"/>
        </w:numPr>
      </w:pPr>
      <w:r w:rsidRPr="00515243">
        <w:rPr>
          <w:b/>
        </w:rPr>
        <w:t>M</w:t>
      </w:r>
      <w:r w:rsidR="00C33366" w:rsidRPr="00515243">
        <w:rPr>
          <w:b/>
        </w:rPr>
        <w:t>acizo de la Sierra Nevada de Santa Marta</w:t>
      </w:r>
      <w:r w:rsidRPr="00515243">
        <w:t>, c</w:t>
      </w:r>
      <w:r w:rsidR="00330E6C" w:rsidRPr="00515243">
        <w:t xml:space="preserve">on 5 </w:t>
      </w:r>
      <w:r w:rsidR="00E665B5">
        <w:t>d</w:t>
      </w:r>
      <w:r w:rsidR="005D5F29" w:rsidRPr="00515243">
        <w:t>istritos</w:t>
      </w:r>
      <w:r w:rsidR="00E04A99">
        <w:t>.</w:t>
      </w:r>
    </w:p>
    <w:p w14:paraId="738A7E1A" w14:textId="5BC2E90C" w:rsidR="008B56C2" w:rsidRPr="00515243" w:rsidRDefault="00C33366" w:rsidP="00FD3D8C">
      <w:pPr>
        <w:pStyle w:val="Prrafodelista"/>
        <w:numPr>
          <w:ilvl w:val="0"/>
          <w:numId w:val="25"/>
        </w:numPr>
      </w:pPr>
      <w:r w:rsidRPr="00515243">
        <w:rPr>
          <w:b/>
        </w:rPr>
        <w:t xml:space="preserve">Provincia del Chocó </w:t>
      </w:r>
      <w:r w:rsidR="00E665B5">
        <w:rPr>
          <w:b/>
        </w:rPr>
        <w:t xml:space="preserve">- </w:t>
      </w:r>
      <w:r w:rsidRPr="00515243">
        <w:rPr>
          <w:b/>
        </w:rPr>
        <w:t>Magdalena</w:t>
      </w:r>
      <w:r w:rsidR="00330E6C" w:rsidRPr="00515243">
        <w:t xml:space="preserve">, con </w:t>
      </w:r>
      <w:r w:rsidR="00330E6C" w:rsidRPr="00E665B5">
        <w:t>20</w:t>
      </w:r>
      <w:r w:rsidR="00330E6C" w:rsidRPr="00515243">
        <w:t xml:space="preserve"> </w:t>
      </w:r>
      <w:r w:rsidR="00E665B5">
        <w:t>d</w:t>
      </w:r>
      <w:r w:rsidR="005D5F29" w:rsidRPr="00515243">
        <w:t>istritos</w:t>
      </w:r>
      <w:r w:rsidR="00E04A99">
        <w:t>.</w:t>
      </w:r>
    </w:p>
    <w:p w14:paraId="2314A727" w14:textId="671E1DEB" w:rsidR="008B56C2" w:rsidRPr="00515243" w:rsidRDefault="00C33366" w:rsidP="00FD3D8C">
      <w:pPr>
        <w:pStyle w:val="Prrafodelista"/>
        <w:numPr>
          <w:ilvl w:val="0"/>
          <w:numId w:val="25"/>
        </w:numPr>
      </w:pPr>
      <w:r w:rsidRPr="00515243">
        <w:rPr>
          <w:b/>
        </w:rPr>
        <w:t>Provincia de la Orinoqu</w:t>
      </w:r>
      <w:r w:rsidR="00E665B5">
        <w:rPr>
          <w:b/>
        </w:rPr>
        <w:t>i</w:t>
      </w:r>
      <w:r w:rsidRPr="00515243">
        <w:rPr>
          <w:b/>
        </w:rPr>
        <w:t>a</w:t>
      </w:r>
      <w:r w:rsidR="00330E6C" w:rsidRPr="00515243">
        <w:t xml:space="preserve">, con 6 </w:t>
      </w:r>
      <w:r w:rsidR="00E665B5">
        <w:t>d</w:t>
      </w:r>
      <w:r w:rsidR="005D5F29" w:rsidRPr="00515243">
        <w:t>istritos</w:t>
      </w:r>
      <w:r w:rsidR="00E04A99">
        <w:t>.</w:t>
      </w:r>
    </w:p>
    <w:p w14:paraId="6A5D58CF" w14:textId="096EB33D" w:rsidR="008B56C2" w:rsidRPr="00515243" w:rsidRDefault="00C33366" w:rsidP="00FD3D8C">
      <w:pPr>
        <w:pStyle w:val="Prrafodelista"/>
        <w:numPr>
          <w:ilvl w:val="0"/>
          <w:numId w:val="25"/>
        </w:numPr>
      </w:pPr>
      <w:r w:rsidRPr="00515243">
        <w:rPr>
          <w:b/>
        </w:rPr>
        <w:t>Provincia de la Guyana</w:t>
      </w:r>
      <w:r w:rsidR="005D5F29" w:rsidRPr="00515243">
        <w:t xml:space="preserve">, con 5 </w:t>
      </w:r>
      <w:r w:rsidR="00E665B5">
        <w:t>d</w:t>
      </w:r>
      <w:r w:rsidR="005D5F29" w:rsidRPr="00515243">
        <w:t>istritos</w:t>
      </w:r>
      <w:r w:rsidR="00E04A99">
        <w:t>.</w:t>
      </w:r>
    </w:p>
    <w:p w14:paraId="1A24EEA5" w14:textId="61ADA6C1" w:rsidR="008B56C2" w:rsidRPr="00515243" w:rsidRDefault="00C33366" w:rsidP="00FD3D8C">
      <w:pPr>
        <w:pStyle w:val="Prrafodelista"/>
        <w:numPr>
          <w:ilvl w:val="0"/>
          <w:numId w:val="25"/>
        </w:numPr>
      </w:pPr>
      <w:r w:rsidRPr="00515243">
        <w:rPr>
          <w:b/>
        </w:rPr>
        <w:t>Provincia de la Amazon</w:t>
      </w:r>
      <w:r w:rsidR="00E665B5">
        <w:rPr>
          <w:b/>
        </w:rPr>
        <w:t>i</w:t>
      </w:r>
      <w:r w:rsidRPr="00515243">
        <w:rPr>
          <w:b/>
        </w:rPr>
        <w:t>a</w:t>
      </w:r>
      <w:r w:rsidR="00330E6C" w:rsidRPr="00515243">
        <w:t xml:space="preserve">, con 6 </w:t>
      </w:r>
      <w:r w:rsidR="00E665B5">
        <w:t>d</w:t>
      </w:r>
      <w:r w:rsidR="005D5F29" w:rsidRPr="00515243">
        <w:t>istritos</w:t>
      </w:r>
      <w:r w:rsidR="00E04A99">
        <w:t>.</w:t>
      </w:r>
    </w:p>
    <w:p w14:paraId="15E3E392" w14:textId="5DE31274" w:rsidR="00145475" w:rsidRPr="00515243" w:rsidRDefault="00C33366" w:rsidP="00FD3D8C">
      <w:pPr>
        <w:pStyle w:val="Prrafodelista"/>
        <w:numPr>
          <w:ilvl w:val="0"/>
          <w:numId w:val="25"/>
        </w:numPr>
        <w:rPr>
          <w:b/>
        </w:rPr>
      </w:pPr>
      <w:r w:rsidRPr="00515243">
        <w:rPr>
          <w:b/>
        </w:rPr>
        <w:t>Provincia Norandina</w:t>
      </w:r>
      <w:r w:rsidR="005D5F29" w:rsidRPr="00515243">
        <w:t>, la más diversa</w:t>
      </w:r>
      <w:r w:rsidR="00E665B5">
        <w:t>,</w:t>
      </w:r>
      <w:r w:rsidR="005D5F29" w:rsidRPr="00515243">
        <w:t xml:space="preserve"> </w:t>
      </w:r>
      <w:r w:rsidR="003E1901" w:rsidRPr="00515243">
        <w:t>con</w:t>
      </w:r>
      <w:r w:rsidR="00330E6C" w:rsidRPr="00515243">
        <w:t xml:space="preserve"> 40 </w:t>
      </w:r>
      <w:r w:rsidR="00E665B5">
        <w:t>d</w:t>
      </w:r>
      <w:r w:rsidR="005D5F29" w:rsidRPr="00515243">
        <w:t>istritos.</w:t>
      </w:r>
    </w:p>
    <w:p w14:paraId="7AE8D4BB" w14:textId="77777777" w:rsidR="007C052B" w:rsidRPr="00515243" w:rsidRDefault="007C052B" w:rsidP="007C052B">
      <w:pPr>
        <w:rPr>
          <w:b/>
        </w:rPr>
      </w:pPr>
    </w:p>
    <w:p w14:paraId="51361573" w14:textId="77777777" w:rsidR="00D1000B" w:rsidRPr="00515243" w:rsidRDefault="00D1000B" w:rsidP="00B97C1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460F4F" w:rsidRPr="00515243" w14:paraId="49698E96" w14:textId="77777777" w:rsidTr="00A63D2F">
        <w:tc>
          <w:tcPr>
            <w:tcW w:w="9054" w:type="dxa"/>
            <w:gridSpan w:val="2"/>
            <w:shd w:val="clear" w:color="auto" w:fill="0D0D0D" w:themeFill="text1" w:themeFillTint="F2"/>
          </w:tcPr>
          <w:p w14:paraId="22E1BF03" w14:textId="77777777" w:rsidR="00460F4F" w:rsidRPr="00515243" w:rsidRDefault="00460F4F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Imagen (fotografía, gráfica o ilustración)</w:t>
            </w:r>
          </w:p>
        </w:tc>
      </w:tr>
      <w:tr w:rsidR="00460F4F" w:rsidRPr="00515243" w14:paraId="44323105" w14:textId="77777777" w:rsidTr="00A63D2F">
        <w:tc>
          <w:tcPr>
            <w:tcW w:w="2518" w:type="dxa"/>
          </w:tcPr>
          <w:p w14:paraId="718FE8AE" w14:textId="77777777" w:rsidR="00460F4F" w:rsidRPr="00515243" w:rsidRDefault="00460F4F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36" w:type="dxa"/>
          </w:tcPr>
          <w:p w14:paraId="38DE5366" w14:textId="007FA097" w:rsidR="00460F4F" w:rsidRPr="00515243" w:rsidRDefault="00460F4F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CS_08_11_IMG</w:t>
            </w:r>
            <w:r w:rsidR="00453C7D" w:rsidRPr="00515243">
              <w:rPr>
                <w:rFonts w:cs="Times New Roman"/>
                <w:lang w:val="en-US"/>
              </w:rPr>
              <w:t>05</w:t>
            </w:r>
          </w:p>
        </w:tc>
      </w:tr>
      <w:tr w:rsidR="00460F4F" w:rsidRPr="00515243" w14:paraId="51AA91C1" w14:textId="77777777" w:rsidTr="00A63D2F">
        <w:tc>
          <w:tcPr>
            <w:tcW w:w="2518" w:type="dxa"/>
          </w:tcPr>
          <w:p w14:paraId="548F52CC" w14:textId="77777777" w:rsidR="00460F4F" w:rsidRPr="00515243" w:rsidRDefault="00460F4F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36" w:type="dxa"/>
          </w:tcPr>
          <w:p w14:paraId="19684EFA" w14:textId="77777777" w:rsidR="00460F4F" w:rsidRPr="00515243" w:rsidRDefault="00E768BC" w:rsidP="00E768BC">
            <w:pPr>
              <w:rPr>
                <w:rFonts w:cs="Times New Roman"/>
                <w:lang w:val="es-ES"/>
              </w:rPr>
            </w:pPr>
            <w:r w:rsidRPr="00515243">
              <w:rPr>
                <w:rFonts w:cs="Times New Roman"/>
              </w:rPr>
              <w:t>Mapa con las nueve provincias</w:t>
            </w:r>
            <w:r w:rsidR="00A60FD5" w:rsidRPr="00515243">
              <w:rPr>
                <w:rFonts w:cs="Times New Roman"/>
              </w:rPr>
              <w:t xml:space="preserve"> biogeográficas</w:t>
            </w:r>
          </w:p>
        </w:tc>
      </w:tr>
      <w:tr w:rsidR="00460F4F" w:rsidRPr="00515243" w14:paraId="4DC88AB9" w14:textId="77777777" w:rsidTr="00A63D2F">
        <w:tc>
          <w:tcPr>
            <w:tcW w:w="2518" w:type="dxa"/>
          </w:tcPr>
          <w:p w14:paraId="17A67727" w14:textId="77777777" w:rsidR="00460F4F" w:rsidRPr="00515243" w:rsidRDefault="00460F4F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6835C511" w14:textId="77777777" w:rsidR="00460F4F" w:rsidRPr="00515243" w:rsidRDefault="00B31FAA" w:rsidP="00A63D2F">
            <w:pPr>
              <w:rPr>
                <w:rFonts w:eastAsia="Times New Roman" w:cs="Times New Roman"/>
                <w:sz w:val="16"/>
                <w:szCs w:val="16"/>
                <w:lang w:val="es-CO" w:eastAsia="es-ES_tradnl"/>
              </w:rPr>
            </w:pPr>
            <w:hyperlink r:id="rId17" w:history="1">
              <w:r w:rsidR="008E4211" w:rsidRPr="00515243">
                <w:rPr>
                  <w:rStyle w:val="Hipervnculo"/>
                  <w:rFonts w:eastAsia="Times New Roman" w:cs="Times New Roman"/>
                  <w:color w:val="auto"/>
                  <w:sz w:val="16"/>
                  <w:szCs w:val="16"/>
                  <w:lang w:val="es-CO" w:eastAsia="es-ES_tradnl"/>
                </w:rPr>
                <w:t>http://www.parquesnacionales.gov.co/portal/wp-content/uploads/2013/12/biodiversidad.pdf</w:t>
              </w:r>
            </w:hyperlink>
          </w:p>
          <w:p w14:paraId="71D61C54" w14:textId="77777777" w:rsidR="00A91162" w:rsidRPr="00515243" w:rsidRDefault="00A91162" w:rsidP="00A63D2F">
            <w:pPr>
              <w:rPr>
                <w:rFonts w:cs="Times New Roman"/>
                <w:noProof/>
                <w:lang w:val="es-CO" w:eastAsia="es-CO"/>
              </w:rPr>
            </w:pPr>
          </w:p>
          <w:p w14:paraId="13277091" w14:textId="77777777" w:rsidR="00A91162" w:rsidRPr="00515243" w:rsidRDefault="00A91162" w:rsidP="00A63D2F">
            <w:pPr>
              <w:rPr>
                <w:rFonts w:cs="Times New Roman"/>
                <w:noProof/>
                <w:lang w:val="es-CO" w:eastAsia="es-CO"/>
              </w:rPr>
            </w:pPr>
          </w:p>
          <w:p w14:paraId="53193CD7" w14:textId="77777777" w:rsidR="00460F4F" w:rsidRPr="00515243" w:rsidRDefault="008E4211" w:rsidP="00A63D2F">
            <w:pPr>
              <w:rPr>
                <w:rFonts w:cs="Times New Roman"/>
                <w:noProof/>
                <w:lang w:eastAsia="es-ES_tradnl"/>
              </w:rPr>
            </w:pPr>
            <w:r w:rsidRPr="00515243">
              <w:rPr>
                <w:rFonts w:cs="Times New Roman"/>
                <w:noProof/>
                <w:lang w:val="es-CO" w:eastAsia="es-CO"/>
              </w:rPr>
              <w:drawing>
                <wp:inline distT="0" distB="0" distL="0" distR="0" wp14:anchorId="678342F6" wp14:editId="31ACD686">
                  <wp:extent cx="1141010" cy="1390970"/>
                  <wp:effectExtent l="19050" t="0" r="199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l="17035" t="5745" r="23706" b="3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28" cy="1392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3FDC86" w14:textId="77777777" w:rsidR="00453C7D" w:rsidRPr="00515243" w:rsidRDefault="00453C7D" w:rsidP="00A63D2F">
            <w:pPr>
              <w:rPr>
                <w:rFonts w:cs="Times New Roman"/>
                <w:noProof/>
                <w:lang w:eastAsia="es-ES_tradnl"/>
              </w:rPr>
            </w:pPr>
          </w:p>
          <w:p w14:paraId="6B1633A7" w14:textId="08734A17" w:rsidR="00453C7D" w:rsidRPr="00515243" w:rsidRDefault="00453C7D" w:rsidP="00A63D2F">
            <w:pPr>
              <w:rPr>
                <w:rFonts w:cs="Times New Roman"/>
                <w:noProof/>
                <w:lang w:eastAsia="es-ES_tradnl"/>
              </w:rPr>
            </w:pPr>
            <w:r w:rsidRPr="00515243">
              <w:rPr>
                <w:rFonts w:cs="Times New Roman"/>
                <w:noProof/>
                <w:lang w:eastAsia="es-ES_tradnl"/>
              </w:rPr>
              <w:t>Rocío debe crear el mapa con base en este. No puedo hacer cambio.</w:t>
            </w:r>
          </w:p>
        </w:tc>
      </w:tr>
      <w:tr w:rsidR="00460F4F" w:rsidRPr="00515243" w14:paraId="507C7A54" w14:textId="77777777" w:rsidTr="00A63D2F">
        <w:tc>
          <w:tcPr>
            <w:tcW w:w="2518" w:type="dxa"/>
          </w:tcPr>
          <w:p w14:paraId="217EBB31" w14:textId="77777777" w:rsidR="00460F4F" w:rsidRPr="00515243" w:rsidRDefault="00460F4F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Pie de imagen</w:t>
            </w:r>
          </w:p>
        </w:tc>
        <w:tc>
          <w:tcPr>
            <w:tcW w:w="6536" w:type="dxa"/>
          </w:tcPr>
          <w:p w14:paraId="15E0146E" w14:textId="1E7636FE" w:rsidR="00460F4F" w:rsidRPr="00515243" w:rsidRDefault="008E4211" w:rsidP="00E768BC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Mapa propuesto por el biólogo Hernández Camacho (1992)</w:t>
            </w:r>
            <w:r w:rsidR="00E04A99">
              <w:rPr>
                <w:rFonts w:cs="Times New Roman"/>
              </w:rPr>
              <w:t>,</w:t>
            </w:r>
            <w:r w:rsidRPr="00515243">
              <w:rPr>
                <w:rFonts w:cs="Times New Roman"/>
              </w:rPr>
              <w:t xml:space="preserve"> donde reconoce nueve provincias biogeográficas.</w:t>
            </w:r>
            <w:r w:rsidR="00A60FD5" w:rsidRPr="00515243">
              <w:t xml:space="preserve"> Es de utilidad emplear la división por regiones naturales de Colombia, para el estudio de las nueve provincias</w:t>
            </w:r>
            <w:r w:rsidR="00E04A99">
              <w:t>.</w:t>
            </w:r>
          </w:p>
        </w:tc>
      </w:tr>
    </w:tbl>
    <w:p w14:paraId="526DD576" w14:textId="77777777" w:rsidR="00B97C19" w:rsidRPr="00515243" w:rsidRDefault="00B97C19" w:rsidP="00B97C19"/>
    <w:p w14:paraId="406B3191" w14:textId="3C6615A4" w:rsidR="00FD3D8C" w:rsidRPr="00515243" w:rsidRDefault="00FD3D8C" w:rsidP="00FD3D8C">
      <w:pPr>
        <w:rPr>
          <w:lang w:val="es-CO"/>
        </w:rPr>
      </w:pPr>
      <w:r w:rsidRPr="00515243">
        <w:rPr>
          <w:lang w:val="es-CO"/>
        </w:rPr>
        <w:t>La compleja serie de sucesos de índole geológico y climático</w:t>
      </w:r>
      <w:r w:rsidR="00E04A99">
        <w:rPr>
          <w:lang w:val="es-CO"/>
        </w:rPr>
        <w:t>,</w:t>
      </w:r>
      <w:r w:rsidRPr="00515243">
        <w:rPr>
          <w:lang w:val="es-CO"/>
        </w:rPr>
        <w:t xml:space="preserve"> entre los que se destaca la </w:t>
      </w:r>
      <w:r w:rsidRPr="00515243">
        <w:rPr>
          <w:b/>
          <w:lang w:val="es-CO"/>
        </w:rPr>
        <w:t xml:space="preserve">orogénesis </w:t>
      </w:r>
      <w:r w:rsidR="00E04A99">
        <w:rPr>
          <w:b/>
          <w:lang w:val="es-CO"/>
        </w:rPr>
        <w:t>a</w:t>
      </w:r>
      <w:r w:rsidRPr="00515243">
        <w:rPr>
          <w:b/>
          <w:lang w:val="es-CO"/>
        </w:rPr>
        <w:t xml:space="preserve">ndina </w:t>
      </w:r>
      <w:r w:rsidRPr="00515243">
        <w:rPr>
          <w:lang w:val="es-CO"/>
        </w:rPr>
        <w:t xml:space="preserve">(origen de la cordillera de los Andes), la formación del </w:t>
      </w:r>
      <w:r w:rsidRPr="00515243">
        <w:rPr>
          <w:b/>
          <w:lang w:val="es-CO"/>
        </w:rPr>
        <w:t>puente biológico</w:t>
      </w:r>
      <w:r w:rsidRPr="00515243">
        <w:rPr>
          <w:lang w:val="es-CO"/>
        </w:rPr>
        <w:t xml:space="preserve"> (</w:t>
      </w:r>
      <w:r w:rsidR="00E04A99">
        <w:rPr>
          <w:lang w:val="es-CO"/>
        </w:rPr>
        <w:t>i</w:t>
      </w:r>
      <w:r w:rsidRPr="00515243">
        <w:rPr>
          <w:lang w:val="es-CO"/>
        </w:rPr>
        <w:t>stmo centroamericano) entre Norte y Suramérica</w:t>
      </w:r>
      <w:r w:rsidR="00E04A99">
        <w:rPr>
          <w:lang w:val="es-CO"/>
        </w:rPr>
        <w:t>,</w:t>
      </w:r>
      <w:r w:rsidRPr="00515243">
        <w:rPr>
          <w:lang w:val="es-CO"/>
        </w:rPr>
        <w:t xml:space="preserve"> que</w:t>
      </w:r>
      <w:r w:rsidR="00FD136F">
        <w:rPr>
          <w:lang w:val="es-CO"/>
        </w:rPr>
        <w:t xml:space="preserve"> </w:t>
      </w:r>
      <w:r w:rsidRPr="00515243">
        <w:rPr>
          <w:lang w:val="es-CO"/>
        </w:rPr>
        <w:t xml:space="preserve">hizo de Colombia un paso obligado de elementos florísticos y faunísticos, y los cambios climáticos ocurridos en el </w:t>
      </w:r>
      <w:r w:rsidRPr="00515243">
        <w:rPr>
          <w:b/>
          <w:lang w:val="es-CO"/>
        </w:rPr>
        <w:t>Pleistoceno</w:t>
      </w:r>
      <w:r w:rsidRPr="00515243">
        <w:rPr>
          <w:lang w:val="es-CO"/>
        </w:rPr>
        <w:t xml:space="preserve">, ha suscitado la gran </w:t>
      </w:r>
      <w:r w:rsidRPr="00515243">
        <w:rPr>
          <w:b/>
          <w:lang w:val="es-CO"/>
        </w:rPr>
        <w:t>diversidad ecosistémica</w:t>
      </w:r>
      <w:r w:rsidRPr="00515243">
        <w:rPr>
          <w:lang w:val="es-CO"/>
        </w:rPr>
        <w:t xml:space="preserve"> y la gran riqueza de </w:t>
      </w:r>
      <w:r w:rsidRPr="00515243">
        <w:rPr>
          <w:b/>
          <w:lang w:val="es-CO"/>
        </w:rPr>
        <w:t>flora</w:t>
      </w:r>
      <w:r w:rsidRPr="00515243">
        <w:rPr>
          <w:lang w:val="es-CO"/>
        </w:rPr>
        <w:t xml:space="preserve"> y </w:t>
      </w:r>
      <w:r w:rsidRPr="00515243">
        <w:rPr>
          <w:b/>
          <w:lang w:val="es-CO"/>
        </w:rPr>
        <w:t>fauna</w:t>
      </w:r>
      <w:r w:rsidRPr="00515243">
        <w:rPr>
          <w:lang w:val="es-CO"/>
        </w:rPr>
        <w:t xml:space="preserve"> que hoy se conocen y que aún falta por descubrir.</w:t>
      </w:r>
    </w:p>
    <w:p w14:paraId="790FF80A" w14:textId="77777777" w:rsidR="00FD3D8C" w:rsidRPr="00515243" w:rsidRDefault="00FD3D8C" w:rsidP="00FD3D8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FD3D8C" w:rsidRPr="00515243" w14:paraId="7420D32E" w14:textId="77777777" w:rsidTr="006870F8">
        <w:tc>
          <w:tcPr>
            <w:tcW w:w="9054" w:type="dxa"/>
            <w:gridSpan w:val="2"/>
            <w:shd w:val="clear" w:color="auto" w:fill="000000" w:themeFill="text1"/>
          </w:tcPr>
          <w:p w14:paraId="74AB8BD8" w14:textId="5253A1DA" w:rsidR="00FD3D8C" w:rsidRPr="00515243" w:rsidRDefault="00FD3D8C" w:rsidP="006870F8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lastRenderedPageBreak/>
              <w:t>Destacado</w:t>
            </w:r>
          </w:p>
        </w:tc>
      </w:tr>
      <w:tr w:rsidR="00FD3D8C" w:rsidRPr="00515243" w14:paraId="2D515D56" w14:textId="77777777" w:rsidTr="006870F8">
        <w:trPr>
          <w:trHeight w:val="318"/>
        </w:trPr>
        <w:tc>
          <w:tcPr>
            <w:tcW w:w="1133" w:type="dxa"/>
            <w:shd w:val="clear" w:color="auto" w:fill="auto"/>
          </w:tcPr>
          <w:p w14:paraId="2A527357" w14:textId="77777777" w:rsidR="00FD3D8C" w:rsidRPr="00515243" w:rsidRDefault="00FD3D8C" w:rsidP="006870F8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921" w:type="dxa"/>
            <w:shd w:val="clear" w:color="auto" w:fill="auto"/>
          </w:tcPr>
          <w:p w14:paraId="381F8C2D" w14:textId="4ECCFE80" w:rsidR="00FD3D8C" w:rsidRPr="00515243" w:rsidRDefault="00FD3D8C" w:rsidP="006870F8">
            <w:pPr>
              <w:pStyle w:val="Sinespaciado"/>
              <w:jc w:val="both"/>
              <w:rPr>
                <w:b/>
              </w:rPr>
            </w:pPr>
            <w:r w:rsidRPr="00515243">
              <w:rPr>
                <w:rFonts w:eastAsia="Times New Roman"/>
                <w:b/>
                <w:lang w:eastAsia="es-ES_tradnl"/>
              </w:rPr>
              <w:t>Ecosistemas de Colombia</w:t>
            </w:r>
          </w:p>
        </w:tc>
      </w:tr>
      <w:tr w:rsidR="00FD3D8C" w:rsidRPr="00515243" w14:paraId="1DF2E258" w14:textId="77777777" w:rsidTr="006870F8">
        <w:trPr>
          <w:trHeight w:val="318"/>
        </w:trPr>
        <w:tc>
          <w:tcPr>
            <w:tcW w:w="1133" w:type="dxa"/>
            <w:shd w:val="clear" w:color="auto" w:fill="auto"/>
          </w:tcPr>
          <w:p w14:paraId="25766E8E" w14:textId="77777777" w:rsidR="00FD3D8C" w:rsidRPr="00515243" w:rsidRDefault="00FD3D8C" w:rsidP="006870F8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Contenido</w:t>
            </w:r>
          </w:p>
        </w:tc>
        <w:tc>
          <w:tcPr>
            <w:tcW w:w="7921" w:type="dxa"/>
            <w:shd w:val="clear" w:color="auto" w:fill="auto"/>
          </w:tcPr>
          <w:p w14:paraId="1117AAFC" w14:textId="4063306C" w:rsidR="00FD3D8C" w:rsidRPr="00515243" w:rsidRDefault="00FD3D8C" w:rsidP="00FD3D8C">
            <w:r w:rsidRPr="00515243">
              <w:t>El 68,89</w:t>
            </w:r>
            <w:r w:rsidR="00FD136F">
              <w:t xml:space="preserve"> </w:t>
            </w:r>
            <w:r w:rsidRPr="00515243">
              <w:t>% del territorio está compuesto por ecosistemas naturales. El 23,6</w:t>
            </w:r>
            <w:r w:rsidR="00FD136F">
              <w:t xml:space="preserve"> </w:t>
            </w:r>
            <w:r w:rsidRPr="00515243">
              <w:t>% ha sido transformado en pastos, cultivos, áreas urbanas y cuerpos de aguas artificiales; el 7,2</w:t>
            </w:r>
            <w:r w:rsidR="00FD136F">
              <w:t xml:space="preserve"> </w:t>
            </w:r>
            <w:r w:rsidRPr="00515243">
              <w:t>% en vegetación secundaria o rastrojos y s</w:t>
            </w:r>
            <w:r w:rsidR="00FD136F">
              <w:t>o</w:t>
            </w:r>
            <w:r w:rsidRPr="00515243">
              <w:t>lo el 0,2</w:t>
            </w:r>
            <w:r w:rsidR="00FD136F">
              <w:t xml:space="preserve"> </w:t>
            </w:r>
            <w:r w:rsidRPr="00515243">
              <w:t>% en plantaciones forestales. Conoce la variedad de ecosistemas colombianos [</w:t>
            </w:r>
            <w:r w:rsidRPr="00F76395">
              <w:rPr>
                <w:color w:val="2683C6" w:themeColor="accent6"/>
              </w:rPr>
              <w:t>VER</w:t>
            </w:r>
            <w:r w:rsidRPr="00515243">
              <w:t>]</w:t>
            </w:r>
          </w:p>
          <w:p w14:paraId="32DBBB99" w14:textId="77777777" w:rsidR="00FD3D8C" w:rsidRPr="00515243" w:rsidRDefault="00B31FAA" w:rsidP="00FD3D8C">
            <w:pPr>
              <w:rPr>
                <w:rFonts w:eastAsia="Times New Roman"/>
                <w:lang w:eastAsia="es-ES_tradnl"/>
              </w:rPr>
            </w:pPr>
            <w:hyperlink r:id="rId19" w:history="1">
              <w:r w:rsidR="00FD3D8C" w:rsidRPr="00515243">
                <w:rPr>
                  <w:rStyle w:val="Hipervnculo"/>
                  <w:rFonts w:eastAsia="Times New Roman"/>
                  <w:color w:val="auto"/>
                  <w:lang w:eastAsia="es-ES_tradnl"/>
                </w:rPr>
                <w:t>http://www.ideam.gov.co/documents/11769/222663/SALIDA_FINAL_MNE_08-07-15_1_sombras.pdf/f046815f-ae06-4eab-bf7a-5bc3c4be0af5</w:t>
              </w:r>
            </w:hyperlink>
          </w:p>
          <w:p w14:paraId="712E72B1" w14:textId="1BB886CA" w:rsidR="00FD3D8C" w:rsidRPr="00515243" w:rsidRDefault="00FD3D8C" w:rsidP="00FD3D8C"/>
        </w:tc>
      </w:tr>
    </w:tbl>
    <w:p w14:paraId="4D81ADB8" w14:textId="77777777" w:rsidR="00E768BC" w:rsidRPr="00515243" w:rsidRDefault="00E768BC" w:rsidP="00B97C19"/>
    <w:p w14:paraId="02F2556C" w14:textId="08596A8D" w:rsidR="00F030E8" w:rsidRPr="00515243" w:rsidRDefault="00E84394" w:rsidP="00F030E8">
      <w:r w:rsidRPr="00EC4EF2">
        <w:rPr>
          <w:highlight w:val="yellow"/>
        </w:rPr>
        <w:t>[</w:t>
      </w:r>
      <w:r w:rsidR="00266D56" w:rsidRPr="00EC4EF2">
        <w:rPr>
          <w:highlight w:val="yellow"/>
        </w:rPr>
        <w:t>Sección 2</w:t>
      </w:r>
      <w:r w:rsidRPr="00EC4EF2">
        <w:rPr>
          <w:highlight w:val="yellow"/>
        </w:rPr>
        <w:t>]</w:t>
      </w:r>
    </w:p>
    <w:p w14:paraId="25C3C117" w14:textId="582F9CD3" w:rsidR="00F030E8" w:rsidRPr="00515243" w:rsidRDefault="00CE4360" w:rsidP="00F030E8">
      <w:pPr>
        <w:pStyle w:val="Ttulo2"/>
        <w:rPr>
          <w:color w:val="auto"/>
        </w:rPr>
      </w:pPr>
      <w:bookmarkStart w:id="5" w:name="_Toc435007013"/>
      <w:bookmarkStart w:id="6" w:name="_Toc446084214"/>
      <w:r w:rsidRPr="00515243">
        <w:rPr>
          <w:color w:val="auto"/>
        </w:rPr>
        <w:t>1.</w:t>
      </w:r>
      <w:r w:rsidR="00266D56" w:rsidRPr="00515243">
        <w:rPr>
          <w:color w:val="auto"/>
        </w:rPr>
        <w:t>4</w:t>
      </w:r>
      <w:r w:rsidR="00F030E8" w:rsidRPr="00515243">
        <w:rPr>
          <w:color w:val="auto"/>
        </w:rPr>
        <w:t xml:space="preserve"> Consolidación</w:t>
      </w:r>
      <w:bookmarkEnd w:id="5"/>
      <w:bookmarkEnd w:id="6"/>
    </w:p>
    <w:p w14:paraId="61D35351" w14:textId="77777777" w:rsidR="00F030E8" w:rsidRPr="00515243" w:rsidRDefault="00F030E8" w:rsidP="00F030E8">
      <w:pPr>
        <w:rPr>
          <w:rFonts w:cs="Times New Roman"/>
        </w:rPr>
      </w:pPr>
      <w:r w:rsidRPr="00515243">
        <w:rPr>
          <w:rStyle w:val="un"/>
          <w:rFonts w:cs="Times New Roman"/>
        </w:rPr>
        <w:t>Actividades para consolidar lo que has aprendido en esta sección.</w:t>
      </w:r>
    </w:p>
    <w:p w14:paraId="0330319B" w14:textId="77777777" w:rsidR="00F030E8" w:rsidRPr="00515243" w:rsidRDefault="00BB4CB9" w:rsidP="00F030E8">
      <w:pPr>
        <w:pStyle w:val="Ttulo5"/>
        <w:rPr>
          <w:rFonts w:ascii="Times New Roman" w:hAnsi="Times New Roman"/>
          <w:color w:val="auto"/>
        </w:rPr>
      </w:pPr>
      <w:r w:rsidRPr="00515243">
        <w:rPr>
          <w:color w:val="auto"/>
        </w:rPr>
        <w:t>R</w:t>
      </w:r>
      <w:r w:rsidR="000C091A" w:rsidRPr="00515243">
        <w:rPr>
          <w:color w:val="auto"/>
        </w:rPr>
        <w:t>3</w:t>
      </w:r>
      <w:r w:rsidR="00F030E8" w:rsidRPr="00515243">
        <w:rPr>
          <w:color w:val="auto"/>
        </w:rPr>
        <w:t>0 Consolid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30E8" w:rsidRPr="00515243" w14:paraId="7118DACD" w14:textId="77777777" w:rsidTr="00F030E8">
        <w:tc>
          <w:tcPr>
            <w:tcW w:w="9033" w:type="dxa"/>
            <w:gridSpan w:val="2"/>
            <w:shd w:val="clear" w:color="auto" w:fill="000000" w:themeFill="text1"/>
          </w:tcPr>
          <w:p w14:paraId="6AEBBF5A" w14:textId="77777777" w:rsidR="00F030E8" w:rsidRPr="00515243" w:rsidRDefault="00F030E8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Practica: recurso nuevo</w:t>
            </w:r>
          </w:p>
        </w:tc>
      </w:tr>
      <w:tr w:rsidR="00F030E8" w:rsidRPr="00515243" w14:paraId="2B55D99C" w14:textId="77777777" w:rsidTr="00F030E8">
        <w:tc>
          <w:tcPr>
            <w:tcW w:w="2518" w:type="dxa"/>
          </w:tcPr>
          <w:p w14:paraId="618EEC06" w14:textId="77777777" w:rsidR="00F030E8" w:rsidRPr="00515243" w:rsidRDefault="00F030E8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43017E44" w14:textId="77777777" w:rsidR="00F030E8" w:rsidRPr="00515243" w:rsidRDefault="00F030E8" w:rsidP="003D44E9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s-CO"/>
              </w:rPr>
              <w:t>CS_08_11_REC</w:t>
            </w:r>
            <w:r w:rsidR="000C091A" w:rsidRPr="00515243">
              <w:rPr>
                <w:rFonts w:cs="Times New Roman"/>
                <w:lang w:val="es-CO"/>
              </w:rPr>
              <w:t>3</w:t>
            </w:r>
            <w:r w:rsidR="003D44E9" w:rsidRPr="00515243">
              <w:rPr>
                <w:rFonts w:cs="Times New Roman"/>
                <w:lang w:val="es-CO"/>
              </w:rPr>
              <w:t>0</w:t>
            </w:r>
          </w:p>
        </w:tc>
      </w:tr>
      <w:tr w:rsidR="00F030E8" w:rsidRPr="00515243" w14:paraId="2F69CEDA" w14:textId="77777777" w:rsidTr="00F030E8">
        <w:tc>
          <w:tcPr>
            <w:tcW w:w="2518" w:type="dxa"/>
          </w:tcPr>
          <w:p w14:paraId="178A0686" w14:textId="77777777" w:rsidR="00F030E8" w:rsidRPr="00515243" w:rsidRDefault="00F030E8" w:rsidP="00F030E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2528F5C8" w14:textId="77777777" w:rsidR="00F030E8" w:rsidRPr="00515243" w:rsidRDefault="00611508" w:rsidP="00BF118C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Refuerza tu aprendizaje: </w:t>
            </w:r>
            <w:r w:rsidR="00BF118C" w:rsidRPr="00515243">
              <w:rPr>
                <w:rFonts w:cs="Times New Roman"/>
              </w:rPr>
              <w:t>Los hábitats terrestres</w:t>
            </w:r>
            <w:r w:rsidRPr="00515243">
              <w:rPr>
                <w:rFonts w:cs="Times New Roman"/>
              </w:rPr>
              <w:t xml:space="preserve"> de Colombia</w:t>
            </w:r>
          </w:p>
        </w:tc>
      </w:tr>
      <w:tr w:rsidR="00F030E8" w:rsidRPr="00515243" w14:paraId="69AB2882" w14:textId="77777777" w:rsidTr="00F030E8">
        <w:tc>
          <w:tcPr>
            <w:tcW w:w="2518" w:type="dxa"/>
          </w:tcPr>
          <w:p w14:paraId="093148D5" w14:textId="77777777" w:rsidR="00F030E8" w:rsidRPr="00515243" w:rsidRDefault="00F030E8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15" w:type="dxa"/>
          </w:tcPr>
          <w:p w14:paraId="42C3B95E" w14:textId="77777777" w:rsidR="00490D67" w:rsidRPr="00515243" w:rsidRDefault="00766CA2" w:rsidP="00BF118C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Actividad</w:t>
            </w:r>
            <w:r w:rsidR="002469D7" w:rsidRPr="00515243">
              <w:rPr>
                <w:rFonts w:cs="Times New Roman"/>
              </w:rPr>
              <w:t xml:space="preserve"> sobre </w:t>
            </w:r>
            <w:r w:rsidR="00BF118C" w:rsidRPr="00515243">
              <w:rPr>
                <w:rFonts w:cs="Times New Roman"/>
              </w:rPr>
              <w:t>Los hábitats terrestres</w:t>
            </w:r>
            <w:r w:rsidR="002469D7" w:rsidRPr="00515243">
              <w:rPr>
                <w:rFonts w:cs="Times New Roman"/>
              </w:rPr>
              <w:t xml:space="preserve"> de Colombia</w:t>
            </w:r>
          </w:p>
        </w:tc>
      </w:tr>
      <w:tr w:rsidR="002469D7" w:rsidRPr="00515243" w14:paraId="0BB627B4" w14:textId="77777777" w:rsidTr="00F030E8">
        <w:tc>
          <w:tcPr>
            <w:tcW w:w="2518" w:type="dxa"/>
          </w:tcPr>
          <w:p w14:paraId="663DE980" w14:textId="77777777" w:rsidR="002469D7" w:rsidRPr="00515243" w:rsidRDefault="002469D7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Ubicación</w:t>
            </w:r>
          </w:p>
        </w:tc>
        <w:tc>
          <w:tcPr>
            <w:tcW w:w="6515" w:type="dxa"/>
          </w:tcPr>
          <w:p w14:paraId="7033D160" w14:textId="77777777" w:rsidR="002469D7" w:rsidRPr="00515243" w:rsidRDefault="002469D7" w:rsidP="00F030E8">
            <w:pPr>
              <w:rPr>
                <w:rFonts w:cs="Times New Roman"/>
                <w:lang w:val="en-US"/>
              </w:rPr>
            </w:pPr>
            <w:r w:rsidRPr="00515243">
              <w:rPr>
                <w:rFonts w:cs="Times New Roman"/>
                <w:lang w:val="en-US"/>
              </w:rPr>
              <w:t>Motor M101</w:t>
            </w:r>
          </w:p>
          <w:p w14:paraId="0EF45613" w14:textId="77777777" w:rsidR="002469D7" w:rsidRPr="00515243" w:rsidRDefault="002469D7" w:rsidP="00F030E8">
            <w:pPr>
              <w:rPr>
                <w:rFonts w:cs="Times New Roman"/>
                <w:lang w:val="en-US"/>
              </w:rPr>
            </w:pPr>
            <w:r w:rsidRPr="00515243">
              <w:rPr>
                <w:rFonts w:cs="Times New Roman"/>
                <w:lang w:val="en-US"/>
              </w:rPr>
              <w:t>Archivo Word</w:t>
            </w:r>
          </w:p>
          <w:p w14:paraId="4E96D6AA" w14:textId="414E3A3C" w:rsidR="002469D7" w:rsidRPr="00515243" w:rsidRDefault="002469D7" w:rsidP="000C091A">
            <w:pPr>
              <w:rPr>
                <w:rFonts w:cs="Times New Roman"/>
                <w:lang w:val="en-US"/>
              </w:rPr>
            </w:pPr>
            <w:r w:rsidRPr="00515243">
              <w:rPr>
                <w:rFonts w:cs="Times New Roman"/>
                <w:lang w:val="en-US"/>
              </w:rPr>
              <w:t xml:space="preserve">Autoría: </w:t>
            </w:r>
            <w:r w:rsidR="00B84AC9" w:rsidRPr="00515243">
              <w:rPr>
                <w:rFonts w:cs="Times New Roman"/>
                <w:lang w:val="en-US"/>
              </w:rPr>
              <w:t>Gloria</w:t>
            </w:r>
          </w:p>
        </w:tc>
      </w:tr>
    </w:tbl>
    <w:p w14:paraId="661DE61A" w14:textId="77777777" w:rsidR="00F030E8" w:rsidRDefault="00F030E8" w:rsidP="00F030E8">
      <w:pPr>
        <w:rPr>
          <w:rFonts w:eastAsia="Times New Roman" w:cs="Times New Roman"/>
          <w:lang w:val="en-US" w:eastAsia="es-ES_tradnl"/>
        </w:rPr>
      </w:pPr>
    </w:p>
    <w:p w14:paraId="4E2C18C7" w14:textId="77777777" w:rsidR="00EC4EF2" w:rsidRDefault="00EC4EF2" w:rsidP="00F030E8">
      <w:pPr>
        <w:rPr>
          <w:rFonts w:eastAsia="Times New Roman" w:cs="Times New Roman"/>
          <w:lang w:val="en-US" w:eastAsia="es-ES_tradnl"/>
        </w:rPr>
      </w:pPr>
    </w:p>
    <w:p w14:paraId="0CBF591F" w14:textId="3460812B" w:rsidR="00EC4EF2" w:rsidRPr="00515243" w:rsidRDefault="00EC4EF2" w:rsidP="00F030E8">
      <w:pPr>
        <w:rPr>
          <w:rFonts w:eastAsia="Times New Roman" w:cs="Times New Roman"/>
          <w:lang w:val="en-US" w:eastAsia="es-ES_tradnl"/>
        </w:rPr>
      </w:pPr>
      <w:r>
        <w:rPr>
          <w:rFonts w:eastAsia="Times New Roman" w:cs="Times New Roman"/>
          <w:lang w:val="en-US" w:eastAsia="es-ES_tradnl"/>
        </w:rPr>
        <w:t>[</w:t>
      </w:r>
      <w:r w:rsidRPr="00EC4EF2">
        <w:rPr>
          <w:rFonts w:eastAsia="Times New Roman" w:cs="Times New Roman"/>
          <w:highlight w:val="yellow"/>
          <w:lang w:val="en-US" w:eastAsia="es-ES_tradnl"/>
        </w:rPr>
        <w:t>SECCIÓN 1</w:t>
      </w:r>
      <w:r>
        <w:rPr>
          <w:rFonts w:eastAsia="Times New Roman" w:cs="Times New Roman"/>
          <w:lang w:val="en-US" w:eastAsia="es-ES_tradnl"/>
        </w:rPr>
        <w:t>]</w:t>
      </w:r>
    </w:p>
    <w:p w14:paraId="48868768" w14:textId="77777777" w:rsidR="00B97C19" w:rsidRPr="00515243" w:rsidRDefault="00B97C19" w:rsidP="00B97C19">
      <w:pPr>
        <w:pStyle w:val="Ttulo1"/>
        <w:rPr>
          <w:color w:val="auto"/>
        </w:rPr>
      </w:pPr>
      <w:bookmarkStart w:id="7" w:name="_Toc446084215"/>
      <w:r w:rsidRPr="00515243">
        <w:rPr>
          <w:color w:val="auto"/>
        </w:rPr>
        <w:t xml:space="preserve">2 </w:t>
      </w:r>
      <w:r w:rsidR="005E678D" w:rsidRPr="00515243">
        <w:rPr>
          <w:color w:val="auto"/>
        </w:rPr>
        <w:t>La r</w:t>
      </w:r>
      <w:r w:rsidR="000C091A" w:rsidRPr="00515243">
        <w:rPr>
          <w:color w:val="auto"/>
        </w:rPr>
        <w:t>egión biogeográfica</w:t>
      </w:r>
      <w:r w:rsidR="002B3A81" w:rsidRPr="00515243">
        <w:rPr>
          <w:color w:val="auto"/>
        </w:rPr>
        <w:t xml:space="preserve"> i</w:t>
      </w:r>
      <w:r w:rsidRPr="00515243">
        <w:rPr>
          <w:color w:val="auto"/>
        </w:rPr>
        <w:t>nsular</w:t>
      </w:r>
      <w:bookmarkEnd w:id="7"/>
    </w:p>
    <w:p w14:paraId="6C056976" w14:textId="5DEEE9B7" w:rsidR="002469D7" w:rsidRPr="00515243" w:rsidRDefault="007F6C7C" w:rsidP="0047055A">
      <w:r w:rsidRPr="00515243">
        <w:t xml:space="preserve">La región biogeográfica insular comprende las islas en mar abierto de Colombia. </w:t>
      </w:r>
      <w:r w:rsidR="009E738E" w:rsidRPr="00515243">
        <w:t xml:space="preserve">En el mar Caribe están las islas del archipiélago de San Andrés y Providencia y los </w:t>
      </w:r>
      <w:r w:rsidR="00E04A99">
        <w:t>b</w:t>
      </w:r>
      <w:r w:rsidR="009E738E" w:rsidRPr="00515243">
        <w:t xml:space="preserve">ancos y </w:t>
      </w:r>
      <w:r w:rsidR="00E04A99">
        <w:t>c</w:t>
      </w:r>
      <w:r w:rsidR="009E738E" w:rsidRPr="00515243">
        <w:t>ayos. En el océano Pacífico está la isla de Malpelo</w:t>
      </w:r>
      <w:r w:rsidR="00E04A99">
        <w:t>,</w:t>
      </w:r>
      <w:r w:rsidR="009E738E" w:rsidRPr="00515243">
        <w:t xml:space="preserve"> como región biogeográfica insular</w:t>
      </w:r>
      <w:r w:rsidR="00BF21BE">
        <w:t>.</w:t>
      </w:r>
      <w:r w:rsidR="00FD136F">
        <w:t xml:space="preserve"> </w:t>
      </w:r>
      <w:r w:rsidR="0068489A">
        <w:t>G</w:t>
      </w:r>
      <w:r w:rsidR="0068489A" w:rsidRPr="00515243">
        <w:t xml:space="preserve">orgona y Borgoñilla </w:t>
      </w:r>
      <w:r w:rsidR="0068489A">
        <w:t xml:space="preserve">son </w:t>
      </w:r>
      <w:r w:rsidR="0068489A" w:rsidRPr="00515243">
        <w:t xml:space="preserve">ubicadas como un </w:t>
      </w:r>
      <w:r w:rsidR="0068489A">
        <w:t>d</w:t>
      </w:r>
      <w:r w:rsidR="0068489A" w:rsidRPr="00515243">
        <w:t xml:space="preserve">istrito de la </w:t>
      </w:r>
      <w:r w:rsidR="0068489A">
        <w:t>p</w:t>
      </w:r>
      <w:r w:rsidR="0068489A" w:rsidRPr="00515243">
        <w:t xml:space="preserve">rovincia biogeográfica del Chocó por ser consideradas islas continentales. </w:t>
      </w:r>
    </w:p>
    <w:p w14:paraId="10E925E6" w14:textId="77777777" w:rsidR="00BB4CB9" w:rsidRPr="00515243" w:rsidRDefault="00BB4CB9" w:rsidP="00BB4CB9">
      <w:pPr>
        <w:rPr>
          <w:rFonts w:eastAsia="Times New Roman" w:cs="Times New Roman"/>
          <w:lang w:eastAsia="es-CO"/>
        </w:rPr>
      </w:pPr>
    </w:p>
    <w:p w14:paraId="5B5FB4D5" w14:textId="77777777" w:rsidR="00BB4CB9" w:rsidRPr="00515243" w:rsidRDefault="00F51A48" w:rsidP="00BB4CB9">
      <w:pPr>
        <w:pStyle w:val="Ttulo5"/>
        <w:rPr>
          <w:rFonts w:eastAsia="Times New Roman"/>
          <w:color w:val="auto"/>
          <w:lang w:val="es-CO" w:eastAsia="es-CO"/>
        </w:rPr>
      </w:pPr>
      <w:r w:rsidRPr="00515243">
        <w:rPr>
          <w:rFonts w:eastAsia="Times New Roman"/>
          <w:color w:val="auto"/>
          <w:lang w:val="es-CO" w:eastAsia="es-CO"/>
        </w:rPr>
        <w:t>R</w:t>
      </w:r>
      <w:r w:rsidR="000C091A" w:rsidRPr="00515243">
        <w:rPr>
          <w:rFonts w:eastAsia="Times New Roman"/>
          <w:color w:val="auto"/>
          <w:lang w:val="es-CO" w:eastAsia="es-CO"/>
        </w:rPr>
        <w:t>4</w:t>
      </w:r>
      <w:r w:rsidR="00BB4CB9" w:rsidRPr="00515243">
        <w:rPr>
          <w:rFonts w:eastAsia="Times New Roman"/>
          <w:color w:val="auto"/>
          <w:lang w:val="es-CO" w:eastAsia="es-CO"/>
        </w:rPr>
        <w:t>0 F nuevo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4CB9" w:rsidRPr="00515243" w14:paraId="511AE0F7" w14:textId="77777777" w:rsidTr="00A63D2F">
        <w:tc>
          <w:tcPr>
            <w:tcW w:w="9033" w:type="dxa"/>
            <w:gridSpan w:val="2"/>
            <w:shd w:val="clear" w:color="auto" w:fill="000000" w:themeFill="text1"/>
          </w:tcPr>
          <w:p w14:paraId="01A925C6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Profundiza: recurso nuevo</w:t>
            </w:r>
          </w:p>
        </w:tc>
      </w:tr>
      <w:tr w:rsidR="00BB4CB9" w:rsidRPr="00515243" w14:paraId="5ED596A8" w14:textId="77777777" w:rsidTr="00A63D2F">
        <w:tc>
          <w:tcPr>
            <w:tcW w:w="2518" w:type="dxa"/>
          </w:tcPr>
          <w:p w14:paraId="0F353AE0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08206BD6" w14:textId="77777777" w:rsidR="00BB4CB9" w:rsidRPr="00515243" w:rsidRDefault="00BB4CB9" w:rsidP="003660F7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CS_08_11_REC</w:t>
            </w:r>
            <w:r w:rsidR="003660F7" w:rsidRPr="00515243">
              <w:rPr>
                <w:rFonts w:cs="Times New Roman"/>
                <w:lang w:val="en-US"/>
              </w:rPr>
              <w:t>4</w:t>
            </w:r>
            <w:r w:rsidR="00766CA2" w:rsidRPr="00515243">
              <w:rPr>
                <w:rFonts w:cs="Times New Roman"/>
                <w:lang w:val="en-US"/>
              </w:rPr>
              <w:t>0</w:t>
            </w:r>
          </w:p>
        </w:tc>
      </w:tr>
      <w:tr w:rsidR="00BB4CB9" w:rsidRPr="00515243" w14:paraId="3DD87BFE" w14:textId="77777777" w:rsidTr="00A63D2F">
        <w:tc>
          <w:tcPr>
            <w:tcW w:w="2518" w:type="dxa"/>
          </w:tcPr>
          <w:p w14:paraId="4301816C" w14:textId="77777777" w:rsidR="00BB4CB9" w:rsidRPr="00515243" w:rsidRDefault="00BB4CB9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2BCEF6A2" w14:textId="77777777" w:rsidR="00BB4CB9" w:rsidRPr="00515243" w:rsidRDefault="001958BD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Características principales de los territorios de la región insular</w:t>
            </w:r>
          </w:p>
        </w:tc>
      </w:tr>
      <w:tr w:rsidR="00BB4CB9" w:rsidRPr="00515243" w14:paraId="6F89B5C1" w14:textId="77777777" w:rsidTr="00A63D2F">
        <w:tc>
          <w:tcPr>
            <w:tcW w:w="2518" w:type="dxa"/>
          </w:tcPr>
          <w:p w14:paraId="3519A2A1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15" w:type="dxa"/>
          </w:tcPr>
          <w:p w14:paraId="3380CEC9" w14:textId="77777777" w:rsidR="00BB4CB9" w:rsidRPr="00515243" w:rsidRDefault="009712E5" w:rsidP="002469D7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Interactivo con imagen para reconocer las características biogeográficas de la regi</w:t>
            </w:r>
            <w:r w:rsidR="000F2D54" w:rsidRPr="00515243">
              <w:rPr>
                <w:rFonts w:cs="Times New Roman"/>
              </w:rPr>
              <w:t>ón insular</w:t>
            </w:r>
          </w:p>
        </w:tc>
      </w:tr>
      <w:tr w:rsidR="002469D7" w:rsidRPr="00515243" w14:paraId="4D5D49BC" w14:textId="77777777" w:rsidTr="00A63D2F">
        <w:tc>
          <w:tcPr>
            <w:tcW w:w="2518" w:type="dxa"/>
          </w:tcPr>
          <w:p w14:paraId="110EAAEC" w14:textId="77777777" w:rsidR="002469D7" w:rsidRPr="00515243" w:rsidRDefault="002469D7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Ubicación</w:t>
            </w:r>
          </w:p>
        </w:tc>
        <w:tc>
          <w:tcPr>
            <w:tcW w:w="6515" w:type="dxa"/>
          </w:tcPr>
          <w:p w14:paraId="7ABFD24F" w14:textId="77777777" w:rsidR="002469D7" w:rsidRPr="00515243" w:rsidRDefault="002469D7" w:rsidP="002469D7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Motor F10b</w:t>
            </w:r>
          </w:p>
          <w:p w14:paraId="2BF411D8" w14:textId="77777777" w:rsidR="002469D7" w:rsidRPr="00515243" w:rsidRDefault="002469D7" w:rsidP="003660F7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Autoría:</w:t>
            </w:r>
          </w:p>
        </w:tc>
      </w:tr>
    </w:tbl>
    <w:p w14:paraId="0EE288F7" w14:textId="77777777" w:rsidR="00BB4CB9" w:rsidRPr="00515243" w:rsidRDefault="00BB4CB9" w:rsidP="00BB4CB9">
      <w:pPr>
        <w:rPr>
          <w:rFonts w:eastAsia="Times New Roman" w:cs="Times New Roman"/>
          <w:lang w:eastAsia="es-CO"/>
        </w:rPr>
      </w:pPr>
    </w:p>
    <w:p w14:paraId="23AD3324" w14:textId="77777777" w:rsidR="00BB4CB9" w:rsidRPr="00515243" w:rsidRDefault="00BB4CB9" w:rsidP="00BB4CB9"/>
    <w:p w14:paraId="468FA386" w14:textId="77777777" w:rsidR="00B97C19" w:rsidRPr="00515243" w:rsidRDefault="00B97C19" w:rsidP="0047055A">
      <w:pPr>
        <w:rPr>
          <w:b/>
        </w:rPr>
      </w:pPr>
    </w:p>
    <w:p w14:paraId="0F813568" w14:textId="77777777" w:rsidR="00773AF1" w:rsidRPr="00515243" w:rsidRDefault="00145475" w:rsidP="0047055A">
      <w:r w:rsidRPr="00515243">
        <w:rPr>
          <w:highlight w:val="yellow"/>
        </w:rPr>
        <w:lastRenderedPageBreak/>
        <w:t xml:space="preserve">[SECCIÓN </w:t>
      </w:r>
      <w:r w:rsidR="002469D7" w:rsidRPr="00515243">
        <w:rPr>
          <w:highlight w:val="yellow"/>
        </w:rPr>
        <w:t>2</w:t>
      </w:r>
      <w:r w:rsidRPr="00515243">
        <w:rPr>
          <w:highlight w:val="yellow"/>
        </w:rPr>
        <w:t>]</w:t>
      </w:r>
    </w:p>
    <w:p w14:paraId="6AEA9592" w14:textId="77777777" w:rsidR="00A34544" w:rsidRPr="00515243" w:rsidRDefault="00F030E8" w:rsidP="00F030E8">
      <w:pPr>
        <w:pStyle w:val="Ttulo2"/>
        <w:rPr>
          <w:color w:val="auto"/>
        </w:rPr>
      </w:pPr>
      <w:bookmarkStart w:id="8" w:name="_Toc446084216"/>
      <w:r w:rsidRPr="00515243">
        <w:rPr>
          <w:color w:val="auto"/>
        </w:rPr>
        <w:t>2</w:t>
      </w:r>
      <w:r w:rsidR="00145475" w:rsidRPr="00515243">
        <w:rPr>
          <w:color w:val="auto"/>
        </w:rPr>
        <w:t xml:space="preserve">.1 </w:t>
      </w:r>
      <w:r w:rsidR="00A34544" w:rsidRPr="00515243">
        <w:rPr>
          <w:color w:val="auto"/>
        </w:rPr>
        <w:t xml:space="preserve">Territorios </w:t>
      </w:r>
      <w:r w:rsidR="002B3A81" w:rsidRPr="00515243">
        <w:rPr>
          <w:color w:val="auto"/>
        </w:rPr>
        <w:t>insulares oceánicos caribeños</w:t>
      </w:r>
      <w:bookmarkEnd w:id="8"/>
    </w:p>
    <w:p w14:paraId="54E90BC8" w14:textId="7144A615" w:rsidR="00785DE1" w:rsidRPr="00515243" w:rsidRDefault="007E61B2" w:rsidP="0047055A">
      <w:r w:rsidRPr="00515243">
        <w:t>Esta unidad biogeográfica c</w:t>
      </w:r>
      <w:r w:rsidR="003F5E00" w:rsidRPr="00515243">
        <w:t xml:space="preserve">omprende </w:t>
      </w:r>
      <w:r w:rsidR="00924BEC" w:rsidRPr="00515243">
        <w:t xml:space="preserve">territorios marino e insulares del </w:t>
      </w:r>
      <w:r w:rsidR="00FD136F">
        <w:t>m</w:t>
      </w:r>
      <w:r w:rsidR="00924BEC" w:rsidRPr="00515243">
        <w:t>ar Caribe</w:t>
      </w:r>
      <w:r w:rsidR="003164A3">
        <w:t>,</w:t>
      </w:r>
      <w:r w:rsidR="00924BEC" w:rsidRPr="00515243">
        <w:t xml:space="preserve"> como </w:t>
      </w:r>
      <w:r w:rsidR="003F5E00" w:rsidRPr="00515243">
        <w:t>las islas de S</w:t>
      </w:r>
      <w:r w:rsidR="009F4C9F" w:rsidRPr="00515243">
        <w:t>an Andrés</w:t>
      </w:r>
      <w:r w:rsidR="00924BEC" w:rsidRPr="00515243">
        <w:t>,</w:t>
      </w:r>
      <w:r w:rsidR="009F4C9F" w:rsidRPr="00515243">
        <w:t xml:space="preserve"> Providencia, Santa Catalina y los </w:t>
      </w:r>
      <w:r w:rsidR="003164A3">
        <w:t>c</w:t>
      </w:r>
      <w:r w:rsidR="009F4C9F" w:rsidRPr="00515243">
        <w:t>ayos</w:t>
      </w:r>
      <w:r w:rsidR="00924BEC" w:rsidRPr="00515243">
        <w:t xml:space="preserve"> y </w:t>
      </w:r>
      <w:r w:rsidR="003164A3">
        <w:t>b</w:t>
      </w:r>
      <w:r w:rsidR="00924BEC" w:rsidRPr="00515243">
        <w:t>ancos.</w:t>
      </w:r>
      <w:r w:rsidR="00E70589" w:rsidRPr="00515243">
        <w:t xml:space="preserve"> S</w:t>
      </w:r>
      <w:r w:rsidR="00785DE1" w:rsidRPr="00515243">
        <w:t>e localizan al noroccidente de Colombia en las coordenadas 12º</w:t>
      </w:r>
      <w:r w:rsidR="003164A3">
        <w:t xml:space="preserve"> </w:t>
      </w:r>
      <w:r w:rsidR="00785DE1" w:rsidRPr="00515243">
        <w:t>35'</w:t>
      </w:r>
      <w:r w:rsidR="003164A3">
        <w:t xml:space="preserve"> </w:t>
      </w:r>
      <w:r w:rsidR="00785DE1" w:rsidRPr="00515243">
        <w:t>37'' y 14º</w:t>
      </w:r>
      <w:r w:rsidR="003164A3">
        <w:t xml:space="preserve"> </w:t>
      </w:r>
      <w:r w:rsidR="00785DE1" w:rsidRPr="00515243">
        <w:t>42' de latitud norte y 81º</w:t>
      </w:r>
      <w:r w:rsidR="003164A3">
        <w:t xml:space="preserve"> </w:t>
      </w:r>
      <w:r w:rsidR="00785DE1" w:rsidRPr="00515243">
        <w:t>40'</w:t>
      </w:r>
      <w:r w:rsidR="003164A3">
        <w:t xml:space="preserve"> </w:t>
      </w:r>
      <w:r w:rsidR="00785DE1" w:rsidRPr="00515243">
        <w:t>49'' y 81º 43'</w:t>
      </w:r>
      <w:r w:rsidR="003164A3">
        <w:t xml:space="preserve"> </w:t>
      </w:r>
      <w:r w:rsidR="00785DE1" w:rsidRPr="00515243">
        <w:t>13'' de longitud oeste.</w:t>
      </w:r>
    </w:p>
    <w:p w14:paraId="70D99020" w14:textId="6784E2E7" w:rsidR="00E70589" w:rsidRPr="00515243" w:rsidRDefault="00E70589" w:rsidP="0047055A">
      <w:r w:rsidRPr="00515243">
        <w:t xml:space="preserve">Por su cercanía con Nicaragua, </w:t>
      </w:r>
      <w:r w:rsidR="002B39D6">
        <w:t xml:space="preserve"> es </w:t>
      </w:r>
      <w:r w:rsidRPr="00515243">
        <w:t>un territorio en conflicto. En 1928 se definió el Tratado Esguerra-Bárcenas, que fue imputado en varias ocasiones</w:t>
      </w:r>
      <w:r w:rsidR="003164A3">
        <w:t xml:space="preserve"> [VER]</w:t>
      </w:r>
      <w:r w:rsidRPr="00515243">
        <w:t xml:space="preserve">. </w:t>
      </w:r>
      <w:r w:rsidR="00BF21BE">
        <w:t>Una fecha significativa</w:t>
      </w:r>
      <w:r w:rsidRPr="00515243">
        <w:t xml:space="preserve"> </w:t>
      </w:r>
      <w:r w:rsidR="00BF21BE">
        <w:t>en</w:t>
      </w:r>
      <w:r w:rsidRPr="00515243">
        <w:t xml:space="preserve"> este conflicto fue el 20 de noviembre</w:t>
      </w:r>
      <w:r w:rsidR="00BF21BE">
        <w:t xml:space="preserve"> de 2012, </w:t>
      </w:r>
      <w:r w:rsidRPr="00515243">
        <w:t>con el fallo de</w:t>
      </w:r>
      <w:r w:rsidRPr="00515243">
        <w:rPr>
          <w:lang w:val="es-CO"/>
        </w:rPr>
        <w:t>l Tribunal de la Corte Internacional de Justicia de La Haya</w:t>
      </w:r>
      <w:r w:rsidR="00B84AC9" w:rsidRPr="00515243">
        <w:t xml:space="preserve"> [VER]</w:t>
      </w:r>
      <w:r w:rsidR="003164A3">
        <w:t>.</w:t>
      </w:r>
    </w:p>
    <w:p w14:paraId="54B5CFEE" w14:textId="2B4B3810" w:rsidR="00500769" w:rsidRPr="00515243" w:rsidRDefault="00B31FAA" w:rsidP="0047055A">
      <w:hyperlink r:id="rId20" w:history="1">
        <w:r w:rsidR="00500769" w:rsidRPr="00515243">
          <w:rPr>
            <w:rStyle w:val="Hipervnculo"/>
            <w:color w:val="auto"/>
          </w:rPr>
          <w:t>http://historico.elpais.com.co/paisonline/notas/Diciembre132007/esguerra.html</w:t>
        </w:r>
      </w:hyperlink>
    </w:p>
    <w:p w14:paraId="05F39213" w14:textId="700194AD" w:rsidR="00E70589" w:rsidRPr="00515243" w:rsidRDefault="00E70589" w:rsidP="00E70589">
      <w:pPr>
        <w:rPr>
          <w:rFonts w:eastAsia="Times New Roman"/>
          <w:lang w:eastAsia="es-CO"/>
        </w:rPr>
      </w:pPr>
      <w:r w:rsidRPr="00515243">
        <w:rPr>
          <w:rFonts w:eastAsia="Times New Roman"/>
          <w:lang w:eastAsia="es-CO"/>
        </w:rPr>
        <w:t>La Corte Internacional de Justicia de La Haya le reconoció a Colombia la soberanía sobre los cayos adyacentes al archipiélago de San Andrés y Providencia, pero perdió cerca del 40</w:t>
      </w:r>
      <w:r w:rsidR="003164A3">
        <w:rPr>
          <w:rFonts w:eastAsia="Times New Roman"/>
          <w:lang w:eastAsia="es-CO"/>
        </w:rPr>
        <w:t xml:space="preserve"> </w:t>
      </w:r>
      <w:r w:rsidRPr="00515243">
        <w:rPr>
          <w:rFonts w:eastAsia="Times New Roman"/>
          <w:lang w:eastAsia="es-CO"/>
        </w:rPr>
        <w:t>% del mar territorial que antes tenía.</w:t>
      </w:r>
      <w:r w:rsidR="00500769" w:rsidRPr="00515243">
        <w:rPr>
          <w:rFonts w:eastAsia="Times New Roman"/>
          <w:lang w:eastAsia="es-CO"/>
        </w:rPr>
        <w:t xml:space="preserve"> La decisión no ha sido aceptada por el gobierno colombiano </w:t>
      </w:r>
      <w:r w:rsidR="00B84AC9" w:rsidRPr="00515243">
        <w:rPr>
          <w:rFonts w:eastAsia="Times New Roman"/>
          <w:lang w:eastAsia="es-CO"/>
        </w:rPr>
        <w:t>[</w:t>
      </w:r>
      <w:r w:rsidR="00500769" w:rsidRPr="00F76395">
        <w:rPr>
          <w:rFonts w:eastAsia="Times New Roman"/>
          <w:color w:val="2683C6" w:themeColor="accent6"/>
          <w:lang w:eastAsia="es-CO"/>
        </w:rPr>
        <w:t>VER</w:t>
      </w:r>
      <w:r w:rsidR="00B84AC9" w:rsidRPr="00515243">
        <w:rPr>
          <w:rFonts w:eastAsia="Times New Roman"/>
          <w:lang w:eastAsia="es-CO"/>
        </w:rPr>
        <w:t>]</w:t>
      </w:r>
      <w:r w:rsidR="003164A3">
        <w:rPr>
          <w:rFonts w:eastAsia="Times New Roman"/>
          <w:lang w:eastAsia="es-CO"/>
        </w:rPr>
        <w:t>.</w:t>
      </w:r>
    </w:p>
    <w:p w14:paraId="278B0A80" w14:textId="2CD0A177" w:rsidR="00500769" w:rsidRPr="00515243" w:rsidRDefault="00B31FAA" w:rsidP="00E70589">
      <w:pPr>
        <w:rPr>
          <w:rFonts w:eastAsia="Times New Roman"/>
          <w:lang w:eastAsia="es-CO"/>
        </w:rPr>
      </w:pPr>
      <w:hyperlink r:id="rId21" w:anchor="nota1" w:history="1">
        <w:r w:rsidR="00500769" w:rsidRPr="00515243">
          <w:rPr>
            <w:rStyle w:val="Hipervnculo"/>
            <w:rFonts w:eastAsia="Times New Roman"/>
            <w:color w:val="auto"/>
            <w:lang w:eastAsia="es-CO"/>
          </w:rPr>
          <w:t>http://www.cancilleria.gov.co/especiales/haya/boletines.html#nota1</w:t>
        </w:r>
      </w:hyperlink>
    </w:p>
    <w:p w14:paraId="46AB94D4" w14:textId="77777777" w:rsidR="00500769" w:rsidRPr="00515243" w:rsidRDefault="00500769" w:rsidP="00E70589">
      <w:pPr>
        <w:rPr>
          <w:rFonts w:eastAsia="Times New Roman"/>
          <w:lang w:eastAsia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2829A8" w:rsidRPr="00515243" w14:paraId="01846037" w14:textId="77777777" w:rsidTr="002829A8">
        <w:tc>
          <w:tcPr>
            <w:tcW w:w="9054" w:type="dxa"/>
            <w:gridSpan w:val="2"/>
            <w:shd w:val="clear" w:color="auto" w:fill="0D0D0D" w:themeFill="text1" w:themeFillTint="F2"/>
          </w:tcPr>
          <w:p w14:paraId="55CBABA3" w14:textId="77777777" w:rsidR="002829A8" w:rsidRPr="00515243" w:rsidRDefault="002829A8" w:rsidP="002829A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Imagen (fotografía, gráfica o ilustración)</w:t>
            </w:r>
          </w:p>
        </w:tc>
      </w:tr>
      <w:tr w:rsidR="002829A8" w:rsidRPr="00515243" w14:paraId="11C7C586" w14:textId="77777777" w:rsidTr="002829A8">
        <w:tc>
          <w:tcPr>
            <w:tcW w:w="2518" w:type="dxa"/>
          </w:tcPr>
          <w:p w14:paraId="4E6BC2D8" w14:textId="77777777" w:rsidR="002829A8" w:rsidRPr="00515243" w:rsidRDefault="002829A8" w:rsidP="002829A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36" w:type="dxa"/>
          </w:tcPr>
          <w:p w14:paraId="171EC066" w14:textId="26F6EA95" w:rsidR="002829A8" w:rsidRPr="00515243" w:rsidRDefault="002829A8" w:rsidP="002829A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CS_08_11_IMG</w:t>
            </w:r>
            <w:r w:rsidR="00B84AC9" w:rsidRPr="00515243">
              <w:rPr>
                <w:rFonts w:cs="Times New Roman"/>
                <w:lang w:val="en-US"/>
              </w:rPr>
              <w:t>06</w:t>
            </w:r>
          </w:p>
        </w:tc>
      </w:tr>
      <w:tr w:rsidR="002829A8" w:rsidRPr="00515243" w14:paraId="0A3BC298" w14:textId="77777777" w:rsidTr="002829A8">
        <w:tc>
          <w:tcPr>
            <w:tcW w:w="2518" w:type="dxa"/>
          </w:tcPr>
          <w:p w14:paraId="37F16F8F" w14:textId="77777777" w:rsidR="002829A8" w:rsidRPr="00515243" w:rsidRDefault="002829A8" w:rsidP="002829A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36" w:type="dxa"/>
          </w:tcPr>
          <w:p w14:paraId="44519E89" w14:textId="79A0C01C" w:rsidR="002829A8" w:rsidRPr="00515243" w:rsidRDefault="002829A8" w:rsidP="00B84AC9">
            <w:pPr>
              <w:rPr>
                <w:rFonts w:cs="Times New Roman"/>
                <w:lang w:val="es-ES"/>
              </w:rPr>
            </w:pPr>
            <w:r w:rsidRPr="00515243">
              <w:rPr>
                <w:rFonts w:cs="Times New Roman"/>
                <w:lang w:val="es-ES"/>
              </w:rPr>
              <w:t xml:space="preserve">Mapa </w:t>
            </w:r>
            <w:r w:rsidR="00B84AC9" w:rsidRPr="00515243">
              <w:rPr>
                <w:rFonts w:cs="Times New Roman"/>
                <w:lang w:val="es-ES"/>
              </w:rPr>
              <w:t>zona caribe</w:t>
            </w:r>
          </w:p>
        </w:tc>
      </w:tr>
      <w:tr w:rsidR="002829A8" w:rsidRPr="00515243" w14:paraId="2DD9AB56" w14:textId="77777777" w:rsidTr="002829A8">
        <w:tc>
          <w:tcPr>
            <w:tcW w:w="2518" w:type="dxa"/>
          </w:tcPr>
          <w:p w14:paraId="31A4E602" w14:textId="77777777" w:rsidR="002829A8" w:rsidRPr="00515243" w:rsidRDefault="002829A8" w:rsidP="002829A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5D74AF50" w14:textId="77777777" w:rsidR="00E70589" w:rsidRPr="00515243" w:rsidRDefault="00E70589" w:rsidP="002829A8">
            <w:pPr>
              <w:rPr>
                <w:rFonts w:eastAsia="Times New Roman" w:cs="Times New Roman"/>
                <w:lang w:val="es-CO" w:eastAsia="es-ES_tradnl"/>
              </w:rPr>
            </w:pPr>
          </w:p>
          <w:p w14:paraId="2F77782C" w14:textId="77777777" w:rsidR="00E70589" w:rsidRPr="00515243" w:rsidRDefault="00E70589" w:rsidP="00E70589">
            <w:pPr>
              <w:pStyle w:val="Sinespaciado"/>
              <w:jc w:val="both"/>
              <w:rPr>
                <w:lang w:val="es-CO"/>
              </w:rPr>
            </w:pPr>
          </w:p>
          <w:p w14:paraId="1549F9CB" w14:textId="77777777" w:rsidR="00E70589" w:rsidRPr="00515243" w:rsidRDefault="00B31FAA" w:rsidP="00E70589">
            <w:pPr>
              <w:rPr>
                <w:rFonts w:eastAsia="Times New Roman" w:cs="Times New Roman"/>
                <w:lang w:val="es-CO" w:eastAsia="es-ES_tradnl"/>
              </w:rPr>
            </w:pPr>
            <w:hyperlink r:id="rId22" w:history="1">
              <w:r w:rsidR="00E70589" w:rsidRPr="00515243">
                <w:rPr>
                  <w:rStyle w:val="Hipervnculo"/>
                  <w:rFonts w:eastAsia="Times New Roman" w:cs="Times New Roman"/>
                  <w:color w:val="auto"/>
                  <w:lang w:val="es-CO" w:eastAsia="es-ES_tradnl"/>
                </w:rPr>
                <w:t>http://webypc.net/wp-content/uploads/2012/11/infografia-san-andres-nuevo-mapa-colombia.jpg</w:t>
              </w:r>
            </w:hyperlink>
          </w:p>
          <w:p w14:paraId="52009100" w14:textId="77777777" w:rsidR="00E70589" w:rsidRPr="00515243" w:rsidRDefault="00E70589" w:rsidP="00E70589">
            <w:pPr>
              <w:pStyle w:val="Sinespaciado"/>
              <w:jc w:val="both"/>
              <w:rPr>
                <w:lang w:val="es-CO"/>
              </w:rPr>
            </w:pPr>
          </w:p>
          <w:p w14:paraId="35E50410" w14:textId="77777777" w:rsidR="002829A8" w:rsidRPr="00515243" w:rsidRDefault="002829A8" w:rsidP="002829A8">
            <w:pPr>
              <w:rPr>
                <w:rFonts w:cs="Times New Roman"/>
                <w:noProof/>
                <w:lang w:eastAsia="es-ES_tradnl"/>
              </w:rPr>
            </w:pPr>
          </w:p>
        </w:tc>
      </w:tr>
      <w:tr w:rsidR="002829A8" w:rsidRPr="00515243" w14:paraId="48566F5B" w14:textId="77777777" w:rsidTr="002829A8">
        <w:tc>
          <w:tcPr>
            <w:tcW w:w="2518" w:type="dxa"/>
          </w:tcPr>
          <w:p w14:paraId="128ECDB3" w14:textId="77777777" w:rsidR="002829A8" w:rsidRPr="00515243" w:rsidRDefault="002829A8" w:rsidP="002829A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Pie de imagen</w:t>
            </w:r>
          </w:p>
        </w:tc>
        <w:tc>
          <w:tcPr>
            <w:tcW w:w="6536" w:type="dxa"/>
          </w:tcPr>
          <w:p w14:paraId="193BB6C2" w14:textId="46245A01" w:rsidR="00B84AC9" w:rsidRPr="00515243" w:rsidRDefault="00B84AC9" w:rsidP="00B84AC9">
            <w:pPr>
              <w:rPr>
                <w:lang w:val="es-CO"/>
              </w:rPr>
            </w:pPr>
            <w:r w:rsidRPr="00515243">
              <w:rPr>
                <w:lang w:val="es-CO"/>
              </w:rPr>
              <w:t xml:space="preserve">El 20 de </w:t>
            </w:r>
            <w:r w:rsidR="003164A3">
              <w:rPr>
                <w:lang w:val="es-CO"/>
              </w:rPr>
              <w:t>n</w:t>
            </w:r>
            <w:r w:rsidRPr="00515243">
              <w:rPr>
                <w:lang w:val="es-CO"/>
              </w:rPr>
              <w:t xml:space="preserve">oviembre de 2012, el Tribunal de la Corte Internacional de Justicia de </w:t>
            </w:r>
            <w:r w:rsidR="003164A3">
              <w:rPr>
                <w:lang w:val="es-CO"/>
              </w:rPr>
              <w:t>L</w:t>
            </w:r>
            <w:r w:rsidRPr="00515243">
              <w:rPr>
                <w:lang w:val="es-CO"/>
              </w:rPr>
              <w:t>a Haya reconoció la soberanía de Colombia en los cayos de Albuquerque, Este, Sudeste, Roncador</w:t>
            </w:r>
            <w:r w:rsidR="003164A3">
              <w:rPr>
                <w:lang w:val="es-CO"/>
              </w:rPr>
              <w:t>,</w:t>
            </w:r>
            <w:r w:rsidRPr="00515243">
              <w:rPr>
                <w:lang w:val="es-CO"/>
              </w:rPr>
              <w:t xml:space="preserve"> Serrana, Quitasueño, Serranilla y Bajonuevo. Para Nicaragua dejó extensas zonas de aguas que rodean a los cayos de Quitasueño y Serrana. Esto implica la reducción de área marítima como fuente de recurso pesquero para Colombia.</w:t>
            </w:r>
          </w:p>
          <w:p w14:paraId="0B75FC23" w14:textId="77777777" w:rsidR="002829A8" w:rsidRPr="00515243" w:rsidRDefault="002829A8" w:rsidP="002829A8">
            <w:pPr>
              <w:rPr>
                <w:rFonts w:cs="Times New Roman"/>
              </w:rPr>
            </w:pPr>
          </w:p>
        </w:tc>
      </w:tr>
    </w:tbl>
    <w:p w14:paraId="36FAC914" w14:textId="77777777" w:rsidR="002829A8" w:rsidRPr="00515243" w:rsidRDefault="002829A8" w:rsidP="002829A8"/>
    <w:p w14:paraId="1C1BCA0D" w14:textId="7B9DBC2A" w:rsidR="00E70589" w:rsidRPr="00515243" w:rsidRDefault="00E70589" w:rsidP="002829A8">
      <w:r w:rsidRPr="00515243">
        <w:t xml:space="preserve">La isla de San Andrés tiene forma alargada, es de origen volcánico y presenta diversas </w:t>
      </w:r>
      <w:r w:rsidRPr="00515243">
        <w:rPr>
          <w:b/>
        </w:rPr>
        <w:t>geoformas</w:t>
      </w:r>
      <w:r w:rsidR="003164A3">
        <w:rPr>
          <w:b/>
        </w:rPr>
        <w:t>,</w:t>
      </w:r>
      <w:r w:rsidRPr="00515243">
        <w:t xml:space="preserve"> como playas, acantilados, serranías, colinas y cavernas. Providencia y Santa Catalina presentan topografía escarpada</w:t>
      </w:r>
      <w:r w:rsidR="002B39D6">
        <w:t>s</w:t>
      </w:r>
      <w:r w:rsidRPr="00515243">
        <w:t xml:space="preserve"> y empinadas con alturas que superan los 350 m</w:t>
      </w:r>
      <w:r w:rsidR="003164A3">
        <w:t>,</w:t>
      </w:r>
      <w:r w:rsidR="00007E0D" w:rsidRPr="00515243" w:rsidDel="003164A3">
        <w:t xml:space="preserve"> </w:t>
      </w:r>
      <w:r w:rsidRPr="00515243">
        <w:t xml:space="preserve"> y áreas litorales coralinas.</w:t>
      </w:r>
    </w:p>
    <w:p w14:paraId="42EFBB6E" w14:textId="6D48955C" w:rsidR="00924BEC" w:rsidRPr="00515243" w:rsidRDefault="00924BEC" w:rsidP="0047055A">
      <w:r w:rsidRPr="00515243">
        <w:t>El clima es cálido y húmedo con temperaturas medias anuales cercanas a los 25</w:t>
      </w:r>
      <w:r w:rsidR="00007E0D">
        <w:t xml:space="preserve"> </w:t>
      </w:r>
      <w:r w:rsidRPr="00515243">
        <w:t xml:space="preserve">ºC. </w:t>
      </w:r>
      <w:r w:rsidR="00BF21BE">
        <w:t>La p</w:t>
      </w:r>
      <w:r w:rsidRPr="00515243">
        <w:t xml:space="preserve">recipitación media anual </w:t>
      </w:r>
      <w:r w:rsidR="00AB2CD6" w:rsidRPr="00515243">
        <w:t xml:space="preserve">es </w:t>
      </w:r>
      <w:r w:rsidRPr="00515243">
        <w:t xml:space="preserve">de 1500 mm </w:t>
      </w:r>
      <w:r w:rsidR="00AB2CD6" w:rsidRPr="00515243">
        <w:t xml:space="preserve">con régimen </w:t>
      </w:r>
      <w:r w:rsidR="00AB2CD6" w:rsidRPr="00515243">
        <w:rPr>
          <w:b/>
        </w:rPr>
        <w:t>monomodal</w:t>
      </w:r>
      <w:r w:rsidR="00AB2CD6" w:rsidRPr="00515243">
        <w:t xml:space="preserve">, de máximas lluvias en </w:t>
      </w:r>
      <w:r w:rsidR="00B02BD2" w:rsidRPr="00515243">
        <w:t>o</w:t>
      </w:r>
      <w:r w:rsidR="00AB2CD6" w:rsidRPr="00515243">
        <w:t xml:space="preserve">ctubre y </w:t>
      </w:r>
      <w:r w:rsidR="00B02BD2" w:rsidRPr="00515243">
        <w:t>n</w:t>
      </w:r>
      <w:r w:rsidR="00AB2CD6" w:rsidRPr="00515243">
        <w:t>oviembre</w:t>
      </w:r>
      <w:r w:rsidR="00007E0D">
        <w:t>,</w:t>
      </w:r>
      <w:r w:rsidR="00AB2CD6" w:rsidRPr="00515243">
        <w:t xml:space="preserve"> y un periodo seco prolongado de </w:t>
      </w:r>
      <w:r w:rsidR="00B02BD2" w:rsidRPr="00515243">
        <w:t>d</w:t>
      </w:r>
      <w:r w:rsidRPr="00515243">
        <w:t>iciembre</w:t>
      </w:r>
      <w:r w:rsidR="00AB2CD6" w:rsidRPr="00515243">
        <w:t xml:space="preserve"> a </w:t>
      </w:r>
      <w:r w:rsidR="00B02BD2" w:rsidRPr="00515243">
        <w:t>j</w:t>
      </w:r>
      <w:r w:rsidR="00AB2CD6" w:rsidRPr="00515243">
        <w:t>unio</w:t>
      </w:r>
      <w:r w:rsidRPr="00515243">
        <w:t>.</w:t>
      </w:r>
    </w:p>
    <w:p w14:paraId="01F632F9" w14:textId="2E364CE3" w:rsidR="00CB773B" w:rsidRPr="00515243" w:rsidRDefault="00CB773B" w:rsidP="0047055A">
      <w:r w:rsidRPr="00515243">
        <w:t>En cuanto a la porción marina, se destaca</w:t>
      </w:r>
      <w:r w:rsidR="002B39D6">
        <w:t>n</w:t>
      </w:r>
      <w:r w:rsidRPr="00515243">
        <w:t xml:space="preserve"> ecosistemas de </w:t>
      </w:r>
      <w:r w:rsidRPr="00515243">
        <w:rPr>
          <w:b/>
        </w:rPr>
        <w:t>arrecifes coralinos</w:t>
      </w:r>
      <w:r w:rsidRPr="00515243">
        <w:t xml:space="preserve"> y </w:t>
      </w:r>
      <w:r w:rsidRPr="00515243">
        <w:rPr>
          <w:b/>
        </w:rPr>
        <w:t>praderas de pastos marinos</w:t>
      </w:r>
      <w:r w:rsidRPr="00515243">
        <w:t>.</w:t>
      </w:r>
    </w:p>
    <w:p w14:paraId="76C483E9" w14:textId="77777777" w:rsidR="00E70589" w:rsidRPr="00515243" w:rsidRDefault="00E70589" w:rsidP="00E70589">
      <w:pPr>
        <w:rPr>
          <w:rFonts w:eastAsia="Times New Roman"/>
          <w:lang w:eastAsia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E70589" w:rsidRPr="00515243" w14:paraId="2B5E877A" w14:textId="77777777" w:rsidTr="006870F8">
        <w:tc>
          <w:tcPr>
            <w:tcW w:w="9054" w:type="dxa"/>
            <w:gridSpan w:val="2"/>
            <w:shd w:val="clear" w:color="auto" w:fill="0D0D0D" w:themeFill="text1" w:themeFillTint="F2"/>
          </w:tcPr>
          <w:p w14:paraId="6C0588D0" w14:textId="77777777" w:rsidR="00E70589" w:rsidRPr="00515243" w:rsidRDefault="00E70589" w:rsidP="006870F8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E70589" w:rsidRPr="00515243" w14:paraId="5E664710" w14:textId="77777777" w:rsidTr="006870F8">
        <w:tc>
          <w:tcPr>
            <w:tcW w:w="2518" w:type="dxa"/>
          </w:tcPr>
          <w:p w14:paraId="64802D28" w14:textId="77777777" w:rsidR="00E70589" w:rsidRPr="00515243" w:rsidRDefault="00E70589" w:rsidP="006870F8">
            <w:pPr>
              <w:rPr>
                <w:b/>
              </w:rPr>
            </w:pPr>
            <w:r w:rsidRPr="00515243">
              <w:rPr>
                <w:b/>
              </w:rPr>
              <w:lastRenderedPageBreak/>
              <w:t>Código</w:t>
            </w:r>
          </w:p>
        </w:tc>
        <w:tc>
          <w:tcPr>
            <w:tcW w:w="6536" w:type="dxa"/>
          </w:tcPr>
          <w:p w14:paraId="24514F92" w14:textId="0157DF41" w:rsidR="00E70589" w:rsidRPr="00515243" w:rsidRDefault="00B02BD2" w:rsidP="006870F8">
            <w:pPr>
              <w:rPr>
                <w:b/>
              </w:rPr>
            </w:pPr>
            <w:r w:rsidRPr="00515243">
              <w:rPr>
                <w:lang w:val="en-US"/>
              </w:rPr>
              <w:t>CS_08_11_IMG07</w:t>
            </w:r>
          </w:p>
        </w:tc>
      </w:tr>
      <w:tr w:rsidR="00E70589" w:rsidRPr="00515243" w14:paraId="240DDFF7" w14:textId="77777777" w:rsidTr="006870F8">
        <w:tc>
          <w:tcPr>
            <w:tcW w:w="2518" w:type="dxa"/>
          </w:tcPr>
          <w:p w14:paraId="14C12567" w14:textId="77777777" w:rsidR="00E70589" w:rsidRPr="00515243" w:rsidRDefault="00E70589" w:rsidP="006870F8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50C4AC2B" w14:textId="2D842DC6" w:rsidR="00E70589" w:rsidRPr="00515243" w:rsidRDefault="00E70589" w:rsidP="006870F8">
            <w:pPr>
              <w:rPr>
                <w:b/>
                <w:lang w:val="es-ES"/>
              </w:rPr>
            </w:pPr>
            <w:r w:rsidRPr="00515243">
              <w:rPr>
                <w:b/>
                <w:lang w:val="es-ES"/>
              </w:rPr>
              <w:t xml:space="preserve">Parque Nacional Natural Old Providence McBean Lagoon </w:t>
            </w:r>
          </w:p>
        </w:tc>
      </w:tr>
      <w:tr w:rsidR="00E70589" w:rsidRPr="00515243" w14:paraId="42DCA77E" w14:textId="77777777" w:rsidTr="006870F8">
        <w:tc>
          <w:tcPr>
            <w:tcW w:w="2518" w:type="dxa"/>
          </w:tcPr>
          <w:p w14:paraId="4355C140" w14:textId="77777777" w:rsidR="00E70589" w:rsidRPr="00515243" w:rsidRDefault="00E70589" w:rsidP="006870F8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6E31A9B8" w14:textId="77777777" w:rsidR="00E70589" w:rsidRPr="00515243" w:rsidRDefault="00E70589" w:rsidP="006870F8">
            <w:r w:rsidRPr="00515243">
              <w:t>125122238</w:t>
            </w:r>
          </w:p>
          <w:p w14:paraId="0248EDEF" w14:textId="77777777" w:rsidR="00E70589" w:rsidRPr="00515243" w:rsidRDefault="00E70589" w:rsidP="006870F8"/>
        </w:tc>
      </w:tr>
      <w:tr w:rsidR="00E70589" w:rsidRPr="00515243" w14:paraId="05D489FB" w14:textId="77777777" w:rsidTr="006870F8">
        <w:tc>
          <w:tcPr>
            <w:tcW w:w="2518" w:type="dxa"/>
          </w:tcPr>
          <w:p w14:paraId="2612530F" w14:textId="77777777" w:rsidR="00E70589" w:rsidRPr="00515243" w:rsidRDefault="00E70589" w:rsidP="006870F8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28093F77" w14:textId="6D047D72" w:rsidR="00E70589" w:rsidRPr="00515243" w:rsidRDefault="00BF21BE" w:rsidP="002B39D6">
            <w:r w:rsidRPr="00BF21BE">
              <w:rPr>
                <w:lang w:val="es-ES"/>
              </w:rPr>
              <w:t>El</w:t>
            </w:r>
            <w:r>
              <w:rPr>
                <w:b/>
                <w:lang w:val="es-ES"/>
              </w:rPr>
              <w:t xml:space="preserve"> </w:t>
            </w:r>
            <w:r w:rsidR="00E70589" w:rsidRPr="00515243">
              <w:rPr>
                <w:b/>
                <w:lang w:val="es-ES"/>
              </w:rPr>
              <w:t xml:space="preserve">Parque Nacional </w:t>
            </w:r>
            <w:r>
              <w:rPr>
                <w:b/>
                <w:lang w:val="es-ES"/>
              </w:rPr>
              <w:t>Natural Old Providence McBean La</w:t>
            </w:r>
            <w:r w:rsidR="00E70589" w:rsidRPr="00515243">
              <w:rPr>
                <w:b/>
                <w:lang w:val="es-ES"/>
              </w:rPr>
              <w:t>goon</w:t>
            </w:r>
            <w:r>
              <w:rPr>
                <w:b/>
                <w:lang w:val="es-ES"/>
              </w:rPr>
              <w:t xml:space="preserve"> </w:t>
            </w:r>
            <w:r w:rsidRPr="00BF21BE">
              <w:rPr>
                <w:lang w:val="es-ES"/>
              </w:rPr>
              <w:t>se</w:t>
            </w:r>
            <w:r>
              <w:rPr>
                <w:lang w:val="es-ES"/>
              </w:rPr>
              <w:t xml:space="preserve"> </w:t>
            </w:r>
            <w:r>
              <w:t>lo</w:t>
            </w:r>
            <w:r w:rsidR="00E70589" w:rsidRPr="00515243">
              <w:t xml:space="preserve">caliza en la </w:t>
            </w:r>
            <w:r w:rsidR="00007E0D">
              <w:t>i</w:t>
            </w:r>
            <w:r w:rsidR="00E70589" w:rsidRPr="00515243">
              <w:t xml:space="preserve">sla de Providencia. </w:t>
            </w:r>
            <w:r>
              <w:t>Fue d</w:t>
            </w:r>
            <w:r w:rsidR="00E70589" w:rsidRPr="00515243">
              <w:t xml:space="preserve">eclarado </w:t>
            </w:r>
            <w:r w:rsidR="002B39D6">
              <w:t>R</w:t>
            </w:r>
            <w:r w:rsidR="00E70589" w:rsidRPr="00515243">
              <w:t>eserva de la Bi</w:t>
            </w:r>
            <w:r w:rsidR="002B39D6">
              <w:t>o</w:t>
            </w:r>
            <w:r w:rsidR="00E70589" w:rsidRPr="00515243">
              <w:t>sfera por la U</w:t>
            </w:r>
            <w:r w:rsidR="00007E0D">
              <w:t>nesco</w:t>
            </w:r>
            <w:r w:rsidR="00E70589" w:rsidRPr="00515243">
              <w:t xml:space="preserve"> en 1979. El </w:t>
            </w:r>
            <w:r>
              <w:t>p</w:t>
            </w:r>
            <w:r w:rsidR="00E70589" w:rsidRPr="00515243">
              <w:t xml:space="preserve">arque </w:t>
            </w:r>
            <w:r w:rsidR="00007E0D">
              <w:t xml:space="preserve">forma </w:t>
            </w:r>
            <w:r w:rsidR="00E70589" w:rsidRPr="00515243">
              <w:t>parte del Área de Manejo Especial del Archipiélago de San Andrés, Providen</w:t>
            </w:r>
            <w:r>
              <w:t>cia y Santa Catalina desde 1996</w:t>
            </w:r>
            <w:r w:rsidR="00007E0D">
              <w:t>,</w:t>
            </w:r>
            <w:r w:rsidR="00E70589" w:rsidRPr="00515243">
              <w:t xml:space="preserve"> y de las Áreas Marinas Protegidas del Archipiélago desde el 2004, con el propósito de proteger la riqueza biótica, marina y continental del archipiélago.</w:t>
            </w:r>
          </w:p>
        </w:tc>
      </w:tr>
    </w:tbl>
    <w:p w14:paraId="1680BD8F" w14:textId="77777777" w:rsidR="00E70589" w:rsidRPr="00515243" w:rsidRDefault="00E70589" w:rsidP="0047055A"/>
    <w:p w14:paraId="5D0E1CEC" w14:textId="13D7B500" w:rsidR="00C33366" w:rsidRPr="00515243" w:rsidRDefault="00E70589" w:rsidP="0047055A">
      <w:pPr>
        <w:rPr>
          <w:rFonts w:eastAsia="Times New Roman"/>
          <w:lang w:val="es-CO" w:eastAsia="es-CO"/>
        </w:rPr>
      </w:pPr>
      <w:r w:rsidRPr="00515243">
        <w:t>L</w:t>
      </w:r>
      <w:r w:rsidR="00430CD1" w:rsidRPr="00515243">
        <w:t xml:space="preserve">a porción terrestre </w:t>
      </w:r>
      <w:r w:rsidR="00430CD1" w:rsidRPr="00515243">
        <w:rPr>
          <w:rFonts w:eastAsia="Times New Roman"/>
          <w:lang w:val="es-CO" w:eastAsia="es-CO"/>
        </w:rPr>
        <w:t>s</w:t>
      </w:r>
      <w:r w:rsidR="00A34544" w:rsidRPr="00515243">
        <w:rPr>
          <w:rFonts w:eastAsia="Times New Roman"/>
          <w:lang w:val="es-CO" w:eastAsia="es-CO"/>
        </w:rPr>
        <w:t>e caracteriza por una vegetación de tipo caribeño-antillano</w:t>
      </w:r>
      <w:r w:rsidR="00430CD1" w:rsidRPr="00515243">
        <w:rPr>
          <w:rFonts w:eastAsia="Times New Roman"/>
          <w:lang w:val="es-CO" w:eastAsia="es-CO"/>
        </w:rPr>
        <w:t>,</w:t>
      </w:r>
      <w:r w:rsidR="00430CD1" w:rsidRPr="00515243">
        <w:t xml:space="preserve"> predomina el bosque transicional entre seco y húmedo.</w:t>
      </w:r>
      <w:r w:rsidR="00430CD1" w:rsidRPr="00515243">
        <w:rPr>
          <w:rFonts w:eastAsia="Times New Roman"/>
          <w:lang w:val="es-CO" w:eastAsia="es-CO"/>
        </w:rPr>
        <w:t xml:space="preserve"> Para Providencia y Santa Catalina se han reportado especies endémicas</w:t>
      </w:r>
      <w:r w:rsidR="00007E0D">
        <w:rPr>
          <w:rFonts w:eastAsia="Times New Roman"/>
          <w:lang w:val="es-CO" w:eastAsia="es-CO"/>
        </w:rPr>
        <w:t>,</w:t>
      </w:r>
      <w:r w:rsidR="00430CD1" w:rsidRPr="00515243">
        <w:rPr>
          <w:rFonts w:eastAsia="Times New Roman"/>
          <w:lang w:val="es-CO" w:eastAsia="es-CO"/>
        </w:rPr>
        <w:t xml:space="preserve"> como la palma </w:t>
      </w:r>
      <w:r w:rsidR="00430CD1" w:rsidRPr="00515243">
        <w:rPr>
          <w:rFonts w:eastAsia="Times New Roman"/>
          <w:i/>
          <w:lang w:val="es-CO" w:eastAsia="es-CO"/>
        </w:rPr>
        <w:t>Coccothrinax jamaicensis</w:t>
      </w:r>
      <w:r w:rsidR="00430CD1" w:rsidRPr="00515243">
        <w:rPr>
          <w:rFonts w:eastAsia="Times New Roman"/>
          <w:lang w:val="es-CO" w:eastAsia="es-CO"/>
        </w:rPr>
        <w:t xml:space="preserve">. Otras </w:t>
      </w:r>
      <w:r w:rsidR="00A34544" w:rsidRPr="00515243">
        <w:rPr>
          <w:rFonts w:eastAsia="Times New Roman"/>
          <w:lang w:val="es-CO" w:eastAsia="es-CO"/>
        </w:rPr>
        <w:t xml:space="preserve">especies del género </w:t>
      </w:r>
      <w:r w:rsidR="00A34544" w:rsidRPr="00515243">
        <w:rPr>
          <w:rFonts w:eastAsia="Times New Roman"/>
          <w:b/>
          <w:i/>
          <w:lang w:val="es-CO" w:eastAsia="es-CO"/>
        </w:rPr>
        <w:t>Myrica</w:t>
      </w:r>
      <w:r w:rsidR="00430CD1" w:rsidRPr="00515243">
        <w:rPr>
          <w:rFonts w:eastAsia="Times New Roman"/>
          <w:b/>
          <w:i/>
          <w:lang w:val="es-CO" w:eastAsia="es-CO"/>
        </w:rPr>
        <w:t xml:space="preserve"> </w:t>
      </w:r>
      <w:r w:rsidR="00A34544" w:rsidRPr="00515243">
        <w:rPr>
          <w:rFonts w:eastAsia="Times New Roman"/>
          <w:lang w:val="es-CO" w:eastAsia="es-CO"/>
        </w:rPr>
        <w:t xml:space="preserve">(conocido como </w:t>
      </w:r>
      <w:r w:rsidR="00A34544" w:rsidRPr="00515243">
        <w:rPr>
          <w:rFonts w:eastAsia="Times New Roman"/>
          <w:b/>
          <w:lang w:val="es-CO" w:eastAsia="es-CO"/>
        </w:rPr>
        <w:t>laurel</w:t>
      </w:r>
      <w:r w:rsidR="00F20377" w:rsidRPr="00515243">
        <w:rPr>
          <w:rFonts w:eastAsia="Times New Roman"/>
          <w:lang w:val="es-CO" w:eastAsia="es-CO"/>
        </w:rPr>
        <w:t>)</w:t>
      </w:r>
      <w:r w:rsidR="00A34544" w:rsidRPr="00515243">
        <w:rPr>
          <w:rFonts w:eastAsia="Times New Roman"/>
          <w:lang w:val="es-CO" w:eastAsia="es-CO"/>
        </w:rPr>
        <w:t xml:space="preserve"> se encuentra restringida en la cima del cerro más alto de la isla</w:t>
      </w:r>
      <w:r w:rsidR="00007E0D">
        <w:rPr>
          <w:rFonts w:eastAsia="Times New Roman"/>
          <w:lang w:val="es-CO" w:eastAsia="es-CO"/>
        </w:rPr>
        <w:t>, donde</w:t>
      </w:r>
      <w:r w:rsidR="00A34544" w:rsidRPr="00515243">
        <w:rPr>
          <w:rFonts w:eastAsia="Times New Roman"/>
          <w:lang w:val="es-CO" w:eastAsia="es-CO"/>
        </w:rPr>
        <w:t xml:space="preserve"> forma </w:t>
      </w:r>
      <w:r w:rsidR="00A34544" w:rsidRPr="00515243">
        <w:rPr>
          <w:rFonts w:eastAsia="Times New Roman"/>
          <w:b/>
          <w:lang w:val="es-CO" w:eastAsia="es-CO"/>
        </w:rPr>
        <w:t>matorrales</w:t>
      </w:r>
      <w:r w:rsidR="00A34544" w:rsidRPr="00515243">
        <w:rPr>
          <w:rFonts w:eastAsia="Times New Roman"/>
          <w:lang w:val="es-CO" w:eastAsia="es-CO"/>
        </w:rPr>
        <w:t>.</w:t>
      </w:r>
    </w:p>
    <w:p w14:paraId="0DBF89F1" w14:textId="77777777" w:rsidR="004C2425" w:rsidRPr="00515243" w:rsidRDefault="004C2425" w:rsidP="0047055A">
      <w:pPr>
        <w:rPr>
          <w:rFonts w:eastAsia="Times New Roman"/>
          <w:lang w:val="es-CO" w:eastAsia="es-CO"/>
        </w:rPr>
      </w:pPr>
    </w:p>
    <w:p w14:paraId="6CA71B55" w14:textId="77777777" w:rsidR="00F35ACA" w:rsidRPr="00515243" w:rsidRDefault="00F35ACA" w:rsidP="00F35A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F35ACA" w:rsidRPr="00515243" w14:paraId="17394336" w14:textId="77777777" w:rsidTr="006870F8">
        <w:tc>
          <w:tcPr>
            <w:tcW w:w="9054" w:type="dxa"/>
            <w:gridSpan w:val="2"/>
            <w:shd w:val="clear" w:color="auto" w:fill="000000" w:themeFill="text1"/>
          </w:tcPr>
          <w:p w14:paraId="61D082DD" w14:textId="77777777" w:rsidR="00F35ACA" w:rsidRPr="00515243" w:rsidRDefault="00F35ACA" w:rsidP="006870F8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Destacado</w:t>
            </w:r>
          </w:p>
        </w:tc>
      </w:tr>
      <w:tr w:rsidR="00F35ACA" w:rsidRPr="00515243" w14:paraId="39CBA475" w14:textId="77777777" w:rsidTr="006870F8">
        <w:trPr>
          <w:trHeight w:val="318"/>
        </w:trPr>
        <w:tc>
          <w:tcPr>
            <w:tcW w:w="1133" w:type="dxa"/>
            <w:shd w:val="clear" w:color="auto" w:fill="auto"/>
          </w:tcPr>
          <w:p w14:paraId="0AD429D0" w14:textId="77777777" w:rsidR="00F35ACA" w:rsidRPr="00515243" w:rsidRDefault="00F35ACA" w:rsidP="006870F8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921" w:type="dxa"/>
            <w:shd w:val="clear" w:color="auto" w:fill="auto"/>
          </w:tcPr>
          <w:p w14:paraId="0854D713" w14:textId="49F0EAC5" w:rsidR="00F35ACA" w:rsidRPr="00515243" w:rsidRDefault="00F35ACA" w:rsidP="006870F8">
            <w:pPr>
              <w:pStyle w:val="Sinespaciado"/>
              <w:jc w:val="both"/>
              <w:rPr>
                <w:b/>
              </w:rPr>
            </w:pPr>
            <w:r w:rsidRPr="00515243">
              <w:rPr>
                <w:b/>
              </w:rPr>
              <w:t>Fauna de las islas caribeñas</w:t>
            </w:r>
          </w:p>
        </w:tc>
      </w:tr>
      <w:tr w:rsidR="00F35ACA" w:rsidRPr="00515243" w14:paraId="720F2C7F" w14:textId="77777777" w:rsidTr="006870F8">
        <w:trPr>
          <w:trHeight w:val="318"/>
        </w:trPr>
        <w:tc>
          <w:tcPr>
            <w:tcW w:w="1133" w:type="dxa"/>
            <w:shd w:val="clear" w:color="auto" w:fill="auto"/>
          </w:tcPr>
          <w:p w14:paraId="5470EAF4" w14:textId="77777777" w:rsidR="00F35ACA" w:rsidRPr="00515243" w:rsidRDefault="00F35ACA" w:rsidP="006870F8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Contenido</w:t>
            </w:r>
          </w:p>
        </w:tc>
        <w:tc>
          <w:tcPr>
            <w:tcW w:w="7921" w:type="dxa"/>
            <w:shd w:val="clear" w:color="auto" w:fill="auto"/>
          </w:tcPr>
          <w:p w14:paraId="7D12E163" w14:textId="7351EB9C" w:rsidR="00F35ACA" w:rsidRPr="00515243" w:rsidRDefault="00F35ACA" w:rsidP="00F35ACA">
            <w:pPr>
              <w:rPr>
                <w:rFonts w:eastAsia="Times New Roman"/>
                <w:lang w:val="es-CO" w:eastAsia="es-CO"/>
              </w:rPr>
            </w:pPr>
            <w:r w:rsidRPr="00515243">
              <w:rPr>
                <w:rFonts w:eastAsia="Times New Roman"/>
                <w:lang w:val="es-CO" w:eastAsia="es-CO"/>
              </w:rPr>
              <w:t xml:space="preserve">En relación </w:t>
            </w:r>
            <w:r w:rsidR="00007E0D">
              <w:rPr>
                <w:rFonts w:eastAsia="Times New Roman"/>
                <w:lang w:val="es-CO" w:eastAsia="es-CO"/>
              </w:rPr>
              <w:t xml:space="preserve">con </w:t>
            </w:r>
            <w:r w:rsidRPr="00515243">
              <w:rPr>
                <w:rFonts w:eastAsia="Times New Roman"/>
                <w:lang w:val="es-CO" w:eastAsia="es-CO"/>
              </w:rPr>
              <w:t xml:space="preserve"> la fauna de vertebrados, se encuentra una especie de </w:t>
            </w:r>
            <w:r w:rsidRPr="00515243">
              <w:rPr>
                <w:rFonts w:eastAsia="Times New Roman"/>
                <w:b/>
                <w:lang w:val="es-CO" w:eastAsia="es-CO"/>
              </w:rPr>
              <w:t>murciélago frugívoro</w:t>
            </w:r>
            <w:r w:rsidRPr="00515243">
              <w:rPr>
                <w:rFonts w:eastAsia="Times New Roman"/>
                <w:lang w:val="es-CO" w:eastAsia="es-CO"/>
              </w:rPr>
              <w:t xml:space="preserve"> endémica de la </w:t>
            </w:r>
            <w:r w:rsidR="00007E0D">
              <w:rPr>
                <w:rFonts w:eastAsia="Times New Roman"/>
                <w:lang w:val="es-CO" w:eastAsia="es-CO"/>
              </w:rPr>
              <w:t>i</w:t>
            </w:r>
            <w:r w:rsidRPr="00515243">
              <w:rPr>
                <w:rFonts w:eastAsia="Times New Roman"/>
                <w:lang w:val="es-CO" w:eastAsia="es-CO"/>
              </w:rPr>
              <w:t>sla de San Andrés (</w:t>
            </w:r>
            <w:r w:rsidR="00007E0D">
              <w:rPr>
                <w:rFonts w:eastAsia="Times New Roman"/>
                <w:lang w:val="es-CO" w:eastAsia="es-CO"/>
              </w:rPr>
              <w:t>,</w:t>
            </w:r>
            <w:r w:rsidRPr="00515243">
              <w:rPr>
                <w:rFonts w:eastAsia="Times New Roman"/>
                <w:lang w:val="es-CO" w:eastAsia="es-CO"/>
              </w:rPr>
              <w:t xml:space="preserve"> </w:t>
            </w:r>
            <w:r w:rsidR="00984584">
              <w:rPr>
                <w:rFonts w:eastAsia="Times New Roman"/>
                <w:lang w:val="es-CO" w:eastAsia="es-CO"/>
              </w:rPr>
              <w:t xml:space="preserve">que es </w:t>
            </w:r>
            <w:r w:rsidRPr="00515243">
              <w:rPr>
                <w:rFonts w:eastAsia="Times New Roman"/>
                <w:lang w:val="es-CO" w:eastAsia="es-CO"/>
              </w:rPr>
              <w:t>importante en la dispersión de semillas de especies vegetales silvestres</w:t>
            </w:r>
            <w:r w:rsidR="00984584">
              <w:rPr>
                <w:rFonts w:eastAsia="Times New Roman"/>
                <w:lang w:val="es-CO" w:eastAsia="es-CO"/>
              </w:rPr>
              <w:t>;</w:t>
            </w:r>
            <w:r w:rsidRPr="00515243">
              <w:rPr>
                <w:rFonts w:eastAsia="Times New Roman"/>
                <w:lang w:val="es-CO" w:eastAsia="es-CO"/>
              </w:rPr>
              <w:t xml:space="preserve"> la </w:t>
            </w:r>
            <w:r w:rsidRPr="00515243">
              <w:rPr>
                <w:rFonts w:eastAsia="Times New Roman"/>
                <w:b/>
                <w:lang w:val="es-CO" w:eastAsia="es-CO"/>
              </w:rPr>
              <w:t>mirla blanca</w:t>
            </w:r>
            <w:r w:rsidRPr="00515243">
              <w:rPr>
                <w:rFonts w:eastAsia="Times New Roman"/>
                <w:lang w:val="es-CO" w:eastAsia="es-CO"/>
              </w:rPr>
              <w:t xml:space="preserve">  y la serpiente </w:t>
            </w:r>
            <w:r w:rsidRPr="00515243">
              <w:rPr>
                <w:rFonts w:eastAsia="Times New Roman"/>
                <w:i/>
                <w:lang w:val="es-CO" w:eastAsia="es-CO"/>
              </w:rPr>
              <w:t>Coniophanis andresensis.</w:t>
            </w:r>
            <w:r w:rsidRPr="00515243">
              <w:rPr>
                <w:rFonts w:eastAsia="Times New Roman"/>
                <w:lang w:val="es-CO" w:eastAsia="es-CO"/>
              </w:rPr>
              <w:t xml:space="preserve"> Otras especies </w:t>
            </w:r>
            <w:r w:rsidR="003B5FF1">
              <w:rPr>
                <w:rFonts w:eastAsia="Times New Roman"/>
                <w:lang w:val="es-CO" w:eastAsia="es-CO"/>
              </w:rPr>
              <w:t xml:space="preserve">fueron </w:t>
            </w:r>
            <w:r w:rsidRPr="00515243">
              <w:rPr>
                <w:rFonts w:eastAsia="Times New Roman"/>
                <w:lang w:val="es-CO" w:eastAsia="es-CO"/>
              </w:rPr>
              <w:t>introducidas</w:t>
            </w:r>
            <w:r w:rsidR="00951BA0">
              <w:rPr>
                <w:rFonts w:eastAsia="Times New Roman"/>
                <w:lang w:val="es-CO" w:eastAsia="es-CO"/>
              </w:rPr>
              <w:t>,</w:t>
            </w:r>
            <w:r w:rsidRPr="00515243">
              <w:rPr>
                <w:rFonts w:eastAsia="Times New Roman"/>
                <w:lang w:val="es-CO" w:eastAsia="es-CO"/>
              </w:rPr>
              <w:t xml:space="preserve"> como la </w:t>
            </w:r>
            <w:r w:rsidR="00007E0D">
              <w:rPr>
                <w:rFonts w:eastAsia="Times New Roman"/>
                <w:b/>
                <w:i/>
                <w:lang w:val="es-CO" w:eastAsia="es-CO"/>
              </w:rPr>
              <w:t>b</w:t>
            </w:r>
            <w:r w:rsidRPr="00515243">
              <w:rPr>
                <w:rFonts w:eastAsia="Times New Roman"/>
                <w:b/>
                <w:i/>
                <w:lang w:val="es-CO" w:eastAsia="es-CO"/>
              </w:rPr>
              <w:t>oa constrictor</w:t>
            </w:r>
            <w:r w:rsidR="003B5FF1">
              <w:rPr>
                <w:rFonts w:eastAsia="Times New Roman"/>
                <w:b/>
                <w:i/>
                <w:lang w:val="es-CO" w:eastAsia="es-CO"/>
              </w:rPr>
              <w:t xml:space="preserve">, </w:t>
            </w:r>
            <w:r w:rsidRPr="00515243">
              <w:rPr>
                <w:rFonts w:eastAsia="Times New Roman"/>
                <w:lang w:val="es-CO" w:eastAsia="es-CO"/>
              </w:rPr>
              <w:t xml:space="preserve"> </w:t>
            </w:r>
            <w:r w:rsidR="003B5FF1">
              <w:rPr>
                <w:rFonts w:eastAsia="Times New Roman"/>
                <w:lang w:val="es-CO" w:eastAsia="es-CO"/>
              </w:rPr>
              <w:t xml:space="preserve">llevada </w:t>
            </w:r>
            <w:r w:rsidRPr="00515243">
              <w:rPr>
                <w:rFonts w:eastAsia="Times New Roman"/>
                <w:lang w:val="es-CO" w:eastAsia="es-CO"/>
              </w:rPr>
              <w:t>de Panamá a Providencia para el control de ratas</w:t>
            </w:r>
            <w:r w:rsidR="00007E0D">
              <w:rPr>
                <w:rFonts w:eastAsia="Times New Roman"/>
                <w:lang w:val="es-CO" w:eastAsia="es-CO"/>
              </w:rPr>
              <w:t>,</w:t>
            </w:r>
            <w:r w:rsidRPr="00515243">
              <w:rPr>
                <w:rFonts w:eastAsia="Times New Roman"/>
                <w:lang w:val="es-CO" w:eastAsia="es-CO"/>
              </w:rPr>
              <w:t xml:space="preserve"> y la </w:t>
            </w:r>
            <w:r w:rsidRPr="00515243">
              <w:rPr>
                <w:rFonts w:eastAsia="Times New Roman"/>
                <w:b/>
                <w:lang w:val="es-CO" w:eastAsia="es-CO"/>
              </w:rPr>
              <w:t>tortuga morrocoy</w:t>
            </w:r>
            <w:r w:rsidR="003478A5">
              <w:rPr>
                <w:rFonts w:eastAsia="Times New Roman"/>
                <w:b/>
                <w:lang w:val="es-CO" w:eastAsia="es-CO"/>
              </w:rPr>
              <w:t xml:space="preserve">, </w:t>
            </w:r>
            <w:r w:rsidRPr="00515243">
              <w:rPr>
                <w:rFonts w:eastAsia="Times New Roman"/>
                <w:lang w:val="es-CO" w:eastAsia="es-CO"/>
              </w:rPr>
              <w:t xml:space="preserve"> </w:t>
            </w:r>
            <w:r w:rsidR="003478A5">
              <w:rPr>
                <w:rFonts w:eastAsia="Times New Roman"/>
                <w:lang w:val="es-CO" w:eastAsia="es-CO"/>
              </w:rPr>
              <w:t xml:space="preserve">empleada </w:t>
            </w:r>
            <w:r w:rsidRPr="00515243">
              <w:rPr>
                <w:rFonts w:eastAsia="Times New Roman"/>
                <w:lang w:val="es-CO" w:eastAsia="es-CO"/>
              </w:rPr>
              <w:t>para el refuerzo alimentario de la población humana.</w:t>
            </w:r>
          </w:p>
          <w:p w14:paraId="123E1097" w14:textId="77777777" w:rsidR="00F35ACA" w:rsidRPr="00F76395" w:rsidRDefault="00F35ACA" w:rsidP="00F35ACA">
            <w:pPr>
              <w:pStyle w:val="Sinespaciado"/>
              <w:jc w:val="both"/>
              <w:rPr>
                <w:lang w:val="es-CO"/>
              </w:rPr>
            </w:pPr>
          </w:p>
        </w:tc>
      </w:tr>
    </w:tbl>
    <w:p w14:paraId="56BC380F" w14:textId="77777777" w:rsidR="004C2425" w:rsidRPr="00515243" w:rsidRDefault="004C2425" w:rsidP="0047055A">
      <w:pPr>
        <w:rPr>
          <w:rFonts w:eastAsia="Times New Roman"/>
          <w:lang w:val="es-CO" w:eastAsia="es-CO"/>
        </w:rPr>
      </w:pPr>
    </w:p>
    <w:p w14:paraId="05C1425A" w14:textId="35D52463" w:rsidR="00647001" w:rsidRPr="00515243" w:rsidRDefault="00647001" w:rsidP="0047055A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>Como base de las actividades humanas,</w:t>
      </w:r>
      <w:r w:rsidR="00FD136F">
        <w:rPr>
          <w:rFonts w:eastAsia="Times New Roman"/>
          <w:lang w:val="es-CO" w:eastAsia="es-CO"/>
        </w:rPr>
        <w:t xml:space="preserve"> </w:t>
      </w:r>
      <w:r w:rsidR="002777C5" w:rsidRPr="00515243">
        <w:rPr>
          <w:rFonts w:eastAsia="Times New Roman"/>
          <w:lang w:val="es-CO" w:eastAsia="es-CO"/>
        </w:rPr>
        <w:t>el</w:t>
      </w:r>
      <w:r w:rsidRPr="00515243">
        <w:rPr>
          <w:rFonts w:eastAsia="Times New Roman"/>
          <w:lang w:val="es-CO" w:eastAsia="es-CO"/>
        </w:rPr>
        <w:t xml:space="preserve"> potencial productiv</w:t>
      </w:r>
      <w:r w:rsidR="002777C5" w:rsidRPr="00515243">
        <w:rPr>
          <w:rFonts w:eastAsia="Times New Roman"/>
          <w:lang w:val="es-CO" w:eastAsia="es-CO"/>
        </w:rPr>
        <w:t>o</w:t>
      </w:r>
      <w:r w:rsidRPr="00515243">
        <w:rPr>
          <w:rFonts w:eastAsia="Times New Roman"/>
          <w:lang w:val="es-CO" w:eastAsia="es-CO"/>
        </w:rPr>
        <w:t xml:space="preserve"> o extractiv</w:t>
      </w:r>
      <w:r w:rsidR="002777C5" w:rsidRPr="00515243">
        <w:rPr>
          <w:rFonts w:eastAsia="Times New Roman"/>
          <w:lang w:val="es-CO" w:eastAsia="es-CO"/>
        </w:rPr>
        <w:t>o</w:t>
      </w:r>
      <w:r w:rsidRPr="00515243">
        <w:rPr>
          <w:rFonts w:eastAsia="Times New Roman"/>
          <w:lang w:val="es-CO" w:eastAsia="es-CO"/>
        </w:rPr>
        <w:t xml:space="preserve"> garantiza una oferta pesquera y agrícola como fuente de bienestar para la población local. Las islas, por su gran belleza y fragilidad, y por el equilibrio entre los ecosistemas terrestres y marinos y el clima tropical</w:t>
      </w:r>
      <w:r w:rsidR="00951BA0">
        <w:rPr>
          <w:rFonts w:eastAsia="Times New Roman"/>
          <w:lang w:val="es-CO" w:eastAsia="es-CO"/>
        </w:rPr>
        <w:t>,</w:t>
      </w:r>
      <w:r w:rsidRPr="00515243">
        <w:rPr>
          <w:rFonts w:eastAsia="Times New Roman"/>
          <w:lang w:val="es-CO" w:eastAsia="es-CO"/>
        </w:rPr>
        <w:t xml:space="preserve"> son un potencial para el turismo natural. Un factor preocupante es que las islas se han convertido en sitios de paso para el tráfico de droga</w:t>
      </w:r>
      <w:r w:rsidR="00951BA0">
        <w:rPr>
          <w:rFonts w:eastAsia="Times New Roman"/>
          <w:lang w:val="es-CO" w:eastAsia="es-CO"/>
        </w:rPr>
        <w:t>s</w:t>
      </w:r>
      <w:r w:rsidRPr="00515243">
        <w:rPr>
          <w:rFonts w:eastAsia="Times New Roman"/>
          <w:lang w:val="es-CO" w:eastAsia="es-CO"/>
        </w:rPr>
        <w:t xml:space="preserve"> y armas. </w:t>
      </w:r>
    </w:p>
    <w:p w14:paraId="478334D7" w14:textId="77777777" w:rsidR="002B3A81" w:rsidRPr="00F76395" w:rsidRDefault="002B3A81" w:rsidP="0047055A">
      <w:pPr>
        <w:rPr>
          <w:rFonts w:eastAsia="Times New Roman"/>
          <w:lang w:val="es-CO" w:eastAsia="es-CO"/>
        </w:rPr>
      </w:pPr>
    </w:p>
    <w:p w14:paraId="0F8EE6AA" w14:textId="77777777" w:rsidR="00BB4CB9" w:rsidRPr="00515243" w:rsidRDefault="00BB4CB9" w:rsidP="0047055A">
      <w:pPr>
        <w:rPr>
          <w:rFonts w:eastAsia="Times New Roman"/>
          <w:lang w:eastAsia="es-CO"/>
        </w:rPr>
      </w:pPr>
    </w:p>
    <w:p w14:paraId="7833B0F7" w14:textId="77777777" w:rsidR="00773AF1" w:rsidRPr="00515243" w:rsidRDefault="00096472" w:rsidP="0047055A">
      <w:r w:rsidRPr="00515243">
        <w:rPr>
          <w:highlight w:val="yellow"/>
        </w:rPr>
        <w:t xml:space="preserve">[SECCIÓN </w:t>
      </w:r>
      <w:r w:rsidR="002469D7" w:rsidRPr="00515243">
        <w:rPr>
          <w:highlight w:val="yellow"/>
        </w:rPr>
        <w:t>2</w:t>
      </w:r>
      <w:r w:rsidRPr="00515243">
        <w:rPr>
          <w:highlight w:val="yellow"/>
        </w:rPr>
        <w:t>]</w:t>
      </w:r>
    </w:p>
    <w:p w14:paraId="7218F02F" w14:textId="77777777" w:rsidR="00802832" w:rsidRPr="00515243" w:rsidRDefault="00F030E8" w:rsidP="00F030E8">
      <w:pPr>
        <w:pStyle w:val="Ttulo2"/>
        <w:rPr>
          <w:color w:val="auto"/>
        </w:rPr>
      </w:pPr>
      <w:bookmarkStart w:id="9" w:name="_Toc446084217"/>
      <w:r w:rsidRPr="00515243">
        <w:rPr>
          <w:color w:val="auto"/>
        </w:rPr>
        <w:t>2</w:t>
      </w:r>
      <w:r w:rsidR="00096472" w:rsidRPr="00515243">
        <w:rPr>
          <w:color w:val="auto"/>
        </w:rPr>
        <w:t>.2</w:t>
      </w:r>
      <w:r w:rsidR="00802832" w:rsidRPr="00515243">
        <w:rPr>
          <w:color w:val="auto"/>
        </w:rPr>
        <w:t xml:space="preserve"> Territorios </w:t>
      </w:r>
      <w:r w:rsidR="002B3A81" w:rsidRPr="00515243">
        <w:rPr>
          <w:color w:val="auto"/>
        </w:rPr>
        <w:t xml:space="preserve">insulares oceánicos </w:t>
      </w:r>
      <w:r w:rsidR="00802832" w:rsidRPr="00515243">
        <w:rPr>
          <w:color w:val="auto"/>
        </w:rPr>
        <w:t>del Pacífico</w:t>
      </w:r>
      <w:bookmarkEnd w:id="9"/>
    </w:p>
    <w:p w14:paraId="7F32A8C5" w14:textId="51361088" w:rsidR="008F21EA" w:rsidRPr="00515243" w:rsidRDefault="0086793F" w:rsidP="008F21EA">
      <w:r w:rsidRPr="00515243">
        <w:t xml:space="preserve">La </w:t>
      </w:r>
      <w:r w:rsidR="003478A5">
        <w:t>p</w:t>
      </w:r>
      <w:r w:rsidRPr="00515243">
        <w:t>rovincia insular oceánic</w:t>
      </w:r>
      <w:r w:rsidR="003478A5">
        <w:t>a</w:t>
      </w:r>
      <w:r w:rsidRPr="00515243">
        <w:t xml:space="preserve"> del </w:t>
      </w:r>
      <w:r w:rsidR="00BF21BE">
        <w:t>P</w:t>
      </w:r>
      <w:r w:rsidRPr="00515243">
        <w:t xml:space="preserve">acífico comprende </w:t>
      </w:r>
      <w:r w:rsidR="00CD7ED4" w:rsidRPr="00515243">
        <w:t xml:space="preserve">la porción terrestre y marítima de la </w:t>
      </w:r>
      <w:r w:rsidR="003478A5">
        <w:t>i</w:t>
      </w:r>
      <w:r w:rsidR="00CD7ED4" w:rsidRPr="00515243">
        <w:t>sla de Malpelo</w:t>
      </w:r>
      <w:r w:rsidR="003478A5">
        <w:t>,</w:t>
      </w:r>
      <w:r w:rsidR="00CD7ED4" w:rsidRPr="00515243">
        <w:t xml:space="preserve"> como único </w:t>
      </w:r>
      <w:r w:rsidR="003478A5">
        <w:t>d</w:t>
      </w:r>
      <w:r w:rsidR="00CD7ED4" w:rsidRPr="00515243">
        <w:t xml:space="preserve">istrito </w:t>
      </w:r>
      <w:r w:rsidR="007A44B3" w:rsidRPr="00515243">
        <w:t xml:space="preserve">de </w:t>
      </w:r>
      <w:r w:rsidR="00BF21BE">
        <w:t>e</w:t>
      </w:r>
      <w:r w:rsidR="007A44B3" w:rsidRPr="00515243">
        <w:t>sta provincia</w:t>
      </w:r>
      <w:r w:rsidR="00BF21BE">
        <w:t>,</w:t>
      </w:r>
      <w:r w:rsidR="007A44B3" w:rsidRPr="00515243">
        <w:t xml:space="preserve"> por ser una isla oceánica separada </w:t>
      </w:r>
      <w:r w:rsidR="00CD7ED4" w:rsidRPr="00515243">
        <w:t>del continente.</w:t>
      </w:r>
      <w:r w:rsidR="00B05AAE" w:rsidRPr="00515243">
        <w:t xml:space="preserve"> Se ubica a </w:t>
      </w:r>
      <w:r w:rsidR="008555CD" w:rsidRPr="00515243">
        <w:t xml:space="preserve">260 millas </w:t>
      </w:r>
      <w:r w:rsidR="008F21EA" w:rsidRPr="00515243">
        <w:t>náuticas</w:t>
      </w:r>
      <w:r w:rsidR="008555CD" w:rsidRPr="00515243">
        <w:t xml:space="preserve"> en línea recta </w:t>
      </w:r>
      <w:r w:rsidR="00B05AAE" w:rsidRPr="00515243">
        <w:t>de</w:t>
      </w:r>
      <w:r w:rsidR="008555CD" w:rsidRPr="00515243">
        <w:t xml:space="preserve">l puerto de </w:t>
      </w:r>
      <w:r w:rsidR="00B05AAE" w:rsidRPr="00515243">
        <w:t>Buenaventura</w:t>
      </w:r>
      <w:r w:rsidR="008555CD" w:rsidRPr="00515243">
        <w:t>.</w:t>
      </w:r>
      <w:r w:rsidR="008F21EA" w:rsidRPr="00515243">
        <w:t xml:space="preserve"> Su tamaño es de 1,2 km</w:t>
      </w:r>
      <w:r w:rsidR="008F21EA" w:rsidRPr="00515243">
        <w:rPr>
          <w:vertAlign w:val="superscript"/>
        </w:rPr>
        <w:t>2</w:t>
      </w:r>
      <w:r w:rsidR="008F21EA" w:rsidRPr="00515243">
        <w:t xml:space="preserve">. </w:t>
      </w:r>
      <w:r w:rsidR="008555CD" w:rsidRPr="00515243">
        <w:t xml:space="preserve">Está localizada sobre la </w:t>
      </w:r>
      <w:r w:rsidR="003478A5">
        <w:t>d</w:t>
      </w:r>
      <w:r w:rsidR="008555CD" w:rsidRPr="00515243">
        <w:t>orsal de Malpelo a 03º</w:t>
      </w:r>
      <w:r w:rsidR="003478A5">
        <w:t xml:space="preserve"> </w:t>
      </w:r>
      <w:r w:rsidR="008555CD" w:rsidRPr="00515243">
        <w:t>51'</w:t>
      </w:r>
      <w:r w:rsidR="003478A5">
        <w:t xml:space="preserve"> </w:t>
      </w:r>
      <w:r w:rsidR="008555CD" w:rsidRPr="00515243">
        <w:t xml:space="preserve">07'' de latitud </w:t>
      </w:r>
      <w:r w:rsidR="003478A5">
        <w:t>n</w:t>
      </w:r>
      <w:r w:rsidR="008555CD" w:rsidRPr="00515243">
        <w:t>orte y a 85º</w:t>
      </w:r>
      <w:r w:rsidR="003478A5">
        <w:t xml:space="preserve"> </w:t>
      </w:r>
      <w:r w:rsidR="008555CD" w:rsidRPr="00515243">
        <w:t>35'</w:t>
      </w:r>
      <w:r w:rsidR="003478A5">
        <w:t xml:space="preserve"> </w:t>
      </w:r>
      <w:r w:rsidR="008555CD" w:rsidRPr="00515243">
        <w:t xml:space="preserve">40'' de longitud </w:t>
      </w:r>
      <w:r w:rsidR="003478A5">
        <w:t>o</w:t>
      </w:r>
      <w:r w:rsidR="008555CD" w:rsidRPr="00515243">
        <w:t xml:space="preserve">este. </w:t>
      </w:r>
    </w:p>
    <w:p w14:paraId="2478FAC0" w14:textId="77777777" w:rsidR="00E976A4" w:rsidRPr="00515243" w:rsidRDefault="00E976A4" w:rsidP="00E976A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E976A4" w:rsidRPr="00515243" w14:paraId="1AC1C0B6" w14:textId="77777777" w:rsidTr="006870F8">
        <w:tc>
          <w:tcPr>
            <w:tcW w:w="9054" w:type="dxa"/>
            <w:gridSpan w:val="2"/>
            <w:shd w:val="clear" w:color="auto" w:fill="0D0D0D" w:themeFill="text1" w:themeFillTint="F2"/>
          </w:tcPr>
          <w:p w14:paraId="50384BD3" w14:textId="77777777" w:rsidR="00E976A4" w:rsidRPr="00515243" w:rsidRDefault="00E976A4" w:rsidP="006870F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Imagen (fotografía, gráfica o ilustración)</w:t>
            </w:r>
          </w:p>
        </w:tc>
      </w:tr>
      <w:tr w:rsidR="00E976A4" w:rsidRPr="00515243" w14:paraId="6DD4CA00" w14:textId="77777777" w:rsidTr="006870F8">
        <w:tc>
          <w:tcPr>
            <w:tcW w:w="2518" w:type="dxa"/>
          </w:tcPr>
          <w:p w14:paraId="160ABE8B" w14:textId="77777777" w:rsidR="00E976A4" w:rsidRPr="00515243" w:rsidRDefault="00E976A4" w:rsidP="006870F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36" w:type="dxa"/>
          </w:tcPr>
          <w:p w14:paraId="353C855B" w14:textId="5B03EB2D" w:rsidR="00E976A4" w:rsidRPr="00515243" w:rsidRDefault="00E976A4" w:rsidP="006870F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CS_08_11_IMG</w:t>
            </w:r>
            <w:r w:rsidR="006870F8" w:rsidRPr="00515243">
              <w:rPr>
                <w:rFonts w:cs="Times New Roman"/>
                <w:lang w:val="en-US"/>
              </w:rPr>
              <w:t>08</w:t>
            </w:r>
          </w:p>
        </w:tc>
      </w:tr>
      <w:tr w:rsidR="00E976A4" w:rsidRPr="00515243" w14:paraId="0D48664B" w14:textId="77777777" w:rsidTr="006870F8">
        <w:tc>
          <w:tcPr>
            <w:tcW w:w="2518" w:type="dxa"/>
          </w:tcPr>
          <w:p w14:paraId="175648F4" w14:textId="77777777" w:rsidR="00E976A4" w:rsidRPr="00515243" w:rsidRDefault="00E976A4" w:rsidP="006870F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36" w:type="dxa"/>
          </w:tcPr>
          <w:p w14:paraId="6439824B" w14:textId="0289C285" w:rsidR="00E976A4" w:rsidRPr="00515243" w:rsidRDefault="00E976A4" w:rsidP="006870F8">
            <w:pPr>
              <w:rPr>
                <w:rFonts w:cs="Times New Roman"/>
                <w:lang w:val="es-ES"/>
              </w:rPr>
            </w:pPr>
            <w:r w:rsidRPr="00515243">
              <w:rPr>
                <w:rFonts w:cs="Times New Roman"/>
                <w:lang w:val="es-ES"/>
              </w:rPr>
              <w:t>Mapa zona insular del Pacífico</w:t>
            </w:r>
            <w:r w:rsidR="008F21EA" w:rsidRPr="00515243">
              <w:rPr>
                <w:rFonts w:cs="Times New Roman"/>
                <w:lang w:val="es-ES"/>
              </w:rPr>
              <w:t>, mapa de Malpelo</w:t>
            </w:r>
          </w:p>
        </w:tc>
      </w:tr>
      <w:tr w:rsidR="00E976A4" w:rsidRPr="00515243" w14:paraId="228C7129" w14:textId="77777777" w:rsidTr="006870F8">
        <w:tc>
          <w:tcPr>
            <w:tcW w:w="2518" w:type="dxa"/>
          </w:tcPr>
          <w:p w14:paraId="2D890611" w14:textId="77777777" w:rsidR="00E976A4" w:rsidRPr="00515243" w:rsidRDefault="00E976A4" w:rsidP="006870F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7CBA8434" w14:textId="77777777" w:rsidR="00E976A4" w:rsidRPr="00515243" w:rsidRDefault="00E976A4" w:rsidP="006870F8">
            <w:pPr>
              <w:rPr>
                <w:rFonts w:eastAsia="Times New Roman" w:cs="Times New Roman"/>
                <w:lang w:val="es-CO" w:eastAsia="es-ES_tradnl"/>
              </w:rPr>
            </w:pPr>
          </w:p>
          <w:p w14:paraId="7904DAFD" w14:textId="77777777" w:rsidR="008F21EA" w:rsidRPr="00515243" w:rsidRDefault="008F21EA" w:rsidP="006870F8">
            <w:pPr>
              <w:rPr>
                <w:rFonts w:eastAsia="Times New Roman" w:cs="Times New Roman"/>
                <w:lang w:val="es-CO" w:eastAsia="es-ES_tradnl"/>
              </w:rPr>
            </w:pPr>
          </w:p>
          <w:p w14:paraId="4A522328" w14:textId="60000AD9" w:rsidR="008F21EA" w:rsidRPr="00515243" w:rsidRDefault="00B31FAA" w:rsidP="006870F8">
            <w:pPr>
              <w:rPr>
                <w:rFonts w:eastAsia="Times New Roman" w:cs="Times New Roman"/>
                <w:lang w:val="es-CO" w:eastAsia="es-ES_tradnl"/>
              </w:rPr>
            </w:pPr>
            <w:hyperlink r:id="rId23" w:anchor="/media/File:Mapa_de_la_Isla_Malpelo.svg" w:history="1">
              <w:r w:rsidR="008F21EA" w:rsidRPr="00515243">
                <w:rPr>
                  <w:rStyle w:val="Hipervnculo"/>
                  <w:rFonts w:eastAsia="Times New Roman" w:cs="Times New Roman"/>
                  <w:color w:val="auto"/>
                  <w:lang w:val="es-CO" w:eastAsia="es-ES_tradnl"/>
                </w:rPr>
                <w:t>https://es.wikipedia.org/wiki/Isla_de_Malpelo#/media/File:Mapa_de_la_Isla_Malpelo.svg</w:t>
              </w:r>
            </w:hyperlink>
          </w:p>
          <w:p w14:paraId="1BF14D1F" w14:textId="64328E4B" w:rsidR="008F21EA" w:rsidRPr="00515243" w:rsidRDefault="008F21EA" w:rsidP="006870F8">
            <w:pPr>
              <w:rPr>
                <w:rFonts w:eastAsia="Times New Roman" w:cs="Times New Roman"/>
                <w:lang w:val="es-CO" w:eastAsia="es-ES_tradnl"/>
              </w:rPr>
            </w:pPr>
          </w:p>
          <w:p w14:paraId="1A6EAA6A" w14:textId="77777777" w:rsidR="00E976A4" w:rsidRPr="00515243" w:rsidRDefault="00E976A4" w:rsidP="006870F8">
            <w:pPr>
              <w:rPr>
                <w:rFonts w:cs="Times New Roman"/>
                <w:noProof/>
                <w:lang w:eastAsia="es-ES_tradnl"/>
              </w:rPr>
            </w:pPr>
          </w:p>
        </w:tc>
      </w:tr>
      <w:tr w:rsidR="00E976A4" w:rsidRPr="00515243" w14:paraId="508517A7" w14:textId="77777777" w:rsidTr="006870F8">
        <w:tc>
          <w:tcPr>
            <w:tcW w:w="2518" w:type="dxa"/>
          </w:tcPr>
          <w:p w14:paraId="00DE04C5" w14:textId="77777777" w:rsidR="00E976A4" w:rsidRPr="00515243" w:rsidRDefault="00E976A4" w:rsidP="006870F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Pie de imagen</w:t>
            </w:r>
          </w:p>
        </w:tc>
        <w:tc>
          <w:tcPr>
            <w:tcW w:w="6536" w:type="dxa"/>
          </w:tcPr>
          <w:p w14:paraId="33AAE3CC" w14:textId="01080EC1" w:rsidR="008F21EA" w:rsidRPr="00515243" w:rsidRDefault="008F21EA" w:rsidP="008F21EA">
            <w:r w:rsidRPr="00515243">
              <w:t>La morfología de la isla es producto de la erosión marina, las precipitaciones y los fuertes vientos</w:t>
            </w:r>
            <w:r w:rsidR="003478A5">
              <w:t>,</w:t>
            </w:r>
            <w:r w:rsidRPr="00515243">
              <w:t xml:space="preserve"> lo que diferencia ecosistemas de litorales rocosos, formaciones coralinas y fondos rocosos.</w:t>
            </w:r>
          </w:p>
          <w:p w14:paraId="6069A8FF" w14:textId="24233EE5" w:rsidR="00E976A4" w:rsidRPr="00515243" w:rsidRDefault="00E976A4" w:rsidP="006870F8">
            <w:pPr>
              <w:rPr>
                <w:rFonts w:cs="Times New Roman"/>
              </w:rPr>
            </w:pPr>
          </w:p>
        </w:tc>
      </w:tr>
    </w:tbl>
    <w:p w14:paraId="1CE93EE2" w14:textId="77777777" w:rsidR="00E976A4" w:rsidRPr="00515243" w:rsidRDefault="00E976A4" w:rsidP="00E976A4"/>
    <w:p w14:paraId="3D26FB53" w14:textId="3B44AFCC" w:rsidR="005E678D" w:rsidRPr="00515243" w:rsidRDefault="00C85371" w:rsidP="0047055A">
      <w:r w:rsidRPr="00515243">
        <w:t>P</w:t>
      </w:r>
      <w:r w:rsidR="00DA11D3" w:rsidRPr="00515243">
        <w:t xml:space="preserve">or </w:t>
      </w:r>
      <w:r w:rsidRPr="00515243">
        <w:t xml:space="preserve">la influencia de </w:t>
      </w:r>
      <w:r w:rsidR="00DA11D3" w:rsidRPr="00515243">
        <w:t xml:space="preserve">las </w:t>
      </w:r>
      <w:r w:rsidR="003478A5">
        <w:rPr>
          <w:b/>
        </w:rPr>
        <w:t>c</w:t>
      </w:r>
      <w:r w:rsidR="00DA11D3" w:rsidRPr="00515243">
        <w:rPr>
          <w:b/>
        </w:rPr>
        <w:t>orrientes de Humbol</w:t>
      </w:r>
      <w:r w:rsidR="00E21AFE" w:rsidRPr="00515243">
        <w:rPr>
          <w:b/>
        </w:rPr>
        <w:t>d</w:t>
      </w:r>
      <w:r w:rsidR="00DA11D3" w:rsidRPr="00515243">
        <w:rPr>
          <w:b/>
        </w:rPr>
        <w:t>t</w:t>
      </w:r>
      <w:r w:rsidR="00DA11D3" w:rsidRPr="00515243">
        <w:t xml:space="preserve"> al sur y de </w:t>
      </w:r>
      <w:r w:rsidR="00DA11D3" w:rsidRPr="00515243">
        <w:rPr>
          <w:b/>
        </w:rPr>
        <w:t>California</w:t>
      </w:r>
      <w:r w:rsidRPr="00515243">
        <w:t xml:space="preserve"> al norte, </w:t>
      </w:r>
      <w:r w:rsidR="009D2B76" w:rsidRPr="00515243">
        <w:t>hace que por temporadas se forme una alta condensación de humedad con la presencia de nubes</w:t>
      </w:r>
      <w:r w:rsidR="003478A5">
        <w:t>,</w:t>
      </w:r>
      <w:r w:rsidR="009D2B76" w:rsidRPr="00515243">
        <w:t xml:space="preserve"> </w:t>
      </w:r>
      <w:r w:rsidR="003478A5">
        <w:t xml:space="preserve">lo que causa </w:t>
      </w:r>
      <w:r w:rsidR="009D2B76" w:rsidRPr="00515243">
        <w:t xml:space="preserve">frecuentes lluvias. Por lo anterior y por sus </w:t>
      </w:r>
      <w:r w:rsidRPr="00515243">
        <w:t xml:space="preserve">aguas cálidas tropicales, </w:t>
      </w:r>
      <w:r w:rsidR="009D2B76" w:rsidRPr="00515243">
        <w:t>temperatura superficial entre 26 y 27</w:t>
      </w:r>
      <w:r w:rsidR="003478A5">
        <w:t xml:space="preserve"> </w:t>
      </w:r>
      <w:r w:rsidR="009D2B76" w:rsidRPr="00515243">
        <w:t xml:space="preserve">ºC, </w:t>
      </w:r>
      <w:r w:rsidR="00DA11D3" w:rsidRPr="00515243">
        <w:t xml:space="preserve">hace </w:t>
      </w:r>
      <w:r w:rsidRPr="00515243">
        <w:t xml:space="preserve">que este territorio sea </w:t>
      </w:r>
      <w:r w:rsidR="00DA11D3" w:rsidRPr="00515243">
        <w:t xml:space="preserve">fértil y </w:t>
      </w:r>
      <w:r w:rsidRPr="00515243">
        <w:t xml:space="preserve">se convierta en </w:t>
      </w:r>
      <w:r w:rsidR="00DA11D3" w:rsidRPr="00515243">
        <w:t xml:space="preserve">paso obligado de peces </w:t>
      </w:r>
      <w:r w:rsidRPr="00515243">
        <w:t xml:space="preserve">y mamíferos </w:t>
      </w:r>
      <w:r w:rsidR="00DA11D3" w:rsidRPr="00515243">
        <w:t>que migran entre estas corrientes.</w:t>
      </w:r>
    </w:p>
    <w:p w14:paraId="45E8B0FA" w14:textId="094B4BFD" w:rsidR="005D5F29" w:rsidRPr="00515243" w:rsidRDefault="00BF21BE" w:rsidP="0047055A">
      <w:pPr>
        <w:rPr>
          <w:i/>
        </w:rPr>
      </w:pPr>
      <w:r>
        <w:t>P</w:t>
      </w:r>
      <w:r w:rsidRPr="00515243">
        <w:t xml:space="preserve">or estar aislada del continente, </w:t>
      </w:r>
      <w:r>
        <w:t>l</w:t>
      </w:r>
      <w:r w:rsidR="005D5F29" w:rsidRPr="00515243">
        <w:t xml:space="preserve">a </w:t>
      </w:r>
      <w:r w:rsidR="003478A5">
        <w:t>i</w:t>
      </w:r>
      <w:r w:rsidR="005D5F29" w:rsidRPr="00515243">
        <w:t>sla de Malpelo</w:t>
      </w:r>
      <w:r w:rsidR="007A44B3" w:rsidRPr="00515243">
        <w:t xml:space="preserve"> </w:t>
      </w:r>
      <w:r w:rsidR="00B25072" w:rsidRPr="00515243">
        <w:t>presenta especies endémicas</w:t>
      </w:r>
      <w:r w:rsidR="003478A5">
        <w:t>,</w:t>
      </w:r>
      <w:r w:rsidR="00B25072" w:rsidRPr="00515243">
        <w:t xml:space="preserve"> como el </w:t>
      </w:r>
      <w:r w:rsidR="00B25072" w:rsidRPr="00515243">
        <w:rPr>
          <w:b/>
        </w:rPr>
        <w:t>cangrejo terrestre</w:t>
      </w:r>
      <w:r w:rsidR="00B25072" w:rsidRPr="00515243">
        <w:t xml:space="preserve">, el </w:t>
      </w:r>
      <w:r w:rsidR="00B25072" w:rsidRPr="00515243">
        <w:rPr>
          <w:b/>
        </w:rPr>
        <w:t>lagarto</w:t>
      </w:r>
      <w:r w:rsidR="00B25072" w:rsidRPr="00515243">
        <w:t xml:space="preserve"> </w:t>
      </w:r>
      <w:r w:rsidR="00AD4E4A" w:rsidRPr="00515243">
        <w:t xml:space="preserve"> y</w:t>
      </w:r>
      <w:r w:rsidR="00B25072" w:rsidRPr="00515243">
        <w:t xml:space="preserve"> el </w:t>
      </w:r>
      <w:r w:rsidR="00B25072" w:rsidRPr="00515243">
        <w:rPr>
          <w:b/>
        </w:rPr>
        <w:t>ge</w:t>
      </w:r>
      <w:r w:rsidR="00056FF2" w:rsidRPr="00515243">
        <w:rPr>
          <w:b/>
        </w:rPr>
        <w:t>c</w:t>
      </w:r>
      <w:r w:rsidR="00B25072" w:rsidRPr="00515243">
        <w:rPr>
          <w:b/>
        </w:rPr>
        <w:t>ko</w:t>
      </w:r>
      <w:r w:rsidR="00B25072" w:rsidRPr="00515243">
        <w:t>. También se ha</w:t>
      </w:r>
      <w:r w:rsidR="00951BA0">
        <w:t>n</w:t>
      </w:r>
      <w:r w:rsidR="00B25072" w:rsidRPr="00515243">
        <w:t xml:space="preserve"> registrado 63 especies de aves residentes, migratorias y transitorias, entre los que sobresalen el famoso </w:t>
      </w:r>
      <w:r w:rsidR="00B25072" w:rsidRPr="00515243">
        <w:rPr>
          <w:b/>
        </w:rPr>
        <w:t>piquero enmascarado</w:t>
      </w:r>
      <w:r w:rsidR="00B25072" w:rsidRPr="00515243">
        <w:t xml:space="preserve">  y las gaviotas nocturnas</w:t>
      </w:r>
      <w:r w:rsidR="00B25072" w:rsidRPr="00515243">
        <w:rPr>
          <w:i/>
        </w:rPr>
        <w:t>.</w:t>
      </w:r>
    </w:p>
    <w:p w14:paraId="631C4F35" w14:textId="77777777" w:rsidR="00BA2E3A" w:rsidRPr="00515243" w:rsidRDefault="00BA2E3A" w:rsidP="0047055A">
      <w:pPr>
        <w:rPr>
          <w:i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160C5C" w:rsidRPr="00515243" w14:paraId="70D2D1DE" w14:textId="77777777" w:rsidTr="00154868">
        <w:tc>
          <w:tcPr>
            <w:tcW w:w="9054" w:type="dxa"/>
            <w:gridSpan w:val="2"/>
            <w:shd w:val="clear" w:color="auto" w:fill="0D0D0D" w:themeFill="text1" w:themeFillTint="F2"/>
          </w:tcPr>
          <w:p w14:paraId="0ADA393F" w14:textId="77777777" w:rsidR="00160C5C" w:rsidRPr="00515243" w:rsidRDefault="00160C5C" w:rsidP="0047055A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160C5C" w:rsidRPr="00515243" w14:paraId="7DF98DE1" w14:textId="77777777" w:rsidTr="00154868">
        <w:tc>
          <w:tcPr>
            <w:tcW w:w="2518" w:type="dxa"/>
          </w:tcPr>
          <w:p w14:paraId="62CA2363" w14:textId="77777777" w:rsidR="00160C5C" w:rsidRPr="00515243" w:rsidRDefault="00160C5C" w:rsidP="0047055A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7FBC82F9" w14:textId="0B7CA548" w:rsidR="00160C5C" w:rsidRPr="00515243" w:rsidRDefault="00160C5C" w:rsidP="0047055A">
            <w:pPr>
              <w:rPr>
                <w:b/>
              </w:rPr>
            </w:pPr>
            <w:r w:rsidRPr="00515243">
              <w:rPr>
                <w:lang w:val="en-US"/>
              </w:rPr>
              <w:t>CS_08_11_IMG0</w:t>
            </w:r>
            <w:r w:rsidR="006870F8" w:rsidRPr="00515243">
              <w:rPr>
                <w:lang w:val="en-US"/>
              </w:rPr>
              <w:t>9</w:t>
            </w:r>
          </w:p>
        </w:tc>
      </w:tr>
      <w:tr w:rsidR="00160C5C" w:rsidRPr="00515243" w14:paraId="600D2545" w14:textId="77777777" w:rsidTr="00154868">
        <w:tc>
          <w:tcPr>
            <w:tcW w:w="2518" w:type="dxa"/>
          </w:tcPr>
          <w:p w14:paraId="69C4E1A7" w14:textId="77777777" w:rsidR="00160C5C" w:rsidRPr="00515243" w:rsidRDefault="00160C5C" w:rsidP="0047055A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4111B9AE" w14:textId="77777777" w:rsidR="00160C5C" w:rsidRPr="00F76395" w:rsidRDefault="008459D9" w:rsidP="0047055A">
            <w:pPr>
              <w:spacing w:after="160" w:line="259" w:lineRule="auto"/>
              <w:rPr>
                <w:lang w:val="es-ES"/>
              </w:rPr>
            </w:pPr>
            <w:r w:rsidRPr="00F76395">
              <w:rPr>
                <w:lang w:val="es-ES"/>
              </w:rPr>
              <w:t>Migraciones isla Malpelo</w:t>
            </w:r>
          </w:p>
        </w:tc>
      </w:tr>
      <w:tr w:rsidR="00160C5C" w:rsidRPr="00515243" w14:paraId="70E4832D" w14:textId="77777777" w:rsidTr="00154868">
        <w:tc>
          <w:tcPr>
            <w:tcW w:w="2518" w:type="dxa"/>
          </w:tcPr>
          <w:p w14:paraId="735BB8D5" w14:textId="77777777" w:rsidR="00160C5C" w:rsidRPr="00515243" w:rsidRDefault="00160C5C" w:rsidP="0047055A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505F1B30" w14:textId="408C672F" w:rsidR="00B905F2" w:rsidRPr="00515243" w:rsidRDefault="00B905F2" w:rsidP="00B905F2"/>
          <w:p w14:paraId="112B2DE5" w14:textId="77777777" w:rsidR="00C17A0A" w:rsidRPr="00515243" w:rsidRDefault="00C17A0A" w:rsidP="00B905F2">
            <w:r w:rsidRPr="00515243">
              <w:t>137117450</w:t>
            </w:r>
          </w:p>
          <w:p w14:paraId="33918693" w14:textId="3AACC5C0" w:rsidR="00C17A0A" w:rsidRPr="00515243" w:rsidRDefault="00C17A0A" w:rsidP="00B905F2"/>
        </w:tc>
      </w:tr>
      <w:tr w:rsidR="00160C5C" w:rsidRPr="00515243" w14:paraId="7FAAE708" w14:textId="77777777" w:rsidTr="00154868">
        <w:tc>
          <w:tcPr>
            <w:tcW w:w="2518" w:type="dxa"/>
          </w:tcPr>
          <w:p w14:paraId="09894405" w14:textId="77777777" w:rsidR="00160C5C" w:rsidRPr="00515243" w:rsidRDefault="00160C5C" w:rsidP="0047055A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7203323B" w14:textId="557AC875" w:rsidR="00160C5C" w:rsidRPr="00515243" w:rsidRDefault="008459D9" w:rsidP="00951BA0">
            <w:r w:rsidRPr="00515243">
              <w:t>Las aguas a</w:t>
            </w:r>
            <w:r w:rsidR="008F21EA" w:rsidRPr="00515243">
              <w:t>biertas y claras que rodean la i</w:t>
            </w:r>
            <w:r w:rsidRPr="00515243">
              <w:t>sla</w:t>
            </w:r>
            <w:r w:rsidR="0004257D" w:rsidRPr="00515243">
              <w:t xml:space="preserve"> presentan </w:t>
            </w:r>
            <w:r w:rsidR="00C17A0A" w:rsidRPr="00515243">
              <w:t xml:space="preserve">una </w:t>
            </w:r>
            <w:r w:rsidR="0004257D" w:rsidRPr="00515243">
              <w:t xml:space="preserve">productividad moderada por </w:t>
            </w:r>
            <w:r w:rsidR="00EC358F" w:rsidRPr="00515243">
              <w:t>la confluencia</w:t>
            </w:r>
            <w:r w:rsidR="0004257D" w:rsidRPr="00515243">
              <w:t xml:space="preserve"> de las corrientes del norte y del sur</w:t>
            </w:r>
            <w:r w:rsidR="00EC358F" w:rsidRPr="00515243">
              <w:t>, por lo que f</w:t>
            </w:r>
            <w:r w:rsidR="0004257D" w:rsidRPr="00515243">
              <w:t xml:space="preserve">avorece las migraciones de grandes bancos atuneros </w:t>
            </w:r>
            <w:r w:rsidR="00C556A8">
              <w:t xml:space="preserve">y la </w:t>
            </w:r>
            <w:r w:rsidR="00EC358F" w:rsidRPr="00515243">
              <w:t>convi</w:t>
            </w:r>
            <w:r w:rsidR="00C556A8">
              <w:t>e</w:t>
            </w:r>
            <w:r w:rsidR="00EC358F" w:rsidRPr="00515243">
              <w:t>rt</w:t>
            </w:r>
            <w:r w:rsidR="00C556A8">
              <w:t xml:space="preserve">e </w:t>
            </w:r>
            <w:r w:rsidR="00EC358F" w:rsidRPr="00515243">
              <w:t>en</w:t>
            </w:r>
            <w:r w:rsidR="0004257D" w:rsidRPr="00515243">
              <w:t xml:space="preserve"> un área importante de pes</w:t>
            </w:r>
            <w:r w:rsidR="00951BA0">
              <w:t>ca</w:t>
            </w:r>
            <w:r w:rsidR="0004257D" w:rsidRPr="00515243">
              <w:t>.</w:t>
            </w:r>
          </w:p>
        </w:tc>
      </w:tr>
    </w:tbl>
    <w:p w14:paraId="109AABC0" w14:textId="77777777" w:rsidR="00C17A0A" w:rsidRPr="00515243" w:rsidRDefault="00C17A0A" w:rsidP="0047055A"/>
    <w:p w14:paraId="1803DBAA" w14:textId="5D8E01A4" w:rsidR="00B25072" w:rsidRPr="00515243" w:rsidRDefault="003E1901" w:rsidP="0047055A">
      <w:r w:rsidRPr="00515243">
        <w:t xml:space="preserve">Entre las 13 especies de mamíferos marinos se destacan los </w:t>
      </w:r>
      <w:r w:rsidRPr="00515243">
        <w:rPr>
          <w:b/>
        </w:rPr>
        <w:t xml:space="preserve">delfines </w:t>
      </w:r>
      <w:r w:rsidR="00AD4E4A" w:rsidRPr="00515243">
        <w:rPr>
          <w:b/>
        </w:rPr>
        <w:t>nariz</w:t>
      </w:r>
      <w:r w:rsidRPr="00515243">
        <w:rPr>
          <w:b/>
        </w:rPr>
        <w:t xml:space="preserve"> de botella</w:t>
      </w:r>
      <w:r w:rsidRPr="00515243">
        <w:t xml:space="preserve">  y la </w:t>
      </w:r>
      <w:r w:rsidRPr="00515243">
        <w:rPr>
          <w:b/>
        </w:rPr>
        <w:t>ballena jorobada</w:t>
      </w:r>
      <w:r w:rsidRPr="00515243">
        <w:t>.</w:t>
      </w:r>
    </w:p>
    <w:p w14:paraId="51A36678" w14:textId="2BE1CF37" w:rsidR="00C17A0A" w:rsidRPr="00515243" w:rsidRDefault="00C17A0A" w:rsidP="008F21EA">
      <w:r w:rsidRPr="00515243">
        <w:t>La vegetación es escasa y primitiva</w:t>
      </w:r>
      <w:r w:rsidR="001F0A2A">
        <w:t>,</w:t>
      </w:r>
      <w:r w:rsidRPr="00515243">
        <w:t xml:space="preserve"> pero importante para la supervivencia de varias especies de fauna terrestre. Está especialmente compuesta por </w:t>
      </w:r>
      <w:r w:rsidRPr="00515243">
        <w:rPr>
          <w:b/>
        </w:rPr>
        <w:t>algas</w:t>
      </w:r>
      <w:r w:rsidRPr="00515243">
        <w:t xml:space="preserve">, </w:t>
      </w:r>
      <w:r w:rsidRPr="00515243">
        <w:rPr>
          <w:b/>
        </w:rPr>
        <w:t>líquenes</w:t>
      </w:r>
      <w:r w:rsidRPr="00515243">
        <w:t xml:space="preserve">, </w:t>
      </w:r>
      <w:r w:rsidRPr="00515243">
        <w:rPr>
          <w:b/>
        </w:rPr>
        <w:t>musgos</w:t>
      </w:r>
      <w:r w:rsidRPr="00515243">
        <w:t xml:space="preserve">, algunas </w:t>
      </w:r>
      <w:r w:rsidRPr="00515243">
        <w:rPr>
          <w:b/>
        </w:rPr>
        <w:t>gramíneas</w:t>
      </w:r>
      <w:r w:rsidRPr="00515243">
        <w:t xml:space="preserve">, </w:t>
      </w:r>
      <w:r w:rsidRPr="00515243">
        <w:rPr>
          <w:b/>
        </w:rPr>
        <w:t>leguminosas arbustivas</w:t>
      </w:r>
      <w:r w:rsidRPr="00515243">
        <w:t xml:space="preserve"> y </w:t>
      </w:r>
      <w:r w:rsidRPr="00515243">
        <w:rPr>
          <w:b/>
        </w:rPr>
        <w:t>helechos</w:t>
      </w:r>
      <w:r w:rsidRPr="00515243">
        <w:t xml:space="preserve"> (</w:t>
      </w:r>
      <w:r w:rsidR="001F0A2A">
        <w:t>ocho</w:t>
      </w:r>
      <w:r w:rsidRPr="00515243">
        <w:t xml:space="preserve"> especies en total). </w:t>
      </w:r>
    </w:p>
    <w:p w14:paraId="52C7E70F" w14:textId="44FED4AB" w:rsidR="008F21EA" w:rsidRPr="00515243" w:rsidRDefault="00B05AAE" w:rsidP="008F21EA">
      <w:r w:rsidRPr="00515243">
        <w:rPr>
          <w:rFonts w:cs="Times New Roman"/>
        </w:rPr>
        <w:t xml:space="preserve">Por </w:t>
      </w:r>
      <w:r w:rsidR="00951BA0">
        <w:rPr>
          <w:rFonts w:cs="Times New Roman"/>
        </w:rPr>
        <w:t xml:space="preserve">presentar </w:t>
      </w:r>
      <w:r w:rsidR="00960653" w:rsidRPr="00515243">
        <w:rPr>
          <w:rFonts w:cs="Times New Roman"/>
        </w:rPr>
        <w:t>una gran</w:t>
      </w:r>
      <w:r w:rsidRPr="00515243">
        <w:rPr>
          <w:rFonts w:cs="Times New Roman"/>
        </w:rPr>
        <w:t xml:space="preserve"> </w:t>
      </w:r>
      <w:r w:rsidRPr="00515243">
        <w:rPr>
          <w:rFonts w:cs="Times New Roman"/>
          <w:b/>
        </w:rPr>
        <w:t>diversidad</w:t>
      </w:r>
      <w:r w:rsidRPr="00515243">
        <w:rPr>
          <w:rFonts w:cs="Times New Roman"/>
        </w:rPr>
        <w:t xml:space="preserve"> y </w:t>
      </w:r>
      <w:r w:rsidRPr="00515243">
        <w:rPr>
          <w:rFonts w:cs="Times New Roman"/>
          <w:b/>
        </w:rPr>
        <w:t>abundancia biológica</w:t>
      </w:r>
      <w:r w:rsidRPr="00515243">
        <w:rPr>
          <w:rFonts w:cs="Times New Roman"/>
        </w:rPr>
        <w:t xml:space="preserve"> fue declarad</w:t>
      </w:r>
      <w:r w:rsidR="001F0A2A">
        <w:rPr>
          <w:rFonts w:cs="Times New Roman"/>
        </w:rPr>
        <w:t>a</w:t>
      </w:r>
      <w:r w:rsidRPr="00515243">
        <w:rPr>
          <w:rFonts w:cs="Times New Roman"/>
        </w:rPr>
        <w:t xml:space="preserve"> Santuario de Fauna y Flora en 1995 por </w:t>
      </w:r>
      <w:r w:rsidR="00960653" w:rsidRPr="00515243">
        <w:rPr>
          <w:rFonts w:cs="Times New Roman"/>
        </w:rPr>
        <w:t>e</w:t>
      </w:r>
      <w:r w:rsidRPr="00515243">
        <w:rPr>
          <w:rFonts w:cs="Times New Roman"/>
        </w:rPr>
        <w:t xml:space="preserve">l gobierno </w:t>
      </w:r>
      <w:r w:rsidR="001F0A2A">
        <w:rPr>
          <w:rFonts w:cs="Times New Roman"/>
        </w:rPr>
        <w:t>c</w:t>
      </w:r>
      <w:r w:rsidRPr="00515243">
        <w:rPr>
          <w:rFonts w:cs="Times New Roman"/>
        </w:rPr>
        <w:t>olombiano</w:t>
      </w:r>
      <w:r w:rsidR="00960653" w:rsidRPr="00515243">
        <w:rPr>
          <w:rFonts w:cs="Times New Roman"/>
        </w:rPr>
        <w:t xml:space="preserve">, </w:t>
      </w:r>
      <w:r w:rsidR="0068154D">
        <w:rPr>
          <w:rFonts w:cs="Times New Roman"/>
        </w:rPr>
        <w:t xml:space="preserve">y </w:t>
      </w:r>
      <w:r w:rsidR="00960653" w:rsidRPr="00515243">
        <w:rPr>
          <w:rFonts w:cs="Times New Roman"/>
        </w:rPr>
        <w:t xml:space="preserve">en el 2005 fue ampliada el área marina, </w:t>
      </w:r>
      <w:r w:rsidR="006D4843" w:rsidRPr="00515243">
        <w:rPr>
          <w:rFonts w:cs="Times New Roman"/>
        </w:rPr>
        <w:t>siendo</w:t>
      </w:r>
      <w:r w:rsidR="00960653" w:rsidRPr="00515243">
        <w:rPr>
          <w:rFonts w:cs="Times New Roman"/>
        </w:rPr>
        <w:t xml:space="preserve"> una de las mayores reservas submarinas del mundo. En el 2006 la U</w:t>
      </w:r>
      <w:r w:rsidR="001F0A2A" w:rsidRPr="00515243">
        <w:rPr>
          <w:rFonts w:cs="Times New Roman"/>
        </w:rPr>
        <w:t>nesco</w:t>
      </w:r>
      <w:r w:rsidR="00960653" w:rsidRPr="00515243">
        <w:rPr>
          <w:rFonts w:cs="Times New Roman"/>
        </w:rPr>
        <w:t xml:space="preserve"> la declara como “Sitio de Patrimonio Mundial Natural”.</w:t>
      </w:r>
      <w:r w:rsidR="008F21EA" w:rsidRPr="00515243">
        <w:rPr>
          <w:rFonts w:cs="Times New Roman"/>
        </w:rPr>
        <w:t xml:space="preserve"> Actualmente está reservada para la investigación y la conservación </w:t>
      </w:r>
      <w:r w:rsidR="008F21EA" w:rsidRPr="00515243">
        <w:t>[</w:t>
      </w:r>
      <w:r w:rsidR="008F21EA" w:rsidRPr="002D4D96">
        <w:rPr>
          <w:color w:val="2683C6" w:themeColor="accent6"/>
        </w:rPr>
        <w:t>VER</w:t>
      </w:r>
      <w:r w:rsidR="008F21EA" w:rsidRPr="00515243">
        <w:t>]</w:t>
      </w:r>
      <w:r w:rsidR="002D4D96">
        <w:t>.</w:t>
      </w:r>
    </w:p>
    <w:p w14:paraId="59F80E7A" w14:textId="097D8BA7" w:rsidR="008F21EA" w:rsidRPr="00515243" w:rsidRDefault="00B31FAA" w:rsidP="008F21EA">
      <w:hyperlink r:id="rId24" w:history="1">
        <w:r w:rsidR="00C17A0A" w:rsidRPr="00515243">
          <w:rPr>
            <w:rStyle w:val="Hipervnculo"/>
            <w:color w:val="auto"/>
          </w:rPr>
          <w:t>http://www.parquesnacionales.gov.co/PNN/portel/libreria/php/decide.php?patron=01.02290502</w:t>
        </w:r>
      </w:hyperlink>
    </w:p>
    <w:p w14:paraId="1A503424" w14:textId="77777777" w:rsidR="00C17A0A" w:rsidRPr="00515243" w:rsidRDefault="00C17A0A" w:rsidP="008F21EA"/>
    <w:p w14:paraId="681B830E" w14:textId="77777777" w:rsidR="00C17A0A" w:rsidRPr="00515243" w:rsidRDefault="00C17A0A" w:rsidP="00C17A0A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C17A0A" w:rsidRPr="00515243" w14:paraId="723436C2" w14:textId="77777777" w:rsidTr="006870F8">
        <w:tc>
          <w:tcPr>
            <w:tcW w:w="9054" w:type="dxa"/>
            <w:gridSpan w:val="2"/>
            <w:shd w:val="clear" w:color="auto" w:fill="0D0D0D" w:themeFill="text1" w:themeFillTint="F2"/>
          </w:tcPr>
          <w:p w14:paraId="027F8C40" w14:textId="77777777" w:rsidR="00C17A0A" w:rsidRPr="00515243" w:rsidRDefault="00C17A0A" w:rsidP="006870F8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C17A0A" w:rsidRPr="00515243" w14:paraId="3801B0CB" w14:textId="77777777" w:rsidTr="006870F8">
        <w:tc>
          <w:tcPr>
            <w:tcW w:w="2518" w:type="dxa"/>
          </w:tcPr>
          <w:p w14:paraId="5825A391" w14:textId="77777777" w:rsidR="00C17A0A" w:rsidRPr="00515243" w:rsidRDefault="00C17A0A" w:rsidP="006870F8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3700E298" w14:textId="68E73A7A" w:rsidR="00C17A0A" w:rsidRPr="00515243" w:rsidRDefault="006870F8" w:rsidP="006870F8">
            <w:pPr>
              <w:rPr>
                <w:b/>
              </w:rPr>
            </w:pPr>
            <w:r w:rsidRPr="00515243">
              <w:rPr>
                <w:lang w:val="en-US"/>
              </w:rPr>
              <w:t>CS_08_11_IMG10</w:t>
            </w:r>
          </w:p>
        </w:tc>
      </w:tr>
      <w:tr w:rsidR="00C17A0A" w:rsidRPr="00515243" w14:paraId="65DFAF1D" w14:textId="77777777" w:rsidTr="006870F8">
        <w:tc>
          <w:tcPr>
            <w:tcW w:w="2518" w:type="dxa"/>
          </w:tcPr>
          <w:p w14:paraId="33E831D7" w14:textId="77777777" w:rsidR="00C17A0A" w:rsidRPr="00515243" w:rsidRDefault="00C17A0A" w:rsidP="006870F8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6DCCD3A1" w14:textId="77777777" w:rsidR="00C17A0A" w:rsidRPr="00F76395" w:rsidRDefault="00C17A0A" w:rsidP="006870F8">
            <w:pPr>
              <w:spacing w:after="160" w:line="259" w:lineRule="auto"/>
              <w:rPr>
                <w:lang w:val="es-ES"/>
              </w:rPr>
            </w:pPr>
            <w:r w:rsidRPr="00F76395">
              <w:rPr>
                <w:rFonts w:eastAsia="Times New Roman"/>
                <w:lang w:eastAsia="es-ES_tradnl"/>
              </w:rPr>
              <w:t>Tiburón martillo</w:t>
            </w:r>
          </w:p>
        </w:tc>
      </w:tr>
      <w:tr w:rsidR="00C17A0A" w:rsidRPr="00515243" w14:paraId="4136EC60" w14:textId="77777777" w:rsidTr="006870F8">
        <w:tc>
          <w:tcPr>
            <w:tcW w:w="2518" w:type="dxa"/>
          </w:tcPr>
          <w:p w14:paraId="514DCD77" w14:textId="77777777" w:rsidR="00C17A0A" w:rsidRPr="00515243" w:rsidRDefault="00C17A0A" w:rsidP="006870F8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30D03795" w14:textId="77777777" w:rsidR="00C17A0A" w:rsidRPr="00515243" w:rsidRDefault="00C17A0A" w:rsidP="006870F8"/>
          <w:p w14:paraId="3EF11171" w14:textId="77777777" w:rsidR="00C17A0A" w:rsidRPr="00515243" w:rsidRDefault="00C17A0A" w:rsidP="006870F8">
            <w:r w:rsidRPr="00515243">
              <w:t>15561400</w:t>
            </w:r>
          </w:p>
        </w:tc>
      </w:tr>
      <w:tr w:rsidR="00C17A0A" w:rsidRPr="00515243" w14:paraId="446A5F74" w14:textId="77777777" w:rsidTr="006870F8">
        <w:tc>
          <w:tcPr>
            <w:tcW w:w="2518" w:type="dxa"/>
          </w:tcPr>
          <w:p w14:paraId="7316EDEC" w14:textId="77777777" w:rsidR="00C17A0A" w:rsidRPr="00515243" w:rsidRDefault="00C17A0A" w:rsidP="006870F8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51B268C6" w14:textId="1C1DC6BB" w:rsidR="00C17A0A" w:rsidRPr="00515243" w:rsidRDefault="00BF21BE" w:rsidP="0068154D">
            <w:r>
              <w:t>El tiburón martillo</w:t>
            </w:r>
            <w:r w:rsidR="00C17A0A" w:rsidRPr="00515243">
              <w:t xml:space="preserve"> es víctima de los barcos pesqueros que irrumpen ilegalmente en aguas protegidas para abastecerse de la carne</w:t>
            </w:r>
            <w:r w:rsidR="002D4D96">
              <w:t>,</w:t>
            </w:r>
            <w:r w:rsidR="00C17A0A" w:rsidRPr="00515243">
              <w:t xml:space="preserve"> pero principalmente de las aletas, las cuales tienen un alto valor en el mercado asiático. </w:t>
            </w:r>
          </w:p>
        </w:tc>
      </w:tr>
    </w:tbl>
    <w:p w14:paraId="3FDCB1B8" w14:textId="77777777" w:rsidR="00C17A0A" w:rsidRPr="00515243" w:rsidRDefault="00C17A0A" w:rsidP="00C17A0A"/>
    <w:p w14:paraId="30632F54" w14:textId="77777777" w:rsidR="00C17A0A" w:rsidRPr="00515243" w:rsidRDefault="00C17A0A" w:rsidP="008F21EA"/>
    <w:p w14:paraId="6DAE4A35" w14:textId="77777777" w:rsidR="00BB4CB9" w:rsidRPr="00515243" w:rsidRDefault="000C091A" w:rsidP="00BB4CB9">
      <w:pPr>
        <w:pStyle w:val="Ttulo5"/>
        <w:rPr>
          <w:color w:val="auto"/>
        </w:rPr>
      </w:pPr>
      <w:r w:rsidRPr="00515243">
        <w:rPr>
          <w:color w:val="auto"/>
        </w:rPr>
        <w:t>R5</w:t>
      </w:r>
      <w:r w:rsidR="00BB4CB9" w:rsidRPr="00515243">
        <w:rPr>
          <w:color w:val="auto"/>
        </w:rPr>
        <w:t>0 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4CB9" w:rsidRPr="00515243" w14:paraId="0DC363A3" w14:textId="77777777" w:rsidTr="00A63D2F">
        <w:tc>
          <w:tcPr>
            <w:tcW w:w="9033" w:type="dxa"/>
            <w:gridSpan w:val="2"/>
            <w:shd w:val="clear" w:color="auto" w:fill="000000" w:themeFill="text1"/>
          </w:tcPr>
          <w:p w14:paraId="5261D208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Practica: recurso nuevo</w:t>
            </w:r>
          </w:p>
        </w:tc>
      </w:tr>
      <w:tr w:rsidR="00BB4CB9" w:rsidRPr="00515243" w14:paraId="61760834" w14:textId="77777777" w:rsidTr="00A63D2F">
        <w:tc>
          <w:tcPr>
            <w:tcW w:w="2518" w:type="dxa"/>
          </w:tcPr>
          <w:p w14:paraId="1BD218D1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660ED108" w14:textId="77777777" w:rsidR="00BB4CB9" w:rsidRPr="00515243" w:rsidRDefault="003660F7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CS_08_11_REC5</w:t>
            </w:r>
            <w:r w:rsidR="00766CA2" w:rsidRPr="00515243">
              <w:rPr>
                <w:rFonts w:cs="Times New Roman"/>
                <w:lang w:val="en-US"/>
              </w:rPr>
              <w:t>0</w:t>
            </w:r>
          </w:p>
        </w:tc>
      </w:tr>
      <w:tr w:rsidR="00BB4CB9" w:rsidRPr="00515243" w14:paraId="318DCB77" w14:textId="77777777" w:rsidTr="00A63D2F">
        <w:tc>
          <w:tcPr>
            <w:tcW w:w="2518" w:type="dxa"/>
          </w:tcPr>
          <w:p w14:paraId="0825AD1A" w14:textId="77777777" w:rsidR="00BB4CB9" w:rsidRPr="00515243" w:rsidRDefault="00BB4CB9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286E7BBD" w14:textId="77777777" w:rsidR="00BB4CB9" w:rsidRPr="00515243" w:rsidRDefault="00694257" w:rsidP="00A63D2F">
            <w:pPr>
              <w:rPr>
                <w:rFonts w:ascii="Calibri" w:hAnsi="Calibri"/>
              </w:rPr>
            </w:pPr>
            <w:r w:rsidRPr="00515243">
              <w:rPr>
                <w:rFonts w:ascii="Calibri" w:hAnsi="Calibri"/>
              </w:rPr>
              <w:t>Compara los territorios insulares</w:t>
            </w:r>
          </w:p>
        </w:tc>
      </w:tr>
      <w:tr w:rsidR="00BB4CB9" w:rsidRPr="00515243" w14:paraId="4A2379B5" w14:textId="77777777" w:rsidTr="00A63D2F">
        <w:tc>
          <w:tcPr>
            <w:tcW w:w="2518" w:type="dxa"/>
          </w:tcPr>
          <w:p w14:paraId="27C36AD9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15" w:type="dxa"/>
          </w:tcPr>
          <w:p w14:paraId="0EE6DFC6" w14:textId="77777777" w:rsidR="00BB4CB9" w:rsidRPr="00515243" w:rsidRDefault="00694257" w:rsidP="002469D7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Actividad para seleccionar las cualidades de cada territorio</w:t>
            </w:r>
          </w:p>
        </w:tc>
      </w:tr>
      <w:tr w:rsidR="002469D7" w:rsidRPr="00515243" w14:paraId="3235215D" w14:textId="77777777" w:rsidTr="00A63D2F">
        <w:tc>
          <w:tcPr>
            <w:tcW w:w="2518" w:type="dxa"/>
          </w:tcPr>
          <w:p w14:paraId="4E00F93B" w14:textId="77777777" w:rsidR="002469D7" w:rsidRPr="00515243" w:rsidRDefault="002469D7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Ubicación</w:t>
            </w:r>
          </w:p>
        </w:tc>
        <w:tc>
          <w:tcPr>
            <w:tcW w:w="6515" w:type="dxa"/>
          </w:tcPr>
          <w:p w14:paraId="16663C87" w14:textId="77777777" w:rsidR="002469D7" w:rsidRPr="00515243" w:rsidRDefault="002469D7" w:rsidP="002469D7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Motor M10A contenedores</w:t>
            </w:r>
          </w:p>
          <w:p w14:paraId="6B2CD6B0" w14:textId="77777777" w:rsidR="002469D7" w:rsidRPr="00515243" w:rsidRDefault="002469D7" w:rsidP="003660F7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Autoría: </w:t>
            </w:r>
          </w:p>
        </w:tc>
      </w:tr>
    </w:tbl>
    <w:p w14:paraId="3B4DB757" w14:textId="77777777" w:rsidR="00BB4CB9" w:rsidRPr="00515243" w:rsidRDefault="00BB4CB9" w:rsidP="00BB4CB9">
      <w:pPr>
        <w:rPr>
          <w:rFonts w:cs="Times New Roman"/>
        </w:rPr>
      </w:pPr>
    </w:p>
    <w:p w14:paraId="2F7F542E" w14:textId="77777777" w:rsidR="00F030E8" w:rsidRDefault="00F030E8" w:rsidP="00F030E8"/>
    <w:p w14:paraId="15FAC270" w14:textId="1C08D642" w:rsidR="00BF21BE" w:rsidRPr="00515243" w:rsidRDefault="00BF21BE" w:rsidP="00F030E8">
      <w:r w:rsidRPr="00BF21BE">
        <w:rPr>
          <w:highlight w:val="yellow"/>
        </w:rPr>
        <w:t>[SECCIÓN 2]</w:t>
      </w:r>
    </w:p>
    <w:p w14:paraId="42CD3ECE" w14:textId="77777777" w:rsidR="00F030E8" w:rsidRPr="00515243" w:rsidRDefault="00F030E8" w:rsidP="00F030E8">
      <w:pPr>
        <w:pStyle w:val="Ttulo2"/>
        <w:rPr>
          <w:color w:val="auto"/>
        </w:rPr>
      </w:pPr>
      <w:bookmarkStart w:id="10" w:name="_Toc446084218"/>
      <w:r w:rsidRPr="00515243">
        <w:rPr>
          <w:color w:val="auto"/>
        </w:rPr>
        <w:t>2.3 Consolidación</w:t>
      </w:r>
      <w:bookmarkEnd w:id="10"/>
    </w:p>
    <w:p w14:paraId="56EF335C" w14:textId="77777777" w:rsidR="00F030E8" w:rsidRPr="00515243" w:rsidRDefault="00F030E8" w:rsidP="00F030E8">
      <w:pPr>
        <w:rPr>
          <w:rFonts w:cs="Times New Roman"/>
        </w:rPr>
      </w:pPr>
      <w:r w:rsidRPr="00515243">
        <w:rPr>
          <w:rStyle w:val="un"/>
          <w:rFonts w:cs="Times New Roman"/>
        </w:rPr>
        <w:t>Actividades para consolidar lo que has aprendido en esta sección.</w:t>
      </w:r>
    </w:p>
    <w:p w14:paraId="3192380D" w14:textId="77777777" w:rsidR="00F030E8" w:rsidRPr="00515243" w:rsidRDefault="00BB4CB9" w:rsidP="00F030E8">
      <w:pPr>
        <w:pStyle w:val="Ttulo5"/>
        <w:rPr>
          <w:rFonts w:ascii="Times New Roman" w:hAnsi="Times New Roman"/>
          <w:color w:val="auto"/>
        </w:rPr>
      </w:pPr>
      <w:r w:rsidRPr="00515243">
        <w:rPr>
          <w:color w:val="auto"/>
        </w:rPr>
        <w:t>R</w:t>
      </w:r>
      <w:r w:rsidR="000C091A" w:rsidRPr="00515243">
        <w:rPr>
          <w:color w:val="auto"/>
        </w:rPr>
        <w:t>6</w:t>
      </w:r>
      <w:r w:rsidR="00F030E8" w:rsidRPr="00515243">
        <w:rPr>
          <w:color w:val="auto"/>
        </w:rPr>
        <w:t>0 Consolid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30E8" w:rsidRPr="00515243" w14:paraId="44644E5D" w14:textId="77777777" w:rsidTr="00F030E8">
        <w:tc>
          <w:tcPr>
            <w:tcW w:w="9033" w:type="dxa"/>
            <w:gridSpan w:val="2"/>
            <w:shd w:val="clear" w:color="auto" w:fill="000000" w:themeFill="text1"/>
          </w:tcPr>
          <w:p w14:paraId="517D0637" w14:textId="77777777" w:rsidR="00F030E8" w:rsidRPr="00515243" w:rsidRDefault="00F030E8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Practica: recurso nuevo</w:t>
            </w:r>
          </w:p>
        </w:tc>
      </w:tr>
      <w:tr w:rsidR="00F030E8" w:rsidRPr="00515243" w14:paraId="5EC05FD1" w14:textId="77777777" w:rsidTr="00F030E8">
        <w:tc>
          <w:tcPr>
            <w:tcW w:w="2518" w:type="dxa"/>
          </w:tcPr>
          <w:p w14:paraId="571F0C37" w14:textId="77777777" w:rsidR="00F030E8" w:rsidRPr="00515243" w:rsidRDefault="00F030E8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5D24904A" w14:textId="77777777" w:rsidR="00F030E8" w:rsidRPr="00515243" w:rsidRDefault="00F030E8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s-CO"/>
              </w:rPr>
              <w:t>CS_08_11_REC</w:t>
            </w:r>
            <w:r w:rsidR="003660F7" w:rsidRPr="00515243">
              <w:rPr>
                <w:rFonts w:cs="Times New Roman"/>
                <w:lang w:val="es-CO"/>
              </w:rPr>
              <w:t>6</w:t>
            </w:r>
            <w:r w:rsidR="003D44E9" w:rsidRPr="00515243">
              <w:rPr>
                <w:rFonts w:cs="Times New Roman"/>
                <w:lang w:val="es-CO"/>
              </w:rPr>
              <w:t>0</w:t>
            </w:r>
          </w:p>
        </w:tc>
      </w:tr>
      <w:tr w:rsidR="00F030E8" w:rsidRPr="00515243" w14:paraId="3FB00B5D" w14:textId="77777777" w:rsidTr="00F030E8">
        <w:tc>
          <w:tcPr>
            <w:tcW w:w="2518" w:type="dxa"/>
          </w:tcPr>
          <w:p w14:paraId="1528B536" w14:textId="77777777" w:rsidR="00F030E8" w:rsidRPr="00515243" w:rsidRDefault="00F030E8" w:rsidP="00F030E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55BC9BC0" w14:textId="77777777" w:rsidR="00F030E8" w:rsidRPr="00515243" w:rsidRDefault="00611508" w:rsidP="00611508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Refuerza tu aprendizaje: Territorios de la región insular</w:t>
            </w:r>
          </w:p>
        </w:tc>
      </w:tr>
      <w:tr w:rsidR="00F030E8" w:rsidRPr="00515243" w14:paraId="33F02A6A" w14:textId="77777777" w:rsidTr="00F030E8">
        <w:tc>
          <w:tcPr>
            <w:tcW w:w="2518" w:type="dxa"/>
          </w:tcPr>
          <w:p w14:paraId="5FB0B6DD" w14:textId="77777777" w:rsidR="00F030E8" w:rsidRPr="00515243" w:rsidRDefault="00F030E8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15" w:type="dxa"/>
          </w:tcPr>
          <w:p w14:paraId="19643273" w14:textId="77777777" w:rsidR="00F030E8" w:rsidRPr="00515243" w:rsidRDefault="00766CA2" w:rsidP="0001201C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Actividades </w:t>
            </w:r>
            <w:r w:rsidR="0001201C" w:rsidRPr="00515243">
              <w:rPr>
                <w:rFonts w:cs="Times New Roman"/>
              </w:rPr>
              <w:t>sobre Territorios de la región insular</w:t>
            </w:r>
          </w:p>
        </w:tc>
      </w:tr>
      <w:tr w:rsidR="0001201C" w:rsidRPr="00515243" w14:paraId="33D6EBC2" w14:textId="77777777" w:rsidTr="00F030E8">
        <w:tc>
          <w:tcPr>
            <w:tcW w:w="2518" w:type="dxa"/>
          </w:tcPr>
          <w:p w14:paraId="1F97E6AC" w14:textId="77777777" w:rsidR="0001201C" w:rsidRPr="00515243" w:rsidRDefault="0001201C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Ubicación</w:t>
            </w:r>
          </w:p>
        </w:tc>
        <w:tc>
          <w:tcPr>
            <w:tcW w:w="6515" w:type="dxa"/>
          </w:tcPr>
          <w:p w14:paraId="217916DF" w14:textId="77777777" w:rsidR="0001201C" w:rsidRPr="00515243" w:rsidRDefault="0001201C" w:rsidP="0001201C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M101, min 10 preguntas</w:t>
            </w:r>
          </w:p>
          <w:p w14:paraId="3D6F404E" w14:textId="77777777" w:rsidR="0001201C" w:rsidRPr="00515243" w:rsidRDefault="0001201C" w:rsidP="0001201C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Archivo Word</w:t>
            </w:r>
          </w:p>
          <w:p w14:paraId="7002BB43" w14:textId="73082325" w:rsidR="0001201C" w:rsidRPr="00515243" w:rsidRDefault="0001201C" w:rsidP="006870F8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Autoría: </w:t>
            </w:r>
            <w:r w:rsidR="006870F8" w:rsidRPr="00515243">
              <w:rPr>
                <w:rFonts w:cs="Times New Roman"/>
              </w:rPr>
              <w:t xml:space="preserve">Gloria </w:t>
            </w:r>
          </w:p>
        </w:tc>
      </w:tr>
    </w:tbl>
    <w:p w14:paraId="571F330A" w14:textId="77777777" w:rsidR="00F030E8" w:rsidRPr="00515243" w:rsidRDefault="00F030E8" w:rsidP="00F030E8">
      <w:pPr>
        <w:rPr>
          <w:rFonts w:eastAsia="Times New Roman" w:cs="Times New Roman"/>
          <w:lang w:eastAsia="es-ES_tradnl"/>
        </w:rPr>
      </w:pPr>
    </w:p>
    <w:p w14:paraId="62F5DDFF" w14:textId="77777777" w:rsidR="00B97C19" w:rsidRDefault="00B97C19"/>
    <w:p w14:paraId="69A80440" w14:textId="0E14235B" w:rsidR="00CB318F" w:rsidRPr="00515243" w:rsidRDefault="00CB318F">
      <w:r w:rsidRPr="00CB318F">
        <w:rPr>
          <w:highlight w:val="yellow"/>
        </w:rPr>
        <w:t>[SECCIÓN 1]</w:t>
      </w:r>
    </w:p>
    <w:p w14:paraId="0D5277E6" w14:textId="77777777" w:rsidR="00B97C19" w:rsidRPr="00515243" w:rsidRDefault="00B97C19" w:rsidP="00B97C19">
      <w:pPr>
        <w:pStyle w:val="Ttulo1"/>
        <w:rPr>
          <w:color w:val="auto"/>
        </w:rPr>
      </w:pPr>
      <w:bookmarkStart w:id="11" w:name="_Toc446084219"/>
      <w:r w:rsidRPr="00515243">
        <w:rPr>
          <w:color w:val="auto"/>
        </w:rPr>
        <w:lastRenderedPageBreak/>
        <w:t xml:space="preserve">3 </w:t>
      </w:r>
      <w:r w:rsidR="005E678D" w:rsidRPr="00515243">
        <w:rPr>
          <w:color w:val="auto"/>
        </w:rPr>
        <w:t>Las r</w:t>
      </w:r>
      <w:r w:rsidR="000C091A" w:rsidRPr="00515243">
        <w:rPr>
          <w:color w:val="auto"/>
        </w:rPr>
        <w:t>egiones biogeográficas del Caribe y del Pacífico</w:t>
      </w:r>
      <w:bookmarkEnd w:id="11"/>
    </w:p>
    <w:p w14:paraId="2FCE7A7D" w14:textId="51CEA08F" w:rsidR="00B97C19" w:rsidRPr="00515243" w:rsidRDefault="000F2E6A" w:rsidP="000F2E6A">
      <w:r w:rsidRPr="00515243">
        <w:t xml:space="preserve">Las </w:t>
      </w:r>
      <w:r w:rsidR="00CB318F">
        <w:t>p</w:t>
      </w:r>
      <w:r w:rsidRPr="00515243">
        <w:t>rovincia biogeográficas del Cinturón árido pericaribeño, Macizo de la Sierra Nevada de Santa Marta y del Chocó</w:t>
      </w:r>
      <w:r w:rsidR="00074469" w:rsidRPr="00515243">
        <w:t>-</w:t>
      </w:r>
      <w:r w:rsidRPr="00515243">
        <w:t xml:space="preserve">Magdalena presentan características propias en cuanto a clima, geomorfología, relieve </w:t>
      </w:r>
      <w:r w:rsidR="00052F7D">
        <w:t xml:space="preserve">y </w:t>
      </w:r>
      <w:r w:rsidR="00D2602D" w:rsidRPr="00515243">
        <w:t xml:space="preserve">albergan ecosistemas y hábitats únicos con una biota adaptada a estas condiciones. </w:t>
      </w:r>
    </w:p>
    <w:p w14:paraId="1F3DCF46" w14:textId="77777777" w:rsidR="00BB4CB9" w:rsidRPr="00515243" w:rsidRDefault="00BB4CB9" w:rsidP="00BB4CB9">
      <w:pPr>
        <w:rPr>
          <w:rFonts w:eastAsia="Times New Roman" w:cs="Times New Roman"/>
          <w:lang w:eastAsia="es-CO"/>
        </w:rPr>
      </w:pPr>
    </w:p>
    <w:p w14:paraId="21457D4F" w14:textId="77777777" w:rsidR="00BB4CB9" w:rsidRPr="00515243" w:rsidRDefault="00F51A48" w:rsidP="00BB4CB9">
      <w:pPr>
        <w:pStyle w:val="Ttulo5"/>
        <w:rPr>
          <w:rFonts w:eastAsia="Times New Roman"/>
          <w:color w:val="auto"/>
          <w:lang w:val="es-CO" w:eastAsia="es-CO"/>
        </w:rPr>
      </w:pPr>
      <w:r w:rsidRPr="00515243">
        <w:rPr>
          <w:rFonts w:eastAsia="Times New Roman"/>
          <w:color w:val="auto"/>
          <w:lang w:val="es-CO" w:eastAsia="es-CO"/>
        </w:rPr>
        <w:t>R</w:t>
      </w:r>
      <w:r w:rsidR="000C091A" w:rsidRPr="00515243">
        <w:rPr>
          <w:rFonts w:eastAsia="Times New Roman"/>
          <w:color w:val="auto"/>
          <w:lang w:val="es-CO" w:eastAsia="es-CO"/>
        </w:rPr>
        <w:t>7</w:t>
      </w:r>
      <w:r w:rsidR="00BB4CB9" w:rsidRPr="00515243">
        <w:rPr>
          <w:rFonts w:eastAsia="Times New Roman"/>
          <w:color w:val="auto"/>
          <w:lang w:val="es-CO" w:eastAsia="es-CO"/>
        </w:rPr>
        <w:t>0 F nuevo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4CB9" w:rsidRPr="00515243" w14:paraId="49687EF7" w14:textId="77777777" w:rsidTr="00A63D2F">
        <w:tc>
          <w:tcPr>
            <w:tcW w:w="9033" w:type="dxa"/>
            <w:gridSpan w:val="2"/>
            <w:shd w:val="clear" w:color="auto" w:fill="000000" w:themeFill="text1"/>
          </w:tcPr>
          <w:p w14:paraId="01E5011E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Profundiza: recurso nuevo</w:t>
            </w:r>
          </w:p>
        </w:tc>
      </w:tr>
      <w:tr w:rsidR="00BB4CB9" w:rsidRPr="00515243" w14:paraId="5284E45E" w14:textId="77777777" w:rsidTr="00A63D2F">
        <w:tc>
          <w:tcPr>
            <w:tcW w:w="2518" w:type="dxa"/>
          </w:tcPr>
          <w:p w14:paraId="48DBA3DF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2D2A8033" w14:textId="77777777" w:rsidR="00BB4CB9" w:rsidRPr="00515243" w:rsidRDefault="00BB4CB9" w:rsidP="003D44E9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CS_08_11_REC</w:t>
            </w:r>
            <w:r w:rsidR="003660F7" w:rsidRPr="00515243">
              <w:rPr>
                <w:rFonts w:cs="Times New Roman"/>
                <w:lang w:val="en-US"/>
              </w:rPr>
              <w:t>7</w:t>
            </w:r>
            <w:r w:rsidR="00766CA2" w:rsidRPr="00515243">
              <w:rPr>
                <w:rFonts w:cs="Times New Roman"/>
                <w:lang w:val="en-US"/>
              </w:rPr>
              <w:t>0</w:t>
            </w:r>
          </w:p>
        </w:tc>
      </w:tr>
      <w:tr w:rsidR="00BB4CB9" w:rsidRPr="00515243" w14:paraId="7088ED13" w14:textId="77777777" w:rsidTr="00A63D2F">
        <w:tc>
          <w:tcPr>
            <w:tcW w:w="2518" w:type="dxa"/>
          </w:tcPr>
          <w:p w14:paraId="4F39BAB2" w14:textId="77777777" w:rsidR="00BB4CB9" w:rsidRPr="00515243" w:rsidRDefault="00BB4CB9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74BC229E" w14:textId="77777777" w:rsidR="00BB4CB9" w:rsidRPr="00515243" w:rsidRDefault="000F2D54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Cualidades de las provincias biogeográficas de la región Caribe</w:t>
            </w:r>
            <w:r w:rsidR="00D33AD3" w:rsidRPr="00515243">
              <w:rPr>
                <w:rFonts w:cs="Times New Roman"/>
              </w:rPr>
              <w:t xml:space="preserve"> y Pacífico</w:t>
            </w:r>
          </w:p>
        </w:tc>
      </w:tr>
      <w:tr w:rsidR="00BB4CB9" w:rsidRPr="00515243" w14:paraId="717B1396" w14:textId="77777777" w:rsidTr="00A63D2F">
        <w:tc>
          <w:tcPr>
            <w:tcW w:w="2518" w:type="dxa"/>
          </w:tcPr>
          <w:p w14:paraId="4FFBDE79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15" w:type="dxa"/>
          </w:tcPr>
          <w:p w14:paraId="0C92A971" w14:textId="33C09959" w:rsidR="00BB4CB9" w:rsidRPr="00515243" w:rsidRDefault="000F2D54" w:rsidP="0001201C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Interactivo que contrasta la biogeografía de la región</w:t>
            </w:r>
            <w:r w:rsidR="00D33AD3" w:rsidRPr="00515243">
              <w:rPr>
                <w:rFonts w:cs="Times New Roman"/>
              </w:rPr>
              <w:t xml:space="preserve"> </w:t>
            </w:r>
            <w:r w:rsidR="00052F7D">
              <w:rPr>
                <w:rFonts w:cs="Times New Roman"/>
              </w:rPr>
              <w:t xml:space="preserve">Caribe </w:t>
            </w:r>
            <w:r w:rsidR="00D33AD3" w:rsidRPr="00515243">
              <w:rPr>
                <w:rFonts w:cs="Times New Roman"/>
              </w:rPr>
              <w:t>y Pacífico</w:t>
            </w:r>
          </w:p>
        </w:tc>
      </w:tr>
      <w:tr w:rsidR="0001201C" w:rsidRPr="00515243" w14:paraId="36277520" w14:textId="77777777" w:rsidTr="00A63D2F">
        <w:tc>
          <w:tcPr>
            <w:tcW w:w="2518" w:type="dxa"/>
          </w:tcPr>
          <w:p w14:paraId="19AB62E5" w14:textId="77777777" w:rsidR="0001201C" w:rsidRPr="00515243" w:rsidRDefault="0001201C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Ubicación</w:t>
            </w:r>
          </w:p>
        </w:tc>
        <w:tc>
          <w:tcPr>
            <w:tcW w:w="6515" w:type="dxa"/>
          </w:tcPr>
          <w:p w14:paraId="5EFDB957" w14:textId="77777777" w:rsidR="0001201C" w:rsidRPr="00515243" w:rsidRDefault="0001201C" w:rsidP="0001201C">
            <w:pPr>
              <w:rPr>
                <w:rFonts w:cs="Times New Roman"/>
                <w:lang w:val="en-US"/>
              </w:rPr>
            </w:pPr>
            <w:r w:rsidRPr="00515243">
              <w:rPr>
                <w:rFonts w:cs="Times New Roman"/>
                <w:lang w:val="en-US"/>
              </w:rPr>
              <w:t>Motor F6</w:t>
            </w:r>
          </w:p>
          <w:p w14:paraId="3B9AA136" w14:textId="50CBD270" w:rsidR="0001201C" w:rsidRPr="00515243" w:rsidRDefault="00CB318F" w:rsidP="00CB318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  <w:r w:rsidR="0001201C" w:rsidRPr="00515243">
              <w:rPr>
                <w:rFonts w:cs="Times New Roman"/>
                <w:lang w:val="en-US"/>
              </w:rPr>
              <w:t xml:space="preserve">utoría: </w:t>
            </w:r>
            <w:r>
              <w:rPr>
                <w:rFonts w:cs="Times New Roman"/>
                <w:lang w:val="en-US"/>
              </w:rPr>
              <w:t>Miguel</w:t>
            </w:r>
          </w:p>
        </w:tc>
      </w:tr>
    </w:tbl>
    <w:p w14:paraId="22C524AB" w14:textId="77777777" w:rsidR="00BB4CB9" w:rsidRPr="00515243" w:rsidRDefault="00BB4CB9" w:rsidP="00BB4CB9">
      <w:pPr>
        <w:rPr>
          <w:rFonts w:eastAsia="Times New Roman" w:cs="Times New Roman"/>
          <w:lang w:val="en-US" w:eastAsia="es-CO"/>
        </w:rPr>
      </w:pPr>
    </w:p>
    <w:p w14:paraId="001C7803" w14:textId="77777777" w:rsidR="00BB4CB9" w:rsidRPr="00515243" w:rsidRDefault="00BB4CB9" w:rsidP="0047055A">
      <w:pPr>
        <w:rPr>
          <w:lang w:val="en-US"/>
        </w:rPr>
      </w:pPr>
    </w:p>
    <w:p w14:paraId="5F34ADEE" w14:textId="77777777" w:rsidR="00773AF1" w:rsidRPr="00515243" w:rsidRDefault="009B52E7" w:rsidP="0047055A">
      <w:r w:rsidRPr="00515243">
        <w:rPr>
          <w:highlight w:val="yellow"/>
        </w:rPr>
        <w:t xml:space="preserve">[SECCIÓN </w:t>
      </w:r>
      <w:r w:rsidR="0001201C" w:rsidRPr="00515243">
        <w:rPr>
          <w:highlight w:val="yellow"/>
        </w:rPr>
        <w:t>2</w:t>
      </w:r>
      <w:r w:rsidRPr="00515243">
        <w:rPr>
          <w:highlight w:val="yellow"/>
        </w:rPr>
        <w:t>]</w:t>
      </w:r>
    </w:p>
    <w:p w14:paraId="03016F10" w14:textId="77777777" w:rsidR="005D5F29" w:rsidRPr="00515243" w:rsidRDefault="00F030E8" w:rsidP="00F030E8">
      <w:pPr>
        <w:pStyle w:val="Ttulo2"/>
        <w:rPr>
          <w:color w:val="auto"/>
        </w:rPr>
      </w:pPr>
      <w:bookmarkStart w:id="12" w:name="_Toc446084220"/>
      <w:r w:rsidRPr="00515243">
        <w:rPr>
          <w:color w:val="auto"/>
        </w:rPr>
        <w:t>3.1</w:t>
      </w:r>
      <w:r w:rsidR="005D5F29" w:rsidRPr="00515243">
        <w:rPr>
          <w:color w:val="auto"/>
        </w:rPr>
        <w:t xml:space="preserve"> Cinturón </w:t>
      </w:r>
      <w:r w:rsidR="002B3A81" w:rsidRPr="00515243">
        <w:rPr>
          <w:color w:val="auto"/>
        </w:rPr>
        <w:t>ár</w:t>
      </w:r>
      <w:r w:rsidR="005D5F29" w:rsidRPr="00515243">
        <w:rPr>
          <w:color w:val="auto"/>
        </w:rPr>
        <w:t xml:space="preserve">ido </w:t>
      </w:r>
      <w:r w:rsidR="002B3A81" w:rsidRPr="00515243">
        <w:rPr>
          <w:color w:val="auto"/>
        </w:rPr>
        <w:t>p</w:t>
      </w:r>
      <w:r w:rsidR="005D5F29" w:rsidRPr="00515243">
        <w:rPr>
          <w:color w:val="auto"/>
        </w:rPr>
        <w:t>ericaribeño</w:t>
      </w:r>
      <w:bookmarkEnd w:id="12"/>
    </w:p>
    <w:p w14:paraId="1DA56BE6" w14:textId="5DB775D8" w:rsidR="006870F8" w:rsidRPr="00515243" w:rsidRDefault="00211945" w:rsidP="00323567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>A esta provincia biogeográfica corresponde</w:t>
      </w:r>
      <w:r w:rsidR="00CB318F">
        <w:rPr>
          <w:rFonts w:eastAsia="Times New Roman"/>
          <w:lang w:val="es-CO" w:eastAsia="es-CO"/>
        </w:rPr>
        <w:t>n</w:t>
      </w:r>
      <w:r w:rsidRPr="00515243">
        <w:rPr>
          <w:rFonts w:eastAsia="Times New Roman"/>
          <w:lang w:val="es-CO" w:eastAsia="es-CO"/>
        </w:rPr>
        <w:t xml:space="preserve"> las planicies costeras del </w:t>
      </w:r>
      <w:r w:rsidR="00052F7D">
        <w:rPr>
          <w:rFonts w:eastAsia="Times New Roman"/>
          <w:b/>
          <w:lang w:val="es-CO" w:eastAsia="es-CO"/>
        </w:rPr>
        <w:t>l</w:t>
      </w:r>
      <w:r w:rsidRPr="0057542A">
        <w:rPr>
          <w:rFonts w:eastAsia="Times New Roman"/>
          <w:b/>
          <w:lang w:val="es-CO" w:eastAsia="es-CO"/>
        </w:rPr>
        <w:t>itoral Caribe</w:t>
      </w:r>
      <w:r w:rsidRPr="00515243">
        <w:rPr>
          <w:rFonts w:eastAsia="Times New Roman"/>
          <w:lang w:val="es-CO" w:eastAsia="es-CO"/>
        </w:rPr>
        <w:t xml:space="preserve">, el conjunto de sus </w:t>
      </w:r>
      <w:r w:rsidRPr="0057542A">
        <w:rPr>
          <w:rFonts w:eastAsia="Times New Roman"/>
          <w:b/>
          <w:lang w:val="es-CO" w:eastAsia="es-CO"/>
        </w:rPr>
        <w:t>serranías</w:t>
      </w:r>
      <w:r w:rsidRPr="00515243">
        <w:rPr>
          <w:rFonts w:eastAsia="Times New Roman"/>
          <w:lang w:val="es-CO" w:eastAsia="es-CO"/>
        </w:rPr>
        <w:t xml:space="preserve"> y los planos de inundación de las </w:t>
      </w:r>
      <w:r w:rsidRPr="0057542A">
        <w:rPr>
          <w:rFonts w:eastAsia="Times New Roman"/>
          <w:b/>
          <w:lang w:val="es-CO" w:eastAsia="es-CO"/>
        </w:rPr>
        <w:t>cuencas</w:t>
      </w:r>
      <w:r w:rsidRPr="00515243">
        <w:rPr>
          <w:rFonts w:eastAsia="Times New Roman"/>
          <w:lang w:val="es-CO" w:eastAsia="es-CO"/>
        </w:rPr>
        <w:t xml:space="preserve"> bajas de los </w:t>
      </w:r>
      <w:r w:rsidRPr="0057542A">
        <w:rPr>
          <w:rFonts w:eastAsia="Times New Roman"/>
          <w:b/>
          <w:lang w:val="es-CO" w:eastAsia="es-CO"/>
        </w:rPr>
        <w:t>ríos Magdalena, Cauca, Cesar y Sinú</w:t>
      </w:r>
      <w:r w:rsidRPr="00515243">
        <w:rPr>
          <w:rFonts w:eastAsia="Times New Roman"/>
          <w:lang w:val="es-CO" w:eastAsia="es-CO"/>
        </w:rPr>
        <w:t xml:space="preserve"> en el norte de Colombia.</w:t>
      </w:r>
      <w:r w:rsidR="00FA3952" w:rsidRPr="00515243">
        <w:rPr>
          <w:rFonts w:eastAsia="Times New Roman"/>
          <w:lang w:val="es-CO" w:eastAsia="es-CO"/>
        </w:rPr>
        <w:t xml:space="preserve"> </w:t>
      </w:r>
      <w:r w:rsidR="009F4C9F" w:rsidRPr="00515243">
        <w:rPr>
          <w:rFonts w:eastAsia="Times New Roman"/>
          <w:lang w:val="es-CO" w:eastAsia="es-CO"/>
        </w:rPr>
        <w:t xml:space="preserve">Comprende la </w:t>
      </w:r>
      <w:r w:rsidR="0068154D">
        <w:rPr>
          <w:rFonts w:eastAsia="Times New Roman"/>
          <w:lang w:val="es-CO" w:eastAsia="es-CO"/>
        </w:rPr>
        <w:t>a</w:t>
      </w:r>
      <w:r w:rsidR="009F4C9F" w:rsidRPr="00515243">
        <w:rPr>
          <w:rFonts w:eastAsia="Times New Roman"/>
          <w:lang w:val="es-CO" w:eastAsia="es-CO"/>
        </w:rPr>
        <w:t xml:space="preserve">lta y </w:t>
      </w:r>
      <w:r w:rsidR="0068154D">
        <w:rPr>
          <w:rFonts w:eastAsia="Times New Roman"/>
          <w:lang w:val="es-CO" w:eastAsia="es-CO"/>
        </w:rPr>
        <w:t>b</w:t>
      </w:r>
      <w:r w:rsidR="009F4C9F" w:rsidRPr="00515243">
        <w:rPr>
          <w:rFonts w:eastAsia="Times New Roman"/>
          <w:lang w:val="es-CO" w:eastAsia="es-CO"/>
        </w:rPr>
        <w:t xml:space="preserve">aja </w:t>
      </w:r>
      <w:r w:rsidR="009F4C9F" w:rsidRPr="0057542A">
        <w:rPr>
          <w:rFonts w:eastAsia="Times New Roman"/>
          <w:b/>
          <w:lang w:val="es-CO" w:eastAsia="es-CO"/>
        </w:rPr>
        <w:t>Guajira</w:t>
      </w:r>
      <w:r w:rsidR="009F4C9F" w:rsidRPr="00515243">
        <w:rPr>
          <w:rFonts w:eastAsia="Times New Roman"/>
          <w:lang w:val="es-CO" w:eastAsia="es-CO"/>
        </w:rPr>
        <w:t xml:space="preserve">, </w:t>
      </w:r>
      <w:r w:rsidR="0068154D">
        <w:rPr>
          <w:rFonts w:eastAsia="Times New Roman"/>
          <w:lang w:val="es-CO" w:eastAsia="es-CO"/>
        </w:rPr>
        <w:t>b</w:t>
      </w:r>
      <w:r w:rsidR="009F4C9F" w:rsidRPr="00515243">
        <w:rPr>
          <w:rFonts w:eastAsia="Times New Roman"/>
          <w:lang w:val="es-CO" w:eastAsia="es-CO"/>
        </w:rPr>
        <w:t xml:space="preserve">ajo César, </w:t>
      </w:r>
      <w:r w:rsidR="004813FF" w:rsidRPr="00515243">
        <w:rPr>
          <w:rFonts w:eastAsia="Times New Roman"/>
          <w:lang w:val="es-CO" w:eastAsia="es-CO"/>
        </w:rPr>
        <w:t xml:space="preserve">Ariguaní, Santa Marta y los </w:t>
      </w:r>
      <w:r w:rsidR="004813FF" w:rsidRPr="0057542A">
        <w:rPr>
          <w:rFonts w:eastAsia="Times New Roman"/>
          <w:lang w:val="es-CO" w:eastAsia="es-CO"/>
        </w:rPr>
        <w:t>enclaves</w:t>
      </w:r>
      <w:r w:rsidR="004813FF" w:rsidRPr="00515243">
        <w:rPr>
          <w:rFonts w:eastAsia="Times New Roman"/>
          <w:lang w:val="es-CO" w:eastAsia="es-CO"/>
        </w:rPr>
        <w:t xml:space="preserve"> de </w:t>
      </w:r>
      <w:r w:rsidR="00052F7D">
        <w:rPr>
          <w:rFonts w:eastAsia="Times New Roman"/>
          <w:lang w:val="es-CO" w:eastAsia="es-CO"/>
        </w:rPr>
        <w:t>m</w:t>
      </w:r>
      <w:r w:rsidR="004813FF" w:rsidRPr="00515243">
        <w:rPr>
          <w:rFonts w:eastAsia="Times New Roman"/>
          <w:lang w:val="es-CO" w:eastAsia="es-CO"/>
        </w:rPr>
        <w:t>ontes de María y Piojó, Macuira y Delta del Magdalena</w:t>
      </w:r>
      <w:r w:rsidR="006241E8" w:rsidRPr="00515243">
        <w:rPr>
          <w:rFonts w:eastAsia="Times New Roman"/>
          <w:lang w:val="es-CO" w:eastAsia="es-CO"/>
        </w:rPr>
        <w:t xml:space="preserve"> </w:t>
      </w:r>
      <w:r w:rsidR="0070494C" w:rsidRPr="00515243">
        <w:rPr>
          <w:rFonts w:eastAsia="Times New Roman"/>
          <w:lang w:val="es-CO" w:eastAsia="es-CO"/>
        </w:rPr>
        <w:t>[</w:t>
      </w:r>
      <w:r w:rsidR="0070494C" w:rsidRPr="00F76395">
        <w:rPr>
          <w:rFonts w:eastAsia="Times New Roman"/>
          <w:color w:val="2683C6" w:themeColor="accent6"/>
          <w:lang w:val="es-CO" w:eastAsia="es-CO"/>
        </w:rPr>
        <w:t>VER</w:t>
      </w:r>
      <w:r w:rsidR="0070494C" w:rsidRPr="00515243">
        <w:rPr>
          <w:rFonts w:eastAsia="Times New Roman"/>
          <w:lang w:val="es-CO" w:eastAsia="es-CO"/>
        </w:rPr>
        <w:t>]</w:t>
      </w:r>
      <w:r w:rsidR="00052F7D">
        <w:rPr>
          <w:rFonts w:eastAsia="Times New Roman"/>
          <w:lang w:val="es-CO" w:eastAsia="es-CO"/>
        </w:rPr>
        <w:t>.</w:t>
      </w:r>
    </w:p>
    <w:p w14:paraId="34B40F03" w14:textId="3FF38DA9" w:rsidR="0070494C" w:rsidRDefault="00B31FAA" w:rsidP="00323567">
      <w:pPr>
        <w:rPr>
          <w:rFonts w:eastAsia="Times New Roman"/>
          <w:lang w:val="es-CO" w:eastAsia="es-CO"/>
        </w:rPr>
      </w:pPr>
      <w:hyperlink r:id="rId25" w:history="1">
        <w:r w:rsidR="0057542A" w:rsidRPr="00AA5BB4">
          <w:rPr>
            <w:rStyle w:val="Hipervnculo"/>
            <w:rFonts w:eastAsia="Times New Roman"/>
            <w:lang w:val="es-CO" w:eastAsia="es-CO"/>
          </w:rPr>
          <w:t>http://www.crautonoma.gov.co/documentos/mallorquin/diagnostico/CaractBiolSistem.pdf</w:t>
        </w:r>
      </w:hyperlink>
    </w:p>
    <w:p w14:paraId="0B5E0ED6" w14:textId="77777777" w:rsidR="0057542A" w:rsidRPr="00515243" w:rsidRDefault="0057542A" w:rsidP="00323567">
      <w:pPr>
        <w:rPr>
          <w:rFonts w:eastAsia="Times New Roman"/>
          <w:lang w:val="es-CO" w:eastAsia="es-CO"/>
        </w:rPr>
      </w:pPr>
    </w:p>
    <w:p w14:paraId="07A9C78D" w14:textId="6230D6D4" w:rsidR="00323567" w:rsidRPr="00515243" w:rsidRDefault="001F1DDA" w:rsidP="00323567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El clima es </w:t>
      </w:r>
      <w:r w:rsidRPr="0057542A">
        <w:rPr>
          <w:rFonts w:eastAsia="Times New Roman"/>
          <w:b/>
          <w:lang w:val="es-CO" w:eastAsia="es-CO"/>
        </w:rPr>
        <w:t xml:space="preserve">cálido </w:t>
      </w:r>
      <w:r w:rsidR="00323567" w:rsidRPr="0057542A">
        <w:rPr>
          <w:rFonts w:eastAsia="Times New Roman"/>
          <w:b/>
          <w:lang w:val="es-CO" w:eastAsia="es-CO"/>
        </w:rPr>
        <w:t>y seco</w:t>
      </w:r>
      <w:r w:rsidR="00323567" w:rsidRPr="00515243">
        <w:rPr>
          <w:rFonts w:eastAsia="Times New Roman"/>
          <w:lang w:val="es-CO" w:eastAsia="es-CO"/>
        </w:rPr>
        <w:t xml:space="preserve"> como influencia de los </w:t>
      </w:r>
      <w:r w:rsidR="00323567" w:rsidRPr="0057542A">
        <w:rPr>
          <w:rFonts w:eastAsia="Times New Roman"/>
          <w:b/>
          <w:lang w:val="es-CO" w:eastAsia="es-CO"/>
        </w:rPr>
        <w:t>vientos alisios</w:t>
      </w:r>
      <w:r w:rsidR="00323567" w:rsidRPr="00515243">
        <w:rPr>
          <w:rFonts w:eastAsia="Times New Roman"/>
          <w:lang w:val="es-CO" w:eastAsia="es-CO"/>
        </w:rPr>
        <w:t xml:space="preserve"> del noreste </w:t>
      </w:r>
      <w:r w:rsidRPr="00515243">
        <w:rPr>
          <w:rFonts w:eastAsia="Times New Roman"/>
          <w:lang w:val="es-CO" w:eastAsia="es-CO"/>
        </w:rPr>
        <w:t>con un solo régimen de lluvias y periodos prolongados de sequía.</w:t>
      </w:r>
      <w:r w:rsidR="00323567" w:rsidRPr="00515243">
        <w:rPr>
          <w:rFonts w:eastAsia="Times New Roman"/>
          <w:lang w:val="es-CO" w:eastAsia="es-CO"/>
        </w:rPr>
        <w:t xml:space="preserve"> Las zonas más húmedas se localizan en áreas inundadas de la parte norte de la cordillera Central, </w:t>
      </w:r>
      <w:r w:rsidR="00052F7D">
        <w:rPr>
          <w:rFonts w:eastAsia="Times New Roman"/>
          <w:lang w:val="es-CO" w:eastAsia="es-CO"/>
        </w:rPr>
        <w:t xml:space="preserve">lo que </w:t>
      </w:r>
      <w:r w:rsidR="00323567" w:rsidRPr="00515243">
        <w:rPr>
          <w:rFonts w:eastAsia="Times New Roman"/>
          <w:lang w:val="es-CO" w:eastAsia="es-CO"/>
        </w:rPr>
        <w:t>favorec</w:t>
      </w:r>
      <w:r w:rsidR="00052F7D">
        <w:rPr>
          <w:rFonts w:eastAsia="Times New Roman"/>
          <w:lang w:val="es-CO" w:eastAsia="es-CO"/>
        </w:rPr>
        <w:t>e</w:t>
      </w:r>
      <w:r w:rsidR="00323567" w:rsidRPr="00515243">
        <w:rPr>
          <w:rFonts w:eastAsia="Times New Roman"/>
          <w:lang w:val="es-CO" w:eastAsia="es-CO"/>
        </w:rPr>
        <w:t xml:space="preserve"> el crecimiento de</w:t>
      </w:r>
      <w:r w:rsidR="004D723B" w:rsidRPr="00515243">
        <w:rPr>
          <w:rFonts w:eastAsia="Times New Roman"/>
          <w:lang w:val="es-CO" w:eastAsia="es-CO"/>
        </w:rPr>
        <w:t xml:space="preserve"> pastos aptos para la ganadería,</w:t>
      </w:r>
      <w:r w:rsidR="00582EA7" w:rsidRPr="00515243">
        <w:rPr>
          <w:rFonts w:eastAsia="Times New Roman"/>
          <w:lang w:val="es-CO" w:eastAsia="es-CO"/>
        </w:rPr>
        <w:t xml:space="preserve"> </w:t>
      </w:r>
      <w:r w:rsidR="004D723B" w:rsidRPr="00515243">
        <w:rPr>
          <w:rFonts w:eastAsia="Times New Roman"/>
          <w:lang w:val="es-CO" w:eastAsia="es-CO"/>
        </w:rPr>
        <w:t xml:space="preserve">siendo este </w:t>
      </w:r>
      <w:r w:rsidR="00582EA7" w:rsidRPr="00515243">
        <w:rPr>
          <w:rFonts w:eastAsia="Times New Roman"/>
          <w:lang w:val="es-CO" w:eastAsia="es-CO"/>
        </w:rPr>
        <w:t xml:space="preserve">un renglón importante </w:t>
      </w:r>
      <w:r w:rsidR="00DE0FF3" w:rsidRPr="00515243">
        <w:rPr>
          <w:rFonts w:eastAsia="Times New Roman"/>
          <w:lang w:val="es-CO" w:eastAsia="es-CO"/>
        </w:rPr>
        <w:t xml:space="preserve">de la economía </w:t>
      </w:r>
      <w:r w:rsidR="00582EA7" w:rsidRPr="00515243">
        <w:rPr>
          <w:rFonts w:eastAsia="Times New Roman"/>
          <w:lang w:val="es-CO" w:eastAsia="es-CO"/>
        </w:rPr>
        <w:t>en las sabanas de Córdoba y Sucre</w:t>
      </w:r>
      <w:r w:rsidR="0068154D">
        <w:rPr>
          <w:rFonts w:eastAsia="Times New Roman"/>
          <w:lang w:val="es-CO" w:eastAsia="es-CO"/>
        </w:rPr>
        <w:t>.</w:t>
      </w:r>
      <w:r w:rsidR="00582EA7" w:rsidRPr="00515243">
        <w:rPr>
          <w:rFonts w:eastAsia="Times New Roman"/>
          <w:lang w:val="es-CO" w:eastAsia="es-CO"/>
        </w:rPr>
        <w:t xml:space="preserve"> </w:t>
      </w:r>
    </w:p>
    <w:p w14:paraId="175913CA" w14:textId="7CA84004" w:rsidR="00323567" w:rsidRPr="00515243" w:rsidRDefault="00323567" w:rsidP="00323567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Entre la media y alta Guajira, a partir de los 11º de latitud </w:t>
      </w:r>
      <w:r w:rsidR="00052F7D">
        <w:rPr>
          <w:rFonts w:eastAsia="Times New Roman"/>
          <w:lang w:val="es-CO" w:eastAsia="es-CO"/>
        </w:rPr>
        <w:t>n</w:t>
      </w:r>
      <w:r w:rsidRPr="00515243">
        <w:rPr>
          <w:rFonts w:eastAsia="Times New Roman"/>
          <w:lang w:val="es-CO" w:eastAsia="es-CO"/>
        </w:rPr>
        <w:t xml:space="preserve">orte, </w:t>
      </w:r>
      <w:r w:rsidR="004D723B" w:rsidRPr="00515243">
        <w:rPr>
          <w:rFonts w:eastAsia="Times New Roman"/>
          <w:lang w:val="es-CO" w:eastAsia="es-CO"/>
        </w:rPr>
        <w:t xml:space="preserve">predomina el </w:t>
      </w:r>
      <w:r w:rsidR="004D723B" w:rsidRPr="00515243">
        <w:rPr>
          <w:rFonts w:eastAsia="Times New Roman"/>
          <w:b/>
          <w:lang w:val="es-CO" w:eastAsia="es-CO"/>
        </w:rPr>
        <w:t>bioma</w:t>
      </w:r>
      <w:r w:rsidR="004D723B" w:rsidRPr="00515243">
        <w:rPr>
          <w:rFonts w:eastAsia="Times New Roman"/>
          <w:lang w:val="es-CO" w:eastAsia="es-CO"/>
        </w:rPr>
        <w:t xml:space="preserve"> de </w:t>
      </w:r>
      <w:r w:rsidR="004D723B" w:rsidRPr="00515243">
        <w:rPr>
          <w:rFonts w:eastAsia="Times New Roman"/>
          <w:b/>
          <w:lang w:val="es-CO" w:eastAsia="es-CO"/>
        </w:rPr>
        <w:t>desierto</w:t>
      </w:r>
      <w:r w:rsidR="00052F7D">
        <w:rPr>
          <w:rFonts w:eastAsia="Times New Roman"/>
          <w:b/>
          <w:lang w:val="es-CO" w:eastAsia="es-CO"/>
        </w:rPr>
        <w:t xml:space="preserve">, </w:t>
      </w:r>
      <w:r w:rsidR="004D723B" w:rsidRPr="00515243">
        <w:rPr>
          <w:rFonts w:eastAsia="Times New Roman"/>
          <w:lang w:val="es-CO" w:eastAsia="es-CO"/>
        </w:rPr>
        <w:t xml:space="preserve"> </w:t>
      </w:r>
      <w:r w:rsidR="00052F7D">
        <w:rPr>
          <w:rFonts w:eastAsia="Times New Roman"/>
          <w:lang w:val="es-CO" w:eastAsia="es-CO"/>
        </w:rPr>
        <w:t xml:space="preserve">que es </w:t>
      </w:r>
      <w:r w:rsidR="004D723B" w:rsidRPr="00515243">
        <w:rPr>
          <w:rFonts w:eastAsia="Times New Roman"/>
          <w:lang w:val="es-CO" w:eastAsia="es-CO"/>
        </w:rPr>
        <w:t>la zona más árida de Colombia. S</w:t>
      </w:r>
      <w:r w:rsidRPr="00515243">
        <w:rPr>
          <w:rFonts w:eastAsia="Times New Roman"/>
          <w:lang w:val="es-CO" w:eastAsia="es-CO"/>
        </w:rPr>
        <w:t xml:space="preserve">e caracteriza por fuertes vientos la mayor parte del </w:t>
      </w:r>
      <w:r w:rsidR="004D723B" w:rsidRPr="00515243">
        <w:rPr>
          <w:rFonts w:eastAsia="Times New Roman"/>
          <w:lang w:val="es-CO" w:eastAsia="es-CO"/>
        </w:rPr>
        <w:t>año</w:t>
      </w:r>
      <w:r w:rsidR="00052F7D">
        <w:rPr>
          <w:rFonts w:eastAsia="Times New Roman"/>
          <w:lang w:val="es-CO" w:eastAsia="es-CO"/>
        </w:rPr>
        <w:t>,</w:t>
      </w:r>
      <w:r w:rsidR="004D723B" w:rsidRPr="00515243">
        <w:rPr>
          <w:rFonts w:eastAsia="Times New Roman"/>
          <w:lang w:val="es-CO" w:eastAsia="es-CO"/>
        </w:rPr>
        <w:t xml:space="preserve"> </w:t>
      </w:r>
      <w:r w:rsidR="0068154D">
        <w:rPr>
          <w:rFonts w:eastAsia="Times New Roman"/>
          <w:lang w:val="es-CO" w:eastAsia="es-CO"/>
        </w:rPr>
        <w:t xml:space="preserve">lo que </w:t>
      </w:r>
      <w:r w:rsidR="004D723B" w:rsidRPr="00515243">
        <w:rPr>
          <w:rFonts w:eastAsia="Times New Roman"/>
          <w:lang w:val="es-CO" w:eastAsia="es-CO"/>
        </w:rPr>
        <w:t xml:space="preserve">genera alta evaporación, </w:t>
      </w:r>
      <w:r w:rsidRPr="00515243">
        <w:rPr>
          <w:rFonts w:eastAsia="Times New Roman"/>
          <w:lang w:val="es-CO" w:eastAsia="es-CO"/>
        </w:rPr>
        <w:t>tempera</w:t>
      </w:r>
      <w:r w:rsidR="00FA3952" w:rsidRPr="00515243">
        <w:rPr>
          <w:rFonts w:eastAsia="Times New Roman"/>
          <w:lang w:val="es-CO" w:eastAsia="es-CO"/>
        </w:rPr>
        <w:t>turas elevadas, de 28 a 35</w:t>
      </w:r>
      <w:r w:rsidR="00052F7D">
        <w:rPr>
          <w:rFonts w:eastAsia="Times New Roman"/>
          <w:lang w:val="es-CO" w:eastAsia="es-CO"/>
        </w:rPr>
        <w:t xml:space="preserve"> </w:t>
      </w:r>
      <w:r w:rsidRPr="00515243">
        <w:rPr>
          <w:rFonts w:eastAsia="Times New Roman"/>
          <w:lang w:val="es-CO" w:eastAsia="es-CO"/>
        </w:rPr>
        <w:t xml:space="preserve">ºC y precipitaciones </w:t>
      </w:r>
      <w:r w:rsidR="004D723B" w:rsidRPr="00515243">
        <w:rPr>
          <w:rFonts w:eastAsia="Times New Roman"/>
          <w:lang w:val="es-CO" w:eastAsia="es-CO"/>
        </w:rPr>
        <w:t>escasas.</w:t>
      </w:r>
      <w:r w:rsidRPr="00515243">
        <w:rPr>
          <w:rFonts w:eastAsia="Times New Roman"/>
          <w:lang w:val="es-CO" w:eastAsia="es-CO"/>
        </w:rPr>
        <w:t xml:space="preserve"> </w:t>
      </w:r>
    </w:p>
    <w:p w14:paraId="4F58DC43" w14:textId="2DDA20E3" w:rsidR="001F1DDA" w:rsidRPr="00515243" w:rsidRDefault="001F1DDA" w:rsidP="0047055A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La vegetación </w:t>
      </w:r>
      <w:r w:rsidR="00323567" w:rsidRPr="00515243">
        <w:rPr>
          <w:rFonts w:eastAsia="Times New Roman"/>
          <w:lang w:val="es-CO" w:eastAsia="es-CO"/>
        </w:rPr>
        <w:t xml:space="preserve">natural </w:t>
      </w:r>
      <w:r w:rsidRPr="00515243">
        <w:rPr>
          <w:rFonts w:eastAsia="Times New Roman"/>
          <w:lang w:val="es-CO" w:eastAsia="es-CO"/>
        </w:rPr>
        <w:t>varía desde matorrales, bosques secos y sabana a bosques húmedos y manglares en el litoral</w:t>
      </w:r>
      <w:r w:rsidR="00074469" w:rsidRPr="00515243">
        <w:rPr>
          <w:rFonts w:eastAsia="Times New Roman"/>
          <w:lang w:val="es-CO" w:eastAsia="es-CO"/>
        </w:rPr>
        <w:t>.</w:t>
      </w:r>
    </w:p>
    <w:tbl>
      <w:tblPr>
        <w:tblStyle w:val="Tablaconcuadrcula"/>
        <w:tblpPr w:leftFromText="141" w:rightFromText="141" w:vertAnchor="text" w:horzAnchor="margin" w:tblpY="17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E2318" w:rsidRPr="00515243" w14:paraId="63D1E1DB" w14:textId="77777777" w:rsidTr="00FE4A17">
        <w:tc>
          <w:tcPr>
            <w:tcW w:w="9054" w:type="dxa"/>
            <w:gridSpan w:val="2"/>
            <w:shd w:val="clear" w:color="auto" w:fill="0D0D0D" w:themeFill="text1" w:themeFillTint="F2"/>
          </w:tcPr>
          <w:p w14:paraId="1F06D2CE" w14:textId="77777777" w:rsidR="00FE2318" w:rsidRPr="00515243" w:rsidRDefault="00FE2318" w:rsidP="00FE4A17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FE2318" w:rsidRPr="00515243" w14:paraId="0764382C" w14:textId="77777777" w:rsidTr="00FE4A17">
        <w:tc>
          <w:tcPr>
            <w:tcW w:w="2518" w:type="dxa"/>
          </w:tcPr>
          <w:p w14:paraId="05D2712B" w14:textId="77777777" w:rsidR="00FE2318" w:rsidRPr="00515243" w:rsidRDefault="00FE2318" w:rsidP="00FE4A17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754C3398" w14:textId="068BCC71" w:rsidR="00FE2318" w:rsidRPr="00515243" w:rsidRDefault="006241E8" w:rsidP="008D3DA4">
            <w:pPr>
              <w:rPr>
                <w:b/>
              </w:rPr>
            </w:pPr>
            <w:r w:rsidRPr="00515243">
              <w:rPr>
                <w:lang w:val="en-US"/>
              </w:rPr>
              <w:t>CS_08_11_IMG11</w:t>
            </w:r>
          </w:p>
        </w:tc>
      </w:tr>
      <w:tr w:rsidR="00FE2318" w:rsidRPr="00515243" w14:paraId="146EEB46" w14:textId="77777777" w:rsidTr="00FE4A17">
        <w:tc>
          <w:tcPr>
            <w:tcW w:w="2518" w:type="dxa"/>
          </w:tcPr>
          <w:p w14:paraId="2ACB9D78" w14:textId="77777777" w:rsidR="00FE2318" w:rsidRPr="00515243" w:rsidRDefault="00FE2318" w:rsidP="00FE4A17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6064C1E2" w14:textId="77777777" w:rsidR="00FE2318" w:rsidRPr="00F76395" w:rsidRDefault="00FE2318" w:rsidP="00FE4A17">
            <w:pPr>
              <w:spacing w:after="160" w:line="259" w:lineRule="auto"/>
              <w:rPr>
                <w:lang w:val="es-ES"/>
              </w:rPr>
            </w:pPr>
            <w:r w:rsidRPr="00F76395">
              <w:rPr>
                <w:lang w:val="es-ES"/>
              </w:rPr>
              <w:t>Serranía de Macuira</w:t>
            </w:r>
          </w:p>
        </w:tc>
      </w:tr>
      <w:tr w:rsidR="00FE2318" w:rsidRPr="00515243" w14:paraId="0FAAFA6A" w14:textId="77777777" w:rsidTr="00FE4A17">
        <w:tc>
          <w:tcPr>
            <w:tcW w:w="2518" w:type="dxa"/>
          </w:tcPr>
          <w:p w14:paraId="7E448CAE" w14:textId="77777777" w:rsidR="00FE2318" w:rsidRPr="00515243" w:rsidRDefault="00FE2318" w:rsidP="00FE4A17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782C08CE" w14:textId="77777777" w:rsidR="00FE2318" w:rsidRPr="00515243" w:rsidRDefault="00FE2318" w:rsidP="00FE4A17">
            <w:pPr>
              <w:rPr>
                <w:rFonts w:eastAsia="Times New Roman"/>
                <w:lang w:val="es-CO" w:eastAsia="es-ES_tradnl"/>
              </w:rPr>
            </w:pPr>
          </w:p>
          <w:p w14:paraId="7CC6D28B" w14:textId="74BA09B3" w:rsidR="006870F8" w:rsidRPr="00515243" w:rsidRDefault="006870F8" w:rsidP="00FE4A17">
            <w:pPr>
              <w:rPr>
                <w:noProof/>
                <w:lang w:eastAsia="es-ES_tradnl"/>
              </w:rPr>
            </w:pPr>
            <w:r w:rsidRPr="00515243">
              <w:rPr>
                <w:noProof/>
                <w:lang w:eastAsia="es-ES_tradnl"/>
              </w:rPr>
              <w:t>163664489</w:t>
            </w:r>
          </w:p>
          <w:p w14:paraId="2E5861C1" w14:textId="77777777" w:rsidR="00A91162" w:rsidRPr="00515243" w:rsidRDefault="00A91162" w:rsidP="00FE4A17">
            <w:pPr>
              <w:rPr>
                <w:noProof/>
                <w:lang w:eastAsia="es-ES_tradnl"/>
              </w:rPr>
            </w:pPr>
          </w:p>
        </w:tc>
      </w:tr>
      <w:tr w:rsidR="00FE2318" w:rsidRPr="00515243" w14:paraId="25F33341" w14:textId="77777777" w:rsidTr="00FE4A17">
        <w:tc>
          <w:tcPr>
            <w:tcW w:w="2518" w:type="dxa"/>
          </w:tcPr>
          <w:p w14:paraId="2D556B0F" w14:textId="77777777" w:rsidR="00FE2318" w:rsidRPr="00515243" w:rsidRDefault="00FE2318" w:rsidP="00FE4A17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40F8DAEB" w14:textId="54BF320F" w:rsidR="00FE2318" w:rsidRPr="00515243" w:rsidRDefault="00FE2318" w:rsidP="0068154D">
            <w:r w:rsidRPr="00515243">
              <w:t xml:space="preserve">En el extremo norte de la </w:t>
            </w:r>
            <w:r w:rsidR="0068154D">
              <w:t>a</w:t>
            </w:r>
            <w:r w:rsidRPr="00515243">
              <w:t xml:space="preserve">lta Guajira emerge la </w:t>
            </w:r>
            <w:r w:rsidR="00052F7D">
              <w:rPr>
                <w:b/>
              </w:rPr>
              <w:t>s</w:t>
            </w:r>
            <w:r w:rsidRPr="00515243">
              <w:rPr>
                <w:b/>
              </w:rPr>
              <w:t>erranía de La Macuira</w:t>
            </w:r>
            <w:r w:rsidRPr="00515243">
              <w:t xml:space="preserve">, formación montañosa que alcanza 800 m de altitud. La vegetación responde al </w:t>
            </w:r>
            <w:r w:rsidRPr="00515243">
              <w:rPr>
                <w:b/>
              </w:rPr>
              <w:t>gradiente</w:t>
            </w:r>
            <w:r w:rsidRPr="00515243">
              <w:t xml:space="preserve"> de humedad desde lo árido con menos de 200 mm de precipitaci</w:t>
            </w:r>
            <w:r w:rsidR="005B7D34" w:rsidRPr="00515243">
              <w:t xml:space="preserve">ón, hasta 800 </w:t>
            </w:r>
            <w:r w:rsidRPr="00515243">
              <w:t>mm en la montaña</w:t>
            </w:r>
            <w:r w:rsidR="005B7D34" w:rsidRPr="00515243">
              <w:t xml:space="preserve">, con el </w:t>
            </w:r>
            <w:r w:rsidR="005B7D34" w:rsidRPr="00515243">
              <w:rPr>
                <w:b/>
              </w:rPr>
              <w:t xml:space="preserve">bosque </w:t>
            </w:r>
            <w:r w:rsidR="005B7D34" w:rsidRPr="00515243">
              <w:rPr>
                <w:b/>
              </w:rPr>
              <w:lastRenderedPageBreak/>
              <w:t>de niebla</w:t>
            </w:r>
            <w:r w:rsidR="005B7D34" w:rsidRPr="00515243">
              <w:t xml:space="preserve">. Se caracteriza por ser un </w:t>
            </w:r>
            <w:r w:rsidR="005B7D34" w:rsidRPr="00515243">
              <w:rPr>
                <w:b/>
              </w:rPr>
              <w:t>bosque achaparrado</w:t>
            </w:r>
            <w:r w:rsidR="005B7D34" w:rsidRPr="00515243">
              <w:t>, rico en epífitas, musgos y bromelias</w:t>
            </w:r>
            <w:r w:rsidR="00052F7D">
              <w:t>,</w:t>
            </w:r>
            <w:r w:rsidR="005B7D34" w:rsidRPr="00515243">
              <w:t xml:space="preserve"> que atrapan la neblina proveniente de los vientos del mar Caribe cargados de humedad, que se condensan en la cimas de la </w:t>
            </w:r>
            <w:r w:rsidR="001F1DDA" w:rsidRPr="00515243">
              <w:t>serranía</w:t>
            </w:r>
            <w:r w:rsidR="005B7D34" w:rsidRPr="00515243">
              <w:t>.</w:t>
            </w:r>
          </w:p>
        </w:tc>
      </w:tr>
    </w:tbl>
    <w:p w14:paraId="7E01FBD5" w14:textId="77777777" w:rsidR="00FE2318" w:rsidRPr="00515243" w:rsidRDefault="00FE2318" w:rsidP="0047055A">
      <w:pPr>
        <w:rPr>
          <w:rFonts w:eastAsia="Times New Roman"/>
          <w:lang w:val="es-CO" w:eastAsia="es-CO"/>
        </w:rPr>
      </w:pPr>
    </w:p>
    <w:p w14:paraId="2D271590" w14:textId="1D20880D" w:rsidR="006C4DC6" w:rsidRPr="00515243" w:rsidRDefault="006C4DC6" w:rsidP="006C4DC6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Predominan los </w:t>
      </w:r>
      <w:r w:rsidRPr="00515243">
        <w:rPr>
          <w:rFonts w:eastAsia="Times New Roman"/>
          <w:b/>
          <w:lang w:val="es-CO" w:eastAsia="es-CO"/>
        </w:rPr>
        <w:t>bosques subxerofíticos</w:t>
      </w:r>
      <w:r w:rsidRPr="00515243">
        <w:rPr>
          <w:rFonts w:eastAsia="Times New Roman"/>
          <w:lang w:val="es-CO" w:eastAsia="es-CO"/>
        </w:rPr>
        <w:t xml:space="preserve"> de pequeño porte, con predominio de leguminosas</w:t>
      </w:r>
      <w:r w:rsidR="0068154D">
        <w:rPr>
          <w:rFonts w:eastAsia="Times New Roman"/>
          <w:lang w:val="es-CO" w:eastAsia="es-CO"/>
        </w:rPr>
        <w:t>,</w:t>
      </w:r>
      <w:r w:rsidRPr="00515243">
        <w:rPr>
          <w:rFonts w:eastAsia="Times New Roman"/>
          <w:lang w:val="es-CO" w:eastAsia="es-CO"/>
        </w:rPr>
        <w:t xml:space="preserve"> como el </w:t>
      </w:r>
      <w:r w:rsidRPr="00515243">
        <w:rPr>
          <w:rFonts w:eastAsia="Times New Roman"/>
          <w:b/>
          <w:lang w:val="es-CO" w:eastAsia="es-CO"/>
        </w:rPr>
        <w:t>trupillo</w:t>
      </w:r>
      <w:r w:rsidR="0057542A" w:rsidRPr="0057542A">
        <w:rPr>
          <w:rFonts w:eastAsia="Times New Roman"/>
          <w:lang w:val="es-CO" w:eastAsia="es-CO"/>
        </w:rPr>
        <w:t>,</w:t>
      </w:r>
      <w:r w:rsidRPr="00515243">
        <w:rPr>
          <w:rFonts w:eastAsia="Times New Roman"/>
          <w:lang w:val="es-CO" w:eastAsia="es-CO"/>
        </w:rPr>
        <w:t xml:space="preserve"> </w:t>
      </w:r>
      <w:r w:rsidR="008C7C36" w:rsidRPr="00515243">
        <w:rPr>
          <w:rFonts w:eastAsia="Times New Roman"/>
          <w:b/>
          <w:lang w:val="es-CO" w:eastAsia="es-CO"/>
        </w:rPr>
        <w:t>dividivi</w:t>
      </w:r>
      <w:r w:rsidR="0057542A">
        <w:rPr>
          <w:rFonts w:eastAsia="Times New Roman"/>
          <w:lang w:val="es-CO" w:eastAsia="es-CO"/>
        </w:rPr>
        <w:t xml:space="preserve">, </w:t>
      </w:r>
      <w:r w:rsidRPr="00515243">
        <w:rPr>
          <w:rFonts w:eastAsia="Times New Roman"/>
          <w:b/>
          <w:lang w:val="es-CO" w:eastAsia="es-CO"/>
        </w:rPr>
        <w:t>cactáceas</w:t>
      </w:r>
      <w:r w:rsidRPr="00515243">
        <w:rPr>
          <w:rFonts w:eastAsia="Times New Roman"/>
          <w:lang w:val="es-CO" w:eastAsia="es-CO"/>
        </w:rPr>
        <w:t xml:space="preserve"> y </w:t>
      </w:r>
      <w:r w:rsidRPr="00515243">
        <w:rPr>
          <w:rFonts w:eastAsia="Times New Roman"/>
          <w:b/>
          <w:lang w:val="es-CO" w:eastAsia="es-CO"/>
        </w:rPr>
        <w:t>caparidáceas</w:t>
      </w:r>
      <w:r w:rsidRPr="00515243">
        <w:rPr>
          <w:rFonts w:eastAsia="Times New Roman"/>
          <w:lang w:val="es-CO" w:eastAsia="es-CO"/>
        </w:rPr>
        <w:t>.</w:t>
      </w:r>
    </w:p>
    <w:tbl>
      <w:tblPr>
        <w:tblStyle w:val="Tablaconcuadrcula"/>
        <w:tblpPr w:leftFromText="141" w:rightFromText="141" w:vertAnchor="text" w:horzAnchor="margin" w:tblpY="17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EA721B" w:rsidRPr="00515243" w14:paraId="7B774417" w14:textId="77777777" w:rsidTr="00154868">
        <w:tc>
          <w:tcPr>
            <w:tcW w:w="9054" w:type="dxa"/>
            <w:gridSpan w:val="2"/>
            <w:shd w:val="clear" w:color="auto" w:fill="0D0D0D" w:themeFill="text1" w:themeFillTint="F2"/>
          </w:tcPr>
          <w:p w14:paraId="4DC436CD" w14:textId="77777777" w:rsidR="00EA721B" w:rsidRPr="00515243" w:rsidRDefault="00EA721B" w:rsidP="0047055A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EA721B" w:rsidRPr="00515243" w14:paraId="55E8226F" w14:textId="77777777" w:rsidTr="00154868">
        <w:tc>
          <w:tcPr>
            <w:tcW w:w="2518" w:type="dxa"/>
          </w:tcPr>
          <w:p w14:paraId="297C1C98" w14:textId="77777777" w:rsidR="00EA721B" w:rsidRPr="00515243" w:rsidRDefault="00EA721B" w:rsidP="0047055A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1961BEF9" w14:textId="273FD0B1" w:rsidR="00EA721B" w:rsidRPr="00515243" w:rsidRDefault="00EA721B" w:rsidP="008D3DA4">
            <w:pPr>
              <w:rPr>
                <w:b/>
              </w:rPr>
            </w:pPr>
            <w:r w:rsidRPr="00515243">
              <w:rPr>
                <w:lang w:val="en-US"/>
              </w:rPr>
              <w:t>CS_08_11_IM</w:t>
            </w:r>
            <w:r w:rsidR="006241E8" w:rsidRPr="00515243">
              <w:rPr>
                <w:lang w:val="en-US"/>
              </w:rPr>
              <w:t>G12</w:t>
            </w:r>
          </w:p>
        </w:tc>
      </w:tr>
      <w:tr w:rsidR="00EA721B" w:rsidRPr="00515243" w14:paraId="65EF9792" w14:textId="77777777" w:rsidTr="00154868">
        <w:tc>
          <w:tcPr>
            <w:tcW w:w="2518" w:type="dxa"/>
          </w:tcPr>
          <w:p w14:paraId="457DDD35" w14:textId="77777777" w:rsidR="00EA721B" w:rsidRPr="00515243" w:rsidRDefault="00EA721B" w:rsidP="0047055A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089C0EC7" w14:textId="77777777" w:rsidR="00EA721B" w:rsidRPr="00F76395" w:rsidRDefault="001A0F88" w:rsidP="0047055A">
            <w:pPr>
              <w:spacing w:after="160" w:line="259" w:lineRule="auto"/>
              <w:rPr>
                <w:lang w:val="es-ES"/>
              </w:rPr>
            </w:pPr>
            <w:r w:rsidRPr="00F76395">
              <w:rPr>
                <w:rFonts w:eastAsia="Times New Roman"/>
                <w:lang w:val="es-CO" w:eastAsia="es-CO"/>
              </w:rPr>
              <w:t>Dividivi</w:t>
            </w:r>
          </w:p>
        </w:tc>
      </w:tr>
      <w:tr w:rsidR="00EA721B" w:rsidRPr="00515243" w14:paraId="66A0FED7" w14:textId="77777777" w:rsidTr="00154868">
        <w:tc>
          <w:tcPr>
            <w:tcW w:w="2518" w:type="dxa"/>
          </w:tcPr>
          <w:p w14:paraId="3396AD7B" w14:textId="77777777" w:rsidR="00EA721B" w:rsidRPr="00515243" w:rsidRDefault="00EA721B" w:rsidP="0047055A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4B9B25B4" w14:textId="41AD49E4" w:rsidR="00A91162" w:rsidRPr="00515243" w:rsidRDefault="006241E8" w:rsidP="0047055A">
            <w:pPr>
              <w:rPr>
                <w:noProof/>
                <w:lang w:eastAsia="es-ES_tradnl"/>
              </w:rPr>
            </w:pPr>
            <w:r w:rsidRPr="00515243">
              <w:rPr>
                <w:noProof/>
                <w:lang w:eastAsia="es-ES_tradnl"/>
              </w:rPr>
              <w:t>221060530</w:t>
            </w:r>
          </w:p>
          <w:p w14:paraId="2FF87C68" w14:textId="77777777" w:rsidR="006241E8" w:rsidRPr="00515243" w:rsidRDefault="006241E8" w:rsidP="0047055A">
            <w:pPr>
              <w:rPr>
                <w:noProof/>
                <w:lang w:eastAsia="es-ES_tradnl"/>
              </w:rPr>
            </w:pPr>
          </w:p>
          <w:p w14:paraId="1A0255C4" w14:textId="77777777" w:rsidR="00A91162" w:rsidRPr="00515243" w:rsidRDefault="00A91162" w:rsidP="0047055A">
            <w:pPr>
              <w:rPr>
                <w:noProof/>
                <w:lang w:eastAsia="es-ES_tradnl"/>
              </w:rPr>
            </w:pPr>
          </w:p>
        </w:tc>
      </w:tr>
      <w:tr w:rsidR="00EA721B" w:rsidRPr="00515243" w14:paraId="01869C37" w14:textId="77777777" w:rsidTr="00154868">
        <w:tc>
          <w:tcPr>
            <w:tcW w:w="2518" w:type="dxa"/>
          </w:tcPr>
          <w:p w14:paraId="495D789D" w14:textId="6AC96DAE" w:rsidR="00EA721B" w:rsidRPr="00515243" w:rsidRDefault="00EA721B" w:rsidP="0047055A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21E8F834" w14:textId="2B746F42" w:rsidR="001A0F88" w:rsidRPr="00515243" w:rsidRDefault="00F9018A" w:rsidP="0068154D">
            <w:r w:rsidRPr="00515243">
              <w:t xml:space="preserve">El </w:t>
            </w:r>
            <w:r w:rsidR="00052F7D">
              <w:rPr>
                <w:b/>
              </w:rPr>
              <w:t>d</w:t>
            </w:r>
            <w:r w:rsidR="001A0F88" w:rsidRPr="00515243">
              <w:rPr>
                <w:b/>
              </w:rPr>
              <w:t>ividivi</w:t>
            </w:r>
            <w:r w:rsidRPr="00515243">
              <w:t xml:space="preserve"> </w:t>
            </w:r>
            <w:r w:rsidR="0057542A">
              <w:t xml:space="preserve"> </w:t>
            </w:r>
            <w:r w:rsidR="006241E8" w:rsidRPr="00515243">
              <w:t xml:space="preserve">es una </w:t>
            </w:r>
            <w:r w:rsidR="00751221" w:rsidRPr="00515243">
              <w:t xml:space="preserve">especie que crece de forma silvestre y es resistente al </w:t>
            </w:r>
            <w:r w:rsidR="00751221" w:rsidRPr="00515243">
              <w:rPr>
                <w:b/>
              </w:rPr>
              <w:t>déficit hídrico</w:t>
            </w:r>
            <w:r w:rsidR="00751221" w:rsidRPr="00515243">
              <w:t>.</w:t>
            </w:r>
            <w:r w:rsidR="001A0F88" w:rsidRPr="00515243">
              <w:t xml:space="preserve"> </w:t>
            </w:r>
            <w:r w:rsidR="00654B51" w:rsidRPr="00515243">
              <w:t xml:space="preserve">Es una </w:t>
            </w:r>
            <w:r w:rsidR="00654B51" w:rsidRPr="00515243">
              <w:rPr>
                <w:b/>
              </w:rPr>
              <w:t>planta nativa</w:t>
            </w:r>
            <w:r w:rsidR="00654B51" w:rsidRPr="00515243">
              <w:t xml:space="preserve"> y propia de la cultura </w:t>
            </w:r>
            <w:r w:rsidR="00052F7D">
              <w:rPr>
                <w:b/>
              </w:rPr>
              <w:t>w</w:t>
            </w:r>
            <w:r w:rsidR="00654B51" w:rsidRPr="00515243">
              <w:rPr>
                <w:b/>
              </w:rPr>
              <w:t>ayú</w:t>
            </w:r>
            <w:r w:rsidR="00654B51" w:rsidRPr="00515243">
              <w:t xml:space="preserve"> de </w:t>
            </w:r>
            <w:r w:rsidR="00052F7D">
              <w:t>L</w:t>
            </w:r>
            <w:r w:rsidR="00654B51" w:rsidRPr="00515243">
              <w:t>a Guajira. Cada año celebran las fiestas del dividivi</w:t>
            </w:r>
            <w:r w:rsidR="00110085">
              <w:t>, en el</w:t>
            </w:r>
            <w:r w:rsidR="00654B51" w:rsidRPr="00515243">
              <w:t xml:space="preserve"> </w:t>
            </w:r>
            <w:r w:rsidR="0068154D">
              <w:t xml:space="preserve">que </w:t>
            </w:r>
            <w:r w:rsidR="00654B51" w:rsidRPr="00515243">
              <w:t>resaltan la historia, la cultura y la economía de la región. D</w:t>
            </w:r>
            <w:r w:rsidR="001A0F88" w:rsidRPr="00515243">
              <w:t xml:space="preserve">e la semilla </w:t>
            </w:r>
            <w:r w:rsidR="00654B51" w:rsidRPr="00515243">
              <w:t>producen</w:t>
            </w:r>
            <w:r w:rsidR="001A0F88" w:rsidRPr="00515243">
              <w:t xml:space="preserve"> taninos</w:t>
            </w:r>
            <w:r w:rsidR="00654B51" w:rsidRPr="00515243">
              <w:t>, aunque en la actualidad lo han sustituido por tintes sintéticos. Además se le atribuye</w:t>
            </w:r>
            <w:r w:rsidR="00074469" w:rsidRPr="00515243">
              <w:t>n</w:t>
            </w:r>
            <w:r w:rsidR="00654B51" w:rsidRPr="00515243">
              <w:t xml:space="preserve"> propiedades medicinales.</w:t>
            </w:r>
          </w:p>
        </w:tc>
      </w:tr>
    </w:tbl>
    <w:p w14:paraId="24239BBC" w14:textId="77777777" w:rsidR="00EA721B" w:rsidRPr="00515243" w:rsidRDefault="00EA721B" w:rsidP="0047055A">
      <w:pPr>
        <w:rPr>
          <w:rFonts w:eastAsia="Times New Roman"/>
          <w:lang w:val="es-CO" w:eastAsia="es-CO"/>
        </w:rPr>
      </w:pPr>
    </w:p>
    <w:p w14:paraId="1A8B9C44" w14:textId="0B046035" w:rsidR="006241E8" w:rsidRPr="00515243" w:rsidRDefault="008C7C36" w:rsidP="006241E8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En relación </w:t>
      </w:r>
      <w:r w:rsidR="00110085">
        <w:rPr>
          <w:rFonts w:eastAsia="Times New Roman"/>
          <w:lang w:val="es-CO" w:eastAsia="es-CO"/>
        </w:rPr>
        <w:t>con</w:t>
      </w:r>
      <w:r w:rsidRPr="00515243">
        <w:rPr>
          <w:rFonts w:eastAsia="Times New Roman"/>
          <w:lang w:val="es-CO" w:eastAsia="es-CO"/>
        </w:rPr>
        <w:t xml:space="preserve"> la fauna se resalta una </w:t>
      </w:r>
      <w:r w:rsidR="004813FF" w:rsidRPr="00515243">
        <w:rPr>
          <w:rFonts w:eastAsia="Times New Roman"/>
          <w:b/>
          <w:lang w:val="es-CO" w:eastAsia="es-CO"/>
        </w:rPr>
        <w:t>subespecie</w:t>
      </w:r>
      <w:r w:rsidR="004813FF" w:rsidRPr="00515243">
        <w:rPr>
          <w:rFonts w:eastAsia="Times New Roman"/>
          <w:lang w:val="es-CO" w:eastAsia="es-CO"/>
        </w:rPr>
        <w:t xml:space="preserve"> de </w:t>
      </w:r>
      <w:r w:rsidR="004813FF" w:rsidRPr="00515243">
        <w:rPr>
          <w:rFonts w:eastAsia="Times New Roman"/>
          <w:b/>
          <w:lang w:val="es-CO" w:eastAsia="es-CO"/>
        </w:rPr>
        <w:t>perd</w:t>
      </w:r>
      <w:r w:rsidR="0001201C" w:rsidRPr="00515243">
        <w:rPr>
          <w:rFonts w:eastAsia="Times New Roman"/>
          <w:b/>
          <w:lang w:val="es-CO" w:eastAsia="es-CO"/>
        </w:rPr>
        <w:t>i</w:t>
      </w:r>
      <w:r w:rsidR="004813FF" w:rsidRPr="00515243">
        <w:rPr>
          <w:rFonts w:eastAsia="Times New Roman"/>
          <w:b/>
          <w:lang w:val="es-CO" w:eastAsia="es-CO"/>
        </w:rPr>
        <w:t>z</w:t>
      </w:r>
      <w:r w:rsidR="00110085">
        <w:rPr>
          <w:rFonts w:eastAsia="Times New Roman"/>
          <w:lang w:val="es-CO" w:eastAsia="es-CO"/>
        </w:rPr>
        <w:t>,</w:t>
      </w:r>
      <w:r w:rsidR="004813FF" w:rsidRPr="00515243">
        <w:rPr>
          <w:rFonts w:eastAsia="Times New Roman"/>
          <w:lang w:val="es-CO" w:eastAsia="es-CO"/>
        </w:rPr>
        <w:t xml:space="preserve"> </w:t>
      </w:r>
      <w:r w:rsidRPr="00515243">
        <w:rPr>
          <w:rFonts w:eastAsia="Times New Roman"/>
          <w:lang w:val="es-CO" w:eastAsia="es-CO"/>
        </w:rPr>
        <w:t xml:space="preserve">que </w:t>
      </w:r>
      <w:r w:rsidR="004813FF" w:rsidRPr="00515243">
        <w:rPr>
          <w:rFonts w:eastAsia="Times New Roman"/>
          <w:lang w:val="es-CO" w:eastAsia="es-CO"/>
        </w:rPr>
        <w:t>se registra como endémica en inmediaciones de Santa Marta.</w:t>
      </w:r>
      <w:r w:rsidR="00FE2318" w:rsidRPr="00515243">
        <w:rPr>
          <w:rFonts w:eastAsia="Times New Roman"/>
          <w:lang w:val="es-CO" w:eastAsia="es-CO"/>
        </w:rPr>
        <w:t xml:space="preserve"> </w:t>
      </w:r>
      <w:r w:rsidR="001F1DDA" w:rsidRPr="00515243">
        <w:t>S</w:t>
      </w:r>
      <w:r w:rsidR="00FE2318" w:rsidRPr="00515243">
        <w:t>e utiliza para la caza deportiva o d</w:t>
      </w:r>
      <w:r w:rsidR="001F1DDA" w:rsidRPr="00515243">
        <w:t>e subsistencia en algunas zonas y t</w:t>
      </w:r>
      <w:r w:rsidR="00FE2318" w:rsidRPr="00515243">
        <w:t xml:space="preserve">ambién se ha visto afectada por el uso creciente de </w:t>
      </w:r>
      <w:r w:rsidR="00FE2318" w:rsidRPr="00515243">
        <w:rPr>
          <w:b/>
        </w:rPr>
        <w:t>pesticidas</w:t>
      </w:r>
      <w:r w:rsidR="00FE2318" w:rsidRPr="00515243">
        <w:t xml:space="preserve"> en los cultivos agrícolas y por la fumigación a cultivos ilícitos</w:t>
      </w:r>
      <w:r w:rsidR="001F1DDA" w:rsidRPr="00515243">
        <w:t>, lo que la cataloga en una especie amenazada.</w:t>
      </w:r>
      <w:r w:rsidR="00074469" w:rsidRPr="00515243">
        <w:t xml:space="preserve"> </w:t>
      </w:r>
      <w:r w:rsidR="006241E8" w:rsidRPr="00515243">
        <w:t xml:space="preserve">Las actividades económicas de la población están vinculadas a la </w:t>
      </w:r>
      <w:r w:rsidR="006241E8" w:rsidRPr="00515243">
        <w:rPr>
          <w:b/>
        </w:rPr>
        <w:t>crianza de chivos</w:t>
      </w:r>
      <w:r w:rsidR="006241E8" w:rsidRPr="00515243">
        <w:t xml:space="preserve">, principalmente en </w:t>
      </w:r>
      <w:r w:rsidR="00110085">
        <w:t>L</w:t>
      </w:r>
      <w:r w:rsidR="006241E8" w:rsidRPr="00515243">
        <w:t>a Guajira</w:t>
      </w:r>
      <w:r w:rsidR="00110085">
        <w:t>,</w:t>
      </w:r>
      <w:r w:rsidR="006241E8" w:rsidRPr="00515243">
        <w:t xml:space="preserve"> además porque </w:t>
      </w:r>
      <w:r w:rsidR="00110085">
        <w:t xml:space="preserve">forma </w:t>
      </w:r>
      <w:r w:rsidR="006241E8" w:rsidRPr="00515243">
        <w:t xml:space="preserve">parte del contexto cultural y cosmogónico de la </w:t>
      </w:r>
      <w:r w:rsidR="006241E8" w:rsidRPr="00515243">
        <w:rPr>
          <w:b/>
        </w:rPr>
        <w:t xml:space="preserve">etnia </w:t>
      </w:r>
      <w:r w:rsidR="00110085">
        <w:rPr>
          <w:b/>
        </w:rPr>
        <w:t>w</w:t>
      </w:r>
      <w:r w:rsidR="006241E8" w:rsidRPr="00515243">
        <w:rPr>
          <w:b/>
        </w:rPr>
        <w:t>ayú</w:t>
      </w:r>
      <w:r w:rsidR="006241E8" w:rsidRPr="00515243">
        <w:t xml:space="preserve">. </w:t>
      </w:r>
    </w:p>
    <w:p w14:paraId="42ACF508" w14:textId="77777777" w:rsidR="00074469" w:rsidRPr="00515243" w:rsidRDefault="00074469" w:rsidP="0007446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74469" w:rsidRPr="00515243" w14:paraId="5C2359C3" w14:textId="77777777" w:rsidTr="005C1780">
        <w:tc>
          <w:tcPr>
            <w:tcW w:w="9054" w:type="dxa"/>
            <w:gridSpan w:val="2"/>
            <w:shd w:val="clear" w:color="auto" w:fill="0D0D0D" w:themeFill="text1" w:themeFillTint="F2"/>
          </w:tcPr>
          <w:p w14:paraId="00411731" w14:textId="77777777" w:rsidR="00074469" w:rsidRPr="00515243" w:rsidRDefault="00074469" w:rsidP="005C1780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Imagen (fotografía, gráfica o ilustración)</w:t>
            </w:r>
          </w:p>
        </w:tc>
      </w:tr>
      <w:tr w:rsidR="00074469" w:rsidRPr="00515243" w14:paraId="46AA484B" w14:textId="77777777" w:rsidTr="005C1780">
        <w:tc>
          <w:tcPr>
            <w:tcW w:w="2518" w:type="dxa"/>
          </w:tcPr>
          <w:p w14:paraId="53377910" w14:textId="77777777" w:rsidR="00074469" w:rsidRPr="00515243" w:rsidRDefault="00074469" w:rsidP="005C1780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36" w:type="dxa"/>
          </w:tcPr>
          <w:p w14:paraId="122C4045" w14:textId="77777777" w:rsidR="00074469" w:rsidRPr="00515243" w:rsidRDefault="00074469" w:rsidP="005C1780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CS_08_11_IMG13</w:t>
            </w:r>
          </w:p>
        </w:tc>
      </w:tr>
      <w:tr w:rsidR="00074469" w:rsidRPr="00515243" w14:paraId="535CE23B" w14:textId="77777777" w:rsidTr="005C1780">
        <w:tc>
          <w:tcPr>
            <w:tcW w:w="2518" w:type="dxa"/>
          </w:tcPr>
          <w:p w14:paraId="0DA44C0D" w14:textId="77777777" w:rsidR="00074469" w:rsidRPr="00515243" w:rsidRDefault="00074469" w:rsidP="005C1780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36" w:type="dxa"/>
          </w:tcPr>
          <w:p w14:paraId="73064A4A" w14:textId="77777777" w:rsidR="00074469" w:rsidRPr="00515243" w:rsidRDefault="00074469" w:rsidP="005C1780">
            <w:pPr>
              <w:rPr>
                <w:rFonts w:cs="Times New Roman"/>
                <w:lang w:val="es-ES"/>
              </w:rPr>
            </w:pPr>
            <w:r w:rsidRPr="00515243">
              <w:rPr>
                <w:rFonts w:cs="Times New Roman"/>
                <w:lang w:val="es-ES"/>
              </w:rPr>
              <w:t>Salinas de Manaure</w:t>
            </w:r>
          </w:p>
        </w:tc>
      </w:tr>
      <w:tr w:rsidR="00074469" w:rsidRPr="00515243" w14:paraId="762B8C85" w14:textId="77777777" w:rsidTr="005C1780">
        <w:tc>
          <w:tcPr>
            <w:tcW w:w="2518" w:type="dxa"/>
          </w:tcPr>
          <w:p w14:paraId="2D5FDA42" w14:textId="77777777" w:rsidR="00074469" w:rsidRPr="00515243" w:rsidRDefault="00074469" w:rsidP="005C1780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5144F43C" w14:textId="77777777" w:rsidR="00074469" w:rsidRPr="00515243" w:rsidRDefault="00074469" w:rsidP="005C1780">
            <w:pPr>
              <w:rPr>
                <w:rFonts w:eastAsia="Times New Roman" w:cs="Times New Roman"/>
                <w:lang w:val="es-CO" w:eastAsia="es-ES_tradnl"/>
              </w:rPr>
            </w:pPr>
            <w:r w:rsidRPr="00515243">
              <w:rPr>
                <w:rFonts w:cs="Times New Roman"/>
                <w:lang w:val="es-ES"/>
              </w:rPr>
              <w:t>159657584</w:t>
            </w:r>
          </w:p>
          <w:p w14:paraId="5D5A8EF7" w14:textId="77777777" w:rsidR="00074469" w:rsidRPr="00515243" w:rsidRDefault="00074469" w:rsidP="005C1780">
            <w:pPr>
              <w:rPr>
                <w:rFonts w:cs="Times New Roman"/>
                <w:noProof/>
                <w:lang w:eastAsia="es-ES_tradnl"/>
              </w:rPr>
            </w:pPr>
          </w:p>
        </w:tc>
      </w:tr>
      <w:tr w:rsidR="00074469" w:rsidRPr="00515243" w14:paraId="0E0ED689" w14:textId="77777777" w:rsidTr="005C1780">
        <w:tc>
          <w:tcPr>
            <w:tcW w:w="2518" w:type="dxa"/>
          </w:tcPr>
          <w:p w14:paraId="7FBAAEA4" w14:textId="77777777" w:rsidR="00074469" w:rsidRPr="00515243" w:rsidRDefault="00074469" w:rsidP="005C1780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Pie de imagen</w:t>
            </w:r>
          </w:p>
        </w:tc>
        <w:tc>
          <w:tcPr>
            <w:tcW w:w="6536" w:type="dxa"/>
          </w:tcPr>
          <w:p w14:paraId="37CAD22C" w14:textId="41EB76F1" w:rsidR="00074469" w:rsidRPr="00515243" w:rsidRDefault="00074469" w:rsidP="005C1780">
            <w:r w:rsidRPr="00515243">
              <w:t>Un renglón importante en la economía de la zona es la extracción de minerales</w:t>
            </w:r>
            <w:r w:rsidR="008D15DE">
              <w:t>,</w:t>
            </w:r>
            <w:r w:rsidRPr="00515243">
              <w:t xml:space="preserve"> como la sal en Manaure (en la fotografía), de carbón mineral, </w:t>
            </w:r>
            <w:r w:rsidR="008D15DE">
              <w:t xml:space="preserve">la </w:t>
            </w:r>
            <w:r w:rsidRPr="00515243">
              <w:t xml:space="preserve">explotación de petróleo y gas natural, y la ganadería intensiva. </w:t>
            </w:r>
          </w:p>
          <w:p w14:paraId="7AEDC0EA" w14:textId="77777777" w:rsidR="00074469" w:rsidRPr="00515243" w:rsidRDefault="00074469" w:rsidP="005C1780">
            <w:pPr>
              <w:rPr>
                <w:rFonts w:cs="Times New Roman"/>
              </w:rPr>
            </w:pPr>
          </w:p>
        </w:tc>
      </w:tr>
    </w:tbl>
    <w:p w14:paraId="6A48ED41" w14:textId="77777777" w:rsidR="00074469" w:rsidRPr="00515243" w:rsidRDefault="00074469" w:rsidP="00074469"/>
    <w:p w14:paraId="46A2C2E1" w14:textId="64A6B6D0" w:rsidR="0057542A" w:rsidRPr="00515243" w:rsidRDefault="0057542A" w:rsidP="0057542A">
      <w:r w:rsidRPr="00515243">
        <w:rPr>
          <w:lang w:val="es-CO"/>
        </w:rPr>
        <w:t xml:space="preserve">El </w:t>
      </w:r>
      <w:r w:rsidR="00110085">
        <w:rPr>
          <w:lang w:val="es-CO"/>
        </w:rPr>
        <w:t>C</w:t>
      </w:r>
      <w:r w:rsidRPr="00515243">
        <w:rPr>
          <w:lang w:val="es-CO"/>
        </w:rPr>
        <w:t xml:space="preserve">aribe es una región rica en </w:t>
      </w:r>
      <w:r w:rsidRPr="0057542A">
        <w:rPr>
          <w:b/>
          <w:lang w:val="es-CO"/>
        </w:rPr>
        <w:t>minerales</w:t>
      </w:r>
      <w:r w:rsidRPr="00515243">
        <w:rPr>
          <w:lang w:val="es-CO"/>
        </w:rPr>
        <w:t xml:space="preserve"> y recursos</w:t>
      </w:r>
      <w:r w:rsidR="00110085">
        <w:rPr>
          <w:lang w:val="es-CO"/>
        </w:rPr>
        <w:t>,</w:t>
      </w:r>
      <w:r w:rsidRPr="00515243">
        <w:rPr>
          <w:lang w:val="es-CO"/>
        </w:rPr>
        <w:t xml:space="preserve"> que generan grandes dividendos al país. Paradójicamente, es la región que registra los mayores índices de desnutrición y mortalidad </w:t>
      </w:r>
      <w:r w:rsidR="008D15DE">
        <w:rPr>
          <w:lang w:val="es-CO"/>
        </w:rPr>
        <w:t xml:space="preserve">de </w:t>
      </w:r>
      <w:r w:rsidRPr="00515243">
        <w:rPr>
          <w:lang w:val="es-CO"/>
        </w:rPr>
        <w:t>infantes</w:t>
      </w:r>
      <w:r w:rsidR="00110085">
        <w:rPr>
          <w:lang w:val="es-CO"/>
        </w:rPr>
        <w:t>,</w:t>
      </w:r>
      <w:r w:rsidRPr="00515243">
        <w:rPr>
          <w:lang w:val="es-CO"/>
        </w:rPr>
        <w:t xml:space="preserve"> dada la pobreza absoluta a </w:t>
      </w:r>
      <w:r w:rsidR="00110085">
        <w:rPr>
          <w:lang w:val="es-CO"/>
        </w:rPr>
        <w:t xml:space="preserve">la </w:t>
      </w:r>
      <w:r w:rsidRPr="00515243">
        <w:rPr>
          <w:lang w:val="es-CO"/>
        </w:rPr>
        <w:t>que ha sido sometida.</w:t>
      </w:r>
    </w:p>
    <w:p w14:paraId="76E01BCB" w14:textId="77777777" w:rsidR="006241E8" w:rsidRPr="00515243" w:rsidRDefault="006241E8" w:rsidP="006241E8">
      <w:pPr>
        <w:rPr>
          <w:rFonts w:eastAsia="Times New Roman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528"/>
      </w:tblGrid>
      <w:tr w:rsidR="006241E8" w:rsidRPr="00515243" w14:paraId="5AF10BB2" w14:textId="77777777" w:rsidTr="005C1780">
        <w:tc>
          <w:tcPr>
            <w:tcW w:w="9054" w:type="dxa"/>
            <w:gridSpan w:val="2"/>
            <w:shd w:val="clear" w:color="auto" w:fill="000000" w:themeFill="text1"/>
          </w:tcPr>
          <w:p w14:paraId="0E973C4D" w14:textId="77777777" w:rsidR="006241E8" w:rsidRPr="00515243" w:rsidRDefault="006241E8" w:rsidP="005C1780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Destacado</w:t>
            </w:r>
          </w:p>
        </w:tc>
      </w:tr>
      <w:tr w:rsidR="006241E8" w:rsidRPr="00515243" w14:paraId="7CFEA900" w14:textId="77777777" w:rsidTr="00BF3DAC">
        <w:trPr>
          <w:trHeight w:val="318"/>
        </w:trPr>
        <w:tc>
          <w:tcPr>
            <w:tcW w:w="1526" w:type="dxa"/>
            <w:shd w:val="clear" w:color="auto" w:fill="auto"/>
          </w:tcPr>
          <w:p w14:paraId="6C5A8E91" w14:textId="77777777" w:rsidR="006241E8" w:rsidRPr="00515243" w:rsidRDefault="006241E8" w:rsidP="005C1780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lastRenderedPageBreak/>
              <w:t>Título</w:t>
            </w:r>
          </w:p>
        </w:tc>
        <w:tc>
          <w:tcPr>
            <w:tcW w:w="7528" w:type="dxa"/>
            <w:shd w:val="clear" w:color="auto" w:fill="auto"/>
          </w:tcPr>
          <w:p w14:paraId="691C47E2" w14:textId="6AC045F1" w:rsidR="006241E8" w:rsidRPr="00515243" w:rsidRDefault="006241E8" w:rsidP="00110085">
            <w:pPr>
              <w:pStyle w:val="Sinespaciado"/>
              <w:jc w:val="both"/>
              <w:rPr>
                <w:b/>
              </w:rPr>
            </w:pPr>
            <w:r w:rsidRPr="00515243">
              <w:rPr>
                <w:b/>
                <w:lang w:val="es-CO"/>
              </w:rPr>
              <w:t xml:space="preserve">La sequía de </w:t>
            </w:r>
            <w:r w:rsidR="00110085">
              <w:rPr>
                <w:b/>
                <w:lang w:val="es-CO"/>
              </w:rPr>
              <w:t>L</w:t>
            </w:r>
            <w:r w:rsidRPr="00515243">
              <w:rPr>
                <w:b/>
                <w:lang w:val="es-CO"/>
              </w:rPr>
              <w:t>a Guajira</w:t>
            </w:r>
          </w:p>
        </w:tc>
      </w:tr>
      <w:tr w:rsidR="006241E8" w:rsidRPr="00515243" w14:paraId="6189F90D" w14:textId="77777777" w:rsidTr="00BF3DAC">
        <w:trPr>
          <w:trHeight w:val="318"/>
        </w:trPr>
        <w:tc>
          <w:tcPr>
            <w:tcW w:w="1526" w:type="dxa"/>
            <w:shd w:val="clear" w:color="auto" w:fill="auto"/>
          </w:tcPr>
          <w:p w14:paraId="50A66786" w14:textId="77777777" w:rsidR="006241E8" w:rsidRPr="00515243" w:rsidRDefault="006241E8" w:rsidP="005C1780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Contenido</w:t>
            </w:r>
          </w:p>
        </w:tc>
        <w:tc>
          <w:tcPr>
            <w:tcW w:w="7528" w:type="dxa"/>
            <w:shd w:val="clear" w:color="auto" w:fill="auto"/>
          </w:tcPr>
          <w:p w14:paraId="1ADE69B5" w14:textId="7E18BEA5" w:rsidR="006241E8" w:rsidRPr="00515243" w:rsidRDefault="006241E8" w:rsidP="00F76395">
            <w:r w:rsidRPr="00515243">
              <w:rPr>
                <w:lang w:val="es-CO"/>
              </w:rPr>
              <w:t xml:space="preserve">Desde hace tres décadas se ha desarrollado en la costa norte de Colombia la minería de </w:t>
            </w:r>
            <w:r w:rsidRPr="0057542A">
              <w:rPr>
                <w:b/>
                <w:lang w:val="es-CO"/>
              </w:rPr>
              <w:t>carbón</w:t>
            </w:r>
            <w:r w:rsidRPr="00515243">
              <w:rPr>
                <w:lang w:val="es-CO"/>
              </w:rPr>
              <w:t xml:space="preserve"> a cielo abierto. En el proceso de </w:t>
            </w:r>
            <w:r w:rsidRPr="0057542A">
              <w:rPr>
                <w:b/>
                <w:lang w:val="es-CO"/>
              </w:rPr>
              <w:t>extracción, transporte y embarque</w:t>
            </w:r>
            <w:r w:rsidRPr="00515243">
              <w:rPr>
                <w:lang w:val="es-CO"/>
              </w:rPr>
              <w:t xml:space="preserve"> han utilizado las fuentes de </w:t>
            </w:r>
            <w:r w:rsidR="002F3BCE">
              <w:rPr>
                <w:b/>
                <w:lang w:val="es-CO"/>
              </w:rPr>
              <w:t>hídricas</w:t>
            </w:r>
            <w:r w:rsidRPr="00515243">
              <w:rPr>
                <w:lang w:val="es-CO"/>
              </w:rPr>
              <w:t xml:space="preserve"> de </w:t>
            </w:r>
            <w:r w:rsidR="00110085">
              <w:rPr>
                <w:lang w:val="es-CO"/>
              </w:rPr>
              <w:t>L</w:t>
            </w:r>
            <w:r w:rsidRPr="00515243">
              <w:rPr>
                <w:lang w:val="es-CO"/>
              </w:rPr>
              <w:t xml:space="preserve">a Guajira, </w:t>
            </w:r>
            <w:r w:rsidR="00110085">
              <w:rPr>
                <w:lang w:val="es-CO"/>
              </w:rPr>
              <w:t xml:space="preserve">lo que ha </w:t>
            </w:r>
            <w:r w:rsidRPr="00515243">
              <w:rPr>
                <w:lang w:val="es-CO"/>
              </w:rPr>
              <w:t xml:space="preserve">generado, en la actualidad, impactos y conflictos ambientales por el agua. Sumado a esto, la disminución de lluvias por el </w:t>
            </w:r>
            <w:r w:rsidRPr="0057542A">
              <w:rPr>
                <w:b/>
                <w:lang w:val="es-CO"/>
              </w:rPr>
              <w:t>fenómeno de El Niño</w:t>
            </w:r>
            <w:r w:rsidRPr="00515243">
              <w:rPr>
                <w:lang w:val="es-CO"/>
              </w:rPr>
              <w:t>, ha tenido graves efectos en la seguridad alimentaria y de salud de la población y en el sector agrícola y ganader</w:t>
            </w:r>
            <w:r w:rsidR="00A6480B">
              <w:rPr>
                <w:lang w:val="es-CO"/>
              </w:rPr>
              <w:t>o</w:t>
            </w:r>
            <w:r w:rsidRPr="00515243">
              <w:rPr>
                <w:lang w:val="es-CO"/>
              </w:rPr>
              <w:t>.</w:t>
            </w:r>
          </w:p>
        </w:tc>
      </w:tr>
    </w:tbl>
    <w:p w14:paraId="5F778EFE" w14:textId="77777777" w:rsidR="006241E8" w:rsidRPr="00A6480B" w:rsidRDefault="006241E8" w:rsidP="006241E8">
      <w:pPr>
        <w:rPr>
          <w:rFonts w:eastAsia="Times New Roman"/>
          <w:lang w:val="es-CO" w:eastAsia="es-CO"/>
        </w:rPr>
      </w:pPr>
    </w:p>
    <w:p w14:paraId="2FFD5460" w14:textId="77777777" w:rsidR="00D95645" w:rsidRPr="00515243" w:rsidRDefault="00D95645" w:rsidP="0047055A">
      <w:pPr>
        <w:rPr>
          <w:rFonts w:eastAsia="Times New Roman"/>
          <w:lang w:val="es-CO" w:eastAsia="es-CO"/>
        </w:rPr>
      </w:pPr>
    </w:p>
    <w:p w14:paraId="249AA511" w14:textId="3FCC1321" w:rsidR="00773AF1" w:rsidRPr="00515243" w:rsidRDefault="00865CF1" w:rsidP="0047055A">
      <w:pPr>
        <w:rPr>
          <w:b/>
        </w:rPr>
      </w:pPr>
      <w:r w:rsidRPr="00515243">
        <w:rPr>
          <w:highlight w:val="yellow"/>
        </w:rPr>
        <w:t xml:space="preserve">[SECCIÓN </w:t>
      </w:r>
      <w:r w:rsidR="0057542A">
        <w:rPr>
          <w:highlight w:val="yellow"/>
        </w:rPr>
        <w:t>2</w:t>
      </w:r>
      <w:r w:rsidRPr="00515243">
        <w:rPr>
          <w:highlight w:val="yellow"/>
        </w:rPr>
        <w:t>]</w:t>
      </w:r>
    </w:p>
    <w:p w14:paraId="5BBB4DDF" w14:textId="729F4696" w:rsidR="0036221F" w:rsidRPr="001E0751" w:rsidRDefault="00F030E8" w:rsidP="00F030E8">
      <w:pPr>
        <w:pStyle w:val="Ttulo2"/>
        <w:rPr>
          <w:color w:val="auto"/>
        </w:rPr>
      </w:pPr>
      <w:bookmarkStart w:id="13" w:name="_Toc446084221"/>
      <w:r w:rsidRPr="001E0751">
        <w:rPr>
          <w:color w:val="auto"/>
        </w:rPr>
        <w:t>3.2</w:t>
      </w:r>
      <w:r w:rsidR="00FA3952" w:rsidRPr="001E0751">
        <w:rPr>
          <w:color w:val="auto"/>
        </w:rPr>
        <w:t xml:space="preserve"> </w:t>
      </w:r>
      <w:r w:rsidR="0036221F" w:rsidRPr="001E0751">
        <w:rPr>
          <w:color w:val="auto"/>
        </w:rPr>
        <w:t>Macizo de la Sierra Nevada de Santa Marta</w:t>
      </w:r>
      <w:bookmarkEnd w:id="13"/>
    </w:p>
    <w:p w14:paraId="10B0241E" w14:textId="1B077DD2" w:rsidR="006E2BB3" w:rsidRPr="00515243" w:rsidRDefault="00CD29D6" w:rsidP="0047055A">
      <w:r w:rsidRPr="001E0751">
        <w:t xml:space="preserve">La </w:t>
      </w:r>
      <w:r w:rsidR="00086D8F">
        <w:t>p</w:t>
      </w:r>
      <w:r w:rsidRPr="001E0751">
        <w:t xml:space="preserve">rovincia </w:t>
      </w:r>
      <w:r w:rsidR="003D0912" w:rsidRPr="001E0751">
        <w:t>de la Sierra Nevada de Santa Marta es un</w:t>
      </w:r>
      <w:r w:rsidRPr="001E0751">
        <w:t xml:space="preserve"> macizo </w:t>
      </w:r>
      <w:r w:rsidR="003D0912" w:rsidRPr="001E0751">
        <w:t xml:space="preserve">aislado de la cordillera Oriental de los Andes y </w:t>
      </w:r>
      <w:r w:rsidRPr="001E0751">
        <w:t>es la montaña costera más alta del mundo. Presenta todos los pisos térmicos existentes en</w:t>
      </w:r>
      <w:r w:rsidRPr="00515243">
        <w:t xml:space="preserve"> Colombia, ecosistemas diversos y gran riqueza histórica y cultural</w:t>
      </w:r>
      <w:r w:rsidR="0070494C" w:rsidRPr="00515243">
        <w:t xml:space="preserve"> [</w:t>
      </w:r>
      <w:r w:rsidR="0070494C" w:rsidRPr="00F76395">
        <w:rPr>
          <w:color w:val="2683C6" w:themeColor="accent6"/>
        </w:rPr>
        <w:t>VER</w:t>
      </w:r>
      <w:r w:rsidR="0070494C" w:rsidRPr="00515243">
        <w:t>]</w:t>
      </w:r>
      <w:r w:rsidR="00A6480B">
        <w:t>.</w:t>
      </w:r>
    </w:p>
    <w:p w14:paraId="08415A35" w14:textId="4E2E6976" w:rsidR="00F92E17" w:rsidRDefault="00B31FAA" w:rsidP="0070494C">
      <w:pPr>
        <w:rPr>
          <w:rStyle w:val="Hipervnculo"/>
          <w:color w:val="auto"/>
        </w:rPr>
      </w:pPr>
      <w:hyperlink r:id="rId26" w:history="1">
        <w:r w:rsidR="00F92E17" w:rsidRPr="00515243">
          <w:rPr>
            <w:rStyle w:val="Hipervnculo"/>
            <w:color w:val="auto"/>
          </w:rPr>
          <w:t>http://www.ideam.gov.co/web/ecosistemas/sierra-nevada-santa-marta</w:t>
        </w:r>
      </w:hyperlink>
    </w:p>
    <w:p w14:paraId="68230F09" w14:textId="46181931" w:rsidR="0070494C" w:rsidRPr="00515243" w:rsidRDefault="0070494C" w:rsidP="0070494C">
      <w:r w:rsidRPr="00515243">
        <w:t>La Sierra Nevada de Santa Marta se ubica entre las coordenadas 10º</w:t>
      </w:r>
      <w:r w:rsidR="00086D8F">
        <w:t xml:space="preserve"> </w:t>
      </w:r>
      <w:r w:rsidRPr="00515243">
        <w:t>01'</w:t>
      </w:r>
      <w:r w:rsidR="00086D8F">
        <w:t xml:space="preserve"> </w:t>
      </w:r>
      <w:r w:rsidRPr="00515243">
        <w:t>05'' y 11º</w:t>
      </w:r>
      <w:r w:rsidR="00086D8F">
        <w:t xml:space="preserve"> </w:t>
      </w:r>
      <w:r w:rsidRPr="00515243">
        <w:t>20'</w:t>
      </w:r>
      <w:r w:rsidR="00086D8F">
        <w:t xml:space="preserve"> </w:t>
      </w:r>
      <w:r w:rsidRPr="00515243">
        <w:t>11'' latitud norte y 72º</w:t>
      </w:r>
      <w:r w:rsidR="00086D8F">
        <w:t xml:space="preserve"> </w:t>
      </w:r>
      <w:r w:rsidRPr="00515243">
        <w:t>36'</w:t>
      </w:r>
      <w:r w:rsidR="00086D8F">
        <w:t xml:space="preserve"> </w:t>
      </w:r>
      <w:r w:rsidRPr="00515243">
        <w:t>16'' y 74º</w:t>
      </w:r>
      <w:r w:rsidR="00086D8F">
        <w:t xml:space="preserve"> </w:t>
      </w:r>
      <w:r w:rsidRPr="00086D8F">
        <w:t>12'</w:t>
      </w:r>
      <w:r w:rsidR="00086D8F">
        <w:rPr>
          <w:color w:val="2683C6" w:themeColor="accent6"/>
        </w:rPr>
        <w:t xml:space="preserve"> </w:t>
      </w:r>
      <w:r w:rsidRPr="00086D8F">
        <w:t>49''</w:t>
      </w:r>
      <w:r w:rsidRPr="00515243">
        <w:t xml:space="preserve"> longitud </w:t>
      </w:r>
      <w:r w:rsidR="00086D8F">
        <w:t>o</w:t>
      </w:r>
      <w:r w:rsidRPr="00515243">
        <w:t>este. Se eleva abruptamente desde las costas del mar Caribe y a tan solo 42 km alcanza una altura de 5775 m en el pico Colón.</w:t>
      </w:r>
    </w:p>
    <w:p w14:paraId="5175B3C9" w14:textId="77777777" w:rsidR="0070494C" w:rsidRPr="00515243" w:rsidRDefault="0070494C" w:rsidP="0047055A"/>
    <w:tbl>
      <w:tblPr>
        <w:tblStyle w:val="Tablaconcuadrcula"/>
        <w:tblpPr w:leftFromText="141" w:rightFromText="141" w:vertAnchor="text" w:horzAnchor="margin" w:tblpY="17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6E2BB3" w:rsidRPr="00515243" w14:paraId="01AEBFA2" w14:textId="77777777" w:rsidTr="00CE49DE">
        <w:tc>
          <w:tcPr>
            <w:tcW w:w="9054" w:type="dxa"/>
            <w:gridSpan w:val="2"/>
            <w:shd w:val="clear" w:color="auto" w:fill="0D0D0D" w:themeFill="text1" w:themeFillTint="F2"/>
          </w:tcPr>
          <w:p w14:paraId="50665A9B" w14:textId="77777777" w:rsidR="006E2BB3" w:rsidRPr="00515243" w:rsidRDefault="006E2BB3" w:rsidP="00CE49DE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6E2BB3" w:rsidRPr="00515243" w14:paraId="63C79FB4" w14:textId="77777777" w:rsidTr="00CE49DE">
        <w:tc>
          <w:tcPr>
            <w:tcW w:w="2518" w:type="dxa"/>
          </w:tcPr>
          <w:p w14:paraId="27FA5CBB" w14:textId="77777777" w:rsidR="006E2BB3" w:rsidRPr="00515243" w:rsidRDefault="006E2BB3" w:rsidP="00CE49DE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4AC43239" w14:textId="537BEA47" w:rsidR="006E2BB3" w:rsidRPr="00515243" w:rsidRDefault="00BF6763" w:rsidP="00CE49DE">
            <w:pPr>
              <w:rPr>
                <w:b/>
              </w:rPr>
            </w:pPr>
            <w:r w:rsidRPr="00515243">
              <w:rPr>
                <w:lang w:val="en-US"/>
              </w:rPr>
              <w:t>CS_08_11_IMG14</w:t>
            </w:r>
          </w:p>
        </w:tc>
      </w:tr>
      <w:tr w:rsidR="006E2BB3" w:rsidRPr="00515243" w14:paraId="311822EB" w14:textId="77777777" w:rsidTr="00CE49DE">
        <w:tc>
          <w:tcPr>
            <w:tcW w:w="2518" w:type="dxa"/>
          </w:tcPr>
          <w:p w14:paraId="7C46A4EA" w14:textId="77777777" w:rsidR="006E2BB3" w:rsidRPr="00515243" w:rsidRDefault="006E2BB3" w:rsidP="00CE49DE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3D318DC2" w14:textId="0C32B528" w:rsidR="006E2BB3" w:rsidRPr="00F76395" w:rsidRDefault="0070494C" w:rsidP="00CE49DE">
            <w:pPr>
              <w:spacing w:after="160" w:line="259" w:lineRule="auto"/>
              <w:rPr>
                <w:lang w:val="es-ES"/>
              </w:rPr>
            </w:pPr>
            <w:r w:rsidRPr="00F76395">
              <w:rPr>
                <w:lang w:val="es-ES"/>
              </w:rPr>
              <w:t>Pico Guardián</w:t>
            </w:r>
          </w:p>
        </w:tc>
      </w:tr>
      <w:tr w:rsidR="006E2BB3" w:rsidRPr="00515243" w14:paraId="60431272" w14:textId="77777777" w:rsidTr="00CE49DE">
        <w:tc>
          <w:tcPr>
            <w:tcW w:w="2518" w:type="dxa"/>
          </w:tcPr>
          <w:p w14:paraId="06006A3D" w14:textId="77777777" w:rsidR="006E2BB3" w:rsidRPr="00515243" w:rsidRDefault="006E2BB3" w:rsidP="00CE49DE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6E3A3FA2" w14:textId="3F46E446" w:rsidR="00A91162" w:rsidRPr="00515243" w:rsidRDefault="00B31FAA" w:rsidP="0070494C">
            <w:pPr>
              <w:rPr>
                <w:noProof/>
                <w:lang w:eastAsia="es-ES_tradnl"/>
              </w:rPr>
            </w:pPr>
            <w:hyperlink r:id="rId27" w:history="1">
              <w:r w:rsidR="0070494C" w:rsidRPr="00515243">
                <w:rPr>
                  <w:rStyle w:val="Hipervnculo"/>
                  <w:noProof/>
                  <w:color w:val="auto"/>
                  <w:lang w:eastAsia="es-ES_tradnl"/>
                </w:rPr>
                <w:t>http://hispanicasaber.planetasaber.com/encyclopedia/default.asp?idpack=9&amp;idpil=001VF101&amp;ruta=Buscador</w:t>
              </w:r>
            </w:hyperlink>
          </w:p>
          <w:p w14:paraId="1DB01EAF" w14:textId="77777777" w:rsidR="0070494C" w:rsidRPr="00515243" w:rsidRDefault="0070494C" w:rsidP="0070494C">
            <w:pPr>
              <w:rPr>
                <w:noProof/>
                <w:lang w:eastAsia="es-ES_tradnl"/>
              </w:rPr>
            </w:pPr>
          </w:p>
          <w:p w14:paraId="6DB55321" w14:textId="00D7B4A8" w:rsidR="0070494C" w:rsidRPr="00515243" w:rsidRDefault="0070494C" w:rsidP="0070494C">
            <w:pPr>
              <w:rPr>
                <w:noProof/>
                <w:lang w:eastAsia="es-ES_tradnl"/>
              </w:rPr>
            </w:pPr>
          </w:p>
        </w:tc>
      </w:tr>
      <w:tr w:rsidR="006E2BB3" w:rsidRPr="00515243" w14:paraId="78003932" w14:textId="77777777" w:rsidTr="00CE49DE">
        <w:tc>
          <w:tcPr>
            <w:tcW w:w="2518" w:type="dxa"/>
          </w:tcPr>
          <w:p w14:paraId="08278A31" w14:textId="77777777" w:rsidR="006E2BB3" w:rsidRPr="00515243" w:rsidRDefault="006E2BB3" w:rsidP="00CE49DE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6FED270E" w14:textId="3A392B1C" w:rsidR="006E2BB3" w:rsidRPr="00515243" w:rsidRDefault="006E2BB3" w:rsidP="00086D8F">
            <w:r w:rsidRPr="00515243">
              <w:t xml:space="preserve">Los ecosistemas que se encuentran en la Sierra Nevada de Santa Marta son: </w:t>
            </w:r>
            <w:r w:rsidR="00086D8F">
              <w:t>b</w:t>
            </w:r>
            <w:r w:rsidRPr="00515243">
              <w:t xml:space="preserve">osque húmedo, </w:t>
            </w:r>
            <w:r w:rsidR="00086D8F">
              <w:t>b</w:t>
            </w:r>
            <w:r w:rsidRPr="00515243">
              <w:t>osque seco, bosque montano, páramo</w:t>
            </w:r>
            <w:r w:rsidR="0070494C" w:rsidRPr="00515243">
              <w:t xml:space="preserve"> y nieves perpetuas. En la imagen, se ve el</w:t>
            </w:r>
            <w:r w:rsidR="00FD136F">
              <w:t xml:space="preserve"> </w:t>
            </w:r>
            <w:r w:rsidR="00086D8F">
              <w:t>p</w:t>
            </w:r>
            <w:r w:rsidR="00F92E17" w:rsidRPr="00515243">
              <w:t>ico Guardián,</w:t>
            </w:r>
            <w:r w:rsidR="00FD136F">
              <w:t xml:space="preserve"> </w:t>
            </w:r>
            <w:r w:rsidR="0057542A">
              <w:t>cuya altitud es de 5235 m.</w:t>
            </w:r>
          </w:p>
        </w:tc>
      </w:tr>
    </w:tbl>
    <w:p w14:paraId="3B9F2FC5" w14:textId="77777777" w:rsidR="00E470DF" w:rsidRPr="00515243" w:rsidRDefault="00E470DF" w:rsidP="0047055A"/>
    <w:p w14:paraId="2AB14CCD" w14:textId="77FECB64" w:rsidR="006C3C69" w:rsidRPr="00515243" w:rsidRDefault="006C3C69" w:rsidP="0047055A">
      <w:r w:rsidRPr="00515243">
        <w:t>E</w:t>
      </w:r>
      <w:r w:rsidR="0057542A">
        <w:t xml:space="preserve">sta provincia es una </w:t>
      </w:r>
      <w:r w:rsidRPr="00515243">
        <w:rPr>
          <w:b/>
        </w:rPr>
        <w:t>fuente hidrológica y biológica</w:t>
      </w:r>
      <w:r w:rsidRPr="00515243">
        <w:t xml:space="preserve"> por ser la principal fábrica de agu</w:t>
      </w:r>
      <w:r w:rsidR="00674C6C" w:rsidRPr="00515243">
        <w:t xml:space="preserve">a de la costa norte de Colombia, en la que </w:t>
      </w:r>
      <w:r w:rsidR="00674C6C" w:rsidRPr="00515243">
        <w:rPr>
          <w:b/>
        </w:rPr>
        <w:t>nacen</w:t>
      </w:r>
      <w:r w:rsidR="00674C6C" w:rsidRPr="00515243">
        <w:t xml:space="preserve"> aproximadamente </w:t>
      </w:r>
      <w:r w:rsidR="00674C6C" w:rsidRPr="00515243">
        <w:rPr>
          <w:b/>
        </w:rPr>
        <w:t>30 cuencas hidrogr</w:t>
      </w:r>
      <w:r w:rsidR="00DD2E6B" w:rsidRPr="00515243">
        <w:rPr>
          <w:b/>
        </w:rPr>
        <w:t>áficas</w:t>
      </w:r>
      <w:r w:rsidR="00DD2E6B" w:rsidRPr="00515243">
        <w:t xml:space="preserve"> que abastecen </w:t>
      </w:r>
      <w:r w:rsidR="002F3BCE">
        <w:t xml:space="preserve">a </w:t>
      </w:r>
      <w:r w:rsidR="00DD2E6B" w:rsidRPr="00515243">
        <w:t>municipios</w:t>
      </w:r>
      <w:r w:rsidR="00674C6C" w:rsidRPr="00515243">
        <w:t xml:space="preserve"> </w:t>
      </w:r>
      <w:r w:rsidR="00DD2E6B" w:rsidRPr="00515243">
        <w:t xml:space="preserve">de los departamentos del </w:t>
      </w:r>
      <w:r w:rsidR="00DD2E6B" w:rsidRPr="00515243">
        <w:rPr>
          <w:b/>
        </w:rPr>
        <w:t xml:space="preserve">Magdalena, Cesar y </w:t>
      </w:r>
      <w:r w:rsidR="004C4C37" w:rsidRPr="00515243">
        <w:rPr>
          <w:b/>
        </w:rPr>
        <w:t xml:space="preserve">La </w:t>
      </w:r>
      <w:r w:rsidR="00DD2E6B" w:rsidRPr="00515243">
        <w:rPr>
          <w:b/>
        </w:rPr>
        <w:t>Guajira</w:t>
      </w:r>
      <w:r w:rsidR="00DD2E6B" w:rsidRPr="00515243">
        <w:t>.</w:t>
      </w:r>
    </w:p>
    <w:p w14:paraId="6EDC0C97" w14:textId="77777777" w:rsidR="00A60FD5" w:rsidRPr="00515243" w:rsidRDefault="00DD2E6B" w:rsidP="0047055A">
      <w:r w:rsidRPr="00515243">
        <w:t xml:space="preserve">El </w:t>
      </w:r>
      <w:r w:rsidRPr="00515243">
        <w:rPr>
          <w:b/>
        </w:rPr>
        <w:t>clima</w:t>
      </w:r>
      <w:r w:rsidRPr="00515243">
        <w:t xml:space="preserve"> es </w:t>
      </w:r>
      <w:r w:rsidR="00756AF4" w:rsidRPr="00515243">
        <w:t xml:space="preserve">húmedo </w:t>
      </w:r>
      <w:r w:rsidR="008944D7" w:rsidRPr="00515243">
        <w:t xml:space="preserve">por el flanco norte, </w:t>
      </w:r>
      <w:r w:rsidRPr="00515243">
        <w:t xml:space="preserve">seco por el flanco oriental e </w:t>
      </w:r>
      <w:r w:rsidR="008944D7" w:rsidRPr="00515243">
        <w:t>intermedio</w:t>
      </w:r>
      <w:r w:rsidRPr="00515243">
        <w:t xml:space="preserve"> por el flanco occidental. La planicie que </w:t>
      </w:r>
      <w:r w:rsidR="008944D7" w:rsidRPr="00515243">
        <w:t>rodea</w:t>
      </w:r>
      <w:r w:rsidRPr="00515243">
        <w:t xml:space="preserve"> el macizo presenta un clima cálido y seco. Las lluvias tienen</w:t>
      </w:r>
      <w:r w:rsidR="00756AF4" w:rsidRPr="00515243">
        <w:t xml:space="preserve"> una distribución bimodal.</w:t>
      </w:r>
    </w:p>
    <w:p w14:paraId="0ADBFEEF" w14:textId="5FC06ED8" w:rsidR="00756AF4" w:rsidRPr="00515243" w:rsidRDefault="00756AF4" w:rsidP="0047055A">
      <w:r w:rsidRPr="00515243">
        <w:t xml:space="preserve">La </w:t>
      </w:r>
      <w:r w:rsidRPr="00515243">
        <w:rPr>
          <w:b/>
        </w:rPr>
        <w:t>vegetación</w:t>
      </w:r>
      <w:r w:rsidRPr="00515243">
        <w:t xml:space="preserve"> comprende una transición</w:t>
      </w:r>
      <w:r w:rsidR="002F3BCE">
        <w:t>,</w:t>
      </w:r>
      <w:r w:rsidRPr="00515243">
        <w:t xml:space="preserve"> que va desde las selvas </w:t>
      </w:r>
      <w:r w:rsidR="00984EAA" w:rsidRPr="00515243">
        <w:t>húmedas</w:t>
      </w:r>
      <w:r w:rsidRPr="00515243">
        <w:t xml:space="preserve"> y </w:t>
      </w:r>
      <w:r w:rsidR="00984EAA" w:rsidRPr="00515243">
        <w:t>cálidas</w:t>
      </w:r>
      <w:r w:rsidRPr="00515243">
        <w:t xml:space="preserve"> de las tierras bajas, a los bosques nublados de montaña, los páramos y las nieves perpetuas. Tiene gran afinidad con la </w:t>
      </w:r>
      <w:r w:rsidRPr="00515243">
        <w:rPr>
          <w:b/>
        </w:rPr>
        <w:t>biota</w:t>
      </w:r>
      <w:r w:rsidRPr="00515243">
        <w:t xml:space="preserve"> de la </w:t>
      </w:r>
      <w:r w:rsidR="00086D8F">
        <w:t>c</w:t>
      </w:r>
      <w:r w:rsidRPr="00515243">
        <w:t>ordillera de los Andes</w:t>
      </w:r>
      <w:r w:rsidR="00086D8F">
        <w:t>,</w:t>
      </w:r>
      <w:r w:rsidRPr="00515243">
        <w:t xml:space="preserve"> especialmente con la </w:t>
      </w:r>
      <w:r w:rsidR="00086D8F">
        <w:t>c</w:t>
      </w:r>
      <w:r w:rsidRPr="00515243">
        <w:t xml:space="preserve">ordillera Oriental de Colombia, de </w:t>
      </w:r>
      <w:r w:rsidR="00984EAA" w:rsidRPr="00515243">
        <w:t>Mérida</w:t>
      </w:r>
      <w:r w:rsidRPr="00515243">
        <w:t xml:space="preserve"> y la costa de Venezuela.</w:t>
      </w:r>
    </w:p>
    <w:p w14:paraId="34CFD6E4" w14:textId="74693E1D" w:rsidR="0036221F" w:rsidRPr="00515243" w:rsidRDefault="000C44FD" w:rsidP="0047055A">
      <w:r w:rsidRPr="00515243">
        <w:lastRenderedPageBreak/>
        <w:t xml:space="preserve"> </w:t>
      </w:r>
      <w:r w:rsidR="00984EAA" w:rsidRPr="00515243">
        <w:t xml:space="preserve">En términos biogeográficos es posible diferenciar </w:t>
      </w:r>
      <w:r w:rsidR="00984EAA" w:rsidRPr="00515243">
        <w:rPr>
          <w:b/>
        </w:rPr>
        <w:t xml:space="preserve">cinco </w:t>
      </w:r>
      <w:r w:rsidR="00086D8F">
        <w:rPr>
          <w:b/>
        </w:rPr>
        <w:t>d</w:t>
      </w:r>
      <w:r w:rsidR="00984EAA" w:rsidRPr="00515243">
        <w:rPr>
          <w:b/>
        </w:rPr>
        <w:t>istritos</w:t>
      </w:r>
      <w:r w:rsidR="00984EAA" w:rsidRPr="00515243">
        <w:t xml:space="preserve"> a saber: </w:t>
      </w:r>
      <w:r w:rsidR="0036221F" w:rsidRPr="00515243">
        <w:t>los distritos de Guachaca, Aracataca, Caracolicito, Marocaso y Chumdúa</w:t>
      </w:r>
      <w:r w:rsidR="00865CF1" w:rsidRPr="00515243">
        <w:t>.</w:t>
      </w:r>
    </w:p>
    <w:p w14:paraId="2473A7EB" w14:textId="23842044" w:rsidR="002B3A81" w:rsidRPr="00515243" w:rsidRDefault="002B3A81" w:rsidP="004705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651B5B" w:rsidRPr="00515243" w14:paraId="37D3F92B" w14:textId="77777777" w:rsidTr="00CE49DE">
        <w:tc>
          <w:tcPr>
            <w:tcW w:w="9054" w:type="dxa"/>
            <w:gridSpan w:val="2"/>
            <w:shd w:val="clear" w:color="auto" w:fill="000000" w:themeFill="text1"/>
          </w:tcPr>
          <w:p w14:paraId="03FDB9F7" w14:textId="77777777" w:rsidR="00651B5B" w:rsidRPr="00515243" w:rsidRDefault="00651B5B" w:rsidP="00CE49DE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Destacado</w:t>
            </w:r>
          </w:p>
        </w:tc>
      </w:tr>
      <w:tr w:rsidR="00651B5B" w:rsidRPr="00515243" w14:paraId="641B73B6" w14:textId="77777777" w:rsidTr="00CE49DE">
        <w:trPr>
          <w:trHeight w:val="318"/>
        </w:trPr>
        <w:tc>
          <w:tcPr>
            <w:tcW w:w="1133" w:type="dxa"/>
            <w:shd w:val="clear" w:color="auto" w:fill="auto"/>
          </w:tcPr>
          <w:p w14:paraId="5A0AC88D" w14:textId="77777777" w:rsidR="00651B5B" w:rsidRPr="00515243" w:rsidRDefault="00651B5B" w:rsidP="00CE49DE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921" w:type="dxa"/>
            <w:shd w:val="clear" w:color="auto" w:fill="auto"/>
          </w:tcPr>
          <w:p w14:paraId="6ABCB292" w14:textId="77777777" w:rsidR="00651B5B" w:rsidRPr="00515243" w:rsidRDefault="00651B5B" w:rsidP="00CE49DE">
            <w:pPr>
              <w:pStyle w:val="Sinespaciado"/>
              <w:jc w:val="both"/>
              <w:rPr>
                <w:b/>
              </w:rPr>
            </w:pPr>
            <w:r w:rsidRPr="00515243">
              <w:rPr>
                <w:b/>
                <w:lang w:val="es-CO"/>
              </w:rPr>
              <w:t>Impacto ambiental de la Sierra Nevada de Santa Marta</w:t>
            </w:r>
          </w:p>
        </w:tc>
      </w:tr>
      <w:tr w:rsidR="00651B5B" w:rsidRPr="00515243" w14:paraId="6FFF0424" w14:textId="77777777" w:rsidTr="00CE49DE">
        <w:trPr>
          <w:trHeight w:val="318"/>
        </w:trPr>
        <w:tc>
          <w:tcPr>
            <w:tcW w:w="1133" w:type="dxa"/>
            <w:shd w:val="clear" w:color="auto" w:fill="auto"/>
          </w:tcPr>
          <w:p w14:paraId="0C3303CF" w14:textId="77777777" w:rsidR="00651B5B" w:rsidRPr="00515243" w:rsidRDefault="00651B5B" w:rsidP="00CE49DE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Contenido</w:t>
            </w:r>
          </w:p>
        </w:tc>
        <w:tc>
          <w:tcPr>
            <w:tcW w:w="7921" w:type="dxa"/>
            <w:shd w:val="clear" w:color="auto" w:fill="auto"/>
          </w:tcPr>
          <w:p w14:paraId="1C25C4E3" w14:textId="07878114" w:rsidR="00651B5B" w:rsidRPr="00515243" w:rsidRDefault="00651B5B" w:rsidP="00086D8F">
            <w:r w:rsidRPr="00515243">
              <w:t xml:space="preserve">Otra de las riquezas importantes para el capital social de la humanidad, la constituye su </w:t>
            </w:r>
            <w:r w:rsidRPr="00515243">
              <w:rPr>
                <w:b/>
              </w:rPr>
              <w:t>población</w:t>
            </w:r>
            <w:r w:rsidRPr="00515243">
              <w:t xml:space="preserve">. La sierra es la cuna de los </w:t>
            </w:r>
            <w:r w:rsidR="00086D8F">
              <w:t>t</w:t>
            </w:r>
            <w:r w:rsidRPr="00515243">
              <w:t>a</w:t>
            </w:r>
            <w:r w:rsidR="00086D8F">
              <w:t>i</w:t>
            </w:r>
            <w:r w:rsidRPr="00515243">
              <w:t>rona, la más monumental y singular civilización indígena del país. Allí viven alrededor de 50</w:t>
            </w:r>
            <w:r w:rsidR="00086D8F">
              <w:t xml:space="preserve"> </w:t>
            </w:r>
            <w:r w:rsidRPr="00515243">
              <w:t xml:space="preserve">000 indígenas de las etnias </w:t>
            </w:r>
            <w:r w:rsidR="00086D8F">
              <w:t>k</w:t>
            </w:r>
            <w:r w:rsidRPr="00515243">
              <w:t xml:space="preserve">ogui, </w:t>
            </w:r>
            <w:r w:rsidR="00086D8F">
              <w:t>a</w:t>
            </w:r>
            <w:r w:rsidRPr="00515243">
              <w:t xml:space="preserve">rhuaco, </w:t>
            </w:r>
            <w:r w:rsidR="00086D8F">
              <w:t>w</w:t>
            </w:r>
            <w:r w:rsidRPr="00515243">
              <w:t xml:space="preserve">iwa y </w:t>
            </w:r>
            <w:r w:rsidR="00086D8F">
              <w:t>k</w:t>
            </w:r>
            <w:r w:rsidRPr="00515243">
              <w:t>ankuamo</w:t>
            </w:r>
            <w:r w:rsidR="002F3BCE">
              <w:t>,</w:t>
            </w:r>
            <w:r w:rsidR="00B16746" w:rsidRPr="00515243">
              <w:t xml:space="preserve"> y tienen jurisdicción en tres resguardos: </w:t>
            </w:r>
            <w:r w:rsidR="00086D8F">
              <w:t>a</w:t>
            </w:r>
            <w:r w:rsidR="00B16746" w:rsidRPr="00515243">
              <w:t xml:space="preserve">rhuaco, </w:t>
            </w:r>
            <w:r w:rsidR="00086D8F">
              <w:t>k</w:t>
            </w:r>
            <w:r w:rsidR="00B16746" w:rsidRPr="00515243">
              <w:t>ogui-</w:t>
            </w:r>
            <w:r w:rsidR="00086D8F">
              <w:t>m</w:t>
            </w:r>
            <w:r w:rsidR="00B16746" w:rsidRPr="00515243">
              <w:t>alayo-</w:t>
            </w:r>
            <w:r w:rsidR="00086D8F">
              <w:t>a</w:t>
            </w:r>
            <w:r w:rsidR="00B16746" w:rsidRPr="00515243">
              <w:t xml:space="preserve">rhuaco y </w:t>
            </w:r>
            <w:r w:rsidR="00086D8F">
              <w:t>k</w:t>
            </w:r>
            <w:r w:rsidR="00B16746" w:rsidRPr="00515243">
              <w:t>ankuamo</w:t>
            </w:r>
            <w:r w:rsidR="004C4C37" w:rsidRPr="00515243">
              <w:t>.</w:t>
            </w:r>
          </w:p>
        </w:tc>
      </w:tr>
    </w:tbl>
    <w:p w14:paraId="254EC474" w14:textId="77777777" w:rsidR="00651B5B" w:rsidRPr="00515243" w:rsidRDefault="00651B5B" w:rsidP="0047055A"/>
    <w:p w14:paraId="59D354DB" w14:textId="746F955C" w:rsidR="00374171" w:rsidRPr="00515243" w:rsidRDefault="0036221F" w:rsidP="0047055A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En la Sierra Nevada de Santa Marta ha ocurrido un proceso de </w:t>
      </w:r>
      <w:r w:rsidRPr="00515243">
        <w:rPr>
          <w:rFonts w:eastAsia="Times New Roman"/>
          <w:b/>
          <w:lang w:val="es-CO" w:eastAsia="es-CO"/>
        </w:rPr>
        <w:t>especiación</w:t>
      </w:r>
      <w:r w:rsidRPr="00515243">
        <w:rPr>
          <w:rFonts w:eastAsia="Times New Roman"/>
          <w:lang w:val="es-CO" w:eastAsia="es-CO"/>
        </w:rPr>
        <w:t xml:space="preserve"> en las zonas altas. Mucha </w:t>
      </w:r>
      <w:r w:rsidR="00826C6A" w:rsidRPr="00515243">
        <w:rPr>
          <w:rFonts w:eastAsia="Times New Roman"/>
          <w:lang w:val="es-CO" w:eastAsia="es-CO"/>
        </w:rPr>
        <w:t xml:space="preserve">de la </w:t>
      </w:r>
      <w:r w:rsidR="00826C6A" w:rsidRPr="00515243">
        <w:rPr>
          <w:rFonts w:eastAsia="Times New Roman"/>
          <w:b/>
          <w:lang w:val="es-CO" w:eastAsia="es-CO"/>
        </w:rPr>
        <w:t>biota</w:t>
      </w:r>
      <w:r w:rsidR="00826C6A" w:rsidRPr="00515243">
        <w:rPr>
          <w:rFonts w:eastAsia="Times New Roman"/>
          <w:lang w:val="es-CO" w:eastAsia="es-CO"/>
        </w:rPr>
        <w:t xml:space="preserve"> es de origen andino y es una de las provincias con mayor grado de </w:t>
      </w:r>
      <w:r w:rsidR="00826C6A" w:rsidRPr="00515243">
        <w:rPr>
          <w:rFonts w:eastAsia="Times New Roman"/>
          <w:b/>
          <w:lang w:val="es-CO" w:eastAsia="es-CO"/>
        </w:rPr>
        <w:t>endemismo</w:t>
      </w:r>
      <w:r w:rsidR="00826C6A" w:rsidRPr="00515243">
        <w:rPr>
          <w:rFonts w:eastAsia="Times New Roman"/>
          <w:lang w:val="es-CO" w:eastAsia="es-CO"/>
        </w:rPr>
        <w:t xml:space="preserve"> de fauna y flora del país. Es receptora de numerosas </w:t>
      </w:r>
      <w:r w:rsidR="00826C6A" w:rsidRPr="0057542A">
        <w:rPr>
          <w:rFonts w:eastAsia="Times New Roman"/>
          <w:b/>
          <w:lang w:val="es-CO" w:eastAsia="es-CO"/>
        </w:rPr>
        <w:t>aves</w:t>
      </w:r>
      <w:r w:rsidR="00826C6A" w:rsidRPr="00515243">
        <w:rPr>
          <w:rFonts w:eastAsia="Times New Roman"/>
          <w:lang w:val="es-CO" w:eastAsia="es-CO"/>
        </w:rPr>
        <w:t xml:space="preserve"> </w:t>
      </w:r>
      <w:r w:rsidR="00826C6A" w:rsidRPr="00515243">
        <w:rPr>
          <w:rFonts w:eastAsia="Times New Roman"/>
          <w:b/>
          <w:lang w:val="es-CO" w:eastAsia="es-CO"/>
        </w:rPr>
        <w:t>migratorias</w:t>
      </w:r>
      <w:r w:rsidR="00826C6A" w:rsidRPr="00515243">
        <w:rPr>
          <w:rFonts w:eastAsia="Times New Roman"/>
          <w:lang w:val="es-CO" w:eastAsia="es-CO"/>
        </w:rPr>
        <w:t xml:space="preserve"> </w:t>
      </w:r>
      <w:r w:rsidR="00701F0F" w:rsidRPr="00515243">
        <w:rPr>
          <w:rFonts w:eastAsia="Times New Roman"/>
          <w:lang w:val="es-CO" w:eastAsia="es-CO"/>
        </w:rPr>
        <w:t xml:space="preserve">provenientes </w:t>
      </w:r>
      <w:r w:rsidR="00826C6A" w:rsidRPr="00515243">
        <w:rPr>
          <w:rFonts w:eastAsia="Times New Roman"/>
          <w:lang w:val="es-CO" w:eastAsia="es-CO"/>
        </w:rPr>
        <w:t>de</w:t>
      </w:r>
      <w:r w:rsidR="00374171" w:rsidRPr="00515243">
        <w:rPr>
          <w:rFonts w:eastAsia="Times New Roman"/>
          <w:lang w:val="es-CO" w:eastAsia="es-CO"/>
        </w:rPr>
        <w:t xml:space="preserve">l </w:t>
      </w:r>
      <w:r w:rsidR="00374171" w:rsidRPr="00515243">
        <w:rPr>
          <w:rFonts w:eastAsia="Times New Roman"/>
          <w:b/>
          <w:lang w:val="es-CO" w:eastAsia="es-CO"/>
        </w:rPr>
        <w:t>hemisferio</w:t>
      </w:r>
      <w:r w:rsidR="00374171" w:rsidRPr="0057542A">
        <w:rPr>
          <w:rFonts w:eastAsia="Times New Roman"/>
          <w:b/>
          <w:lang w:val="es-CO" w:eastAsia="es-CO"/>
        </w:rPr>
        <w:t xml:space="preserve"> norte</w:t>
      </w:r>
      <w:r w:rsidR="00865CF1" w:rsidRPr="00515243">
        <w:rPr>
          <w:rFonts w:eastAsia="Times New Roman"/>
          <w:lang w:val="es-CO" w:eastAsia="es-CO"/>
        </w:rPr>
        <w:t xml:space="preserve">. </w:t>
      </w:r>
    </w:p>
    <w:p w14:paraId="1B6B30AD" w14:textId="2B3CD0D1" w:rsidR="00D1000B" w:rsidRPr="00515243" w:rsidRDefault="00565F23" w:rsidP="0047055A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Uno de los </w:t>
      </w:r>
      <w:r w:rsidR="00086D8F">
        <w:rPr>
          <w:rFonts w:eastAsia="Times New Roman"/>
          <w:lang w:val="es-CO" w:eastAsia="es-CO"/>
        </w:rPr>
        <w:t>d</w:t>
      </w:r>
      <w:r w:rsidRPr="00515243">
        <w:rPr>
          <w:rFonts w:eastAsia="Times New Roman"/>
          <w:lang w:val="es-CO" w:eastAsia="es-CO"/>
        </w:rPr>
        <w:t xml:space="preserve">istritos </w:t>
      </w:r>
      <w:r w:rsidR="00086D8F">
        <w:rPr>
          <w:rFonts w:eastAsia="Times New Roman"/>
          <w:lang w:val="es-CO" w:eastAsia="es-CO"/>
        </w:rPr>
        <w:t>que se</w:t>
      </w:r>
      <w:r w:rsidRPr="00515243">
        <w:rPr>
          <w:rFonts w:eastAsia="Times New Roman"/>
          <w:lang w:val="es-CO" w:eastAsia="es-CO"/>
        </w:rPr>
        <w:t xml:space="preserve"> destaca</w:t>
      </w:r>
      <w:r w:rsidR="00086D8F">
        <w:rPr>
          <w:rFonts w:eastAsia="Times New Roman"/>
          <w:lang w:val="es-CO" w:eastAsia="es-CO"/>
        </w:rPr>
        <w:t>n</w:t>
      </w:r>
      <w:r w:rsidRPr="00515243">
        <w:rPr>
          <w:rFonts w:eastAsia="Times New Roman"/>
          <w:lang w:val="es-CO" w:eastAsia="es-CO"/>
        </w:rPr>
        <w:t xml:space="preserve"> es e</w:t>
      </w:r>
      <w:r w:rsidR="00D1000B" w:rsidRPr="00515243">
        <w:rPr>
          <w:rFonts w:eastAsia="Times New Roman"/>
          <w:lang w:val="es-CO" w:eastAsia="es-CO"/>
        </w:rPr>
        <w:t xml:space="preserve">l </w:t>
      </w:r>
      <w:r w:rsidR="00D1000B" w:rsidRPr="0057542A">
        <w:rPr>
          <w:rFonts w:eastAsia="Times New Roman"/>
          <w:lang w:val="es-CO" w:eastAsia="es-CO"/>
        </w:rPr>
        <w:t>de</w:t>
      </w:r>
      <w:r w:rsidR="00D1000B" w:rsidRPr="00515243">
        <w:rPr>
          <w:rFonts w:eastAsia="Times New Roman"/>
          <w:b/>
          <w:lang w:val="es-CO" w:eastAsia="es-CO"/>
        </w:rPr>
        <w:t xml:space="preserve"> Chundúa</w:t>
      </w:r>
      <w:r w:rsidR="00086D8F">
        <w:rPr>
          <w:rFonts w:eastAsia="Times New Roman"/>
          <w:b/>
          <w:lang w:val="es-CO" w:eastAsia="es-CO"/>
        </w:rPr>
        <w:t>,</w:t>
      </w:r>
      <w:r w:rsidR="00D1000B" w:rsidRPr="00515243">
        <w:rPr>
          <w:rFonts w:eastAsia="Times New Roman"/>
          <w:lang w:val="es-CO" w:eastAsia="es-CO"/>
        </w:rPr>
        <w:t xml:space="preserve"> </w:t>
      </w:r>
      <w:r w:rsidRPr="00515243">
        <w:rPr>
          <w:rFonts w:eastAsia="Times New Roman"/>
          <w:lang w:val="es-CO" w:eastAsia="es-CO"/>
        </w:rPr>
        <w:t xml:space="preserve">ya que </w:t>
      </w:r>
      <w:r w:rsidR="00D1000B" w:rsidRPr="00515243">
        <w:rPr>
          <w:rFonts w:eastAsia="Times New Roman"/>
          <w:lang w:val="es-CO" w:eastAsia="es-CO"/>
        </w:rPr>
        <w:t xml:space="preserve">cuenta con un alto número de especies endémicas de fauna y flora que se encuentran en </w:t>
      </w:r>
      <w:r w:rsidR="002F3BCE">
        <w:rPr>
          <w:rFonts w:eastAsia="Times New Roman"/>
          <w:lang w:val="es-CO" w:eastAsia="es-CO"/>
        </w:rPr>
        <w:t xml:space="preserve">peligro </w:t>
      </w:r>
      <w:r w:rsidR="00D1000B" w:rsidRPr="00515243">
        <w:rPr>
          <w:rFonts w:eastAsia="Times New Roman"/>
          <w:lang w:val="es-CO" w:eastAsia="es-CO"/>
        </w:rPr>
        <w:t>de extinción</w:t>
      </w:r>
      <w:r w:rsidR="00086D8F">
        <w:rPr>
          <w:rFonts w:eastAsia="Times New Roman"/>
          <w:lang w:val="es-CO" w:eastAsia="es-CO"/>
        </w:rPr>
        <w:t>,</w:t>
      </w:r>
      <w:r w:rsidR="00D1000B" w:rsidRPr="00515243">
        <w:rPr>
          <w:rFonts w:eastAsia="Times New Roman"/>
          <w:lang w:val="es-CO" w:eastAsia="es-CO"/>
        </w:rPr>
        <w:t xml:space="preserve"> como es el caso del periquito de Santa Marta</w:t>
      </w:r>
      <w:r w:rsidR="00574516" w:rsidRPr="00515243">
        <w:rPr>
          <w:rFonts w:eastAsia="Times New Roman"/>
          <w:lang w:val="es-CO" w:eastAsia="es-CO"/>
        </w:rPr>
        <w:t>, especie importante para la dispersión de semillas.</w:t>
      </w:r>
    </w:p>
    <w:p w14:paraId="731F3835" w14:textId="398818E1" w:rsidR="000111BE" w:rsidRPr="00515243" w:rsidRDefault="000111BE" w:rsidP="0047055A">
      <w:r w:rsidRPr="00515243">
        <w:t xml:space="preserve">La </w:t>
      </w:r>
      <w:r w:rsidRPr="00515243">
        <w:rPr>
          <w:b/>
        </w:rPr>
        <w:t>cotorra de Santa Marta</w:t>
      </w:r>
      <w:r w:rsidRPr="00515243">
        <w:t xml:space="preserve"> o </w:t>
      </w:r>
      <w:r w:rsidRPr="00515243">
        <w:rPr>
          <w:b/>
        </w:rPr>
        <w:t>periquito serrano</w:t>
      </w:r>
      <w:r w:rsidRPr="00515243">
        <w:t xml:space="preserve"> es una especie de ave </w:t>
      </w:r>
      <w:r w:rsidRPr="00515243">
        <w:rPr>
          <w:b/>
        </w:rPr>
        <w:t>endémica</w:t>
      </w:r>
      <w:r w:rsidRPr="00515243">
        <w:t xml:space="preserve"> de la Sierra Nevada de Santa Marta. Debido a la pérdida de su hábitat por deforestación del bosque nublado y al comercio ilegal de esta especie, su población se ha diezmado.</w:t>
      </w:r>
      <w:r w:rsidR="00FD136F">
        <w:t xml:space="preserve"> </w:t>
      </w:r>
      <w:r w:rsidRPr="00515243">
        <w:t xml:space="preserve">Como un esfuerzo para recuperar y conservar su población (y de muchas otras especies de aves), se ha creado la </w:t>
      </w:r>
      <w:r w:rsidRPr="00515243">
        <w:rPr>
          <w:b/>
        </w:rPr>
        <w:t xml:space="preserve">Reserva Natural de las Aves El </w:t>
      </w:r>
      <w:r w:rsidR="00086D8F">
        <w:rPr>
          <w:b/>
        </w:rPr>
        <w:t>D</w:t>
      </w:r>
      <w:r w:rsidRPr="00515243">
        <w:rPr>
          <w:b/>
        </w:rPr>
        <w:t>orado</w:t>
      </w:r>
      <w:r w:rsidRPr="00515243">
        <w:t xml:space="preserve"> en el año 2006.</w:t>
      </w:r>
    </w:p>
    <w:p w14:paraId="44696A1D" w14:textId="77777777" w:rsidR="000111BE" w:rsidRPr="00515243" w:rsidRDefault="000111BE" w:rsidP="0047055A"/>
    <w:tbl>
      <w:tblPr>
        <w:tblStyle w:val="Tablaconcuadrcula"/>
        <w:tblpPr w:leftFromText="141" w:rightFromText="141" w:vertAnchor="text" w:horzAnchor="margin" w:tblpY="17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111BE" w:rsidRPr="00515243" w14:paraId="4906AD63" w14:textId="77777777" w:rsidTr="005C1780">
        <w:tc>
          <w:tcPr>
            <w:tcW w:w="9054" w:type="dxa"/>
            <w:gridSpan w:val="2"/>
            <w:shd w:val="clear" w:color="auto" w:fill="0D0D0D" w:themeFill="text1" w:themeFillTint="F2"/>
          </w:tcPr>
          <w:p w14:paraId="26709B68" w14:textId="77777777" w:rsidR="000111BE" w:rsidRPr="00515243" w:rsidRDefault="000111BE" w:rsidP="005C1780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0111BE" w:rsidRPr="00515243" w14:paraId="22B81E12" w14:textId="77777777" w:rsidTr="005C1780">
        <w:tc>
          <w:tcPr>
            <w:tcW w:w="2518" w:type="dxa"/>
          </w:tcPr>
          <w:p w14:paraId="2036892E" w14:textId="77777777" w:rsidR="000111BE" w:rsidRPr="00515243" w:rsidRDefault="000111BE" w:rsidP="005C1780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673977DC" w14:textId="059AC319" w:rsidR="000111BE" w:rsidRPr="00515243" w:rsidRDefault="00804C93" w:rsidP="005C1780">
            <w:pPr>
              <w:rPr>
                <w:b/>
              </w:rPr>
            </w:pPr>
            <w:r w:rsidRPr="00515243">
              <w:rPr>
                <w:lang w:val="en-US"/>
              </w:rPr>
              <w:t>CS_08_11_IMG15</w:t>
            </w:r>
          </w:p>
        </w:tc>
      </w:tr>
      <w:tr w:rsidR="000111BE" w:rsidRPr="00515243" w14:paraId="7053323F" w14:textId="77777777" w:rsidTr="005C1780">
        <w:tc>
          <w:tcPr>
            <w:tcW w:w="2518" w:type="dxa"/>
          </w:tcPr>
          <w:p w14:paraId="0C6668A4" w14:textId="77777777" w:rsidR="000111BE" w:rsidRPr="00515243" w:rsidRDefault="000111BE" w:rsidP="005C1780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4FC915B9" w14:textId="648A7698" w:rsidR="000111BE" w:rsidRPr="00F76395" w:rsidRDefault="000111BE" w:rsidP="005C1780">
            <w:pPr>
              <w:spacing w:after="160" w:line="259" w:lineRule="auto"/>
              <w:rPr>
                <w:lang w:val="es-ES"/>
              </w:rPr>
            </w:pPr>
            <w:r w:rsidRPr="00F76395">
              <w:rPr>
                <w:lang w:val="es-ES"/>
              </w:rPr>
              <w:t>Venado Mazama</w:t>
            </w:r>
          </w:p>
        </w:tc>
      </w:tr>
      <w:tr w:rsidR="000111BE" w:rsidRPr="00515243" w14:paraId="2F38DAB6" w14:textId="77777777" w:rsidTr="005C1780">
        <w:tc>
          <w:tcPr>
            <w:tcW w:w="2518" w:type="dxa"/>
          </w:tcPr>
          <w:p w14:paraId="42BB8523" w14:textId="77777777" w:rsidR="000111BE" w:rsidRPr="00515243" w:rsidRDefault="000111BE" w:rsidP="005C1780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2EEF5912" w14:textId="7223DAB6" w:rsidR="000111BE" w:rsidRPr="00515243" w:rsidRDefault="000111BE" w:rsidP="005C1780">
            <w:pPr>
              <w:rPr>
                <w:noProof/>
                <w:lang w:eastAsia="es-ES_tradnl"/>
              </w:rPr>
            </w:pPr>
            <w:r w:rsidRPr="00515243">
              <w:rPr>
                <w:noProof/>
                <w:lang w:eastAsia="es-ES_tradnl"/>
              </w:rPr>
              <w:t>347161289</w:t>
            </w:r>
          </w:p>
        </w:tc>
      </w:tr>
      <w:tr w:rsidR="000111BE" w:rsidRPr="00515243" w14:paraId="5BC88872" w14:textId="77777777" w:rsidTr="005C1780">
        <w:tc>
          <w:tcPr>
            <w:tcW w:w="2518" w:type="dxa"/>
          </w:tcPr>
          <w:p w14:paraId="332B436C" w14:textId="77777777" w:rsidR="000111BE" w:rsidRPr="00515243" w:rsidRDefault="000111BE" w:rsidP="005C1780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6F12CBD3" w14:textId="5E9425FD" w:rsidR="000111BE" w:rsidRPr="00515243" w:rsidRDefault="000111BE" w:rsidP="000111BE">
            <w:pPr>
              <w:rPr>
                <w:rFonts w:eastAsia="Times New Roman"/>
                <w:i/>
                <w:lang w:val="es-CO" w:eastAsia="es-CO"/>
              </w:rPr>
            </w:pPr>
            <w:r w:rsidRPr="00515243">
              <w:rPr>
                <w:rFonts w:eastAsia="Times New Roman"/>
                <w:lang w:val="es-CO" w:eastAsia="es-CO"/>
              </w:rPr>
              <w:t xml:space="preserve">De la fauna endémica hay </w:t>
            </w:r>
            <w:r w:rsidR="00086D8F">
              <w:rPr>
                <w:rFonts w:eastAsia="Times New Roman"/>
                <w:lang w:val="es-CO" w:eastAsia="es-CO"/>
              </w:rPr>
              <w:t>nueve</w:t>
            </w:r>
            <w:r w:rsidRPr="00515243">
              <w:rPr>
                <w:rFonts w:eastAsia="Times New Roman"/>
                <w:lang w:val="es-CO" w:eastAsia="es-CO"/>
              </w:rPr>
              <w:t xml:space="preserve"> especies de mamíferos, entre estos el </w:t>
            </w:r>
            <w:r w:rsidRPr="00515243">
              <w:rPr>
                <w:rFonts w:eastAsia="Times New Roman"/>
                <w:b/>
                <w:lang w:val="es-CO" w:eastAsia="es-CO"/>
              </w:rPr>
              <w:t>venado</w:t>
            </w:r>
            <w:r w:rsidRPr="00515243">
              <w:rPr>
                <w:rFonts w:eastAsia="Times New Roman"/>
                <w:i/>
                <w:lang w:val="es-CO" w:eastAsia="es-CO"/>
              </w:rPr>
              <w:t xml:space="preserve">, </w:t>
            </w:r>
            <w:r w:rsidRPr="00515243">
              <w:rPr>
                <w:rFonts w:eastAsia="Times New Roman"/>
                <w:lang w:val="es-CO" w:eastAsia="es-CO"/>
              </w:rPr>
              <w:t xml:space="preserve">la </w:t>
            </w:r>
            <w:r w:rsidRPr="00515243">
              <w:rPr>
                <w:rFonts w:eastAsia="Times New Roman"/>
                <w:b/>
                <w:lang w:val="es-CO" w:eastAsia="es-CO"/>
              </w:rPr>
              <w:t xml:space="preserve">ardilla </w:t>
            </w:r>
            <w:r w:rsidRPr="00515243">
              <w:rPr>
                <w:rFonts w:eastAsia="Times New Roman"/>
                <w:i/>
                <w:lang w:val="es-CO" w:eastAsia="es-CO"/>
              </w:rPr>
              <w:t xml:space="preserve"> </w:t>
            </w:r>
            <w:r w:rsidRPr="00515243">
              <w:rPr>
                <w:rFonts w:eastAsia="Times New Roman"/>
                <w:lang w:val="es-CO" w:eastAsia="es-CO"/>
              </w:rPr>
              <w:t xml:space="preserve">y el </w:t>
            </w:r>
            <w:r w:rsidRPr="00515243">
              <w:rPr>
                <w:rFonts w:eastAsia="Times New Roman"/>
                <w:b/>
                <w:lang w:val="es-CO" w:eastAsia="es-CO"/>
              </w:rPr>
              <w:t>ratón silvestre</w:t>
            </w:r>
            <w:r w:rsidRPr="00515243">
              <w:rPr>
                <w:rFonts w:eastAsia="Times New Roman"/>
                <w:lang w:val="es-CO" w:eastAsia="es-CO"/>
              </w:rPr>
              <w:t xml:space="preserve"> y 67 especies de aves</w:t>
            </w:r>
            <w:r w:rsidR="005234EC">
              <w:rPr>
                <w:rFonts w:eastAsia="Times New Roman"/>
                <w:lang w:val="es-CO" w:eastAsia="es-CO"/>
              </w:rPr>
              <w:t>,</w:t>
            </w:r>
            <w:r w:rsidRPr="00515243">
              <w:rPr>
                <w:rFonts w:eastAsia="Times New Roman"/>
                <w:lang w:val="es-CO" w:eastAsia="es-CO"/>
              </w:rPr>
              <w:t xml:space="preserve"> entre las que están la </w:t>
            </w:r>
            <w:r w:rsidRPr="00515243">
              <w:rPr>
                <w:rFonts w:eastAsia="Times New Roman"/>
                <w:b/>
                <w:lang w:val="es-CO" w:eastAsia="es-CO"/>
              </w:rPr>
              <w:t xml:space="preserve">pava </w:t>
            </w:r>
            <w:r w:rsidRPr="00515243">
              <w:rPr>
                <w:rFonts w:eastAsia="Times New Roman"/>
                <w:i/>
                <w:lang w:val="es-CO" w:eastAsia="es-CO"/>
              </w:rPr>
              <w:t xml:space="preserve"> </w:t>
            </w:r>
            <w:r w:rsidRPr="00515243">
              <w:rPr>
                <w:rFonts w:eastAsia="Times New Roman"/>
                <w:lang w:val="es-CO" w:eastAsia="es-CO"/>
              </w:rPr>
              <w:t xml:space="preserve">y el </w:t>
            </w:r>
            <w:r w:rsidR="00F85110" w:rsidRPr="00515243">
              <w:rPr>
                <w:rFonts w:eastAsia="Times New Roman"/>
                <w:b/>
                <w:lang w:val="es-CO" w:eastAsia="es-CO"/>
              </w:rPr>
              <w:t>tucá</w:t>
            </w:r>
            <w:r w:rsidRPr="00515243">
              <w:rPr>
                <w:rFonts w:eastAsia="Times New Roman"/>
                <w:b/>
                <w:lang w:val="es-CO" w:eastAsia="es-CO"/>
              </w:rPr>
              <w:t>n</w:t>
            </w:r>
            <w:r w:rsidRPr="00332274">
              <w:rPr>
                <w:rFonts w:eastAsia="Times New Roman"/>
                <w:i/>
                <w:lang w:val="es-CO" w:eastAsia="es-CO"/>
              </w:rPr>
              <w:t>.</w:t>
            </w:r>
          </w:p>
          <w:p w14:paraId="1DC64EC4" w14:textId="77777777" w:rsidR="000111BE" w:rsidRPr="00F76395" w:rsidRDefault="000111BE" w:rsidP="005C1780">
            <w:pPr>
              <w:spacing w:after="160" w:line="259" w:lineRule="auto"/>
              <w:rPr>
                <w:lang w:val="es-CO"/>
              </w:rPr>
            </w:pPr>
          </w:p>
        </w:tc>
      </w:tr>
    </w:tbl>
    <w:p w14:paraId="1EE92BBF" w14:textId="77777777" w:rsidR="000111BE" w:rsidRPr="00515243" w:rsidRDefault="000111BE" w:rsidP="0047055A">
      <w:pPr>
        <w:rPr>
          <w:rFonts w:eastAsia="Times New Roman"/>
          <w:lang w:val="es-CO" w:eastAsia="es-CO"/>
        </w:rPr>
      </w:pPr>
    </w:p>
    <w:p w14:paraId="12D1D5B7" w14:textId="2DC778D8" w:rsidR="00B20328" w:rsidRPr="00515243" w:rsidRDefault="00B20328" w:rsidP="0047055A">
      <w:r w:rsidRPr="00515243">
        <w:rPr>
          <w:rFonts w:eastAsia="Times New Roman"/>
          <w:lang w:val="es-CO" w:eastAsia="es-CO"/>
        </w:rPr>
        <w:t xml:space="preserve">El único género de </w:t>
      </w:r>
      <w:r w:rsidRPr="00515243">
        <w:rPr>
          <w:rFonts w:eastAsia="Times New Roman"/>
          <w:b/>
          <w:lang w:val="es-CO" w:eastAsia="es-CO"/>
        </w:rPr>
        <w:t>anfibio</w:t>
      </w:r>
      <w:r w:rsidRPr="00515243">
        <w:rPr>
          <w:rFonts w:eastAsia="Times New Roman"/>
          <w:lang w:val="es-CO" w:eastAsia="es-CO"/>
        </w:rPr>
        <w:t xml:space="preserve"> endémico de la </w:t>
      </w:r>
      <w:r w:rsidR="002F3BCE">
        <w:rPr>
          <w:rFonts w:eastAsia="Times New Roman"/>
          <w:lang w:val="es-CO" w:eastAsia="es-CO"/>
        </w:rPr>
        <w:t>s</w:t>
      </w:r>
      <w:r w:rsidRPr="00515243">
        <w:rPr>
          <w:rFonts w:eastAsia="Times New Roman"/>
          <w:lang w:val="es-CO" w:eastAsia="es-CO"/>
        </w:rPr>
        <w:t xml:space="preserve">ierra es la rana </w:t>
      </w:r>
      <w:r w:rsidRPr="00515243">
        <w:rPr>
          <w:rFonts w:eastAsia="Times New Roman"/>
          <w:i/>
          <w:lang w:val="es-CO" w:eastAsia="es-CO"/>
        </w:rPr>
        <w:t>Geobatrac</w:t>
      </w:r>
      <w:r w:rsidR="00332274">
        <w:rPr>
          <w:rFonts w:eastAsia="Times New Roman"/>
          <w:i/>
          <w:lang w:val="es-CO" w:eastAsia="es-CO"/>
        </w:rPr>
        <w:t>h</w:t>
      </w:r>
      <w:r w:rsidRPr="00515243">
        <w:rPr>
          <w:rFonts w:eastAsia="Times New Roman"/>
          <w:i/>
          <w:lang w:val="es-CO" w:eastAsia="es-CO"/>
        </w:rPr>
        <w:t>us</w:t>
      </w:r>
      <w:r w:rsidR="00332274">
        <w:rPr>
          <w:rFonts w:eastAsia="Times New Roman"/>
          <w:i/>
          <w:lang w:val="es-CO" w:eastAsia="es-CO"/>
        </w:rPr>
        <w:t>,</w:t>
      </w:r>
      <w:r w:rsidR="00FD136F">
        <w:rPr>
          <w:rFonts w:eastAsia="Times New Roman"/>
          <w:i/>
          <w:lang w:val="es-CO" w:eastAsia="es-CO"/>
        </w:rPr>
        <w:t xml:space="preserve"> </w:t>
      </w:r>
      <w:r w:rsidR="00565F23" w:rsidRPr="00515243">
        <w:rPr>
          <w:rFonts w:eastAsia="Times New Roman"/>
          <w:lang w:val="es-CO" w:eastAsia="es-CO"/>
        </w:rPr>
        <w:t xml:space="preserve">indicadoras del estado de equilibrio del </w:t>
      </w:r>
      <w:r w:rsidR="0070387E" w:rsidRPr="00515243">
        <w:rPr>
          <w:rFonts w:eastAsia="Times New Roman"/>
          <w:lang w:val="es-CO" w:eastAsia="es-CO"/>
        </w:rPr>
        <w:t>ecosistema.</w:t>
      </w:r>
      <w:r w:rsidR="000111BE" w:rsidRPr="00515243">
        <w:rPr>
          <w:rFonts w:eastAsia="Times New Roman"/>
          <w:lang w:val="es-CO" w:eastAsia="es-CO"/>
        </w:rPr>
        <w:t xml:space="preserve"> </w:t>
      </w:r>
      <w:r w:rsidR="000111BE" w:rsidRPr="00515243">
        <w:t xml:space="preserve">Esta especie de rana es conocida solo en la </w:t>
      </w:r>
      <w:r w:rsidR="000111BE" w:rsidRPr="00515243">
        <w:rPr>
          <w:b/>
        </w:rPr>
        <w:t>vertiente</w:t>
      </w:r>
      <w:r w:rsidR="000111BE" w:rsidRPr="00515243">
        <w:t xml:space="preserve"> noroccidental y occidental de la Sierra Nevada de Santa Marta</w:t>
      </w:r>
      <w:r w:rsidR="00332274">
        <w:t>,</w:t>
      </w:r>
      <w:r w:rsidR="000111BE" w:rsidRPr="00515243">
        <w:t xml:space="preserve"> entre</w:t>
      </w:r>
      <w:r w:rsidR="00332274">
        <w:t xml:space="preserve"> los</w:t>
      </w:r>
      <w:r w:rsidR="000111BE" w:rsidRPr="00515243">
        <w:t xml:space="preserve"> 1550 y 2870 msnm. Es una especie amenazada por la pérdida de su hábitat, deforestación y prácticas agrícolas. Esto altera los ecosistemas </w:t>
      </w:r>
      <w:r w:rsidR="00332274">
        <w:t xml:space="preserve">y </w:t>
      </w:r>
      <w:r w:rsidR="000111BE" w:rsidRPr="00515243">
        <w:t>genera aumento de insectos que pueden tra</w:t>
      </w:r>
      <w:r w:rsidR="00332274">
        <w:t>n</w:t>
      </w:r>
      <w:r w:rsidR="000111BE" w:rsidRPr="00515243">
        <w:t>smitir enfermedades a los seres humanos.</w:t>
      </w:r>
    </w:p>
    <w:p w14:paraId="37D0DAB1" w14:textId="3C8D2AB6" w:rsidR="00B840ED" w:rsidRPr="00515243" w:rsidRDefault="002D5FF9" w:rsidP="0047055A">
      <w:r w:rsidRPr="00515243">
        <w:rPr>
          <w:rFonts w:eastAsia="Times New Roman"/>
          <w:lang w:val="es-CO" w:eastAsia="es-CO"/>
        </w:rPr>
        <w:t xml:space="preserve">Entre las </w:t>
      </w:r>
      <w:r w:rsidRPr="00515243">
        <w:rPr>
          <w:rFonts w:eastAsia="Times New Roman"/>
          <w:b/>
          <w:lang w:val="es-CO" w:eastAsia="es-CO"/>
        </w:rPr>
        <w:t>amenazas y riesgos</w:t>
      </w:r>
      <w:r w:rsidRPr="00515243">
        <w:rPr>
          <w:rFonts w:eastAsia="Times New Roman"/>
          <w:lang w:val="es-CO" w:eastAsia="es-CO"/>
        </w:rPr>
        <w:t xml:space="preserve"> del equilibrio de esta importante </w:t>
      </w:r>
      <w:r w:rsidR="00F85110" w:rsidRPr="00515243">
        <w:rPr>
          <w:rFonts w:eastAsia="Times New Roman"/>
          <w:lang w:val="es-CO" w:eastAsia="es-CO"/>
        </w:rPr>
        <w:t>p</w:t>
      </w:r>
      <w:r w:rsidRPr="00515243">
        <w:rPr>
          <w:rFonts w:eastAsia="Times New Roman"/>
          <w:lang w:val="es-CO" w:eastAsia="es-CO"/>
        </w:rPr>
        <w:t>rovincia biogeográfica est</w:t>
      </w:r>
      <w:r w:rsidR="00332274">
        <w:rPr>
          <w:rFonts w:eastAsia="Times New Roman"/>
          <w:lang w:val="es-CO" w:eastAsia="es-CO"/>
        </w:rPr>
        <w:t>á</w:t>
      </w:r>
      <w:r w:rsidRPr="00515243">
        <w:rPr>
          <w:rFonts w:eastAsia="Times New Roman"/>
          <w:lang w:val="es-CO" w:eastAsia="es-CO"/>
        </w:rPr>
        <w:t xml:space="preserve"> l</w:t>
      </w:r>
      <w:r w:rsidR="00515E5D" w:rsidRPr="00515243">
        <w:t xml:space="preserve">a </w:t>
      </w:r>
      <w:r w:rsidR="00515E5D" w:rsidRPr="00515243">
        <w:rPr>
          <w:b/>
        </w:rPr>
        <w:t>tala</w:t>
      </w:r>
      <w:r w:rsidR="00515E5D" w:rsidRPr="00515243">
        <w:t xml:space="preserve"> indiscriminada </w:t>
      </w:r>
      <w:r w:rsidR="00474E9F" w:rsidRPr="00515243">
        <w:t>del bosque para la colonización</w:t>
      </w:r>
      <w:r w:rsidR="00B840ED" w:rsidRPr="00515243">
        <w:t>.</w:t>
      </w:r>
      <w:r w:rsidR="005C1780" w:rsidRPr="00515243">
        <w:t xml:space="preserve"> </w:t>
      </w:r>
      <w:r w:rsidR="00AB0CD6" w:rsidRPr="00515243">
        <w:t>Además en las últimas décadas, e</w:t>
      </w:r>
      <w:r w:rsidR="00474E9F" w:rsidRPr="00515243">
        <w:t>l uso del suelo de</w:t>
      </w:r>
      <w:r w:rsidR="00515E5D" w:rsidRPr="00515243">
        <w:t xml:space="preserve"> la </w:t>
      </w:r>
      <w:r w:rsidR="00332274">
        <w:lastRenderedPageBreak/>
        <w:t>s</w:t>
      </w:r>
      <w:r w:rsidR="00515E5D" w:rsidRPr="00515243">
        <w:t xml:space="preserve">ierra </w:t>
      </w:r>
      <w:r w:rsidR="0029403C" w:rsidRPr="00515243">
        <w:t xml:space="preserve">se ha concentrado en los </w:t>
      </w:r>
      <w:r w:rsidR="0029403C" w:rsidRPr="00515243">
        <w:rPr>
          <w:b/>
        </w:rPr>
        <w:t>cultivos ilícitos</w:t>
      </w:r>
      <w:r w:rsidR="00DE45CD">
        <w:rPr>
          <w:b/>
        </w:rPr>
        <w:t>,</w:t>
      </w:r>
      <w:r w:rsidR="0029403C" w:rsidRPr="00515243">
        <w:t xml:space="preserve"> </w:t>
      </w:r>
      <w:r w:rsidR="00DE45CD">
        <w:t>lo que</w:t>
      </w:r>
      <w:r w:rsidR="0029403C" w:rsidRPr="00515243">
        <w:t xml:space="preserve"> </w:t>
      </w:r>
      <w:r w:rsidR="00474E9F" w:rsidRPr="00515243">
        <w:t>ha</w:t>
      </w:r>
      <w:r w:rsidR="00515E5D" w:rsidRPr="00515243">
        <w:t xml:space="preserve"> generado una serie de p</w:t>
      </w:r>
      <w:r w:rsidR="00474E9F" w:rsidRPr="00515243">
        <w:t>roblemas ambientales asociados</w:t>
      </w:r>
      <w:r w:rsidR="00B840ED" w:rsidRPr="00515243">
        <w:t>,</w:t>
      </w:r>
      <w:r w:rsidR="00474E9F" w:rsidRPr="00515243">
        <w:t xml:space="preserve"> </w:t>
      </w:r>
      <w:r w:rsidR="00515E5D" w:rsidRPr="00515243">
        <w:t>como l</w:t>
      </w:r>
      <w:r w:rsidR="00474E9F" w:rsidRPr="00515243">
        <w:t xml:space="preserve">as </w:t>
      </w:r>
      <w:r w:rsidR="00474E9F" w:rsidRPr="00515243">
        <w:rPr>
          <w:b/>
        </w:rPr>
        <w:t>fumigaciones</w:t>
      </w:r>
      <w:r w:rsidR="00474E9F" w:rsidRPr="00515243">
        <w:t xml:space="preserve"> indiscriminadas,</w:t>
      </w:r>
      <w:r w:rsidR="00515E5D" w:rsidRPr="00515243">
        <w:t xml:space="preserve"> que se evidencia en la pérdida del más del 80</w:t>
      </w:r>
      <w:r w:rsidR="00332274">
        <w:t xml:space="preserve"> </w:t>
      </w:r>
      <w:r w:rsidR="00515E5D" w:rsidRPr="00515243">
        <w:t xml:space="preserve">% de la cobertura vegetal boscosa y con ello la </w:t>
      </w:r>
      <w:r w:rsidR="00515E5D" w:rsidRPr="00515243">
        <w:rPr>
          <w:b/>
        </w:rPr>
        <w:t>erosión</w:t>
      </w:r>
      <w:r w:rsidR="00515E5D" w:rsidRPr="00515243">
        <w:t xml:space="preserve">, la sedimentación y </w:t>
      </w:r>
      <w:r w:rsidR="00515E5D" w:rsidRPr="00515243">
        <w:rPr>
          <w:b/>
        </w:rPr>
        <w:t>contaminación</w:t>
      </w:r>
      <w:r w:rsidR="0029403C" w:rsidRPr="00515243">
        <w:t xml:space="preserve"> </w:t>
      </w:r>
      <w:r w:rsidR="00515E5D" w:rsidRPr="00515243">
        <w:t>de las cuencas hidrográficas</w:t>
      </w:r>
      <w:r w:rsidR="003725E2">
        <w:t>.  H</w:t>
      </w:r>
      <w:r w:rsidR="00515E5D" w:rsidRPr="00515243">
        <w:t xml:space="preserve">oy se considera en peligro su gran diversidad biológica, </w:t>
      </w:r>
      <w:r w:rsidR="0029403C" w:rsidRPr="00515243">
        <w:t xml:space="preserve">y con </w:t>
      </w:r>
      <w:r w:rsidR="00DC7C7C">
        <w:t xml:space="preserve">esto </w:t>
      </w:r>
      <w:r w:rsidR="0029403C" w:rsidRPr="00515243">
        <w:t>la salud de los pobladores</w:t>
      </w:r>
      <w:r w:rsidR="00515E5D" w:rsidRPr="00515243">
        <w:t>,</w:t>
      </w:r>
      <w:r w:rsidR="00FD136F">
        <w:t xml:space="preserve"> </w:t>
      </w:r>
      <w:r w:rsidR="00B86D4C">
        <w:t xml:space="preserve">al estar </w:t>
      </w:r>
      <w:r w:rsidR="00515E5D" w:rsidRPr="00515243">
        <w:t xml:space="preserve">seriamente amenazado el equilibrio ecológico del macizo. </w:t>
      </w:r>
    </w:p>
    <w:p w14:paraId="62629B47" w14:textId="66DBD643" w:rsidR="00515E5D" w:rsidRPr="00515243" w:rsidRDefault="00515E5D" w:rsidP="0047055A">
      <w:pPr>
        <w:rPr>
          <w:rFonts w:eastAsia="Times New Roman"/>
          <w:lang w:val="es-CO" w:eastAsia="es-CO"/>
        </w:rPr>
      </w:pPr>
      <w:r w:rsidRPr="00515243">
        <w:t>Por otra parte</w:t>
      </w:r>
      <w:r w:rsidR="00B86D4C">
        <w:t>,</w:t>
      </w:r>
      <w:r w:rsidRPr="00515243">
        <w:t xml:space="preserve"> el desplazamiento forzoso de los indígenas a las partes altas de la sierra, les impide el acceso a las zonas templadas, cálidas y a la zona costera.</w:t>
      </w:r>
      <w:r w:rsidR="00FD136F">
        <w:t xml:space="preserve"> </w:t>
      </w:r>
      <w:r w:rsidRPr="00515243">
        <w:t xml:space="preserve">Esto les limita la posibilidad de ejercer el </w:t>
      </w:r>
      <w:r w:rsidRPr="00515243">
        <w:rPr>
          <w:b/>
        </w:rPr>
        <w:t>manejo tradicional</w:t>
      </w:r>
      <w:r w:rsidRPr="00515243">
        <w:t xml:space="preserve"> de los ecosistemas desde sus </w:t>
      </w:r>
      <w:r w:rsidRPr="00515243">
        <w:rPr>
          <w:b/>
        </w:rPr>
        <w:t>cosmogonías</w:t>
      </w:r>
      <w:r w:rsidRPr="00515243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68536F" w:rsidRPr="00515243" w14:paraId="258855CD" w14:textId="77777777" w:rsidTr="008476CC">
        <w:tc>
          <w:tcPr>
            <w:tcW w:w="9054" w:type="dxa"/>
            <w:gridSpan w:val="2"/>
            <w:shd w:val="clear" w:color="auto" w:fill="000000" w:themeFill="text1"/>
          </w:tcPr>
          <w:p w14:paraId="7BEBF0F8" w14:textId="77777777" w:rsidR="0068536F" w:rsidRPr="00515243" w:rsidRDefault="0068536F" w:rsidP="008476CC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Destacado</w:t>
            </w:r>
          </w:p>
        </w:tc>
      </w:tr>
      <w:tr w:rsidR="0068536F" w:rsidRPr="00515243" w14:paraId="3D69FCF6" w14:textId="77777777" w:rsidTr="008476CC">
        <w:trPr>
          <w:trHeight w:val="318"/>
        </w:trPr>
        <w:tc>
          <w:tcPr>
            <w:tcW w:w="1133" w:type="dxa"/>
            <w:shd w:val="clear" w:color="auto" w:fill="auto"/>
          </w:tcPr>
          <w:p w14:paraId="7A506F1D" w14:textId="77777777" w:rsidR="0068536F" w:rsidRPr="00515243" w:rsidRDefault="0068536F" w:rsidP="008476CC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921" w:type="dxa"/>
            <w:shd w:val="clear" w:color="auto" w:fill="auto"/>
          </w:tcPr>
          <w:p w14:paraId="7AC39CF9" w14:textId="77777777" w:rsidR="0068536F" w:rsidRPr="00515243" w:rsidRDefault="00F13E4F" w:rsidP="008476CC">
            <w:pPr>
              <w:pStyle w:val="Sinespaciado"/>
              <w:jc w:val="both"/>
              <w:rPr>
                <w:b/>
              </w:rPr>
            </w:pPr>
            <w:r w:rsidRPr="00515243">
              <w:rPr>
                <w:b/>
                <w:lang w:val="es-CO"/>
              </w:rPr>
              <w:t>Tráfico de especies silvestres</w:t>
            </w:r>
          </w:p>
        </w:tc>
      </w:tr>
      <w:tr w:rsidR="0068536F" w:rsidRPr="00515243" w14:paraId="7D65DD99" w14:textId="77777777" w:rsidTr="008476CC">
        <w:trPr>
          <w:trHeight w:val="318"/>
        </w:trPr>
        <w:tc>
          <w:tcPr>
            <w:tcW w:w="1133" w:type="dxa"/>
            <w:shd w:val="clear" w:color="auto" w:fill="auto"/>
          </w:tcPr>
          <w:p w14:paraId="261A30A0" w14:textId="77777777" w:rsidR="0068536F" w:rsidRPr="00515243" w:rsidRDefault="0068536F" w:rsidP="008476CC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Contenido</w:t>
            </w:r>
          </w:p>
        </w:tc>
        <w:tc>
          <w:tcPr>
            <w:tcW w:w="7921" w:type="dxa"/>
            <w:shd w:val="clear" w:color="auto" w:fill="auto"/>
          </w:tcPr>
          <w:p w14:paraId="55C839FF" w14:textId="3B3D558E" w:rsidR="0068536F" w:rsidRPr="00515243" w:rsidRDefault="002D5FF9" w:rsidP="00DC7C7C">
            <w:r w:rsidRPr="00515243">
              <w:t xml:space="preserve">Luego del tráfico de drogas y de armas, el </w:t>
            </w:r>
            <w:r w:rsidRPr="00515243">
              <w:rPr>
                <w:b/>
              </w:rPr>
              <w:t xml:space="preserve">tráfico de especies en </w:t>
            </w:r>
            <w:r w:rsidR="00DC7C7C">
              <w:rPr>
                <w:b/>
              </w:rPr>
              <w:t xml:space="preserve">peligro </w:t>
            </w:r>
            <w:r w:rsidRPr="00515243">
              <w:rPr>
                <w:b/>
              </w:rPr>
              <w:t>de extinción</w:t>
            </w:r>
            <w:r w:rsidRPr="00515243">
              <w:t xml:space="preserve"> está en el tercer renglón de impacto económico. Las autoridades ambientales registraron </w:t>
            </w:r>
            <w:r w:rsidR="00B86D4C">
              <w:t xml:space="preserve">entre </w:t>
            </w:r>
            <w:r w:rsidR="00B840ED" w:rsidRPr="00515243">
              <w:t>enero a</w:t>
            </w:r>
            <w:r w:rsidRPr="00515243">
              <w:t xml:space="preserve"> abril del 2015 </w:t>
            </w:r>
            <w:r w:rsidR="00B86D4C">
              <w:t xml:space="preserve">la incautación de </w:t>
            </w:r>
            <w:r w:rsidRPr="00515243">
              <w:t>13</w:t>
            </w:r>
            <w:r w:rsidR="00B86D4C">
              <w:t xml:space="preserve"> </w:t>
            </w:r>
            <w:r w:rsidRPr="00515243">
              <w:t>644 ejemplares de fauna silvestre</w:t>
            </w:r>
            <w:r w:rsidR="00B840ED" w:rsidRPr="00515243">
              <w:t xml:space="preserve">. Además </w:t>
            </w:r>
            <w:r w:rsidR="00DC7C7C">
              <w:t xml:space="preserve">señalan </w:t>
            </w:r>
            <w:r w:rsidRPr="00515243">
              <w:t xml:space="preserve">que el tráfico ilegal de flora es mayor en los departamentos de Sucre, Córdoba, Cauca, Boyacá, </w:t>
            </w:r>
            <w:r w:rsidR="00F13E4F" w:rsidRPr="00515243">
              <w:t>Atlántico</w:t>
            </w:r>
            <w:r w:rsidRPr="00515243">
              <w:t xml:space="preserve"> y Magdalena</w:t>
            </w:r>
            <w:r w:rsidR="00F13E4F" w:rsidRPr="00515243">
              <w:t>, y consiste principalmente en la tala de árboles nativos y endémicos para comercializar la madera.</w:t>
            </w:r>
          </w:p>
        </w:tc>
      </w:tr>
    </w:tbl>
    <w:p w14:paraId="47F34159" w14:textId="77777777" w:rsidR="00BB4CB9" w:rsidRPr="00515243" w:rsidRDefault="00BB4CB9" w:rsidP="00BB4CB9">
      <w:pPr>
        <w:rPr>
          <w:rFonts w:cs="Times New Roman"/>
        </w:rPr>
      </w:pPr>
    </w:p>
    <w:p w14:paraId="5A1EDC75" w14:textId="77777777" w:rsidR="00BB4CB9" w:rsidRPr="00515243" w:rsidRDefault="00BB4CB9" w:rsidP="00BB4CB9">
      <w:pPr>
        <w:pStyle w:val="Ttulo5"/>
        <w:rPr>
          <w:color w:val="auto"/>
        </w:rPr>
      </w:pPr>
      <w:r w:rsidRPr="00515243">
        <w:rPr>
          <w:color w:val="auto"/>
        </w:rPr>
        <w:t>R</w:t>
      </w:r>
      <w:r w:rsidR="000C091A" w:rsidRPr="00515243">
        <w:rPr>
          <w:color w:val="auto"/>
        </w:rPr>
        <w:t>8</w:t>
      </w:r>
      <w:r w:rsidRPr="00515243">
        <w:rPr>
          <w:color w:val="auto"/>
        </w:rPr>
        <w:t>0 M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819"/>
      </w:tblGrid>
      <w:tr w:rsidR="00BB4CB9" w:rsidRPr="00515243" w14:paraId="256D821E" w14:textId="77777777" w:rsidTr="0001201C">
        <w:tc>
          <w:tcPr>
            <w:tcW w:w="9054" w:type="dxa"/>
            <w:gridSpan w:val="2"/>
            <w:shd w:val="clear" w:color="auto" w:fill="000000" w:themeFill="text1"/>
          </w:tcPr>
          <w:p w14:paraId="6CFC4845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Practica: recurso nuevo</w:t>
            </w:r>
          </w:p>
        </w:tc>
      </w:tr>
      <w:tr w:rsidR="00BB4CB9" w:rsidRPr="00515243" w14:paraId="2A37F18C" w14:textId="77777777" w:rsidTr="0001201C">
        <w:tc>
          <w:tcPr>
            <w:tcW w:w="2235" w:type="dxa"/>
          </w:tcPr>
          <w:p w14:paraId="752586E5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819" w:type="dxa"/>
          </w:tcPr>
          <w:p w14:paraId="3BB502C4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CS_08_11_REC</w:t>
            </w:r>
            <w:r w:rsidR="003660F7" w:rsidRPr="00515243">
              <w:rPr>
                <w:rFonts w:cs="Times New Roman"/>
                <w:lang w:val="en-US"/>
              </w:rPr>
              <w:t>8</w:t>
            </w:r>
            <w:r w:rsidR="00766CA2" w:rsidRPr="00515243">
              <w:rPr>
                <w:rFonts w:cs="Times New Roman"/>
                <w:lang w:val="en-US"/>
              </w:rPr>
              <w:t>0</w:t>
            </w:r>
          </w:p>
        </w:tc>
      </w:tr>
      <w:tr w:rsidR="00BB4CB9" w:rsidRPr="00515243" w14:paraId="73404EC2" w14:textId="77777777" w:rsidTr="0001201C">
        <w:tc>
          <w:tcPr>
            <w:tcW w:w="2235" w:type="dxa"/>
          </w:tcPr>
          <w:p w14:paraId="3F3A4141" w14:textId="77777777" w:rsidR="00BB4CB9" w:rsidRPr="00515243" w:rsidRDefault="00BB4CB9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819" w:type="dxa"/>
          </w:tcPr>
          <w:p w14:paraId="38E639B3" w14:textId="77777777" w:rsidR="00BB4CB9" w:rsidRPr="00515243" w:rsidRDefault="008B1E69" w:rsidP="00A63D2F">
            <w:pPr>
              <w:rPr>
                <w:rFonts w:ascii="Calibri" w:hAnsi="Calibri"/>
              </w:rPr>
            </w:pPr>
            <w:r w:rsidRPr="00515243">
              <w:rPr>
                <w:rFonts w:ascii="Calibri" w:hAnsi="Calibri"/>
              </w:rPr>
              <w:t>Reconoce las diferencias biogeográficas de la región Caribe</w:t>
            </w:r>
          </w:p>
        </w:tc>
      </w:tr>
      <w:tr w:rsidR="00BB4CB9" w:rsidRPr="00515243" w14:paraId="2BDD911A" w14:textId="77777777" w:rsidTr="0001201C">
        <w:tc>
          <w:tcPr>
            <w:tcW w:w="2235" w:type="dxa"/>
          </w:tcPr>
          <w:p w14:paraId="051A544D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819" w:type="dxa"/>
          </w:tcPr>
          <w:p w14:paraId="5E20D022" w14:textId="77777777" w:rsidR="00BB4CB9" w:rsidRPr="00515243" w:rsidRDefault="008B1E69" w:rsidP="00D33AD3">
            <w:pPr>
              <w:rPr>
                <w:rFonts w:cs="Times New Roman"/>
              </w:rPr>
            </w:pPr>
            <w:r w:rsidRPr="00515243">
              <w:rPr>
                <w:rFonts w:ascii="Calibri" w:hAnsi="Calibri"/>
              </w:rPr>
              <w:t xml:space="preserve">Actividad para relacionar características de </w:t>
            </w:r>
            <w:r w:rsidR="00D33AD3" w:rsidRPr="00515243">
              <w:rPr>
                <w:rFonts w:ascii="Calibri" w:hAnsi="Calibri"/>
              </w:rPr>
              <w:t>las provincias del Caribe</w:t>
            </w:r>
          </w:p>
        </w:tc>
      </w:tr>
      <w:tr w:rsidR="0001201C" w:rsidRPr="00515243" w14:paraId="5AD57AC0" w14:textId="77777777" w:rsidTr="0001201C">
        <w:tc>
          <w:tcPr>
            <w:tcW w:w="2235" w:type="dxa"/>
          </w:tcPr>
          <w:p w14:paraId="6E1469BC" w14:textId="77777777" w:rsidR="0001201C" w:rsidRPr="00515243" w:rsidRDefault="0001201C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Ubicación</w:t>
            </w:r>
          </w:p>
        </w:tc>
        <w:tc>
          <w:tcPr>
            <w:tcW w:w="6819" w:type="dxa"/>
          </w:tcPr>
          <w:p w14:paraId="20294297" w14:textId="77777777" w:rsidR="0001201C" w:rsidRPr="00515243" w:rsidRDefault="0001201C" w:rsidP="0001201C">
            <w:pPr>
              <w:rPr>
                <w:rFonts w:cs="Times New Roman"/>
                <w:lang w:val="en-US"/>
              </w:rPr>
            </w:pPr>
            <w:r w:rsidRPr="00515243">
              <w:rPr>
                <w:rFonts w:cs="Times New Roman"/>
                <w:lang w:val="en-US"/>
              </w:rPr>
              <w:t>Motor M1C match frases</w:t>
            </w:r>
          </w:p>
          <w:p w14:paraId="69EC66E8" w14:textId="77777777" w:rsidR="0001201C" w:rsidRPr="00515243" w:rsidRDefault="0001201C" w:rsidP="0001201C">
            <w:pPr>
              <w:rPr>
                <w:rFonts w:cs="Times New Roman"/>
                <w:lang w:val="en-US"/>
              </w:rPr>
            </w:pPr>
            <w:r w:rsidRPr="00515243">
              <w:rPr>
                <w:rFonts w:cs="Times New Roman"/>
                <w:lang w:val="en-US"/>
              </w:rPr>
              <w:t>Archivo Word</w:t>
            </w:r>
          </w:p>
          <w:p w14:paraId="2D34BA22" w14:textId="77777777" w:rsidR="0001201C" w:rsidRPr="00515243" w:rsidRDefault="0001201C" w:rsidP="0001201C">
            <w:pPr>
              <w:rPr>
                <w:rFonts w:ascii="Calibri" w:hAnsi="Calibri"/>
              </w:rPr>
            </w:pPr>
            <w:r w:rsidRPr="00515243">
              <w:rPr>
                <w:rFonts w:cs="Times New Roman"/>
              </w:rPr>
              <w:t>Autoría: Miguel</w:t>
            </w:r>
          </w:p>
        </w:tc>
      </w:tr>
    </w:tbl>
    <w:p w14:paraId="4AD2EDC4" w14:textId="77777777" w:rsidR="00BB4CB9" w:rsidRDefault="00BB4CB9" w:rsidP="00BB4CB9">
      <w:pPr>
        <w:rPr>
          <w:rFonts w:cs="Times New Roman"/>
        </w:rPr>
      </w:pPr>
    </w:p>
    <w:p w14:paraId="6EE99FE3" w14:textId="1A8D13FF" w:rsidR="0057542A" w:rsidRPr="00515243" w:rsidRDefault="0057542A" w:rsidP="00BB4CB9">
      <w:pPr>
        <w:rPr>
          <w:rFonts w:cs="Times New Roman"/>
        </w:rPr>
      </w:pPr>
      <w:r w:rsidRPr="0057542A">
        <w:rPr>
          <w:rFonts w:cs="Times New Roman"/>
          <w:highlight w:val="yellow"/>
        </w:rPr>
        <w:t>[SECCIÓN 2]</w:t>
      </w:r>
    </w:p>
    <w:p w14:paraId="18F86620" w14:textId="3B080845" w:rsidR="000C091A" w:rsidRPr="00515243" w:rsidRDefault="000C091A" w:rsidP="000C091A">
      <w:pPr>
        <w:pStyle w:val="Ttulo2"/>
        <w:rPr>
          <w:color w:val="auto"/>
        </w:rPr>
      </w:pPr>
      <w:bookmarkStart w:id="14" w:name="_Toc446084222"/>
      <w:r w:rsidRPr="00515243">
        <w:rPr>
          <w:color w:val="auto"/>
        </w:rPr>
        <w:t>3.3 Provincia del Chocó</w:t>
      </w:r>
      <w:r w:rsidR="00B86D4C">
        <w:rPr>
          <w:color w:val="auto"/>
        </w:rPr>
        <w:t>-</w:t>
      </w:r>
      <w:r w:rsidRPr="00515243">
        <w:rPr>
          <w:color w:val="auto"/>
        </w:rPr>
        <w:t>Magdalena</w:t>
      </w:r>
      <w:bookmarkEnd w:id="14"/>
    </w:p>
    <w:p w14:paraId="5D95978D" w14:textId="77777777" w:rsidR="005C1780" w:rsidRPr="00515243" w:rsidRDefault="005C1780" w:rsidP="000C091A"/>
    <w:p w14:paraId="648954B3" w14:textId="108760F1" w:rsidR="000C091A" w:rsidRDefault="000C091A" w:rsidP="000C091A">
      <w:r w:rsidRPr="00515243">
        <w:t xml:space="preserve">El sector del Chocó se extiende desde la provincia del Darién en Panamá hasta la provincia del Oro en Ecuador. Es una región con alto endemismo y centro de origen de muchos de los elementos que componen la </w:t>
      </w:r>
      <w:r w:rsidRPr="00515243">
        <w:rPr>
          <w:b/>
        </w:rPr>
        <w:t>selva húmeda cálida</w:t>
      </w:r>
      <w:r w:rsidR="002810B6" w:rsidRPr="00515243">
        <w:rPr>
          <w:b/>
        </w:rPr>
        <w:t>,</w:t>
      </w:r>
      <w:r w:rsidRPr="00515243">
        <w:t xml:space="preserve"> </w:t>
      </w:r>
      <w:r w:rsidR="00DC7C7C">
        <w:t xml:space="preserve">las </w:t>
      </w:r>
      <w:r w:rsidR="002810B6" w:rsidRPr="00515243">
        <w:rPr>
          <w:b/>
        </w:rPr>
        <w:t>sabanas</w:t>
      </w:r>
      <w:r w:rsidR="002810B6" w:rsidRPr="00515243">
        <w:t xml:space="preserve"> y </w:t>
      </w:r>
      <w:r w:rsidR="00DC7C7C">
        <w:t xml:space="preserve">los </w:t>
      </w:r>
      <w:r w:rsidR="002810B6" w:rsidRPr="00515243">
        <w:rPr>
          <w:b/>
        </w:rPr>
        <w:t>bosques subandinos</w:t>
      </w:r>
      <w:r w:rsidR="00B86D4C">
        <w:rPr>
          <w:b/>
        </w:rPr>
        <w:t>,</w:t>
      </w:r>
      <w:r w:rsidR="002810B6" w:rsidRPr="00515243">
        <w:t xml:space="preserve"> </w:t>
      </w:r>
      <w:r w:rsidRPr="00515243">
        <w:t>que tienen relación con la Amazon</w:t>
      </w:r>
      <w:r w:rsidR="00B86D4C">
        <w:t>i</w:t>
      </w:r>
      <w:r w:rsidRPr="00515243">
        <w:t>a.</w:t>
      </w:r>
      <w:r w:rsidR="00377A8C">
        <w:t xml:space="preserve"> </w:t>
      </w:r>
      <w:r w:rsidR="00AA2868">
        <w:t>[</w:t>
      </w:r>
      <w:r w:rsidR="00AA2868" w:rsidRPr="00F76395">
        <w:rPr>
          <w:color w:val="2683C6" w:themeColor="accent6"/>
        </w:rPr>
        <w:t>VER</w:t>
      </w:r>
      <w:r w:rsidR="00AA2868">
        <w:t>]</w:t>
      </w:r>
    </w:p>
    <w:p w14:paraId="20A0FA1C" w14:textId="399EAA15" w:rsidR="00AA2868" w:rsidRDefault="00B31FAA" w:rsidP="000C091A">
      <w:hyperlink r:id="rId28" w:history="1">
        <w:r w:rsidR="00AA2868" w:rsidRPr="00AA5BB4">
          <w:rPr>
            <w:rStyle w:val="Hipervnculo"/>
          </w:rPr>
          <w:t>http://tux.uis.edu.co/labsist/docencia/informes/20070-2011/biogeografia/chocobiogeograficoII.pdf</w:t>
        </w:r>
      </w:hyperlink>
    </w:p>
    <w:p w14:paraId="3E4D5C7E" w14:textId="77777777" w:rsidR="00AA2868" w:rsidRPr="00515243" w:rsidRDefault="00AA2868" w:rsidP="000C091A"/>
    <w:p w14:paraId="2036A48C" w14:textId="47534735" w:rsidR="00AA2868" w:rsidRDefault="000C091A" w:rsidP="000C091A">
      <w:r w:rsidRPr="00515243">
        <w:t xml:space="preserve">Es una zona de alta prioridad de conservación mundial debido a su diversidad biológica y endemismos, </w:t>
      </w:r>
      <w:r w:rsidR="00670812" w:rsidRPr="00515243">
        <w:t xml:space="preserve">que aún están sin explorar, </w:t>
      </w:r>
      <w:r w:rsidRPr="00515243">
        <w:t xml:space="preserve">razón por la que es considerado </w:t>
      </w:r>
      <w:r w:rsidR="00DC7C7C">
        <w:t>p</w:t>
      </w:r>
      <w:r w:rsidRPr="00116523">
        <w:t xml:space="preserve">atrimonio </w:t>
      </w:r>
      <w:r w:rsidR="00DC7C7C">
        <w:t>n</w:t>
      </w:r>
      <w:r w:rsidRPr="00116523">
        <w:t>acional</w:t>
      </w:r>
      <w:r w:rsidRPr="00515243">
        <w:t>.</w:t>
      </w:r>
      <w:r w:rsidR="00116523">
        <w:t xml:space="preserve"> </w:t>
      </w:r>
      <w:r w:rsidR="00AA2868">
        <w:t>[</w:t>
      </w:r>
      <w:r w:rsidR="00AA2868" w:rsidRPr="00F76395">
        <w:rPr>
          <w:color w:val="2683C6" w:themeColor="accent6"/>
        </w:rPr>
        <w:t>VER</w:t>
      </w:r>
      <w:r w:rsidR="00AA2868">
        <w:t>]</w:t>
      </w:r>
    </w:p>
    <w:p w14:paraId="74D6E6E5" w14:textId="7041D3BE" w:rsidR="00AA2868" w:rsidRDefault="00B31FAA" w:rsidP="000C091A">
      <w:hyperlink r:id="rId29" w:history="1">
        <w:r w:rsidR="00AA2868" w:rsidRPr="00AA5BB4">
          <w:rPr>
            <w:rStyle w:val="Hipervnculo"/>
          </w:rPr>
          <w:t>http://editorial.utch.edu.co/ojs/index.php/Bioneotropical/article/view/81</w:t>
        </w:r>
      </w:hyperlink>
    </w:p>
    <w:p w14:paraId="3EB22893" w14:textId="77777777" w:rsidR="00AA2868" w:rsidRDefault="00AA2868" w:rsidP="000C091A"/>
    <w:p w14:paraId="582CF631" w14:textId="6B5346FA" w:rsidR="00377A8C" w:rsidRDefault="005C1791" w:rsidP="000C091A">
      <w:r w:rsidRPr="00515243">
        <w:t xml:space="preserve">Esta gran </w:t>
      </w:r>
      <w:r w:rsidR="005C1780" w:rsidRPr="00515243">
        <w:t>p</w:t>
      </w:r>
      <w:r w:rsidRPr="00515243">
        <w:t>rovincia está conformada por dos regiones:</w:t>
      </w:r>
    </w:p>
    <w:tbl>
      <w:tblPr>
        <w:tblStyle w:val="Tabladecuadrcula6concolores-nfasis6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77A8C" w14:paraId="00571FB6" w14:textId="77777777" w:rsidTr="00377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10F7752E" w14:textId="7C6B16BB" w:rsidR="00377A8C" w:rsidRPr="00377A8C" w:rsidRDefault="00377A8C" w:rsidP="00B86D4C">
            <w:pPr>
              <w:jc w:val="center"/>
              <w:rPr>
                <w:color w:val="auto"/>
              </w:rPr>
            </w:pPr>
            <w:r w:rsidRPr="00377A8C">
              <w:rPr>
                <w:color w:val="auto"/>
              </w:rPr>
              <w:lastRenderedPageBreak/>
              <w:t xml:space="preserve">Regiones de la </w:t>
            </w:r>
            <w:r w:rsidR="00B86D4C">
              <w:rPr>
                <w:color w:val="auto"/>
              </w:rPr>
              <w:t>p</w:t>
            </w:r>
            <w:r w:rsidRPr="00377A8C">
              <w:rPr>
                <w:color w:val="auto"/>
              </w:rPr>
              <w:t>rovincia Chocó</w:t>
            </w:r>
            <w:r w:rsidR="00B86D4C">
              <w:rPr>
                <w:color w:val="auto"/>
              </w:rPr>
              <w:t>-</w:t>
            </w:r>
            <w:r w:rsidRPr="00377A8C">
              <w:rPr>
                <w:color w:val="auto"/>
              </w:rPr>
              <w:t>Magdalena</w:t>
            </w:r>
          </w:p>
        </w:tc>
      </w:tr>
      <w:tr w:rsidR="00377A8C" w14:paraId="050D8992" w14:textId="77777777" w:rsidTr="0037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9682CDC" w14:textId="33540676" w:rsidR="00377A8C" w:rsidRPr="00377A8C" w:rsidRDefault="00377A8C" w:rsidP="00B86D4C">
            <w:pPr>
              <w:jc w:val="center"/>
              <w:rPr>
                <w:color w:val="auto"/>
              </w:rPr>
            </w:pPr>
            <w:r w:rsidRPr="00377A8C">
              <w:rPr>
                <w:color w:val="auto"/>
              </w:rPr>
              <w:t xml:space="preserve">Chocó </w:t>
            </w:r>
            <w:r w:rsidR="00B86D4C">
              <w:rPr>
                <w:color w:val="auto"/>
              </w:rPr>
              <w:t>b</w:t>
            </w:r>
            <w:r w:rsidRPr="00377A8C">
              <w:rPr>
                <w:color w:val="auto"/>
              </w:rPr>
              <w:t>iogeográfico</w:t>
            </w:r>
          </w:p>
        </w:tc>
        <w:tc>
          <w:tcPr>
            <w:tcW w:w="4489" w:type="dxa"/>
          </w:tcPr>
          <w:p w14:paraId="1C8DC00E" w14:textId="3988A087" w:rsidR="00377A8C" w:rsidRPr="00377A8C" w:rsidRDefault="00377A8C" w:rsidP="00B8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77A8C">
              <w:rPr>
                <w:b/>
                <w:color w:val="auto"/>
              </w:rPr>
              <w:t xml:space="preserve">Región </w:t>
            </w:r>
            <w:r w:rsidR="00B86D4C">
              <w:rPr>
                <w:b/>
                <w:color w:val="auto"/>
              </w:rPr>
              <w:t>m</w:t>
            </w:r>
            <w:r w:rsidRPr="00377A8C">
              <w:rPr>
                <w:b/>
                <w:color w:val="auto"/>
              </w:rPr>
              <w:t>agdalenense</w:t>
            </w:r>
          </w:p>
        </w:tc>
      </w:tr>
      <w:tr w:rsidR="00377A8C" w:rsidRPr="00377A8C" w14:paraId="1C04F261" w14:textId="77777777" w:rsidTr="00377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3634728" w14:textId="3D539752" w:rsidR="00377A8C" w:rsidRPr="00377A8C" w:rsidRDefault="00377A8C" w:rsidP="000C091A">
            <w:pPr>
              <w:rPr>
                <w:b w:val="0"/>
                <w:color w:val="auto"/>
              </w:rPr>
            </w:pPr>
            <w:r w:rsidRPr="00377A8C">
              <w:rPr>
                <w:b w:val="0"/>
                <w:color w:val="auto"/>
              </w:rPr>
              <w:t>Integrada por los territorios oceánicos del Pacífico</w:t>
            </w:r>
            <w:r w:rsidR="00B86D4C">
              <w:rPr>
                <w:b w:val="0"/>
                <w:color w:val="auto"/>
              </w:rPr>
              <w:t>,</w:t>
            </w:r>
            <w:r w:rsidRPr="00377A8C">
              <w:rPr>
                <w:b w:val="0"/>
                <w:color w:val="auto"/>
              </w:rPr>
              <w:t xml:space="preserve"> incluyendo las islas de Gorgona y Gorgonilla, las zonas costeras, las serranías de Darién, Baudó, el Urabá, los valles de los ríos Sinú y San Jorge.</w:t>
            </w:r>
          </w:p>
        </w:tc>
        <w:tc>
          <w:tcPr>
            <w:tcW w:w="4489" w:type="dxa"/>
          </w:tcPr>
          <w:p w14:paraId="42ADAE4F" w14:textId="498335B5" w:rsidR="00377A8C" w:rsidRPr="00377A8C" w:rsidRDefault="00377A8C" w:rsidP="00B86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77A8C">
              <w:rPr>
                <w:color w:val="auto"/>
              </w:rPr>
              <w:t>Se extiende por los valles interandinos de los ríos Magdalena, Cauca, Nechí y Lebrija, entre otros</w:t>
            </w:r>
            <w:r w:rsidR="00B86D4C">
              <w:rPr>
                <w:color w:val="auto"/>
              </w:rPr>
              <w:t>,</w:t>
            </w:r>
            <w:r w:rsidRPr="00377A8C">
              <w:rPr>
                <w:color w:val="auto"/>
              </w:rPr>
              <w:t xml:space="preserve"> y por el </w:t>
            </w:r>
            <w:r w:rsidR="00B86D4C">
              <w:rPr>
                <w:color w:val="auto"/>
              </w:rPr>
              <w:t>n</w:t>
            </w:r>
            <w:r w:rsidRPr="00377A8C">
              <w:rPr>
                <w:color w:val="auto"/>
              </w:rPr>
              <w:t>oreste del país con el Catatumbo.</w:t>
            </w:r>
          </w:p>
        </w:tc>
      </w:tr>
    </w:tbl>
    <w:p w14:paraId="672AFE11" w14:textId="77777777" w:rsidR="00377A8C" w:rsidRPr="00377A8C" w:rsidRDefault="00377A8C" w:rsidP="000C091A"/>
    <w:p w14:paraId="6DA68FFE" w14:textId="49B0325A" w:rsidR="00F2226E" w:rsidRPr="00515243" w:rsidRDefault="00690E38" w:rsidP="000C091A">
      <w:r w:rsidRPr="00515243">
        <w:t xml:space="preserve">Es una de las </w:t>
      </w:r>
      <w:r w:rsidR="00377A8C">
        <w:t xml:space="preserve">zonas </w:t>
      </w:r>
      <w:r w:rsidRPr="00515243">
        <w:t>más lluviosas y húmeda</w:t>
      </w:r>
      <w:r w:rsidR="00DC7C7C">
        <w:t>s</w:t>
      </w:r>
      <w:r w:rsidRPr="00515243">
        <w:t xml:space="preserve"> del planeta. </w:t>
      </w:r>
      <w:r w:rsidR="00F2226E" w:rsidRPr="00515243">
        <w:t xml:space="preserve">Presenta vegetación de </w:t>
      </w:r>
      <w:r w:rsidR="00F2226E" w:rsidRPr="00377A8C">
        <w:rPr>
          <w:b/>
        </w:rPr>
        <w:t>selva húmeda tropical</w:t>
      </w:r>
      <w:r w:rsidR="00F2226E" w:rsidRPr="00515243">
        <w:t xml:space="preserve"> del piso térmico cálido</w:t>
      </w:r>
      <w:r w:rsidR="00DC7C7C">
        <w:t>,</w:t>
      </w:r>
      <w:r w:rsidR="00F2226E" w:rsidRPr="00515243">
        <w:t xml:space="preserve"> con una fauna </w:t>
      </w:r>
      <w:r w:rsidR="000046B0" w:rsidRPr="00515243">
        <w:t xml:space="preserve">y flora </w:t>
      </w:r>
      <w:r w:rsidR="00F2226E" w:rsidRPr="00515243">
        <w:t>altamente diversificada.</w:t>
      </w:r>
      <w:r w:rsidR="005C1780" w:rsidRPr="00515243">
        <w:t xml:space="preserve"> El </w:t>
      </w:r>
      <w:r w:rsidR="00B86D4C">
        <w:rPr>
          <w:b/>
        </w:rPr>
        <w:t>d</w:t>
      </w:r>
      <w:r w:rsidR="005C1780" w:rsidRPr="00515243">
        <w:rPr>
          <w:b/>
        </w:rPr>
        <w:t>istrito Utría</w:t>
      </w:r>
      <w:r w:rsidR="005C1780" w:rsidRPr="00515243">
        <w:t xml:space="preserve"> encierra cuatro de los ecosistemas más productivos y</w:t>
      </w:r>
      <w:r w:rsidR="006B5C3B">
        <w:t>,</w:t>
      </w:r>
      <w:r w:rsidR="005C1780" w:rsidRPr="00515243">
        <w:t xml:space="preserve"> a la vez</w:t>
      </w:r>
      <w:r w:rsidR="006B5C3B">
        <w:t>,</w:t>
      </w:r>
      <w:r w:rsidR="005C1780" w:rsidRPr="00515243">
        <w:t xml:space="preserve"> más frágiles del planeta: formaciones coralinas, manglares, selva húmeda tropical y el ecosistema marino.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C091A" w:rsidRPr="00515243" w14:paraId="4E9F30EF" w14:textId="77777777" w:rsidTr="00D33AD3">
        <w:tc>
          <w:tcPr>
            <w:tcW w:w="9054" w:type="dxa"/>
            <w:gridSpan w:val="2"/>
            <w:shd w:val="clear" w:color="auto" w:fill="0D0D0D" w:themeFill="text1" w:themeFillTint="F2"/>
          </w:tcPr>
          <w:p w14:paraId="29EEF0F8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0C091A" w:rsidRPr="00515243" w14:paraId="3DEC6F28" w14:textId="77777777" w:rsidTr="00D33AD3">
        <w:tc>
          <w:tcPr>
            <w:tcW w:w="2518" w:type="dxa"/>
          </w:tcPr>
          <w:p w14:paraId="4C252EAB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497C3AE6" w14:textId="4510E99E" w:rsidR="000C091A" w:rsidRPr="00515243" w:rsidRDefault="00515243" w:rsidP="00D33AD3">
            <w:pPr>
              <w:rPr>
                <w:b/>
              </w:rPr>
            </w:pPr>
            <w:r w:rsidRPr="00515243">
              <w:rPr>
                <w:lang w:val="en-US"/>
              </w:rPr>
              <w:t>CS_08_11_IMG16</w:t>
            </w:r>
          </w:p>
        </w:tc>
      </w:tr>
      <w:tr w:rsidR="000C091A" w:rsidRPr="00515243" w14:paraId="677E4468" w14:textId="77777777" w:rsidTr="00D33AD3">
        <w:tc>
          <w:tcPr>
            <w:tcW w:w="2518" w:type="dxa"/>
          </w:tcPr>
          <w:p w14:paraId="3271370F" w14:textId="77777777" w:rsidR="000C091A" w:rsidRPr="00515243" w:rsidRDefault="000C091A" w:rsidP="00D33AD3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3C5A1902" w14:textId="2BD6E159" w:rsidR="000C091A" w:rsidRPr="00F76395" w:rsidRDefault="00E5446C" w:rsidP="00D33AD3">
            <w:pPr>
              <w:spacing w:after="160" w:line="259" w:lineRule="auto"/>
              <w:rPr>
                <w:lang w:val="es-ES"/>
              </w:rPr>
            </w:pPr>
            <w:r w:rsidRPr="00F76395">
              <w:t>Bahía Sazpurro</w:t>
            </w:r>
          </w:p>
        </w:tc>
      </w:tr>
      <w:tr w:rsidR="000C091A" w:rsidRPr="00515243" w14:paraId="49206C7D" w14:textId="77777777" w:rsidTr="00D33AD3">
        <w:tc>
          <w:tcPr>
            <w:tcW w:w="2518" w:type="dxa"/>
          </w:tcPr>
          <w:p w14:paraId="72132C16" w14:textId="77777777" w:rsidR="000C091A" w:rsidRPr="00515243" w:rsidRDefault="000C091A" w:rsidP="00D33AD3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63DDA56F" w14:textId="0E0796A3" w:rsidR="005C1780" w:rsidRPr="00515243" w:rsidRDefault="005C1780" w:rsidP="005C1780">
            <w:pPr>
              <w:rPr>
                <w:noProof/>
                <w:lang w:eastAsia="es-ES_tradnl"/>
              </w:rPr>
            </w:pPr>
            <w:r w:rsidRPr="00515243">
              <w:rPr>
                <w:noProof/>
                <w:lang w:eastAsia="es-ES_tradnl"/>
              </w:rPr>
              <w:t>186537779</w:t>
            </w:r>
          </w:p>
        </w:tc>
      </w:tr>
      <w:tr w:rsidR="00515243" w:rsidRPr="00515243" w14:paraId="6D075B98" w14:textId="77777777" w:rsidTr="00D33AD3">
        <w:tc>
          <w:tcPr>
            <w:tcW w:w="2518" w:type="dxa"/>
          </w:tcPr>
          <w:p w14:paraId="7BEED717" w14:textId="77777777" w:rsidR="000C091A" w:rsidRPr="00515243" w:rsidRDefault="000C091A" w:rsidP="00D33AD3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14BE8BD6" w14:textId="0788791F" w:rsidR="005C1780" w:rsidRPr="00515243" w:rsidRDefault="005C1780" w:rsidP="006B5C3B">
            <w:r w:rsidRPr="00515243">
              <w:t>En la bahía Sapzurro, cerca de Capurganá (Chocó), las cristalinas agua</w:t>
            </w:r>
            <w:r w:rsidR="00E5446C" w:rsidRPr="00515243">
              <w:t xml:space="preserve">s están rodeadas de las montañas de la </w:t>
            </w:r>
            <w:r w:rsidR="006B5C3B">
              <w:t>s</w:t>
            </w:r>
            <w:r w:rsidR="00E5446C" w:rsidRPr="00515243">
              <w:t>erranía del Darién. Es una zona ideal para el buceo, por su</w:t>
            </w:r>
            <w:r w:rsidR="00116523">
              <w:t xml:space="preserve"> profundidad de hasta 30 metros.</w:t>
            </w:r>
            <w:r w:rsidR="00E5446C" w:rsidRPr="00515243">
              <w:t xml:space="preserve"> </w:t>
            </w:r>
          </w:p>
        </w:tc>
      </w:tr>
    </w:tbl>
    <w:p w14:paraId="06EB7A48" w14:textId="4D863557" w:rsidR="005C1780" w:rsidRPr="00515243" w:rsidRDefault="005C1780" w:rsidP="000C091A"/>
    <w:p w14:paraId="4C91E8CD" w14:textId="77777777" w:rsidR="00AE3A0F" w:rsidRPr="00515243" w:rsidRDefault="00AE3A0F" w:rsidP="000C091A">
      <w:r w:rsidRPr="00515243">
        <w:t xml:space="preserve">En el sector chocoano </w:t>
      </w:r>
      <w:r w:rsidR="000C091A" w:rsidRPr="00515243">
        <w:t xml:space="preserve">resalta el alto grado de endemismo </w:t>
      </w:r>
      <w:r w:rsidRPr="00515243">
        <w:t>y diversidad de fauna.</w:t>
      </w:r>
    </w:p>
    <w:tbl>
      <w:tblPr>
        <w:tblStyle w:val="Tabladecuadrcula5oscura-nfasis61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515243" w:rsidRPr="00515243" w14:paraId="695187D0" w14:textId="77777777" w:rsidTr="00AE3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05640647" w14:textId="20D75B62" w:rsidR="00AE3A0F" w:rsidRPr="00515243" w:rsidRDefault="00AE3A0F" w:rsidP="00116523">
            <w:pPr>
              <w:jc w:val="center"/>
              <w:rPr>
                <w:color w:val="auto"/>
                <w:lang w:val="es-MX"/>
              </w:rPr>
            </w:pPr>
            <w:r w:rsidRPr="00515243">
              <w:rPr>
                <w:color w:val="auto"/>
              </w:rPr>
              <w:t xml:space="preserve">Diversidad del </w:t>
            </w:r>
            <w:r w:rsidR="00116523">
              <w:rPr>
                <w:color w:val="auto"/>
              </w:rPr>
              <w:t>C</w:t>
            </w:r>
            <w:r w:rsidRPr="00515243">
              <w:rPr>
                <w:color w:val="auto"/>
              </w:rPr>
              <w:t>hoc</w:t>
            </w:r>
            <w:r w:rsidR="00116523">
              <w:rPr>
                <w:color w:val="auto"/>
              </w:rPr>
              <w:t>ó biogeográfico</w:t>
            </w:r>
          </w:p>
        </w:tc>
      </w:tr>
      <w:tr w:rsidR="00515243" w:rsidRPr="00515243" w14:paraId="77E25B40" w14:textId="77777777" w:rsidTr="00AE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805854F" w14:textId="386C9DC3" w:rsidR="00AE3A0F" w:rsidRPr="00515243" w:rsidRDefault="00AE3A0F" w:rsidP="000C091A">
            <w:pPr>
              <w:rPr>
                <w:color w:val="auto"/>
              </w:rPr>
            </w:pPr>
            <w:r w:rsidRPr="00515243">
              <w:rPr>
                <w:color w:val="auto"/>
              </w:rPr>
              <w:t>Anfibios</w:t>
            </w:r>
          </w:p>
        </w:tc>
        <w:tc>
          <w:tcPr>
            <w:tcW w:w="7169" w:type="dxa"/>
          </w:tcPr>
          <w:p w14:paraId="473A1E04" w14:textId="1904003A" w:rsidR="00AE3A0F" w:rsidRPr="00515243" w:rsidRDefault="00AE3A0F" w:rsidP="00AE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MX"/>
              </w:rPr>
            </w:pPr>
            <w:r w:rsidRPr="00515243">
              <w:rPr>
                <w:lang w:val="es-MX"/>
              </w:rPr>
              <w:t xml:space="preserve">Se ha llegado a coleccionar en una sola localidad del </w:t>
            </w:r>
            <w:r w:rsidR="00116523">
              <w:rPr>
                <w:lang w:val="es-MX"/>
              </w:rPr>
              <w:t>C</w:t>
            </w:r>
            <w:r w:rsidRPr="00515243">
              <w:rPr>
                <w:lang w:val="es-MX"/>
              </w:rPr>
              <w:t xml:space="preserve">hocó hasta 70 especies de la clase </w:t>
            </w:r>
            <w:r w:rsidRPr="00515243">
              <w:rPr>
                <w:b/>
                <w:lang w:val="es-MX"/>
              </w:rPr>
              <w:t>Anura</w:t>
            </w:r>
            <w:r w:rsidRPr="00515243">
              <w:rPr>
                <w:lang w:val="es-MX"/>
              </w:rPr>
              <w:t xml:space="preserve">. Entre </w:t>
            </w:r>
            <w:r w:rsidR="006B5C3B">
              <w:rPr>
                <w:lang w:val="es-MX"/>
              </w:rPr>
              <w:t>e</w:t>
            </w:r>
            <w:r w:rsidRPr="00515243">
              <w:rPr>
                <w:lang w:val="es-MX"/>
              </w:rPr>
              <w:t xml:space="preserve">stas están las ranas venenosas del género </w:t>
            </w:r>
            <w:r w:rsidRPr="00515243">
              <w:rPr>
                <w:b/>
                <w:lang w:val="es-MX"/>
              </w:rPr>
              <w:t>Dendrobates</w:t>
            </w:r>
            <w:r w:rsidRPr="00515243">
              <w:rPr>
                <w:lang w:val="es-MX"/>
              </w:rPr>
              <w:t>. Se han registrado 185 especies de anfibios</w:t>
            </w:r>
            <w:r w:rsidR="006B5C3B">
              <w:rPr>
                <w:lang w:val="es-MX"/>
              </w:rPr>
              <w:t>,</w:t>
            </w:r>
            <w:r w:rsidRPr="00515243">
              <w:rPr>
                <w:lang w:val="es-MX"/>
              </w:rPr>
              <w:t xml:space="preserve"> como el </w:t>
            </w:r>
            <w:r w:rsidRPr="00515243">
              <w:rPr>
                <w:b/>
                <w:lang w:val="es-MX"/>
              </w:rPr>
              <w:t>sapo gigante</w:t>
            </w:r>
            <w:r w:rsidRPr="00515243">
              <w:rPr>
                <w:lang w:val="es-MX"/>
              </w:rPr>
              <w:t xml:space="preserve"> </w:t>
            </w:r>
            <w:r w:rsidRPr="00515243">
              <w:rPr>
                <w:i/>
                <w:lang w:val="es-MX"/>
              </w:rPr>
              <w:t xml:space="preserve"> </w:t>
            </w:r>
            <w:r w:rsidRPr="00F76395">
              <w:rPr>
                <w:lang w:val="es-MX"/>
              </w:rPr>
              <w:t>y</w:t>
            </w:r>
            <w:r w:rsidRPr="00515243">
              <w:rPr>
                <w:i/>
                <w:lang w:val="es-MX"/>
              </w:rPr>
              <w:t xml:space="preserve"> </w:t>
            </w:r>
            <w:r w:rsidRPr="00515243">
              <w:rPr>
                <w:lang w:val="es-MX"/>
              </w:rPr>
              <w:t xml:space="preserve">la </w:t>
            </w:r>
            <w:r w:rsidRPr="00515243">
              <w:rPr>
                <w:b/>
                <w:lang w:val="es-MX"/>
              </w:rPr>
              <w:t>rana arlequín</w:t>
            </w:r>
            <w:r w:rsidRPr="00515243">
              <w:rPr>
                <w:lang w:val="es-MX"/>
              </w:rPr>
              <w:t xml:space="preserve">. </w:t>
            </w:r>
          </w:p>
          <w:p w14:paraId="16D80271" w14:textId="505CC0E1" w:rsidR="00AE3A0F" w:rsidRPr="00515243" w:rsidRDefault="00AE3A0F" w:rsidP="000C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243" w:rsidRPr="00515243" w14:paraId="65190EA9" w14:textId="77777777" w:rsidTr="00AE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1D39AEA" w14:textId="49802CA5" w:rsidR="00AE3A0F" w:rsidRPr="00515243" w:rsidRDefault="00AE3A0F" w:rsidP="000C091A">
            <w:pPr>
              <w:rPr>
                <w:color w:val="auto"/>
              </w:rPr>
            </w:pPr>
            <w:r w:rsidRPr="00515243">
              <w:rPr>
                <w:color w:val="auto"/>
              </w:rPr>
              <w:t>Reptiles</w:t>
            </w:r>
          </w:p>
        </w:tc>
        <w:tc>
          <w:tcPr>
            <w:tcW w:w="7169" w:type="dxa"/>
          </w:tcPr>
          <w:p w14:paraId="6DEAD5CD" w14:textId="1B794109" w:rsidR="00AE3A0F" w:rsidRPr="00515243" w:rsidRDefault="00AE3A0F" w:rsidP="00DC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243">
              <w:t>Hay 192 especies</w:t>
            </w:r>
            <w:r w:rsidR="006B5C3B">
              <w:t>,</w:t>
            </w:r>
            <w:r w:rsidRPr="00515243">
              <w:t xml:space="preserve"> entre las que resaltan el </w:t>
            </w:r>
            <w:r w:rsidRPr="00515243">
              <w:rPr>
                <w:b/>
              </w:rPr>
              <w:t xml:space="preserve">tulisio </w:t>
            </w:r>
            <w:r w:rsidRPr="00515243">
              <w:rPr>
                <w:i/>
              </w:rPr>
              <w:t xml:space="preserve"> </w:t>
            </w:r>
            <w:r w:rsidRPr="00515243">
              <w:t xml:space="preserve">y la </w:t>
            </w:r>
            <w:r w:rsidRPr="00515243">
              <w:rPr>
                <w:b/>
              </w:rPr>
              <w:t>falsa mapaná</w:t>
            </w:r>
            <w:r w:rsidRPr="00515243">
              <w:rPr>
                <w:i/>
              </w:rPr>
              <w:t>.</w:t>
            </w:r>
          </w:p>
        </w:tc>
      </w:tr>
      <w:tr w:rsidR="00515243" w:rsidRPr="00515243" w14:paraId="4C7ED62C" w14:textId="77777777" w:rsidTr="00AE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544689" w14:textId="553D8BBC" w:rsidR="00AE3A0F" w:rsidRPr="00515243" w:rsidRDefault="00AE3A0F" w:rsidP="000C091A">
            <w:pPr>
              <w:rPr>
                <w:color w:val="auto"/>
              </w:rPr>
            </w:pPr>
            <w:r w:rsidRPr="00515243">
              <w:rPr>
                <w:color w:val="auto"/>
              </w:rPr>
              <w:t>Aves</w:t>
            </w:r>
          </w:p>
        </w:tc>
        <w:tc>
          <w:tcPr>
            <w:tcW w:w="7169" w:type="dxa"/>
          </w:tcPr>
          <w:p w14:paraId="3382BB0E" w14:textId="29318223" w:rsidR="00AE3A0F" w:rsidRPr="00515243" w:rsidRDefault="00AE3A0F" w:rsidP="00AE3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5243">
              <w:t xml:space="preserve">577 especies y el mayor endemismo en el mundo con más de </w:t>
            </w:r>
            <w:r w:rsidRPr="00515243">
              <w:rPr>
                <w:b/>
              </w:rPr>
              <w:t>100</w:t>
            </w:r>
            <w:r w:rsidRPr="00515243">
              <w:t xml:space="preserve"> </w:t>
            </w:r>
            <w:r w:rsidRPr="00515243">
              <w:rPr>
                <w:b/>
              </w:rPr>
              <w:t>taxa</w:t>
            </w:r>
            <w:r w:rsidRPr="00515243">
              <w:t xml:space="preserve">. Entre las aves se puede citar la </w:t>
            </w:r>
            <w:r w:rsidRPr="00515243">
              <w:rPr>
                <w:b/>
              </w:rPr>
              <w:t>chorola</w:t>
            </w:r>
            <w:r w:rsidRPr="00515243">
              <w:t xml:space="preserve"> del Baudó  y el </w:t>
            </w:r>
            <w:r w:rsidRPr="00515243">
              <w:rPr>
                <w:b/>
              </w:rPr>
              <w:t>pichilingo chocoano</w:t>
            </w:r>
            <w:r w:rsidRPr="00515243">
              <w:t>.</w:t>
            </w:r>
          </w:p>
          <w:p w14:paraId="7522A0C7" w14:textId="77777777" w:rsidR="00AE3A0F" w:rsidRPr="00515243" w:rsidRDefault="00AE3A0F" w:rsidP="000C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243" w:rsidRPr="00515243" w14:paraId="64602D53" w14:textId="77777777" w:rsidTr="00AE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8EB34C5" w14:textId="5CBF915D" w:rsidR="00AE3A0F" w:rsidRPr="00515243" w:rsidRDefault="00AE3A0F" w:rsidP="000C091A">
            <w:pPr>
              <w:rPr>
                <w:color w:val="auto"/>
              </w:rPr>
            </w:pPr>
            <w:r w:rsidRPr="00515243">
              <w:rPr>
                <w:color w:val="auto"/>
              </w:rPr>
              <w:t>Mamíferos</w:t>
            </w:r>
          </w:p>
        </w:tc>
        <w:tc>
          <w:tcPr>
            <w:tcW w:w="7169" w:type="dxa"/>
          </w:tcPr>
          <w:p w14:paraId="32543ACA" w14:textId="555528BE" w:rsidR="00AE3A0F" w:rsidRPr="00515243" w:rsidRDefault="00AE3A0F" w:rsidP="006A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243">
              <w:t>Entre las más de 100 especies sobresalen la danta, el murciélago  y los roedores cavadores endémicos de la provincia del Darién</w:t>
            </w:r>
            <w:r w:rsidR="006A6696">
              <w:t>.</w:t>
            </w:r>
            <w:r w:rsidRPr="00515243">
              <w:t xml:space="preserve"> </w:t>
            </w:r>
          </w:p>
        </w:tc>
      </w:tr>
      <w:tr w:rsidR="00515243" w:rsidRPr="00515243" w14:paraId="075979F0" w14:textId="77777777" w:rsidTr="00AE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8044F1" w14:textId="0EA79554" w:rsidR="00AE3A0F" w:rsidRPr="00515243" w:rsidRDefault="00AE3A0F" w:rsidP="000C091A">
            <w:pPr>
              <w:rPr>
                <w:color w:val="auto"/>
              </w:rPr>
            </w:pPr>
            <w:r w:rsidRPr="00515243">
              <w:rPr>
                <w:color w:val="auto"/>
              </w:rPr>
              <w:t>Flora</w:t>
            </w:r>
          </w:p>
        </w:tc>
        <w:tc>
          <w:tcPr>
            <w:tcW w:w="7169" w:type="dxa"/>
          </w:tcPr>
          <w:p w14:paraId="4CE1A3E6" w14:textId="52CC75EE" w:rsidR="00AE3A0F" w:rsidRPr="00515243" w:rsidRDefault="00AE3A0F" w:rsidP="007F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5243">
              <w:t>La riqueza de flora entre especies y géneros identificadas en la provincia biogeográfica del</w:t>
            </w:r>
            <w:r w:rsidR="00FD136F">
              <w:t xml:space="preserve"> </w:t>
            </w:r>
            <w:r w:rsidRPr="00515243">
              <w:t xml:space="preserve">Chocó se ha calculado entre 7000 y 8000 especies superiores. La más abundante es la familia </w:t>
            </w:r>
            <w:r w:rsidRPr="00116523">
              <w:rPr>
                <w:i/>
              </w:rPr>
              <w:t>Orchidaceae</w:t>
            </w:r>
            <w:r w:rsidRPr="00515243">
              <w:rPr>
                <w:b/>
              </w:rPr>
              <w:t>.</w:t>
            </w:r>
          </w:p>
        </w:tc>
      </w:tr>
    </w:tbl>
    <w:p w14:paraId="39662566" w14:textId="77777777" w:rsidR="00AE3A0F" w:rsidRPr="00515243" w:rsidRDefault="00AE3A0F" w:rsidP="00AE3A0F"/>
    <w:p w14:paraId="414BF38B" w14:textId="7A455DE9" w:rsidR="00E5446C" w:rsidRPr="00515243" w:rsidRDefault="00E5446C" w:rsidP="00AE3A0F">
      <w:pPr>
        <w:rPr>
          <w:i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C091A" w:rsidRPr="00515243" w14:paraId="297D53E6" w14:textId="77777777" w:rsidTr="00D33AD3">
        <w:tc>
          <w:tcPr>
            <w:tcW w:w="9054" w:type="dxa"/>
            <w:gridSpan w:val="2"/>
            <w:shd w:val="clear" w:color="auto" w:fill="0D0D0D" w:themeFill="text1" w:themeFillTint="F2"/>
          </w:tcPr>
          <w:p w14:paraId="589A10A4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0C091A" w:rsidRPr="00515243" w14:paraId="7E3A0384" w14:textId="77777777" w:rsidTr="00D33AD3">
        <w:tc>
          <w:tcPr>
            <w:tcW w:w="2518" w:type="dxa"/>
          </w:tcPr>
          <w:p w14:paraId="48085CBF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03DADC17" w14:textId="178CA702" w:rsidR="000C091A" w:rsidRPr="00515243" w:rsidRDefault="00515243" w:rsidP="00D33AD3">
            <w:pPr>
              <w:rPr>
                <w:b/>
              </w:rPr>
            </w:pPr>
            <w:r>
              <w:rPr>
                <w:lang w:val="en-US"/>
              </w:rPr>
              <w:t>CS_08_11_IMG17</w:t>
            </w:r>
          </w:p>
        </w:tc>
      </w:tr>
      <w:tr w:rsidR="000C091A" w:rsidRPr="00515243" w14:paraId="63E005E7" w14:textId="77777777" w:rsidTr="00D33AD3">
        <w:tc>
          <w:tcPr>
            <w:tcW w:w="2518" w:type="dxa"/>
          </w:tcPr>
          <w:p w14:paraId="12A5E2C1" w14:textId="77777777" w:rsidR="000C091A" w:rsidRPr="00515243" w:rsidRDefault="000C091A" w:rsidP="00D33AD3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00F8CD13" w14:textId="08D5053B" w:rsidR="000C091A" w:rsidRPr="00F76395" w:rsidRDefault="000C091A" w:rsidP="007F655D">
            <w:pPr>
              <w:spacing w:after="160" w:line="259" w:lineRule="auto"/>
              <w:rPr>
                <w:lang w:val="es-ES"/>
              </w:rPr>
            </w:pPr>
            <w:r w:rsidRPr="00F76395">
              <w:t xml:space="preserve">Rana </w:t>
            </w:r>
            <w:r w:rsidR="007F655D" w:rsidRPr="00F76395">
              <w:t>a</w:t>
            </w:r>
            <w:r w:rsidRPr="00F76395">
              <w:t>rlequín</w:t>
            </w:r>
          </w:p>
        </w:tc>
      </w:tr>
      <w:tr w:rsidR="000C091A" w:rsidRPr="00515243" w14:paraId="577DE6BE" w14:textId="77777777" w:rsidTr="00D33AD3">
        <w:tc>
          <w:tcPr>
            <w:tcW w:w="2518" w:type="dxa"/>
          </w:tcPr>
          <w:p w14:paraId="244F4B02" w14:textId="77777777" w:rsidR="000C091A" w:rsidRPr="00515243" w:rsidRDefault="000C091A" w:rsidP="00D33AD3">
            <w:r w:rsidRPr="00515243">
              <w:rPr>
                <w:b/>
              </w:rPr>
              <w:t xml:space="preserve">Código Shutterstock (o URL o la ruta en </w:t>
            </w:r>
            <w:r w:rsidRPr="00515243">
              <w:rPr>
                <w:b/>
              </w:rPr>
              <w:lastRenderedPageBreak/>
              <w:t>AulaPlaneta)</w:t>
            </w:r>
          </w:p>
        </w:tc>
        <w:tc>
          <w:tcPr>
            <w:tcW w:w="6536" w:type="dxa"/>
          </w:tcPr>
          <w:p w14:paraId="61821C20" w14:textId="526739C4" w:rsidR="000C091A" w:rsidRPr="00515243" w:rsidRDefault="00E5446C" w:rsidP="00E5446C">
            <w:pPr>
              <w:rPr>
                <w:noProof/>
                <w:lang w:eastAsia="es-ES_tradnl"/>
              </w:rPr>
            </w:pPr>
            <w:r w:rsidRPr="00515243">
              <w:rPr>
                <w:noProof/>
                <w:lang w:eastAsia="es-ES_tradnl"/>
              </w:rPr>
              <w:lastRenderedPageBreak/>
              <w:t>107938298</w:t>
            </w:r>
          </w:p>
        </w:tc>
      </w:tr>
      <w:tr w:rsidR="000C091A" w:rsidRPr="00515243" w14:paraId="39054483" w14:textId="77777777" w:rsidTr="00D33AD3">
        <w:tc>
          <w:tcPr>
            <w:tcW w:w="2518" w:type="dxa"/>
          </w:tcPr>
          <w:p w14:paraId="1409EF2D" w14:textId="77777777" w:rsidR="000C091A" w:rsidRPr="00515243" w:rsidRDefault="000C091A" w:rsidP="00D33AD3">
            <w:r w:rsidRPr="00515243">
              <w:rPr>
                <w:b/>
              </w:rPr>
              <w:lastRenderedPageBreak/>
              <w:t>Pie de imagen</w:t>
            </w:r>
          </w:p>
        </w:tc>
        <w:tc>
          <w:tcPr>
            <w:tcW w:w="6536" w:type="dxa"/>
          </w:tcPr>
          <w:p w14:paraId="5C295741" w14:textId="65A52DE6" w:rsidR="000C091A" w:rsidRPr="00515243" w:rsidRDefault="000C091A" w:rsidP="006A6696">
            <w:r w:rsidRPr="00515243">
              <w:rPr>
                <w:iCs/>
                <w:shd w:val="clear" w:color="auto" w:fill="FFFFFF"/>
              </w:rPr>
              <w:t xml:space="preserve">La </w:t>
            </w:r>
            <w:r w:rsidR="007F655D">
              <w:rPr>
                <w:b/>
                <w:iCs/>
                <w:shd w:val="clear" w:color="auto" w:fill="FFFFFF"/>
              </w:rPr>
              <w:t>r</w:t>
            </w:r>
            <w:r w:rsidRPr="00515243">
              <w:rPr>
                <w:b/>
                <w:iCs/>
                <w:shd w:val="clear" w:color="auto" w:fill="FFFFFF"/>
              </w:rPr>
              <w:t xml:space="preserve">ana </w:t>
            </w:r>
            <w:r w:rsidR="007F655D">
              <w:rPr>
                <w:b/>
                <w:iCs/>
                <w:shd w:val="clear" w:color="auto" w:fill="FFFFFF"/>
              </w:rPr>
              <w:t>a</w:t>
            </w:r>
            <w:r w:rsidRPr="00515243">
              <w:rPr>
                <w:b/>
                <w:iCs/>
                <w:shd w:val="clear" w:color="auto" w:fill="FFFFFF"/>
              </w:rPr>
              <w:t>rlequín</w:t>
            </w:r>
            <w:r w:rsidRPr="00515243">
              <w:rPr>
                <w:iCs/>
                <w:shd w:val="clear" w:color="auto" w:fill="FFFFFF"/>
              </w:rPr>
              <w:t xml:space="preserve"> se encuentra </w:t>
            </w:r>
            <w:r w:rsidR="006A6696">
              <w:rPr>
                <w:iCs/>
                <w:shd w:val="clear" w:color="auto" w:fill="FFFFFF"/>
              </w:rPr>
              <w:t xml:space="preserve"> en peligro </w:t>
            </w:r>
            <w:r w:rsidRPr="00515243">
              <w:rPr>
                <w:iCs/>
                <w:shd w:val="clear" w:color="auto" w:fill="FFFFFF"/>
              </w:rPr>
              <w:t>de extinción por la pérdida de su hábitat natural.</w:t>
            </w:r>
            <w:r w:rsidR="00375EA7" w:rsidRPr="00515243">
              <w:rPr>
                <w:iCs/>
                <w:shd w:val="clear" w:color="auto" w:fill="FFFFFF"/>
              </w:rPr>
              <w:t xml:space="preserve"> Los anfibios son especies adaptadas a ambientes húmedos y sombríos, </w:t>
            </w:r>
            <w:r w:rsidR="006A6696">
              <w:rPr>
                <w:iCs/>
                <w:shd w:val="clear" w:color="auto" w:fill="FFFFFF"/>
              </w:rPr>
              <w:t xml:space="preserve">que </w:t>
            </w:r>
            <w:r w:rsidR="00375EA7" w:rsidRPr="00515243">
              <w:rPr>
                <w:iCs/>
                <w:shd w:val="clear" w:color="auto" w:fill="FFFFFF"/>
              </w:rPr>
              <w:t>con la pérdida de cobertura arbórea quedan e</w:t>
            </w:r>
            <w:r w:rsidR="00B40FD6" w:rsidRPr="00515243">
              <w:rPr>
                <w:iCs/>
                <w:shd w:val="clear" w:color="auto" w:fill="FFFFFF"/>
              </w:rPr>
              <w:t>n riesgo.</w:t>
            </w:r>
          </w:p>
        </w:tc>
      </w:tr>
    </w:tbl>
    <w:p w14:paraId="5D1FE426" w14:textId="77777777" w:rsidR="00E5446C" w:rsidRPr="00515243" w:rsidRDefault="00E5446C" w:rsidP="000C091A"/>
    <w:p w14:paraId="7E160113" w14:textId="1B6B7331" w:rsidR="00AE3A0F" w:rsidRPr="00515243" w:rsidRDefault="00AE3A0F" w:rsidP="00AE3A0F">
      <w:r w:rsidRPr="00515243">
        <w:t xml:space="preserve">En la </w:t>
      </w:r>
      <w:r w:rsidRPr="00116523">
        <w:rPr>
          <w:b/>
        </w:rPr>
        <w:t xml:space="preserve">región </w:t>
      </w:r>
      <w:r w:rsidR="00BF2112">
        <w:rPr>
          <w:b/>
        </w:rPr>
        <w:t>m</w:t>
      </w:r>
      <w:r w:rsidRPr="00116523">
        <w:rPr>
          <w:b/>
        </w:rPr>
        <w:t>agdalenense</w:t>
      </w:r>
      <w:r w:rsidRPr="00515243">
        <w:t xml:space="preserve"> los grupos faunísticos tienen afinidades con la fauna chocoana. Se han registrado 40 especies de anfibios anuros y 107 especies de reptiles. Entre estos últimos se </w:t>
      </w:r>
      <w:r w:rsidR="006A6696">
        <w:t xml:space="preserve">destacan la </w:t>
      </w:r>
      <w:r w:rsidRPr="00116523">
        <w:rPr>
          <w:b/>
        </w:rPr>
        <w:t>tortuga carranchina</w:t>
      </w:r>
      <w:r w:rsidRPr="00515243">
        <w:t xml:space="preserve">, la </w:t>
      </w:r>
      <w:r w:rsidRPr="00116523">
        <w:rPr>
          <w:b/>
        </w:rPr>
        <w:t>babilla</w:t>
      </w:r>
      <w:r w:rsidRPr="00515243">
        <w:t xml:space="preserve">  y la </w:t>
      </w:r>
      <w:r w:rsidRPr="00515243">
        <w:rPr>
          <w:b/>
        </w:rPr>
        <w:t>icotea</w:t>
      </w:r>
      <w:r w:rsidRPr="00515243">
        <w:t xml:space="preserve"> </w:t>
      </w:r>
      <w:r w:rsidR="006A6696">
        <w:t>,</w:t>
      </w:r>
      <w:r w:rsidRPr="00515243">
        <w:t xml:space="preserve"> que se encuentran amenazadas debido al comercio ilícito. Además, se ha registrado diferenciación de mamíferos y aves entre las dos orillas del Magdalena.</w:t>
      </w:r>
    </w:p>
    <w:p w14:paraId="094FA18D" w14:textId="3FDF3C9F" w:rsidR="000C091A" w:rsidRDefault="000C091A" w:rsidP="000C091A">
      <w:r w:rsidRPr="00515243">
        <w:t xml:space="preserve">Unas de las especies endémicas de la zona es el </w:t>
      </w:r>
      <w:r w:rsidRPr="00515243">
        <w:rPr>
          <w:b/>
        </w:rPr>
        <w:t>tití gris</w:t>
      </w:r>
      <w:r w:rsidRPr="00515243">
        <w:t xml:space="preserve"> </w:t>
      </w:r>
      <w:r w:rsidRPr="00515243">
        <w:rPr>
          <w:i/>
        </w:rPr>
        <w:t xml:space="preserve"> </w:t>
      </w:r>
      <w:r w:rsidRPr="00515243">
        <w:t xml:space="preserve">en el </w:t>
      </w:r>
      <w:r w:rsidR="00497AFB">
        <w:t>d</w:t>
      </w:r>
      <w:r w:rsidRPr="00515243">
        <w:t xml:space="preserve">istrito de Nechí, y el </w:t>
      </w:r>
      <w:r w:rsidRPr="00515243">
        <w:rPr>
          <w:b/>
        </w:rPr>
        <w:t>tucán</w:t>
      </w:r>
      <w:r w:rsidR="006A6696">
        <w:t>, que se encuentra</w:t>
      </w:r>
      <w:r w:rsidRPr="00515243">
        <w:t xml:space="preserve"> desde el norte del Chocó hasta las bases de la Sierra Nevada de Santa Marta y llega hasta el Catatumbo.</w:t>
      </w:r>
    </w:p>
    <w:p w14:paraId="0A981BB3" w14:textId="77777777" w:rsidR="00116523" w:rsidRPr="00515243" w:rsidRDefault="00116523" w:rsidP="00116523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116523" w:rsidRPr="00515243" w14:paraId="179F7457" w14:textId="77777777" w:rsidTr="00DF0BED">
        <w:tc>
          <w:tcPr>
            <w:tcW w:w="9054" w:type="dxa"/>
            <w:gridSpan w:val="2"/>
            <w:shd w:val="clear" w:color="auto" w:fill="0D0D0D" w:themeFill="text1" w:themeFillTint="F2"/>
          </w:tcPr>
          <w:p w14:paraId="086B4E17" w14:textId="77777777" w:rsidR="00116523" w:rsidRPr="00515243" w:rsidRDefault="00116523" w:rsidP="00DF0BED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116523" w:rsidRPr="00515243" w14:paraId="27C8BA7C" w14:textId="77777777" w:rsidTr="00DF0BED">
        <w:tc>
          <w:tcPr>
            <w:tcW w:w="2518" w:type="dxa"/>
          </w:tcPr>
          <w:p w14:paraId="5B3EF8FB" w14:textId="77777777" w:rsidR="00116523" w:rsidRPr="00515243" w:rsidRDefault="00116523" w:rsidP="00DF0BED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19E2AB0C" w14:textId="77777777" w:rsidR="00116523" w:rsidRPr="00515243" w:rsidRDefault="00116523" w:rsidP="00DF0BED">
            <w:pPr>
              <w:rPr>
                <w:b/>
              </w:rPr>
            </w:pPr>
            <w:r>
              <w:rPr>
                <w:lang w:val="en-US"/>
              </w:rPr>
              <w:t>CS_08_11_IMG18</w:t>
            </w:r>
          </w:p>
        </w:tc>
      </w:tr>
      <w:tr w:rsidR="00116523" w:rsidRPr="00515243" w14:paraId="0C91209B" w14:textId="77777777" w:rsidTr="00DF0BED">
        <w:tc>
          <w:tcPr>
            <w:tcW w:w="2518" w:type="dxa"/>
          </w:tcPr>
          <w:p w14:paraId="5AA6F9B1" w14:textId="77777777" w:rsidR="00116523" w:rsidRPr="00515243" w:rsidRDefault="00116523" w:rsidP="00DF0BED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52C5E28D" w14:textId="72256A63" w:rsidR="00116523" w:rsidRPr="00515243" w:rsidRDefault="00116523" w:rsidP="00497AFB">
            <w:pPr>
              <w:rPr>
                <w:lang w:val="es-ES"/>
              </w:rPr>
            </w:pPr>
            <w:r w:rsidRPr="00515243">
              <w:rPr>
                <w:lang w:val="es-ES"/>
              </w:rPr>
              <w:t xml:space="preserve">Río </w:t>
            </w:r>
            <w:r w:rsidR="00497AFB">
              <w:rPr>
                <w:lang w:val="es-ES"/>
              </w:rPr>
              <w:t>M</w:t>
            </w:r>
            <w:r w:rsidRPr="00515243">
              <w:rPr>
                <w:lang w:val="es-ES"/>
              </w:rPr>
              <w:t>agdalena</w:t>
            </w:r>
          </w:p>
        </w:tc>
      </w:tr>
      <w:tr w:rsidR="00116523" w:rsidRPr="00515243" w14:paraId="69017F95" w14:textId="77777777" w:rsidTr="00DF0BED">
        <w:tc>
          <w:tcPr>
            <w:tcW w:w="2518" w:type="dxa"/>
          </w:tcPr>
          <w:p w14:paraId="369C8492" w14:textId="77777777" w:rsidR="00116523" w:rsidRPr="00515243" w:rsidRDefault="00116523" w:rsidP="00DF0BED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2D96999A" w14:textId="77777777" w:rsidR="00116523" w:rsidRPr="00515243" w:rsidRDefault="00116523" w:rsidP="00DF0BED">
            <w:pPr>
              <w:rPr>
                <w:noProof/>
                <w:lang w:eastAsia="es-ES_tradnl"/>
              </w:rPr>
            </w:pPr>
            <w:r w:rsidRPr="00515243">
              <w:rPr>
                <w:noProof/>
                <w:lang w:eastAsia="es-ES_tradnl"/>
              </w:rPr>
              <w:t>370969706</w:t>
            </w:r>
          </w:p>
          <w:p w14:paraId="058F6424" w14:textId="77777777" w:rsidR="00116523" w:rsidRPr="00515243" w:rsidRDefault="00116523" w:rsidP="00DF0BED">
            <w:pPr>
              <w:rPr>
                <w:noProof/>
                <w:lang w:eastAsia="es-ES_tradnl"/>
              </w:rPr>
            </w:pPr>
          </w:p>
        </w:tc>
      </w:tr>
      <w:tr w:rsidR="00116523" w:rsidRPr="00515243" w14:paraId="66C4DDF3" w14:textId="77777777" w:rsidTr="00DF0BED">
        <w:tc>
          <w:tcPr>
            <w:tcW w:w="2518" w:type="dxa"/>
          </w:tcPr>
          <w:p w14:paraId="79887468" w14:textId="77777777" w:rsidR="00116523" w:rsidRPr="00515243" w:rsidRDefault="00116523" w:rsidP="00DF0BED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02E6AE99" w14:textId="6A17C10E" w:rsidR="00116523" w:rsidRPr="00515243" w:rsidRDefault="00116523" w:rsidP="00497AFB">
            <w:r w:rsidRPr="00515243">
              <w:t xml:space="preserve">La </w:t>
            </w:r>
            <w:r w:rsidR="00497AFB">
              <w:t>p</w:t>
            </w:r>
            <w:r w:rsidRPr="00515243">
              <w:t xml:space="preserve">rovincia del Magdalena es una planicie profusamente irrigada por las aguas de los ríos Magdalena, Cauca, Sinú y Cesar, conocida como la </w:t>
            </w:r>
            <w:r w:rsidRPr="00515243">
              <w:rPr>
                <w:b/>
              </w:rPr>
              <w:t>depresión Momposina</w:t>
            </w:r>
            <w:r w:rsidRPr="00515243">
              <w:t xml:space="preserve">. Es un intrincado sistema de </w:t>
            </w:r>
            <w:r w:rsidRPr="00515243">
              <w:rPr>
                <w:b/>
              </w:rPr>
              <w:t xml:space="preserve">humedales </w:t>
            </w:r>
            <w:r w:rsidRPr="00515243">
              <w:t>como las</w:t>
            </w:r>
            <w:r w:rsidRPr="00515243">
              <w:rPr>
                <w:b/>
              </w:rPr>
              <w:t xml:space="preserve"> ciénagas</w:t>
            </w:r>
            <w:r w:rsidRPr="00515243">
              <w:t xml:space="preserve">, </w:t>
            </w:r>
            <w:r w:rsidRPr="00515243">
              <w:rPr>
                <w:b/>
              </w:rPr>
              <w:t>lagunas</w:t>
            </w:r>
            <w:r w:rsidRPr="00515243">
              <w:t xml:space="preserve"> y </w:t>
            </w:r>
            <w:r w:rsidRPr="00515243">
              <w:rPr>
                <w:b/>
              </w:rPr>
              <w:t>arroyos</w:t>
            </w:r>
            <w:r w:rsidRPr="00515243">
              <w:t>, unos son permanentes y otros están sometidos a la estacionalidad de las lluvias. Ofrece a sus pobladores productos como recursos pesqueros, hídricos, forestales, forrajeros, entre otros.</w:t>
            </w:r>
          </w:p>
        </w:tc>
      </w:tr>
    </w:tbl>
    <w:p w14:paraId="2983A03A" w14:textId="77777777" w:rsidR="00116523" w:rsidRPr="00515243" w:rsidRDefault="00116523" w:rsidP="00116523"/>
    <w:p w14:paraId="3A3E7EED" w14:textId="77777777" w:rsidR="00116523" w:rsidRPr="00515243" w:rsidRDefault="00116523" w:rsidP="000C09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515243" w:rsidRPr="00515243" w14:paraId="7CDA38E3" w14:textId="77777777" w:rsidTr="00BC0B0E">
        <w:tc>
          <w:tcPr>
            <w:tcW w:w="9054" w:type="dxa"/>
            <w:gridSpan w:val="2"/>
            <w:shd w:val="clear" w:color="auto" w:fill="000000" w:themeFill="text1"/>
          </w:tcPr>
          <w:p w14:paraId="6C5B124E" w14:textId="77777777" w:rsidR="00A77C37" w:rsidRPr="00515243" w:rsidRDefault="00A77C37" w:rsidP="00BC0B0E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Destacado</w:t>
            </w:r>
          </w:p>
        </w:tc>
      </w:tr>
      <w:tr w:rsidR="00515243" w:rsidRPr="00515243" w14:paraId="21A49599" w14:textId="77777777" w:rsidTr="00BC0B0E">
        <w:trPr>
          <w:trHeight w:val="318"/>
        </w:trPr>
        <w:tc>
          <w:tcPr>
            <w:tcW w:w="1133" w:type="dxa"/>
            <w:shd w:val="clear" w:color="auto" w:fill="auto"/>
          </w:tcPr>
          <w:p w14:paraId="5AC554B9" w14:textId="77777777" w:rsidR="00A77C37" w:rsidRPr="00515243" w:rsidRDefault="00A77C37" w:rsidP="00BC0B0E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921" w:type="dxa"/>
            <w:shd w:val="clear" w:color="auto" w:fill="auto"/>
          </w:tcPr>
          <w:p w14:paraId="5F502B93" w14:textId="19AD8FCD" w:rsidR="00A77C37" w:rsidRPr="00515243" w:rsidRDefault="00A77C37" w:rsidP="00BC0B0E">
            <w:pPr>
              <w:pStyle w:val="Sinespaciado"/>
              <w:jc w:val="both"/>
              <w:rPr>
                <w:b/>
              </w:rPr>
            </w:pPr>
            <w:r w:rsidRPr="00515243">
              <w:rPr>
                <w:b/>
              </w:rPr>
              <w:t>La Gorgona, isla continental</w:t>
            </w:r>
          </w:p>
        </w:tc>
      </w:tr>
      <w:tr w:rsidR="00515243" w:rsidRPr="00515243" w14:paraId="49A37699" w14:textId="77777777" w:rsidTr="00BC0B0E">
        <w:trPr>
          <w:trHeight w:val="318"/>
        </w:trPr>
        <w:tc>
          <w:tcPr>
            <w:tcW w:w="1133" w:type="dxa"/>
            <w:shd w:val="clear" w:color="auto" w:fill="auto"/>
          </w:tcPr>
          <w:p w14:paraId="420BD756" w14:textId="77777777" w:rsidR="00A77C37" w:rsidRPr="00515243" w:rsidRDefault="00A77C37" w:rsidP="00BC0B0E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Contenido</w:t>
            </w:r>
          </w:p>
        </w:tc>
        <w:tc>
          <w:tcPr>
            <w:tcW w:w="7921" w:type="dxa"/>
            <w:shd w:val="clear" w:color="auto" w:fill="auto"/>
          </w:tcPr>
          <w:p w14:paraId="75D32A78" w14:textId="01D52D6A" w:rsidR="00A77C37" w:rsidRDefault="00A77C37" w:rsidP="00AA2868">
            <w:r w:rsidRPr="00515243">
              <w:t>Por muchos aspectos</w:t>
            </w:r>
            <w:r w:rsidR="006A6696">
              <w:t>,</w:t>
            </w:r>
            <w:r w:rsidRPr="00515243">
              <w:t xml:space="preserve"> Gorgona se considera una isla continental más que oceánica. Está separada por la plataforma continental por un estrecho de 5 km</w:t>
            </w:r>
            <w:r w:rsidR="00497AFB">
              <w:t>,</w:t>
            </w:r>
            <w:r w:rsidRPr="00515243">
              <w:t xml:space="preserve"> que alcanza profundidades superiores a los 200 m. Se caracteriza por </w:t>
            </w:r>
            <w:r w:rsidR="00497AFB">
              <w:t xml:space="preserve">el </w:t>
            </w:r>
            <w:r w:rsidRPr="00515243">
              <w:t>alto grado de endemismo en vertebrados.</w:t>
            </w:r>
            <w:r w:rsidR="00AA2868">
              <w:t xml:space="preserve"> Además, </w:t>
            </w:r>
            <w:r w:rsidR="006A6696">
              <w:t xml:space="preserve">pasó a </w:t>
            </w:r>
            <w:r w:rsidR="00AA2868">
              <w:t>ser un centro penitenciario a ser declarado Patrimonio de la Humanidad [</w:t>
            </w:r>
            <w:r w:rsidR="00AA2868" w:rsidRPr="00F76395">
              <w:rPr>
                <w:color w:val="2683C6" w:themeColor="accent6"/>
              </w:rPr>
              <w:t>VER</w:t>
            </w:r>
            <w:r w:rsidR="00AA2868">
              <w:t>]</w:t>
            </w:r>
          </w:p>
          <w:p w14:paraId="2CB11A4D" w14:textId="1879BF50" w:rsidR="00AA2868" w:rsidRDefault="00B31FAA" w:rsidP="00AA2868">
            <w:hyperlink r:id="rId30" w:history="1">
              <w:r w:rsidR="00AA2868" w:rsidRPr="00AA5BB4">
                <w:rPr>
                  <w:rStyle w:val="Hipervnculo"/>
                </w:rPr>
                <w:t>http://www.eltiempo.com/estilo-de-vida/viajar/gorgona-una-isla-cargada-de-historia-y-maravillas-naturales-/14111796</w:t>
              </w:r>
            </w:hyperlink>
          </w:p>
          <w:p w14:paraId="5B50E664" w14:textId="63AADB6F" w:rsidR="00AA2868" w:rsidRPr="00515243" w:rsidRDefault="00AA2868" w:rsidP="00AA2868"/>
        </w:tc>
      </w:tr>
    </w:tbl>
    <w:p w14:paraId="1F09B77B" w14:textId="77777777" w:rsidR="00A77C37" w:rsidRPr="00515243" w:rsidRDefault="00A77C37" w:rsidP="00A77C37">
      <w:pPr>
        <w:rPr>
          <w:rFonts w:cs="Times New Roman"/>
        </w:rPr>
      </w:pPr>
    </w:p>
    <w:p w14:paraId="4EF564F4" w14:textId="6F9D2DC4" w:rsidR="00670812" w:rsidRPr="00515243" w:rsidRDefault="00515243" w:rsidP="000C091A">
      <w:r w:rsidRPr="00515243">
        <w:t>Gran parte de l</w:t>
      </w:r>
      <w:r w:rsidR="00116523">
        <w:t xml:space="preserve">a </w:t>
      </w:r>
      <w:r w:rsidR="00497AFB">
        <w:t>p</w:t>
      </w:r>
      <w:r w:rsidR="00116523">
        <w:t>rovincia Chocó</w:t>
      </w:r>
      <w:r w:rsidRPr="00515243">
        <w:t xml:space="preserve">-Magdalena </w:t>
      </w:r>
      <w:r w:rsidR="00241F32">
        <w:t xml:space="preserve">padece </w:t>
      </w:r>
      <w:r w:rsidRPr="00515243">
        <w:t xml:space="preserve">el conflicto de la violencia política y del impacto minero, principalmente por la extracción de oro. Esto ha </w:t>
      </w:r>
      <w:r w:rsidR="00241F32">
        <w:t xml:space="preserve"> causad el </w:t>
      </w:r>
      <w:r w:rsidRPr="00515243">
        <w:t>desequilibrio socioeconómico y cultural de las comunidades étnicas, afrodescendientes y campesinas.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C091A" w:rsidRPr="00515243" w14:paraId="1A002752" w14:textId="77777777" w:rsidTr="00D33AD3">
        <w:tc>
          <w:tcPr>
            <w:tcW w:w="9054" w:type="dxa"/>
            <w:gridSpan w:val="2"/>
            <w:shd w:val="clear" w:color="auto" w:fill="0D0D0D" w:themeFill="text1" w:themeFillTint="F2"/>
          </w:tcPr>
          <w:p w14:paraId="372ED077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0C091A" w:rsidRPr="00515243" w14:paraId="47CB36AD" w14:textId="77777777" w:rsidTr="00D33AD3">
        <w:tc>
          <w:tcPr>
            <w:tcW w:w="2518" w:type="dxa"/>
          </w:tcPr>
          <w:p w14:paraId="12F13036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lastRenderedPageBreak/>
              <w:t>Código</w:t>
            </w:r>
          </w:p>
        </w:tc>
        <w:tc>
          <w:tcPr>
            <w:tcW w:w="6536" w:type="dxa"/>
          </w:tcPr>
          <w:p w14:paraId="49D33CAB" w14:textId="11EC36E7" w:rsidR="000C091A" w:rsidRPr="00515243" w:rsidRDefault="00515243" w:rsidP="00D33AD3">
            <w:pPr>
              <w:rPr>
                <w:b/>
              </w:rPr>
            </w:pPr>
            <w:r>
              <w:rPr>
                <w:lang w:val="en-US"/>
              </w:rPr>
              <w:t>CS_08_11_IMG19</w:t>
            </w:r>
          </w:p>
        </w:tc>
      </w:tr>
      <w:tr w:rsidR="000C091A" w:rsidRPr="00515243" w14:paraId="1CBFE00B" w14:textId="77777777" w:rsidTr="00D33AD3">
        <w:tc>
          <w:tcPr>
            <w:tcW w:w="2518" w:type="dxa"/>
          </w:tcPr>
          <w:p w14:paraId="59FD5A6C" w14:textId="77777777" w:rsidR="000C091A" w:rsidRPr="00515243" w:rsidRDefault="000C091A" w:rsidP="00D33AD3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6782B753" w14:textId="1BDA4709" w:rsidR="000C091A" w:rsidRPr="00F76395" w:rsidRDefault="00A77C37" w:rsidP="00D33AD3">
            <w:pPr>
              <w:spacing w:after="160" w:line="259" w:lineRule="auto"/>
              <w:rPr>
                <w:lang w:val="es-ES"/>
              </w:rPr>
            </w:pPr>
            <w:r w:rsidRPr="00F76395">
              <w:rPr>
                <w:lang w:val="es-ES"/>
              </w:rPr>
              <w:t>Aguas contaminadas por minería de oro</w:t>
            </w:r>
          </w:p>
        </w:tc>
      </w:tr>
      <w:tr w:rsidR="000C091A" w:rsidRPr="00515243" w14:paraId="091B06B4" w14:textId="77777777" w:rsidTr="00D33AD3">
        <w:tc>
          <w:tcPr>
            <w:tcW w:w="2518" w:type="dxa"/>
          </w:tcPr>
          <w:p w14:paraId="0802C743" w14:textId="77777777" w:rsidR="000C091A" w:rsidRPr="00515243" w:rsidRDefault="000C091A" w:rsidP="00D33AD3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4A6B1540" w14:textId="1CAF42A0" w:rsidR="009A7C77" w:rsidRPr="00515243" w:rsidRDefault="00A77C37" w:rsidP="00D33AD3">
            <w:pPr>
              <w:rPr>
                <w:noProof/>
                <w:lang w:eastAsia="es-ES_tradnl"/>
              </w:rPr>
            </w:pPr>
            <w:r w:rsidRPr="00515243">
              <w:rPr>
                <w:noProof/>
                <w:lang w:eastAsia="es-ES_tradnl"/>
              </w:rPr>
              <w:t>255073222</w:t>
            </w:r>
          </w:p>
        </w:tc>
      </w:tr>
      <w:tr w:rsidR="00515243" w:rsidRPr="00515243" w14:paraId="317BEF4E" w14:textId="77777777" w:rsidTr="00D33AD3">
        <w:tc>
          <w:tcPr>
            <w:tcW w:w="2518" w:type="dxa"/>
          </w:tcPr>
          <w:p w14:paraId="6CDCE1AF" w14:textId="77777777" w:rsidR="000C091A" w:rsidRPr="00515243" w:rsidRDefault="000C091A" w:rsidP="00D33AD3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0D318102" w14:textId="7BF1A9B8" w:rsidR="00515243" w:rsidRDefault="00116523" w:rsidP="00515243">
            <w:r>
              <w:t>La minería de oro</w:t>
            </w:r>
            <w:r w:rsidR="00515243" w:rsidRPr="00515243">
              <w:t xml:space="preserve"> </w:t>
            </w:r>
            <w:r>
              <w:t xml:space="preserve">se practica </w:t>
            </w:r>
            <w:r w:rsidR="00515243" w:rsidRPr="00515243">
              <w:t xml:space="preserve">a cielo abierto, </w:t>
            </w:r>
            <w:r w:rsidR="00497AFB">
              <w:t xml:space="preserve">lo que </w:t>
            </w:r>
            <w:r w:rsidR="00515243" w:rsidRPr="00515243">
              <w:t xml:space="preserve">ocasiona la eliminación de la capa vegetal, la </w:t>
            </w:r>
            <w:r w:rsidR="00515243" w:rsidRPr="00515243">
              <w:rPr>
                <w:b/>
              </w:rPr>
              <w:t>degradación</w:t>
            </w:r>
            <w:r w:rsidR="00515243" w:rsidRPr="00515243">
              <w:t xml:space="preserve"> del suelo, la sedimentación de las fuentes hídricas, la </w:t>
            </w:r>
            <w:r w:rsidR="00515243" w:rsidRPr="00515243">
              <w:rPr>
                <w:b/>
              </w:rPr>
              <w:t>contaminación</w:t>
            </w:r>
            <w:r w:rsidR="00515243" w:rsidRPr="00515243">
              <w:t xml:space="preserve"> de los ríos por mercurio y plomo y la pérdida de la </w:t>
            </w:r>
            <w:r w:rsidR="00515243" w:rsidRPr="00515243">
              <w:rPr>
                <w:b/>
              </w:rPr>
              <w:t>biota</w:t>
            </w:r>
            <w:r w:rsidR="00515243" w:rsidRPr="00515243">
              <w:t xml:space="preserve">. </w:t>
            </w:r>
          </w:p>
          <w:p w14:paraId="70CADC8D" w14:textId="4EDCEF07" w:rsidR="000C091A" w:rsidRPr="00515243" w:rsidRDefault="000C091A" w:rsidP="00515243"/>
        </w:tc>
      </w:tr>
    </w:tbl>
    <w:p w14:paraId="030689FE" w14:textId="77777777" w:rsidR="00A77C37" w:rsidRPr="00515243" w:rsidRDefault="00A77C37" w:rsidP="00A77C37"/>
    <w:p w14:paraId="7F582A2F" w14:textId="77777777" w:rsidR="00515243" w:rsidRPr="00515243" w:rsidRDefault="00515243" w:rsidP="00A77C37"/>
    <w:p w14:paraId="0E2D065B" w14:textId="77777777" w:rsidR="000C091A" w:rsidRPr="00515243" w:rsidRDefault="000C091A" w:rsidP="000C091A">
      <w:pPr>
        <w:pStyle w:val="Ttulo5"/>
        <w:rPr>
          <w:color w:val="auto"/>
        </w:rPr>
      </w:pPr>
      <w:r w:rsidRPr="00515243">
        <w:rPr>
          <w:color w:val="auto"/>
        </w:rPr>
        <w:t>R90 M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515243" w:rsidRPr="00515243" w14:paraId="3330451C" w14:textId="77777777" w:rsidTr="00D33AD3">
        <w:tc>
          <w:tcPr>
            <w:tcW w:w="9054" w:type="dxa"/>
            <w:gridSpan w:val="2"/>
            <w:shd w:val="clear" w:color="auto" w:fill="000000" w:themeFill="text1"/>
          </w:tcPr>
          <w:p w14:paraId="705976D2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Practica: recurso nuevo</w:t>
            </w:r>
          </w:p>
        </w:tc>
      </w:tr>
      <w:tr w:rsidR="00515243" w:rsidRPr="00515243" w14:paraId="3CA916E9" w14:textId="77777777" w:rsidTr="00D33AD3">
        <w:tc>
          <w:tcPr>
            <w:tcW w:w="2093" w:type="dxa"/>
          </w:tcPr>
          <w:p w14:paraId="5DD80F86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961" w:type="dxa"/>
          </w:tcPr>
          <w:p w14:paraId="44D8650A" w14:textId="77777777" w:rsidR="000C091A" w:rsidRPr="00515243" w:rsidRDefault="000C091A" w:rsidP="003660F7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CS_08_11_REC</w:t>
            </w:r>
            <w:r w:rsidR="003660F7" w:rsidRPr="00515243">
              <w:rPr>
                <w:rFonts w:cs="Times New Roman"/>
                <w:lang w:val="en-US"/>
              </w:rPr>
              <w:t>9</w:t>
            </w:r>
            <w:r w:rsidRPr="00515243">
              <w:rPr>
                <w:rFonts w:cs="Times New Roman"/>
                <w:lang w:val="en-US"/>
              </w:rPr>
              <w:t>0</w:t>
            </w:r>
          </w:p>
        </w:tc>
      </w:tr>
      <w:tr w:rsidR="00515243" w:rsidRPr="00515243" w14:paraId="06DFF9A0" w14:textId="77777777" w:rsidTr="00D33AD3">
        <w:tc>
          <w:tcPr>
            <w:tcW w:w="2093" w:type="dxa"/>
          </w:tcPr>
          <w:p w14:paraId="3DE0C029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961" w:type="dxa"/>
          </w:tcPr>
          <w:p w14:paraId="7238C4BA" w14:textId="5FB1F96A" w:rsidR="000C091A" w:rsidRPr="00515243" w:rsidRDefault="000C091A" w:rsidP="00D33AD3">
            <w:pPr>
              <w:rPr>
                <w:rFonts w:ascii="Calibri" w:hAnsi="Calibri"/>
              </w:rPr>
            </w:pPr>
            <w:r w:rsidRPr="00515243">
              <w:rPr>
                <w:rFonts w:ascii="Calibri" w:hAnsi="Calibri"/>
              </w:rPr>
              <w:t xml:space="preserve">Comprende las principales cualidades biogeográficas de la región </w:t>
            </w:r>
            <w:r w:rsidR="00241F32">
              <w:rPr>
                <w:rFonts w:ascii="Calibri" w:hAnsi="Calibri"/>
              </w:rPr>
              <w:t xml:space="preserve">del </w:t>
            </w:r>
            <w:r w:rsidRPr="00515243">
              <w:rPr>
                <w:rFonts w:ascii="Calibri" w:hAnsi="Calibri"/>
              </w:rPr>
              <w:t>Pacífico</w:t>
            </w:r>
          </w:p>
        </w:tc>
      </w:tr>
      <w:tr w:rsidR="00515243" w:rsidRPr="00515243" w14:paraId="79B5CB7B" w14:textId="77777777" w:rsidTr="00D33AD3">
        <w:tc>
          <w:tcPr>
            <w:tcW w:w="2093" w:type="dxa"/>
          </w:tcPr>
          <w:p w14:paraId="597831E3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961" w:type="dxa"/>
          </w:tcPr>
          <w:p w14:paraId="731EA53B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ascii="Calibri" w:hAnsi="Calibri"/>
              </w:rPr>
              <w:t>Actividad para completar el texto que caracteriza la provincia Chocó-Magdalena</w:t>
            </w:r>
          </w:p>
        </w:tc>
      </w:tr>
      <w:tr w:rsidR="00515243" w:rsidRPr="00515243" w14:paraId="3CC962E3" w14:textId="77777777" w:rsidTr="00D33AD3">
        <w:tc>
          <w:tcPr>
            <w:tcW w:w="2093" w:type="dxa"/>
          </w:tcPr>
          <w:p w14:paraId="4E4C220C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Ubicación</w:t>
            </w:r>
          </w:p>
        </w:tc>
        <w:tc>
          <w:tcPr>
            <w:tcW w:w="6961" w:type="dxa"/>
          </w:tcPr>
          <w:p w14:paraId="59C303A5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Motor M2A completar texto</w:t>
            </w:r>
          </w:p>
          <w:p w14:paraId="296FB040" w14:textId="77777777" w:rsidR="000C091A" w:rsidRPr="00515243" w:rsidRDefault="000C091A" w:rsidP="00D33AD3">
            <w:pPr>
              <w:rPr>
                <w:rFonts w:ascii="Calibri" w:hAnsi="Calibri"/>
              </w:rPr>
            </w:pPr>
            <w:r w:rsidRPr="00515243">
              <w:rPr>
                <w:rFonts w:cs="Times New Roman"/>
              </w:rPr>
              <w:t>Autoría: Miguel</w:t>
            </w:r>
          </w:p>
        </w:tc>
      </w:tr>
    </w:tbl>
    <w:p w14:paraId="14E37DED" w14:textId="77777777" w:rsidR="000C091A" w:rsidRPr="00515243" w:rsidRDefault="000C091A" w:rsidP="000C091A"/>
    <w:p w14:paraId="7662B04E" w14:textId="0D0FA223" w:rsidR="00F030E8" w:rsidRPr="00515243" w:rsidRDefault="00AA2868" w:rsidP="00F030E8">
      <w:r w:rsidRPr="00AA2868">
        <w:rPr>
          <w:highlight w:val="yellow"/>
        </w:rPr>
        <w:t>[SECCIÓN 2]</w:t>
      </w:r>
    </w:p>
    <w:p w14:paraId="43129DEA" w14:textId="77777777" w:rsidR="00F030E8" w:rsidRPr="00515243" w:rsidRDefault="00F030E8" w:rsidP="00F030E8">
      <w:pPr>
        <w:pStyle w:val="Ttulo2"/>
        <w:rPr>
          <w:color w:val="auto"/>
        </w:rPr>
      </w:pPr>
      <w:bookmarkStart w:id="15" w:name="_Toc446084223"/>
      <w:r w:rsidRPr="00515243">
        <w:rPr>
          <w:color w:val="auto"/>
        </w:rPr>
        <w:t>3.</w:t>
      </w:r>
      <w:r w:rsidR="000C091A" w:rsidRPr="00515243">
        <w:rPr>
          <w:color w:val="auto"/>
        </w:rPr>
        <w:t>4</w:t>
      </w:r>
      <w:r w:rsidRPr="00515243">
        <w:rPr>
          <w:color w:val="auto"/>
        </w:rPr>
        <w:t xml:space="preserve"> Consolidación</w:t>
      </w:r>
      <w:bookmarkEnd w:id="15"/>
    </w:p>
    <w:p w14:paraId="3C410455" w14:textId="77777777" w:rsidR="00F030E8" w:rsidRPr="00515243" w:rsidRDefault="00F030E8" w:rsidP="00F030E8">
      <w:pPr>
        <w:rPr>
          <w:rFonts w:cs="Times New Roman"/>
        </w:rPr>
      </w:pPr>
      <w:r w:rsidRPr="00515243">
        <w:rPr>
          <w:rStyle w:val="un"/>
          <w:rFonts w:cs="Times New Roman"/>
        </w:rPr>
        <w:t>Actividades para consolidar lo que has aprendido en esta sección.</w:t>
      </w:r>
    </w:p>
    <w:p w14:paraId="2550010E" w14:textId="77777777" w:rsidR="00F030E8" w:rsidRPr="00515243" w:rsidRDefault="00F030E8" w:rsidP="00F030E8">
      <w:pPr>
        <w:pStyle w:val="Ttulo5"/>
        <w:rPr>
          <w:rFonts w:ascii="Times New Roman" w:hAnsi="Times New Roman"/>
          <w:color w:val="auto"/>
        </w:rPr>
      </w:pPr>
      <w:r w:rsidRPr="00515243">
        <w:rPr>
          <w:color w:val="auto"/>
        </w:rPr>
        <w:t>R</w:t>
      </w:r>
      <w:r w:rsidR="003D44E9" w:rsidRPr="00515243">
        <w:rPr>
          <w:color w:val="auto"/>
        </w:rPr>
        <w:t>10</w:t>
      </w:r>
      <w:r w:rsidRPr="00515243">
        <w:rPr>
          <w:color w:val="auto"/>
        </w:rPr>
        <w:t>0 Consolid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30E8" w:rsidRPr="00515243" w14:paraId="3F637373" w14:textId="77777777" w:rsidTr="00F030E8">
        <w:tc>
          <w:tcPr>
            <w:tcW w:w="9033" w:type="dxa"/>
            <w:gridSpan w:val="2"/>
            <w:shd w:val="clear" w:color="auto" w:fill="000000" w:themeFill="text1"/>
          </w:tcPr>
          <w:p w14:paraId="09453734" w14:textId="77777777" w:rsidR="00F030E8" w:rsidRPr="00515243" w:rsidRDefault="00F030E8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Practica: recurso nuevo</w:t>
            </w:r>
          </w:p>
        </w:tc>
      </w:tr>
      <w:tr w:rsidR="00F030E8" w:rsidRPr="00515243" w14:paraId="35DD4A6B" w14:textId="77777777" w:rsidTr="00F030E8">
        <w:tc>
          <w:tcPr>
            <w:tcW w:w="2518" w:type="dxa"/>
          </w:tcPr>
          <w:p w14:paraId="6550C709" w14:textId="77777777" w:rsidR="00F030E8" w:rsidRPr="00515243" w:rsidRDefault="00F030E8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66F09050" w14:textId="77777777" w:rsidR="00F030E8" w:rsidRPr="00515243" w:rsidRDefault="00F030E8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s-CO"/>
              </w:rPr>
              <w:t>CS_08_11_REC</w:t>
            </w:r>
            <w:r w:rsidR="003D44E9" w:rsidRPr="00515243">
              <w:rPr>
                <w:rFonts w:cs="Times New Roman"/>
                <w:lang w:val="es-CO"/>
              </w:rPr>
              <w:t>100</w:t>
            </w:r>
          </w:p>
        </w:tc>
      </w:tr>
      <w:tr w:rsidR="00F030E8" w:rsidRPr="00515243" w14:paraId="2994F63A" w14:textId="77777777" w:rsidTr="00F030E8">
        <w:tc>
          <w:tcPr>
            <w:tcW w:w="2518" w:type="dxa"/>
          </w:tcPr>
          <w:p w14:paraId="057CC04B" w14:textId="77777777" w:rsidR="00F030E8" w:rsidRPr="00515243" w:rsidRDefault="00F030E8" w:rsidP="00F030E8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1DE9B36C" w14:textId="0108E46B" w:rsidR="00F030E8" w:rsidRPr="00515243" w:rsidRDefault="00611508" w:rsidP="00497AFB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Refuerza tu aprendizaje: Diversidad en la región </w:t>
            </w:r>
            <w:r w:rsidR="00497AFB">
              <w:rPr>
                <w:rFonts w:cs="Times New Roman"/>
              </w:rPr>
              <w:t>l</w:t>
            </w:r>
            <w:r w:rsidRPr="00515243">
              <w:rPr>
                <w:rFonts w:cs="Times New Roman"/>
              </w:rPr>
              <w:t>lanura del Caribe</w:t>
            </w:r>
          </w:p>
        </w:tc>
      </w:tr>
      <w:tr w:rsidR="00F030E8" w:rsidRPr="00515243" w14:paraId="4C764E04" w14:textId="77777777" w:rsidTr="00F030E8">
        <w:tc>
          <w:tcPr>
            <w:tcW w:w="2518" w:type="dxa"/>
          </w:tcPr>
          <w:p w14:paraId="52B6C731" w14:textId="77777777" w:rsidR="00F030E8" w:rsidRPr="00515243" w:rsidRDefault="00F030E8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15" w:type="dxa"/>
          </w:tcPr>
          <w:p w14:paraId="49047E83" w14:textId="4D2F97FD" w:rsidR="00F030E8" w:rsidRPr="00515243" w:rsidRDefault="0001201C" w:rsidP="00497AFB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Actividad sobre Diversidad en la región </w:t>
            </w:r>
            <w:r w:rsidR="00497AFB">
              <w:rPr>
                <w:rFonts w:cs="Times New Roman"/>
              </w:rPr>
              <w:t>l</w:t>
            </w:r>
            <w:r w:rsidRPr="00515243">
              <w:rPr>
                <w:rFonts w:cs="Times New Roman"/>
              </w:rPr>
              <w:t>lanura del Caribe</w:t>
            </w:r>
          </w:p>
        </w:tc>
      </w:tr>
      <w:tr w:rsidR="0001201C" w:rsidRPr="00515243" w14:paraId="5709B917" w14:textId="77777777" w:rsidTr="00F030E8">
        <w:tc>
          <w:tcPr>
            <w:tcW w:w="2518" w:type="dxa"/>
          </w:tcPr>
          <w:p w14:paraId="719BD4E7" w14:textId="77777777" w:rsidR="0001201C" w:rsidRPr="00515243" w:rsidRDefault="0001201C" w:rsidP="00F030E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Ubicación</w:t>
            </w:r>
          </w:p>
        </w:tc>
        <w:tc>
          <w:tcPr>
            <w:tcW w:w="6515" w:type="dxa"/>
          </w:tcPr>
          <w:p w14:paraId="02439FE0" w14:textId="77777777" w:rsidR="0001201C" w:rsidRPr="00515243" w:rsidRDefault="0001201C" w:rsidP="0001201C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M101</w:t>
            </w:r>
          </w:p>
          <w:p w14:paraId="775914E3" w14:textId="77777777" w:rsidR="0001201C" w:rsidRPr="00515243" w:rsidRDefault="0001201C" w:rsidP="0001201C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Archivo Word</w:t>
            </w:r>
          </w:p>
          <w:p w14:paraId="2F83315E" w14:textId="77777777" w:rsidR="0001201C" w:rsidRPr="00515243" w:rsidRDefault="0001201C" w:rsidP="0001201C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Autoría: Miguel</w:t>
            </w:r>
          </w:p>
        </w:tc>
      </w:tr>
    </w:tbl>
    <w:p w14:paraId="2B0E8E4F" w14:textId="77777777" w:rsidR="00F030E8" w:rsidRDefault="00F030E8" w:rsidP="00F030E8">
      <w:pPr>
        <w:rPr>
          <w:rFonts w:eastAsia="Times New Roman" w:cs="Times New Roman"/>
          <w:lang w:eastAsia="es-ES_tradnl"/>
        </w:rPr>
      </w:pPr>
    </w:p>
    <w:p w14:paraId="24CE6E9C" w14:textId="77777777" w:rsidR="00BB406C" w:rsidRPr="00515243" w:rsidRDefault="00BB406C" w:rsidP="00F030E8">
      <w:pPr>
        <w:rPr>
          <w:rFonts w:eastAsia="Times New Roman" w:cs="Times New Roman"/>
          <w:lang w:eastAsia="es-ES_tradnl"/>
        </w:rPr>
      </w:pPr>
    </w:p>
    <w:p w14:paraId="68763634" w14:textId="05BC5325" w:rsidR="000C091A" w:rsidRPr="00515243" w:rsidRDefault="00BB406C" w:rsidP="000C091A">
      <w:r w:rsidRPr="00BB406C">
        <w:rPr>
          <w:highlight w:val="yellow"/>
        </w:rPr>
        <w:t>[SECCIÓN 1]</w:t>
      </w:r>
    </w:p>
    <w:p w14:paraId="1A0A4A00" w14:textId="77777777" w:rsidR="000C091A" w:rsidRPr="00515243" w:rsidRDefault="000C091A" w:rsidP="000C091A">
      <w:pPr>
        <w:pStyle w:val="Ttulo1"/>
        <w:rPr>
          <w:color w:val="auto"/>
        </w:rPr>
      </w:pPr>
      <w:bookmarkStart w:id="16" w:name="_Toc446084224"/>
      <w:r w:rsidRPr="00515243">
        <w:rPr>
          <w:color w:val="auto"/>
        </w:rPr>
        <w:t xml:space="preserve">4 </w:t>
      </w:r>
      <w:r w:rsidR="005E678D" w:rsidRPr="00515243">
        <w:rPr>
          <w:color w:val="auto"/>
        </w:rPr>
        <w:t>Las r</w:t>
      </w:r>
      <w:r w:rsidRPr="00515243">
        <w:rPr>
          <w:color w:val="auto"/>
        </w:rPr>
        <w:t>egiones biogeográficas del Oriente</w:t>
      </w:r>
      <w:bookmarkEnd w:id="16"/>
    </w:p>
    <w:p w14:paraId="145A2018" w14:textId="6D33D410" w:rsidR="000C091A" w:rsidRPr="00515243" w:rsidRDefault="00D050BC" w:rsidP="000C091A">
      <w:r w:rsidRPr="00515243">
        <w:t>Bajo el cinturón de nubes de la cordillera Oriental se extiende una vasta llanura que comprende el pi</w:t>
      </w:r>
      <w:r w:rsidR="00BB406C">
        <w:t>e</w:t>
      </w:r>
      <w:r w:rsidRPr="00515243">
        <w:t xml:space="preserve">demonte llanero, la altillanura plana y ondulada, la llanura de inundación y la selva amazónica. Es un complejo ecosistémico representado en 17 </w:t>
      </w:r>
      <w:r w:rsidR="00497AFB">
        <w:t>d</w:t>
      </w:r>
      <w:r w:rsidRPr="00515243">
        <w:t>istritos biogeográficos, de los cuales se ref</w:t>
      </w:r>
      <w:r w:rsidR="00BB406C">
        <w:t>erencia los más representativos en las provincias de la Orinoquia y de la Guyana.</w:t>
      </w:r>
    </w:p>
    <w:p w14:paraId="608E04EB" w14:textId="77777777" w:rsidR="000C091A" w:rsidRPr="00515243" w:rsidRDefault="000C091A" w:rsidP="000C091A">
      <w:pPr>
        <w:rPr>
          <w:rFonts w:eastAsia="Times New Roman" w:cs="Times New Roman"/>
          <w:lang w:eastAsia="es-CO"/>
        </w:rPr>
      </w:pPr>
    </w:p>
    <w:p w14:paraId="435FA129" w14:textId="77777777" w:rsidR="000C091A" w:rsidRPr="00515243" w:rsidRDefault="000C091A" w:rsidP="000C091A">
      <w:pPr>
        <w:pStyle w:val="Ttulo5"/>
        <w:rPr>
          <w:rFonts w:eastAsia="Times New Roman"/>
          <w:color w:val="auto"/>
          <w:lang w:val="es-CO" w:eastAsia="es-CO"/>
        </w:rPr>
      </w:pPr>
      <w:r w:rsidRPr="00515243">
        <w:rPr>
          <w:rFonts w:eastAsia="Times New Roman"/>
          <w:color w:val="auto"/>
          <w:lang w:val="es-CO" w:eastAsia="es-CO"/>
        </w:rPr>
        <w:t>R1</w:t>
      </w:r>
      <w:r w:rsidR="000F1AD4" w:rsidRPr="00515243">
        <w:rPr>
          <w:rFonts w:eastAsia="Times New Roman"/>
          <w:color w:val="auto"/>
          <w:lang w:val="es-CO" w:eastAsia="es-CO"/>
        </w:rPr>
        <w:t>1</w:t>
      </w:r>
      <w:r w:rsidRPr="00515243">
        <w:rPr>
          <w:rFonts w:eastAsia="Times New Roman"/>
          <w:color w:val="auto"/>
          <w:lang w:val="es-CO" w:eastAsia="es-CO"/>
        </w:rPr>
        <w:t>0 F nuevo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C091A" w:rsidRPr="00515243" w14:paraId="5F0F4B7D" w14:textId="77777777" w:rsidTr="00D33AD3">
        <w:tc>
          <w:tcPr>
            <w:tcW w:w="9033" w:type="dxa"/>
            <w:gridSpan w:val="2"/>
            <w:shd w:val="clear" w:color="auto" w:fill="000000" w:themeFill="text1"/>
          </w:tcPr>
          <w:p w14:paraId="46B66A0D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Profundiza: recurso nuevo</w:t>
            </w:r>
          </w:p>
        </w:tc>
      </w:tr>
      <w:tr w:rsidR="000C091A" w:rsidRPr="00515243" w14:paraId="20516C1A" w14:textId="77777777" w:rsidTr="00D33AD3">
        <w:tc>
          <w:tcPr>
            <w:tcW w:w="2518" w:type="dxa"/>
          </w:tcPr>
          <w:p w14:paraId="68CFE149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0A02966C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CS_08_11_REC</w:t>
            </w:r>
            <w:r w:rsidR="004B0E0D" w:rsidRPr="00515243">
              <w:rPr>
                <w:rFonts w:cs="Times New Roman"/>
                <w:lang w:val="en-US"/>
              </w:rPr>
              <w:t>11</w:t>
            </w:r>
            <w:r w:rsidRPr="00515243">
              <w:rPr>
                <w:rFonts w:cs="Times New Roman"/>
                <w:lang w:val="en-US"/>
              </w:rPr>
              <w:t>0</w:t>
            </w:r>
          </w:p>
        </w:tc>
      </w:tr>
      <w:tr w:rsidR="000C091A" w:rsidRPr="00515243" w14:paraId="3EA3EE0D" w14:textId="77777777" w:rsidTr="00D33AD3">
        <w:tc>
          <w:tcPr>
            <w:tcW w:w="2518" w:type="dxa"/>
          </w:tcPr>
          <w:p w14:paraId="6EACE421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79B8B926" w14:textId="77777777" w:rsidR="000C091A" w:rsidRPr="00515243" w:rsidRDefault="00D33AD3" w:rsidP="004024C5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Biogeografía de</w:t>
            </w:r>
            <w:r w:rsidR="004024C5" w:rsidRPr="00515243">
              <w:rPr>
                <w:rFonts w:cs="Times New Roman"/>
              </w:rPr>
              <w:t xml:space="preserve"> la zona oriental</w:t>
            </w:r>
          </w:p>
        </w:tc>
      </w:tr>
      <w:tr w:rsidR="000C091A" w:rsidRPr="00515243" w14:paraId="0B9508DF" w14:textId="77777777" w:rsidTr="00D33AD3">
        <w:tc>
          <w:tcPr>
            <w:tcW w:w="2518" w:type="dxa"/>
          </w:tcPr>
          <w:p w14:paraId="31F03D51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15" w:type="dxa"/>
          </w:tcPr>
          <w:p w14:paraId="686D2909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Interactivo para conocer las cualidades biogeográfica de la Guyana</w:t>
            </w:r>
            <w:r w:rsidR="004024C5" w:rsidRPr="00515243">
              <w:rPr>
                <w:rFonts w:cs="Times New Roman"/>
              </w:rPr>
              <w:t>,</w:t>
            </w:r>
            <w:r w:rsidRPr="00515243">
              <w:rPr>
                <w:rFonts w:cs="Times New Roman"/>
              </w:rPr>
              <w:t xml:space="preserve"> la Orinoquia</w:t>
            </w:r>
            <w:r w:rsidR="004024C5" w:rsidRPr="00515243">
              <w:rPr>
                <w:rFonts w:cs="Times New Roman"/>
              </w:rPr>
              <w:t xml:space="preserve"> y la Amazonia</w:t>
            </w:r>
          </w:p>
          <w:p w14:paraId="3ECC2B97" w14:textId="77777777" w:rsidR="000C091A" w:rsidRPr="00515243" w:rsidRDefault="000C091A" w:rsidP="00D33AD3">
            <w:pPr>
              <w:rPr>
                <w:rFonts w:cs="Times New Roman"/>
              </w:rPr>
            </w:pPr>
          </w:p>
          <w:p w14:paraId="39B11A38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Motor F13b</w:t>
            </w:r>
          </w:p>
          <w:p w14:paraId="5A47B26E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Autoría: </w:t>
            </w:r>
          </w:p>
        </w:tc>
      </w:tr>
    </w:tbl>
    <w:p w14:paraId="6F81FD7E" w14:textId="77777777" w:rsidR="000C091A" w:rsidRPr="00515243" w:rsidRDefault="000C091A" w:rsidP="000C091A">
      <w:pPr>
        <w:rPr>
          <w:rFonts w:eastAsia="Times New Roman" w:cs="Times New Roman"/>
          <w:lang w:eastAsia="es-CO"/>
        </w:rPr>
      </w:pPr>
    </w:p>
    <w:p w14:paraId="68E6CA99" w14:textId="77777777" w:rsidR="000C091A" w:rsidRPr="00515243" w:rsidRDefault="000C091A" w:rsidP="000C091A"/>
    <w:p w14:paraId="78F74B49" w14:textId="77777777" w:rsidR="000C091A" w:rsidRPr="00515243" w:rsidRDefault="000C091A" w:rsidP="000C091A"/>
    <w:p w14:paraId="42102B73" w14:textId="77777777" w:rsidR="000C091A" w:rsidRPr="00515243" w:rsidRDefault="000C091A" w:rsidP="000C091A">
      <w:r w:rsidRPr="00515243">
        <w:rPr>
          <w:highlight w:val="yellow"/>
        </w:rPr>
        <w:t>[SECCIÓN 3]</w:t>
      </w:r>
    </w:p>
    <w:p w14:paraId="015FC568" w14:textId="785B563B" w:rsidR="000C091A" w:rsidRPr="00515243" w:rsidRDefault="000C091A" w:rsidP="000C091A">
      <w:pPr>
        <w:pStyle w:val="Ttulo2"/>
        <w:rPr>
          <w:color w:val="auto"/>
        </w:rPr>
      </w:pPr>
      <w:bookmarkStart w:id="17" w:name="_Toc446084225"/>
      <w:r w:rsidRPr="00515243">
        <w:rPr>
          <w:color w:val="auto"/>
        </w:rPr>
        <w:t>4.1 Provincia de la Orinoqu</w:t>
      </w:r>
      <w:r w:rsidR="00397FA0">
        <w:rPr>
          <w:color w:val="auto"/>
        </w:rPr>
        <w:t>i</w:t>
      </w:r>
      <w:r w:rsidRPr="00515243">
        <w:rPr>
          <w:color w:val="auto"/>
        </w:rPr>
        <w:t>a</w:t>
      </w:r>
      <w:bookmarkEnd w:id="17"/>
    </w:p>
    <w:p w14:paraId="5224C61A" w14:textId="77777777" w:rsidR="000C091A" w:rsidRPr="00515243" w:rsidRDefault="000C091A" w:rsidP="000C091A"/>
    <w:p w14:paraId="0CB8FE25" w14:textId="7077CB18" w:rsidR="00D50451" w:rsidRPr="00515243" w:rsidRDefault="00A77C37" w:rsidP="000C091A">
      <w:r w:rsidRPr="00515243">
        <w:t>Esta provincia c</w:t>
      </w:r>
      <w:r w:rsidR="000C091A" w:rsidRPr="00515243">
        <w:t xml:space="preserve">omprende los </w:t>
      </w:r>
      <w:r w:rsidR="00397FA0">
        <w:t>d</w:t>
      </w:r>
      <w:r w:rsidR="000C091A" w:rsidRPr="00515243">
        <w:t xml:space="preserve">istritos de Arauca-Apure, Casanare, Sabanas Altas y el </w:t>
      </w:r>
      <w:r w:rsidR="00397FA0">
        <w:t>d</w:t>
      </w:r>
      <w:r w:rsidR="000C091A" w:rsidRPr="00515243">
        <w:t xml:space="preserve">istrito de Maipures. Se incluye también los </w:t>
      </w:r>
      <w:r w:rsidR="00397FA0">
        <w:t>d</w:t>
      </w:r>
      <w:r w:rsidR="000C091A" w:rsidRPr="00515243">
        <w:t>istritos biogeográficos de pied</w:t>
      </w:r>
      <w:r w:rsidR="00E63143" w:rsidRPr="00515243">
        <w:t xml:space="preserve">emonte: Casanare-Arauca y Meta. </w:t>
      </w:r>
    </w:p>
    <w:p w14:paraId="2FFA9687" w14:textId="493EE57E" w:rsidR="000901B8" w:rsidRDefault="000901B8" w:rsidP="000C091A">
      <w:r w:rsidRPr="00515243">
        <w:t xml:space="preserve">Se conoce con el nombre de </w:t>
      </w:r>
      <w:r w:rsidR="00397FA0">
        <w:t>l</w:t>
      </w:r>
      <w:r w:rsidRPr="00515243">
        <w:t xml:space="preserve">lanos </w:t>
      </w:r>
      <w:r w:rsidR="00397FA0">
        <w:t>o</w:t>
      </w:r>
      <w:r w:rsidRPr="00515243">
        <w:t>rientales</w:t>
      </w:r>
      <w:r w:rsidR="00990FDF" w:rsidRPr="00515243">
        <w:t>,</w:t>
      </w:r>
      <w:r w:rsidRPr="00515243">
        <w:t xml:space="preserve"> </w:t>
      </w:r>
      <w:r w:rsidR="00990FDF" w:rsidRPr="00515243">
        <w:t xml:space="preserve">una inmensa llanura de casi </w:t>
      </w:r>
      <w:r w:rsidR="00990FDF" w:rsidRPr="009E7B70">
        <w:rPr>
          <w:b/>
        </w:rPr>
        <w:t>50 millones de hectáreas</w:t>
      </w:r>
      <w:r w:rsidR="00990FDF" w:rsidRPr="00515243">
        <w:t xml:space="preserve"> compartidas con</w:t>
      </w:r>
      <w:r w:rsidR="00FD136F">
        <w:t xml:space="preserve"> </w:t>
      </w:r>
      <w:r w:rsidRPr="00515243">
        <w:t xml:space="preserve">Venezuela. Predominan sabanas que están </w:t>
      </w:r>
      <w:r w:rsidR="00990FDF" w:rsidRPr="00515243">
        <w:t>entre</w:t>
      </w:r>
      <w:r w:rsidR="00397FA0">
        <w:t xml:space="preserve"> los</w:t>
      </w:r>
      <w:r w:rsidR="00990FDF" w:rsidRPr="00515243">
        <w:t xml:space="preserve"> 100 y</w:t>
      </w:r>
      <w:r w:rsidRPr="00515243">
        <w:t xml:space="preserve"> 500 m, y tiene un clima relativamente homogéneo. Se registran temperaturas </w:t>
      </w:r>
      <w:r w:rsidR="00990FDF" w:rsidRPr="00515243">
        <w:t>entre los 23 y 30</w:t>
      </w:r>
      <w:r w:rsidR="00397FA0">
        <w:t xml:space="preserve"> </w:t>
      </w:r>
      <w:r w:rsidRPr="00515243">
        <w:t xml:space="preserve">ºC y precipitaciones </w:t>
      </w:r>
      <w:r w:rsidR="00990FDF" w:rsidRPr="00515243">
        <w:t>promedio anual</w:t>
      </w:r>
      <w:r w:rsidRPr="00515243">
        <w:t xml:space="preserve"> entre </w:t>
      </w:r>
      <w:r w:rsidR="00990FDF" w:rsidRPr="00515243">
        <w:t>1</w:t>
      </w:r>
      <w:r w:rsidRPr="00515243">
        <w:t xml:space="preserve">000 y </w:t>
      </w:r>
      <w:r w:rsidR="00990FDF" w:rsidRPr="00515243">
        <w:t>25</w:t>
      </w:r>
      <w:r w:rsidRPr="00515243">
        <w:t xml:space="preserve">00 mm al año. Los periodos de sequía son prolongados, alternan con lluvias </w:t>
      </w:r>
      <w:r w:rsidR="00A026C5" w:rsidRPr="00515243">
        <w:t>torrenciales.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A3C17" w:rsidRPr="00515243" w14:paraId="4F53331E" w14:textId="77777777" w:rsidTr="00BC0B0E">
        <w:tc>
          <w:tcPr>
            <w:tcW w:w="9054" w:type="dxa"/>
            <w:gridSpan w:val="2"/>
            <w:shd w:val="clear" w:color="auto" w:fill="0D0D0D" w:themeFill="text1" w:themeFillTint="F2"/>
          </w:tcPr>
          <w:p w14:paraId="6A300596" w14:textId="77777777" w:rsidR="00FA3C17" w:rsidRPr="00515243" w:rsidRDefault="00FA3C17" w:rsidP="00BC0B0E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FA3C17" w:rsidRPr="00515243" w14:paraId="77E00391" w14:textId="77777777" w:rsidTr="00BC0B0E">
        <w:tc>
          <w:tcPr>
            <w:tcW w:w="2518" w:type="dxa"/>
          </w:tcPr>
          <w:p w14:paraId="45DCE7C1" w14:textId="77777777" w:rsidR="00FA3C17" w:rsidRPr="00515243" w:rsidRDefault="00FA3C17" w:rsidP="00BC0B0E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46B3B97E" w14:textId="77777777" w:rsidR="00FA3C17" w:rsidRPr="00515243" w:rsidRDefault="00FA3C17" w:rsidP="00BC0B0E">
            <w:pPr>
              <w:rPr>
                <w:b/>
              </w:rPr>
            </w:pPr>
            <w:r w:rsidRPr="00515243">
              <w:rPr>
                <w:lang w:val="en-US"/>
              </w:rPr>
              <w:t>CS_08_11_IMG</w:t>
            </w:r>
            <w:r>
              <w:rPr>
                <w:lang w:val="en-US"/>
              </w:rPr>
              <w:t>20</w:t>
            </w:r>
          </w:p>
        </w:tc>
      </w:tr>
      <w:tr w:rsidR="00FA3C17" w:rsidRPr="00515243" w14:paraId="115CB9D7" w14:textId="77777777" w:rsidTr="00BC0B0E">
        <w:tc>
          <w:tcPr>
            <w:tcW w:w="2518" w:type="dxa"/>
          </w:tcPr>
          <w:p w14:paraId="67F5C7FC" w14:textId="77777777" w:rsidR="00FA3C17" w:rsidRPr="00515243" w:rsidRDefault="00FA3C17" w:rsidP="00BC0B0E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5B06078E" w14:textId="77777777" w:rsidR="00FA3C17" w:rsidRPr="00F76395" w:rsidRDefault="00FA3C17" w:rsidP="00BC0B0E">
            <w:pPr>
              <w:spacing w:after="160" w:line="259" w:lineRule="auto"/>
              <w:rPr>
                <w:lang w:val="es-ES"/>
              </w:rPr>
            </w:pPr>
            <w:r w:rsidRPr="00F76395">
              <w:t>Llanos orientales</w:t>
            </w:r>
          </w:p>
        </w:tc>
      </w:tr>
      <w:tr w:rsidR="00FA3C17" w:rsidRPr="00515243" w14:paraId="7D5E6A2A" w14:textId="77777777" w:rsidTr="00BC0B0E">
        <w:tc>
          <w:tcPr>
            <w:tcW w:w="2518" w:type="dxa"/>
          </w:tcPr>
          <w:p w14:paraId="2D522C1F" w14:textId="77777777" w:rsidR="00FA3C17" w:rsidRPr="00515243" w:rsidRDefault="00FA3C17" w:rsidP="00BC0B0E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447371E2" w14:textId="77777777" w:rsidR="00FA3C17" w:rsidRPr="00515243" w:rsidRDefault="00FA3C17" w:rsidP="00BC0B0E">
            <w:pPr>
              <w:rPr>
                <w:noProof/>
                <w:lang w:eastAsia="es-ES_tradnl"/>
              </w:rPr>
            </w:pPr>
          </w:p>
          <w:p w14:paraId="1BE4D607" w14:textId="77777777" w:rsidR="00FA3C17" w:rsidRPr="00515243" w:rsidRDefault="00FA3C17" w:rsidP="00BC0B0E">
            <w:pPr>
              <w:rPr>
                <w:noProof/>
                <w:lang w:eastAsia="es-ES_tradnl"/>
              </w:rPr>
            </w:pPr>
            <w:r w:rsidRPr="00515243">
              <w:rPr>
                <w:noProof/>
                <w:lang w:eastAsia="es-ES_tradnl"/>
              </w:rPr>
              <w:t>171233870</w:t>
            </w:r>
          </w:p>
          <w:p w14:paraId="34F385BD" w14:textId="77777777" w:rsidR="00FA3C17" w:rsidRPr="00515243" w:rsidRDefault="00FA3C17" w:rsidP="00BC0B0E">
            <w:pPr>
              <w:rPr>
                <w:noProof/>
                <w:lang w:eastAsia="es-ES_tradnl"/>
              </w:rPr>
            </w:pPr>
          </w:p>
        </w:tc>
      </w:tr>
      <w:tr w:rsidR="00FA3C17" w:rsidRPr="00515243" w14:paraId="38A8DACA" w14:textId="77777777" w:rsidTr="00BC0B0E">
        <w:tc>
          <w:tcPr>
            <w:tcW w:w="2518" w:type="dxa"/>
          </w:tcPr>
          <w:p w14:paraId="2A1BCA8A" w14:textId="77777777" w:rsidR="00FA3C17" w:rsidRPr="00515243" w:rsidRDefault="00FA3C17" w:rsidP="00BC0B0E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0735DE96" w14:textId="77777777" w:rsidR="00FA3C17" w:rsidRPr="00515243" w:rsidRDefault="00FA3C17" w:rsidP="00BC0B0E">
            <w:r w:rsidRPr="00515243">
              <w:t xml:space="preserve">Los llanos orientales se caracterizan por el predominio de vegetación de sabana con especies adaptadas al estrés provocado por la sequía de los cálidos veranos y al exceso de humedad. </w:t>
            </w:r>
          </w:p>
        </w:tc>
      </w:tr>
    </w:tbl>
    <w:p w14:paraId="299B5CBD" w14:textId="77777777" w:rsidR="00FA3C17" w:rsidRPr="00515243" w:rsidRDefault="00FA3C17" w:rsidP="000C091A"/>
    <w:p w14:paraId="6C1A8220" w14:textId="7969E2FC" w:rsidR="005A105D" w:rsidRPr="00515243" w:rsidRDefault="006020FF" w:rsidP="000C091A">
      <w:r w:rsidRPr="00515243">
        <w:t xml:space="preserve">Al suroriente del río Meta </w:t>
      </w:r>
      <w:r w:rsidR="008F25CC" w:rsidRPr="00515243">
        <w:t>s</w:t>
      </w:r>
      <w:r w:rsidRPr="00515243">
        <w:t xml:space="preserve">e desarrolla la </w:t>
      </w:r>
      <w:r w:rsidRPr="00515243">
        <w:rPr>
          <w:b/>
        </w:rPr>
        <w:t>altillanura</w:t>
      </w:r>
      <w:r w:rsidRPr="00515243">
        <w:t xml:space="preserve"> o </w:t>
      </w:r>
      <w:r w:rsidRPr="00515243">
        <w:rPr>
          <w:b/>
        </w:rPr>
        <w:t>llanura bien drenada</w:t>
      </w:r>
      <w:r w:rsidRPr="00515243">
        <w:t>, con veranos intensos hasta de nueve meses de duración</w:t>
      </w:r>
      <w:r w:rsidR="00397FA0">
        <w:t>, lo que</w:t>
      </w:r>
      <w:r w:rsidRPr="00515243">
        <w:t xml:space="preserve"> </w:t>
      </w:r>
      <w:r w:rsidR="008F25CC" w:rsidRPr="00515243">
        <w:t>provoca</w:t>
      </w:r>
      <w:r w:rsidRPr="00515243">
        <w:t xml:space="preserve"> incendios frecuentes.</w:t>
      </w:r>
      <w:r w:rsidR="009E7B70">
        <w:t xml:space="preserve"> El suelo es pobre en nutriente</w:t>
      </w:r>
      <w:r w:rsidR="00397FA0">
        <w:t>s</w:t>
      </w:r>
      <w:r w:rsidR="009E7B70">
        <w:t xml:space="preserve">, </w:t>
      </w:r>
      <w:r w:rsidR="00241F32">
        <w:t xml:space="preserve">pues </w:t>
      </w:r>
      <w:r w:rsidR="009E7B70">
        <w:t>son suelos</w:t>
      </w:r>
      <w:r w:rsidRPr="00515243">
        <w:t xml:space="preserve"> ácidos y con bajos contenidos de carbono</w:t>
      </w:r>
      <w:r w:rsidR="00A77C37" w:rsidRPr="00515243">
        <w:t xml:space="preserve"> y nitrógeno. Predominan pastos </w:t>
      </w:r>
      <w:r w:rsidRPr="00515243">
        <w:t>entremezclados con otras gramíneas y algunos arbustos</w:t>
      </w:r>
      <w:r w:rsidR="008F25CC" w:rsidRPr="00515243">
        <w:t xml:space="preserve"> con hojas ricas en sílice y tallos gruesos con espeso corcho, lo que los hace resistentes a los incendios.</w:t>
      </w:r>
      <w:r w:rsidR="007D220C">
        <w:t xml:space="preserve"> Conoce la diversidad de flora y fauna de la Orinoquia. [</w:t>
      </w:r>
      <w:r w:rsidR="007D220C" w:rsidRPr="00F76395">
        <w:rPr>
          <w:color w:val="2683C6" w:themeColor="accent6"/>
        </w:rPr>
        <w:t>VER</w:t>
      </w:r>
      <w:r w:rsidR="007D220C">
        <w:t>]</w:t>
      </w:r>
    </w:p>
    <w:p w14:paraId="7C32D7D1" w14:textId="6C781249" w:rsidR="005A105D" w:rsidRDefault="005A105D" w:rsidP="000C091A">
      <w:r w:rsidRPr="00515243">
        <w:t xml:space="preserve"> </w:t>
      </w:r>
      <w:hyperlink r:id="rId31" w:history="1">
        <w:r w:rsidR="007D220C" w:rsidRPr="004C6386">
          <w:rPr>
            <w:rStyle w:val="Hipervnculo"/>
          </w:rPr>
          <w:t>http://www.banrepcultural.org/blaavirtual/faunayflora/orinoco/orinoco6a.htm</w:t>
        </w:r>
      </w:hyperlink>
    </w:p>
    <w:p w14:paraId="10F5F88B" w14:textId="77777777" w:rsidR="007D220C" w:rsidRPr="00515243" w:rsidRDefault="007D220C" w:rsidP="000C091A"/>
    <w:tbl>
      <w:tblPr>
        <w:tblStyle w:val="Tabladecuadrcula5oscura-nfasis6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15243" w:rsidRPr="00515243" w14:paraId="54EA4AE8" w14:textId="77777777" w:rsidTr="003E4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14:paraId="42A1D161" w14:textId="6E35E829" w:rsidR="005A105D" w:rsidRPr="00515243" w:rsidRDefault="005A105D" w:rsidP="00397FA0">
            <w:pPr>
              <w:jc w:val="center"/>
              <w:rPr>
                <w:color w:val="auto"/>
                <w:lang w:val="es-MX"/>
              </w:rPr>
            </w:pPr>
            <w:r w:rsidRPr="00515243">
              <w:rPr>
                <w:color w:val="auto"/>
              </w:rPr>
              <w:lastRenderedPageBreak/>
              <w:t xml:space="preserve">Diversidad en la </w:t>
            </w:r>
            <w:r w:rsidR="00397FA0">
              <w:rPr>
                <w:color w:val="auto"/>
              </w:rPr>
              <w:t>p</w:t>
            </w:r>
            <w:r w:rsidRPr="00515243">
              <w:rPr>
                <w:color w:val="auto"/>
              </w:rPr>
              <w:t>rovincia de la Orinoquia</w:t>
            </w:r>
          </w:p>
        </w:tc>
      </w:tr>
      <w:tr w:rsidR="00515243" w:rsidRPr="00515243" w14:paraId="5CFDAE90" w14:textId="77777777" w:rsidTr="003E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4889DD" w14:textId="77777777" w:rsidR="005A105D" w:rsidRPr="00515243" w:rsidRDefault="005A105D" w:rsidP="00BC0B0E">
            <w:pPr>
              <w:rPr>
                <w:color w:val="auto"/>
              </w:rPr>
            </w:pPr>
            <w:r w:rsidRPr="00515243">
              <w:rPr>
                <w:color w:val="auto"/>
              </w:rPr>
              <w:t>Anfibios</w:t>
            </w:r>
          </w:p>
        </w:tc>
        <w:tc>
          <w:tcPr>
            <w:tcW w:w="7670" w:type="dxa"/>
          </w:tcPr>
          <w:p w14:paraId="1A3ACE01" w14:textId="0C62F524" w:rsidR="005A105D" w:rsidRPr="00515243" w:rsidRDefault="00FA3C17" w:rsidP="007D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5A105D" w:rsidRPr="00515243">
              <w:t xml:space="preserve">e han registrado </w:t>
            </w:r>
            <w:r w:rsidR="005A105D" w:rsidRPr="00DF0BED">
              <w:rPr>
                <w:b/>
              </w:rPr>
              <w:t>28</w:t>
            </w:r>
            <w:r w:rsidR="005A105D" w:rsidRPr="00515243">
              <w:t xml:space="preserve"> especies</w:t>
            </w:r>
            <w:r w:rsidR="007D220C">
              <w:t xml:space="preserve">. Se destacan las variedades de </w:t>
            </w:r>
            <w:r w:rsidR="007D220C" w:rsidRPr="007D220C">
              <w:t xml:space="preserve">ranas </w:t>
            </w:r>
            <w:r w:rsidR="007D220C" w:rsidRPr="007D220C">
              <w:rPr>
                <w:i/>
              </w:rPr>
              <w:t>Bufo granulosus, Hyla crepitans, Hyla</w:t>
            </w:r>
            <w:r w:rsidR="00397FA0">
              <w:rPr>
                <w:i/>
              </w:rPr>
              <w:t xml:space="preserve"> </w:t>
            </w:r>
            <w:r w:rsidR="007D220C" w:rsidRPr="007D220C">
              <w:rPr>
                <w:i/>
              </w:rPr>
              <w:t>rostrata, Leptodactylus bolivianus y Pseuchs paradoxus</w:t>
            </w:r>
            <w:r w:rsidR="007D220C">
              <w:t>.</w:t>
            </w:r>
          </w:p>
        </w:tc>
      </w:tr>
      <w:tr w:rsidR="00515243" w:rsidRPr="00515243" w14:paraId="22A54F5B" w14:textId="77777777" w:rsidTr="003E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1EBEFB" w14:textId="77777777" w:rsidR="005A105D" w:rsidRPr="00515243" w:rsidRDefault="005A105D" w:rsidP="00BC0B0E">
            <w:pPr>
              <w:rPr>
                <w:color w:val="auto"/>
              </w:rPr>
            </w:pPr>
            <w:r w:rsidRPr="00515243">
              <w:rPr>
                <w:color w:val="auto"/>
              </w:rPr>
              <w:t>Reptiles</w:t>
            </w:r>
          </w:p>
        </w:tc>
        <w:tc>
          <w:tcPr>
            <w:tcW w:w="7670" w:type="dxa"/>
          </w:tcPr>
          <w:p w14:paraId="35914F8B" w14:textId="4CA792C4" w:rsidR="005A105D" w:rsidRPr="00515243" w:rsidRDefault="00DF0BED" w:rsidP="00241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Hay </w:t>
            </w:r>
            <w:r w:rsidR="005A105D" w:rsidRPr="00DF0BED">
              <w:rPr>
                <w:b/>
              </w:rPr>
              <w:t>119</w:t>
            </w:r>
            <w:r w:rsidR="005A105D" w:rsidRPr="00515243">
              <w:t xml:space="preserve"> especies, entre ellos el </w:t>
            </w:r>
            <w:r w:rsidR="005A105D" w:rsidRPr="00DF0BED">
              <w:rPr>
                <w:b/>
              </w:rPr>
              <w:t>caimán</w:t>
            </w:r>
            <w:r w:rsidR="005A105D" w:rsidRPr="00515243">
              <w:t xml:space="preserve"> del Orinoco</w:t>
            </w:r>
            <w:r w:rsidR="00BC2E60">
              <w:rPr>
                <w:i/>
              </w:rPr>
              <w:t>,</w:t>
            </w:r>
            <w:r w:rsidR="005A105D" w:rsidRPr="00515243">
              <w:rPr>
                <w:i/>
              </w:rPr>
              <w:t xml:space="preserve"> </w:t>
            </w:r>
            <w:r w:rsidR="005A105D" w:rsidRPr="00515243">
              <w:t xml:space="preserve">que se encuentra </w:t>
            </w:r>
            <w:r w:rsidR="00241F32">
              <w:t xml:space="preserve">en peligro </w:t>
            </w:r>
            <w:r w:rsidR="005A105D" w:rsidRPr="00515243">
              <w:t>de la extinción.</w:t>
            </w:r>
          </w:p>
        </w:tc>
      </w:tr>
      <w:tr w:rsidR="00515243" w:rsidRPr="00515243" w14:paraId="2278775A" w14:textId="77777777" w:rsidTr="003E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AE210F4" w14:textId="77777777" w:rsidR="005A105D" w:rsidRPr="00515243" w:rsidRDefault="005A105D" w:rsidP="00BC0B0E">
            <w:pPr>
              <w:rPr>
                <w:color w:val="auto"/>
              </w:rPr>
            </w:pPr>
            <w:r w:rsidRPr="00515243">
              <w:rPr>
                <w:color w:val="auto"/>
              </w:rPr>
              <w:t>Aves</w:t>
            </w:r>
          </w:p>
        </w:tc>
        <w:tc>
          <w:tcPr>
            <w:tcW w:w="7670" w:type="dxa"/>
          </w:tcPr>
          <w:p w14:paraId="61CA219D" w14:textId="6DE1D38E" w:rsidR="005A105D" w:rsidRPr="00515243" w:rsidRDefault="00DF0BED" w:rsidP="00241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5A105D" w:rsidRPr="00515243">
              <w:t xml:space="preserve">e han registrado </w:t>
            </w:r>
            <w:r w:rsidR="005A105D" w:rsidRPr="00DF0BED">
              <w:rPr>
                <w:b/>
              </w:rPr>
              <w:t>644</w:t>
            </w:r>
            <w:r w:rsidR="005A105D" w:rsidRPr="00515243">
              <w:t xml:space="preserve"> especies, entre las endémicas está</w:t>
            </w:r>
            <w:r w:rsidR="00BC2E60">
              <w:t>n</w:t>
            </w:r>
            <w:r w:rsidR="005A105D" w:rsidRPr="00515243">
              <w:t xml:space="preserve"> el </w:t>
            </w:r>
            <w:r w:rsidR="005A105D" w:rsidRPr="00515243">
              <w:rPr>
                <w:b/>
              </w:rPr>
              <w:t>garzón soldado</w:t>
            </w:r>
            <w:r w:rsidR="005A105D" w:rsidRPr="00515243">
              <w:t xml:space="preserve">  y la </w:t>
            </w:r>
            <w:r w:rsidR="005A105D" w:rsidRPr="00DF0BED">
              <w:rPr>
                <w:b/>
              </w:rPr>
              <w:t>corocora</w:t>
            </w:r>
            <w:r w:rsidR="005A105D" w:rsidRPr="00515243">
              <w:t>. Durante la estación lluviosa</w:t>
            </w:r>
            <w:r w:rsidR="00FD136F">
              <w:t xml:space="preserve"> </w:t>
            </w:r>
            <w:r w:rsidR="005A105D" w:rsidRPr="00515243">
              <w:t>se forman espejos de agua</w:t>
            </w:r>
            <w:r w:rsidR="00BC2E60">
              <w:t>,</w:t>
            </w:r>
            <w:r w:rsidR="005A105D" w:rsidRPr="00515243">
              <w:t xml:space="preserve"> que atrae aves, residentes y migratorias</w:t>
            </w:r>
            <w:r w:rsidR="00BC2E60">
              <w:t>,</w:t>
            </w:r>
            <w:r w:rsidR="005A105D" w:rsidRPr="00515243">
              <w:t xml:space="preserve"> para alimentarse.</w:t>
            </w:r>
          </w:p>
        </w:tc>
      </w:tr>
      <w:tr w:rsidR="00515243" w:rsidRPr="00515243" w14:paraId="4CD895EB" w14:textId="77777777" w:rsidTr="003E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878015" w14:textId="77777777" w:rsidR="005A105D" w:rsidRPr="00515243" w:rsidRDefault="005A105D" w:rsidP="00BC0B0E">
            <w:pPr>
              <w:rPr>
                <w:color w:val="auto"/>
              </w:rPr>
            </w:pPr>
            <w:r w:rsidRPr="00515243">
              <w:rPr>
                <w:color w:val="auto"/>
              </w:rPr>
              <w:t>Mamíferos</w:t>
            </w:r>
          </w:p>
        </w:tc>
        <w:tc>
          <w:tcPr>
            <w:tcW w:w="7670" w:type="dxa"/>
          </w:tcPr>
          <w:p w14:paraId="23494494" w14:textId="04827830" w:rsidR="003E4154" w:rsidRPr="00515243" w:rsidRDefault="00DF0BED" w:rsidP="003E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5A105D" w:rsidRPr="00515243">
              <w:t>l armadillo de la sabana</w:t>
            </w:r>
            <w:r w:rsidR="005A105D" w:rsidRPr="00515243">
              <w:rPr>
                <w:b/>
              </w:rPr>
              <w:t xml:space="preserve"> </w:t>
            </w:r>
            <w:r w:rsidR="005A105D" w:rsidRPr="00515243">
              <w:t>(ocarro),</w:t>
            </w:r>
            <w:r w:rsidR="00FD136F">
              <w:t xml:space="preserve"> </w:t>
            </w:r>
            <w:r w:rsidR="005A105D" w:rsidRPr="00515243">
              <w:t xml:space="preserve">la ardillita, el venado sabanero, oso palmero y </w:t>
            </w:r>
            <w:r w:rsidR="005A105D" w:rsidRPr="00515243">
              <w:rPr>
                <w:b/>
              </w:rPr>
              <w:t>capibara o chigüiro</w:t>
            </w:r>
            <w:r w:rsidR="003E4154">
              <w:rPr>
                <w:b/>
              </w:rPr>
              <w:t>,</w:t>
            </w:r>
            <w:r w:rsidR="005A105D" w:rsidRPr="00515243">
              <w:t xml:space="preserve"> entre otros.</w:t>
            </w:r>
            <w:r w:rsidR="003E4154">
              <w:t xml:space="preserve"> </w:t>
            </w:r>
          </w:p>
        </w:tc>
      </w:tr>
      <w:tr w:rsidR="00515243" w:rsidRPr="00515243" w14:paraId="513A6412" w14:textId="77777777" w:rsidTr="003E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FC3309" w14:textId="77777777" w:rsidR="005A105D" w:rsidRPr="00515243" w:rsidRDefault="005A105D" w:rsidP="00BC0B0E">
            <w:pPr>
              <w:rPr>
                <w:color w:val="auto"/>
              </w:rPr>
            </w:pPr>
            <w:r w:rsidRPr="00515243">
              <w:rPr>
                <w:color w:val="auto"/>
              </w:rPr>
              <w:t>Flora</w:t>
            </w:r>
          </w:p>
        </w:tc>
        <w:tc>
          <w:tcPr>
            <w:tcW w:w="7670" w:type="dxa"/>
          </w:tcPr>
          <w:p w14:paraId="053EB1DF" w14:textId="11952770" w:rsidR="005A105D" w:rsidRPr="00515243" w:rsidRDefault="005A105D" w:rsidP="00241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5243">
              <w:t xml:space="preserve">A lo largo de los ríos y caños crecen pequeñas franjas de bosque de galería, ecosistemas dominados por palma de </w:t>
            </w:r>
            <w:r w:rsidRPr="00515243">
              <w:rPr>
                <w:b/>
              </w:rPr>
              <w:t>moriche</w:t>
            </w:r>
            <w:r w:rsidRPr="00515243">
              <w:t xml:space="preserve"> y canangucha mezclada con árboles maderables</w:t>
            </w:r>
            <w:r w:rsidR="00BC2E60">
              <w:t>,</w:t>
            </w:r>
            <w:r w:rsidRPr="00515243">
              <w:t xml:space="preserve"> como el tablón y el palosangre, y otras palmas.</w:t>
            </w:r>
          </w:p>
        </w:tc>
      </w:tr>
    </w:tbl>
    <w:p w14:paraId="2384DA21" w14:textId="17930F8F" w:rsidR="000C091A" w:rsidRPr="00515243" w:rsidRDefault="000C091A" w:rsidP="000C091A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C091A" w:rsidRPr="00515243" w14:paraId="3193B05F" w14:textId="77777777" w:rsidTr="00D33AD3">
        <w:tc>
          <w:tcPr>
            <w:tcW w:w="9054" w:type="dxa"/>
            <w:gridSpan w:val="2"/>
            <w:shd w:val="clear" w:color="auto" w:fill="0D0D0D" w:themeFill="text1" w:themeFillTint="F2"/>
          </w:tcPr>
          <w:p w14:paraId="3AB0F42A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0C091A" w:rsidRPr="00515243" w14:paraId="6E674E2C" w14:textId="77777777" w:rsidTr="00D33AD3">
        <w:tc>
          <w:tcPr>
            <w:tcW w:w="2518" w:type="dxa"/>
          </w:tcPr>
          <w:p w14:paraId="09E2006F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3E376696" w14:textId="654F02FE" w:rsidR="000C091A" w:rsidRPr="00515243" w:rsidRDefault="00FA3C17" w:rsidP="00D33AD3">
            <w:pPr>
              <w:rPr>
                <w:b/>
              </w:rPr>
            </w:pPr>
            <w:r>
              <w:rPr>
                <w:lang w:val="en-US"/>
              </w:rPr>
              <w:t>CS_08_11_IMG21</w:t>
            </w:r>
          </w:p>
        </w:tc>
      </w:tr>
      <w:tr w:rsidR="000C091A" w:rsidRPr="00515243" w14:paraId="53E62896" w14:textId="77777777" w:rsidTr="00D33AD3">
        <w:tc>
          <w:tcPr>
            <w:tcW w:w="2518" w:type="dxa"/>
          </w:tcPr>
          <w:p w14:paraId="0C2EEB58" w14:textId="77777777" w:rsidR="000C091A" w:rsidRPr="00515243" w:rsidRDefault="000C091A" w:rsidP="00D33AD3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7F073E18" w14:textId="219F68B4" w:rsidR="000C091A" w:rsidRPr="00F76395" w:rsidRDefault="005A105D" w:rsidP="00D33AD3">
            <w:pPr>
              <w:spacing w:after="160" w:line="259" w:lineRule="auto"/>
              <w:rPr>
                <w:lang w:val="es-ES"/>
              </w:rPr>
            </w:pPr>
            <w:r w:rsidRPr="00F76395">
              <w:t>Garza y chigüiro</w:t>
            </w:r>
          </w:p>
        </w:tc>
      </w:tr>
      <w:tr w:rsidR="000C091A" w:rsidRPr="00515243" w14:paraId="7C7CA137" w14:textId="77777777" w:rsidTr="00D33AD3">
        <w:tc>
          <w:tcPr>
            <w:tcW w:w="2518" w:type="dxa"/>
          </w:tcPr>
          <w:p w14:paraId="3FAFE4B9" w14:textId="77777777" w:rsidR="000C091A" w:rsidRPr="00515243" w:rsidRDefault="000C091A" w:rsidP="00D33AD3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4DCD3221" w14:textId="77777777" w:rsidR="005A105D" w:rsidRPr="00515243" w:rsidRDefault="005A105D" w:rsidP="005A105D">
            <w:pPr>
              <w:rPr>
                <w:noProof/>
                <w:lang w:eastAsia="es-ES_tradnl"/>
              </w:rPr>
            </w:pPr>
          </w:p>
          <w:p w14:paraId="5408FB5F" w14:textId="77777777" w:rsidR="005A105D" w:rsidRPr="00515243" w:rsidRDefault="005A105D" w:rsidP="005A105D">
            <w:pPr>
              <w:rPr>
                <w:noProof/>
                <w:lang w:eastAsia="es-ES_tradnl"/>
              </w:rPr>
            </w:pPr>
            <w:r w:rsidRPr="00515243">
              <w:rPr>
                <w:noProof/>
                <w:lang w:eastAsia="es-ES_tradnl"/>
              </w:rPr>
              <w:t>109228121</w:t>
            </w:r>
          </w:p>
          <w:p w14:paraId="740B9C6B" w14:textId="4503A86A" w:rsidR="00A77C37" w:rsidRPr="00515243" w:rsidRDefault="00A77C37" w:rsidP="00A77C37">
            <w:pPr>
              <w:rPr>
                <w:noProof/>
                <w:lang w:eastAsia="es-ES_tradnl"/>
              </w:rPr>
            </w:pPr>
          </w:p>
        </w:tc>
      </w:tr>
      <w:tr w:rsidR="000C091A" w:rsidRPr="00515243" w14:paraId="1F8FE21E" w14:textId="77777777" w:rsidTr="00D33AD3">
        <w:tc>
          <w:tcPr>
            <w:tcW w:w="2518" w:type="dxa"/>
          </w:tcPr>
          <w:p w14:paraId="5441BC3B" w14:textId="77777777" w:rsidR="000C091A" w:rsidRPr="00515243" w:rsidRDefault="000C091A" w:rsidP="00D33AD3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5CD9B5DB" w14:textId="2216B9BF" w:rsidR="003E4154" w:rsidRDefault="003E4154" w:rsidP="003E4154">
            <w:r>
              <w:t>La carne de chigüiro y las plumas de garza se han empleado como recurso económico en la Orinoqu</w:t>
            </w:r>
            <w:r w:rsidR="00BC2E60">
              <w:t>i</w:t>
            </w:r>
            <w:r>
              <w:t>a, donde se concentran poblaciones</w:t>
            </w:r>
            <w:r w:rsidR="005F5ABA">
              <w:t xml:space="preserve"> </w:t>
            </w:r>
            <w:r>
              <w:t xml:space="preserve">silvestres abundantes. Sin embargo, han sido afectadas por la sobreexplotación y </w:t>
            </w:r>
            <w:r w:rsidR="005F5ABA">
              <w:t>las sequías</w:t>
            </w:r>
            <w:r>
              <w:t>. [VER]</w:t>
            </w:r>
          </w:p>
          <w:p w14:paraId="53329980" w14:textId="2722843A" w:rsidR="000C091A" w:rsidRDefault="003E4154" w:rsidP="003E4154">
            <w:r w:rsidRPr="003E4154">
              <w:t>http://ciencias.bogota.unal.edu.co/fileadmin/content/icn/publicaciones/bibliotecajjt/CHIGUIROS_Agosto_30_de_2014_E-book.pdf</w:t>
            </w:r>
          </w:p>
          <w:p w14:paraId="78DF0A02" w14:textId="75FF0368" w:rsidR="003E4154" w:rsidRPr="00515243" w:rsidRDefault="003E4154" w:rsidP="003E4154"/>
        </w:tc>
      </w:tr>
    </w:tbl>
    <w:p w14:paraId="6DE2683F" w14:textId="77777777" w:rsidR="00795E32" w:rsidRPr="00515243" w:rsidRDefault="00795E32" w:rsidP="000C091A"/>
    <w:p w14:paraId="5E28FA6C" w14:textId="5CE0A7DB" w:rsidR="005A105D" w:rsidRPr="00515243" w:rsidRDefault="00E064A5" w:rsidP="000C091A">
      <w:r w:rsidRPr="00515243">
        <w:t xml:space="preserve">En la </w:t>
      </w:r>
      <w:r w:rsidR="00BC2E60">
        <w:t>p</w:t>
      </w:r>
      <w:r w:rsidRPr="00515243">
        <w:t>rovincia de la Orinoquia se presentan lluvias entre marzo y noviembre</w:t>
      </w:r>
      <w:r w:rsidR="00BC2E60">
        <w:t>,</w:t>
      </w:r>
      <w:r w:rsidRPr="00515243">
        <w:t xml:space="preserve"> y un corto verano entre diciembre a febrero. La vegetación de este tipo de sabana está dominada por densos pajonales y pastizales tolerantes a las inundaciones.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15243" w:rsidRPr="00515243" w14:paraId="1D15121F" w14:textId="77777777" w:rsidTr="00D33AD3">
        <w:tc>
          <w:tcPr>
            <w:tcW w:w="9054" w:type="dxa"/>
            <w:gridSpan w:val="2"/>
            <w:shd w:val="clear" w:color="auto" w:fill="0D0D0D" w:themeFill="text1" w:themeFillTint="F2"/>
          </w:tcPr>
          <w:p w14:paraId="054E04A6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515243" w:rsidRPr="00515243" w14:paraId="66A5DE7C" w14:textId="77777777" w:rsidTr="00D33AD3">
        <w:tc>
          <w:tcPr>
            <w:tcW w:w="2518" w:type="dxa"/>
          </w:tcPr>
          <w:p w14:paraId="4C65037B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5A4365D1" w14:textId="3C1CD9D9" w:rsidR="000C091A" w:rsidRPr="00515243" w:rsidRDefault="00FA3C17" w:rsidP="00D33AD3">
            <w:pPr>
              <w:rPr>
                <w:b/>
              </w:rPr>
            </w:pPr>
            <w:r>
              <w:rPr>
                <w:lang w:val="en-US"/>
              </w:rPr>
              <w:t>CS_08_11_IMG22</w:t>
            </w:r>
          </w:p>
        </w:tc>
      </w:tr>
      <w:tr w:rsidR="00515243" w:rsidRPr="00515243" w14:paraId="5D4AE017" w14:textId="77777777" w:rsidTr="00D33AD3">
        <w:tc>
          <w:tcPr>
            <w:tcW w:w="2518" w:type="dxa"/>
          </w:tcPr>
          <w:p w14:paraId="045539E8" w14:textId="77777777" w:rsidR="000C091A" w:rsidRPr="00515243" w:rsidRDefault="000C091A" w:rsidP="00D33AD3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549B1A40" w14:textId="24C301B5" w:rsidR="000C091A" w:rsidRPr="00F76395" w:rsidRDefault="003E2583" w:rsidP="00BC2E60">
            <w:pPr>
              <w:spacing w:after="160" w:line="259" w:lineRule="auto"/>
              <w:rPr>
                <w:lang w:val="es-ES"/>
              </w:rPr>
            </w:pPr>
            <w:r w:rsidRPr="00F76395">
              <w:rPr>
                <w:lang w:val="es-ES"/>
              </w:rPr>
              <w:t xml:space="preserve">La </w:t>
            </w:r>
            <w:r w:rsidR="00BC2E60" w:rsidRPr="00F76395">
              <w:rPr>
                <w:lang w:val="es-ES"/>
              </w:rPr>
              <w:t>l</w:t>
            </w:r>
            <w:r w:rsidRPr="00F76395">
              <w:rPr>
                <w:lang w:val="es-ES"/>
              </w:rPr>
              <w:t xml:space="preserve">lanura de </w:t>
            </w:r>
            <w:r w:rsidR="00BC2E60" w:rsidRPr="00F76395">
              <w:rPr>
                <w:lang w:val="es-ES"/>
              </w:rPr>
              <w:t>i</w:t>
            </w:r>
            <w:r w:rsidRPr="00F76395">
              <w:rPr>
                <w:lang w:val="es-ES"/>
              </w:rPr>
              <w:t>nundación</w:t>
            </w:r>
          </w:p>
        </w:tc>
      </w:tr>
      <w:tr w:rsidR="00515243" w:rsidRPr="00515243" w14:paraId="1B1CA10B" w14:textId="77777777" w:rsidTr="00D33AD3">
        <w:tc>
          <w:tcPr>
            <w:tcW w:w="2518" w:type="dxa"/>
          </w:tcPr>
          <w:p w14:paraId="1C83C034" w14:textId="77777777" w:rsidR="000C091A" w:rsidRPr="00515243" w:rsidRDefault="000C091A" w:rsidP="00D33AD3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3860D62E" w14:textId="77777777" w:rsidR="005A105D" w:rsidRPr="00515243" w:rsidRDefault="005A105D" w:rsidP="00D33AD3">
            <w:pPr>
              <w:rPr>
                <w:noProof/>
                <w:lang w:eastAsia="es-ES_tradnl"/>
              </w:rPr>
            </w:pPr>
          </w:p>
          <w:p w14:paraId="76057D39" w14:textId="4BA1DDBB" w:rsidR="005A105D" w:rsidRPr="00515243" w:rsidRDefault="005A105D" w:rsidP="00D33AD3">
            <w:pPr>
              <w:rPr>
                <w:noProof/>
                <w:lang w:eastAsia="es-ES_tradnl"/>
              </w:rPr>
            </w:pPr>
            <w:r w:rsidRPr="00515243">
              <w:rPr>
                <w:noProof/>
                <w:lang w:eastAsia="es-ES_tradnl"/>
              </w:rPr>
              <w:t>204676402</w:t>
            </w:r>
          </w:p>
          <w:p w14:paraId="79144EB6" w14:textId="77777777" w:rsidR="003A5E93" w:rsidRPr="00515243" w:rsidRDefault="003A5E93" w:rsidP="00D33AD3">
            <w:pPr>
              <w:rPr>
                <w:noProof/>
                <w:lang w:eastAsia="es-ES_tradnl"/>
              </w:rPr>
            </w:pPr>
          </w:p>
        </w:tc>
      </w:tr>
      <w:tr w:rsidR="00515243" w:rsidRPr="00515243" w14:paraId="13C6E9C3" w14:textId="77777777" w:rsidTr="00D33AD3">
        <w:tc>
          <w:tcPr>
            <w:tcW w:w="2518" w:type="dxa"/>
          </w:tcPr>
          <w:p w14:paraId="345ADF77" w14:textId="77777777" w:rsidR="000C091A" w:rsidRPr="00515243" w:rsidRDefault="000C091A" w:rsidP="00D33AD3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1D3BA21D" w14:textId="6825517F" w:rsidR="000C091A" w:rsidRPr="00515243" w:rsidRDefault="003A5E93" w:rsidP="00984EE4">
            <w:pPr>
              <w:rPr>
                <w:lang w:val="es-CO"/>
              </w:rPr>
            </w:pPr>
            <w:r w:rsidRPr="00515243">
              <w:t xml:space="preserve">En un paisaje extenso y plano </w:t>
            </w:r>
            <w:r w:rsidR="003E2583" w:rsidRPr="00515243">
              <w:t xml:space="preserve">en las sabanas de Casanare y Arauca </w:t>
            </w:r>
            <w:r w:rsidR="003903B3" w:rsidRPr="00515243">
              <w:t xml:space="preserve">(200 m) </w:t>
            </w:r>
            <w:r w:rsidRPr="00515243">
              <w:t>con escasa pendiente y alta precipitación</w:t>
            </w:r>
            <w:r w:rsidR="003E2583" w:rsidRPr="00515243">
              <w:t xml:space="preserve">, </w:t>
            </w:r>
            <w:r w:rsidRPr="00515243">
              <w:t xml:space="preserve">factor clave en la formación de </w:t>
            </w:r>
            <w:r w:rsidR="003B74F4" w:rsidRPr="00515243">
              <w:t xml:space="preserve">los ecosistemas de </w:t>
            </w:r>
            <w:r w:rsidR="003B74F4" w:rsidRPr="00515243">
              <w:rPr>
                <w:b/>
              </w:rPr>
              <w:t>llanura de inundación</w:t>
            </w:r>
            <w:r w:rsidR="003B74F4" w:rsidRPr="00515243">
              <w:t>.</w:t>
            </w:r>
            <w:r w:rsidR="003903B3" w:rsidRPr="00515243">
              <w:t xml:space="preserve"> </w:t>
            </w:r>
          </w:p>
        </w:tc>
      </w:tr>
    </w:tbl>
    <w:p w14:paraId="51028C4B" w14:textId="77777777" w:rsidR="000C091A" w:rsidRPr="00515243" w:rsidRDefault="000C091A" w:rsidP="000C091A">
      <w:pPr>
        <w:rPr>
          <w:lang w:val="es-CO"/>
        </w:rPr>
      </w:pPr>
    </w:p>
    <w:p w14:paraId="69CD0AC3" w14:textId="7AB45FAE" w:rsidR="00A62608" w:rsidRPr="00515243" w:rsidRDefault="00A32BF2" w:rsidP="000C091A">
      <w:pPr>
        <w:rPr>
          <w:lang w:val="es-CO"/>
        </w:rPr>
      </w:pPr>
      <w:r w:rsidRPr="00515243">
        <w:rPr>
          <w:lang w:val="es-CO"/>
        </w:rPr>
        <w:t xml:space="preserve">En la </w:t>
      </w:r>
      <w:r w:rsidR="00BC2E60">
        <w:rPr>
          <w:lang w:val="es-CO"/>
        </w:rPr>
        <w:t>p</w:t>
      </w:r>
      <w:r w:rsidRPr="00515243">
        <w:rPr>
          <w:lang w:val="es-CO"/>
        </w:rPr>
        <w:t>rovincia de la Orinoquía convergen factores ambientales, históricos y culturales</w:t>
      </w:r>
      <w:r w:rsidR="00BC2E60">
        <w:rPr>
          <w:lang w:val="es-CO"/>
        </w:rPr>
        <w:t>,</w:t>
      </w:r>
      <w:r w:rsidRPr="00515243">
        <w:rPr>
          <w:lang w:val="es-CO"/>
        </w:rPr>
        <w:t xml:space="preserve"> que dan origen a diversas formas de uso de los ecosistemas.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E064A5" w:rsidRPr="00515243" w14:paraId="7D5307A5" w14:textId="77777777" w:rsidTr="00BC0B0E">
        <w:tc>
          <w:tcPr>
            <w:tcW w:w="9054" w:type="dxa"/>
            <w:gridSpan w:val="2"/>
            <w:shd w:val="clear" w:color="auto" w:fill="000000" w:themeFill="text1"/>
          </w:tcPr>
          <w:p w14:paraId="096B8827" w14:textId="77777777" w:rsidR="00E064A5" w:rsidRPr="00515243" w:rsidRDefault="00E064A5" w:rsidP="00BC0B0E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Destacado</w:t>
            </w:r>
          </w:p>
        </w:tc>
      </w:tr>
      <w:tr w:rsidR="00E064A5" w:rsidRPr="00515243" w14:paraId="14BE6BE9" w14:textId="77777777" w:rsidTr="00BC0B0E">
        <w:trPr>
          <w:trHeight w:val="318"/>
        </w:trPr>
        <w:tc>
          <w:tcPr>
            <w:tcW w:w="1133" w:type="dxa"/>
            <w:shd w:val="clear" w:color="auto" w:fill="auto"/>
          </w:tcPr>
          <w:p w14:paraId="75595015" w14:textId="77777777" w:rsidR="00E064A5" w:rsidRPr="00515243" w:rsidRDefault="00E064A5" w:rsidP="00BC0B0E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921" w:type="dxa"/>
            <w:shd w:val="clear" w:color="auto" w:fill="auto"/>
          </w:tcPr>
          <w:p w14:paraId="7E621B4E" w14:textId="74C7A1A6" w:rsidR="00E064A5" w:rsidRPr="00515243" w:rsidRDefault="00E064A5" w:rsidP="00BC2E60">
            <w:pPr>
              <w:pStyle w:val="Sinespaciado"/>
              <w:jc w:val="both"/>
              <w:rPr>
                <w:b/>
              </w:rPr>
            </w:pPr>
            <w:r w:rsidRPr="00515243">
              <w:rPr>
                <w:b/>
              </w:rPr>
              <w:t>Amenazas para la</w:t>
            </w:r>
            <w:r w:rsidR="00BC2E60">
              <w:rPr>
                <w:b/>
              </w:rPr>
              <w:t>s</w:t>
            </w:r>
            <w:r w:rsidRPr="00515243">
              <w:rPr>
                <w:b/>
              </w:rPr>
              <w:t xml:space="preserve"> </w:t>
            </w:r>
            <w:r w:rsidR="00BC2E60">
              <w:rPr>
                <w:b/>
              </w:rPr>
              <w:t>s</w:t>
            </w:r>
            <w:r w:rsidRPr="00515243">
              <w:rPr>
                <w:b/>
              </w:rPr>
              <w:t>abanas</w:t>
            </w:r>
          </w:p>
        </w:tc>
      </w:tr>
      <w:tr w:rsidR="00515243" w:rsidRPr="00515243" w14:paraId="161AD9E4" w14:textId="77777777" w:rsidTr="00BC0B0E">
        <w:trPr>
          <w:trHeight w:val="318"/>
        </w:trPr>
        <w:tc>
          <w:tcPr>
            <w:tcW w:w="1133" w:type="dxa"/>
            <w:shd w:val="clear" w:color="auto" w:fill="auto"/>
          </w:tcPr>
          <w:p w14:paraId="683E84C3" w14:textId="77777777" w:rsidR="00E064A5" w:rsidRPr="00515243" w:rsidRDefault="00E064A5" w:rsidP="00BC0B0E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lastRenderedPageBreak/>
              <w:t>Contenido</w:t>
            </w:r>
          </w:p>
        </w:tc>
        <w:tc>
          <w:tcPr>
            <w:tcW w:w="7921" w:type="dxa"/>
            <w:shd w:val="clear" w:color="auto" w:fill="auto"/>
          </w:tcPr>
          <w:p w14:paraId="417812BE" w14:textId="48F0D3A5" w:rsidR="00E064A5" w:rsidRPr="00515243" w:rsidRDefault="00E064A5" w:rsidP="00BC0B0E">
            <w:r w:rsidRPr="00515243">
              <w:t>Desde el último cuarto de siglo XX</w:t>
            </w:r>
            <w:r w:rsidR="005F5ABA">
              <w:t>,</w:t>
            </w:r>
            <w:r w:rsidRPr="00515243">
              <w:t xml:space="preserve"> en las sabanas orientales se ha producido gran incremento </w:t>
            </w:r>
            <w:r w:rsidR="00984EE4">
              <w:t xml:space="preserve">en el sector </w:t>
            </w:r>
            <w:r w:rsidRPr="00515243">
              <w:t>de</w:t>
            </w:r>
            <w:r w:rsidR="00984EE4">
              <w:t xml:space="preserve"> la</w:t>
            </w:r>
            <w:r w:rsidRPr="00515243">
              <w:t xml:space="preserve"> ganadería extensiva, </w:t>
            </w:r>
            <w:r w:rsidR="00984EE4">
              <w:t xml:space="preserve">la </w:t>
            </w:r>
            <w:r w:rsidRPr="00515243">
              <w:t>acu</w:t>
            </w:r>
            <w:r w:rsidR="005F5ABA">
              <w:t>i</w:t>
            </w:r>
            <w:r w:rsidRPr="00515243">
              <w:t xml:space="preserve">cultura, </w:t>
            </w:r>
            <w:r w:rsidR="00984EE4">
              <w:t xml:space="preserve">la </w:t>
            </w:r>
            <w:r w:rsidRPr="00515243">
              <w:t>explotación de hidrocarburos y la agricultura</w:t>
            </w:r>
            <w:r w:rsidR="00984EE4">
              <w:t>,</w:t>
            </w:r>
            <w:r w:rsidRPr="00515243">
              <w:t xml:space="preserve"> con extensas plantaciones de palma africana, caucho, pino caribea</w:t>
            </w:r>
            <w:r w:rsidR="005F5ABA">
              <w:t xml:space="preserve"> y</w:t>
            </w:r>
            <w:r w:rsidRPr="00515243">
              <w:t xml:space="preserve"> arrozales</w:t>
            </w:r>
            <w:r w:rsidR="005F5ABA">
              <w:t>. Se</w:t>
            </w:r>
            <w:r w:rsidRPr="00515243">
              <w:t xml:space="preserve"> han acelerado procesos de transformación del paisaje</w:t>
            </w:r>
            <w:r w:rsidR="005F5ABA">
              <w:t>,</w:t>
            </w:r>
            <w:r w:rsidRPr="00515243">
              <w:t xml:space="preserve"> alterando el frágil equilibrio de estos ambientes. </w:t>
            </w:r>
          </w:p>
          <w:p w14:paraId="3673DE10" w14:textId="6C7A1073" w:rsidR="00E064A5" w:rsidRPr="00515243" w:rsidRDefault="00E064A5" w:rsidP="00BC0B0E"/>
        </w:tc>
      </w:tr>
    </w:tbl>
    <w:p w14:paraId="531FE39B" w14:textId="77777777" w:rsidR="00E064A5" w:rsidRPr="00515243" w:rsidRDefault="00E064A5" w:rsidP="000C091A">
      <w:pPr>
        <w:rPr>
          <w:lang w:val="es-CO"/>
        </w:rPr>
      </w:pPr>
    </w:p>
    <w:p w14:paraId="218B5C99" w14:textId="73E6DFD6" w:rsidR="00C047F1" w:rsidRPr="00515243" w:rsidRDefault="005F5ABA" w:rsidP="000C091A">
      <w:pPr>
        <w:rPr>
          <w:lang w:val="es-CO"/>
        </w:rPr>
      </w:pPr>
      <w:r>
        <w:rPr>
          <w:lang w:val="es-CO"/>
        </w:rPr>
        <w:t>En l</w:t>
      </w:r>
      <w:r w:rsidR="003734D6" w:rsidRPr="00515243">
        <w:rPr>
          <w:lang w:val="es-CO"/>
        </w:rPr>
        <w:t>a expansión de la frontera agrícola se ha</w:t>
      </w:r>
      <w:r>
        <w:rPr>
          <w:lang w:val="es-CO"/>
        </w:rPr>
        <w:t>n</w:t>
      </w:r>
      <w:r w:rsidR="003734D6" w:rsidRPr="00515243">
        <w:rPr>
          <w:lang w:val="es-CO"/>
        </w:rPr>
        <w:t xml:space="preserve"> </w:t>
      </w:r>
      <w:r w:rsidR="003734D6" w:rsidRPr="00515243">
        <w:rPr>
          <w:b/>
          <w:lang w:val="es-CO"/>
        </w:rPr>
        <w:t>deforestado</w:t>
      </w:r>
      <w:r w:rsidR="003734D6" w:rsidRPr="00515243">
        <w:rPr>
          <w:lang w:val="es-CO"/>
        </w:rPr>
        <w:t xml:space="preserve"> los </w:t>
      </w:r>
      <w:r w:rsidR="003734D6" w:rsidRPr="00515243">
        <w:rPr>
          <w:b/>
          <w:lang w:val="es-CO"/>
        </w:rPr>
        <w:t>bosques de galería y morichales</w:t>
      </w:r>
      <w:r>
        <w:rPr>
          <w:b/>
          <w:lang w:val="es-CO"/>
        </w:rPr>
        <w:t>,</w:t>
      </w:r>
      <w:r w:rsidR="003734D6" w:rsidRPr="00515243">
        <w:rPr>
          <w:lang w:val="es-CO"/>
        </w:rPr>
        <w:t xml:space="preserve"> </w:t>
      </w:r>
      <w:r>
        <w:rPr>
          <w:lang w:val="es-CO"/>
        </w:rPr>
        <w:t xml:space="preserve">se han ido </w:t>
      </w:r>
      <w:r w:rsidR="003734D6" w:rsidRPr="00515243">
        <w:rPr>
          <w:lang w:val="es-CO"/>
        </w:rPr>
        <w:t>perdiendo los</w:t>
      </w:r>
      <w:r w:rsidR="00C047F1" w:rsidRPr="00515243">
        <w:rPr>
          <w:lang w:val="es-CO"/>
        </w:rPr>
        <w:t xml:space="preserve"> hábitats </w:t>
      </w:r>
      <w:r w:rsidR="003734D6" w:rsidRPr="00515243">
        <w:rPr>
          <w:lang w:val="es-CO"/>
        </w:rPr>
        <w:t xml:space="preserve">de muchas especies de fauna y </w:t>
      </w:r>
      <w:r w:rsidR="00984EE4">
        <w:rPr>
          <w:lang w:val="es-CO"/>
        </w:rPr>
        <w:t xml:space="preserve">se ha afectado </w:t>
      </w:r>
      <w:r w:rsidR="003734D6" w:rsidRPr="00515243">
        <w:rPr>
          <w:lang w:val="es-CO"/>
        </w:rPr>
        <w:t xml:space="preserve">la </w:t>
      </w:r>
      <w:r w:rsidR="003734D6" w:rsidRPr="00984EE4">
        <w:rPr>
          <w:lang w:val="es-CO"/>
        </w:rPr>
        <w:t>conservación</w:t>
      </w:r>
      <w:r w:rsidR="003734D6" w:rsidRPr="00515243">
        <w:rPr>
          <w:lang w:val="es-CO"/>
        </w:rPr>
        <w:t xml:space="preserve"> de ríos y caños. </w:t>
      </w:r>
      <w:r w:rsidR="00C047F1" w:rsidRPr="00515243">
        <w:rPr>
          <w:lang w:val="es-CO"/>
        </w:rPr>
        <w:t xml:space="preserve">La intervención sobre esta </w:t>
      </w:r>
      <w:r w:rsidR="003E3EF9">
        <w:rPr>
          <w:lang w:val="es-CO"/>
        </w:rPr>
        <w:t>p</w:t>
      </w:r>
      <w:r w:rsidR="00C047F1" w:rsidRPr="00515243">
        <w:rPr>
          <w:lang w:val="es-CO"/>
        </w:rPr>
        <w:t xml:space="preserve">rovincia debe estar dentro de los planes integrales de manejo de los recursos naturales. </w:t>
      </w:r>
    </w:p>
    <w:p w14:paraId="60E5FF98" w14:textId="459E2EB1" w:rsidR="00E064A5" w:rsidRPr="00515243" w:rsidRDefault="00E064A5" w:rsidP="00E064A5">
      <w:pPr>
        <w:rPr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15243" w:rsidRPr="00515243" w14:paraId="661A69F6" w14:textId="77777777" w:rsidTr="00BC0B0E">
        <w:tc>
          <w:tcPr>
            <w:tcW w:w="9054" w:type="dxa"/>
            <w:gridSpan w:val="2"/>
            <w:shd w:val="clear" w:color="auto" w:fill="0D0D0D" w:themeFill="text1" w:themeFillTint="F2"/>
          </w:tcPr>
          <w:p w14:paraId="728B53CA" w14:textId="77777777" w:rsidR="00E064A5" w:rsidRPr="00515243" w:rsidRDefault="00E064A5" w:rsidP="00BC0B0E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515243" w:rsidRPr="00515243" w14:paraId="0DB99370" w14:textId="77777777" w:rsidTr="00BC0B0E">
        <w:tc>
          <w:tcPr>
            <w:tcW w:w="2518" w:type="dxa"/>
          </w:tcPr>
          <w:p w14:paraId="1E5FECB1" w14:textId="77777777" w:rsidR="00E064A5" w:rsidRPr="00515243" w:rsidRDefault="00E064A5" w:rsidP="00BC0B0E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61081279" w14:textId="1BBEE72D" w:rsidR="00E064A5" w:rsidRPr="00515243" w:rsidRDefault="00FA3C17" w:rsidP="00BC0B0E">
            <w:pPr>
              <w:rPr>
                <w:b/>
              </w:rPr>
            </w:pPr>
            <w:r>
              <w:rPr>
                <w:lang w:val="en-US"/>
              </w:rPr>
              <w:t>CS_08_11_IMG23</w:t>
            </w:r>
          </w:p>
        </w:tc>
      </w:tr>
      <w:tr w:rsidR="00515243" w:rsidRPr="00515243" w14:paraId="3AB93D7D" w14:textId="77777777" w:rsidTr="00BC0B0E">
        <w:tc>
          <w:tcPr>
            <w:tcW w:w="2518" w:type="dxa"/>
          </w:tcPr>
          <w:p w14:paraId="2359DD3F" w14:textId="77777777" w:rsidR="00E064A5" w:rsidRPr="00515243" w:rsidRDefault="00E064A5" w:rsidP="00BC0B0E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49897E25" w14:textId="569568D3" w:rsidR="00E064A5" w:rsidRPr="00515243" w:rsidRDefault="00E064A5" w:rsidP="00BC0B0E">
            <w:pPr>
              <w:rPr>
                <w:b/>
                <w:lang w:val="es-ES"/>
              </w:rPr>
            </w:pPr>
            <w:r w:rsidRPr="00515243">
              <w:rPr>
                <w:b/>
                <w:lang w:val="es-ES"/>
              </w:rPr>
              <w:t>Industria petrolera</w:t>
            </w:r>
          </w:p>
        </w:tc>
      </w:tr>
      <w:tr w:rsidR="00515243" w:rsidRPr="00515243" w14:paraId="229368EE" w14:textId="77777777" w:rsidTr="00BC0B0E">
        <w:tc>
          <w:tcPr>
            <w:tcW w:w="2518" w:type="dxa"/>
          </w:tcPr>
          <w:p w14:paraId="6F78BB66" w14:textId="77777777" w:rsidR="00E064A5" w:rsidRPr="00515243" w:rsidRDefault="00E064A5" w:rsidP="00BC0B0E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29970B26" w14:textId="21603BBF" w:rsidR="00E064A5" w:rsidRPr="00515243" w:rsidRDefault="00E064A5" w:rsidP="00BC0B0E">
            <w:pPr>
              <w:rPr>
                <w:noProof/>
                <w:lang w:eastAsia="es-ES_tradnl"/>
              </w:rPr>
            </w:pPr>
            <w:r w:rsidRPr="00515243">
              <w:rPr>
                <w:noProof/>
                <w:lang w:eastAsia="es-ES_tradnl"/>
              </w:rPr>
              <w:t>317569490</w:t>
            </w:r>
          </w:p>
        </w:tc>
      </w:tr>
      <w:tr w:rsidR="00515243" w:rsidRPr="00515243" w14:paraId="7D39DD93" w14:textId="77777777" w:rsidTr="00BC0B0E">
        <w:tc>
          <w:tcPr>
            <w:tcW w:w="2518" w:type="dxa"/>
          </w:tcPr>
          <w:p w14:paraId="0C2D27D0" w14:textId="77777777" w:rsidR="00E064A5" w:rsidRPr="00515243" w:rsidRDefault="00E064A5" w:rsidP="00BC0B0E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4BD8CB2B" w14:textId="11B2492B" w:rsidR="00E064A5" w:rsidRPr="00515243" w:rsidRDefault="00E064A5" w:rsidP="00E064A5">
            <w:r w:rsidRPr="00515243">
              <w:t>Es importante preguntarse si se tiene realmente el conocimiento suficiente para determinar la magnitud del impacto que causan los sistemas industrializados de producción. Se carece de la tecnología y el conocimiento ancestral que permitan aprovechar los recursos sin afectar el equilibrio ecológico de la región.</w:t>
            </w:r>
            <w:r w:rsidR="00FD136F">
              <w:t xml:space="preserve"> </w:t>
            </w:r>
          </w:p>
          <w:p w14:paraId="3B5D16A0" w14:textId="3CE35566" w:rsidR="00E064A5" w:rsidRPr="00515243" w:rsidRDefault="00E064A5" w:rsidP="00BC0B0E">
            <w:pPr>
              <w:rPr>
                <w:lang w:val="es-CO"/>
              </w:rPr>
            </w:pPr>
          </w:p>
        </w:tc>
      </w:tr>
    </w:tbl>
    <w:p w14:paraId="498C9A96" w14:textId="77777777" w:rsidR="00E064A5" w:rsidRDefault="00E064A5" w:rsidP="000C091A">
      <w:pPr>
        <w:rPr>
          <w:lang w:val="es-CO"/>
        </w:rPr>
      </w:pPr>
    </w:p>
    <w:p w14:paraId="292CD14D" w14:textId="77777777" w:rsidR="005F5ABA" w:rsidRPr="00515243" w:rsidRDefault="005F5ABA" w:rsidP="000C091A">
      <w:pPr>
        <w:rPr>
          <w:lang w:val="es-CO"/>
        </w:rPr>
      </w:pPr>
    </w:p>
    <w:p w14:paraId="1300DBD3" w14:textId="0B97BCE6" w:rsidR="000C091A" w:rsidRPr="00515243" w:rsidRDefault="0007236B" w:rsidP="000C091A">
      <w:r>
        <w:rPr>
          <w:highlight w:val="yellow"/>
        </w:rPr>
        <w:t>[SECCIÓN 2</w:t>
      </w:r>
      <w:r w:rsidR="000C091A" w:rsidRPr="00515243">
        <w:rPr>
          <w:highlight w:val="yellow"/>
        </w:rPr>
        <w:t>]</w:t>
      </w:r>
    </w:p>
    <w:p w14:paraId="22FDF2D0" w14:textId="77777777" w:rsidR="000C091A" w:rsidRPr="00515243" w:rsidRDefault="000C091A" w:rsidP="000C091A">
      <w:pPr>
        <w:pStyle w:val="Ttulo2"/>
        <w:rPr>
          <w:color w:val="auto"/>
        </w:rPr>
      </w:pPr>
      <w:bookmarkStart w:id="18" w:name="_Toc446084226"/>
      <w:r w:rsidRPr="00515243">
        <w:rPr>
          <w:color w:val="auto"/>
        </w:rPr>
        <w:t>4.2 Provincia de la Guyana</w:t>
      </w:r>
      <w:bookmarkEnd w:id="18"/>
    </w:p>
    <w:p w14:paraId="46DB53BD" w14:textId="10DB2E05" w:rsidR="0054087D" w:rsidRDefault="0097169F" w:rsidP="0054087D">
      <w:r w:rsidRPr="00515243">
        <w:t xml:space="preserve">La </w:t>
      </w:r>
      <w:r w:rsidR="003E3EF9">
        <w:t>p</w:t>
      </w:r>
      <w:r w:rsidR="0007236B">
        <w:t>rovinc</w:t>
      </w:r>
      <w:r w:rsidRPr="00515243">
        <w:t>ia de la Guyana c</w:t>
      </w:r>
      <w:r w:rsidR="000C091A" w:rsidRPr="00515243">
        <w:t xml:space="preserve">omprende los </w:t>
      </w:r>
      <w:r w:rsidR="003E3EF9">
        <w:t>d</w:t>
      </w:r>
      <w:r w:rsidR="000C091A" w:rsidRPr="00515243">
        <w:t xml:space="preserve">istritos de </w:t>
      </w:r>
      <w:r w:rsidR="00DB4D78">
        <w:rPr>
          <w:b/>
        </w:rPr>
        <w:t>s</w:t>
      </w:r>
      <w:r w:rsidR="000C091A" w:rsidRPr="0007236B">
        <w:rPr>
          <w:b/>
        </w:rPr>
        <w:t>elvas</w:t>
      </w:r>
      <w:r w:rsidR="000C091A" w:rsidRPr="00515243">
        <w:t xml:space="preserve"> del </w:t>
      </w:r>
      <w:r w:rsidR="003E3EF9">
        <w:t>n</w:t>
      </w:r>
      <w:r w:rsidR="000C091A" w:rsidRPr="00515243">
        <w:t>orte de Guaviare, Ariari-Guayabero, Macarena, Complejo Vaupés y Yarí-Mirití.</w:t>
      </w:r>
      <w:r w:rsidR="00A44316" w:rsidRPr="00515243">
        <w:t xml:space="preserve"> Incluye las </w:t>
      </w:r>
      <w:r w:rsidR="00A44316" w:rsidRPr="0007236B">
        <w:rPr>
          <w:b/>
        </w:rPr>
        <w:t>cuencas de los ríos</w:t>
      </w:r>
      <w:r w:rsidR="00A44316" w:rsidRPr="00515243">
        <w:t xml:space="preserve"> Guaviare, Inírida, Vaupés, Apaporis y Mirití</w:t>
      </w:r>
      <w:r w:rsidR="00DB4D78">
        <w:t xml:space="preserve"> P</w:t>
      </w:r>
      <w:r w:rsidR="00A44316" w:rsidRPr="00515243">
        <w:t xml:space="preserve">araná </w:t>
      </w:r>
      <w:r w:rsidR="005F5ABA">
        <w:t>[</w:t>
      </w:r>
      <w:r w:rsidR="00BC0B0E" w:rsidRPr="00F76395">
        <w:rPr>
          <w:color w:val="2683C6" w:themeColor="accent6"/>
        </w:rPr>
        <w:t>VER</w:t>
      </w:r>
      <w:r w:rsidR="005F5ABA">
        <w:t>]</w:t>
      </w:r>
      <w:r w:rsidR="003E3EF9">
        <w:t>.</w:t>
      </w:r>
    </w:p>
    <w:p w14:paraId="47CAE4C7" w14:textId="659F88BF" w:rsidR="00BC0B0E" w:rsidRDefault="00B31FAA" w:rsidP="0054087D">
      <w:hyperlink r:id="rId32" w:history="1">
        <w:r w:rsidR="00215D19" w:rsidRPr="00E84DB6">
          <w:rPr>
            <w:rStyle w:val="Hipervnculo"/>
          </w:rPr>
          <w:t>http://hispanicasaber.planetasaber.com/AtlasOnline/?idSigma=691779&amp;latitud=1.36451005935669&amp;longitud=-72.6626281738281&amp;idMapType=1&amp;idMapa=8&amp;idFont=101&amp;hotName=Salto%20de%20Chiribiquete&amp;idPicto=0&amp;linked=false</w:t>
        </w:r>
      </w:hyperlink>
    </w:p>
    <w:p w14:paraId="67284902" w14:textId="270850CB" w:rsidR="005F1B9E" w:rsidRPr="00515243" w:rsidRDefault="00215D19" w:rsidP="0054087D">
      <w:r>
        <w:t>L</w:t>
      </w:r>
      <w:r w:rsidR="00B65274" w:rsidRPr="00515243">
        <w:t xml:space="preserve">a provincia de la Guyana es un paisaje de </w:t>
      </w:r>
      <w:r w:rsidR="00B65274" w:rsidRPr="0007236B">
        <w:rPr>
          <w:b/>
        </w:rPr>
        <w:t>transición entre las sabanas y la selva amazónica</w:t>
      </w:r>
      <w:r w:rsidR="00B65274" w:rsidRPr="00515243">
        <w:t xml:space="preserve">. </w:t>
      </w:r>
      <w:r w:rsidR="006C6F92" w:rsidRPr="00515243">
        <w:t xml:space="preserve">Conformada por montañas tabulares, bordeadas por barrancas y quebradas </w:t>
      </w:r>
      <w:r w:rsidR="005F1B9E" w:rsidRPr="00515243">
        <w:t>casi verticales de gran altura</w:t>
      </w:r>
      <w:r w:rsidR="006C6F92" w:rsidRPr="00515243">
        <w:t xml:space="preserve">, </w:t>
      </w:r>
      <w:r w:rsidR="004F3DF2">
        <w:t xml:space="preserve">y </w:t>
      </w:r>
      <w:r w:rsidR="006C6F92" w:rsidRPr="00515243">
        <w:t xml:space="preserve">sobre las mesetas </w:t>
      </w:r>
      <w:r w:rsidR="00DB4D78">
        <w:t xml:space="preserve">de </w:t>
      </w:r>
      <w:r w:rsidR="006C6F92" w:rsidRPr="00515243">
        <w:t xml:space="preserve">suelos </w:t>
      </w:r>
      <w:r w:rsidR="00DB4D78">
        <w:t xml:space="preserve"> </w:t>
      </w:r>
      <w:r w:rsidR="006C6F92" w:rsidRPr="00515243">
        <w:t xml:space="preserve">ondulados </w:t>
      </w:r>
      <w:r w:rsidR="005F1B9E" w:rsidRPr="00515243">
        <w:t>crece vegetación de sabana de gran riqueza endémica.</w:t>
      </w:r>
    </w:p>
    <w:p w14:paraId="70DACABD" w14:textId="051038BE" w:rsidR="00BC0B0E" w:rsidRPr="00515243" w:rsidRDefault="00E305F5" w:rsidP="00BC0B0E">
      <w:r w:rsidRPr="00515243">
        <w:t xml:space="preserve">Sobresalen afloramientos rocosos, montañas, mesetas, cerros y colinas a manera de “islas” conocidos como </w:t>
      </w:r>
      <w:r w:rsidR="00DB4D78">
        <w:rPr>
          <w:b/>
        </w:rPr>
        <w:t>t</w:t>
      </w:r>
      <w:r w:rsidRPr="00515243">
        <w:rPr>
          <w:b/>
        </w:rPr>
        <w:t>epuyes</w:t>
      </w:r>
      <w:r w:rsidRPr="00515243">
        <w:t xml:space="preserve"> que</w:t>
      </w:r>
      <w:r>
        <w:t>,</w:t>
      </w:r>
      <w:r w:rsidRPr="00515243">
        <w:t xml:space="preserve"> por lo general</w:t>
      </w:r>
      <w:r>
        <w:t>,</w:t>
      </w:r>
      <w:r w:rsidRPr="00515243">
        <w:t xml:space="preserve"> están circundados por bosques secos y sabanas.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C0B0E" w:rsidRPr="00515243" w14:paraId="7061E0D5" w14:textId="77777777" w:rsidTr="00BC0B0E">
        <w:tc>
          <w:tcPr>
            <w:tcW w:w="9054" w:type="dxa"/>
            <w:gridSpan w:val="2"/>
            <w:shd w:val="clear" w:color="auto" w:fill="0D0D0D" w:themeFill="text1" w:themeFillTint="F2"/>
          </w:tcPr>
          <w:p w14:paraId="14A09ADE" w14:textId="77777777" w:rsidR="00BC0B0E" w:rsidRPr="00515243" w:rsidRDefault="00BC0B0E" w:rsidP="00BC0B0E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BC0B0E" w:rsidRPr="00515243" w14:paraId="666EB4E5" w14:textId="77777777" w:rsidTr="00BC0B0E">
        <w:tc>
          <w:tcPr>
            <w:tcW w:w="2518" w:type="dxa"/>
          </w:tcPr>
          <w:p w14:paraId="75FB2F55" w14:textId="77777777" w:rsidR="00BC0B0E" w:rsidRPr="00515243" w:rsidRDefault="00BC0B0E" w:rsidP="00BC0B0E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4053B5B5" w14:textId="74C55639" w:rsidR="00BC0B0E" w:rsidRPr="00515243" w:rsidRDefault="00AD4B19" w:rsidP="00BC0B0E">
            <w:pPr>
              <w:rPr>
                <w:b/>
              </w:rPr>
            </w:pPr>
            <w:r>
              <w:rPr>
                <w:lang w:val="en-US"/>
              </w:rPr>
              <w:t>CS_08_11_IMG24</w:t>
            </w:r>
          </w:p>
        </w:tc>
      </w:tr>
      <w:tr w:rsidR="00BC0B0E" w:rsidRPr="00515243" w14:paraId="48BDD129" w14:textId="77777777" w:rsidTr="00BC0B0E">
        <w:tc>
          <w:tcPr>
            <w:tcW w:w="2518" w:type="dxa"/>
          </w:tcPr>
          <w:p w14:paraId="401EB4B8" w14:textId="77777777" w:rsidR="00BC0B0E" w:rsidRPr="00515243" w:rsidRDefault="00BC0B0E" w:rsidP="00BC0B0E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7507D686" w14:textId="5A5D7EF4" w:rsidR="00BC0B0E" w:rsidRPr="00215D19" w:rsidRDefault="00BC0B0E" w:rsidP="00DB4D78">
            <w:pPr>
              <w:rPr>
                <w:lang w:val="es-ES"/>
              </w:rPr>
            </w:pPr>
            <w:r w:rsidRPr="00215D19">
              <w:rPr>
                <w:lang w:val="es-ES"/>
              </w:rPr>
              <w:t xml:space="preserve">Caño cristales, </w:t>
            </w:r>
            <w:r w:rsidR="00DB4D78">
              <w:rPr>
                <w:lang w:val="es-ES"/>
              </w:rPr>
              <w:t>s</w:t>
            </w:r>
            <w:r w:rsidRPr="00215D19">
              <w:rPr>
                <w:lang w:val="es-ES"/>
              </w:rPr>
              <w:t>erranía de la Macarena</w:t>
            </w:r>
          </w:p>
        </w:tc>
      </w:tr>
      <w:tr w:rsidR="00BC0B0E" w:rsidRPr="00515243" w14:paraId="2B0DB55A" w14:textId="77777777" w:rsidTr="00BC0B0E">
        <w:tc>
          <w:tcPr>
            <w:tcW w:w="2518" w:type="dxa"/>
          </w:tcPr>
          <w:p w14:paraId="350DDCC0" w14:textId="77777777" w:rsidR="00BC0B0E" w:rsidRPr="00515243" w:rsidRDefault="00BC0B0E" w:rsidP="00BC0B0E">
            <w:r w:rsidRPr="00515243">
              <w:rPr>
                <w:b/>
              </w:rPr>
              <w:lastRenderedPageBreak/>
              <w:t>Código Shutterstock (o URL o la ruta en AulaPlaneta)</w:t>
            </w:r>
          </w:p>
        </w:tc>
        <w:tc>
          <w:tcPr>
            <w:tcW w:w="6536" w:type="dxa"/>
          </w:tcPr>
          <w:p w14:paraId="6FDA76D5" w14:textId="77777777" w:rsidR="00BC0B0E" w:rsidRPr="00215D19" w:rsidRDefault="00BC0B0E" w:rsidP="00BC0B0E">
            <w:pPr>
              <w:rPr>
                <w:noProof/>
                <w:lang w:eastAsia="es-ES_tradnl"/>
              </w:rPr>
            </w:pPr>
            <w:r w:rsidRPr="00215D19">
              <w:rPr>
                <w:noProof/>
                <w:lang w:eastAsia="es-ES_tradnl"/>
              </w:rPr>
              <w:t>371459737</w:t>
            </w:r>
          </w:p>
        </w:tc>
      </w:tr>
      <w:tr w:rsidR="00BC0B0E" w:rsidRPr="00515243" w14:paraId="088766A8" w14:textId="77777777" w:rsidTr="00BC0B0E">
        <w:tc>
          <w:tcPr>
            <w:tcW w:w="2518" w:type="dxa"/>
          </w:tcPr>
          <w:p w14:paraId="47F30DCB" w14:textId="77777777" w:rsidR="00BC0B0E" w:rsidRPr="00515243" w:rsidRDefault="00BC0B0E" w:rsidP="00BC0B0E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52650541" w14:textId="6AF5A318" w:rsidR="00BC0B0E" w:rsidRPr="00515243" w:rsidRDefault="00BC0B0E" w:rsidP="00DB4D78">
            <w:pPr>
              <w:rPr>
                <w:lang w:val="es-ES"/>
              </w:rPr>
            </w:pPr>
            <w:r w:rsidRPr="00515243">
              <w:t>En Colombia,</w:t>
            </w:r>
            <w:r>
              <w:t xml:space="preserve"> los tepuyes aparecen dispersos;</w:t>
            </w:r>
            <w:r w:rsidRPr="00515243">
              <w:t xml:space="preserve"> se destacan la </w:t>
            </w:r>
            <w:r w:rsidR="00DB4D78">
              <w:t>s</w:t>
            </w:r>
            <w:r>
              <w:t xml:space="preserve">erranía de Chiribiquete y la </w:t>
            </w:r>
            <w:r w:rsidR="00DB4D78">
              <w:t>s</w:t>
            </w:r>
            <w:r>
              <w:t xml:space="preserve">ierra </w:t>
            </w:r>
            <w:r w:rsidRPr="00515243">
              <w:t>de la Macarena.</w:t>
            </w:r>
            <w:r>
              <w:t xml:space="preserve"> En la imagen, Caño Cristales, el río de los siete colores, en la </w:t>
            </w:r>
            <w:r w:rsidR="00DB4D78">
              <w:t>s</w:t>
            </w:r>
            <w:r>
              <w:t>ierra de la Macarena.</w:t>
            </w:r>
          </w:p>
        </w:tc>
      </w:tr>
    </w:tbl>
    <w:p w14:paraId="4D79FEEA" w14:textId="77777777" w:rsidR="00BC0B0E" w:rsidRDefault="00BC0B0E" w:rsidP="00BC0B0E"/>
    <w:p w14:paraId="7CE5B5B3" w14:textId="77777777" w:rsidR="00215D19" w:rsidRDefault="00215D19" w:rsidP="00215D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215D19" w:rsidRPr="00974355" w14:paraId="10381716" w14:textId="77777777" w:rsidTr="00F70EC5">
        <w:tc>
          <w:tcPr>
            <w:tcW w:w="9054" w:type="dxa"/>
            <w:gridSpan w:val="2"/>
            <w:shd w:val="clear" w:color="auto" w:fill="000000" w:themeFill="text1"/>
          </w:tcPr>
          <w:p w14:paraId="13787BF5" w14:textId="77777777" w:rsidR="00215D19" w:rsidRPr="00974355" w:rsidRDefault="00215D19" w:rsidP="00F70EC5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974355">
              <w:rPr>
                <w:b/>
                <w:color w:val="FFFFFF" w:themeColor="background1"/>
              </w:rPr>
              <w:t>Destacado</w:t>
            </w:r>
          </w:p>
        </w:tc>
      </w:tr>
      <w:tr w:rsidR="00215D19" w:rsidRPr="00974355" w14:paraId="5604CC83" w14:textId="77777777" w:rsidTr="00F70EC5">
        <w:trPr>
          <w:trHeight w:val="318"/>
        </w:trPr>
        <w:tc>
          <w:tcPr>
            <w:tcW w:w="1133" w:type="dxa"/>
            <w:shd w:val="clear" w:color="auto" w:fill="auto"/>
          </w:tcPr>
          <w:p w14:paraId="52DA597E" w14:textId="77777777" w:rsidR="00215D19" w:rsidRPr="00974355" w:rsidRDefault="00215D19" w:rsidP="00F70EC5">
            <w:pPr>
              <w:spacing w:line="360" w:lineRule="auto"/>
              <w:rPr>
                <w:lang w:val="es-ES"/>
              </w:rPr>
            </w:pPr>
            <w:r w:rsidRPr="00974355">
              <w:rPr>
                <w:lang w:val="es-ES"/>
              </w:rPr>
              <w:t>T</w:t>
            </w:r>
            <w:r>
              <w:rPr>
                <w:lang w:val="es-ES"/>
              </w:rPr>
              <w:t>í</w:t>
            </w:r>
            <w:r w:rsidRPr="00974355">
              <w:rPr>
                <w:lang w:val="es-ES"/>
              </w:rPr>
              <w:t>tulo</w:t>
            </w:r>
          </w:p>
        </w:tc>
        <w:tc>
          <w:tcPr>
            <w:tcW w:w="7921" w:type="dxa"/>
            <w:shd w:val="clear" w:color="auto" w:fill="auto"/>
          </w:tcPr>
          <w:p w14:paraId="1DA820F3" w14:textId="77777777" w:rsidR="00215D19" w:rsidRPr="00974355" w:rsidRDefault="00215D19" w:rsidP="00F70EC5">
            <w:pPr>
              <w:pStyle w:val="Sinespaciado"/>
              <w:jc w:val="both"/>
              <w:rPr>
                <w:b/>
                <w:color w:val="000000" w:themeColor="text1"/>
              </w:rPr>
            </w:pPr>
            <w:r w:rsidRPr="00515243">
              <w:rPr>
                <w:b/>
              </w:rPr>
              <w:t>Parque Nacional Natural Serranía de Chiribiquete</w:t>
            </w:r>
          </w:p>
        </w:tc>
      </w:tr>
      <w:tr w:rsidR="00215D19" w:rsidRPr="00974355" w14:paraId="04B33E86" w14:textId="77777777" w:rsidTr="00F70EC5">
        <w:trPr>
          <w:trHeight w:val="318"/>
        </w:trPr>
        <w:tc>
          <w:tcPr>
            <w:tcW w:w="1133" w:type="dxa"/>
            <w:shd w:val="clear" w:color="auto" w:fill="auto"/>
          </w:tcPr>
          <w:p w14:paraId="1126AD50" w14:textId="77777777" w:rsidR="00215D19" w:rsidRPr="00974355" w:rsidRDefault="00215D19" w:rsidP="00F70EC5">
            <w:pPr>
              <w:spacing w:line="360" w:lineRule="auto"/>
              <w:rPr>
                <w:lang w:val="es-ES"/>
              </w:rPr>
            </w:pPr>
            <w:r w:rsidRPr="00974355">
              <w:rPr>
                <w:lang w:val="es-ES"/>
              </w:rPr>
              <w:t>Contenido</w:t>
            </w:r>
          </w:p>
        </w:tc>
        <w:tc>
          <w:tcPr>
            <w:tcW w:w="7921" w:type="dxa"/>
            <w:shd w:val="clear" w:color="auto" w:fill="auto"/>
          </w:tcPr>
          <w:p w14:paraId="34507051" w14:textId="57F38328" w:rsidR="00215D19" w:rsidRDefault="00215D19" w:rsidP="00F70EC5">
            <w:pPr>
              <w:rPr>
                <w:shd w:val="clear" w:color="auto" w:fill="FFFFFF"/>
              </w:rPr>
            </w:pPr>
            <w:r w:rsidRPr="00515243">
              <w:t>E</w:t>
            </w:r>
            <w:r>
              <w:t>s el</w:t>
            </w:r>
            <w:r w:rsidRPr="00515243">
              <w:t xml:space="preserve"> </w:t>
            </w:r>
            <w:r w:rsidR="00DB4D78">
              <w:t>p</w:t>
            </w:r>
            <w:r w:rsidRPr="00515243">
              <w:t xml:space="preserve">arque </w:t>
            </w:r>
            <w:r w:rsidR="00DB4D78">
              <w:t>n</w:t>
            </w:r>
            <w:r w:rsidRPr="00515243">
              <w:t>atural más grande del país con 1300000 hectáreas. Geológicamente</w:t>
            </w:r>
            <w:r w:rsidR="00F70EC5">
              <w:t>,</w:t>
            </w:r>
            <w:r w:rsidRPr="00515243">
              <w:t xml:space="preserve"> pertenece a la </w:t>
            </w:r>
            <w:r w:rsidR="00FE26BE">
              <w:rPr>
                <w:b/>
              </w:rPr>
              <w:t>f</w:t>
            </w:r>
            <w:r w:rsidRPr="00515243">
              <w:rPr>
                <w:b/>
              </w:rPr>
              <w:t>ormación Roraima</w:t>
            </w:r>
            <w:r w:rsidRPr="00515243">
              <w:t xml:space="preserve"> y al </w:t>
            </w:r>
            <w:r w:rsidR="00FE26BE">
              <w:rPr>
                <w:b/>
              </w:rPr>
              <w:t>e</w:t>
            </w:r>
            <w:r w:rsidRPr="00515243">
              <w:rPr>
                <w:b/>
              </w:rPr>
              <w:t>scudo Guyanés</w:t>
            </w:r>
            <w:r w:rsidRPr="00515243">
              <w:t>. Sus esplendorosas e imponentes rocas</w:t>
            </w:r>
            <w:r w:rsidR="00F70EC5">
              <w:t xml:space="preserve"> contrastan </w:t>
            </w:r>
            <w:r w:rsidRPr="00515243">
              <w:t xml:space="preserve">la llanura </w:t>
            </w:r>
            <w:r w:rsidR="00F70EC5">
              <w:t>con</w:t>
            </w:r>
            <w:r w:rsidRPr="00515243">
              <w:t xml:space="preserve"> la montaña.</w:t>
            </w:r>
            <w:r w:rsidRPr="00515243">
              <w:rPr>
                <w:sz w:val="27"/>
                <w:szCs w:val="27"/>
                <w:shd w:val="clear" w:color="auto" w:fill="FFFFFF"/>
              </w:rPr>
              <w:t xml:space="preserve"> </w:t>
            </w:r>
            <w:r w:rsidRPr="00515243">
              <w:rPr>
                <w:shd w:val="clear" w:color="auto" w:fill="FFFFFF"/>
              </w:rPr>
              <w:t>Chiribiquete es un sitio</w:t>
            </w:r>
            <w:r w:rsidRPr="00515243">
              <w:rPr>
                <w:sz w:val="27"/>
                <w:szCs w:val="27"/>
                <w:shd w:val="clear" w:color="auto" w:fill="FFFFFF"/>
              </w:rPr>
              <w:t xml:space="preserve"> </w:t>
            </w:r>
            <w:r w:rsidRPr="00515243">
              <w:rPr>
                <w:shd w:val="clear" w:color="auto" w:fill="FFFFFF"/>
              </w:rPr>
              <w:t>de gran valor ecológico, biológico y natural</w:t>
            </w:r>
            <w:r w:rsidR="00FD136F">
              <w:rPr>
                <w:shd w:val="clear" w:color="auto" w:fill="FFFFFF"/>
              </w:rPr>
              <w:t xml:space="preserve"> </w:t>
            </w:r>
            <w:r w:rsidRPr="00515243">
              <w:rPr>
                <w:shd w:val="clear" w:color="auto" w:fill="FFFFFF"/>
              </w:rPr>
              <w:t xml:space="preserve">localizado en un </w:t>
            </w:r>
            <w:r w:rsidR="00DB4D78">
              <w:rPr>
                <w:b/>
                <w:shd w:val="clear" w:color="auto" w:fill="FFFFFF"/>
              </w:rPr>
              <w:t>t</w:t>
            </w:r>
            <w:r w:rsidRPr="00515243">
              <w:rPr>
                <w:b/>
                <w:shd w:val="clear" w:color="auto" w:fill="FFFFFF"/>
              </w:rPr>
              <w:t>epuy</w:t>
            </w:r>
            <w:r w:rsidRPr="00515243">
              <w:rPr>
                <w:shd w:val="clear" w:color="auto" w:fill="FFFFFF"/>
              </w:rPr>
              <w:t xml:space="preserve"> amazónico, totalmente aislado y primigenio</w:t>
            </w:r>
            <w:r w:rsidR="00F70EC5">
              <w:rPr>
                <w:shd w:val="clear" w:color="auto" w:fill="FFFFFF"/>
              </w:rPr>
              <w:t xml:space="preserve">. Sobresale además </w:t>
            </w:r>
            <w:r w:rsidRPr="00515243">
              <w:rPr>
                <w:shd w:val="clear" w:color="auto" w:fill="FFFFFF"/>
              </w:rPr>
              <w:t xml:space="preserve">su arte pictográfico y </w:t>
            </w:r>
            <w:r w:rsidR="00F70EC5">
              <w:rPr>
                <w:shd w:val="clear" w:color="auto" w:fill="FFFFFF"/>
              </w:rPr>
              <w:t xml:space="preserve">sus </w:t>
            </w:r>
            <w:r w:rsidRPr="00515243">
              <w:rPr>
                <w:shd w:val="clear" w:color="auto" w:fill="FFFFFF"/>
              </w:rPr>
              <w:t xml:space="preserve">características arqueológicas. </w:t>
            </w:r>
            <w:r w:rsidR="00F70EC5">
              <w:rPr>
                <w:shd w:val="clear" w:color="auto" w:fill="FFFFFF"/>
              </w:rPr>
              <w:t>[</w:t>
            </w:r>
            <w:r w:rsidRPr="00F76395">
              <w:rPr>
                <w:color w:val="2683C6" w:themeColor="accent6"/>
                <w:shd w:val="clear" w:color="auto" w:fill="FFFFFF"/>
              </w:rPr>
              <w:t>VER</w:t>
            </w:r>
            <w:r w:rsidR="00F70EC5">
              <w:rPr>
                <w:shd w:val="clear" w:color="auto" w:fill="FFFFFF"/>
              </w:rPr>
              <w:t>]</w:t>
            </w:r>
          </w:p>
          <w:p w14:paraId="0CF19BF6" w14:textId="77777777" w:rsidR="00215D19" w:rsidRDefault="00B31FAA" w:rsidP="00F70EC5">
            <w:pPr>
              <w:rPr>
                <w:rStyle w:val="Hipervnculo"/>
                <w:color w:val="auto"/>
              </w:rPr>
            </w:pPr>
            <w:hyperlink r:id="rId33" w:history="1">
              <w:r w:rsidR="00215D19" w:rsidRPr="00515243">
                <w:rPr>
                  <w:rStyle w:val="Hipervnculo"/>
                  <w:color w:val="auto"/>
                </w:rPr>
                <w:t>http://www.eltiempo.com/estilo-de-vida/ciencia/tesoro-arqueologico-en-el-parque-natural-chiribiquete/16060816</w:t>
              </w:r>
            </w:hyperlink>
          </w:p>
          <w:p w14:paraId="7C9BC1C6" w14:textId="77777777" w:rsidR="00E305F5" w:rsidRPr="00515243" w:rsidRDefault="00E305F5" w:rsidP="00F70EC5"/>
          <w:p w14:paraId="2BF8D940" w14:textId="69B7E6D8" w:rsidR="004C52FE" w:rsidRPr="00D76D08" w:rsidRDefault="004C52FE" w:rsidP="004C52FE">
            <w:pPr>
              <w:pStyle w:val="Sinespaciado"/>
              <w:jc w:val="both"/>
            </w:pPr>
          </w:p>
        </w:tc>
      </w:tr>
    </w:tbl>
    <w:p w14:paraId="6B725F16" w14:textId="77777777" w:rsidR="00215D19" w:rsidRDefault="00215D19" w:rsidP="00215D19"/>
    <w:p w14:paraId="0F85B948" w14:textId="51BB2C5D" w:rsidR="00B65274" w:rsidRPr="00515243" w:rsidRDefault="00F70EC5" w:rsidP="0054087D">
      <w:r>
        <w:t>L</w:t>
      </w:r>
      <w:r w:rsidR="0007236B">
        <w:t xml:space="preserve">a provincia </w:t>
      </w:r>
      <w:r>
        <w:t xml:space="preserve">de la Guyana es </w:t>
      </w:r>
      <w:r w:rsidR="0007236B">
        <w:t xml:space="preserve">de gran importancia porque </w:t>
      </w:r>
      <w:r w:rsidR="0007236B" w:rsidRPr="0007236B">
        <w:rPr>
          <w:b/>
        </w:rPr>
        <w:t>r</w:t>
      </w:r>
      <w:r w:rsidR="00B65274" w:rsidRPr="0007236B">
        <w:rPr>
          <w:b/>
        </w:rPr>
        <w:t>egula la estabilidad del clima mundial</w:t>
      </w:r>
      <w:r w:rsidR="00B65274" w:rsidRPr="00515243">
        <w:t xml:space="preserve"> y alberga numerosas especies silvestres. Por las características geográficas son lugares de difícil acceso, </w:t>
      </w:r>
      <w:r w:rsidR="004F3DF2">
        <w:t xml:space="preserve">por </w:t>
      </w:r>
      <w:r w:rsidR="00B65274" w:rsidRPr="00515243">
        <w:t>est</w:t>
      </w:r>
      <w:r w:rsidR="004F3DF2">
        <w:t>a razón</w:t>
      </w:r>
      <w:r w:rsidR="00B65274" w:rsidRPr="00515243">
        <w:t xml:space="preserve"> los ha mantenido en </w:t>
      </w:r>
      <w:r w:rsidR="004F3DF2">
        <w:t xml:space="preserve">buenas </w:t>
      </w:r>
      <w:r w:rsidR="00B65274" w:rsidRPr="00515243">
        <w:t>condiciones de conservación</w:t>
      </w:r>
      <w:r w:rsidR="0007236B">
        <w:t>,</w:t>
      </w:r>
      <w:r w:rsidR="00B65274" w:rsidRPr="00515243">
        <w:t xml:space="preserve"> pero a la vez ha sido impedimento para la investigación.</w:t>
      </w:r>
    </w:p>
    <w:p w14:paraId="1821B3AF" w14:textId="14A1B9DD" w:rsidR="0054087D" w:rsidRPr="00515243" w:rsidRDefault="0007236B" w:rsidP="0054087D">
      <w:r>
        <w:t xml:space="preserve">Su relieve es de </w:t>
      </w:r>
      <w:r w:rsidR="0054087D" w:rsidRPr="00515243">
        <w:t xml:space="preserve">sabana de altillanura y planicies con suelos arenosos del </w:t>
      </w:r>
      <w:r w:rsidR="005E5346">
        <w:rPr>
          <w:b/>
        </w:rPr>
        <w:t>e</w:t>
      </w:r>
      <w:r w:rsidR="0054087D" w:rsidRPr="00515243">
        <w:rPr>
          <w:b/>
        </w:rPr>
        <w:t>scudo Guayanés</w:t>
      </w:r>
      <w:r w:rsidR="0054087D" w:rsidRPr="00515243">
        <w:t xml:space="preserve">. Es el más desconocido y sorprende </w:t>
      </w:r>
      <w:r w:rsidR="00E305F5">
        <w:t xml:space="preserve">por </w:t>
      </w:r>
      <w:r w:rsidR="0054087D" w:rsidRPr="00515243">
        <w:t>su composición florí</w:t>
      </w:r>
      <w:r w:rsidR="00FB2FFF" w:rsidRPr="00515243">
        <w:t>stica y endemismos. Debido a la</w:t>
      </w:r>
      <w:r w:rsidR="0054087D" w:rsidRPr="00515243">
        <w:t xml:space="preserve"> escasa cobertura de gramíneas y a la falta de estacionalidad anual</w:t>
      </w:r>
      <w:r w:rsidR="005E5346">
        <w:t>,</w:t>
      </w:r>
      <w:r w:rsidR="0054087D" w:rsidRPr="00515243">
        <w:t xml:space="preserve"> algunos autores prefieren denominarla seudosabanas sobre arenas blancas. </w:t>
      </w:r>
    </w:p>
    <w:p w14:paraId="14558FBA" w14:textId="77777777" w:rsidR="00215D19" w:rsidRDefault="00215D19" w:rsidP="00215D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215D19" w:rsidRPr="00974355" w14:paraId="4FEB7CB7" w14:textId="77777777" w:rsidTr="00F70EC5">
        <w:tc>
          <w:tcPr>
            <w:tcW w:w="9054" w:type="dxa"/>
            <w:gridSpan w:val="2"/>
            <w:shd w:val="clear" w:color="auto" w:fill="000000" w:themeFill="text1"/>
          </w:tcPr>
          <w:p w14:paraId="31777C62" w14:textId="77777777" w:rsidR="00215D19" w:rsidRPr="00974355" w:rsidRDefault="00215D19" w:rsidP="00F70EC5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974355">
              <w:rPr>
                <w:b/>
                <w:color w:val="FFFFFF" w:themeColor="background1"/>
              </w:rPr>
              <w:t>Destacado</w:t>
            </w:r>
          </w:p>
        </w:tc>
      </w:tr>
      <w:tr w:rsidR="00215D19" w:rsidRPr="00974355" w14:paraId="2A4B0BE5" w14:textId="77777777" w:rsidTr="00F70EC5">
        <w:trPr>
          <w:trHeight w:val="318"/>
        </w:trPr>
        <w:tc>
          <w:tcPr>
            <w:tcW w:w="1133" w:type="dxa"/>
            <w:shd w:val="clear" w:color="auto" w:fill="auto"/>
          </w:tcPr>
          <w:p w14:paraId="181C4C67" w14:textId="77777777" w:rsidR="00215D19" w:rsidRPr="00974355" w:rsidRDefault="00215D19" w:rsidP="00F70EC5">
            <w:pPr>
              <w:spacing w:line="360" w:lineRule="auto"/>
              <w:rPr>
                <w:lang w:val="es-ES"/>
              </w:rPr>
            </w:pPr>
            <w:r w:rsidRPr="00974355">
              <w:rPr>
                <w:lang w:val="es-ES"/>
              </w:rPr>
              <w:t>T</w:t>
            </w:r>
            <w:r>
              <w:rPr>
                <w:lang w:val="es-ES"/>
              </w:rPr>
              <w:t>í</w:t>
            </w:r>
            <w:r w:rsidRPr="00974355">
              <w:rPr>
                <w:lang w:val="es-ES"/>
              </w:rPr>
              <w:t>tulo</w:t>
            </w:r>
          </w:p>
        </w:tc>
        <w:tc>
          <w:tcPr>
            <w:tcW w:w="7921" w:type="dxa"/>
            <w:shd w:val="clear" w:color="auto" w:fill="auto"/>
          </w:tcPr>
          <w:p w14:paraId="10ABCFAE" w14:textId="77777777" w:rsidR="00215D19" w:rsidRPr="00974355" w:rsidRDefault="00215D19" w:rsidP="00F70EC5">
            <w:pPr>
              <w:pStyle w:val="Sinespaciado"/>
              <w:jc w:val="both"/>
              <w:rPr>
                <w:b/>
                <w:color w:val="000000" w:themeColor="text1"/>
              </w:rPr>
            </w:pPr>
            <w:r>
              <w:t>Estrella fluvial del Inírida</w:t>
            </w:r>
          </w:p>
        </w:tc>
      </w:tr>
      <w:tr w:rsidR="00215D19" w:rsidRPr="00974355" w14:paraId="32D3DF35" w14:textId="77777777" w:rsidTr="00F70EC5">
        <w:trPr>
          <w:trHeight w:val="318"/>
        </w:trPr>
        <w:tc>
          <w:tcPr>
            <w:tcW w:w="1133" w:type="dxa"/>
            <w:shd w:val="clear" w:color="auto" w:fill="auto"/>
          </w:tcPr>
          <w:p w14:paraId="1C142730" w14:textId="77777777" w:rsidR="00215D19" w:rsidRPr="00974355" w:rsidRDefault="00215D19" w:rsidP="00F70EC5">
            <w:pPr>
              <w:spacing w:line="360" w:lineRule="auto"/>
              <w:rPr>
                <w:lang w:val="es-ES"/>
              </w:rPr>
            </w:pPr>
            <w:r w:rsidRPr="00974355">
              <w:rPr>
                <w:lang w:val="es-ES"/>
              </w:rPr>
              <w:t>Contenido</w:t>
            </w:r>
          </w:p>
        </w:tc>
        <w:tc>
          <w:tcPr>
            <w:tcW w:w="7921" w:type="dxa"/>
            <w:shd w:val="clear" w:color="auto" w:fill="auto"/>
          </w:tcPr>
          <w:p w14:paraId="4C300B7E" w14:textId="504A61F8" w:rsidR="00215D19" w:rsidRDefault="00E305F5" w:rsidP="00F70EC5">
            <w:r>
              <w:t>Allí c</w:t>
            </w:r>
            <w:r w:rsidR="00215D19" w:rsidRPr="00515243">
              <w:t>onfluyen los ríos Guaviare, Inírida y Atabapo</w:t>
            </w:r>
            <w:r w:rsidR="004F3DF2">
              <w:t>,</w:t>
            </w:r>
            <w:r w:rsidR="00215D19" w:rsidRPr="00515243">
              <w:t xml:space="preserve"> que desembocan en el río Orinoco</w:t>
            </w:r>
            <w:r w:rsidR="004F3DF2">
              <w:t xml:space="preserve">. Presentan </w:t>
            </w:r>
            <w:r w:rsidR="00215D19" w:rsidRPr="00515243">
              <w:t xml:space="preserve">un </w:t>
            </w:r>
            <w:r w:rsidR="00215D19" w:rsidRPr="00515243">
              <w:rPr>
                <w:b/>
              </w:rPr>
              <w:t>subsuelo</w:t>
            </w:r>
            <w:r w:rsidR="00215D19" w:rsidRPr="00515243">
              <w:t xml:space="preserve"> rico en oro y coltán. Para proteger la </w:t>
            </w:r>
            <w:r w:rsidR="004F3DF2">
              <w:rPr>
                <w:b/>
              </w:rPr>
              <w:t>e</w:t>
            </w:r>
            <w:r w:rsidR="00215D19" w:rsidRPr="00515243">
              <w:rPr>
                <w:b/>
              </w:rPr>
              <w:t xml:space="preserve">strella </w:t>
            </w:r>
            <w:r w:rsidR="005E5346">
              <w:rPr>
                <w:b/>
              </w:rPr>
              <w:t>f</w:t>
            </w:r>
            <w:r w:rsidR="00215D19" w:rsidRPr="00515243">
              <w:rPr>
                <w:b/>
              </w:rPr>
              <w:t>luvial de Inírida</w:t>
            </w:r>
            <w:r w:rsidR="00215D19" w:rsidRPr="00515243">
              <w:t xml:space="preserve"> de actividades extractivas fue declarada como </w:t>
            </w:r>
            <w:r w:rsidR="00215D19" w:rsidRPr="00515243">
              <w:rPr>
                <w:b/>
              </w:rPr>
              <w:t>Sitio Ramsar</w:t>
            </w:r>
            <w:r w:rsidR="00215D19" w:rsidRPr="00515243">
              <w:t xml:space="preserve"> </w:t>
            </w:r>
            <w:r w:rsidR="00215D19" w:rsidRPr="00515243">
              <w:rPr>
                <w:b/>
              </w:rPr>
              <w:t>de Importancia Internacional</w:t>
            </w:r>
            <w:r w:rsidR="00215D19" w:rsidRPr="00515243">
              <w:t>, una extensión de 253</w:t>
            </w:r>
            <w:r w:rsidR="005E5346">
              <w:t xml:space="preserve"> </w:t>
            </w:r>
            <w:r w:rsidR="00215D19" w:rsidRPr="00515243">
              <w:t>000 hectáreas, el 8 de julio de 2014.</w:t>
            </w:r>
            <w:r w:rsidR="00215D19">
              <w:t xml:space="preserve"> </w:t>
            </w:r>
            <w:r w:rsidR="00F70EC5">
              <w:t>[</w:t>
            </w:r>
            <w:r w:rsidR="00215D19" w:rsidRPr="00F76395">
              <w:rPr>
                <w:color w:val="2683C6" w:themeColor="accent6"/>
              </w:rPr>
              <w:t>VER</w:t>
            </w:r>
            <w:r w:rsidR="00F70EC5">
              <w:t>]</w:t>
            </w:r>
          </w:p>
          <w:p w14:paraId="6A35BD4F" w14:textId="77777777" w:rsidR="00215D19" w:rsidRPr="00515243" w:rsidRDefault="00B31FAA" w:rsidP="00F70EC5">
            <w:pPr>
              <w:rPr>
                <w:noProof/>
                <w:lang w:eastAsia="es-ES_tradnl"/>
              </w:rPr>
            </w:pPr>
            <w:hyperlink r:id="rId34" w:history="1">
              <w:r w:rsidR="00215D19" w:rsidRPr="00515243">
                <w:rPr>
                  <w:rStyle w:val="Hipervnculo"/>
                  <w:noProof/>
                  <w:color w:val="auto"/>
                  <w:lang w:eastAsia="es-ES_tradnl"/>
                </w:rPr>
                <w:t>http://www.alisos.net/index.php/es/sostenibilidad20/7-medio-ambiente-y-naturaleza/6457-estrella-fluvial-del-inirida-sexto-sitio-ramsar-en-colombia</w:t>
              </w:r>
            </w:hyperlink>
          </w:p>
          <w:p w14:paraId="2AAC660E" w14:textId="77777777" w:rsidR="00215D19" w:rsidRPr="00D76D08" w:rsidRDefault="00215D19" w:rsidP="00F70EC5">
            <w:pPr>
              <w:pStyle w:val="Sinespaciado"/>
              <w:jc w:val="both"/>
            </w:pPr>
          </w:p>
        </w:tc>
      </w:tr>
    </w:tbl>
    <w:p w14:paraId="690FFD1D" w14:textId="77777777" w:rsidR="00F70EC5" w:rsidRDefault="00F70EC5" w:rsidP="00E852FE"/>
    <w:p w14:paraId="2B6AF33A" w14:textId="7EE8F693" w:rsidR="00E852FE" w:rsidRDefault="00E852FE" w:rsidP="00E852FE">
      <w:r w:rsidRPr="00515243">
        <w:t>La fauna ha sido poco estudiada, se registra en los ríos de esta provincia 191 especies de peces</w:t>
      </w:r>
      <w:r w:rsidR="005E5346">
        <w:t>,</w:t>
      </w:r>
      <w:r w:rsidRPr="00515243">
        <w:t xml:space="preserve"> de las cuales </w:t>
      </w:r>
      <w:r w:rsidR="005E5346">
        <w:t>ocho</w:t>
      </w:r>
      <w:r w:rsidRPr="00515243">
        <w:t xml:space="preserve"> son </w:t>
      </w:r>
      <w:r w:rsidRPr="00515243">
        <w:rPr>
          <w:b/>
        </w:rPr>
        <w:t>endémicas</w:t>
      </w:r>
      <w:r w:rsidRPr="00515243">
        <w:t xml:space="preserve">, y en su mayoría ornamentales o de acuario, la </w:t>
      </w:r>
      <w:r w:rsidRPr="00515243">
        <w:rPr>
          <w:b/>
        </w:rPr>
        <w:t>ranita de cristal</w:t>
      </w:r>
      <w:r w:rsidRPr="00515243">
        <w:rPr>
          <w:i/>
        </w:rPr>
        <w:t xml:space="preserve">, </w:t>
      </w:r>
      <w:r w:rsidRPr="00515243">
        <w:t xml:space="preserve">la </w:t>
      </w:r>
      <w:r w:rsidRPr="00515243">
        <w:rPr>
          <w:b/>
        </w:rPr>
        <w:t>rana gigante</w:t>
      </w:r>
      <w:r w:rsidRPr="00515243">
        <w:t xml:space="preserve"> </w:t>
      </w:r>
      <w:r w:rsidRPr="00515243">
        <w:rPr>
          <w:i/>
        </w:rPr>
        <w:t xml:space="preserve"> </w:t>
      </w:r>
      <w:r w:rsidRPr="00515243">
        <w:t xml:space="preserve">y el </w:t>
      </w:r>
      <w:r w:rsidRPr="00515243">
        <w:rPr>
          <w:b/>
        </w:rPr>
        <w:t>copetón</w:t>
      </w:r>
      <w:r w:rsidRPr="00515243">
        <w:t>.</w:t>
      </w:r>
    </w:p>
    <w:p w14:paraId="2416AB9B" w14:textId="16B56E3B" w:rsidR="000773FD" w:rsidRPr="00515243" w:rsidRDefault="00215D19" w:rsidP="000C091A">
      <w:r>
        <w:lastRenderedPageBreak/>
        <w:t>E</w:t>
      </w:r>
      <w:r w:rsidR="00971521" w:rsidRPr="00515243">
        <w:t xml:space="preserve">sta provincia está habitada por pueblos indígenas de las etnias piaroa, puinave, sikuani, curripacos y cubeos. </w:t>
      </w:r>
      <w:r w:rsidR="000773FD" w:rsidRPr="00515243">
        <w:t>La fuente principal de alimentaci</w:t>
      </w:r>
      <w:r w:rsidR="00971521" w:rsidRPr="00515243">
        <w:t xml:space="preserve">ón y sustento </w:t>
      </w:r>
      <w:r w:rsidR="0087487C" w:rsidRPr="00515243">
        <w:t>son</w:t>
      </w:r>
      <w:r w:rsidR="000773FD" w:rsidRPr="00515243">
        <w:t xml:space="preserve"> el pescado</w:t>
      </w:r>
      <w:r w:rsidR="00971521" w:rsidRPr="00515243">
        <w:t xml:space="preserve">, frutos y semillas silvestres y </w:t>
      </w:r>
      <w:r w:rsidR="0087487C" w:rsidRPr="00515243">
        <w:t>el cultivo de</w:t>
      </w:r>
      <w:r w:rsidR="00FD136F">
        <w:t xml:space="preserve"> </w:t>
      </w:r>
      <w:r w:rsidR="0087487C" w:rsidRPr="00515243">
        <w:t>frutales</w:t>
      </w:r>
      <w:r w:rsidR="00E04ACD">
        <w:t>,</w:t>
      </w:r>
      <w:r w:rsidR="0087487C" w:rsidRPr="00515243">
        <w:t xml:space="preserve"> como piña y yuca</w:t>
      </w:r>
      <w:r w:rsidR="004D5E85" w:rsidRPr="00515243">
        <w:t xml:space="preserve"> brava</w:t>
      </w:r>
      <w:r w:rsidR="004F3DF2">
        <w:t>,</w:t>
      </w:r>
      <w:r w:rsidR="0087487C" w:rsidRPr="00515243">
        <w:t xml:space="preserve"> básicos en su dieta. </w:t>
      </w:r>
      <w:r w:rsidR="00E77248" w:rsidRPr="00515243">
        <w:t>Los</w:t>
      </w:r>
      <w:r w:rsidR="0087487C" w:rsidRPr="00515243">
        <w:t xml:space="preserve"> suelos</w:t>
      </w:r>
      <w:r w:rsidR="00E305F5">
        <w:t>,</w:t>
      </w:r>
      <w:r w:rsidR="0087487C" w:rsidRPr="00515243">
        <w:t xml:space="preserve"> al ser arenosos y poco fértiles</w:t>
      </w:r>
      <w:r w:rsidR="00E305F5">
        <w:t>,</w:t>
      </w:r>
      <w:r w:rsidR="0087487C" w:rsidRPr="00515243">
        <w:t xml:space="preserve"> no son aptos para la agricultura</w:t>
      </w:r>
      <w:r w:rsidR="00E04ACD">
        <w:t>,</w:t>
      </w:r>
      <w:r w:rsidR="0087487C" w:rsidRPr="00515243">
        <w:t xml:space="preserve"> por lo que realizan </w:t>
      </w:r>
      <w:r w:rsidR="00971521" w:rsidRPr="00515243">
        <w:t>prácticas de quemas controladas de vegetación para plantar sobre las cenizas</w:t>
      </w:r>
      <w:r w:rsidR="0087487C" w:rsidRPr="00515243">
        <w:t>.</w:t>
      </w:r>
      <w:r w:rsidR="00971521" w:rsidRPr="00515243">
        <w:t xml:space="preserve"> </w:t>
      </w:r>
    </w:p>
    <w:p w14:paraId="569528B7" w14:textId="0BFA684C" w:rsidR="004B606A" w:rsidRDefault="004B606A" w:rsidP="004B606A">
      <w:r>
        <w:t>Ser</w:t>
      </w:r>
      <w:r w:rsidR="00E04ACD">
        <w:t>i</w:t>
      </w:r>
      <w:r>
        <w:t xml:space="preserve">as amenazas acechan esta provincia, como </w:t>
      </w:r>
      <w:r w:rsidRPr="00515243">
        <w:t xml:space="preserve">la exploración </w:t>
      </w:r>
      <w:r>
        <w:t xml:space="preserve">minera y </w:t>
      </w:r>
      <w:r w:rsidRPr="00515243">
        <w:t xml:space="preserve">de hidrocarburos, la acelerada deforestación, la caza ilegal, la tenencia de la tierra y la exportación de más de </w:t>
      </w:r>
      <w:r w:rsidR="004F3DF2">
        <w:t xml:space="preserve">cien </w:t>
      </w:r>
      <w:r w:rsidRPr="00515243">
        <w:t>especies de peces ornamentales a países como Estados Unidos, República Checa, Birmania y Japón.</w:t>
      </w:r>
    </w:p>
    <w:p w14:paraId="06EAACE0" w14:textId="77777777" w:rsidR="00215D19" w:rsidRDefault="00215D19" w:rsidP="000773F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C091A" w:rsidRPr="00515243" w14:paraId="185FF2A6" w14:textId="77777777" w:rsidTr="00D33AD3">
        <w:tc>
          <w:tcPr>
            <w:tcW w:w="9054" w:type="dxa"/>
            <w:gridSpan w:val="2"/>
            <w:shd w:val="clear" w:color="auto" w:fill="0D0D0D" w:themeFill="text1" w:themeFillTint="F2"/>
          </w:tcPr>
          <w:p w14:paraId="2A97B0A2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0C091A" w:rsidRPr="00515243" w14:paraId="407135C0" w14:textId="77777777" w:rsidTr="00D33AD3">
        <w:tc>
          <w:tcPr>
            <w:tcW w:w="2518" w:type="dxa"/>
          </w:tcPr>
          <w:p w14:paraId="33EC7BD5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125776B2" w14:textId="006E6161" w:rsidR="000C091A" w:rsidRPr="00515243" w:rsidRDefault="004B606A" w:rsidP="00D33AD3">
            <w:pPr>
              <w:rPr>
                <w:b/>
              </w:rPr>
            </w:pPr>
            <w:r>
              <w:rPr>
                <w:lang w:val="en-US"/>
              </w:rPr>
              <w:t>CS_08_11_IMG25</w:t>
            </w:r>
          </w:p>
        </w:tc>
      </w:tr>
      <w:tr w:rsidR="000C091A" w:rsidRPr="00515243" w14:paraId="07387B99" w14:textId="77777777" w:rsidTr="00D33AD3">
        <w:tc>
          <w:tcPr>
            <w:tcW w:w="2518" w:type="dxa"/>
          </w:tcPr>
          <w:p w14:paraId="5227CB3C" w14:textId="77777777" w:rsidR="000C091A" w:rsidRPr="00515243" w:rsidRDefault="000C091A" w:rsidP="00D33AD3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5BAC9762" w14:textId="5BBB3A3F" w:rsidR="000C091A" w:rsidRPr="00F76395" w:rsidRDefault="00E852FE" w:rsidP="00D33AD3">
            <w:pPr>
              <w:spacing w:after="160" w:line="259" w:lineRule="auto"/>
              <w:rPr>
                <w:lang w:val="es-ES"/>
              </w:rPr>
            </w:pPr>
            <w:r w:rsidRPr="00F76395">
              <w:rPr>
                <w:lang w:val="es-ES"/>
              </w:rPr>
              <w:t>Tungsteno</w:t>
            </w:r>
          </w:p>
        </w:tc>
      </w:tr>
      <w:tr w:rsidR="000C091A" w:rsidRPr="00515243" w14:paraId="43FB02EA" w14:textId="77777777" w:rsidTr="00D33AD3">
        <w:tc>
          <w:tcPr>
            <w:tcW w:w="2518" w:type="dxa"/>
          </w:tcPr>
          <w:p w14:paraId="1CEA4CC3" w14:textId="77777777" w:rsidR="000C091A" w:rsidRPr="00515243" w:rsidRDefault="000C091A" w:rsidP="00D33AD3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7CB19701" w14:textId="51EB074E" w:rsidR="000C091A" w:rsidRPr="00515243" w:rsidRDefault="004C52FE" w:rsidP="00D33AD3">
            <w:pPr>
              <w:rPr>
                <w:noProof/>
                <w:lang w:eastAsia="es-ES_tradnl"/>
              </w:rPr>
            </w:pPr>
            <w:r w:rsidRPr="004C52FE">
              <w:rPr>
                <w:noProof/>
                <w:lang w:eastAsia="es-ES_tradnl"/>
              </w:rPr>
              <w:t>323720315</w:t>
            </w:r>
          </w:p>
        </w:tc>
      </w:tr>
      <w:tr w:rsidR="000C091A" w:rsidRPr="00515243" w14:paraId="037498FA" w14:textId="77777777" w:rsidTr="00D33AD3">
        <w:tc>
          <w:tcPr>
            <w:tcW w:w="2518" w:type="dxa"/>
          </w:tcPr>
          <w:p w14:paraId="0FABA719" w14:textId="77777777" w:rsidR="000C091A" w:rsidRPr="00515243" w:rsidRDefault="000C091A" w:rsidP="00D33AD3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0E5CD182" w14:textId="207FE6A8" w:rsidR="00215D19" w:rsidRDefault="004B606A" w:rsidP="00215D19">
            <w:pPr>
              <w:rPr>
                <w:lang w:val="es-CO"/>
              </w:rPr>
            </w:pPr>
            <w:r w:rsidRPr="00515243">
              <w:t>Las amenazas y riesgos a los que está sometid</w:t>
            </w:r>
            <w:r w:rsidR="00E305F5">
              <w:t>a</w:t>
            </w:r>
            <w:r w:rsidRPr="00515243">
              <w:t xml:space="preserve"> la </w:t>
            </w:r>
            <w:r w:rsidR="00E04ACD">
              <w:t>p</w:t>
            </w:r>
            <w:r w:rsidRPr="00515243">
              <w:t xml:space="preserve">rovincia de la Guyana y los pueblos indígenas que la habitan, principalmente cerca de la frontera con Venezuela entre Vichada y Guainía, son la explotación minera </w:t>
            </w:r>
            <w:r>
              <w:t xml:space="preserve">de </w:t>
            </w:r>
            <w:r w:rsidR="00E852FE">
              <w:rPr>
                <w:lang w:val="es-CO"/>
              </w:rPr>
              <w:t>coltán, oro y tungsteno</w:t>
            </w:r>
            <w:r w:rsidR="00F70EC5">
              <w:rPr>
                <w:lang w:val="es-CO"/>
              </w:rPr>
              <w:t>,</w:t>
            </w:r>
            <w:r w:rsidR="00E852FE">
              <w:rPr>
                <w:lang w:val="es-CO"/>
              </w:rPr>
              <w:t xml:space="preserve"> en la fotografía.</w:t>
            </w:r>
            <w:r w:rsidR="004C52FE">
              <w:rPr>
                <w:lang w:val="es-CO"/>
              </w:rPr>
              <w:t xml:space="preserve"> </w:t>
            </w:r>
            <w:r w:rsidR="00F70EC5">
              <w:rPr>
                <w:lang w:val="es-CO"/>
              </w:rPr>
              <w:t>[</w:t>
            </w:r>
            <w:r w:rsidR="004C52FE" w:rsidRPr="00F76395">
              <w:rPr>
                <w:color w:val="2683C6" w:themeColor="accent6"/>
                <w:lang w:val="es-CO"/>
              </w:rPr>
              <w:t>VER</w:t>
            </w:r>
            <w:r w:rsidR="00F70EC5">
              <w:rPr>
                <w:lang w:val="es-CO"/>
              </w:rPr>
              <w:t>]</w:t>
            </w:r>
          </w:p>
          <w:p w14:paraId="793AA853" w14:textId="183D7C52" w:rsidR="004C52FE" w:rsidRDefault="00B31FAA" w:rsidP="00215D19">
            <w:pPr>
              <w:rPr>
                <w:lang w:val="es-CO"/>
              </w:rPr>
            </w:pPr>
            <w:hyperlink r:id="rId35" w:history="1">
              <w:r w:rsidR="004C52FE" w:rsidRPr="00E84DB6">
                <w:rPr>
                  <w:rStyle w:val="Hipervnculo"/>
                  <w:lang w:val="es-CO"/>
                </w:rPr>
                <w:t>http://hispanicasaber.planetasaber.com/encyclopedia/default.asp?idreg=124341&amp;ruta=Buscador</w:t>
              </w:r>
            </w:hyperlink>
          </w:p>
          <w:p w14:paraId="473626A0" w14:textId="6406F039" w:rsidR="004C52FE" w:rsidRPr="00515243" w:rsidRDefault="004C52FE" w:rsidP="00215D19">
            <w:pPr>
              <w:rPr>
                <w:lang w:val="es-CO"/>
              </w:rPr>
            </w:pPr>
          </w:p>
        </w:tc>
      </w:tr>
    </w:tbl>
    <w:p w14:paraId="2B1D61EC" w14:textId="19DE2BE4" w:rsidR="00A97436" w:rsidRPr="00515243" w:rsidRDefault="00A97436" w:rsidP="000C091A"/>
    <w:p w14:paraId="491656BF" w14:textId="36B041EE" w:rsidR="00215D19" w:rsidRPr="00515243" w:rsidRDefault="00215D19" w:rsidP="000C091A">
      <w:r w:rsidRPr="00515243">
        <w:rPr>
          <w:lang w:val="es-CO"/>
        </w:rPr>
        <w:t xml:space="preserve">Una de las más grandes amenazas </w:t>
      </w:r>
      <w:r w:rsidR="00E852FE">
        <w:rPr>
          <w:lang w:val="es-CO"/>
        </w:rPr>
        <w:t xml:space="preserve">de la </w:t>
      </w:r>
      <w:r w:rsidR="00E04ACD">
        <w:rPr>
          <w:lang w:val="es-CO"/>
        </w:rPr>
        <w:t>s</w:t>
      </w:r>
      <w:r w:rsidR="00F70EC5">
        <w:rPr>
          <w:lang w:val="es-CO"/>
        </w:rPr>
        <w:t>ierra</w:t>
      </w:r>
      <w:r w:rsidR="00E852FE">
        <w:rPr>
          <w:lang w:val="es-CO"/>
        </w:rPr>
        <w:t xml:space="preserve"> de la Macarena</w:t>
      </w:r>
      <w:r w:rsidR="00E852FE" w:rsidRPr="00515243">
        <w:rPr>
          <w:lang w:val="es-CO"/>
        </w:rPr>
        <w:t xml:space="preserve"> </w:t>
      </w:r>
      <w:r w:rsidRPr="00515243">
        <w:rPr>
          <w:lang w:val="es-CO"/>
        </w:rPr>
        <w:t xml:space="preserve">ha sido el proceso de colonización, desde que se inició la exploración petrolera a comienzos de la década de los sesenta. Con la apertura de las trochas de prospección </w:t>
      </w:r>
      <w:r w:rsidR="00E04ACD">
        <w:rPr>
          <w:lang w:val="es-CO"/>
        </w:rPr>
        <w:t xml:space="preserve">se </w:t>
      </w:r>
      <w:r w:rsidRPr="00515243">
        <w:rPr>
          <w:lang w:val="es-CO"/>
        </w:rPr>
        <w:t>inici</w:t>
      </w:r>
      <w:r w:rsidR="00E04ACD">
        <w:rPr>
          <w:lang w:val="es-CO"/>
        </w:rPr>
        <w:t>ó</w:t>
      </w:r>
      <w:r w:rsidR="008255A4">
        <w:rPr>
          <w:lang w:val="es-CO"/>
        </w:rPr>
        <w:t xml:space="preserve"> el </w:t>
      </w:r>
      <w:r w:rsidRPr="00515243">
        <w:rPr>
          <w:lang w:val="es-CO"/>
        </w:rPr>
        <w:t>proceso de colonización más destructor que se haya tenido noticia en la historia del país.</w:t>
      </w:r>
    </w:p>
    <w:p w14:paraId="27CE882A" w14:textId="77777777" w:rsidR="000C091A" w:rsidRPr="00515243" w:rsidRDefault="000C091A" w:rsidP="000C091A">
      <w:pPr>
        <w:rPr>
          <w:rFonts w:cs="Times New Roman"/>
        </w:rPr>
      </w:pPr>
    </w:p>
    <w:p w14:paraId="394A77F8" w14:textId="77777777" w:rsidR="000C091A" w:rsidRPr="00515243" w:rsidRDefault="000C091A" w:rsidP="000C091A">
      <w:pPr>
        <w:pStyle w:val="Ttulo5"/>
        <w:rPr>
          <w:color w:val="auto"/>
        </w:rPr>
      </w:pPr>
      <w:r w:rsidRPr="00515243">
        <w:rPr>
          <w:color w:val="auto"/>
        </w:rPr>
        <w:t>R1</w:t>
      </w:r>
      <w:r w:rsidR="000F1AD4" w:rsidRPr="00515243">
        <w:rPr>
          <w:color w:val="auto"/>
        </w:rPr>
        <w:t>2</w:t>
      </w:r>
      <w:r w:rsidRPr="00515243">
        <w:rPr>
          <w:color w:val="auto"/>
        </w:rPr>
        <w:t>0 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C091A" w:rsidRPr="00515243" w14:paraId="249F2556" w14:textId="77777777" w:rsidTr="00D33AD3">
        <w:tc>
          <w:tcPr>
            <w:tcW w:w="9033" w:type="dxa"/>
            <w:gridSpan w:val="2"/>
            <w:shd w:val="clear" w:color="auto" w:fill="000000" w:themeFill="text1"/>
          </w:tcPr>
          <w:p w14:paraId="78E92E38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Practica: recurso nuevo</w:t>
            </w:r>
          </w:p>
        </w:tc>
      </w:tr>
      <w:tr w:rsidR="000C091A" w:rsidRPr="00515243" w14:paraId="149DA76D" w14:textId="77777777" w:rsidTr="00D33AD3">
        <w:tc>
          <w:tcPr>
            <w:tcW w:w="2518" w:type="dxa"/>
          </w:tcPr>
          <w:p w14:paraId="08682BFD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1F6C30ED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CS_08_11_REC</w:t>
            </w:r>
            <w:r w:rsidR="004B0E0D" w:rsidRPr="00515243">
              <w:rPr>
                <w:rFonts w:cs="Times New Roman"/>
                <w:lang w:val="en-US"/>
              </w:rPr>
              <w:t>12</w:t>
            </w:r>
            <w:r w:rsidRPr="00515243">
              <w:rPr>
                <w:rFonts w:cs="Times New Roman"/>
                <w:lang w:val="en-US"/>
              </w:rPr>
              <w:t>0</w:t>
            </w:r>
          </w:p>
        </w:tc>
      </w:tr>
      <w:tr w:rsidR="000C091A" w:rsidRPr="00515243" w14:paraId="63BCB924" w14:textId="77777777" w:rsidTr="00D33AD3">
        <w:tc>
          <w:tcPr>
            <w:tcW w:w="2518" w:type="dxa"/>
          </w:tcPr>
          <w:p w14:paraId="7F2CC454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7374D282" w14:textId="4D44EF3F" w:rsidR="000C091A" w:rsidRPr="00515243" w:rsidRDefault="000C091A" w:rsidP="00D33AD3">
            <w:pPr>
              <w:rPr>
                <w:rFonts w:ascii="Calibri" w:hAnsi="Calibri"/>
              </w:rPr>
            </w:pPr>
            <w:r w:rsidRPr="00515243">
              <w:rPr>
                <w:rFonts w:ascii="Calibri" w:hAnsi="Calibri"/>
              </w:rPr>
              <w:t xml:space="preserve">Reconoce la biogeografía de la región </w:t>
            </w:r>
            <w:r w:rsidR="008255A4">
              <w:rPr>
                <w:rFonts w:ascii="Calibri" w:hAnsi="Calibri"/>
              </w:rPr>
              <w:t xml:space="preserve">de la </w:t>
            </w:r>
            <w:r w:rsidRPr="00515243">
              <w:rPr>
                <w:rFonts w:ascii="Calibri" w:hAnsi="Calibri"/>
              </w:rPr>
              <w:t>Orinoquia</w:t>
            </w:r>
          </w:p>
        </w:tc>
      </w:tr>
      <w:tr w:rsidR="000C091A" w:rsidRPr="00515243" w14:paraId="72ECD9A3" w14:textId="77777777" w:rsidTr="00D33AD3">
        <w:tc>
          <w:tcPr>
            <w:tcW w:w="2518" w:type="dxa"/>
          </w:tcPr>
          <w:p w14:paraId="5A1773EA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15" w:type="dxa"/>
          </w:tcPr>
          <w:p w14:paraId="50C6D00B" w14:textId="77777777" w:rsidR="000C091A" w:rsidRPr="00515243" w:rsidRDefault="000C091A" w:rsidP="00D33AD3">
            <w:pPr>
              <w:rPr>
                <w:rFonts w:ascii="Calibri" w:hAnsi="Calibri"/>
              </w:rPr>
            </w:pPr>
            <w:r w:rsidRPr="00515243">
              <w:rPr>
                <w:rFonts w:ascii="Calibri" w:hAnsi="Calibri"/>
              </w:rPr>
              <w:t>Actividad tipo test para reconocer las características de cada provincia</w:t>
            </w:r>
          </w:p>
          <w:p w14:paraId="76280F62" w14:textId="77777777" w:rsidR="000C091A" w:rsidRPr="00515243" w:rsidRDefault="000C091A" w:rsidP="00D33AD3">
            <w:pPr>
              <w:rPr>
                <w:rFonts w:cs="Times New Roman"/>
              </w:rPr>
            </w:pPr>
          </w:p>
          <w:p w14:paraId="79E31730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Motor M5A test con imágenes</w:t>
            </w:r>
          </w:p>
          <w:p w14:paraId="17FD7E8E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Autoría: </w:t>
            </w:r>
          </w:p>
        </w:tc>
      </w:tr>
    </w:tbl>
    <w:p w14:paraId="03662A12" w14:textId="77777777" w:rsidR="000C091A" w:rsidRDefault="000C091A" w:rsidP="000C091A">
      <w:pPr>
        <w:rPr>
          <w:rFonts w:cs="Times New Roman"/>
        </w:rPr>
      </w:pPr>
    </w:p>
    <w:p w14:paraId="779D06CA" w14:textId="77777777" w:rsidR="00045610" w:rsidRDefault="00045610" w:rsidP="000C091A">
      <w:pPr>
        <w:rPr>
          <w:rFonts w:cs="Times New Roman"/>
        </w:rPr>
      </w:pPr>
    </w:p>
    <w:p w14:paraId="31C243F5" w14:textId="5B9CFF52" w:rsidR="00045610" w:rsidRPr="00515243" w:rsidRDefault="00045610" w:rsidP="000C091A">
      <w:pPr>
        <w:rPr>
          <w:rFonts w:cs="Times New Roman"/>
        </w:rPr>
      </w:pPr>
      <w:r>
        <w:rPr>
          <w:rFonts w:cs="Times New Roman"/>
        </w:rPr>
        <w:t>[SECCIÓN 2]</w:t>
      </w:r>
    </w:p>
    <w:p w14:paraId="01689EBA" w14:textId="22DE09ED" w:rsidR="000C091A" w:rsidRPr="00515243" w:rsidRDefault="000C091A" w:rsidP="000C091A">
      <w:pPr>
        <w:pStyle w:val="Ttulo2"/>
        <w:rPr>
          <w:color w:val="auto"/>
        </w:rPr>
      </w:pPr>
      <w:bookmarkStart w:id="19" w:name="_Toc446084227"/>
      <w:r w:rsidRPr="00515243">
        <w:rPr>
          <w:color w:val="auto"/>
        </w:rPr>
        <w:t>4.3 Provincia de la Amazon</w:t>
      </w:r>
      <w:r w:rsidR="00E04ACD">
        <w:rPr>
          <w:color w:val="auto"/>
        </w:rPr>
        <w:t>i</w:t>
      </w:r>
      <w:r w:rsidRPr="00515243">
        <w:rPr>
          <w:color w:val="auto"/>
        </w:rPr>
        <w:t>a</w:t>
      </w:r>
      <w:bookmarkEnd w:id="19"/>
    </w:p>
    <w:p w14:paraId="4979816E" w14:textId="42DAAB75" w:rsidR="00E305F5" w:rsidRDefault="000C091A" w:rsidP="00E305F5">
      <w:r w:rsidRPr="00515243">
        <w:t xml:space="preserve">La </w:t>
      </w:r>
      <w:r w:rsidR="00E04ACD">
        <w:t>p</w:t>
      </w:r>
      <w:r w:rsidRPr="00515243">
        <w:t>rovincia de la Amazon</w:t>
      </w:r>
      <w:r w:rsidR="00C0772E">
        <w:t>i</w:t>
      </w:r>
      <w:r w:rsidRPr="00515243">
        <w:t xml:space="preserve">a es un complejo de enorme diversidad por el pasado geológico y la presencia de numerosos ríos que constituyen </w:t>
      </w:r>
      <w:r w:rsidRPr="00515243">
        <w:rPr>
          <w:b/>
        </w:rPr>
        <w:t>barreras</w:t>
      </w:r>
      <w:r w:rsidRPr="00515243">
        <w:t xml:space="preserve"> importantes para la </w:t>
      </w:r>
      <w:r w:rsidRPr="00515243">
        <w:rPr>
          <w:b/>
        </w:rPr>
        <w:t>dispersión</w:t>
      </w:r>
      <w:r w:rsidRPr="00515243">
        <w:t xml:space="preserve"> de muchas especies</w:t>
      </w:r>
      <w:r w:rsidR="00BC6933">
        <w:t xml:space="preserve"> </w:t>
      </w:r>
      <w:r w:rsidR="00E305F5">
        <w:t>[</w:t>
      </w:r>
      <w:r w:rsidR="00E305F5" w:rsidRPr="00F76395">
        <w:rPr>
          <w:color w:val="2683C6" w:themeColor="accent6"/>
        </w:rPr>
        <w:t>VER</w:t>
      </w:r>
      <w:r w:rsidR="00E305F5">
        <w:t>]</w:t>
      </w:r>
      <w:r w:rsidR="00E04ACD">
        <w:t>.</w:t>
      </w:r>
    </w:p>
    <w:p w14:paraId="06BC73B4" w14:textId="002C0AB3" w:rsidR="00E305F5" w:rsidRDefault="00B31FAA" w:rsidP="00E305F5">
      <w:hyperlink r:id="rId36" w:history="1">
        <w:r w:rsidR="00E305F5" w:rsidRPr="004C6386">
          <w:rPr>
            <w:rStyle w:val="Hipervnculo"/>
          </w:rPr>
          <w:t>http://hispanicasaber.planetasaber.com/encyclopedia/default.asp?idreg=7898&amp;ruta=Buscador</w:t>
        </w:r>
      </w:hyperlink>
    </w:p>
    <w:p w14:paraId="0623AB57" w14:textId="59F070B5" w:rsidR="00E305F5" w:rsidRDefault="00BC6933" w:rsidP="00E305F5">
      <w:pPr>
        <w:rPr>
          <w:rStyle w:val="Hipervnculo"/>
          <w:noProof/>
          <w:color w:val="auto"/>
          <w:lang w:eastAsia="es-ES_tradnl"/>
        </w:rPr>
      </w:pPr>
      <w:r w:rsidRPr="00515243">
        <w:rPr>
          <w:lang w:val="es-CO"/>
        </w:rPr>
        <w:t xml:space="preserve">En la </w:t>
      </w:r>
      <w:r w:rsidR="00C0772E">
        <w:rPr>
          <w:lang w:val="es-CO"/>
        </w:rPr>
        <w:t>A</w:t>
      </w:r>
      <w:r w:rsidRPr="00515243">
        <w:rPr>
          <w:lang w:val="es-CO"/>
        </w:rPr>
        <w:t xml:space="preserve">mazonia colombiana está presente el gran bioma de bosque húmedo tropical. Se caracteriza por las altas precipitaciones la mayor parte del año y alta humedad. El dosel forestal alcanza los 30 m de altura y se pueden encontrar hasta 80 tipos de plantas diferentes por hectárea. </w:t>
      </w:r>
    </w:p>
    <w:p w14:paraId="05566A97" w14:textId="77777777" w:rsidR="00E305F5" w:rsidRDefault="0014738D" w:rsidP="00E305F5">
      <w:pPr>
        <w:rPr>
          <w:lang w:val="es-CO"/>
        </w:rPr>
      </w:pPr>
      <w:r w:rsidRPr="00515243">
        <w:t>Aunque tiene la apariencia de una llanura homogénea, hay gran riqueza de biomas y ecosistemas</w:t>
      </w:r>
      <w:r w:rsidR="00F70EC5">
        <w:t>:</w:t>
      </w:r>
      <w:r w:rsidR="00E305F5">
        <w:t xml:space="preserve"> </w:t>
      </w:r>
      <w:r w:rsidR="00E305F5">
        <w:rPr>
          <w:lang w:val="es-CO"/>
        </w:rPr>
        <w:t>[</w:t>
      </w:r>
      <w:r w:rsidR="00E305F5" w:rsidRPr="00F76395">
        <w:rPr>
          <w:color w:val="2683C6" w:themeColor="accent6"/>
          <w:lang w:val="es-CO"/>
        </w:rPr>
        <w:t>VER</w:t>
      </w:r>
      <w:r w:rsidR="00E305F5">
        <w:rPr>
          <w:lang w:val="es-CO"/>
        </w:rPr>
        <w:t>]</w:t>
      </w:r>
    </w:p>
    <w:p w14:paraId="0B00DA04" w14:textId="5F43DCC6" w:rsidR="00F70EC5" w:rsidRDefault="00B31FAA" w:rsidP="00E305F5">
      <w:hyperlink r:id="rId37" w:history="1">
        <w:r w:rsidR="00E305F5" w:rsidRPr="00515243">
          <w:rPr>
            <w:rStyle w:val="Hipervnculo"/>
            <w:noProof/>
            <w:color w:val="auto"/>
            <w:lang w:eastAsia="es-ES_tradnl"/>
          </w:rPr>
          <w:t>http://siatac.co/image/image_gallery?uuid=d7df4f04-ab84-4cc8-a69b-f1ca76ce5edc&amp;groupId=762&amp;t=1357934741580</w:t>
        </w:r>
      </w:hyperlink>
    </w:p>
    <w:p w14:paraId="179E5D03" w14:textId="37A6E372" w:rsidR="00F70EC5" w:rsidRDefault="00F70EC5" w:rsidP="00F70EC5">
      <w:pPr>
        <w:pStyle w:val="Prrafodelista"/>
        <w:numPr>
          <w:ilvl w:val="0"/>
          <w:numId w:val="30"/>
        </w:numPr>
      </w:pPr>
      <w:r w:rsidRPr="00BC6933">
        <w:rPr>
          <w:b/>
        </w:rPr>
        <w:t>Orobiomas</w:t>
      </w:r>
      <w:r>
        <w:t xml:space="preserve">: </w:t>
      </w:r>
      <w:r w:rsidR="0014738D" w:rsidRPr="00515243">
        <w:t xml:space="preserve">van desde el flanco oriental de la </w:t>
      </w:r>
      <w:r w:rsidR="0014738D" w:rsidRPr="00F70EC5">
        <w:rPr>
          <w:b/>
        </w:rPr>
        <w:t>cord</w:t>
      </w:r>
      <w:r w:rsidRPr="00F70EC5">
        <w:rPr>
          <w:b/>
        </w:rPr>
        <w:t>illera</w:t>
      </w:r>
      <w:r>
        <w:t xml:space="preserve"> de los Andes.</w:t>
      </w:r>
    </w:p>
    <w:p w14:paraId="57CABDC5" w14:textId="41D4D4AD" w:rsidR="00F70EC5" w:rsidRDefault="00F70EC5" w:rsidP="00F70EC5">
      <w:pPr>
        <w:pStyle w:val="Prrafodelista"/>
        <w:numPr>
          <w:ilvl w:val="0"/>
          <w:numId w:val="30"/>
        </w:numPr>
      </w:pPr>
      <w:r w:rsidRPr="00BC6933">
        <w:rPr>
          <w:b/>
        </w:rPr>
        <w:t>Heliobiomas</w:t>
      </w:r>
      <w:r>
        <w:t>: á</w:t>
      </w:r>
      <w:r w:rsidR="00E131AC" w:rsidRPr="00515243">
        <w:t xml:space="preserve">reas de alta influencia acuática como las </w:t>
      </w:r>
      <w:r w:rsidR="00E131AC" w:rsidRPr="00F70EC5">
        <w:rPr>
          <w:b/>
        </w:rPr>
        <w:t>llanuras aluviales</w:t>
      </w:r>
      <w:r w:rsidRPr="00F70EC5">
        <w:t>.</w:t>
      </w:r>
    </w:p>
    <w:p w14:paraId="6B6DC9EF" w14:textId="132D1939" w:rsidR="00E131AC" w:rsidRDefault="00F70EC5" w:rsidP="00F70EC5">
      <w:pPr>
        <w:pStyle w:val="Prrafodelista"/>
        <w:numPr>
          <w:ilvl w:val="0"/>
          <w:numId w:val="30"/>
        </w:numPr>
      </w:pPr>
      <w:r w:rsidRPr="00BC6933">
        <w:rPr>
          <w:b/>
        </w:rPr>
        <w:t>Peiniobiomas</w:t>
      </w:r>
      <w:r>
        <w:t xml:space="preserve">: </w:t>
      </w:r>
      <w:r w:rsidR="00E131AC" w:rsidRPr="00515243">
        <w:t xml:space="preserve">áreas de </w:t>
      </w:r>
      <w:r w:rsidRPr="00F70EC5">
        <w:rPr>
          <w:b/>
        </w:rPr>
        <w:t>altillanura</w:t>
      </w:r>
      <w:r w:rsidRPr="00F70EC5">
        <w:t xml:space="preserve">, </w:t>
      </w:r>
      <w:r>
        <w:t>en las s</w:t>
      </w:r>
      <w:r w:rsidR="00E131AC" w:rsidRPr="00515243">
        <w:t xml:space="preserve">abanas del Yarí y la </w:t>
      </w:r>
      <w:r w:rsidR="00A56AAC" w:rsidRPr="00515243">
        <w:t>F</w:t>
      </w:r>
      <w:r w:rsidR="00E131AC" w:rsidRPr="00515243">
        <w:t>uga</w:t>
      </w:r>
      <w:r>
        <w:t>.</w:t>
      </w:r>
    </w:p>
    <w:p w14:paraId="15EE7215" w14:textId="2768B823" w:rsidR="00BC6933" w:rsidRPr="00515243" w:rsidRDefault="00BC6933" w:rsidP="00BC6933">
      <w:r w:rsidRPr="00515243">
        <w:t xml:space="preserve">Las dos terceras partes de los </w:t>
      </w:r>
      <w:r w:rsidRPr="00BC6933">
        <w:rPr>
          <w:b/>
        </w:rPr>
        <w:t>bosques</w:t>
      </w:r>
      <w:r w:rsidRPr="00515243">
        <w:t xml:space="preserve"> naturales de Colombia se encuentran en la </w:t>
      </w:r>
      <w:r w:rsidR="00C0772E">
        <w:t>p</w:t>
      </w:r>
      <w:r w:rsidRPr="00515243">
        <w:t>rovincia biogeográfica de la Amazon</w:t>
      </w:r>
      <w:r w:rsidR="00C0772E">
        <w:t>i</w:t>
      </w:r>
      <w:r w:rsidRPr="00515243">
        <w:t xml:space="preserve">a y contribuyen a la </w:t>
      </w:r>
      <w:r w:rsidRPr="00BC6933">
        <w:rPr>
          <w:b/>
        </w:rPr>
        <w:t>estabilidad climática</w:t>
      </w:r>
      <w:r w:rsidRPr="00515243">
        <w:t xml:space="preserve"> de Colombia y el mundo. Los bosques amazónicos </w:t>
      </w:r>
      <w:r w:rsidRPr="00BC6933">
        <w:rPr>
          <w:b/>
        </w:rPr>
        <w:t>retienen la humedad</w:t>
      </w:r>
      <w:r w:rsidRPr="00515243">
        <w:t xml:space="preserve"> transportada por el viento hacia la cordillera Oriental</w:t>
      </w:r>
      <w:r w:rsidR="00C0772E">
        <w:t>, lo que</w:t>
      </w:r>
      <w:r w:rsidRPr="00515243">
        <w:t xml:space="preserve"> posibilita la oferta de </w:t>
      </w:r>
      <w:r w:rsidRPr="00BC6933">
        <w:rPr>
          <w:b/>
        </w:rPr>
        <w:t>agua</w:t>
      </w:r>
      <w:r w:rsidRPr="00515243">
        <w:t xml:space="preserve"> a la región </w:t>
      </w:r>
      <w:r w:rsidR="00C0772E">
        <w:t>A</w:t>
      </w:r>
      <w:r w:rsidRPr="00515243">
        <w:t xml:space="preserve">ndina y Caribe, </w:t>
      </w:r>
      <w:r w:rsidR="00C0772E">
        <w:t xml:space="preserve">zonas </w:t>
      </w:r>
      <w:r w:rsidRPr="00515243">
        <w:t xml:space="preserve">que concentran el mayor porcentaje de la población de Colombia. </w:t>
      </w:r>
    </w:p>
    <w:p w14:paraId="18705566" w14:textId="77777777" w:rsidR="00F70EC5" w:rsidRDefault="00F70EC5" w:rsidP="00F70EC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45610" w:rsidRPr="003652E7" w14:paraId="79C7DEA3" w14:textId="77777777" w:rsidTr="00147ECE">
        <w:tc>
          <w:tcPr>
            <w:tcW w:w="9054" w:type="dxa"/>
            <w:gridSpan w:val="2"/>
            <w:shd w:val="clear" w:color="auto" w:fill="0D0D0D" w:themeFill="text1" w:themeFillTint="F2"/>
          </w:tcPr>
          <w:p w14:paraId="00D15573" w14:textId="77777777" w:rsidR="00045610" w:rsidRPr="003652E7" w:rsidRDefault="00045610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b/>
              </w:rPr>
              <w:t>Imagen (fotografía, gráfica o ilustración)</w:t>
            </w:r>
          </w:p>
        </w:tc>
      </w:tr>
      <w:tr w:rsidR="00045610" w:rsidRPr="003652E7" w14:paraId="7E50E7E2" w14:textId="77777777" w:rsidTr="00147ECE">
        <w:tc>
          <w:tcPr>
            <w:tcW w:w="2518" w:type="dxa"/>
          </w:tcPr>
          <w:p w14:paraId="03B50676" w14:textId="77777777" w:rsidR="00045610" w:rsidRPr="003652E7" w:rsidRDefault="00045610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b/>
              </w:rPr>
              <w:t>Código</w:t>
            </w:r>
          </w:p>
        </w:tc>
        <w:tc>
          <w:tcPr>
            <w:tcW w:w="6536" w:type="dxa"/>
          </w:tcPr>
          <w:p w14:paraId="52C58374" w14:textId="240E9867" w:rsidR="00045610" w:rsidRPr="003652E7" w:rsidRDefault="00045610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lang w:val="en-US"/>
              </w:rPr>
              <w:t>CS_08_1</w:t>
            </w:r>
            <w:r>
              <w:rPr>
                <w:rFonts w:cs="Times New Roman"/>
                <w:lang w:val="en-US"/>
              </w:rPr>
              <w:t>1_IMG</w:t>
            </w:r>
            <w:r w:rsidR="009A7446">
              <w:rPr>
                <w:rFonts w:cs="Times New Roman"/>
                <w:lang w:val="en-US"/>
              </w:rPr>
              <w:t>26</w:t>
            </w:r>
          </w:p>
        </w:tc>
      </w:tr>
      <w:tr w:rsidR="00045610" w:rsidRPr="003652E7" w14:paraId="33A4BAF2" w14:textId="77777777" w:rsidTr="00147ECE">
        <w:tc>
          <w:tcPr>
            <w:tcW w:w="2518" w:type="dxa"/>
          </w:tcPr>
          <w:p w14:paraId="00DCB4C7" w14:textId="77777777" w:rsidR="00045610" w:rsidRPr="003652E7" w:rsidRDefault="00045610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>Descripción</w:t>
            </w:r>
          </w:p>
        </w:tc>
        <w:tc>
          <w:tcPr>
            <w:tcW w:w="6536" w:type="dxa"/>
          </w:tcPr>
          <w:p w14:paraId="2E0FEA85" w14:textId="25FDC0FC" w:rsidR="00045610" w:rsidRPr="003652E7" w:rsidRDefault="00045610" w:rsidP="00147EC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Encuentro de aguas blancas y negras en Amazonas</w:t>
            </w:r>
          </w:p>
        </w:tc>
      </w:tr>
      <w:tr w:rsidR="00045610" w:rsidRPr="003652E7" w14:paraId="28E950A4" w14:textId="77777777" w:rsidTr="00147ECE">
        <w:tc>
          <w:tcPr>
            <w:tcW w:w="2518" w:type="dxa"/>
          </w:tcPr>
          <w:p w14:paraId="51A4B7F5" w14:textId="77777777" w:rsidR="00045610" w:rsidRPr="003652E7" w:rsidRDefault="00045610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373212A0" w14:textId="77777777" w:rsidR="00045610" w:rsidRPr="00997504" w:rsidRDefault="00045610" w:rsidP="00147ECE">
            <w:pPr>
              <w:rPr>
                <w:rFonts w:eastAsia="Times New Roman" w:cs="Times New Roman"/>
                <w:color w:val="000000"/>
                <w:lang w:val="es-CO" w:eastAsia="es-ES_tradnl"/>
              </w:rPr>
            </w:pPr>
            <w:r w:rsidRPr="00045610">
              <w:rPr>
                <w:rFonts w:eastAsia="Times New Roman" w:cs="Times New Roman"/>
                <w:color w:val="000000"/>
                <w:lang w:val="es-CO" w:eastAsia="es-ES_tradnl"/>
              </w:rPr>
              <w:t>99469754</w:t>
            </w:r>
          </w:p>
          <w:p w14:paraId="17015367" w14:textId="77777777" w:rsidR="00045610" w:rsidRPr="003652E7" w:rsidRDefault="00045610" w:rsidP="00147ECE">
            <w:pPr>
              <w:rPr>
                <w:rFonts w:cs="Times New Roman"/>
                <w:noProof/>
                <w:lang w:eastAsia="es-ES_tradnl"/>
              </w:rPr>
            </w:pPr>
          </w:p>
        </w:tc>
      </w:tr>
      <w:tr w:rsidR="00045610" w:rsidRPr="003652E7" w14:paraId="3109C753" w14:textId="77777777" w:rsidTr="00147ECE">
        <w:tc>
          <w:tcPr>
            <w:tcW w:w="2518" w:type="dxa"/>
          </w:tcPr>
          <w:p w14:paraId="19C75C3A" w14:textId="77777777" w:rsidR="00045610" w:rsidRPr="003652E7" w:rsidRDefault="00045610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>Pie de imagen</w:t>
            </w:r>
          </w:p>
        </w:tc>
        <w:tc>
          <w:tcPr>
            <w:tcW w:w="6536" w:type="dxa"/>
          </w:tcPr>
          <w:p w14:paraId="1029DCD6" w14:textId="259DD411" w:rsidR="00045610" w:rsidRPr="003652E7" w:rsidRDefault="00045610" w:rsidP="00122810">
            <w:pPr>
              <w:rPr>
                <w:rFonts w:cs="Times New Roman"/>
              </w:rPr>
            </w:pPr>
            <w:r w:rsidRPr="00045610">
              <w:rPr>
                <w:rFonts w:cs="Times New Roman"/>
              </w:rPr>
              <w:t>En la imagen se aprecia un encuentro de los dos tipos de aguas</w:t>
            </w:r>
            <w:r w:rsidR="00122810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ríos de aguas blancas y de aguas oscuras</w:t>
            </w:r>
            <w:r w:rsidR="00044791">
              <w:rPr>
                <w:rFonts w:cs="Times New Roman"/>
              </w:rPr>
              <w:t>.</w:t>
            </w:r>
          </w:p>
        </w:tc>
      </w:tr>
    </w:tbl>
    <w:p w14:paraId="5F307CDD" w14:textId="77777777" w:rsidR="00045610" w:rsidRDefault="00045610" w:rsidP="00045610"/>
    <w:tbl>
      <w:tblPr>
        <w:tblStyle w:val="Tabladecuadrcula6concolores-nfasis2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F7330" w:rsidRPr="009F7330" w14:paraId="6DB12D5C" w14:textId="77777777" w:rsidTr="00C94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75D45441" w14:textId="32DD58A2" w:rsidR="00045610" w:rsidRPr="009F7330" w:rsidRDefault="00045610" w:rsidP="00C0772E">
            <w:pPr>
              <w:jc w:val="center"/>
              <w:rPr>
                <w:color w:val="auto"/>
              </w:rPr>
            </w:pPr>
            <w:r w:rsidRPr="009F7330">
              <w:rPr>
                <w:color w:val="auto"/>
              </w:rPr>
              <w:t>Ríos de la Amazon</w:t>
            </w:r>
            <w:r w:rsidR="00C0772E">
              <w:rPr>
                <w:color w:val="auto"/>
              </w:rPr>
              <w:t>i</w:t>
            </w:r>
            <w:r w:rsidRPr="009F7330">
              <w:rPr>
                <w:color w:val="auto"/>
              </w:rPr>
              <w:t>a</w:t>
            </w:r>
          </w:p>
        </w:tc>
      </w:tr>
      <w:tr w:rsidR="009F7330" w:rsidRPr="009F7330" w14:paraId="597FF8FA" w14:textId="77777777" w:rsidTr="00C94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126040E" w14:textId="546AF1A7" w:rsidR="00045610" w:rsidRPr="009F7330" w:rsidRDefault="00045610" w:rsidP="00F9117E">
            <w:pPr>
              <w:jc w:val="center"/>
              <w:rPr>
                <w:color w:val="auto"/>
              </w:rPr>
            </w:pPr>
            <w:r w:rsidRPr="009F7330">
              <w:rPr>
                <w:color w:val="auto"/>
              </w:rPr>
              <w:t>Ríos de aguas blancas</w:t>
            </w:r>
          </w:p>
        </w:tc>
        <w:tc>
          <w:tcPr>
            <w:tcW w:w="4489" w:type="dxa"/>
          </w:tcPr>
          <w:p w14:paraId="6A765AA2" w14:textId="082218AC" w:rsidR="00045610" w:rsidRPr="009F7330" w:rsidRDefault="00045610" w:rsidP="00F91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9F7330">
              <w:rPr>
                <w:b/>
                <w:color w:val="auto"/>
              </w:rPr>
              <w:t>Ríos de aguas oscuras o ríos negros</w:t>
            </w:r>
          </w:p>
        </w:tc>
      </w:tr>
      <w:tr w:rsidR="009F7330" w:rsidRPr="009F7330" w14:paraId="45B85247" w14:textId="77777777" w:rsidTr="00C94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DC08A73" w14:textId="77777777" w:rsidR="00045610" w:rsidRDefault="00045610" w:rsidP="00045610">
            <w:pPr>
              <w:rPr>
                <w:b w:val="0"/>
                <w:color w:val="auto"/>
              </w:rPr>
            </w:pPr>
            <w:r w:rsidRPr="009F7330">
              <w:rPr>
                <w:b w:val="0"/>
                <w:color w:val="auto"/>
              </w:rPr>
              <w:t xml:space="preserve">Son ríos de origen andino, cargados de </w:t>
            </w:r>
            <w:r w:rsidRPr="00BC6933">
              <w:rPr>
                <w:color w:val="auto"/>
              </w:rPr>
              <w:t>sedimentos</w:t>
            </w:r>
            <w:r w:rsidRPr="009F7330">
              <w:rPr>
                <w:b w:val="0"/>
                <w:color w:val="auto"/>
              </w:rPr>
              <w:t xml:space="preserve"> (arenas y limos), que le dan un color amarillento al agua.</w:t>
            </w:r>
          </w:p>
          <w:p w14:paraId="67C3F0E9" w14:textId="709E0B20" w:rsidR="009F7330" w:rsidRPr="009F7330" w:rsidRDefault="009F7330" w:rsidP="00C0772E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Por ejemplo, </w:t>
            </w:r>
            <w:r w:rsidRPr="009F7330">
              <w:rPr>
                <w:b w:val="0"/>
                <w:color w:val="auto"/>
              </w:rPr>
              <w:t>Amazonas, Putumayo, Caquetá</w:t>
            </w:r>
            <w:r>
              <w:rPr>
                <w:b w:val="0"/>
                <w:color w:val="auto"/>
              </w:rPr>
              <w:t>.</w:t>
            </w:r>
          </w:p>
        </w:tc>
        <w:tc>
          <w:tcPr>
            <w:tcW w:w="4489" w:type="dxa"/>
          </w:tcPr>
          <w:p w14:paraId="02265491" w14:textId="7A1DC761" w:rsidR="00045610" w:rsidRDefault="00045610" w:rsidP="00045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7330">
              <w:rPr>
                <w:color w:val="auto"/>
              </w:rPr>
              <w:t xml:space="preserve">Son ríos de origen amazónico, transportan grandes cantidades de </w:t>
            </w:r>
            <w:r w:rsidRPr="00BC6933">
              <w:rPr>
                <w:b/>
                <w:color w:val="auto"/>
              </w:rPr>
              <w:t>materia orgánica</w:t>
            </w:r>
            <w:r w:rsidRPr="009F7330">
              <w:rPr>
                <w:color w:val="auto"/>
              </w:rPr>
              <w:t>. La descomposición de la hojarasca les da un color oscuro al agua. Son pobres en nutriente</w:t>
            </w:r>
            <w:r w:rsidR="00C0772E">
              <w:rPr>
                <w:color w:val="auto"/>
              </w:rPr>
              <w:t>s</w:t>
            </w:r>
            <w:r w:rsidRPr="009F7330">
              <w:rPr>
                <w:color w:val="auto"/>
              </w:rPr>
              <w:t xml:space="preserve"> y con </w:t>
            </w:r>
            <w:r w:rsidR="00C0772E">
              <w:rPr>
                <w:color w:val="auto"/>
              </w:rPr>
              <w:t>p</w:t>
            </w:r>
            <w:r w:rsidRPr="009F7330">
              <w:rPr>
                <w:color w:val="auto"/>
              </w:rPr>
              <w:t>H ácido.</w:t>
            </w:r>
          </w:p>
          <w:p w14:paraId="62FE02A5" w14:textId="6376BEB6" w:rsidR="009F7330" w:rsidRPr="009F7330" w:rsidRDefault="009F7330" w:rsidP="00C0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Por ejemplo, </w:t>
            </w:r>
            <w:r w:rsidRPr="009F7330">
              <w:rPr>
                <w:color w:val="auto"/>
              </w:rPr>
              <w:t>ríos Apaporis, Mirití</w:t>
            </w:r>
            <w:r w:rsidR="00C0772E">
              <w:rPr>
                <w:color w:val="auto"/>
              </w:rPr>
              <w:t xml:space="preserve"> P</w:t>
            </w:r>
            <w:r w:rsidRPr="009F7330">
              <w:rPr>
                <w:color w:val="auto"/>
              </w:rPr>
              <w:t>araná, Yarí</w:t>
            </w:r>
            <w:r>
              <w:rPr>
                <w:color w:val="auto"/>
              </w:rPr>
              <w:t>.</w:t>
            </w:r>
          </w:p>
        </w:tc>
      </w:tr>
    </w:tbl>
    <w:p w14:paraId="62330F96" w14:textId="77777777" w:rsidR="00045610" w:rsidRDefault="00045610" w:rsidP="00045610"/>
    <w:p w14:paraId="453E458C" w14:textId="0746D4A0" w:rsidR="00C9496B" w:rsidRDefault="00044791" w:rsidP="00045610">
      <w:r>
        <w:t>Los ríos también</w:t>
      </w:r>
      <w:r w:rsidR="00C9496B">
        <w:t xml:space="preserve"> forman </w:t>
      </w:r>
      <w:r w:rsidR="00C9496B" w:rsidRPr="00BC6933">
        <w:rPr>
          <w:b/>
        </w:rPr>
        <w:t>humedales</w:t>
      </w:r>
      <w:r w:rsidR="00C9496B">
        <w:t xml:space="preserve"> </w:t>
      </w:r>
      <w:r>
        <w:t xml:space="preserve">con </w:t>
      </w:r>
      <w:r w:rsidR="00C9496B">
        <w:t>distintas características</w:t>
      </w:r>
      <w:r w:rsidR="00C0772E">
        <w:t>,</w:t>
      </w:r>
      <w:r w:rsidR="00C9496B">
        <w:t xml:space="preserve"> según el tipo de aguas que lo conforman:</w:t>
      </w:r>
    </w:p>
    <w:p w14:paraId="6FB68E49" w14:textId="346E38E6" w:rsidR="00C9496B" w:rsidRPr="00515243" w:rsidRDefault="00C9496B" w:rsidP="00C9496B">
      <w:pPr>
        <w:pStyle w:val="Prrafodelista"/>
        <w:numPr>
          <w:ilvl w:val="0"/>
          <w:numId w:val="33"/>
        </w:numPr>
      </w:pPr>
      <w:r w:rsidRPr="00C9496B">
        <w:rPr>
          <w:b/>
        </w:rPr>
        <w:t>Várzeas</w:t>
      </w:r>
      <w:r w:rsidRPr="00515243">
        <w:t xml:space="preserve">: </w:t>
      </w:r>
      <w:r w:rsidR="0014069C">
        <w:t>s</w:t>
      </w:r>
      <w:r w:rsidRPr="00515243">
        <w:t xml:space="preserve">e forman en planicies inundables por los ríos de aguas blancas. </w:t>
      </w:r>
      <w:r w:rsidR="0014069C">
        <w:t xml:space="preserve">Constituyen </w:t>
      </w:r>
      <w:r w:rsidRPr="00515243">
        <w:t>suelos ricos en nutriente</w:t>
      </w:r>
      <w:r w:rsidR="0014069C">
        <w:t>s, donde</w:t>
      </w:r>
      <w:r w:rsidRPr="00515243">
        <w:t xml:space="preserve"> cre</w:t>
      </w:r>
      <w:r w:rsidR="00122810">
        <w:t>c</w:t>
      </w:r>
      <w:r w:rsidRPr="00515243">
        <w:t>en especies vegetales</w:t>
      </w:r>
      <w:r w:rsidR="0014069C">
        <w:t>,</w:t>
      </w:r>
      <w:r w:rsidRPr="00515243">
        <w:t xml:space="preserve"> como el buchón y la victoria regia.</w:t>
      </w:r>
    </w:p>
    <w:p w14:paraId="497D6D79" w14:textId="03898D3A" w:rsidR="00C9496B" w:rsidRDefault="00C9496B" w:rsidP="00C9496B">
      <w:pPr>
        <w:pStyle w:val="Prrafodelista"/>
        <w:numPr>
          <w:ilvl w:val="0"/>
          <w:numId w:val="33"/>
        </w:numPr>
      </w:pPr>
      <w:r w:rsidRPr="00C9496B">
        <w:rPr>
          <w:b/>
        </w:rPr>
        <w:t>Igapó</w:t>
      </w:r>
      <w:r w:rsidRPr="00515243">
        <w:t xml:space="preserve">: </w:t>
      </w:r>
      <w:r w:rsidR="00560EE7">
        <w:t>s</w:t>
      </w:r>
      <w:r w:rsidRPr="00515243">
        <w:t>e forman en planicies inundadas por ríos de aguas negras. Crecen especies de plantas adaptadas a aguas ácidas</w:t>
      </w:r>
      <w:r w:rsidR="00560EE7">
        <w:t>,</w:t>
      </w:r>
      <w:r w:rsidRPr="00515243">
        <w:t xml:space="preserve"> como la marama, sangretoro y la palma canangucha.</w:t>
      </w:r>
    </w:p>
    <w:p w14:paraId="6D44A94F" w14:textId="22E9974A" w:rsidR="00B57EBB" w:rsidRDefault="00B57EBB" w:rsidP="000C091A">
      <w:r w:rsidRPr="00515243">
        <w:t xml:space="preserve">En relación </w:t>
      </w:r>
      <w:r w:rsidR="00560EE7">
        <w:t xml:space="preserve">con </w:t>
      </w:r>
      <w:r w:rsidRPr="00515243">
        <w:t xml:space="preserve">los </w:t>
      </w:r>
      <w:r w:rsidRPr="00044791">
        <w:rPr>
          <w:b/>
        </w:rPr>
        <w:t>suelos</w:t>
      </w:r>
      <w:r w:rsidRPr="00515243">
        <w:t xml:space="preserve">, existe un variado mosaico </w:t>
      </w:r>
      <w:r w:rsidR="00731F81" w:rsidRPr="00515243">
        <w:t xml:space="preserve">con </w:t>
      </w:r>
      <w:r w:rsidR="00731F81" w:rsidRPr="00BC6933">
        <w:rPr>
          <w:b/>
        </w:rPr>
        <w:t>diferentes grados de fertilidad y drenaje</w:t>
      </w:r>
      <w:r w:rsidR="00731F81" w:rsidRPr="00515243">
        <w:t xml:space="preserve">. Por ejemplo, </w:t>
      </w:r>
      <w:r w:rsidR="00731F81" w:rsidRPr="00BC6933">
        <w:rPr>
          <w:b/>
        </w:rPr>
        <w:t>suelos de origen sedimentario</w:t>
      </w:r>
      <w:r w:rsidR="00731F81" w:rsidRPr="00515243">
        <w:t xml:space="preserve"> aportado por los ríos de origen andino</w:t>
      </w:r>
      <w:r w:rsidR="008B181F">
        <w:t>,</w:t>
      </w:r>
      <w:r w:rsidR="00731F81" w:rsidRPr="00515243">
        <w:t xml:space="preserve"> que son más o </w:t>
      </w:r>
      <w:r w:rsidR="00731F81" w:rsidRPr="00515243">
        <w:lastRenderedPageBreak/>
        <w:t>menos fértiles</w:t>
      </w:r>
      <w:r w:rsidR="008B181F">
        <w:t>,</w:t>
      </w:r>
      <w:r w:rsidR="00731F81" w:rsidRPr="00515243">
        <w:t xml:space="preserve"> y suelos ubicados en planos de inundación de los ríos de origen amazónico</w:t>
      </w:r>
      <w:r w:rsidR="00122810">
        <w:t>,</w:t>
      </w:r>
      <w:r w:rsidR="00731F81" w:rsidRPr="00515243">
        <w:t xml:space="preserve"> con baja a muy baja fertilidad. Se destaca</w:t>
      </w:r>
      <w:r w:rsidR="008B181F">
        <w:t>n</w:t>
      </w:r>
      <w:r w:rsidR="00731F81" w:rsidRPr="00515243">
        <w:t xml:space="preserve"> cuerpos de suelo </w:t>
      </w:r>
      <w:r w:rsidR="00BA363D" w:rsidRPr="00515243">
        <w:t>como lugares de singular importancia dentro del ecosistema</w:t>
      </w:r>
      <w:r w:rsidR="008B181F">
        <w:t>,</w:t>
      </w:r>
      <w:r w:rsidR="00BA363D" w:rsidRPr="00515243">
        <w:t xml:space="preserve"> como son los </w:t>
      </w:r>
      <w:r w:rsidR="00BA363D" w:rsidRPr="00515243">
        <w:rPr>
          <w:b/>
        </w:rPr>
        <w:t>salados</w:t>
      </w:r>
      <w:r w:rsidR="00BA363D" w:rsidRPr="00515243">
        <w:t xml:space="preserve"> y las </w:t>
      </w:r>
      <w:r w:rsidR="008B181F">
        <w:rPr>
          <w:b/>
        </w:rPr>
        <w:t>t</w:t>
      </w:r>
      <w:r w:rsidR="0010708D" w:rsidRPr="00515243">
        <w:rPr>
          <w:b/>
        </w:rPr>
        <w:t>ierras negras</w:t>
      </w:r>
      <w:r w:rsidR="00BA363D" w:rsidRPr="00515243"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BA363D" w:rsidRPr="00515243" w14:paraId="343F8EE8" w14:textId="77777777" w:rsidTr="00044791">
        <w:tc>
          <w:tcPr>
            <w:tcW w:w="9054" w:type="dxa"/>
            <w:gridSpan w:val="2"/>
            <w:shd w:val="clear" w:color="auto" w:fill="000000" w:themeFill="text1"/>
          </w:tcPr>
          <w:p w14:paraId="7E203288" w14:textId="77777777" w:rsidR="00BA363D" w:rsidRPr="00515243" w:rsidRDefault="00BA363D" w:rsidP="00F65876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Destacado</w:t>
            </w:r>
          </w:p>
        </w:tc>
      </w:tr>
      <w:tr w:rsidR="00BA363D" w:rsidRPr="00515243" w14:paraId="61750875" w14:textId="77777777" w:rsidTr="00044791">
        <w:trPr>
          <w:trHeight w:val="318"/>
        </w:trPr>
        <w:tc>
          <w:tcPr>
            <w:tcW w:w="1242" w:type="dxa"/>
            <w:shd w:val="clear" w:color="auto" w:fill="auto"/>
          </w:tcPr>
          <w:p w14:paraId="055A2BBB" w14:textId="77777777" w:rsidR="00BA363D" w:rsidRPr="00515243" w:rsidRDefault="00BA363D" w:rsidP="00F65876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812" w:type="dxa"/>
            <w:shd w:val="clear" w:color="auto" w:fill="auto"/>
          </w:tcPr>
          <w:p w14:paraId="6F4C696A" w14:textId="77777777" w:rsidR="00BA363D" w:rsidRPr="00515243" w:rsidRDefault="00BA363D" w:rsidP="00BA363D">
            <w:pPr>
              <w:pStyle w:val="Sinespaciado"/>
              <w:jc w:val="both"/>
              <w:rPr>
                <w:b/>
              </w:rPr>
            </w:pPr>
            <w:r w:rsidRPr="00515243">
              <w:rPr>
                <w:b/>
                <w:lang w:val="es-ES"/>
              </w:rPr>
              <w:t>Salados y Terra Preta</w:t>
            </w:r>
          </w:p>
        </w:tc>
      </w:tr>
      <w:tr w:rsidR="00BA363D" w:rsidRPr="00515243" w14:paraId="6E4E8E2D" w14:textId="77777777" w:rsidTr="00044791">
        <w:trPr>
          <w:trHeight w:val="318"/>
        </w:trPr>
        <w:tc>
          <w:tcPr>
            <w:tcW w:w="1242" w:type="dxa"/>
            <w:shd w:val="clear" w:color="auto" w:fill="auto"/>
          </w:tcPr>
          <w:p w14:paraId="61D26192" w14:textId="77777777" w:rsidR="00BA363D" w:rsidRPr="00515243" w:rsidRDefault="00BA363D" w:rsidP="00F65876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Contenido</w:t>
            </w:r>
          </w:p>
        </w:tc>
        <w:tc>
          <w:tcPr>
            <w:tcW w:w="7812" w:type="dxa"/>
            <w:shd w:val="clear" w:color="auto" w:fill="auto"/>
          </w:tcPr>
          <w:p w14:paraId="5EF5FB8C" w14:textId="765DA654" w:rsidR="00BA363D" w:rsidRPr="00515243" w:rsidRDefault="00BA363D" w:rsidP="00BA363D">
            <w:r w:rsidRPr="00515243">
              <w:rPr>
                <w:b/>
              </w:rPr>
              <w:t>Salados</w:t>
            </w:r>
            <w:r w:rsidRPr="00515243">
              <w:t xml:space="preserve"> amazónicos: </w:t>
            </w:r>
            <w:r w:rsidR="008B181F">
              <w:t>s</w:t>
            </w:r>
            <w:r w:rsidRPr="00515243">
              <w:t xml:space="preserve">on lugares importantes donde se acumulan sales </w:t>
            </w:r>
            <w:r w:rsidR="00F65876" w:rsidRPr="00515243">
              <w:t xml:space="preserve">y otros elementos </w:t>
            </w:r>
            <w:r w:rsidRPr="00515243">
              <w:t xml:space="preserve">que </w:t>
            </w:r>
            <w:r w:rsidR="0023743E" w:rsidRPr="00515243">
              <w:t>atraen</w:t>
            </w:r>
            <w:r w:rsidRPr="00515243">
              <w:t xml:space="preserve"> especies animales</w:t>
            </w:r>
            <w:r w:rsidR="008B181F">
              <w:t>,</w:t>
            </w:r>
            <w:r w:rsidRPr="00515243">
              <w:t xml:space="preserve"> como las dantas y guacamayas. El conocimiento de estas formaciones es importante para entender relaciones ecosistémicas.</w:t>
            </w:r>
          </w:p>
          <w:p w14:paraId="1A9A5722" w14:textId="2E41C380" w:rsidR="00BA363D" w:rsidRDefault="0010708D" w:rsidP="00124693">
            <w:r w:rsidRPr="00515243">
              <w:rPr>
                <w:b/>
              </w:rPr>
              <w:t>Tierras negras</w:t>
            </w:r>
            <w:r w:rsidR="00EA6651" w:rsidRPr="00515243">
              <w:t>:</w:t>
            </w:r>
            <w:r w:rsidR="00EA6651" w:rsidRPr="00515243">
              <w:rPr>
                <w:b/>
              </w:rPr>
              <w:t xml:space="preserve"> </w:t>
            </w:r>
            <w:r w:rsidR="008B181F">
              <w:t>t</w:t>
            </w:r>
            <w:r w:rsidRPr="00515243">
              <w:t xml:space="preserve">ambién denominadas </w:t>
            </w:r>
            <w:r w:rsidRPr="00044791">
              <w:rPr>
                <w:b/>
                <w:i/>
              </w:rPr>
              <w:t xml:space="preserve">Terra preta do </w:t>
            </w:r>
            <w:r w:rsidR="00F65876" w:rsidRPr="00044791">
              <w:rPr>
                <w:b/>
                <w:i/>
              </w:rPr>
              <w:t>I</w:t>
            </w:r>
            <w:r w:rsidRPr="00044791">
              <w:rPr>
                <w:b/>
                <w:i/>
              </w:rPr>
              <w:t>ndio</w:t>
            </w:r>
            <w:r w:rsidRPr="00515243">
              <w:t xml:space="preserve">; son suelos </w:t>
            </w:r>
            <w:r w:rsidR="00F65876" w:rsidRPr="00515243">
              <w:t>que los pobladores precolombinos</w:t>
            </w:r>
            <w:r w:rsidR="00712988" w:rsidRPr="00515243">
              <w:t xml:space="preserve">, hace aproximadamente de 500 a 2000 años atrás, </w:t>
            </w:r>
            <w:r w:rsidR="00F65876" w:rsidRPr="00515243">
              <w:t>transformaron de suelos</w:t>
            </w:r>
            <w:r w:rsidRPr="00515243">
              <w:t xml:space="preserve"> </w:t>
            </w:r>
            <w:r w:rsidR="00687324" w:rsidRPr="00515243">
              <w:t xml:space="preserve">de baja fertilidad a suelos </w:t>
            </w:r>
            <w:r w:rsidR="008B181F">
              <w:t xml:space="preserve">muy </w:t>
            </w:r>
            <w:r w:rsidRPr="00515243">
              <w:t>fértiles</w:t>
            </w:r>
            <w:r w:rsidR="00687324" w:rsidRPr="00515243">
              <w:t>.</w:t>
            </w:r>
            <w:r w:rsidR="00F65876" w:rsidRPr="00515243">
              <w:t xml:space="preserve"> </w:t>
            </w:r>
            <w:r w:rsidR="00712988" w:rsidRPr="00515243">
              <w:t>Presentan</w:t>
            </w:r>
            <w:r w:rsidR="00F65876" w:rsidRPr="00515243">
              <w:t xml:space="preserve"> alta resistencia a la descomposición de la materia orgánica y gran capacidad para retener nutrientes y agua</w:t>
            </w:r>
            <w:r w:rsidR="00122810">
              <w:t>,</w:t>
            </w:r>
            <w:r w:rsidR="00F65876" w:rsidRPr="00515243">
              <w:t xml:space="preserve"> por lo que </w:t>
            </w:r>
            <w:r w:rsidR="00687324" w:rsidRPr="00515243">
              <w:t xml:space="preserve">muestran patrones </w:t>
            </w:r>
            <w:r w:rsidR="002C59A1" w:rsidRPr="00515243">
              <w:t xml:space="preserve">sostenibles y </w:t>
            </w:r>
            <w:r w:rsidR="00687324" w:rsidRPr="00515243">
              <w:t>eficientes de</w:t>
            </w:r>
            <w:r w:rsidR="002C59A1" w:rsidRPr="00515243">
              <w:t>l</w:t>
            </w:r>
            <w:r w:rsidR="00687324" w:rsidRPr="00515243">
              <w:t xml:space="preserve"> uso de la tierra</w:t>
            </w:r>
            <w:r w:rsidR="002C59A1" w:rsidRPr="00515243">
              <w:t>.</w:t>
            </w:r>
            <w:r w:rsidR="00687324" w:rsidRPr="00515243">
              <w:t xml:space="preserve"> </w:t>
            </w:r>
            <w:r w:rsidR="00F65876" w:rsidRPr="00515243">
              <w:t xml:space="preserve">Actualmente, </w:t>
            </w:r>
            <w:r w:rsidR="00712988" w:rsidRPr="00515243">
              <w:t>incluidas</w:t>
            </w:r>
            <w:r w:rsidR="00F65876" w:rsidRPr="00515243">
              <w:t xml:space="preserve"> en programas de investigación para el desarrollo de nuevos modelos de </w:t>
            </w:r>
            <w:r w:rsidR="00F65876" w:rsidRPr="00515243">
              <w:rPr>
                <w:b/>
              </w:rPr>
              <w:t>agricultura sostenible</w:t>
            </w:r>
            <w:r w:rsidR="00BC6933">
              <w:t xml:space="preserve"> [</w:t>
            </w:r>
            <w:r w:rsidR="00BC6933" w:rsidRPr="00F76395">
              <w:rPr>
                <w:color w:val="2683C6" w:themeColor="accent6"/>
              </w:rPr>
              <w:t>VER</w:t>
            </w:r>
            <w:r w:rsidR="00BC6933">
              <w:t>]</w:t>
            </w:r>
            <w:r w:rsidR="008B181F">
              <w:t>.</w:t>
            </w:r>
          </w:p>
          <w:p w14:paraId="1DC01E13" w14:textId="1B5B89AA" w:rsidR="00BC6933" w:rsidRPr="00515243" w:rsidRDefault="00B31FAA" w:rsidP="00124693">
            <w:hyperlink r:id="rId38" w:history="1">
              <w:r w:rsidR="00044791" w:rsidRPr="004C6386">
                <w:rPr>
                  <w:rStyle w:val="Hipervnculo"/>
                </w:rPr>
                <w:t>http://www.css.cornell.edu/faculty/lehmann/research/terra%20preta/terrapretamain.html</w:t>
              </w:r>
            </w:hyperlink>
          </w:p>
        </w:tc>
      </w:tr>
    </w:tbl>
    <w:p w14:paraId="56B134EE" w14:textId="77777777" w:rsidR="00BA363D" w:rsidRDefault="00BA363D" w:rsidP="000C091A"/>
    <w:p w14:paraId="5F2D100F" w14:textId="0F3E840B" w:rsidR="00045610" w:rsidRDefault="007E6213" w:rsidP="000C091A">
      <w:pPr>
        <w:rPr>
          <w:i/>
        </w:rPr>
      </w:pPr>
      <w:r w:rsidRPr="00515243">
        <w:t>En cuanto a la fauna, s</w:t>
      </w:r>
      <w:r w:rsidR="000C091A" w:rsidRPr="00515243">
        <w:t xml:space="preserve">e han registrado 152 especies de </w:t>
      </w:r>
      <w:r w:rsidR="000C091A" w:rsidRPr="00F81EE1">
        <w:rPr>
          <w:b/>
        </w:rPr>
        <w:t>anfibios</w:t>
      </w:r>
      <w:r w:rsidR="000C091A" w:rsidRPr="00515243">
        <w:t xml:space="preserve">, con un </w:t>
      </w:r>
      <w:r w:rsidR="008B181F">
        <w:t xml:space="preserve">gran porcentaje </w:t>
      </w:r>
      <w:r w:rsidR="000C091A" w:rsidRPr="00515243">
        <w:t xml:space="preserve">de endemismo. Las especies más representativas </w:t>
      </w:r>
      <w:r w:rsidR="00122810">
        <w:t xml:space="preserve">de </w:t>
      </w:r>
      <w:r w:rsidR="000C091A" w:rsidRPr="00515243">
        <w:t>esta región son el sapo lechoso y el sapo cucurú</w:t>
      </w:r>
      <w:r w:rsidR="000C091A" w:rsidRPr="00515243">
        <w:rPr>
          <w:i/>
        </w:rPr>
        <w:t xml:space="preserve">. </w:t>
      </w:r>
    </w:p>
    <w:p w14:paraId="428FE38D" w14:textId="2DD67004" w:rsidR="000C091A" w:rsidRDefault="000C091A" w:rsidP="000C091A">
      <w:r w:rsidRPr="00515243">
        <w:t xml:space="preserve">Entre los </w:t>
      </w:r>
      <w:r w:rsidRPr="00F81EE1">
        <w:rPr>
          <w:b/>
        </w:rPr>
        <w:t>reptiles</w:t>
      </w:r>
      <w:r w:rsidRPr="00515243">
        <w:t xml:space="preserve"> existen 187 especies, cabe mencionar el cocodrilo negro</w:t>
      </w:r>
      <w:r w:rsidR="008B181F">
        <w:t>,</w:t>
      </w:r>
      <w:r w:rsidR="00FD136F">
        <w:t xml:space="preserve"> </w:t>
      </w:r>
      <w:r w:rsidRPr="00515243">
        <w:t>el más grande del mundo</w:t>
      </w:r>
      <w:r w:rsidR="008B181F">
        <w:t>,</w:t>
      </w:r>
      <w:r w:rsidR="002339D6" w:rsidRPr="00515243">
        <w:t xml:space="preserve"> y</w:t>
      </w:r>
      <w:r w:rsidRPr="00515243">
        <w:t xml:space="preserve"> la tortuga charapa</w:t>
      </w:r>
      <w:r w:rsidR="008B181F">
        <w:rPr>
          <w:i/>
        </w:rPr>
        <w:t>,</w:t>
      </w:r>
      <w:r w:rsidRPr="00515243">
        <w:t xml:space="preserve"> </w:t>
      </w:r>
      <w:r w:rsidR="00A46531">
        <w:t xml:space="preserve">la especie </w:t>
      </w:r>
      <w:r w:rsidRPr="00515243">
        <w:t>de agua dulce</w:t>
      </w:r>
      <w:r w:rsidR="00DA1BBB">
        <w:t xml:space="preserve"> más grande</w:t>
      </w:r>
      <w:r w:rsidR="00CB2B5A" w:rsidRPr="00515243">
        <w:t xml:space="preserve">, </w:t>
      </w:r>
      <w:r w:rsidR="00DA1BBB">
        <w:t xml:space="preserve">que </w:t>
      </w:r>
      <w:r w:rsidR="00CB2B5A" w:rsidRPr="00515243">
        <w:t>forma parte de la dieta de comunidades indígenas y campesinas.</w:t>
      </w:r>
    </w:p>
    <w:p w14:paraId="23E593B6" w14:textId="78392BB1" w:rsidR="000C091A" w:rsidRPr="00515243" w:rsidRDefault="00DA19FC" w:rsidP="00F81EE1">
      <w:r w:rsidRPr="00515243">
        <w:t xml:space="preserve">Entre los </w:t>
      </w:r>
      <w:r w:rsidRPr="00F81EE1">
        <w:rPr>
          <w:b/>
        </w:rPr>
        <w:t>mamíferos</w:t>
      </w:r>
      <w:r w:rsidRPr="00515243">
        <w:t xml:space="preserve"> acuáticos se destaca tres de las cuatro especies de agua dulce: manatí, delfín de río</w:t>
      </w:r>
      <w:r w:rsidRPr="00515243">
        <w:rPr>
          <w:i/>
        </w:rPr>
        <w:t xml:space="preserve"> </w:t>
      </w:r>
      <w:r w:rsidRPr="00515243">
        <w:t>y bufeo.</w:t>
      </w:r>
      <w:r w:rsidR="00F81EE1" w:rsidRPr="00515243">
        <w:t xml:space="preserve">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C091A" w:rsidRPr="00515243" w14:paraId="3E283B96" w14:textId="77777777" w:rsidTr="00D33AD3">
        <w:tc>
          <w:tcPr>
            <w:tcW w:w="9054" w:type="dxa"/>
            <w:gridSpan w:val="2"/>
            <w:shd w:val="clear" w:color="auto" w:fill="0D0D0D" w:themeFill="text1" w:themeFillTint="F2"/>
          </w:tcPr>
          <w:p w14:paraId="43B97E1F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0C091A" w:rsidRPr="00515243" w14:paraId="0C851B5C" w14:textId="77777777" w:rsidTr="00D33AD3">
        <w:tc>
          <w:tcPr>
            <w:tcW w:w="2518" w:type="dxa"/>
          </w:tcPr>
          <w:p w14:paraId="2882B88B" w14:textId="77777777" w:rsidR="000C091A" w:rsidRPr="00515243" w:rsidRDefault="000C091A" w:rsidP="00D33AD3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39EE782D" w14:textId="2958A766" w:rsidR="000C091A" w:rsidRPr="00515243" w:rsidRDefault="009A7446" w:rsidP="00D33AD3">
            <w:pPr>
              <w:rPr>
                <w:b/>
              </w:rPr>
            </w:pPr>
            <w:r>
              <w:rPr>
                <w:lang w:val="en-US"/>
              </w:rPr>
              <w:t>CS_08_11_IMG27</w:t>
            </w:r>
          </w:p>
        </w:tc>
      </w:tr>
      <w:tr w:rsidR="000C091A" w:rsidRPr="00515243" w14:paraId="051D942C" w14:textId="77777777" w:rsidTr="00D33AD3">
        <w:tc>
          <w:tcPr>
            <w:tcW w:w="2518" w:type="dxa"/>
          </w:tcPr>
          <w:p w14:paraId="6977570F" w14:textId="77777777" w:rsidR="000C091A" w:rsidRPr="00515243" w:rsidRDefault="000C091A" w:rsidP="00D33AD3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2253D4F6" w14:textId="77777777" w:rsidR="000C091A" w:rsidRPr="00DA1BBB" w:rsidRDefault="000C091A" w:rsidP="00D33AD3">
            <w:pPr>
              <w:rPr>
                <w:lang w:val="es-ES"/>
              </w:rPr>
            </w:pPr>
            <w:r w:rsidRPr="00F76395">
              <w:rPr>
                <w:lang w:val="es-ES"/>
              </w:rPr>
              <w:t>Bufeo o delfín rosado</w:t>
            </w:r>
          </w:p>
        </w:tc>
      </w:tr>
      <w:tr w:rsidR="000C091A" w:rsidRPr="00515243" w14:paraId="4A4506D1" w14:textId="77777777" w:rsidTr="00D33AD3">
        <w:tc>
          <w:tcPr>
            <w:tcW w:w="2518" w:type="dxa"/>
          </w:tcPr>
          <w:p w14:paraId="5ACA154E" w14:textId="77777777" w:rsidR="000C091A" w:rsidRPr="00515243" w:rsidRDefault="000C091A" w:rsidP="00D33AD3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214DC227" w14:textId="444E1458" w:rsidR="000C091A" w:rsidRDefault="000C091A" w:rsidP="00D33AD3">
            <w:pPr>
              <w:rPr>
                <w:noProof/>
                <w:lang w:eastAsia="es-ES_tradnl"/>
              </w:rPr>
            </w:pPr>
          </w:p>
          <w:p w14:paraId="3F1E21AB" w14:textId="77777777" w:rsidR="00DA19FC" w:rsidRDefault="00DA19FC" w:rsidP="00D33AD3">
            <w:pPr>
              <w:rPr>
                <w:noProof/>
                <w:lang w:eastAsia="es-ES_tradnl"/>
              </w:rPr>
            </w:pPr>
          </w:p>
          <w:p w14:paraId="5685C514" w14:textId="77777777" w:rsidR="00DA19FC" w:rsidRDefault="00F81EE1" w:rsidP="00F81EE1">
            <w:pPr>
              <w:rPr>
                <w:noProof/>
                <w:lang w:eastAsia="es-ES_tradnl"/>
              </w:rPr>
            </w:pPr>
            <w:r w:rsidRPr="00F81EE1">
              <w:rPr>
                <w:noProof/>
                <w:lang w:eastAsia="es-ES_tradnl"/>
              </w:rPr>
              <w:t>166836407</w:t>
            </w:r>
          </w:p>
          <w:p w14:paraId="3FB628B9" w14:textId="52565EF5" w:rsidR="00F81EE1" w:rsidRPr="00515243" w:rsidRDefault="00F81EE1" w:rsidP="00F81EE1">
            <w:pPr>
              <w:rPr>
                <w:noProof/>
                <w:lang w:eastAsia="es-ES_tradnl"/>
              </w:rPr>
            </w:pPr>
          </w:p>
        </w:tc>
      </w:tr>
      <w:tr w:rsidR="000C091A" w:rsidRPr="00515243" w14:paraId="270F8C17" w14:textId="77777777" w:rsidTr="00D33AD3">
        <w:tc>
          <w:tcPr>
            <w:tcW w:w="2518" w:type="dxa"/>
          </w:tcPr>
          <w:p w14:paraId="55234FF3" w14:textId="77777777" w:rsidR="000C091A" w:rsidRPr="00515243" w:rsidRDefault="000C091A" w:rsidP="00D33AD3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46BEF6D1" w14:textId="7A3D6A99" w:rsidR="000C091A" w:rsidRPr="00515243" w:rsidRDefault="000C091A" w:rsidP="00DA1BBB">
            <w:r w:rsidRPr="00515243">
              <w:rPr>
                <w:lang w:val="es-ES"/>
              </w:rPr>
              <w:t xml:space="preserve">El </w:t>
            </w:r>
            <w:r w:rsidR="002339D6" w:rsidRPr="00515243">
              <w:rPr>
                <w:lang w:val="es-ES"/>
              </w:rPr>
              <w:t xml:space="preserve">delfín rosado o bufeo </w:t>
            </w:r>
            <w:r w:rsidRPr="00515243">
              <w:rPr>
                <w:lang w:val="es-ES"/>
              </w:rPr>
              <w:t>es el delfín más grande de r</w:t>
            </w:r>
            <w:r w:rsidR="00F81EE1">
              <w:rPr>
                <w:lang w:val="es-ES"/>
              </w:rPr>
              <w:t>í</w:t>
            </w:r>
            <w:r w:rsidRPr="00515243">
              <w:rPr>
                <w:lang w:val="es-ES"/>
              </w:rPr>
              <w:t xml:space="preserve">o. La coloración de su cuerpo varía con respecto a la edad. </w:t>
            </w:r>
            <w:r w:rsidR="00837667" w:rsidRPr="00515243">
              <w:rPr>
                <w:lang w:val="es-ES"/>
              </w:rPr>
              <w:t>Uno de sus hábitats es el r</w:t>
            </w:r>
            <w:r w:rsidR="00A46531">
              <w:rPr>
                <w:lang w:val="es-ES"/>
              </w:rPr>
              <w:t>í</w:t>
            </w:r>
            <w:r w:rsidR="00837667" w:rsidRPr="00515243">
              <w:rPr>
                <w:lang w:val="es-ES"/>
              </w:rPr>
              <w:t xml:space="preserve">o Caquetá, </w:t>
            </w:r>
            <w:r w:rsidR="00DA1BBB">
              <w:rPr>
                <w:lang w:val="es-ES"/>
              </w:rPr>
              <w:t xml:space="preserve">donde </w:t>
            </w:r>
            <w:r w:rsidR="00837667" w:rsidRPr="00515243">
              <w:rPr>
                <w:lang w:val="es-ES"/>
              </w:rPr>
              <w:t xml:space="preserve">actualmente hay dragas para la extracción de oro, </w:t>
            </w:r>
            <w:r w:rsidR="00044791">
              <w:rPr>
                <w:lang w:val="es-ES"/>
              </w:rPr>
              <w:t xml:space="preserve">que ponen </w:t>
            </w:r>
            <w:r w:rsidR="00837667" w:rsidRPr="00515243">
              <w:rPr>
                <w:lang w:val="es-ES"/>
              </w:rPr>
              <w:t>en riesgo esta especie.</w:t>
            </w:r>
            <w:r w:rsidRPr="00515243">
              <w:rPr>
                <w:lang w:val="es-ES"/>
              </w:rPr>
              <w:t xml:space="preserve"> </w:t>
            </w:r>
          </w:p>
        </w:tc>
      </w:tr>
    </w:tbl>
    <w:p w14:paraId="1A7E11DE" w14:textId="77777777" w:rsidR="000C091A" w:rsidRPr="00515243" w:rsidRDefault="000C091A" w:rsidP="000C091A"/>
    <w:p w14:paraId="71803E5F" w14:textId="355BB2B2" w:rsidR="000C091A" w:rsidRDefault="00BF5633" w:rsidP="000C091A">
      <w:r w:rsidRPr="00515243">
        <w:t>En la selva húmeda tropical</w:t>
      </w:r>
      <w:r w:rsidR="00044791">
        <w:t>,</w:t>
      </w:r>
      <w:r w:rsidRPr="00515243">
        <w:t xml:space="preserve"> los </w:t>
      </w:r>
      <w:r w:rsidRPr="00F81EE1">
        <w:rPr>
          <w:b/>
        </w:rPr>
        <w:t>micos</w:t>
      </w:r>
      <w:r w:rsidRPr="00515243">
        <w:t xml:space="preserve"> son los mamíferos terrestres más amenazados por la cacería y la pérdida y fragmentación de su hábitat. </w:t>
      </w:r>
      <w:r w:rsidR="000C091A" w:rsidRPr="00515243">
        <w:t>Entre los primates endémicos está el sogi-sogi</w:t>
      </w:r>
      <w:r w:rsidR="00720B0D" w:rsidRPr="00515243">
        <w:t xml:space="preserve"> y</w:t>
      </w:r>
      <w:r w:rsidR="000C091A" w:rsidRPr="00515243">
        <w:t xml:space="preserve"> el mico piel</w:t>
      </w:r>
      <w:r w:rsidR="00E31FC1">
        <w:t xml:space="preserve"> </w:t>
      </w:r>
      <w:r w:rsidR="000C091A" w:rsidRPr="00515243">
        <w:t>roja o tití</w:t>
      </w:r>
      <w:r w:rsidR="00E31FC1">
        <w:t>,</w:t>
      </w:r>
      <w:r w:rsidR="000C091A" w:rsidRPr="00515243">
        <w:rPr>
          <w:i/>
        </w:rPr>
        <w:t xml:space="preserve"> </w:t>
      </w:r>
      <w:r w:rsidR="000C091A" w:rsidRPr="00515243">
        <w:t>utilizado como</w:t>
      </w:r>
      <w:r w:rsidRPr="00515243">
        <w:t xml:space="preserve"> mascota o para ensayos médicos</w:t>
      </w:r>
      <w:r w:rsidR="00720B0D" w:rsidRPr="00515243">
        <w:t>.</w:t>
      </w:r>
    </w:p>
    <w:p w14:paraId="7E92CE0B" w14:textId="504F3E1C" w:rsidR="000C091A" w:rsidRPr="00515243" w:rsidRDefault="000C091A" w:rsidP="000C091A">
      <w:r w:rsidRPr="00515243">
        <w:t xml:space="preserve">Entre las </w:t>
      </w:r>
      <w:r w:rsidRPr="00F81EE1">
        <w:rPr>
          <w:b/>
        </w:rPr>
        <w:t>aves</w:t>
      </w:r>
      <w:r w:rsidRPr="00515243">
        <w:t xml:space="preserve"> se encuentran seis especies de guacamayas, </w:t>
      </w:r>
      <w:r w:rsidR="00E53025">
        <w:t xml:space="preserve">como </w:t>
      </w:r>
      <w:r w:rsidRPr="00515243">
        <w:t xml:space="preserve">la </w:t>
      </w:r>
      <w:r w:rsidRPr="00515243">
        <w:rPr>
          <w:b/>
        </w:rPr>
        <w:t>guacamayita</w:t>
      </w:r>
      <w:r w:rsidR="00FD136F">
        <w:rPr>
          <w:b/>
        </w:rPr>
        <w:t xml:space="preserve"> </w:t>
      </w:r>
      <w:r w:rsidRPr="00515243">
        <w:rPr>
          <w:b/>
        </w:rPr>
        <w:t>morichalera</w:t>
      </w:r>
      <w:r w:rsidR="00E31FC1">
        <w:rPr>
          <w:i/>
        </w:rPr>
        <w:t>,</w:t>
      </w:r>
      <w:r w:rsidRPr="00515243">
        <w:t xml:space="preserve"> estrechamente ligada a la palma de moriche, indispensable para su supervivencia.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8524E" w:rsidRPr="00515243" w14:paraId="17BFB0DA" w14:textId="77777777" w:rsidTr="00147ECE">
        <w:tc>
          <w:tcPr>
            <w:tcW w:w="9054" w:type="dxa"/>
            <w:gridSpan w:val="2"/>
            <w:shd w:val="clear" w:color="auto" w:fill="0D0D0D" w:themeFill="text1" w:themeFillTint="F2"/>
          </w:tcPr>
          <w:p w14:paraId="04E9C88E" w14:textId="77777777" w:rsidR="00B8524E" w:rsidRPr="00515243" w:rsidRDefault="00B8524E" w:rsidP="00147ECE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B8524E" w:rsidRPr="00515243" w14:paraId="0959903A" w14:textId="77777777" w:rsidTr="00147ECE">
        <w:tc>
          <w:tcPr>
            <w:tcW w:w="2518" w:type="dxa"/>
          </w:tcPr>
          <w:p w14:paraId="2FF056B1" w14:textId="77777777" w:rsidR="00B8524E" w:rsidRPr="00515243" w:rsidRDefault="00B8524E" w:rsidP="00147ECE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323A8052" w14:textId="5EC0CE3B" w:rsidR="00B8524E" w:rsidRPr="00515243" w:rsidRDefault="009A7446" w:rsidP="00147ECE">
            <w:pPr>
              <w:rPr>
                <w:b/>
              </w:rPr>
            </w:pPr>
            <w:r>
              <w:rPr>
                <w:lang w:val="en-US"/>
              </w:rPr>
              <w:t>CS_08_11_IMG28</w:t>
            </w:r>
          </w:p>
        </w:tc>
      </w:tr>
      <w:tr w:rsidR="00B8524E" w:rsidRPr="00515243" w14:paraId="2041113B" w14:textId="77777777" w:rsidTr="00147ECE">
        <w:tc>
          <w:tcPr>
            <w:tcW w:w="2518" w:type="dxa"/>
          </w:tcPr>
          <w:p w14:paraId="4BFEAAA8" w14:textId="77777777" w:rsidR="00B8524E" w:rsidRPr="00515243" w:rsidRDefault="00B8524E" w:rsidP="00147ECE">
            <w:r w:rsidRPr="00515243">
              <w:rPr>
                <w:b/>
              </w:rPr>
              <w:lastRenderedPageBreak/>
              <w:t>Descripción</w:t>
            </w:r>
          </w:p>
        </w:tc>
        <w:tc>
          <w:tcPr>
            <w:tcW w:w="6536" w:type="dxa"/>
          </w:tcPr>
          <w:p w14:paraId="03E5C19B" w14:textId="2959B528" w:rsidR="00B8524E" w:rsidRPr="009A7446" w:rsidRDefault="00B8524E" w:rsidP="00147ECE">
            <w:pPr>
              <w:rPr>
                <w:lang w:val="es-ES"/>
              </w:rPr>
            </w:pPr>
            <w:r w:rsidRPr="009A7446">
              <w:rPr>
                <w:lang w:val="es-ES"/>
              </w:rPr>
              <w:t xml:space="preserve">Sapo comestible </w:t>
            </w:r>
            <w:r w:rsidR="00E53025">
              <w:rPr>
                <w:lang w:val="es-ES"/>
              </w:rPr>
              <w:t>(</w:t>
            </w:r>
            <w:r w:rsidRPr="009A7446">
              <w:rPr>
                <w:i/>
                <w:lang w:val="es-ES"/>
              </w:rPr>
              <w:t>Osteocephalus</w:t>
            </w:r>
            <w:r w:rsidR="00FD136F">
              <w:rPr>
                <w:i/>
                <w:lang w:val="es-ES"/>
              </w:rPr>
              <w:t xml:space="preserve"> </w:t>
            </w:r>
            <w:r w:rsidRPr="009A7446">
              <w:rPr>
                <w:i/>
                <w:lang w:val="es-ES"/>
              </w:rPr>
              <w:t>taurinus</w:t>
            </w:r>
            <w:r w:rsidR="00E53025">
              <w:rPr>
                <w:i/>
                <w:lang w:val="es-ES"/>
              </w:rPr>
              <w:t>)</w:t>
            </w:r>
          </w:p>
        </w:tc>
      </w:tr>
      <w:tr w:rsidR="00B8524E" w:rsidRPr="00515243" w14:paraId="6501E585" w14:textId="77777777" w:rsidTr="00147ECE">
        <w:tc>
          <w:tcPr>
            <w:tcW w:w="2518" w:type="dxa"/>
          </w:tcPr>
          <w:p w14:paraId="7B3EC791" w14:textId="77777777" w:rsidR="00B8524E" w:rsidRPr="00515243" w:rsidRDefault="00B8524E" w:rsidP="00147ECE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332D6B0A" w14:textId="7C40AD30" w:rsidR="00B8524E" w:rsidRDefault="00B8524E" w:rsidP="00147ECE">
            <w:pPr>
              <w:rPr>
                <w:noProof/>
                <w:lang w:eastAsia="es-ES_tradnl"/>
              </w:rPr>
            </w:pPr>
          </w:p>
          <w:p w14:paraId="70703566" w14:textId="77777777" w:rsidR="00B8524E" w:rsidRDefault="00B8524E" w:rsidP="00147ECE">
            <w:pPr>
              <w:rPr>
                <w:noProof/>
                <w:lang w:eastAsia="es-ES_tradnl"/>
              </w:rPr>
            </w:pPr>
          </w:p>
          <w:p w14:paraId="1BBD70EF" w14:textId="77777777" w:rsidR="00B8524E" w:rsidRDefault="00B8524E" w:rsidP="00147ECE">
            <w:pPr>
              <w:rPr>
                <w:noProof/>
                <w:lang w:eastAsia="es-ES_tradnl"/>
              </w:rPr>
            </w:pPr>
            <w:r w:rsidRPr="00F81EE1">
              <w:rPr>
                <w:noProof/>
                <w:lang w:eastAsia="es-ES_tradnl"/>
              </w:rPr>
              <w:t>92648029</w:t>
            </w:r>
          </w:p>
          <w:p w14:paraId="4DA2436F" w14:textId="77777777" w:rsidR="00B8524E" w:rsidRPr="00515243" w:rsidRDefault="00B8524E" w:rsidP="00147ECE">
            <w:pPr>
              <w:rPr>
                <w:noProof/>
                <w:lang w:eastAsia="es-ES_tradnl"/>
              </w:rPr>
            </w:pPr>
          </w:p>
        </w:tc>
      </w:tr>
      <w:tr w:rsidR="00B8524E" w:rsidRPr="00515243" w14:paraId="67D5ED19" w14:textId="77777777" w:rsidTr="00147ECE">
        <w:tc>
          <w:tcPr>
            <w:tcW w:w="2518" w:type="dxa"/>
          </w:tcPr>
          <w:p w14:paraId="14CF043F" w14:textId="77777777" w:rsidR="00B8524E" w:rsidRPr="00515243" w:rsidRDefault="00B8524E" w:rsidP="00147ECE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64E2B210" w14:textId="0B0EA665" w:rsidR="00B8524E" w:rsidRPr="00515243" w:rsidRDefault="00B8524E" w:rsidP="0076711E">
            <w:r w:rsidRPr="00515243">
              <w:t>El ooģo</w:t>
            </w:r>
            <w:r w:rsidR="009A7446">
              <w:t>,</w:t>
            </w:r>
            <w:r w:rsidRPr="00515243">
              <w:t xml:space="preserve"> en lengua </w:t>
            </w:r>
            <w:r w:rsidR="0076711E">
              <w:rPr>
                <w:b/>
              </w:rPr>
              <w:t>u</w:t>
            </w:r>
            <w:r w:rsidRPr="00515243">
              <w:rPr>
                <w:b/>
              </w:rPr>
              <w:t>itoto</w:t>
            </w:r>
            <w:r w:rsidR="009A7446" w:rsidRPr="009A7446">
              <w:t>,</w:t>
            </w:r>
            <w:r w:rsidRPr="00515243">
              <w:t xml:space="preserve"> es una rana arborícola que los indígenas amazónicos utilizan </w:t>
            </w:r>
            <w:r>
              <w:t xml:space="preserve">para su </w:t>
            </w:r>
            <w:r w:rsidRPr="00515243">
              <w:t xml:space="preserve">alimentación. A comienzos de las lluvias, </w:t>
            </w:r>
            <w:r w:rsidR="00044791">
              <w:t xml:space="preserve">se </w:t>
            </w:r>
            <w:r>
              <w:t xml:space="preserve">excavan huecos </w:t>
            </w:r>
            <w:r w:rsidRPr="00515243">
              <w:t xml:space="preserve">cerca de las quebradas o ríos. Con las lluvias estos huecos se llenan parcialmente y allí caen gran cantidad de estas ranas que bajan de los árboles. </w:t>
            </w:r>
            <w:r>
              <w:t>A</w:t>
            </w:r>
            <w:r w:rsidRPr="00515243">
              <w:t>lgunas la</w:t>
            </w:r>
            <w:r w:rsidR="00044791">
              <w:t>s</w:t>
            </w:r>
            <w:r w:rsidRPr="00515243">
              <w:t xml:space="preserve"> consumen frescas y otras la ahúman para los próximos días. </w:t>
            </w:r>
          </w:p>
        </w:tc>
      </w:tr>
    </w:tbl>
    <w:p w14:paraId="768FE3E9" w14:textId="744A7420" w:rsidR="00F81EE1" w:rsidRDefault="00F81EE1" w:rsidP="000C091A"/>
    <w:p w14:paraId="50A2A572" w14:textId="77777777" w:rsidR="00D134D8" w:rsidRDefault="00A56AAC" w:rsidP="000C091A">
      <w:r w:rsidRPr="00515243">
        <w:t>La riqueza florística está representada por especies mad</w:t>
      </w:r>
      <w:r w:rsidR="00D134D8">
        <w:t>erables de gran valor comercial:</w:t>
      </w:r>
    </w:p>
    <w:p w14:paraId="428235A7" w14:textId="17C6469C" w:rsidR="00D134D8" w:rsidRDefault="00D134D8" w:rsidP="00D134D8">
      <w:pPr>
        <w:pStyle w:val="Prrafodelista"/>
        <w:numPr>
          <w:ilvl w:val="0"/>
          <w:numId w:val="34"/>
        </w:numPr>
      </w:pPr>
      <w:r>
        <w:t>E</w:t>
      </w:r>
      <w:r w:rsidR="00A56AAC" w:rsidRPr="00515243">
        <w:t xml:space="preserve">l </w:t>
      </w:r>
      <w:r w:rsidR="00A56AAC" w:rsidRPr="00D134D8">
        <w:rPr>
          <w:b/>
        </w:rPr>
        <w:t>abarco</w:t>
      </w:r>
      <w:r>
        <w:t>:</w:t>
      </w:r>
      <w:r w:rsidR="00A56AAC" w:rsidRPr="00515243">
        <w:t xml:space="preserve"> apreciado por la dureza de la madera y la resistencia a las plagas y la pudrición, por lo que lo utilizan para durmientes de ferrocarril, con</w:t>
      </w:r>
      <w:r>
        <w:t>strucciones pesadas y barcos</w:t>
      </w:r>
      <w:r w:rsidR="0076711E">
        <w:t>.</w:t>
      </w:r>
    </w:p>
    <w:p w14:paraId="26C972EB" w14:textId="77777777" w:rsidR="00D134D8" w:rsidRDefault="00D134D8" w:rsidP="00D134D8">
      <w:pPr>
        <w:pStyle w:val="Prrafodelista"/>
        <w:numPr>
          <w:ilvl w:val="0"/>
          <w:numId w:val="34"/>
        </w:numPr>
      </w:pPr>
      <w:r>
        <w:t>E</w:t>
      </w:r>
      <w:r w:rsidR="005C7044" w:rsidRPr="00515243">
        <w:t xml:space="preserve">l </w:t>
      </w:r>
      <w:r w:rsidR="005C7044" w:rsidRPr="00D134D8">
        <w:rPr>
          <w:b/>
        </w:rPr>
        <w:t>canelo</w:t>
      </w:r>
      <w:r>
        <w:t>:</w:t>
      </w:r>
      <w:r w:rsidR="005C7044" w:rsidRPr="00515243">
        <w:t xml:space="preserve"> de los </w:t>
      </w:r>
      <w:r w:rsidR="005C7044" w:rsidRPr="00D134D8">
        <w:rPr>
          <w:b/>
        </w:rPr>
        <w:t>Andaquíes</w:t>
      </w:r>
      <w:r w:rsidR="005C7044" w:rsidRPr="00515243">
        <w:t xml:space="preserve">, explotado intensamente con fines medicinales y perfumería. </w:t>
      </w:r>
    </w:p>
    <w:p w14:paraId="5CAF8346" w14:textId="701EEA7D" w:rsidR="00D134D8" w:rsidRDefault="00D134D8" w:rsidP="00D134D8">
      <w:pPr>
        <w:pStyle w:val="Prrafodelista"/>
        <w:numPr>
          <w:ilvl w:val="0"/>
          <w:numId w:val="34"/>
        </w:numPr>
      </w:pPr>
      <w:r>
        <w:t xml:space="preserve">El </w:t>
      </w:r>
      <w:r w:rsidRPr="00D134D8">
        <w:rPr>
          <w:b/>
        </w:rPr>
        <w:t>cedro caoba</w:t>
      </w:r>
      <w:r>
        <w:t xml:space="preserve">: </w:t>
      </w:r>
      <w:r w:rsidR="00423B38">
        <w:t xml:space="preserve">muy disminuido </w:t>
      </w:r>
      <w:r w:rsidR="005C7044" w:rsidRPr="00515243">
        <w:t xml:space="preserve">por </w:t>
      </w:r>
      <w:r w:rsidR="00423B38">
        <w:t xml:space="preserve">el </w:t>
      </w:r>
      <w:r w:rsidR="005C7044" w:rsidRPr="00515243">
        <w:t>tráfico ilegal de madera</w:t>
      </w:r>
      <w:r w:rsidR="0076711E">
        <w:t>.</w:t>
      </w:r>
      <w:r w:rsidR="005C7044" w:rsidRPr="00515243">
        <w:t xml:space="preserve"> </w:t>
      </w:r>
    </w:p>
    <w:p w14:paraId="60F77514" w14:textId="01F1E85E" w:rsidR="00A56ED9" w:rsidRPr="00515243" w:rsidRDefault="00D134D8" w:rsidP="00D134D8">
      <w:pPr>
        <w:pStyle w:val="Prrafodelista"/>
        <w:numPr>
          <w:ilvl w:val="0"/>
          <w:numId w:val="34"/>
        </w:numPr>
      </w:pPr>
      <w:r>
        <w:t xml:space="preserve">Otros: </w:t>
      </w:r>
      <w:r w:rsidR="005C7044" w:rsidRPr="00515243">
        <w:t>los árboles gigantes de olla de mono, la ceiba tolúa, el cativo, el nato y el sapán se encuentran restringidos al piedemonte de Putumayo y Caquetá.</w:t>
      </w:r>
    </w:p>
    <w:p w14:paraId="10536E7D" w14:textId="18BD8C84" w:rsidR="005F1FF2" w:rsidRDefault="00CA2A9E" w:rsidP="000C091A">
      <w:r>
        <w:t xml:space="preserve">En </w:t>
      </w:r>
      <w:r w:rsidRPr="003100B0">
        <w:rPr>
          <w:b/>
        </w:rPr>
        <w:t>e</w:t>
      </w:r>
      <w:r w:rsidR="005F1FF2" w:rsidRPr="003100B0">
        <w:rPr>
          <w:b/>
        </w:rPr>
        <w:t>species herbáceas</w:t>
      </w:r>
      <w:r>
        <w:t xml:space="preserve"> </w:t>
      </w:r>
      <w:r w:rsidR="005F1FF2" w:rsidRPr="00515243">
        <w:t xml:space="preserve">aún no se conoce su estado de conservación, </w:t>
      </w:r>
      <w:r>
        <w:t xml:space="preserve">dado que han sido </w:t>
      </w:r>
      <w:r w:rsidR="005F1FF2" w:rsidRPr="00515243">
        <w:t xml:space="preserve">sometidas a explotación </w:t>
      </w:r>
      <w:r w:rsidR="003100B0">
        <w:t xml:space="preserve">por parte de la industria farmacéutica. Se destacan plantas </w:t>
      </w:r>
      <w:r w:rsidR="005F1FF2" w:rsidRPr="00515243">
        <w:t>como el bejuco carare</w:t>
      </w:r>
      <w:r w:rsidR="001E391C" w:rsidRPr="00515243">
        <w:t>, la chuchu</w:t>
      </w:r>
      <w:r w:rsidR="00AA2A00">
        <w:t>g</w:t>
      </w:r>
      <w:r w:rsidR="001E391C" w:rsidRPr="00515243">
        <w:t>uaza, uña de gato</w:t>
      </w:r>
      <w:r w:rsidR="002F3880" w:rsidRPr="00515243">
        <w:t xml:space="preserve">, yagé y el yoco. Estas dos últimas especies de plantas son utilizadas en la medicina tradicional de la comunidad </w:t>
      </w:r>
      <w:r w:rsidR="002F3880" w:rsidRPr="00515243">
        <w:rPr>
          <w:b/>
        </w:rPr>
        <w:t>kofán</w:t>
      </w:r>
      <w:r w:rsidR="003100B0">
        <w:t xml:space="preserve"> del Putumayo.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D134D8" w:rsidRPr="00515243" w14:paraId="3026E3E5" w14:textId="77777777" w:rsidTr="00147ECE">
        <w:tc>
          <w:tcPr>
            <w:tcW w:w="9054" w:type="dxa"/>
            <w:gridSpan w:val="2"/>
            <w:shd w:val="clear" w:color="auto" w:fill="0D0D0D" w:themeFill="text1" w:themeFillTint="F2"/>
          </w:tcPr>
          <w:p w14:paraId="4DA0E2BA" w14:textId="77777777" w:rsidR="00D134D8" w:rsidRPr="00515243" w:rsidRDefault="00D134D8" w:rsidP="00147ECE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D134D8" w:rsidRPr="00515243" w14:paraId="1D395143" w14:textId="77777777" w:rsidTr="00147ECE">
        <w:tc>
          <w:tcPr>
            <w:tcW w:w="2518" w:type="dxa"/>
          </w:tcPr>
          <w:p w14:paraId="5F01985D" w14:textId="77777777" w:rsidR="00D134D8" w:rsidRPr="00515243" w:rsidRDefault="00D134D8" w:rsidP="00147ECE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5B3F0F43" w14:textId="2B720B44" w:rsidR="00D134D8" w:rsidRPr="00515243" w:rsidRDefault="00AF0756" w:rsidP="00147ECE">
            <w:pPr>
              <w:rPr>
                <w:b/>
              </w:rPr>
            </w:pPr>
            <w:r>
              <w:rPr>
                <w:lang w:val="en-US"/>
              </w:rPr>
              <w:t>CS_08_11_IMG29</w:t>
            </w:r>
          </w:p>
        </w:tc>
      </w:tr>
      <w:tr w:rsidR="00D134D8" w:rsidRPr="00515243" w14:paraId="32C51F7B" w14:textId="77777777" w:rsidTr="00147ECE">
        <w:tc>
          <w:tcPr>
            <w:tcW w:w="2518" w:type="dxa"/>
          </w:tcPr>
          <w:p w14:paraId="3AEF3B9A" w14:textId="77777777" w:rsidR="00D134D8" w:rsidRPr="00515243" w:rsidRDefault="00D134D8" w:rsidP="00147ECE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06CE48A2" w14:textId="77777777" w:rsidR="00D134D8" w:rsidRPr="00515243" w:rsidRDefault="00D134D8" w:rsidP="00147ECE">
            <w:pPr>
              <w:rPr>
                <w:b/>
                <w:lang w:val="es-ES"/>
              </w:rPr>
            </w:pPr>
            <w:r w:rsidRPr="00515243">
              <w:rPr>
                <w:b/>
                <w:lang w:val="es-ES"/>
              </w:rPr>
              <w:t>Extracción del caucho</w:t>
            </w:r>
          </w:p>
        </w:tc>
      </w:tr>
      <w:tr w:rsidR="00D134D8" w:rsidRPr="00515243" w14:paraId="0CFC7E54" w14:textId="77777777" w:rsidTr="00147ECE">
        <w:tc>
          <w:tcPr>
            <w:tcW w:w="2518" w:type="dxa"/>
          </w:tcPr>
          <w:p w14:paraId="4F55871A" w14:textId="77777777" w:rsidR="00D134D8" w:rsidRPr="00515243" w:rsidRDefault="00D134D8" w:rsidP="00147ECE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1F2CCCFC" w14:textId="77777777" w:rsidR="00D134D8" w:rsidRDefault="00D134D8" w:rsidP="00147ECE">
            <w:pPr>
              <w:rPr>
                <w:noProof/>
                <w:lang w:eastAsia="es-ES_tradnl"/>
              </w:rPr>
            </w:pPr>
          </w:p>
          <w:p w14:paraId="14C09F8A" w14:textId="77777777" w:rsidR="00D134D8" w:rsidRDefault="00D134D8" w:rsidP="00147ECE">
            <w:pPr>
              <w:rPr>
                <w:noProof/>
                <w:lang w:eastAsia="es-ES_tradnl"/>
              </w:rPr>
            </w:pPr>
            <w:r w:rsidRPr="00F81EE1">
              <w:rPr>
                <w:noProof/>
                <w:lang w:eastAsia="es-ES_tradnl"/>
              </w:rPr>
              <w:t>124853818</w:t>
            </w:r>
          </w:p>
          <w:p w14:paraId="3CB52941" w14:textId="77777777" w:rsidR="00D134D8" w:rsidRPr="00515243" w:rsidRDefault="00D134D8" w:rsidP="00147ECE">
            <w:pPr>
              <w:rPr>
                <w:noProof/>
                <w:lang w:eastAsia="es-ES_tradnl"/>
              </w:rPr>
            </w:pPr>
          </w:p>
        </w:tc>
      </w:tr>
      <w:tr w:rsidR="00D134D8" w:rsidRPr="00515243" w14:paraId="2E661EF0" w14:textId="77777777" w:rsidTr="00147ECE">
        <w:tc>
          <w:tcPr>
            <w:tcW w:w="2518" w:type="dxa"/>
          </w:tcPr>
          <w:p w14:paraId="4D871C94" w14:textId="77777777" w:rsidR="00D134D8" w:rsidRPr="00515243" w:rsidRDefault="00D134D8" w:rsidP="00147ECE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53603F38" w14:textId="312B6DF9" w:rsidR="00D134D8" w:rsidRPr="00515243" w:rsidRDefault="00D134D8" w:rsidP="00423B38">
            <w:pPr>
              <w:rPr>
                <w:lang w:val="es-CO"/>
              </w:rPr>
            </w:pPr>
            <w:r w:rsidRPr="00515243">
              <w:t>Una especie arbórea emblemática de la Amazon</w:t>
            </w:r>
            <w:r w:rsidR="00AA2A00">
              <w:t>i</w:t>
            </w:r>
            <w:r w:rsidRPr="00515243">
              <w:t xml:space="preserve">a es </w:t>
            </w:r>
            <w:r>
              <w:t xml:space="preserve">el </w:t>
            </w:r>
            <w:r w:rsidRPr="00D134D8">
              <w:rPr>
                <w:b/>
              </w:rPr>
              <w:t>caucho</w:t>
            </w:r>
            <w:r w:rsidR="00AA2A00">
              <w:t>,</w:t>
            </w:r>
            <w:r w:rsidR="00044791">
              <w:t xml:space="preserve"> </w:t>
            </w:r>
            <w:r w:rsidRPr="00515243">
              <w:t>del cual se obtiene un látex blanco utilizado para la produc</w:t>
            </w:r>
            <w:r>
              <w:t xml:space="preserve">ción de caucho o goma natural. </w:t>
            </w:r>
            <w:r w:rsidRPr="00515243">
              <w:rPr>
                <w:lang w:val="es-CO"/>
              </w:rPr>
              <w:t xml:space="preserve">Para obtener el látex, </w:t>
            </w:r>
            <w:r>
              <w:rPr>
                <w:lang w:val="es-CO"/>
              </w:rPr>
              <w:t xml:space="preserve">se </w:t>
            </w:r>
            <w:r w:rsidRPr="00515243">
              <w:rPr>
                <w:lang w:val="es-CO"/>
              </w:rPr>
              <w:t>practicaban en la corteza algun</w:t>
            </w:r>
            <w:r w:rsidR="00044791">
              <w:rPr>
                <w:lang w:val="es-CO"/>
              </w:rPr>
              <w:t>as incisiones para ser recogid</w:t>
            </w:r>
            <w:r w:rsidR="00423B38">
              <w:rPr>
                <w:lang w:val="es-CO"/>
              </w:rPr>
              <w:t>o</w:t>
            </w:r>
            <w:r w:rsidRPr="00515243">
              <w:rPr>
                <w:lang w:val="es-CO"/>
              </w:rPr>
              <w:t>.</w:t>
            </w:r>
          </w:p>
        </w:tc>
      </w:tr>
    </w:tbl>
    <w:p w14:paraId="4CC21B5F" w14:textId="77777777" w:rsidR="00D134D8" w:rsidRPr="00515243" w:rsidRDefault="00D134D8" w:rsidP="000C091A"/>
    <w:p w14:paraId="0A84328A" w14:textId="77777777" w:rsidR="00D134D8" w:rsidRPr="00515243" w:rsidRDefault="00D134D8" w:rsidP="00D134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D134D8" w:rsidRPr="00515243" w14:paraId="1317D494" w14:textId="77777777" w:rsidTr="00147ECE">
        <w:tc>
          <w:tcPr>
            <w:tcW w:w="9054" w:type="dxa"/>
            <w:gridSpan w:val="2"/>
            <w:shd w:val="clear" w:color="auto" w:fill="000000" w:themeFill="text1"/>
          </w:tcPr>
          <w:p w14:paraId="0C9389BD" w14:textId="77777777" w:rsidR="00D134D8" w:rsidRPr="00515243" w:rsidRDefault="00D134D8" w:rsidP="00147ECE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Destacado</w:t>
            </w:r>
          </w:p>
        </w:tc>
      </w:tr>
      <w:tr w:rsidR="00D134D8" w:rsidRPr="00515243" w14:paraId="7DC004D4" w14:textId="77777777" w:rsidTr="00147ECE">
        <w:trPr>
          <w:trHeight w:val="318"/>
        </w:trPr>
        <w:tc>
          <w:tcPr>
            <w:tcW w:w="1133" w:type="dxa"/>
            <w:shd w:val="clear" w:color="auto" w:fill="auto"/>
          </w:tcPr>
          <w:p w14:paraId="1442FF18" w14:textId="77777777" w:rsidR="00D134D8" w:rsidRPr="00515243" w:rsidRDefault="00D134D8" w:rsidP="00147ECE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921" w:type="dxa"/>
            <w:shd w:val="clear" w:color="auto" w:fill="auto"/>
          </w:tcPr>
          <w:p w14:paraId="69410093" w14:textId="32E43370" w:rsidR="00D134D8" w:rsidRPr="00515243" w:rsidRDefault="00D134D8" w:rsidP="00147ECE">
            <w:pPr>
              <w:pStyle w:val="Sinespaciado"/>
              <w:jc w:val="both"/>
              <w:rPr>
                <w:b/>
              </w:rPr>
            </w:pPr>
            <w:r>
              <w:rPr>
                <w:b/>
                <w:lang w:val="es-ES"/>
              </w:rPr>
              <w:t>Las c</w:t>
            </w:r>
            <w:r w:rsidRPr="00515243">
              <w:rPr>
                <w:b/>
                <w:lang w:val="es-ES"/>
              </w:rPr>
              <w:t>aucherías</w:t>
            </w:r>
            <w:r>
              <w:rPr>
                <w:b/>
                <w:lang w:val="es-ES"/>
              </w:rPr>
              <w:t xml:space="preserve"> en el Amazonas</w:t>
            </w:r>
          </w:p>
        </w:tc>
      </w:tr>
      <w:tr w:rsidR="00D134D8" w:rsidRPr="00515243" w14:paraId="4F112A7A" w14:textId="77777777" w:rsidTr="00147ECE">
        <w:trPr>
          <w:trHeight w:val="318"/>
        </w:trPr>
        <w:tc>
          <w:tcPr>
            <w:tcW w:w="1133" w:type="dxa"/>
            <w:shd w:val="clear" w:color="auto" w:fill="auto"/>
          </w:tcPr>
          <w:p w14:paraId="4A863BC4" w14:textId="77777777" w:rsidR="00D134D8" w:rsidRPr="00515243" w:rsidRDefault="00D134D8" w:rsidP="00147ECE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Contenido</w:t>
            </w:r>
          </w:p>
        </w:tc>
        <w:tc>
          <w:tcPr>
            <w:tcW w:w="7921" w:type="dxa"/>
            <w:shd w:val="clear" w:color="auto" w:fill="auto"/>
          </w:tcPr>
          <w:p w14:paraId="228BBD79" w14:textId="6113D02A" w:rsidR="00D134D8" w:rsidRDefault="00D134D8" w:rsidP="00147ECE">
            <w:r>
              <w:t>El caucho f</w:t>
            </w:r>
            <w:r w:rsidRPr="00515243">
              <w:t>ue explotado intensivamente a principios del siglo XX por</w:t>
            </w:r>
            <w:r w:rsidR="00FD136F">
              <w:t xml:space="preserve"> </w:t>
            </w:r>
            <w:r w:rsidRPr="00515243">
              <w:t>la</w:t>
            </w:r>
            <w:r w:rsidR="00FD136F">
              <w:t xml:space="preserve"> </w:t>
            </w:r>
            <w:r w:rsidRPr="00515243">
              <w:t xml:space="preserve">compañía </w:t>
            </w:r>
            <w:r w:rsidRPr="00D134D8">
              <w:rPr>
                <w:b/>
              </w:rPr>
              <w:t>Peruvian Amazon Rubber Company</w:t>
            </w:r>
            <w:r w:rsidRPr="00515243">
              <w:t>, auspiciada por Inglaterra,</w:t>
            </w:r>
            <w:r w:rsidR="00FD136F">
              <w:t xml:space="preserve"> </w:t>
            </w:r>
            <w:r w:rsidRPr="00515243">
              <w:t xml:space="preserve">para la fabricación de neumáticos y otros productos. </w:t>
            </w:r>
          </w:p>
          <w:p w14:paraId="4D7EF478" w14:textId="69505B7F" w:rsidR="00D134D8" w:rsidRDefault="00D134D8" w:rsidP="00044791">
            <w:r w:rsidRPr="00515243">
              <w:t xml:space="preserve">La ambición por el dinero y el poder provocó el mayor </w:t>
            </w:r>
            <w:r w:rsidRPr="00D134D8">
              <w:rPr>
                <w:b/>
              </w:rPr>
              <w:t>genocidio</w:t>
            </w:r>
            <w:r w:rsidRPr="00515243">
              <w:t xml:space="preserve"> de indígenas en la Amazonia. Actualmente, las comunidades de los pueblos </w:t>
            </w:r>
            <w:r w:rsidR="00AA2A00">
              <w:rPr>
                <w:b/>
              </w:rPr>
              <w:t>u</w:t>
            </w:r>
            <w:r w:rsidRPr="00515243">
              <w:rPr>
                <w:b/>
              </w:rPr>
              <w:t>itoto</w:t>
            </w:r>
            <w:r w:rsidRPr="00515243">
              <w:t xml:space="preserve">, </w:t>
            </w:r>
            <w:r w:rsidR="00AA2A00">
              <w:rPr>
                <w:b/>
              </w:rPr>
              <w:t>b</w:t>
            </w:r>
            <w:r w:rsidRPr="00515243">
              <w:rPr>
                <w:b/>
              </w:rPr>
              <w:t>ora</w:t>
            </w:r>
            <w:r w:rsidRPr="00515243">
              <w:t xml:space="preserve">, </w:t>
            </w:r>
            <w:r w:rsidR="00AA2A00">
              <w:rPr>
                <w:b/>
              </w:rPr>
              <w:t>o</w:t>
            </w:r>
            <w:r w:rsidR="00E15CCD">
              <w:rPr>
                <w:b/>
              </w:rPr>
              <w:t>c</w:t>
            </w:r>
            <w:r w:rsidRPr="00515243">
              <w:rPr>
                <w:b/>
              </w:rPr>
              <w:t>aina</w:t>
            </w:r>
            <w:r w:rsidRPr="00515243">
              <w:t xml:space="preserve"> y </w:t>
            </w:r>
            <w:r w:rsidR="00AA2A00">
              <w:rPr>
                <w:b/>
              </w:rPr>
              <w:t>m</w:t>
            </w:r>
            <w:r w:rsidRPr="00515243">
              <w:rPr>
                <w:b/>
              </w:rPr>
              <w:t>uinane</w:t>
            </w:r>
            <w:r w:rsidRPr="00515243">
              <w:t xml:space="preserve">, asociados bajo el nombre de </w:t>
            </w:r>
            <w:r w:rsidRPr="00515243">
              <w:rPr>
                <w:b/>
              </w:rPr>
              <w:t>Azicacth,</w:t>
            </w:r>
            <w:r w:rsidRPr="00515243">
              <w:t xml:space="preserve"> junto con el </w:t>
            </w:r>
            <w:r w:rsidRPr="00515243">
              <w:rPr>
                <w:b/>
              </w:rPr>
              <w:t>Centro Nacional de Memoria Histórica</w:t>
            </w:r>
            <w:r w:rsidRPr="00515243">
              <w:t xml:space="preserve"> buscan rescatar las antiguas oficinas de la compañía </w:t>
            </w:r>
            <w:r w:rsidRPr="00515243">
              <w:rPr>
                <w:b/>
              </w:rPr>
              <w:t>Casa Arana</w:t>
            </w:r>
            <w:r w:rsidR="00044791" w:rsidRPr="00044791">
              <w:t>,</w:t>
            </w:r>
            <w:r w:rsidRPr="00515243">
              <w:t xml:space="preserve"> ubicadas en </w:t>
            </w:r>
            <w:r w:rsidRPr="00515243">
              <w:rPr>
                <w:b/>
              </w:rPr>
              <w:t>La Chorrera</w:t>
            </w:r>
            <w:r w:rsidRPr="00515243">
              <w:t xml:space="preserve"> (corregimiento sobre el </w:t>
            </w:r>
            <w:r w:rsidRPr="00515243">
              <w:rPr>
                <w:b/>
              </w:rPr>
              <w:t>río Igara-</w:t>
            </w:r>
            <w:r w:rsidR="00AA2A00">
              <w:rPr>
                <w:b/>
              </w:rPr>
              <w:t>P</w:t>
            </w:r>
            <w:r w:rsidRPr="00515243">
              <w:rPr>
                <w:b/>
              </w:rPr>
              <w:t>araná</w:t>
            </w:r>
            <w:r w:rsidR="00044791">
              <w:rPr>
                <w:b/>
              </w:rPr>
              <w:t>,</w:t>
            </w:r>
            <w:r w:rsidRPr="00515243">
              <w:t xml:space="preserve"> en el departamento </w:t>
            </w:r>
            <w:r w:rsidRPr="00515243">
              <w:lastRenderedPageBreak/>
              <w:t>del Amazonas), para convertirla en</w:t>
            </w:r>
            <w:r>
              <w:t xml:space="preserve"> un lugar de memoria. Encuentra referencias de esta historia en las novelas colombianas </w:t>
            </w:r>
            <w:r w:rsidRPr="00D134D8">
              <w:rPr>
                <w:i/>
              </w:rPr>
              <w:t xml:space="preserve">La </w:t>
            </w:r>
            <w:r w:rsidR="00AA2A00">
              <w:rPr>
                <w:i/>
              </w:rPr>
              <w:t>v</w:t>
            </w:r>
            <w:r w:rsidRPr="00D134D8">
              <w:rPr>
                <w:i/>
              </w:rPr>
              <w:t>orágine</w:t>
            </w:r>
            <w:r w:rsidRPr="00515243">
              <w:t xml:space="preserve"> y </w:t>
            </w:r>
            <w:r w:rsidRPr="00D134D8">
              <w:rPr>
                <w:i/>
              </w:rPr>
              <w:t>Mi alma se la dejo al diablo</w:t>
            </w:r>
            <w:r>
              <w:t>.</w:t>
            </w:r>
            <w:r w:rsidR="00044791">
              <w:t xml:space="preserve"> [</w:t>
            </w:r>
            <w:r w:rsidR="00044791" w:rsidRPr="00F76395">
              <w:rPr>
                <w:color w:val="2683C6" w:themeColor="accent6"/>
              </w:rPr>
              <w:t>VER</w:t>
            </w:r>
            <w:r w:rsidR="00044791">
              <w:t>]</w:t>
            </w:r>
          </w:p>
          <w:p w14:paraId="464C70B9" w14:textId="225DEBFD" w:rsidR="00044791" w:rsidRDefault="00B31FAA" w:rsidP="00044791">
            <w:hyperlink r:id="rId39" w:history="1">
              <w:r w:rsidR="00044791" w:rsidRPr="004C6386">
                <w:rPr>
                  <w:rStyle w:val="Hipervnculo"/>
                </w:rPr>
                <w:t>http://www.reconciliacioncolombia.com/historias/detalle/431</w:t>
              </w:r>
            </w:hyperlink>
          </w:p>
          <w:p w14:paraId="5F9AC1FF" w14:textId="450E07C2" w:rsidR="00044791" w:rsidRPr="00515243" w:rsidRDefault="00044791" w:rsidP="00044791"/>
        </w:tc>
      </w:tr>
    </w:tbl>
    <w:p w14:paraId="6097782A" w14:textId="77777777" w:rsidR="00D134D8" w:rsidRPr="00515243" w:rsidRDefault="00D134D8" w:rsidP="00D134D8"/>
    <w:p w14:paraId="05F5A9C3" w14:textId="5B485E82" w:rsidR="00D134D8" w:rsidRDefault="00D134D8" w:rsidP="00D134D8">
      <w:r>
        <w:t>La amenaza más recientes para la provincia de la Amazon</w:t>
      </w:r>
      <w:r w:rsidR="00E15CCD">
        <w:t>i</w:t>
      </w:r>
      <w:r>
        <w:t>a es la d</w:t>
      </w:r>
      <w:r w:rsidRPr="00515243">
        <w:t>eforestación</w:t>
      </w:r>
      <w:r>
        <w:t xml:space="preserve">, </w:t>
      </w:r>
      <w:r w:rsidRPr="00515243">
        <w:t xml:space="preserve">especialmente </w:t>
      </w:r>
      <w:r>
        <w:t>en el</w:t>
      </w:r>
      <w:r w:rsidR="00FD136F">
        <w:t xml:space="preserve"> </w:t>
      </w:r>
      <w:r w:rsidRPr="00515243">
        <w:t>Caquetá y Guaviare</w:t>
      </w:r>
      <w:r w:rsidR="00E15CCD">
        <w:t>,</w:t>
      </w:r>
      <w:r w:rsidRPr="00515243">
        <w:t xml:space="preserve"> que concentra el 46</w:t>
      </w:r>
      <w:r w:rsidR="00AB139A">
        <w:t xml:space="preserve"> </w:t>
      </w:r>
      <w:r w:rsidRPr="00515243">
        <w:t xml:space="preserve">% de </w:t>
      </w:r>
      <w:r w:rsidR="00116F0C">
        <w:t xml:space="preserve">la </w:t>
      </w:r>
      <w:r w:rsidRPr="00515243">
        <w:t>pérdida de bosque del país</w:t>
      </w:r>
      <w:r w:rsidR="00116F0C">
        <w:t>,</w:t>
      </w:r>
      <w:r w:rsidRPr="00515243">
        <w:t xml:space="preserve"> re</w:t>
      </w:r>
      <w:r w:rsidR="00E15CCD">
        <w:t>e</w:t>
      </w:r>
      <w:r w:rsidRPr="00515243">
        <w:t xml:space="preserve">mplazado por ganadería extensiva, tala y minería ilegal, cultivos y laboratorios ilícitos. </w:t>
      </w:r>
      <w:r>
        <w:t xml:space="preserve">Los parques nacionales no están exentos de las amenazas de la minería, como sucede en el </w:t>
      </w:r>
      <w:r w:rsidRPr="00D134D8">
        <w:t xml:space="preserve">Parque Nacional Natural Yaigoje Apaporis </w:t>
      </w:r>
      <w:r>
        <w:t>[</w:t>
      </w:r>
      <w:r w:rsidRPr="00F76395">
        <w:rPr>
          <w:color w:val="2683C6" w:themeColor="accent6"/>
        </w:rPr>
        <w:t>VER</w:t>
      </w:r>
      <w:r>
        <w:t>]</w:t>
      </w:r>
    </w:p>
    <w:p w14:paraId="4586E05B" w14:textId="2CB62C31" w:rsidR="00D134D8" w:rsidRDefault="00B31FAA" w:rsidP="00D134D8">
      <w:hyperlink r:id="rId40" w:history="1">
        <w:r w:rsidR="00D134D8" w:rsidRPr="00C678DA">
          <w:rPr>
            <w:rStyle w:val="Hipervnculo"/>
          </w:rPr>
          <w:t>http://www.semana.com/especiales/parque-apaporis-mina/index.html</w:t>
        </w:r>
      </w:hyperlink>
    </w:p>
    <w:p w14:paraId="42FFD6FE" w14:textId="77777777" w:rsidR="000C091A" w:rsidRPr="00515243" w:rsidRDefault="000C091A" w:rsidP="000C091A"/>
    <w:p w14:paraId="1F1EBBE9" w14:textId="77777777" w:rsidR="000C091A" w:rsidRPr="00515243" w:rsidRDefault="000C091A" w:rsidP="000C091A">
      <w:pPr>
        <w:rPr>
          <w:rFonts w:cs="Times New Roman"/>
        </w:rPr>
      </w:pPr>
    </w:p>
    <w:p w14:paraId="791BA6E4" w14:textId="77777777" w:rsidR="000C091A" w:rsidRPr="00515243" w:rsidRDefault="000C091A" w:rsidP="000C091A">
      <w:pPr>
        <w:pStyle w:val="Ttulo5"/>
        <w:rPr>
          <w:color w:val="auto"/>
        </w:rPr>
      </w:pPr>
      <w:r w:rsidRPr="00515243">
        <w:rPr>
          <w:color w:val="auto"/>
        </w:rPr>
        <w:t>R130 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C091A" w:rsidRPr="00515243" w14:paraId="576587C0" w14:textId="77777777" w:rsidTr="00D33AD3">
        <w:tc>
          <w:tcPr>
            <w:tcW w:w="9033" w:type="dxa"/>
            <w:gridSpan w:val="2"/>
            <w:shd w:val="clear" w:color="auto" w:fill="000000" w:themeFill="text1"/>
          </w:tcPr>
          <w:p w14:paraId="34DE8372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Practica: recurso nuevo</w:t>
            </w:r>
          </w:p>
        </w:tc>
      </w:tr>
      <w:tr w:rsidR="000C091A" w:rsidRPr="00515243" w14:paraId="5194E700" w14:textId="77777777" w:rsidTr="00D33AD3">
        <w:tc>
          <w:tcPr>
            <w:tcW w:w="2518" w:type="dxa"/>
          </w:tcPr>
          <w:p w14:paraId="6D15BAB2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75A838B8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CS_08_11_REC130</w:t>
            </w:r>
          </w:p>
        </w:tc>
      </w:tr>
      <w:tr w:rsidR="000C091A" w:rsidRPr="00515243" w14:paraId="4CC8B1C6" w14:textId="77777777" w:rsidTr="00D33AD3">
        <w:tc>
          <w:tcPr>
            <w:tcW w:w="2518" w:type="dxa"/>
          </w:tcPr>
          <w:p w14:paraId="586EC417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2C657F12" w14:textId="025E9991" w:rsidR="000C091A" w:rsidRPr="00515243" w:rsidRDefault="000C091A" w:rsidP="00E15CCD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Reconocer la riqueza biogeográfica de la Amazon</w:t>
            </w:r>
            <w:r w:rsidR="00E15CCD">
              <w:rPr>
                <w:rFonts w:cs="Times New Roman"/>
              </w:rPr>
              <w:t>i</w:t>
            </w:r>
            <w:r w:rsidRPr="00515243">
              <w:rPr>
                <w:rFonts w:cs="Times New Roman"/>
              </w:rPr>
              <w:t>a</w:t>
            </w:r>
          </w:p>
        </w:tc>
      </w:tr>
      <w:tr w:rsidR="000C091A" w:rsidRPr="00515243" w14:paraId="219976FC" w14:textId="77777777" w:rsidTr="00D33AD3">
        <w:tc>
          <w:tcPr>
            <w:tcW w:w="2518" w:type="dxa"/>
          </w:tcPr>
          <w:p w14:paraId="4A58E9C5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15" w:type="dxa"/>
          </w:tcPr>
          <w:p w14:paraId="500D1989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Actividad con imágenes para caracterizar esta provincia biogeográfica</w:t>
            </w:r>
          </w:p>
        </w:tc>
      </w:tr>
      <w:tr w:rsidR="000C091A" w:rsidRPr="00515243" w14:paraId="7AA21E40" w14:textId="77777777" w:rsidTr="00D33AD3">
        <w:tc>
          <w:tcPr>
            <w:tcW w:w="2518" w:type="dxa"/>
          </w:tcPr>
          <w:p w14:paraId="17766FB3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</w:p>
        </w:tc>
        <w:tc>
          <w:tcPr>
            <w:tcW w:w="6515" w:type="dxa"/>
          </w:tcPr>
          <w:p w14:paraId="35A7EAD0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Motor M3A arrastrar etiquetas para varias imágenes</w:t>
            </w:r>
          </w:p>
          <w:p w14:paraId="05E7FDAA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Relación de columnas o crucigrama con conceptos nuevos</w:t>
            </w:r>
          </w:p>
          <w:p w14:paraId="2FFB1CE7" w14:textId="77777777" w:rsidR="000C091A" w:rsidRPr="00515243" w:rsidRDefault="000C091A" w:rsidP="00D33AD3">
            <w:pPr>
              <w:rPr>
                <w:rFonts w:cs="Times New Roman"/>
              </w:rPr>
            </w:pPr>
          </w:p>
          <w:p w14:paraId="4F90A1F5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Autoría: Miguel</w:t>
            </w:r>
          </w:p>
        </w:tc>
      </w:tr>
    </w:tbl>
    <w:p w14:paraId="386F6CD2" w14:textId="77777777" w:rsidR="000C091A" w:rsidRPr="00515243" w:rsidRDefault="000C091A" w:rsidP="000C091A">
      <w:pPr>
        <w:rPr>
          <w:rFonts w:cs="Times New Roman"/>
        </w:rPr>
      </w:pPr>
    </w:p>
    <w:p w14:paraId="25AE799A" w14:textId="77777777" w:rsidR="000C091A" w:rsidRPr="00515243" w:rsidRDefault="000C091A" w:rsidP="000C091A"/>
    <w:p w14:paraId="317BBD19" w14:textId="77777777" w:rsidR="000C091A" w:rsidRPr="00515243" w:rsidRDefault="000C091A" w:rsidP="000C091A">
      <w:pPr>
        <w:pStyle w:val="Ttulo2"/>
        <w:rPr>
          <w:color w:val="auto"/>
        </w:rPr>
      </w:pPr>
      <w:bookmarkStart w:id="20" w:name="_Toc446084228"/>
      <w:r w:rsidRPr="00515243">
        <w:rPr>
          <w:color w:val="auto"/>
        </w:rPr>
        <w:t>4.4 Consolidación</w:t>
      </w:r>
      <w:bookmarkEnd w:id="20"/>
    </w:p>
    <w:p w14:paraId="73122BBD" w14:textId="77777777" w:rsidR="000C091A" w:rsidRPr="00515243" w:rsidRDefault="000C091A" w:rsidP="000C091A">
      <w:pPr>
        <w:rPr>
          <w:rFonts w:cs="Times New Roman"/>
        </w:rPr>
      </w:pPr>
      <w:r w:rsidRPr="00515243">
        <w:rPr>
          <w:rStyle w:val="un"/>
          <w:rFonts w:cs="Times New Roman"/>
        </w:rPr>
        <w:t>Actividades para consolidar lo que has aprendido en esta sección.</w:t>
      </w:r>
    </w:p>
    <w:p w14:paraId="1B24F2B0" w14:textId="77777777" w:rsidR="000C091A" w:rsidRPr="00515243" w:rsidRDefault="000C091A" w:rsidP="000C091A">
      <w:pPr>
        <w:pStyle w:val="Ttulo5"/>
        <w:rPr>
          <w:rFonts w:ascii="Times New Roman" w:hAnsi="Times New Roman"/>
          <w:color w:val="auto"/>
        </w:rPr>
      </w:pPr>
      <w:r w:rsidRPr="00515243">
        <w:rPr>
          <w:color w:val="auto"/>
        </w:rPr>
        <w:t>R1</w:t>
      </w:r>
      <w:r w:rsidR="000F1AD4" w:rsidRPr="00515243">
        <w:rPr>
          <w:color w:val="auto"/>
        </w:rPr>
        <w:t>4</w:t>
      </w:r>
      <w:r w:rsidRPr="00515243">
        <w:rPr>
          <w:color w:val="auto"/>
        </w:rPr>
        <w:t>0 Consolid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C091A" w:rsidRPr="00515243" w14:paraId="6E55E8EE" w14:textId="77777777" w:rsidTr="00D33AD3">
        <w:tc>
          <w:tcPr>
            <w:tcW w:w="9033" w:type="dxa"/>
            <w:gridSpan w:val="2"/>
            <w:shd w:val="clear" w:color="auto" w:fill="000000" w:themeFill="text1"/>
          </w:tcPr>
          <w:p w14:paraId="737F1BAE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Practica: recurso nuevo</w:t>
            </w:r>
          </w:p>
        </w:tc>
      </w:tr>
      <w:tr w:rsidR="000C091A" w:rsidRPr="00515243" w14:paraId="279A6D0A" w14:textId="77777777" w:rsidTr="00D33AD3">
        <w:tc>
          <w:tcPr>
            <w:tcW w:w="2518" w:type="dxa"/>
          </w:tcPr>
          <w:p w14:paraId="70D5E313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58755067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s-CO"/>
              </w:rPr>
              <w:t>CS_08_11_REC</w:t>
            </w:r>
            <w:r w:rsidR="004B0E0D" w:rsidRPr="00515243">
              <w:rPr>
                <w:rFonts w:cs="Times New Roman"/>
                <w:lang w:val="es-CO"/>
              </w:rPr>
              <w:t>14</w:t>
            </w:r>
            <w:r w:rsidRPr="00515243">
              <w:rPr>
                <w:rFonts w:cs="Times New Roman"/>
                <w:lang w:val="es-CO"/>
              </w:rPr>
              <w:t>0</w:t>
            </w:r>
          </w:p>
        </w:tc>
      </w:tr>
      <w:tr w:rsidR="000C091A" w:rsidRPr="00515243" w14:paraId="42053F6B" w14:textId="77777777" w:rsidTr="00D33AD3">
        <w:tc>
          <w:tcPr>
            <w:tcW w:w="2518" w:type="dxa"/>
          </w:tcPr>
          <w:p w14:paraId="6A55E881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7CC58ED3" w14:textId="518DDA34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Refuerza tu aprendizaje: Biogeografía en la región </w:t>
            </w:r>
            <w:r w:rsidR="00CA5122">
              <w:rPr>
                <w:rFonts w:cs="Times New Roman"/>
              </w:rPr>
              <w:t xml:space="preserve">de la </w:t>
            </w:r>
            <w:r w:rsidRPr="00515243">
              <w:rPr>
                <w:rFonts w:cs="Times New Roman"/>
              </w:rPr>
              <w:t>Orinoquia</w:t>
            </w:r>
          </w:p>
        </w:tc>
      </w:tr>
      <w:tr w:rsidR="000C091A" w:rsidRPr="00515243" w14:paraId="571B8877" w14:textId="77777777" w:rsidTr="00D33AD3">
        <w:tc>
          <w:tcPr>
            <w:tcW w:w="2518" w:type="dxa"/>
          </w:tcPr>
          <w:p w14:paraId="5E5ED4FE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15" w:type="dxa"/>
          </w:tcPr>
          <w:p w14:paraId="771E0E67" w14:textId="74044606" w:rsidR="000C091A" w:rsidRPr="00515243" w:rsidRDefault="000C091A" w:rsidP="00CA5122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Actividad sobre Biogeografía en la región </w:t>
            </w:r>
            <w:r w:rsidR="00CA5122">
              <w:rPr>
                <w:rFonts w:cs="Times New Roman"/>
              </w:rPr>
              <w:t xml:space="preserve">de la </w:t>
            </w:r>
            <w:r w:rsidRPr="00515243">
              <w:rPr>
                <w:rFonts w:cs="Times New Roman"/>
              </w:rPr>
              <w:t>Orinoquia</w:t>
            </w:r>
          </w:p>
        </w:tc>
      </w:tr>
      <w:tr w:rsidR="000C091A" w:rsidRPr="00515243" w14:paraId="2ED83305" w14:textId="77777777" w:rsidTr="00D33AD3">
        <w:tc>
          <w:tcPr>
            <w:tcW w:w="2518" w:type="dxa"/>
          </w:tcPr>
          <w:p w14:paraId="564F3198" w14:textId="77777777" w:rsidR="000C091A" w:rsidRPr="00515243" w:rsidRDefault="000C091A" w:rsidP="00D33AD3">
            <w:pPr>
              <w:rPr>
                <w:rFonts w:cs="Times New Roman"/>
                <w:b/>
              </w:rPr>
            </w:pPr>
          </w:p>
        </w:tc>
        <w:tc>
          <w:tcPr>
            <w:tcW w:w="6515" w:type="dxa"/>
          </w:tcPr>
          <w:p w14:paraId="372E716E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M101</w:t>
            </w:r>
          </w:p>
          <w:p w14:paraId="0BC2614E" w14:textId="77777777" w:rsidR="000C091A" w:rsidRPr="00515243" w:rsidRDefault="000C091A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Mínimo 10 preguntas</w:t>
            </w:r>
          </w:p>
          <w:p w14:paraId="3B1BA6BB" w14:textId="30B05F08" w:rsidR="000C091A" w:rsidRPr="00515243" w:rsidRDefault="000C091A" w:rsidP="00044791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Autoría: </w:t>
            </w:r>
            <w:r w:rsidR="00044791">
              <w:rPr>
                <w:rFonts w:cs="Times New Roman"/>
              </w:rPr>
              <w:t>GloriaE</w:t>
            </w:r>
          </w:p>
        </w:tc>
      </w:tr>
    </w:tbl>
    <w:p w14:paraId="793A88D9" w14:textId="77777777" w:rsidR="00044791" w:rsidRDefault="00044791" w:rsidP="000C091A">
      <w:pPr>
        <w:rPr>
          <w:rFonts w:eastAsia="Times New Roman" w:cs="Times New Roman"/>
          <w:lang w:eastAsia="es-ES_tradnl"/>
        </w:rPr>
      </w:pPr>
    </w:p>
    <w:p w14:paraId="55A0EFF5" w14:textId="77777777" w:rsidR="00044791" w:rsidRDefault="00044791" w:rsidP="000C091A">
      <w:pPr>
        <w:rPr>
          <w:rFonts w:eastAsia="Times New Roman" w:cs="Times New Roman"/>
          <w:lang w:eastAsia="es-ES_tradnl"/>
        </w:rPr>
      </w:pPr>
    </w:p>
    <w:p w14:paraId="372A0D8D" w14:textId="4ECDE1D7" w:rsidR="000C091A" w:rsidRPr="00515243" w:rsidRDefault="00BD67D4" w:rsidP="000C091A">
      <w:pPr>
        <w:rPr>
          <w:rFonts w:eastAsia="Times New Roman" w:cs="Times New Roman"/>
          <w:lang w:eastAsia="es-ES_tradnl"/>
        </w:rPr>
      </w:pPr>
      <w:r w:rsidRPr="00044791">
        <w:rPr>
          <w:rFonts w:eastAsia="Times New Roman" w:cs="Times New Roman"/>
          <w:highlight w:val="yellow"/>
          <w:lang w:eastAsia="es-ES_tradnl"/>
        </w:rPr>
        <w:t>[</w:t>
      </w:r>
      <w:r w:rsidR="00044791" w:rsidRPr="00044791">
        <w:rPr>
          <w:rFonts w:eastAsia="Times New Roman" w:cs="Times New Roman"/>
          <w:highlight w:val="yellow"/>
          <w:lang w:eastAsia="es-ES_tradnl"/>
        </w:rPr>
        <w:t xml:space="preserve">SECCIÓN </w:t>
      </w:r>
      <w:r w:rsidRPr="00044791">
        <w:rPr>
          <w:rFonts w:eastAsia="Times New Roman" w:cs="Times New Roman"/>
          <w:highlight w:val="yellow"/>
          <w:lang w:eastAsia="es-ES_tradnl"/>
        </w:rPr>
        <w:t>1]</w:t>
      </w:r>
    </w:p>
    <w:p w14:paraId="54F73B2D" w14:textId="0998F2EB" w:rsidR="00B97C19" w:rsidRPr="00515243" w:rsidRDefault="000C091A" w:rsidP="00B97C19">
      <w:pPr>
        <w:pStyle w:val="Ttulo1"/>
        <w:rPr>
          <w:color w:val="auto"/>
        </w:rPr>
      </w:pPr>
      <w:bookmarkStart w:id="21" w:name="_Toc446084229"/>
      <w:r w:rsidRPr="00515243">
        <w:rPr>
          <w:color w:val="auto"/>
        </w:rPr>
        <w:t>5</w:t>
      </w:r>
      <w:r w:rsidR="00BD67D4">
        <w:rPr>
          <w:color w:val="auto"/>
        </w:rPr>
        <w:t xml:space="preserve"> </w:t>
      </w:r>
      <w:r w:rsidR="005E678D" w:rsidRPr="00515243">
        <w:rPr>
          <w:color w:val="auto"/>
        </w:rPr>
        <w:t>La r</w:t>
      </w:r>
      <w:r w:rsidRPr="00515243">
        <w:rPr>
          <w:color w:val="auto"/>
        </w:rPr>
        <w:t>egión biogeográfica Nora</w:t>
      </w:r>
      <w:r w:rsidR="00B97C19" w:rsidRPr="00515243">
        <w:rPr>
          <w:color w:val="auto"/>
        </w:rPr>
        <w:t>ndina</w:t>
      </w:r>
      <w:bookmarkEnd w:id="21"/>
    </w:p>
    <w:p w14:paraId="2BA608C3" w14:textId="77777777" w:rsidR="00B97C19" w:rsidRPr="00515243" w:rsidRDefault="00B97C19" w:rsidP="0047055A"/>
    <w:p w14:paraId="1BAAEB65" w14:textId="1710112F" w:rsidR="00BB4CB9" w:rsidRPr="00515243" w:rsidRDefault="00F001E5" w:rsidP="0047055A">
      <w:r w:rsidRPr="00515243">
        <w:t>En la región biogeográfica Norandina se agrupan u</w:t>
      </w:r>
      <w:r w:rsidR="00635192">
        <w:t>nidades b</w:t>
      </w:r>
      <w:r w:rsidR="00AD4B19">
        <w:t>iogeográ</w:t>
      </w:r>
      <w:r w:rsidR="004A20D5">
        <w:t>f</w:t>
      </w:r>
      <w:r w:rsidR="00AD4B19">
        <w:t>icas correspo</w:t>
      </w:r>
      <w:r w:rsidRPr="00515243">
        <w:t xml:space="preserve">ndientes a las </w:t>
      </w:r>
      <w:r w:rsidRPr="00635192">
        <w:rPr>
          <w:b/>
        </w:rPr>
        <w:t>tres cordilleras</w:t>
      </w:r>
      <w:r w:rsidRPr="00515243">
        <w:t xml:space="preserve"> y a los </w:t>
      </w:r>
      <w:r w:rsidRPr="00635192">
        <w:rPr>
          <w:b/>
        </w:rPr>
        <w:t>valles interandinos</w:t>
      </w:r>
      <w:r w:rsidRPr="00515243">
        <w:t xml:space="preserve">. Se encuentran representados todos los pisos térmicos, y la </w:t>
      </w:r>
      <w:r w:rsidRPr="00515243">
        <w:lastRenderedPageBreak/>
        <w:t>biota de montaña que se deriva básicamente de las tierras bajas amazónicas, que se fueron progresivamente adaptando</w:t>
      </w:r>
      <w:r w:rsidR="00FD136F">
        <w:t xml:space="preserve"> </w:t>
      </w:r>
      <w:r w:rsidRPr="00515243">
        <w:t xml:space="preserve">y experimentando procesos de </w:t>
      </w:r>
      <w:r w:rsidRPr="00515243">
        <w:rPr>
          <w:b/>
        </w:rPr>
        <w:t>especiación</w:t>
      </w:r>
      <w:r w:rsidRPr="00515243">
        <w:t xml:space="preserve">. </w:t>
      </w:r>
    </w:p>
    <w:p w14:paraId="4B1568C2" w14:textId="549192B5" w:rsidR="00635192" w:rsidRDefault="004236F7" w:rsidP="004236F7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El complejo ecosistémico de las tres cordilleras </w:t>
      </w:r>
      <w:r w:rsidR="004A20D5">
        <w:rPr>
          <w:rFonts w:eastAsia="Times New Roman"/>
          <w:lang w:val="es-CO" w:eastAsia="es-CO"/>
        </w:rPr>
        <w:t>se diferencia de acuerdo con</w:t>
      </w:r>
      <w:r w:rsidR="00B02B5F" w:rsidRPr="00515243">
        <w:rPr>
          <w:rFonts w:eastAsia="Times New Roman"/>
          <w:lang w:val="es-CO" w:eastAsia="es-CO"/>
        </w:rPr>
        <w:t xml:space="preserve"> un </w:t>
      </w:r>
      <w:r w:rsidR="00B02B5F" w:rsidRPr="00515243">
        <w:rPr>
          <w:rFonts w:eastAsia="Times New Roman"/>
          <w:b/>
          <w:lang w:val="es-CO" w:eastAsia="es-CO"/>
        </w:rPr>
        <w:t xml:space="preserve">gradiente </w:t>
      </w:r>
      <w:r w:rsidR="00B02B5F" w:rsidRPr="00515243">
        <w:rPr>
          <w:rFonts w:eastAsia="Times New Roman"/>
          <w:lang w:val="es-CO" w:eastAsia="es-CO"/>
        </w:rPr>
        <w:t xml:space="preserve">altitudinal con características </w:t>
      </w:r>
      <w:r w:rsidR="00B02B5F" w:rsidRPr="00515243">
        <w:t>ecológicas y ambientales de clima, suelo y topografía</w:t>
      </w:r>
      <w:r w:rsidR="004A20D5">
        <w:t>, que</w:t>
      </w:r>
      <w:r w:rsidR="00B02B5F" w:rsidRPr="00515243">
        <w:rPr>
          <w:rFonts w:eastAsia="Times New Roman"/>
          <w:lang w:val="es-CO" w:eastAsia="es-CO"/>
        </w:rPr>
        <w:t xml:space="preserve"> </w:t>
      </w:r>
      <w:r w:rsidRPr="00515243">
        <w:rPr>
          <w:rFonts w:eastAsia="Times New Roman"/>
          <w:lang w:val="es-CO" w:eastAsia="es-CO"/>
        </w:rPr>
        <w:t xml:space="preserve">incluye </w:t>
      </w:r>
      <w:r w:rsidRPr="00515243">
        <w:rPr>
          <w:rFonts w:eastAsia="Times New Roman"/>
          <w:b/>
          <w:lang w:val="es-CO" w:eastAsia="es-CO"/>
        </w:rPr>
        <w:t>selvas subandinas</w:t>
      </w:r>
      <w:r w:rsidRPr="00515243">
        <w:rPr>
          <w:rFonts w:eastAsia="Times New Roman"/>
          <w:lang w:val="es-CO" w:eastAsia="es-CO"/>
        </w:rPr>
        <w:t xml:space="preserve">, </w:t>
      </w:r>
      <w:r w:rsidRPr="00515243">
        <w:rPr>
          <w:rFonts w:eastAsia="Times New Roman"/>
          <w:b/>
          <w:lang w:val="es-CO" w:eastAsia="es-CO"/>
        </w:rPr>
        <w:t>selvas andinas</w:t>
      </w:r>
      <w:r w:rsidR="00196545" w:rsidRPr="00515243">
        <w:rPr>
          <w:rFonts w:eastAsia="Times New Roman"/>
          <w:lang w:val="es-CO" w:eastAsia="es-CO"/>
        </w:rPr>
        <w:t xml:space="preserve"> o</w:t>
      </w:r>
      <w:r w:rsidRPr="00515243">
        <w:rPr>
          <w:rFonts w:eastAsia="Times New Roman"/>
          <w:lang w:val="es-CO" w:eastAsia="es-CO"/>
        </w:rPr>
        <w:t xml:space="preserve"> </w:t>
      </w:r>
      <w:r w:rsidRPr="00515243">
        <w:rPr>
          <w:rFonts w:eastAsia="Times New Roman"/>
          <w:b/>
          <w:lang w:val="es-CO" w:eastAsia="es-CO"/>
        </w:rPr>
        <w:t>bosque nublado</w:t>
      </w:r>
      <w:r w:rsidRPr="00515243">
        <w:rPr>
          <w:rFonts w:eastAsia="Times New Roman"/>
          <w:lang w:val="es-CO" w:eastAsia="es-CO"/>
        </w:rPr>
        <w:t xml:space="preserve">, </w:t>
      </w:r>
      <w:r w:rsidRPr="00515243">
        <w:rPr>
          <w:rFonts w:eastAsia="Times New Roman"/>
          <w:b/>
          <w:lang w:val="es-CO" w:eastAsia="es-CO"/>
        </w:rPr>
        <w:t>bosque alto andino</w:t>
      </w:r>
      <w:r w:rsidRPr="00515243">
        <w:rPr>
          <w:rFonts w:eastAsia="Times New Roman"/>
          <w:lang w:val="es-CO" w:eastAsia="es-CO"/>
        </w:rPr>
        <w:t xml:space="preserve"> y principalmente los </w:t>
      </w:r>
      <w:r w:rsidRPr="00515243">
        <w:rPr>
          <w:rFonts w:eastAsia="Times New Roman"/>
          <w:b/>
          <w:lang w:val="es-CO" w:eastAsia="es-CO"/>
        </w:rPr>
        <w:t>páramos</w:t>
      </w:r>
      <w:r w:rsidRPr="00515243">
        <w:rPr>
          <w:rFonts w:eastAsia="Times New Roman"/>
          <w:lang w:val="es-CO" w:eastAsia="es-CO"/>
        </w:rPr>
        <w:t xml:space="preserve"> diferenciados en: </w:t>
      </w:r>
    </w:p>
    <w:p w14:paraId="54342627" w14:textId="77777777" w:rsidR="00635192" w:rsidRDefault="004236F7" w:rsidP="00635192">
      <w:pPr>
        <w:pStyle w:val="Prrafodelista"/>
        <w:numPr>
          <w:ilvl w:val="0"/>
          <w:numId w:val="35"/>
        </w:numPr>
        <w:rPr>
          <w:rFonts w:eastAsia="Times New Roman"/>
          <w:lang w:val="es-CO" w:eastAsia="es-CO"/>
        </w:rPr>
      </w:pPr>
      <w:r w:rsidRPr="00635192">
        <w:rPr>
          <w:rFonts w:eastAsia="Times New Roman"/>
          <w:lang w:val="es-CO" w:eastAsia="es-CO"/>
        </w:rPr>
        <w:t>Distrito P</w:t>
      </w:r>
      <w:r w:rsidR="00635192">
        <w:rPr>
          <w:rFonts w:eastAsia="Times New Roman"/>
          <w:lang w:val="es-CO" w:eastAsia="es-CO"/>
        </w:rPr>
        <w:t>áramos Cordillera Oriental</w:t>
      </w:r>
    </w:p>
    <w:p w14:paraId="0CE05190" w14:textId="77777777" w:rsidR="00635192" w:rsidRDefault="004236F7" w:rsidP="00635192">
      <w:pPr>
        <w:pStyle w:val="Prrafodelista"/>
        <w:numPr>
          <w:ilvl w:val="0"/>
          <w:numId w:val="35"/>
        </w:numPr>
        <w:rPr>
          <w:rFonts w:eastAsia="Times New Roman"/>
          <w:lang w:val="es-CO" w:eastAsia="es-CO"/>
        </w:rPr>
      </w:pPr>
      <w:r w:rsidRPr="00635192">
        <w:rPr>
          <w:rFonts w:eastAsia="Times New Roman"/>
          <w:lang w:val="es-CO" w:eastAsia="es-CO"/>
        </w:rPr>
        <w:t xml:space="preserve">Distrito Páramos Nariño-Putumayo </w:t>
      </w:r>
    </w:p>
    <w:p w14:paraId="07155145" w14:textId="4E5DFDFD" w:rsidR="004236F7" w:rsidRPr="00635192" w:rsidRDefault="004236F7" w:rsidP="00635192">
      <w:pPr>
        <w:pStyle w:val="Prrafodelista"/>
        <w:numPr>
          <w:ilvl w:val="0"/>
          <w:numId w:val="35"/>
        </w:numPr>
        <w:rPr>
          <w:rFonts w:eastAsia="Times New Roman"/>
          <w:lang w:val="es-CO" w:eastAsia="es-CO"/>
        </w:rPr>
      </w:pPr>
      <w:r w:rsidRPr="00635192">
        <w:rPr>
          <w:rFonts w:eastAsia="Times New Roman"/>
          <w:lang w:val="es-CO" w:eastAsia="es-CO"/>
        </w:rPr>
        <w:t>Distrito Páramos Cauca</w:t>
      </w:r>
      <w:r w:rsidR="00635192">
        <w:rPr>
          <w:rFonts w:eastAsia="Times New Roman"/>
          <w:lang w:val="es-CO" w:eastAsia="es-CO"/>
        </w:rPr>
        <w:t>-</w:t>
      </w:r>
      <w:r w:rsidRPr="00635192">
        <w:rPr>
          <w:rFonts w:eastAsia="Times New Roman"/>
          <w:lang w:val="es-CO" w:eastAsia="es-CO"/>
        </w:rPr>
        <w:t>Huila</w:t>
      </w:r>
      <w:r w:rsidR="00635192">
        <w:rPr>
          <w:rFonts w:eastAsia="Times New Roman"/>
          <w:lang w:val="es-CO" w:eastAsia="es-CO"/>
        </w:rPr>
        <w:t>-</w:t>
      </w:r>
      <w:r w:rsidRPr="00635192">
        <w:rPr>
          <w:rFonts w:eastAsia="Times New Roman"/>
          <w:lang w:val="es-CO" w:eastAsia="es-CO"/>
        </w:rPr>
        <w:t>Valle</w:t>
      </w:r>
      <w:r w:rsidR="00635192">
        <w:rPr>
          <w:rFonts w:eastAsia="Times New Roman"/>
          <w:lang w:val="es-CO" w:eastAsia="es-CO"/>
        </w:rPr>
        <w:t>-</w:t>
      </w:r>
      <w:r w:rsidRPr="00635192">
        <w:rPr>
          <w:rFonts w:eastAsia="Times New Roman"/>
          <w:lang w:val="es-CO" w:eastAsia="es-CO"/>
        </w:rPr>
        <w:t>Tolima</w:t>
      </w:r>
    </w:p>
    <w:p w14:paraId="57DB73CB" w14:textId="22C35033" w:rsidR="00632D13" w:rsidRPr="00515243" w:rsidRDefault="00632D13" w:rsidP="004236F7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Otra característica ecosistémica es que </w:t>
      </w:r>
      <w:r w:rsidRPr="004A20D5">
        <w:rPr>
          <w:rFonts w:eastAsia="Times New Roman"/>
          <w:b/>
          <w:lang w:val="es-CO" w:eastAsia="es-CO"/>
        </w:rPr>
        <w:t>entre los pisos térmicos cálido y templado</w:t>
      </w:r>
      <w:r w:rsidRPr="00515243">
        <w:rPr>
          <w:rFonts w:eastAsia="Times New Roman"/>
          <w:lang w:val="es-CO" w:eastAsia="es-CO"/>
        </w:rPr>
        <w:t xml:space="preserve"> de algunos </w:t>
      </w:r>
      <w:r w:rsidRPr="004A20D5">
        <w:rPr>
          <w:rFonts w:eastAsia="Times New Roman"/>
          <w:b/>
          <w:lang w:val="es-CO" w:eastAsia="es-CO"/>
        </w:rPr>
        <w:t>valles</w:t>
      </w:r>
      <w:r w:rsidRPr="00515243">
        <w:rPr>
          <w:rFonts w:eastAsia="Times New Roman"/>
          <w:lang w:val="es-CO" w:eastAsia="es-CO"/>
        </w:rPr>
        <w:t xml:space="preserve"> interandinos existen enclaves más o menos extensos </w:t>
      </w:r>
      <w:r w:rsidRPr="004A20D5">
        <w:rPr>
          <w:rFonts w:eastAsia="Times New Roman"/>
          <w:b/>
          <w:lang w:val="es-CO" w:eastAsia="es-CO"/>
        </w:rPr>
        <w:t>con tendencia a la aridez</w:t>
      </w:r>
      <w:r w:rsidRPr="00515243">
        <w:rPr>
          <w:rFonts w:eastAsia="Times New Roman"/>
          <w:lang w:val="es-CO" w:eastAsia="es-CO"/>
        </w:rPr>
        <w:t xml:space="preserve">. Entre </w:t>
      </w:r>
      <w:r w:rsidR="00635192">
        <w:rPr>
          <w:rFonts w:eastAsia="Times New Roman"/>
          <w:lang w:val="es-CO" w:eastAsia="es-CO"/>
        </w:rPr>
        <w:t>e</w:t>
      </w:r>
      <w:r w:rsidRPr="00515243">
        <w:rPr>
          <w:rFonts w:eastAsia="Times New Roman"/>
          <w:lang w:val="es-CO" w:eastAsia="es-CO"/>
        </w:rPr>
        <w:t xml:space="preserve">stos están: </w:t>
      </w:r>
      <w:r w:rsidR="00116F0C">
        <w:rPr>
          <w:rFonts w:eastAsia="Times New Roman"/>
          <w:lang w:val="es-CO" w:eastAsia="es-CO"/>
        </w:rPr>
        <w:t xml:space="preserve"> el </w:t>
      </w:r>
      <w:r w:rsidRPr="00515243">
        <w:rPr>
          <w:rFonts w:eastAsia="Times New Roman"/>
          <w:lang w:val="es-CO" w:eastAsia="es-CO"/>
        </w:rPr>
        <w:t xml:space="preserve">valle </w:t>
      </w:r>
      <w:r w:rsidR="00116F0C">
        <w:rPr>
          <w:rFonts w:eastAsia="Times New Roman"/>
          <w:lang w:val="es-CO" w:eastAsia="es-CO"/>
        </w:rPr>
        <w:t xml:space="preserve">alto </w:t>
      </w:r>
      <w:r w:rsidRPr="00515243">
        <w:rPr>
          <w:rFonts w:eastAsia="Times New Roman"/>
          <w:lang w:val="es-CO" w:eastAsia="es-CO"/>
        </w:rPr>
        <w:t xml:space="preserve">del río Magdalena, el </w:t>
      </w:r>
      <w:r w:rsidR="00681036">
        <w:rPr>
          <w:rFonts w:eastAsia="Times New Roman"/>
          <w:lang w:val="es-CO" w:eastAsia="es-CO"/>
        </w:rPr>
        <w:t>c</w:t>
      </w:r>
      <w:r w:rsidRPr="00515243">
        <w:rPr>
          <w:rFonts w:eastAsia="Times New Roman"/>
          <w:lang w:val="es-CO" w:eastAsia="es-CO"/>
        </w:rPr>
        <w:t>añón del río Chicamocha, el cañón del río Dagua y los cañones de los ríos Juanambú y Patía.</w:t>
      </w:r>
      <w:r w:rsidR="00FD136F">
        <w:rPr>
          <w:rFonts w:eastAsia="Times New Roman"/>
          <w:lang w:val="es-CO" w:eastAsia="es-CO"/>
        </w:rPr>
        <w:t xml:space="preserve"> </w:t>
      </w:r>
      <w:r w:rsidRPr="00515243">
        <w:rPr>
          <w:rFonts w:eastAsia="Times New Roman"/>
          <w:lang w:val="es-CO" w:eastAsia="es-CO"/>
        </w:rPr>
        <w:t xml:space="preserve">La flora de estos enclaves tiene afinidad con la flora del Cinturón </w:t>
      </w:r>
      <w:r w:rsidR="00952E6E">
        <w:rPr>
          <w:rFonts w:eastAsia="Times New Roman"/>
          <w:lang w:val="es-CO" w:eastAsia="es-CO"/>
        </w:rPr>
        <w:t>á</w:t>
      </w:r>
      <w:r w:rsidRPr="00515243">
        <w:rPr>
          <w:rFonts w:eastAsia="Times New Roman"/>
          <w:lang w:val="es-CO" w:eastAsia="es-CO"/>
        </w:rPr>
        <w:t xml:space="preserve">rido </w:t>
      </w:r>
      <w:r w:rsidR="00952E6E">
        <w:rPr>
          <w:rFonts w:eastAsia="Times New Roman"/>
          <w:lang w:val="es-CO" w:eastAsia="es-CO"/>
        </w:rPr>
        <w:t>p</w:t>
      </w:r>
      <w:r w:rsidRPr="00515243">
        <w:rPr>
          <w:rFonts w:eastAsia="Times New Roman"/>
          <w:lang w:val="es-CO" w:eastAsia="es-CO"/>
        </w:rPr>
        <w:t>ericaribeño.</w:t>
      </w:r>
    </w:p>
    <w:p w14:paraId="18F627A3" w14:textId="77777777" w:rsidR="00DE0B5D" w:rsidRPr="00515243" w:rsidRDefault="00DE0B5D" w:rsidP="004236F7">
      <w:pPr>
        <w:rPr>
          <w:rFonts w:eastAsia="Times New Roman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852F4D" w:rsidRPr="00515243" w14:paraId="69847F2D" w14:textId="77777777" w:rsidTr="00863BDC">
        <w:tc>
          <w:tcPr>
            <w:tcW w:w="9054" w:type="dxa"/>
            <w:gridSpan w:val="2"/>
            <w:shd w:val="clear" w:color="auto" w:fill="000000" w:themeFill="text1"/>
          </w:tcPr>
          <w:p w14:paraId="365B597A" w14:textId="77777777" w:rsidR="00852F4D" w:rsidRPr="00515243" w:rsidRDefault="00852F4D" w:rsidP="00863BDC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Destacado</w:t>
            </w:r>
          </w:p>
        </w:tc>
      </w:tr>
      <w:tr w:rsidR="00852F4D" w:rsidRPr="00515243" w14:paraId="668C1D18" w14:textId="77777777" w:rsidTr="00863BDC">
        <w:trPr>
          <w:trHeight w:val="318"/>
        </w:trPr>
        <w:tc>
          <w:tcPr>
            <w:tcW w:w="1133" w:type="dxa"/>
            <w:shd w:val="clear" w:color="auto" w:fill="auto"/>
          </w:tcPr>
          <w:p w14:paraId="1B0FC3BB" w14:textId="77777777" w:rsidR="00852F4D" w:rsidRPr="00515243" w:rsidRDefault="00852F4D" w:rsidP="00863BDC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921" w:type="dxa"/>
            <w:shd w:val="clear" w:color="auto" w:fill="auto"/>
          </w:tcPr>
          <w:p w14:paraId="46D4A35E" w14:textId="77777777" w:rsidR="00852F4D" w:rsidRPr="00515243" w:rsidRDefault="009E226D" w:rsidP="00863BDC">
            <w:pPr>
              <w:pStyle w:val="Sinespaciado"/>
              <w:jc w:val="both"/>
              <w:rPr>
                <w:b/>
              </w:rPr>
            </w:pPr>
            <w:r w:rsidRPr="00515243">
              <w:rPr>
                <w:b/>
              </w:rPr>
              <w:t>Dinámica poblacional</w:t>
            </w:r>
          </w:p>
        </w:tc>
      </w:tr>
      <w:tr w:rsidR="00852F4D" w:rsidRPr="00515243" w14:paraId="67A0E18A" w14:textId="77777777" w:rsidTr="00863BDC">
        <w:trPr>
          <w:trHeight w:val="318"/>
        </w:trPr>
        <w:tc>
          <w:tcPr>
            <w:tcW w:w="1133" w:type="dxa"/>
            <w:shd w:val="clear" w:color="auto" w:fill="auto"/>
          </w:tcPr>
          <w:p w14:paraId="28451AA8" w14:textId="77777777" w:rsidR="00852F4D" w:rsidRPr="00515243" w:rsidRDefault="00852F4D" w:rsidP="00863BDC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Contenido</w:t>
            </w:r>
          </w:p>
        </w:tc>
        <w:tc>
          <w:tcPr>
            <w:tcW w:w="7921" w:type="dxa"/>
            <w:shd w:val="clear" w:color="auto" w:fill="auto"/>
          </w:tcPr>
          <w:p w14:paraId="7E1C58F3" w14:textId="7974D515" w:rsidR="00852F4D" w:rsidRPr="00515243" w:rsidRDefault="00852F4D" w:rsidP="00852F4D">
            <w:pPr>
              <w:rPr>
                <w:rFonts w:eastAsia="Times New Roman"/>
                <w:lang w:val="es-CO" w:eastAsia="es-CO"/>
              </w:rPr>
            </w:pPr>
            <w:r w:rsidRPr="00515243">
              <w:rPr>
                <w:rFonts w:eastAsia="Times New Roman"/>
                <w:lang w:val="es-CO" w:eastAsia="es-CO"/>
              </w:rPr>
              <w:t xml:space="preserve">Como resultado de una larga historia de ocupación y transformación, la región Norandina tiene </w:t>
            </w:r>
            <w:r w:rsidRPr="004A20D5">
              <w:rPr>
                <w:rFonts w:eastAsia="Times New Roman"/>
                <w:b/>
                <w:lang w:val="es-CO" w:eastAsia="es-CO"/>
              </w:rPr>
              <w:t>la mayor densidad de población</w:t>
            </w:r>
            <w:r w:rsidRPr="00515243">
              <w:rPr>
                <w:rFonts w:eastAsia="Times New Roman"/>
                <w:lang w:val="es-CO" w:eastAsia="es-CO"/>
              </w:rPr>
              <w:t xml:space="preserve"> del país, cerca del 77</w:t>
            </w:r>
            <w:r w:rsidR="00681036">
              <w:rPr>
                <w:rFonts w:eastAsia="Times New Roman"/>
                <w:lang w:val="es-CO" w:eastAsia="es-CO"/>
              </w:rPr>
              <w:t xml:space="preserve"> </w:t>
            </w:r>
            <w:r w:rsidRPr="00515243">
              <w:rPr>
                <w:rFonts w:eastAsia="Times New Roman"/>
                <w:lang w:val="es-CO" w:eastAsia="es-CO"/>
              </w:rPr>
              <w:t>%</w:t>
            </w:r>
            <w:r w:rsidR="00116F0C">
              <w:rPr>
                <w:rFonts w:eastAsia="Times New Roman"/>
                <w:lang w:val="es-CO" w:eastAsia="es-CO"/>
              </w:rPr>
              <w:t>,</w:t>
            </w:r>
            <w:r w:rsidRPr="00515243">
              <w:rPr>
                <w:rFonts w:eastAsia="Times New Roman"/>
                <w:lang w:val="es-CO" w:eastAsia="es-CO"/>
              </w:rPr>
              <w:t xml:space="preserve"> y concentra </w:t>
            </w:r>
            <w:r w:rsidR="00635192">
              <w:rPr>
                <w:rFonts w:eastAsia="Times New Roman"/>
                <w:lang w:val="es-CO" w:eastAsia="es-CO"/>
              </w:rPr>
              <w:t xml:space="preserve">cerca del 85 % de </w:t>
            </w:r>
            <w:r w:rsidRPr="00515243">
              <w:rPr>
                <w:rFonts w:eastAsia="Times New Roman"/>
                <w:lang w:val="es-CO" w:eastAsia="es-CO"/>
              </w:rPr>
              <w:t>su activ</w:t>
            </w:r>
            <w:r w:rsidR="00635192">
              <w:rPr>
                <w:rFonts w:eastAsia="Times New Roman"/>
                <w:lang w:val="es-CO" w:eastAsia="es-CO"/>
              </w:rPr>
              <w:t xml:space="preserve">idad económica, </w:t>
            </w:r>
            <w:r w:rsidRPr="00515243">
              <w:rPr>
                <w:rFonts w:eastAsia="Times New Roman"/>
                <w:lang w:val="es-CO" w:eastAsia="es-CO"/>
              </w:rPr>
              <w:t xml:space="preserve">lo que incide fuertemente en la degradación de sus ambientes naturales. </w:t>
            </w:r>
          </w:p>
          <w:p w14:paraId="208D4BC7" w14:textId="77777777" w:rsidR="00852F4D" w:rsidRPr="00515243" w:rsidRDefault="00852F4D" w:rsidP="00863BDC"/>
        </w:tc>
      </w:tr>
    </w:tbl>
    <w:p w14:paraId="21F95994" w14:textId="77777777" w:rsidR="00632D13" w:rsidRPr="00515243" w:rsidRDefault="00632D13" w:rsidP="004236F7">
      <w:pPr>
        <w:rPr>
          <w:rFonts w:eastAsia="Times New Roman"/>
          <w:lang w:val="es-CO" w:eastAsia="es-CO"/>
        </w:rPr>
      </w:pPr>
    </w:p>
    <w:p w14:paraId="75EE5290" w14:textId="77777777" w:rsidR="00BB4CB9" w:rsidRPr="00515243" w:rsidRDefault="00BB4CB9" w:rsidP="00BB4CB9">
      <w:pPr>
        <w:rPr>
          <w:rFonts w:eastAsia="Times New Roman" w:cs="Times New Roman"/>
          <w:lang w:eastAsia="es-CO"/>
        </w:rPr>
      </w:pPr>
    </w:p>
    <w:p w14:paraId="52E2494F" w14:textId="77777777" w:rsidR="00BB4CB9" w:rsidRPr="00515243" w:rsidRDefault="00BB4CB9" w:rsidP="00BB4CB9">
      <w:pPr>
        <w:pStyle w:val="Ttulo5"/>
        <w:rPr>
          <w:rFonts w:eastAsia="Times New Roman"/>
          <w:color w:val="auto"/>
          <w:lang w:val="es-CO" w:eastAsia="es-CO"/>
        </w:rPr>
      </w:pPr>
      <w:r w:rsidRPr="00515243">
        <w:rPr>
          <w:rFonts w:eastAsia="Times New Roman"/>
          <w:color w:val="auto"/>
          <w:lang w:val="es-CO" w:eastAsia="es-CO"/>
        </w:rPr>
        <w:t>R</w:t>
      </w:r>
      <w:r w:rsidR="003D44E9" w:rsidRPr="00515243">
        <w:rPr>
          <w:rFonts w:eastAsia="Times New Roman"/>
          <w:color w:val="auto"/>
          <w:lang w:val="es-CO" w:eastAsia="es-CO"/>
        </w:rPr>
        <w:t>1</w:t>
      </w:r>
      <w:r w:rsidR="000F1AD4" w:rsidRPr="00515243">
        <w:rPr>
          <w:rFonts w:eastAsia="Times New Roman"/>
          <w:color w:val="auto"/>
          <w:lang w:val="es-CO" w:eastAsia="es-CO"/>
        </w:rPr>
        <w:t>5</w:t>
      </w:r>
      <w:r w:rsidRPr="00515243">
        <w:rPr>
          <w:rFonts w:eastAsia="Times New Roman"/>
          <w:color w:val="auto"/>
          <w:lang w:val="es-CO" w:eastAsia="es-CO"/>
        </w:rPr>
        <w:t>0 F nuevo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4CB9" w:rsidRPr="00515243" w14:paraId="39FD2775" w14:textId="77777777" w:rsidTr="00A63D2F">
        <w:tc>
          <w:tcPr>
            <w:tcW w:w="9033" w:type="dxa"/>
            <w:gridSpan w:val="2"/>
            <w:shd w:val="clear" w:color="auto" w:fill="000000" w:themeFill="text1"/>
          </w:tcPr>
          <w:p w14:paraId="4E234439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Profundiza: recurso nuevo</w:t>
            </w:r>
          </w:p>
        </w:tc>
      </w:tr>
      <w:tr w:rsidR="00BB4CB9" w:rsidRPr="00515243" w14:paraId="0F026EB0" w14:textId="77777777" w:rsidTr="00A63D2F">
        <w:tc>
          <w:tcPr>
            <w:tcW w:w="2518" w:type="dxa"/>
          </w:tcPr>
          <w:p w14:paraId="3FDF8ACC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7DDC7F09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CS_08_11_REC</w:t>
            </w:r>
            <w:r w:rsidR="004B0E0D" w:rsidRPr="00515243">
              <w:rPr>
                <w:rFonts w:cs="Times New Roman"/>
                <w:lang w:val="en-US"/>
              </w:rPr>
              <w:t>15</w:t>
            </w:r>
            <w:r w:rsidR="003D44E9" w:rsidRPr="00515243">
              <w:rPr>
                <w:rFonts w:cs="Times New Roman"/>
                <w:lang w:val="en-US"/>
              </w:rPr>
              <w:t>0</w:t>
            </w:r>
          </w:p>
        </w:tc>
      </w:tr>
      <w:tr w:rsidR="00BB4CB9" w:rsidRPr="00515243" w14:paraId="659FF6B1" w14:textId="77777777" w:rsidTr="00A63D2F">
        <w:tc>
          <w:tcPr>
            <w:tcW w:w="2518" w:type="dxa"/>
          </w:tcPr>
          <w:p w14:paraId="6B5D177F" w14:textId="77777777" w:rsidR="00BB4CB9" w:rsidRPr="00515243" w:rsidRDefault="00BB4CB9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6D5B60DD" w14:textId="77777777" w:rsidR="00BB4CB9" w:rsidRPr="00515243" w:rsidRDefault="000B0C2F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Cualidades biogeográficas de la región Andina</w:t>
            </w:r>
          </w:p>
        </w:tc>
      </w:tr>
      <w:tr w:rsidR="00BB4CB9" w:rsidRPr="00515243" w14:paraId="056BB0D9" w14:textId="77777777" w:rsidTr="00A63D2F">
        <w:tc>
          <w:tcPr>
            <w:tcW w:w="2518" w:type="dxa"/>
          </w:tcPr>
          <w:p w14:paraId="44C7E09B" w14:textId="77777777" w:rsidR="00BB4CB9" w:rsidRPr="00515243" w:rsidRDefault="00BB4CB9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15" w:type="dxa"/>
          </w:tcPr>
          <w:p w14:paraId="43008143" w14:textId="39E88A3F" w:rsidR="00BB4CB9" w:rsidRPr="00515243" w:rsidRDefault="000B0C2F" w:rsidP="00681036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Interactivo para diferenciar la variedad de distritos en la </w:t>
            </w:r>
            <w:r w:rsidR="00681036">
              <w:rPr>
                <w:rFonts w:cs="Times New Roman"/>
              </w:rPr>
              <w:t>p</w:t>
            </w:r>
            <w:r w:rsidRPr="00515243">
              <w:rPr>
                <w:rFonts w:cs="Times New Roman"/>
              </w:rPr>
              <w:t>rovincia Norandina</w:t>
            </w:r>
          </w:p>
        </w:tc>
      </w:tr>
      <w:tr w:rsidR="00A23543" w:rsidRPr="00515243" w14:paraId="4FCF20D0" w14:textId="77777777" w:rsidTr="00A63D2F">
        <w:tc>
          <w:tcPr>
            <w:tcW w:w="2518" w:type="dxa"/>
          </w:tcPr>
          <w:p w14:paraId="0F6C2F94" w14:textId="77777777" w:rsidR="00A23543" w:rsidRPr="00515243" w:rsidRDefault="00A23543" w:rsidP="00A63D2F">
            <w:pPr>
              <w:rPr>
                <w:rFonts w:cs="Times New Roman"/>
                <w:b/>
              </w:rPr>
            </w:pPr>
          </w:p>
        </w:tc>
        <w:tc>
          <w:tcPr>
            <w:tcW w:w="6515" w:type="dxa"/>
          </w:tcPr>
          <w:p w14:paraId="446A03D4" w14:textId="77777777" w:rsidR="00A23543" w:rsidRPr="00515243" w:rsidRDefault="00A23543" w:rsidP="00A2354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Motor F10b</w:t>
            </w:r>
          </w:p>
          <w:p w14:paraId="3221A54C" w14:textId="77777777" w:rsidR="00A23543" w:rsidRPr="00515243" w:rsidRDefault="00A23543" w:rsidP="00A2354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Autoría: Miguel</w:t>
            </w:r>
          </w:p>
        </w:tc>
      </w:tr>
    </w:tbl>
    <w:p w14:paraId="582A9AFC" w14:textId="77777777" w:rsidR="00BB4CB9" w:rsidRPr="00515243" w:rsidRDefault="00BB4CB9" w:rsidP="00BB4CB9">
      <w:pPr>
        <w:rPr>
          <w:rFonts w:eastAsia="Times New Roman" w:cs="Times New Roman"/>
          <w:lang w:eastAsia="es-CO"/>
        </w:rPr>
      </w:pPr>
    </w:p>
    <w:p w14:paraId="7588A410" w14:textId="77777777" w:rsidR="00BB4CB9" w:rsidRPr="00515243" w:rsidRDefault="00BB4CB9" w:rsidP="00BB4CB9"/>
    <w:p w14:paraId="160AF6F2" w14:textId="77777777" w:rsidR="00BB4CB9" w:rsidRPr="00515243" w:rsidRDefault="00BB4CB9" w:rsidP="0047055A"/>
    <w:p w14:paraId="3DB06294" w14:textId="77777777" w:rsidR="00773AF1" w:rsidRPr="00515243" w:rsidRDefault="009227F3" w:rsidP="0047055A">
      <w:r w:rsidRPr="00515243">
        <w:rPr>
          <w:highlight w:val="yellow"/>
        </w:rPr>
        <w:t xml:space="preserve">[SECCIÓN </w:t>
      </w:r>
      <w:r w:rsidR="000C091A" w:rsidRPr="00515243">
        <w:rPr>
          <w:highlight w:val="yellow"/>
        </w:rPr>
        <w:t>2</w:t>
      </w:r>
      <w:r w:rsidRPr="00515243">
        <w:rPr>
          <w:highlight w:val="yellow"/>
        </w:rPr>
        <w:t>]</w:t>
      </w:r>
    </w:p>
    <w:p w14:paraId="32C2983D" w14:textId="5F7D538A" w:rsidR="00D871B2" w:rsidRPr="00515243" w:rsidRDefault="000C091A" w:rsidP="00F030E8">
      <w:pPr>
        <w:pStyle w:val="Ttulo2"/>
        <w:rPr>
          <w:color w:val="auto"/>
        </w:rPr>
      </w:pPr>
      <w:bookmarkStart w:id="22" w:name="_Toc446084230"/>
      <w:r w:rsidRPr="00515243">
        <w:rPr>
          <w:color w:val="auto"/>
        </w:rPr>
        <w:t>5</w:t>
      </w:r>
      <w:r w:rsidR="00F030E8" w:rsidRPr="00515243">
        <w:rPr>
          <w:color w:val="auto"/>
        </w:rPr>
        <w:t>.1</w:t>
      </w:r>
      <w:r w:rsidR="00635192">
        <w:rPr>
          <w:color w:val="auto"/>
        </w:rPr>
        <w:t xml:space="preserve"> </w:t>
      </w:r>
      <w:r w:rsidR="00D871B2" w:rsidRPr="00515243">
        <w:rPr>
          <w:color w:val="auto"/>
        </w:rPr>
        <w:t>P</w:t>
      </w:r>
      <w:r w:rsidR="009227F3" w:rsidRPr="00515243">
        <w:rPr>
          <w:color w:val="auto"/>
        </w:rPr>
        <w:t xml:space="preserve">rovincia </w:t>
      </w:r>
      <w:r w:rsidRPr="00515243">
        <w:rPr>
          <w:color w:val="auto"/>
        </w:rPr>
        <w:t>Altoandina</w:t>
      </w:r>
      <w:bookmarkEnd w:id="22"/>
    </w:p>
    <w:p w14:paraId="6E573925" w14:textId="77777777" w:rsidR="000C091A" w:rsidRPr="00515243" w:rsidRDefault="000C091A" w:rsidP="000C091A"/>
    <w:p w14:paraId="2153FA2E" w14:textId="56AA1625" w:rsidR="009211DA" w:rsidRDefault="00766EA2" w:rsidP="005E678D">
      <w:r w:rsidRPr="00515243">
        <w:lastRenderedPageBreak/>
        <w:t>L</w:t>
      </w:r>
      <w:r w:rsidR="00DE0B5D" w:rsidRPr="00515243">
        <w:t xml:space="preserve">a </w:t>
      </w:r>
      <w:r w:rsidR="00681036">
        <w:t>p</w:t>
      </w:r>
      <w:r w:rsidR="00DE0B5D" w:rsidRPr="00515243">
        <w:t>rovincia Alto</w:t>
      </w:r>
      <w:r w:rsidR="00635192">
        <w:t>andina</w:t>
      </w:r>
      <w:r w:rsidR="00512170" w:rsidRPr="00515243">
        <w:t xml:space="preserve"> se localiza entre los </w:t>
      </w:r>
      <w:r w:rsidR="00512170" w:rsidRPr="00635192">
        <w:rPr>
          <w:b/>
        </w:rPr>
        <w:t>3000 y 3800 m</w:t>
      </w:r>
      <w:r w:rsidR="00512170" w:rsidRPr="00515243">
        <w:t xml:space="preserve"> de altitud, </w:t>
      </w:r>
      <w:r w:rsidR="00AB1D38" w:rsidRPr="00515243">
        <w:t>con una topografía abrupta. E</w:t>
      </w:r>
      <w:r w:rsidR="00DE0B5D" w:rsidRPr="00515243">
        <w:t xml:space="preserve">s una zona de alta concentración de </w:t>
      </w:r>
      <w:r w:rsidR="00DE0B5D" w:rsidRPr="00635192">
        <w:rPr>
          <w:b/>
        </w:rPr>
        <w:t>humedad</w:t>
      </w:r>
      <w:r w:rsidR="00DE0B5D" w:rsidRPr="00515243">
        <w:t>. Presenta c</w:t>
      </w:r>
      <w:r w:rsidR="00512170" w:rsidRPr="00515243">
        <w:t xml:space="preserve">lima </w:t>
      </w:r>
      <w:r w:rsidR="00512170" w:rsidRPr="00635192">
        <w:rPr>
          <w:b/>
        </w:rPr>
        <w:t>frío</w:t>
      </w:r>
      <w:r w:rsidR="00512170" w:rsidRPr="00515243">
        <w:t xml:space="preserve"> con temperaturas </w:t>
      </w:r>
      <w:r w:rsidR="00DE0B5D" w:rsidRPr="00515243">
        <w:t xml:space="preserve">aproximadas </w:t>
      </w:r>
      <w:r w:rsidR="00512170" w:rsidRPr="00515243">
        <w:t xml:space="preserve">entre </w:t>
      </w:r>
      <w:r w:rsidR="00116F0C">
        <w:t xml:space="preserve">los </w:t>
      </w:r>
      <w:r w:rsidR="00C46320" w:rsidRPr="00515243">
        <w:t>6 y 12 ºC</w:t>
      </w:r>
      <w:r w:rsidR="00681036">
        <w:t>,</w:t>
      </w:r>
      <w:r w:rsidR="00DE0B5D" w:rsidRPr="00515243">
        <w:t xml:space="preserve"> y un promedio anual de lluvias superior a los 2000 mm.</w:t>
      </w:r>
    </w:p>
    <w:p w14:paraId="61523E24" w14:textId="36243EA9" w:rsidR="00111219" w:rsidRPr="00515243" w:rsidRDefault="00111219" w:rsidP="00111219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Debido a la gran diversidad y fragilidad de los ecosistemas de esta </w:t>
      </w:r>
      <w:r w:rsidR="00F45075">
        <w:rPr>
          <w:rFonts w:eastAsia="Times New Roman"/>
          <w:lang w:val="es-CO" w:eastAsia="es-CO"/>
        </w:rPr>
        <w:t>p</w:t>
      </w:r>
      <w:r w:rsidRPr="00515243">
        <w:rPr>
          <w:rFonts w:eastAsia="Times New Roman"/>
          <w:lang w:val="es-CO" w:eastAsia="es-CO"/>
        </w:rPr>
        <w:t xml:space="preserve">rovincia, dada por la </w:t>
      </w:r>
      <w:r w:rsidRPr="00515243">
        <w:rPr>
          <w:rFonts w:eastAsia="Times New Roman"/>
          <w:b/>
          <w:lang w:val="es-CO" w:eastAsia="es-CO"/>
        </w:rPr>
        <w:t>orografía</w:t>
      </w:r>
      <w:r w:rsidRPr="00515243">
        <w:rPr>
          <w:rFonts w:eastAsia="Times New Roman"/>
          <w:lang w:val="es-CO" w:eastAsia="es-CO"/>
        </w:rPr>
        <w:t xml:space="preserve">, </w:t>
      </w:r>
      <w:r w:rsidR="00F45075">
        <w:rPr>
          <w:rFonts w:eastAsia="Times New Roman"/>
          <w:lang w:val="es-CO" w:eastAsia="es-CO"/>
        </w:rPr>
        <w:t xml:space="preserve">se </w:t>
      </w:r>
      <w:r w:rsidRPr="00515243">
        <w:rPr>
          <w:rFonts w:eastAsia="Times New Roman"/>
          <w:lang w:val="es-CO" w:eastAsia="es-CO"/>
        </w:rPr>
        <w:t xml:space="preserve">diferencian 40 </w:t>
      </w:r>
      <w:r w:rsidR="00F45075">
        <w:rPr>
          <w:rFonts w:eastAsia="Times New Roman"/>
          <w:lang w:val="es-CO" w:eastAsia="es-CO"/>
        </w:rPr>
        <w:t>d</w:t>
      </w:r>
      <w:r w:rsidRPr="00515243">
        <w:rPr>
          <w:rFonts w:eastAsia="Times New Roman"/>
          <w:lang w:val="es-CO" w:eastAsia="es-CO"/>
        </w:rPr>
        <w:t xml:space="preserve">istritos </w:t>
      </w:r>
      <w:r w:rsidR="00F45075">
        <w:rPr>
          <w:rFonts w:eastAsia="Times New Roman"/>
          <w:lang w:val="es-CO" w:eastAsia="es-CO"/>
        </w:rPr>
        <w:t>b</w:t>
      </w:r>
      <w:r w:rsidRPr="00515243">
        <w:rPr>
          <w:rFonts w:eastAsia="Times New Roman"/>
          <w:lang w:val="es-CO" w:eastAsia="es-CO"/>
        </w:rPr>
        <w:t xml:space="preserve">iogeográficos con el propósito de generar planes de </w:t>
      </w:r>
      <w:r w:rsidRPr="00515243">
        <w:rPr>
          <w:rFonts w:eastAsia="Times New Roman"/>
          <w:b/>
          <w:lang w:val="es-CO" w:eastAsia="es-CO"/>
        </w:rPr>
        <w:t>desarrollo sustentable</w:t>
      </w:r>
      <w:r w:rsidR="00F45075">
        <w:rPr>
          <w:rFonts w:eastAsia="Times New Roman"/>
          <w:b/>
          <w:lang w:val="es-CO" w:eastAsia="es-CO"/>
        </w:rPr>
        <w:t>,</w:t>
      </w:r>
      <w:r w:rsidRPr="00515243">
        <w:rPr>
          <w:rFonts w:eastAsia="Times New Roman"/>
          <w:lang w:val="es-CO" w:eastAsia="es-CO"/>
        </w:rPr>
        <w:t xml:space="preserve"> ya que es la </w:t>
      </w:r>
      <w:r w:rsidR="00F45075">
        <w:rPr>
          <w:rFonts w:eastAsia="Times New Roman"/>
          <w:lang w:val="es-CO" w:eastAsia="es-CO"/>
        </w:rPr>
        <w:t>p</w:t>
      </w:r>
      <w:r w:rsidRPr="00515243">
        <w:rPr>
          <w:rFonts w:eastAsia="Times New Roman"/>
          <w:lang w:val="es-CO" w:eastAsia="es-CO"/>
        </w:rPr>
        <w:t xml:space="preserve">rovincia biogeográfica con mayor impacto </w:t>
      </w:r>
      <w:r w:rsidRPr="00515243">
        <w:rPr>
          <w:rFonts w:eastAsia="Times New Roman"/>
          <w:b/>
          <w:lang w:val="es-CO" w:eastAsia="es-CO"/>
        </w:rPr>
        <w:t>antrópico</w:t>
      </w:r>
      <w:r w:rsidRPr="00515243">
        <w:rPr>
          <w:rFonts w:eastAsia="Times New Roman"/>
          <w:lang w:val="es-CO" w:eastAsia="es-CO"/>
        </w:rPr>
        <w:t xml:space="preserve">. </w:t>
      </w:r>
    </w:p>
    <w:p w14:paraId="4F0567D7" w14:textId="2784BA6E" w:rsidR="00635192" w:rsidRDefault="00DE0B5D" w:rsidP="005E678D">
      <w:r w:rsidRPr="00515243">
        <w:t xml:space="preserve">En relación </w:t>
      </w:r>
      <w:r w:rsidR="00F45075">
        <w:t>con</w:t>
      </w:r>
      <w:r w:rsidRPr="00515243">
        <w:t xml:space="preserve"> la diversidad biológica, a medida que se asciende en el gradiente altitudinal, la diversidad de especies disminuye y la abundancia </w:t>
      </w:r>
      <w:r w:rsidR="008878DF" w:rsidRPr="00515243">
        <w:t xml:space="preserve">por especie aumenta. </w:t>
      </w:r>
    </w:p>
    <w:p w14:paraId="035A2CF8" w14:textId="77777777" w:rsidR="00635192" w:rsidRPr="00B82AC6" w:rsidRDefault="00635192" w:rsidP="0063519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635192" w:rsidRPr="003652E7" w14:paraId="6ACF6DC9" w14:textId="77777777" w:rsidTr="00147ECE">
        <w:tc>
          <w:tcPr>
            <w:tcW w:w="9054" w:type="dxa"/>
            <w:gridSpan w:val="2"/>
            <w:shd w:val="clear" w:color="auto" w:fill="0D0D0D" w:themeFill="text1" w:themeFillTint="F2"/>
          </w:tcPr>
          <w:p w14:paraId="357BD60D" w14:textId="77777777" w:rsidR="00635192" w:rsidRPr="003652E7" w:rsidRDefault="00635192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b/>
              </w:rPr>
              <w:t>Imagen (fotografía, gráfica o ilustración)</w:t>
            </w:r>
          </w:p>
        </w:tc>
      </w:tr>
      <w:tr w:rsidR="00635192" w:rsidRPr="003652E7" w14:paraId="12B8E24B" w14:textId="77777777" w:rsidTr="00147ECE">
        <w:tc>
          <w:tcPr>
            <w:tcW w:w="2518" w:type="dxa"/>
          </w:tcPr>
          <w:p w14:paraId="32B3B9A6" w14:textId="77777777" w:rsidR="00635192" w:rsidRPr="003652E7" w:rsidRDefault="00635192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b/>
              </w:rPr>
              <w:t>Código</w:t>
            </w:r>
          </w:p>
        </w:tc>
        <w:tc>
          <w:tcPr>
            <w:tcW w:w="6536" w:type="dxa"/>
          </w:tcPr>
          <w:p w14:paraId="33E5D213" w14:textId="43043D6C" w:rsidR="00635192" w:rsidRPr="003652E7" w:rsidRDefault="00635192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lang w:val="en-US"/>
              </w:rPr>
              <w:t>CS_08_1</w:t>
            </w:r>
            <w:r>
              <w:rPr>
                <w:rFonts w:cs="Times New Roman"/>
                <w:lang w:val="en-US"/>
              </w:rPr>
              <w:t>1_IMG</w:t>
            </w:r>
            <w:r w:rsidR="001E1481">
              <w:rPr>
                <w:rFonts w:cs="Times New Roman"/>
                <w:lang w:val="en-US"/>
              </w:rPr>
              <w:t>30</w:t>
            </w:r>
          </w:p>
        </w:tc>
      </w:tr>
      <w:tr w:rsidR="00635192" w:rsidRPr="003652E7" w14:paraId="659E03BC" w14:textId="77777777" w:rsidTr="00147ECE">
        <w:tc>
          <w:tcPr>
            <w:tcW w:w="2518" w:type="dxa"/>
          </w:tcPr>
          <w:p w14:paraId="59CE2459" w14:textId="77777777" w:rsidR="00635192" w:rsidRPr="003652E7" w:rsidRDefault="00635192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>Descripción</w:t>
            </w:r>
          </w:p>
        </w:tc>
        <w:tc>
          <w:tcPr>
            <w:tcW w:w="6536" w:type="dxa"/>
          </w:tcPr>
          <w:p w14:paraId="545540A6" w14:textId="1584487D" w:rsidR="00635192" w:rsidRPr="003652E7" w:rsidRDefault="00F45075" w:rsidP="00F45075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O</w:t>
            </w:r>
            <w:r w:rsidR="00635192">
              <w:rPr>
                <w:rFonts w:cs="Times New Roman"/>
                <w:lang w:val="es-ES"/>
              </w:rPr>
              <w:t>rqu</w:t>
            </w:r>
            <w:r>
              <w:rPr>
                <w:rFonts w:cs="Times New Roman"/>
                <w:lang w:val="es-ES"/>
              </w:rPr>
              <w:t>í</w:t>
            </w:r>
            <w:r w:rsidR="00635192">
              <w:rPr>
                <w:rFonts w:cs="Times New Roman"/>
                <w:lang w:val="es-ES"/>
              </w:rPr>
              <w:t>dea</w:t>
            </w:r>
          </w:p>
        </w:tc>
      </w:tr>
      <w:tr w:rsidR="00635192" w:rsidRPr="003652E7" w14:paraId="4580F902" w14:textId="77777777" w:rsidTr="00147ECE">
        <w:tc>
          <w:tcPr>
            <w:tcW w:w="2518" w:type="dxa"/>
          </w:tcPr>
          <w:p w14:paraId="7A021E8E" w14:textId="77777777" w:rsidR="00635192" w:rsidRPr="003652E7" w:rsidRDefault="00635192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3E5B36EE" w14:textId="77777777" w:rsidR="00635192" w:rsidRPr="00997504" w:rsidRDefault="00635192" w:rsidP="00147ECE">
            <w:pPr>
              <w:rPr>
                <w:rFonts w:eastAsia="Times New Roman" w:cs="Times New Roman"/>
                <w:color w:val="000000"/>
                <w:lang w:val="es-CO" w:eastAsia="es-ES_tradnl"/>
              </w:rPr>
            </w:pPr>
          </w:p>
          <w:p w14:paraId="4C57205A" w14:textId="3AF26117" w:rsidR="00635192" w:rsidRPr="003652E7" w:rsidRDefault="00635192" w:rsidP="00147ECE">
            <w:pPr>
              <w:rPr>
                <w:rFonts w:cs="Times New Roman"/>
                <w:noProof/>
                <w:lang w:eastAsia="es-ES_tradnl"/>
              </w:rPr>
            </w:pPr>
            <w:r w:rsidRPr="00635192">
              <w:rPr>
                <w:rFonts w:cs="Times New Roman"/>
                <w:noProof/>
                <w:lang w:eastAsia="es-ES_tradnl"/>
              </w:rPr>
              <w:t>385495954</w:t>
            </w:r>
          </w:p>
        </w:tc>
      </w:tr>
      <w:tr w:rsidR="00635192" w:rsidRPr="003652E7" w14:paraId="7E0E6B1D" w14:textId="77777777" w:rsidTr="00147ECE">
        <w:tc>
          <w:tcPr>
            <w:tcW w:w="2518" w:type="dxa"/>
          </w:tcPr>
          <w:p w14:paraId="7FDD932C" w14:textId="77777777" w:rsidR="00635192" w:rsidRPr="003652E7" w:rsidRDefault="00635192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>Pie de imagen</w:t>
            </w:r>
          </w:p>
        </w:tc>
        <w:tc>
          <w:tcPr>
            <w:tcW w:w="6536" w:type="dxa"/>
          </w:tcPr>
          <w:p w14:paraId="7263E9D4" w14:textId="6F5D57EE" w:rsidR="00635192" w:rsidRPr="003652E7" w:rsidRDefault="0068489A" w:rsidP="00F45075">
            <w:pPr>
              <w:rPr>
                <w:rFonts w:cs="Times New Roman"/>
              </w:rPr>
            </w:pPr>
            <w:r w:rsidRPr="00515243">
              <w:t xml:space="preserve">En esta franja el </w:t>
            </w:r>
            <w:r w:rsidRPr="00635192">
              <w:rPr>
                <w:b/>
              </w:rPr>
              <w:t>bosque alto andino o de niebla</w:t>
            </w:r>
            <w:r w:rsidRPr="00515243">
              <w:t xml:space="preserve"> se caracteriza por la presencia de árboles de gran porte (</w:t>
            </w:r>
            <w:r w:rsidRPr="00635192">
              <w:t>dosel</w:t>
            </w:r>
            <w:r w:rsidRPr="00515243">
              <w:t xml:space="preserve"> de 15-20 m de alto), con alto grado de </w:t>
            </w:r>
            <w:r w:rsidRPr="00515243">
              <w:rPr>
                <w:b/>
              </w:rPr>
              <w:t>espiritismo</w:t>
            </w:r>
            <w:r>
              <w:rPr>
                <w:b/>
              </w:rPr>
              <w:t>,</w:t>
            </w:r>
            <w:r>
              <w:t xml:space="preserve"> </w:t>
            </w:r>
            <w:r w:rsidRPr="00635192">
              <w:t xml:space="preserve">es decir, </w:t>
            </w:r>
            <w:r w:rsidRPr="00515243">
              <w:t xml:space="preserve">musgos, hepáticas, líquenes, brómelas </w:t>
            </w:r>
            <w:r>
              <w:t xml:space="preserve">y </w:t>
            </w:r>
            <w:r w:rsidRPr="00515243">
              <w:t>orquídeas</w:t>
            </w:r>
            <w:r>
              <w:t>.</w:t>
            </w:r>
          </w:p>
        </w:tc>
      </w:tr>
    </w:tbl>
    <w:p w14:paraId="0A30368B" w14:textId="77777777" w:rsidR="00635192" w:rsidRDefault="00635192" w:rsidP="00635192"/>
    <w:p w14:paraId="2DB16DEF" w14:textId="6B033DF1" w:rsidR="008B45D0" w:rsidRDefault="00BB499B" w:rsidP="005E678D">
      <w:r>
        <w:t>Además, p</w:t>
      </w:r>
      <w:r w:rsidR="009B087E" w:rsidRPr="00515243">
        <w:t xml:space="preserve">redominan especies de raque, mortiño, </w:t>
      </w:r>
      <w:r w:rsidR="0068489A" w:rsidRPr="00515243">
        <w:t>enconillos</w:t>
      </w:r>
      <w:r w:rsidR="009B087E" w:rsidRPr="00515243">
        <w:t>, sietecueros, aliso</w:t>
      </w:r>
      <w:r w:rsidR="008878DF" w:rsidRPr="00515243">
        <w:t>.</w:t>
      </w:r>
      <w:r w:rsidR="009B087E" w:rsidRPr="00515243">
        <w:t xml:space="preserve"> La función de este bosque es regular el flujo hídrico que proviene de los páramos y la acumulación y administración de los nutrientes. Por esto </w:t>
      </w:r>
      <w:r w:rsidR="008B45D0" w:rsidRPr="00515243">
        <w:t>la vegetación está adaptada para almacenar agua.</w:t>
      </w:r>
    </w:p>
    <w:p w14:paraId="3F83433E" w14:textId="77777777" w:rsidR="00BB499B" w:rsidRDefault="00BB499B" w:rsidP="00BB49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BB499B" w:rsidRPr="00974355" w14:paraId="7C3B9087" w14:textId="77777777" w:rsidTr="00147ECE">
        <w:tc>
          <w:tcPr>
            <w:tcW w:w="9054" w:type="dxa"/>
            <w:gridSpan w:val="2"/>
            <w:shd w:val="clear" w:color="auto" w:fill="000000" w:themeFill="text1"/>
          </w:tcPr>
          <w:p w14:paraId="29B768C8" w14:textId="77777777" w:rsidR="00BB499B" w:rsidRPr="00974355" w:rsidRDefault="00BB499B" w:rsidP="00147ECE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974355">
              <w:rPr>
                <w:b/>
                <w:color w:val="FFFFFF" w:themeColor="background1"/>
              </w:rPr>
              <w:t>Destacado</w:t>
            </w:r>
          </w:p>
        </w:tc>
      </w:tr>
      <w:tr w:rsidR="00BB499B" w:rsidRPr="00974355" w14:paraId="6814ACFB" w14:textId="77777777" w:rsidTr="00147ECE">
        <w:trPr>
          <w:trHeight w:val="318"/>
        </w:trPr>
        <w:tc>
          <w:tcPr>
            <w:tcW w:w="1133" w:type="dxa"/>
            <w:shd w:val="clear" w:color="auto" w:fill="auto"/>
          </w:tcPr>
          <w:p w14:paraId="14247D03" w14:textId="77777777" w:rsidR="00BB499B" w:rsidRPr="00974355" w:rsidRDefault="00BB499B" w:rsidP="00147ECE">
            <w:pPr>
              <w:spacing w:line="360" w:lineRule="auto"/>
              <w:rPr>
                <w:lang w:val="es-ES"/>
              </w:rPr>
            </w:pPr>
            <w:r w:rsidRPr="00974355">
              <w:rPr>
                <w:lang w:val="es-ES"/>
              </w:rPr>
              <w:t>T</w:t>
            </w:r>
            <w:r>
              <w:rPr>
                <w:lang w:val="es-ES"/>
              </w:rPr>
              <w:t>í</w:t>
            </w:r>
            <w:r w:rsidRPr="00974355">
              <w:rPr>
                <w:lang w:val="es-ES"/>
              </w:rPr>
              <w:t>tulo</w:t>
            </w:r>
          </w:p>
        </w:tc>
        <w:tc>
          <w:tcPr>
            <w:tcW w:w="7921" w:type="dxa"/>
            <w:shd w:val="clear" w:color="auto" w:fill="auto"/>
          </w:tcPr>
          <w:p w14:paraId="56DC9A34" w14:textId="31158CA6" w:rsidR="00BB499B" w:rsidRPr="00974355" w:rsidRDefault="00BB499B" w:rsidP="00147ECE">
            <w:pPr>
              <w:pStyle w:val="Sinespaciado"/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La palma de cera, árbol nacional</w:t>
            </w:r>
          </w:p>
        </w:tc>
      </w:tr>
      <w:tr w:rsidR="00BB499B" w:rsidRPr="00974355" w14:paraId="4F4836B3" w14:textId="77777777" w:rsidTr="00147ECE">
        <w:trPr>
          <w:trHeight w:val="318"/>
        </w:trPr>
        <w:tc>
          <w:tcPr>
            <w:tcW w:w="1133" w:type="dxa"/>
            <w:shd w:val="clear" w:color="auto" w:fill="auto"/>
          </w:tcPr>
          <w:p w14:paraId="7C3D0F31" w14:textId="77777777" w:rsidR="00BB499B" w:rsidRPr="00974355" w:rsidRDefault="00BB499B" w:rsidP="00147ECE">
            <w:pPr>
              <w:spacing w:line="360" w:lineRule="auto"/>
              <w:rPr>
                <w:lang w:val="es-ES"/>
              </w:rPr>
            </w:pPr>
            <w:r w:rsidRPr="00974355">
              <w:rPr>
                <w:lang w:val="es-ES"/>
              </w:rPr>
              <w:t>Contenido</w:t>
            </w:r>
          </w:p>
        </w:tc>
        <w:tc>
          <w:tcPr>
            <w:tcW w:w="7921" w:type="dxa"/>
            <w:shd w:val="clear" w:color="auto" w:fill="auto"/>
          </w:tcPr>
          <w:p w14:paraId="480051A0" w14:textId="4B15688B" w:rsidR="00BB499B" w:rsidRPr="00D76D08" w:rsidRDefault="00BB499B" w:rsidP="003D7ABF">
            <w:pPr>
              <w:pStyle w:val="Sinespaciado"/>
              <w:jc w:val="both"/>
            </w:pPr>
            <w:r w:rsidRPr="00515243">
              <w:rPr>
                <w:lang w:val="es-CO"/>
              </w:rPr>
              <w:t xml:space="preserve">El </w:t>
            </w:r>
            <w:r w:rsidR="00F45075">
              <w:rPr>
                <w:b/>
                <w:lang w:val="es-CO"/>
              </w:rPr>
              <w:t>v</w:t>
            </w:r>
            <w:r w:rsidRPr="00515243">
              <w:rPr>
                <w:b/>
                <w:lang w:val="es-CO"/>
              </w:rPr>
              <w:t xml:space="preserve">alle del </w:t>
            </w:r>
            <w:r w:rsidR="0068489A" w:rsidRPr="00515243">
              <w:rPr>
                <w:b/>
                <w:lang w:val="es-CO"/>
              </w:rPr>
              <w:t>Cócora</w:t>
            </w:r>
            <w:r w:rsidRPr="00515243">
              <w:rPr>
                <w:lang w:val="es-CO"/>
              </w:rPr>
              <w:t xml:space="preserve"> está localizado en el Quindío. </w:t>
            </w:r>
            <w:r w:rsidR="00F45075">
              <w:rPr>
                <w:lang w:val="es-CO"/>
              </w:rPr>
              <w:t xml:space="preserve">Forma </w:t>
            </w:r>
            <w:r w:rsidRPr="00515243">
              <w:rPr>
                <w:lang w:val="es-CO"/>
              </w:rPr>
              <w:t xml:space="preserve">parte del </w:t>
            </w:r>
            <w:r w:rsidRPr="00515243">
              <w:rPr>
                <w:b/>
                <w:lang w:val="es-CO"/>
              </w:rPr>
              <w:t xml:space="preserve">PNN Los Nevados </w:t>
            </w:r>
            <w:r w:rsidRPr="00515243">
              <w:rPr>
                <w:lang w:val="es-CO"/>
              </w:rPr>
              <w:t xml:space="preserve">y es el principal hogar del árbol nacional de Colombia, la </w:t>
            </w:r>
            <w:r w:rsidRPr="00515243">
              <w:rPr>
                <w:b/>
                <w:lang w:val="es-CO"/>
              </w:rPr>
              <w:t>palma de cera</w:t>
            </w:r>
            <w:r w:rsidRPr="00515243">
              <w:rPr>
                <w:rFonts w:eastAsia="Times New Roman"/>
                <w:lang w:val="es-CO" w:eastAsia="es-CO"/>
              </w:rPr>
              <w:t>.</w:t>
            </w:r>
            <w:r w:rsidR="00FD136F">
              <w:rPr>
                <w:rFonts w:eastAsia="Times New Roman"/>
                <w:lang w:val="es-CO" w:eastAsia="es-CO"/>
              </w:rPr>
              <w:t xml:space="preserve"> </w:t>
            </w:r>
            <w:r w:rsidRPr="00515243">
              <w:rPr>
                <w:rFonts w:eastAsia="Times New Roman"/>
                <w:lang w:val="es-CO" w:eastAsia="es-CO"/>
              </w:rPr>
              <w:t>Además de ser el árbol nacional de Colombia, es la especie de palma de mayor altura del mundo, y el árbol más alto registrado en</w:t>
            </w:r>
            <w:r w:rsidR="00FD136F">
              <w:rPr>
                <w:rFonts w:eastAsia="Times New Roman"/>
                <w:lang w:val="es-CO" w:eastAsia="es-CO"/>
              </w:rPr>
              <w:t xml:space="preserve"> </w:t>
            </w:r>
            <w:r w:rsidRPr="00515243">
              <w:rPr>
                <w:rFonts w:eastAsia="Times New Roman"/>
                <w:lang w:val="es-CO" w:eastAsia="es-CO"/>
              </w:rPr>
              <w:t>Colombia (60 m) y puede vivir hasta 200 años.</w:t>
            </w:r>
          </w:p>
        </w:tc>
      </w:tr>
    </w:tbl>
    <w:p w14:paraId="29248CDC" w14:textId="77777777" w:rsidR="00BB499B" w:rsidRPr="00B82AC6" w:rsidRDefault="00BB499B" w:rsidP="00BB499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B499B" w:rsidRPr="003652E7" w14:paraId="0387132A" w14:textId="77777777" w:rsidTr="00147ECE">
        <w:tc>
          <w:tcPr>
            <w:tcW w:w="9054" w:type="dxa"/>
            <w:gridSpan w:val="2"/>
            <w:shd w:val="clear" w:color="auto" w:fill="0D0D0D" w:themeFill="text1" w:themeFillTint="F2"/>
          </w:tcPr>
          <w:p w14:paraId="7A3CA4B1" w14:textId="77777777" w:rsidR="00BB499B" w:rsidRPr="003652E7" w:rsidRDefault="00BB499B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b/>
              </w:rPr>
              <w:t>Imagen (fotografía, gráfica o ilustración)</w:t>
            </w:r>
          </w:p>
        </w:tc>
      </w:tr>
      <w:tr w:rsidR="00BB499B" w:rsidRPr="003652E7" w14:paraId="03E83E25" w14:textId="77777777" w:rsidTr="00147ECE">
        <w:tc>
          <w:tcPr>
            <w:tcW w:w="2518" w:type="dxa"/>
          </w:tcPr>
          <w:p w14:paraId="6FF6E548" w14:textId="77777777" w:rsidR="00BB499B" w:rsidRPr="003652E7" w:rsidRDefault="00BB499B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b/>
              </w:rPr>
              <w:t>Código</w:t>
            </w:r>
          </w:p>
        </w:tc>
        <w:tc>
          <w:tcPr>
            <w:tcW w:w="6536" w:type="dxa"/>
          </w:tcPr>
          <w:p w14:paraId="6DC6EFBE" w14:textId="18FEE226" w:rsidR="00BB499B" w:rsidRPr="003652E7" w:rsidRDefault="00BB499B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lang w:val="en-US"/>
              </w:rPr>
              <w:t>CS_08_1</w:t>
            </w:r>
            <w:r>
              <w:rPr>
                <w:rFonts w:cs="Times New Roman"/>
                <w:lang w:val="en-US"/>
              </w:rPr>
              <w:t>1_IMG</w:t>
            </w:r>
            <w:r w:rsidR="00405D9E">
              <w:rPr>
                <w:rFonts w:cs="Times New Roman"/>
                <w:lang w:val="en-US"/>
              </w:rPr>
              <w:t>31</w:t>
            </w:r>
          </w:p>
        </w:tc>
      </w:tr>
      <w:tr w:rsidR="00BB499B" w:rsidRPr="003652E7" w14:paraId="734D8CA7" w14:textId="77777777" w:rsidTr="00147ECE">
        <w:tc>
          <w:tcPr>
            <w:tcW w:w="2518" w:type="dxa"/>
          </w:tcPr>
          <w:p w14:paraId="7FA4B720" w14:textId="77777777" w:rsidR="00BB499B" w:rsidRPr="003652E7" w:rsidRDefault="00BB499B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>Descripción</w:t>
            </w:r>
          </w:p>
        </w:tc>
        <w:tc>
          <w:tcPr>
            <w:tcW w:w="6536" w:type="dxa"/>
          </w:tcPr>
          <w:p w14:paraId="6D1254D6" w14:textId="0F586DB9" w:rsidR="00BB499B" w:rsidRPr="003652E7" w:rsidRDefault="00BB499B" w:rsidP="00147EC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Palmas de cera en</w:t>
            </w:r>
            <w:r w:rsidR="00F45075">
              <w:rPr>
                <w:rFonts w:cs="Times New Roman"/>
                <w:lang w:val="es-ES"/>
              </w:rPr>
              <w:t xml:space="preserve"> el</w:t>
            </w:r>
            <w:r>
              <w:rPr>
                <w:rFonts w:cs="Times New Roman"/>
                <w:lang w:val="es-ES"/>
              </w:rPr>
              <w:t xml:space="preserve"> valle de </w:t>
            </w:r>
            <w:r w:rsidR="0068489A">
              <w:rPr>
                <w:rFonts w:cs="Times New Roman"/>
                <w:lang w:val="es-ES"/>
              </w:rPr>
              <w:t>Cócora</w:t>
            </w:r>
          </w:p>
        </w:tc>
      </w:tr>
      <w:tr w:rsidR="00BB499B" w:rsidRPr="003652E7" w14:paraId="1CEA8B13" w14:textId="77777777" w:rsidTr="00147ECE">
        <w:tc>
          <w:tcPr>
            <w:tcW w:w="2518" w:type="dxa"/>
          </w:tcPr>
          <w:p w14:paraId="0119C6B4" w14:textId="55929574" w:rsidR="00BB499B" w:rsidRPr="003652E7" w:rsidRDefault="00BB499B" w:rsidP="004A20D5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 xml:space="preserve">Código Shutterstock </w:t>
            </w:r>
          </w:p>
        </w:tc>
        <w:tc>
          <w:tcPr>
            <w:tcW w:w="6536" w:type="dxa"/>
          </w:tcPr>
          <w:p w14:paraId="779EA9F1" w14:textId="683E18F2" w:rsidR="00111219" w:rsidRPr="003652E7" w:rsidRDefault="00111219" w:rsidP="00147ECE">
            <w:pPr>
              <w:rPr>
                <w:rFonts w:cs="Times New Roman"/>
                <w:noProof/>
                <w:lang w:eastAsia="es-ES_tradnl"/>
              </w:rPr>
            </w:pPr>
            <w:r w:rsidRPr="00111219">
              <w:rPr>
                <w:rFonts w:cs="Times New Roman"/>
                <w:noProof/>
                <w:lang w:eastAsia="es-ES_tradnl"/>
              </w:rPr>
              <w:t>80815558</w:t>
            </w:r>
          </w:p>
        </w:tc>
      </w:tr>
      <w:tr w:rsidR="00BB499B" w:rsidRPr="003652E7" w14:paraId="389F2BCF" w14:textId="77777777" w:rsidTr="00147ECE">
        <w:tc>
          <w:tcPr>
            <w:tcW w:w="2518" w:type="dxa"/>
          </w:tcPr>
          <w:p w14:paraId="6CE60994" w14:textId="77777777" w:rsidR="00BB499B" w:rsidRPr="003652E7" w:rsidRDefault="00BB499B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>Pie de imagen</w:t>
            </w:r>
          </w:p>
        </w:tc>
        <w:tc>
          <w:tcPr>
            <w:tcW w:w="6536" w:type="dxa"/>
          </w:tcPr>
          <w:p w14:paraId="500A5D03" w14:textId="4E7601C9" w:rsidR="00BB499B" w:rsidRPr="003652E7" w:rsidRDefault="004A20D5" w:rsidP="00F45075">
            <w:pPr>
              <w:rPr>
                <w:rFonts w:cs="Times New Roman"/>
              </w:rPr>
            </w:pPr>
            <w:r>
              <w:rPr>
                <w:rFonts w:eastAsia="Times New Roman"/>
                <w:lang w:val="es-CO" w:eastAsia="es-CO"/>
              </w:rPr>
              <w:t xml:space="preserve">Esta especie de palma se encuentra </w:t>
            </w:r>
            <w:r w:rsidR="00BB499B" w:rsidRPr="00515243">
              <w:rPr>
                <w:rFonts w:eastAsia="Times New Roman"/>
                <w:lang w:val="es-CO" w:eastAsia="es-CO"/>
              </w:rPr>
              <w:t>amenazada por la desaparición del bosque andino</w:t>
            </w:r>
            <w:r w:rsidR="00BB499B">
              <w:rPr>
                <w:rFonts w:eastAsia="Times New Roman"/>
                <w:lang w:val="es-CO" w:eastAsia="es-CO"/>
              </w:rPr>
              <w:t>,</w:t>
            </w:r>
            <w:r w:rsidR="00BB499B" w:rsidRPr="00515243">
              <w:rPr>
                <w:rFonts w:eastAsia="Times New Roman"/>
                <w:lang w:val="es-CO" w:eastAsia="es-CO"/>
              </w:rPr>
              <w:t xml:space="preserve"> </w:t>
            </w:r>
            <w:r w:rsidR="00BB499B">
              <w:rPr>
                <w:rFonts w:eastAsia="Times New Roman"/>
                <w:lang w:val="es-CO" w:eastAsia="es-CO"/>
              </w:rPr>
              <w:t>por</w:t>
            </w:r>
            <w:r w:rsidR="00BB499B" w:rsidRPr="00515243">
              <w:rPr>
                <w:rFonts w:eastAsia="Times New Roman"/>
                <w:lang w:val="es-CO" w:eastAsia="es-CO"/>
              </w:rPr>
              <w:t>que al quedar expuesta al sol no sobrevive por mucho tiempo y por el avance de la ganadería</w:t>
            </w:r>
            <w:r w:rsidR="007C4AEA">
              <w:rPr>
                <w:rFonts w:eastAsia="Times New Roman"/>
                <w:lang w:val="es-CO" w:eastAsia="es-CO"/>
              </w:rPr>
              <w:t>,</w:t>
            </w:r>
            <w:r w:rsidR="00BB499B" w:rsidRPr="00515243">
              <w:rPr>
                <w:rFonts w:eastAsia="Times New Roman"/>
                <w:lang w:val="es-CO" w:eastAsia="es-CO"/>
              </w:rPr>
              <w:t xml:space="preserve"> ya que el ganado consume los brotes. Con esta especie también queda amenazado el loro orejiamarillo.</w:t>
            </w:r>
          </w:p>
        </w:tc>
      </w:tr>
    </w:tbl>
    <w:p w14:paraId="781AD390" w14:textId="669FB8A1" w:rsidR="00BB499B" w:rsidRDefault="00BB499B" w:rsidP="00BB499B">
      <w:pPr>
        <w:rPr>
          <w:rFonts w:cs="Times New Roman"/>
        </w:rPr>
      </w:pPr>
      <w:r w:rsidRPr="00515243">
        <w:rPr>
          <w:rFonts w:eastAsia="Times New Roman"/>
          <w:lang w:val="es-CO" w:eastAsia="es-CO"/>
        </w:rPr>
        <w:t>Los biólogos presuponen que se podría estar frente al f</w:t>
      </w:r>
      <w:r>
        <w:rPr>
          <w:rFonts w:eastAsia="Times New Roman"/>
          <w:lang w:val="es-CO" w:eastAsia="es-CO"/>
        </w:rPr>
        <w:t>i</w:t>
      </w:r>
      <w:r w:rsidRPr="00515243">
        <w:rPr>
          <w:rFonts w:eastAsia="Times New Roman"/>
          <w:lang w:val="es-CO" w:eastAsia="es-CO"/>
        </w:rPr>
        <w:t xml:space="preserve">n de </w:t>
      </w:r>
      <w:r>
        <w:rPr>
          <w:rFonts w:eastAsia="Times New Roman"/>
          <w:lang w:val="es-CO" w:eastAsia="es-CO"/>
        </w:rPr>
        <w:t>esta invaluable especie,</w:t>
      </w:r>
      <w:r w:rsidRPr="00515243">
        <w:rPr>
          <w:rFonts w:eastAsia="Times New Roman"/>
          <w:lang w:val="es-CO" w:eastAsia="es-CO"/>
        </w:rPr>
        <w:t xml:space="preserve"> ya que las palmas están en las fases finales de su ciclo de vida y morirán de viejas en el trascurso de los próximos 47 años, sin dejar r</w:t>
      </w:r>
      <w:r w:rsidR="00F45075">
        <w:rPr>
          <w:rFonts w:eastAsia="Times New Roman"/>
          <w:lang w:val="es-CO" w:eastAsia="es-CO"/>
        </w:rPr>
        <w:t>e</w:t>
      </w:r>
      <w:r w:rsidRPr="00515243">
        <w:rPr>
          <w:rFonts w:eastAsia="Times New Roman"/>
          <w:lang w:val="es-CO" w:eastAsia="es-CO"/>
        </w:rPr>
        <w:t xml:space="preserve">emplazo. </w:t>
      </w:r>
      <w:r>
        <w:rPr>
          <w:rFonts w:cs="Times New Roman"/>
        </w:rPr>
        <w:t>[VER]</w:t>
      </w:r>
    </w:p>
    <w:p w14:paraId="18BD1ECF" w14:textId="5F8D8FBE" w:rsidR="00BB499B" w:rsidRDefault="00B31FAA" w:rsidP="00BB499B">
      <w:pPr>
        <w:rPr>
          <w:rFonts w:cs="Times New Roman"/>
        </w:rPr>
      </w:pPr>
      <w:hyperlink r:id="rId41" w:history="1">
        <w:r w:rsidR="00BB499B" w:rsidRPr="00C678DA">
          <w:rPr>
            <w:rStyle w:val="Hipervnculo"/>
            <w:rFonts w:cs="Times New Roman"/>
          </w:rPr>
          <w:t>http://www.parquesnacionales.gov.co/PNN/portel/libreria/php/frame_detalle.php?h_id=9156</w:t>
        </w:r>
      </w:hyperlink>
    </w:p>
    <w:p w14:paraId="6E94CCC4" w14:textId="77777777" w:rsidR="00BB499B" w:rsidRPr="00B82AC6" w:rsidRDefault="00BB499B" w:rsidP="00BB499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B499B" w:rsidRPr="003652E7" w14:paraId="2236B71F" w14:textId="77777777" w:rsidTr="00147ECE">
        <w:tc>
          <w:tcPr>
            <w:tcW w:w="9054" w:type="dxa"/>
            <w:gridSpan w:val="2"/>
            <w:shd w:val="clear" w:color="auto" w:fill="0D0D0D" w:themeFill="text1" w:themeFillTint="F2"/>
          </w:tcPr>
          <w:p w14:paraId="5D806886" w14:textId="77777777" w:rsidR="00BB499B" w:rsidRPr="003652E7" w:rsidRDefault="00BB499B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b/>
              </w:rPr>
              <w:t>Imagen (fotografía, gráfica o ilustración)</w:t>
            </w:r>
          </w:p>
        </w:tc>
      </w:tr>
      <w:tr w:rsidR="00BB499B" w:rsidRPr="003652E7" w14:paraId="05D835D3" w14:textId="77777777" w:rsidTr="00147ECE">
        <w:tc>
          <w:tcPr>
            <w:tcW w:w="2518" w:type="dxa"/>
          </w:tcPr>
          <w:p w14:paraId="281BDCF5" w14:textId="77777777" w:rsidR="00BB499B" w:rsidRPr="003652E7" w:rsidRDefault="00BB499B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b/>
              </w:rPr>
              <w:t>Código</w:t>
            </w:r>
          </w:p>
        </w:tc>
        <w:tc>
          <w:tcPr>
            <w:tcW w:w="6536" w:type="dxa"/>
          </w:tcPr>
          <w:p w14:paraId="4FF85B6D" w14:textId="6AD4A71F" w:rsidR="00BB499B" w:rsidRPr="003652E7" w:rsidRDefault="00BB499B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lang w:val="en-US"/>
              </w:rPr>
              <w:t>CS_08_1</w:t>
            </w:r>
            <w:r>
              <w:rPr>
                <w:rFonts w:cs="Times New Roman"/>
                <w:lang w:val="en-US"/>
              </w:rPr>
              <w:t>1_IMG</w:t>
            </w:r>
            <w:r w:rsidR="00405D9E">
              <w:rPr>
                <w:rFonts w:cs="Times New Roman"/>
                <w:lang w:val="en-US"/>
              </w:rPr>
              <w:t>32</w:t>
            </w:r>
          </w:p>
        </w:tc>
      </w:tr>
      <w:tr w:rsidR="00BB499B" w:rsidRPr="003652E7" w14:paraId="1F35EC79" w14:textId="77777777" w:rsidTr="00147ECE">
        <w:tc>
          <w:tcPr>
            <w:tcW w:w="2518" w:type="dxa"/>
          </w:tcPr>
          <w:p w14:paraId="52958F3B" w14:textId="77777777" w:rsidR="00BB499B" w:rsidRPr="003652E7" w:rsidRDefault="00BB499B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>Descripción</w:t>
            </w:r>
          </w:p>
        </w:tc>
        <w:tc>
          <w:tcPr>
            <w:tcW w:w="6536" w:type="dxa"/>
          </w:tcPr>
          <w:p w14:paraId="4EA4B162" w14:textId="47F06E84" w:rsidR="00BB499B" w:rsidRPr="003652E7" w:rsidRDefault="00BB499B" w:rsidP="00147EC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Ojo de anteojos</w:t>
            </w:r>
          </w:p>
        </w:tc>
      </w:tr>
      <w:tr w:rsidR="00BB499B" w:rsidRPr="003652E7" w14:paraId="7FEA0E61" w14:textId="77777777" w:rsidTr="00147ECE">
        <w:tc>
          <w:tcPr>
            <w:tcW w:w="2518" w:type="dxa"/>
          </w:tcPr>
          <w:p w14:paraId="72BD98B3" w14:textId="77777777" w:rsidR="00BB499B" w:rsidRPr="003652E7" w:rsidRDefault="00BB499B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6E97F473" w14:textId="77777777" w:rsidR="00BB499B" w:rsidRPr="00997504" w:rsidRDefault="00BB499B" w:rsidP="00147ECE">
            <w:pPr>
              <w:rPr>
                <w:rFonts w:eastAsia="Times New Roman" w:cs="Times New Roman"/>
                <w:color w:val="000000"/>
                <w:lang w:val="es-CO" w:eastAsia="es-ES_tradnl"/>
              </w:rPr>
            </w:pPr>
          </w:p>
          <w:p w14:paraId="5689CF7F" w14:textId="5F06207E" w:rsidR="00BB499B" w:rsidRPr="003652E7" w:rsidRDefault="00BB499B" w:rsidP="00147ECE">
            <w:pPr>
              <w:rPr>
                <w:rFonts w:cs="Times New Roman"/>
                <w:noProof/>
                <w:lang w:eastAsia="es-ES_tradnl"/>
              </w:rPr>
            </w:pPr>
            <w:r w:rsidRPr="00BB499B">
              <w:rPr>
                <w:rFonts w:cs="Times New Roman"/>
                <w:noProof/>
                <w:lang w:eastAsia="es-ES_tradnl"/>
              </w:rPr>
              <w:t>87016532</w:t>
            </w:r>
          </w:p>
        </w:tc>
      </w:tr>
      <w:tr w:rsidR="00BB499B" w:rsidRPr="003652E7" w14:paraId="15FB2262" w14:textId="77777777" w:rsidTr="00147ECE">
        <w:tc>
          <w:tcPr>
            <w:tcW w:w="2518" w:type="dxa"/>
          </w:tcPr>
          <w:p w14:paraId="513697DF" w14:textId="77777777" w:rsidR="00BB499B" w:rsidRPr="003652E7" w:rsidRDefault="00BB499B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>Pie de imagen</w:t>
            </w:r>
          </w:p>
        </w:tc>
        <w:tc>
          <w:tcPr>
            <w:tcW w:w="6536" w:type="dxa"/>
          </w:tcPr>
          <w:p w14:paraId="366D30EF" w14:textId="13085200" w:rsidR="00BB499B" w:rsidRPr="003652E7" w:rsidRDefault="00BB499B" w:rsidP="003D7ABF">
            <w:pPr>
              <w:rPr>
                <w:rFonts w:cs="Times New Roman"/>
              </w:rPr>
            </w:pPr>
            <w:r w:rsidRPr="00515243">
              <w:t xml:space="preserve">La riqueza </w:t>
            </w:r>
            <w:r w:rsidRPr="00BB499B">
              <w:t>faunística</w:t>
            </w:r>
            <w:r w:rsidRPr="00515243">
              <w:t xml:space="preserve"> del bosque de niebla está representada por el </w:t>
            </w:r>
            <w:r w:rsidRPr="00BB499B">
              <w:rPr>
                <w:b/>
              </w:rPr>
              <w:t>oso de anteojos</w:t>
            </w:r>
            <w:r w:rsidRPr="00515243">
              <w:rPr>
                <w:i/>
              </w:rPr>
              <w:t>,</w:t>
            </w:r>
            <w:r w:rsidRPr="00515243">
              <w:t xml:space="preserve"> danta</w:t>
            </w:r>
            <w:r w:rsidR="00CE31E6">
              <w:t>s</w:t>
            </w:r>
            <w:r w:rsidRPr="00515243">
              <w:t xml:space="preserve"> de páramo, perico</w:t>
            </w:r>
            <w:r w:rsidR="00CE31E6">
              <w:t>s</w:t>
            </w:r>
            <w:r w:rsidRPr="00515243">
              <w:t xml:space="preserve"> ligero</w:t>
            </w:r>
            <w:r w:rsidR="00CE31E6">
              <w:t>s</w:t>
            </w:r>
            <w:r w:rsidRPr="00515243">
              <w:t>, venado</w:t>
            </w:r>
            <w:r w:rsidR="00CE31E6">
              <w:t>s</w:t>
            </w:r>
            <w:r w:rsidRPr="00515243">
              <w:t xml:space="preserve"> colorado</w:t>
            </w:r>
            <w:r w:rsidR="00CE31E6">
              <w:t>s</w:t>
            </w:r>
            <w:r w:rsidRPr="00515243">
              <w:t>, puma</w:t>
            </w:r>
            <w:r w:rsidR="00CE31E6">
              <w:t>s</w:t>
            </w:r>
            <w:r w:rsidRPr="00515243">
              <w:t>, ardillas, tinajo, paujiles, loro</w:t>
            </w:r>
            <w:r w:rsidR="007C4AEA">
              <w:t>s y anfibios</w:t>
            </w:r>
            <w:r w:rsidR="00CE31E6">
              <w:t>,</w:t>
            </w:r>
            <w:r w:rsidR="007C4AEA">
              <w:t xml:space="preserve"> como la salamandra</w:t>
            </w:r>
            <w:r w:rsidRPr="00515243">
              <w:t>.</w:t>
            </w:r>
          </w:p>
        </w:tc>
      </w:tr>
    </w:tbl>
    <w:p w14:paraId="5E62D01C" w14:textId="77777777" w:rsidR="00BB499B" w:rsidRDefault="00BB499B" w:rsidP="00BB499B"/>
    <w:p w14:paraId="7BED9DB9" w14:textId="413E7A67" w:rsidR="0052067C" w:rsidRDefault="00111219" w:rsidP="005E678D">
      <w:pPr>
        <w:rPr>
          <w:lang w:val="es-CO"/>
        </w:rPr>
      </w:pPr>
      <w:r w:rsidRPr="00515243">
        <w:rPr>
          <w:lang w:val="es-CO"/>
        </w:rPr>
        <w:t xml:space="preserve">El bosque alto andino está siendo afectado por </w:t>
      </w:r>
      <w:r w:rsidRPr="00111219">
        <w:rPr>
          <w:b/>
          <w:lang w:val="es-CO"/>
        </w:rPr>
        <w:t>incendios</w:t>
      </w:r>
      <w:r w:rsidRPr="00515243">
        <w:rPr>
          <w:lang w:val="es-CO"/>
        </w:rPr>
        <w:t xml:space="preserve">, </w:t>
      </w:r>
      <w:r w:rsidR="00FA491E">
        <w:rPr>
          <w:lang w:val="es-CO"/>
        </w:rPr>
        <w:t xml:space="preserve">por medio del cual </w:t>
      </w:r>
      <w:r w:rsidRPr="00515243">
        <w:rPr>
          <w:lang w:val="es-CO"/>
        </w:rPr>
        <w:t xml:space="preserve">ocurre un proceso de </w:t>
      </w:r>
      <w:r w:rsidRPr="00515243">
        <w:rPr>
          <w:b/>
          <w:lang w:val="es-CO"/>
        </w:rPr>
        <w:t>sucesión vegetal</w:t>
      </w:r>
      <w:r w:rsidR="00CE31E6">
        <w:rPr>
          <w:b/>
          <w:lang w:val="es-CO"/>
        </w:rPr>
        <w:t>,</w:t>
      </w:r>
      <w:r w:rsidRPr="00515243">
        <w:rPr>
          <w:lang w:val="es-CO"/>
        </w:rPr>
        <w:t xml:space="preserve"> en </w:t>
      </w:r>
      <w:r w:rsidR="007C4AEA">
        <w:rPr>
          <w:lang w:val="es-CO"/>
        </w:rPr>
        <w:t xml:space="preserve">el cual </w:t>
      </w:r>
      <w:r w:rsidRPr="00515243">
        <w:rPr>
          <w:lang w:val="es-CO"/>
        </w:rPr>
        <w:t xml:space="preserve">la flora de páramo ocupa los suelos </w:t>
      </w:r>
      <w:r w:rsidR="007C4AEA">
        <w:rPr>
          <w:lang w:val="es-CO"/>
        </w:rPr>
        <w:t xml:space="preserve">de </w:t>
      </w:r>
      <w:r w:rsidRPr="00515243">
        <w:rPr>
          <w:lang w:val="es-CO"/>
        </w:rPr>
        <w:t>bosque. Otra causa de destrucción del bosque es la explotación de oro, esmeralda, carbón y gravas</w:t>
      </w:r>
      <w:r w:rsidR="00CE31E6">
        <w:rPr>
          <w:lang w:val="es-CO"/>
        </w:rPr>
        <w:t>.</w:t>
      </w:r>
      <w:r w:rsidRPr="00515243">
        <w:rPr>
          <w:lang w:val="es-CO"/>
        </w:rPr>
        <w:t xml:space="preserve"> Sumado a esto</w:t>
      </w:r>
      <w:r w:rsidR="00CE31E6">
        <w:rPr>
          <w:lang w:val="es-CO"/>
        </w:rPr>
        <w:t>,</w:t>
      </w:r>
      <w:r w:rsidRPr="00515243">
        <w:rPr>
          <w:lang w:val="es-CO"/>
        </w:rPr>
        <w:t xml:space="preserve"> está la proliferación de los cultivos de coca y amapola y la expansión de la frontera agrícola y de pastoreo.</w:t>
      </w:r>
    </w:p>
    <w:p w14:paraId="228A69CB" w14:textId="77777777" w:rsidR="00111219" w:rsidRPr="00515243" w:rsidRDefault="00111219" w:rsidP="00111219">
      <w:pPr>
        <w:rPr>
          <w:rFonts w:eastAsia="Times New Roman"/>
          <w:lang w:val="es-CO" w:eastAsia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111219" w:rsidRPr="00515243" w14:paraId="05E70C3F" w14:textId="77777777" w:rsidTr="00147ECE">
        <w:tc>
          <w:tcPr>
            <w:tcW w:w="9054" w:type="dxa"/>
            <w:gridSpan w:val="2"/>
            <w:shd w:val="clear" w:color="auto" w:fill="0D0D0D" w:themeFill="text1" w:themeFillTint="F2"/>
          </w:tcPr>
          <w:p w14:paraId="3309469F" w14:textId="77777777" w:rsidR="00111219" w:rsidRPr="00515243" w:rsidRDefault="00111219" w:rsidP="00147ECE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111219" w:rsidRPr="00515243" w14:paraId="5512DC0A" w14:textId="77777777" w:rsidTr="00147ECE">
        <w:tc>
          <w:tcPr>
            <w:tcW w:w="2518" w:type="dxa"/>
          </w:tcPr>
          <w:p w14:paraId="0BCD6F22" w14:textId="77777777" w:rsidR="00111219" w:rsidRPr="00515243" w:rsidRDefault="00111219" w:rsidP="00147ECE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632D1F33" w14:textId="405D8913" w:rsidR="00111219" w:rsidRPr="00515243" w:rsidRDefault="00405D9E" w:rsidP="00147ECE">
            <w:pPr>
              <w:rPr>
                <w:b/>
              </w:rPr>
            </w:pPr>
            <w:r>
              <w:rPr>
                <w:lang w:val="en-US"/>
              </w:rPr>
              <w:t>CS_08_11_IMG33</w:t>
            </w:r>
          </w:p>
        </w:tc>
      </w:tr>
      <w:tr w:rsidR="00111219" w:rsidRPr="00515243" w14:paraId="0535FAA0" w14:textId="77777777" w:rsidTr="00147ECE">
        <w:tc>
          <w:tcPr>
            <w:tcW w:w="2518" w:type="dxa"/>
          </w:tcPr>
          <w:p w14:paraId="4F9056C8" w14:textId="77777777" w:rsidR="00111219" w:rsidRPr="00515243" w:rsidRDefault="00111219" w:rsidP="00147ECE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6F5E06C1" w14:textId="77777777" w:rsidR="00111219" w:rsidRPr="00F76395" w:rsidRDefault="00111219" w:rsidP="00147ECE">
            <w:pPr>
              <w:spacing w:after="160" w:line="259" w:lineRule="auto"/>
              <w:rPr>
                <w:lang w:val="es-ES"/>
              </w:rPr>
            </w:pPr>
            <w:r w:rsidRPr="00F76395">
              <w:rPr>
                <w:rFonts w:eastAsia="Times New Roman"/>
                <w:lang w:val="it-IT" w:eastAsia="es-CO"/>
              </w:rPr>
              <w:t>Alondra cornuda</w:t>
            </w:r>
          </w:p>
        </w:tc>
      </w:tr>
      <w:tr w:rsidR="00111219" w:rsidRPr="00515243" w14:paraId="3E75816A" w14:textId="77777777" w:rsidTr="00147ECE">
        <w:tc>
          <w:tcPr>
            <w:tcW w:w="2518" w:type="dxa"/>
          </w:tcPr>
          <w:p w14:paraId="02DC7DCE" w14:textId="77777777" w:rsidR="00111219" w:rsidRPr="00515243" w:rsidRDefault="00111219" w:rsidP="00147ECE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5FD30BB8" w14:textId="77777777" w:rsidR="00111219" w:rsidRPr="00515243" w:rsidRDefault="00111219" w:rsidP="00147ECE">
            <w:pPr>
              <w:rPr>
                <w:noProof/>
                <w:lang w:eastAsia="es-ES_tradnl"/>
              </w:rPr>
            </w:pPr>
            <w:r w:rsidRPr="00111219">
              <w:rPr>
                <w:noProof/>
                <w:lang w:eastAsia="es-ES_tradnl"/>
              </w:rPr>
              <w:t>308899835</w:t>
            </w:r>
          </w:p>
        </w:tc>
      </w:tr>
      <w:tr w:rsidR="00111219" w:rsidRPr="00515243" w14:paraId="3AB9E541" w14:textId="77777777" w:rsidTr="00147ECE">
        <w:trPr>
          <w:trHeight w:val="627"/>
        </w:trPr>
        <w:tc>
          <w:tcPr>
            <w:tcW w:w="2518" w:type="dxa"/>
          </w:tcPr>
          <w:p w14:paraId="3CF29BBF" w14:textId="77777777" w:rsidR="00111219" w:rsidRPr="00515243" w:rsidRDefault="00111219" w:rsidP="00147ECE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424DB8DE" w14:textId="0FAC60C3" w:rsidR="00111219" w:rsidRPr="00515243" w:rsidRDefault="00111219" w:rsidP="003D7ABF">
            <w:pPr>
              <w:rPr>
                <w:lang w:val="es-CO"/>
              </w:rPr>
            </w:pPr>
            <w:r w:rsidRPr="00515243">
              <w:t xml:space="preserve">La </w:t>
            </w:r>
            <w:r w:rsidRPr="00111219">
              <w:rPr>
                <w:b/>
              </w:rPr>
              <w:t>alondra cornuda</w:t>
            </w:r>
            <w:r w:rsidRPr="00111219">
              <w:t xml:space="preserve"> </w:t>
            </w:r>
            <w:r w:rsidRPr="00515243">
              <w:t xml:space="preserve">es una </w:t>
            </w:r>
            <w:r w:rsidRPr="00111219">
              <w:t>especie muy rara</w:t>
            </w:r>
            <w:r w:rsidRPr="00515243">
              <w:t xml:space="preserve"> y se la </w:t>
            </w:r>
            <w:r w:rsidRPr="007C4AEA">
              <w:t>considera en peligro de extinción. Se</w:t>
            </w:r>
            <w:r w:rsidRPr="00515243">
              <w:t xml:space="preserve"> cree que la principal causa de su disminución ha sido la </w:t>
            </w:r>
            <w:r w:rsidRPr="00111219">
              <w:rPr>
                <w:b/>
              </w:rPr>
              <w:t>introducción</w:t>
            </w:r>
            <w:r w:rsidRPr="00515243">
              <w:t xml:space="preserve"> del </w:t>
            </w:r>
            <w:r w:rsidRPr="00515243">
              <w:rPr>
                <w:b/>
              </w:rPr>
              <w:t>pasto kikuyo</w:t>
            </w:r>
            <w:r w:rsidRPr="00515243">
              <w:t xml:space="preserve">, originario de África y diseminado en Colombia a partir de 1930. </w:t>
            </w:r>
          </w:p>
        </w:tc>
      </w:tr>
    </w:tbl>
    <w:p w14:paraId="432490BA" w14:textId="77777777" w:rsidR="007C4AEA" w:rsidRDefault="007C4AEA" w:rsidP="00111219"/>
    <w:p w14:paraId="089CC8D5" w14:textId="721B2142" w:rsidR="00111219" w:rsidRPr="00515243" w:rsidRDefault="007C4AEA" w:rsidP="00111219">
      <w:pPr>
        <w:rPr>
          <w:rFonts w:eastAsia="Times New Roman"/>
          <w:lang w:val="es-CO" w:eastAsia="es-CO"/>
        </w:rPr>
      </w:pPr>
      <w:r w:rsidRPr="00515243">
        <w:t>El kikuyo forma densos tapetes de vegetación que, al parecer, no son adecuados para la alondra</w:t>
      </w:r>
      <w:r>
        <w:t xml:space="preserve"> cornuda</w:t>
      </w:r>
      <w:r w:rsidRPr="00515243">
        <w:t xml:space="preserve">. Ahora, esta ave está </w:t>
      </w:r>
      <w:r w:rsidR="00671CED">
        <w:t xml:space="preserve">reducida </w:t>
      </w:r>
      <w:r w:rsidRPr="00515243">
        <w:t>a unas poc</w:t>
      </w:r>
      <w:r w:rsidR="00671CED">
        <w:t>o</w:t>
      </w:r>
      <w:r w:rsidRPr="00515243">
        <w:t xml:space="preserve">s </w:t>
      </w:r>
      <w:r w:rsidR="00671CED">
        <w:t>sitios</w:t>
      </w:r>
      <w:r w:rsidRPr="00515243">
        <w:t>, entre ell</w:t>
      </w:r>
      <w:r w:rsidR="003D7ABF">
        <w:t>o</w:t>
      </w:r>
      <w:r w:rsidRPr="00515243">
        <w:t xml:space="preserve">s las zonas semiáridas alrededor de la </w:t>
      </w:r>
      <w:r w:rsidRPr="00515243">
        <w:rPr>
          <w:b/>
        </w:rPr>
        <w:t>laguna de La Herrera</w:t>
      </w:r>
      <w:r w:rsidRPr="00515243">
        <w:t xml:space="preserve">, del </w:t>
      </w:r>
      <w:r w:rsidRPr="00515243">
        <w:rPr>
          <w:b/>
        </w:rPr>
        <w:t>embalse del Tominé</w:t>
      </w:r>
      <w:r w:rsidRPr="00515243">
        <w:t xml:space="preserve"> y la </w:t>
      </w:r>
      <w:r w:rsidRPr="00515243">
        <w:rPr>
          <w:b/>
        </w:rPr>
        <w:t>laguna de Tota</w:t>
      </w:r>
      <w:r w:rsidRPr="00515243">
        <w:t>.</w:t>
      </w:r>
    </w:p>
    <w:p w14:paraId="20C29ABC" w14:textId="15D7C6BB" w:rsidR="00111219" w:rsidRDefault="003F2D60" w:rsidP="00111219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La </w:t>
      </w:r>
      <w:r w:rsidRPr="00111219">
        <w:rPr>
          <w:rFonts w:eastAsia="Times New Roman"/>
          <w:b/>
          <w:lang w:val="es-CO" w:eastAsia="es-CO"/>
        </w:rPr>
        <w:t>transformación</w:t>
      </w:r>
      <w:r w:rsidRPr="00515243">
        <w:rPr>
          <w:rFonts w:eastAsia="Times New Roman"/>
          <w:lang w:val="es-CO" w:eastAsia="es-CO"/>
        </w:rPr>
        <w:t xml:space="preserve"> del paisaje de Colombia</w:t>
      </w:r>
      <w:r w:rsidR="00671CED">
        <w:rPr>
          <w:rFonts w:eastAsia="Times New Roman"/>
          <w:lang w:val="es-CO" w:eastAsia="es-CO"/>
        </w:rPr>
        <w:t>,</w:t>
      </w:r>
      <w:r w:rsidRPr="00515243">
        <w:rPr>
          <w:rFonts w:eastAsia="Times New Roman"/>
          <w:lang w:val="es-CO" w:eastAsia="es-CO"/>
        </w:rPr>
        <w:t xml:space="preserve"> </w:t>
      </w:r>
      <w:r w:rsidRPr="00111219">
        <w:rPr>
          <w:rFonts w:eastAsia="Times New Roman"/>
          <w:b/>
          <w:lang w:val="es-CO" w:eastAsia="es-CO"/>
        </w:rPr>
        <w:t>de un país de bosques a un</w:t>
      </w:r>
      <w:r w:rsidR="003D7ABF">
        <w:rPr>
          <w:rFonts w:eastAsia="Times New Roman"/>
          <w:b/>
          <w:lang w:val="es-CO" w:eastAsia="es-CO"/>
        </w:rPr>
        <w:t>o</w:t>
      </w:r>
      <w:r w:rsidRPr="00111219">
        <w:rPr>
          <w:rFonts w:eastAsia="Times New Roman"/>
          <w:b/>
          <w:lang w:val="es-CO" w:eastAsia="es-CO"/>
        </w:rPr>
        <w:t xml:space="preserve"> de potreros</w:t>
      </w:r>
      <w:r w:rsidRPr="00515243">
        <w:rPr>
          <w:rFonts w:eastAsia="Times New Roman"/>
          <w:lang w:val="es-CO" w:eastAsia="es-CO"/>
        </w:rPr>
        <w:t>, se relaciona también con la transformación de un país rural a un país urbano. Esta condición parece necesaria para alcanzar el nivel de desarrollo eco</w:t>
      </w:r>
      <w:r w:rsidR="00111219">
        <w:rPr>
          <w:rFonts w:eastAsia="Times New Roman"/>
          <w:lang w:val="es-CO" w:eastAsia="es-CO"/>
        </w:rPr>
        <w:t>nómico dentro del sistema actual; sin embargo, es causa d</w:t>
      </w:r>
      <w:r w:rsidRPr="00515243">
        <w:rPr>
          <w:rFonts w:eastAsia="Times New Roman"/>
          <w:lang w:val="es-CO" w:eastAsia="es-CO"/>
        </w:rPr>
        <w:t xml:space="preserve">el deterioro de los ecosistemas </w:t>
      </w:r>
      <w:r w:rsidR="00111219">
        <w:rPr>
          <w:rFonts w:eastAsia="Times New Roman"/>
          <w:lang w:val="es-CO" w:eastAsia="es-CO"/>
        </w:rPr>
        <w:t xml:space="preserve">y fuente </w:t>
      </w:r>
      <w:r w:rsidRPr="00515243">
        <w:rPr>
          <w:rFonts w:eastAsia="Times New Roman"/>
          <w:lang w:val="es-CO" w:eastAsia="es-CO"/>
        </w:rPr>
        <w:t xml:space="preserve">de </w:t>
      </w:r>
      <w:r w:rsidRPr="00111219">
        <w:rPr>
          <w:rFonts w:eastAsia="Times New Roman"/>
          <w:b/>
          <w:lang w:val="es-CO" w:eastAsia="es-CO"/>
        </w:rPr>
        <w:t>pobreza</w:t>
      </w:r>
      <w:r w:rsidRPr="00515243">
        <w:rPr>
          <w:rFonts w:eastAsia="Times New Roman"/>
          <w:lang w:val="es-CO" w:eastAsia="es-CO"/>
        </w:rPr>
        <w:t xml:space="preserve">. </w:t>
      </w:r>
    </w:p>
    <w:p w14:paraId="5DE9FCEC" w14:textId="6F6172A5" w:rsidR="005D5AE9" w:rsidRDefault="00111219" w:rsidP="00111219">
      <w:pPr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E</w:t>
      </w:r>
      <w:r w:rsidR="003F2D60" w:rsidRPr="00515243">
        <w:rPr>
          <w:rFonts w:eastAsia="Times New Roman"/>
          <w:lang w:val="es-CO" w:eastAsia="es-CO"/>
        </w:rPr>
        <w:t xml:space="preserve">l deterioro de los ecosistemas </w:t>
      </w:r>
      <w:r>
        <w:rPr>
          <w:rFonts w:eastAsia="Times New Roman"/>
          <w:lang w:val="es-CO" w:eastAsia="es-CO"/>
        </w:rPr>
        <w:t xml:space="preserve">ocasiona </w:t>
      </w:r>
      <w:r w:rsidR="003F2D60" w:rsidRPr="00515243">
        <w:rPr>
          <w:rFonts w:eastAsia="Times New Roman"/>
          <w:lang w:val="es-CO" w:eastAsia="es-CO"/>
        </w:rPr>
        <w:t xml:space="preserve">la pérdida </w:t>
      </w:r>
      <w:r w:rsidR="002B05EA">
        <w:rPr>
          <w:rFonts w:eastAsia="Times New Roman"/>
          <w:lang w:val="es-CO" w:eastAsia="es-CO"/>
        </w:rPr>
        <w:t xml:space="preserve">de </w:t>
      </w:r>
      <w:r w:rsidR="003F2D60" w:rsidRPr="00515243">
        <w:rPr>
          <w:rFonts w:eastAsia="Times New Roman"/>
          <w:lang w:val="es-CO" w:eastAsia="es-CO"/>
        </w:rPr>
        <w:t>bienes y servicios básicos (agua, energía, pesca, madera, suelos y principalmente oferta climática</w:t>
      </w:r>
      <w:r w:rsidR="00680DAB" w:rsidRPr="00515243">
        <w:rPr>
          <w:rFonts w:eastAsia="Times New Roman"/>
          <w:lang w:val="es-CO" w:eastAsia="es-CO"/>
        </w:rPr>
        <w:t>). Así que las amenaza</w:t>
      </w:r>
      <w:r w:rsidR="002B05EA">
        <w:rPr>
          <w:rFonts w:eastAsia="Times New Roman"/>
          <w:lang w:val="es-CO" w:eastAsia="es-CO"/>
        </w:rPr>
        <w:t>s</w:t>
      </w:r>
      <w:r w:rsidR="00680DAB" w:rsidRPr="00515243">
        <w:rPr>
          <w:rFonts w:eastAsia="Times New Roman"/>
          <w:lang w:val="es-CO" w:eastAsia="es-CO"/>
        </w:rPr>
        <w:t xml:space="preserve"> y riesgos por la intervención humana nos hace cada vez más vulnerables. </w:t>
      </w:r>
    </w:p>
    <w:p w14:paraId="05BEE7E4" w14:textId="77777777" w:rsidR="00F7390A" w:rsidRPr="00515243" w:rsidRDefault="00F7390A" w:rsidP="000C091A"/>
    <w:p w14:paraId="07D2B9CC" w14:textId="77777777" w:rsidR="000C091A" w:rsidRPr="00515243" w:rsidRDefault="000C091A" w:rsidP="000C091A">
      <w:r w:rsidRPr="00515243">
        <w:rPr>
          <w:highlight w:val="yellow"/>
        </w:rPr>
        <w:t>[SECCIÓN 2]</w:t>
      </w:r>
    </w:p>
    <w:p w14:paraId="3A2E81C7" w14:textId="77777777" w:rsidR="000C091A" w:rsidRPr="00515243" w:rsidRDefault="000C091A" w:rsidP="000C091A">
      <w:pPr>
        <w:pStyle w:val="Ttulo2"/>
        <w:rPr>
          <w:color w:val="auto"/>
        </w:rPr>
      </w:pPr>
      <w:bookmarkStart w:id="23" w:name="_Toc446084231"/>
      <w:r w:rsidRPr="00515243">
        <w:rPr>
          <w:color w:val="auto"/>
        </w:rPr>
        <w:t>5.2 Provincia de los páramos</w:t>
      </w:r>
      <w:bookmarkEnd w:id="23"/>
    </w:p>
    <w:p w14:paraId="35F156E2" w14:textId="77777777" w:rsidR="00111219" w:rsidRDefault="00111219" w:rsidP="005E678D"/>
    <w:p w14:paraId="53F79CD5" w14:textId="35D30C54" w:rsidR="007C4AEA" w:rsidRDefault="00FA0CD2" w:rsidP="005E678D">
      <w:r w:rsidRPr="00515243">
        <w:lastRenderedPageBreak/>
        <w:t xml:space="preserve">En Colombia los páramos difieren según la cordillera en </w:t>
      </w:r>
      <w:r w:rsidR="0055016C">
        <w:t xml:space="preserve">donde </w:t>
      </w:r>
      <w:r w:rsidRPr="00515243">
        <w:t xml:space="preserve">se encuentran ubicados. </w:t>
      </w:r>
      <w:r w:rsidR="0055016C">
        <w:t xml:space="preserve">Presentan </w:t>
      </w:r>
      <w:r w:rsidRPr="00515243">
        <w:t>diferencias de clima</w:t>
      </w:r>
      <w:r w:rsidR="005F2061" w:rsidRPr="00515243">
        <w:t>,</w:t>
      </w:r>
      <w:r w:rsidRPr="00515243">
        <w:t xml:space="preserve"> humedad, vegetación, suelos, etc. Los páramos</w:t>
      </w:r>
      <w:r w:rsidR="00FD58BC">
        <w:t xml:space="preserve"> </w:t>
      </w:r>
      <w:r w:rsidRPr="00515243">
        <w:t xml:space="preserve">se han agrupado en </w:t>
      </w:r>
      <w:r w:rsidRPr="00515243">
        <w:rPr>
          <w:b/>
        </w:rPr>
        <w:t>complejos</w:t>
      </w:r>
      <w:r w:rsidR="005F2061" w:rsidRPr="00515243">
        <w:t xml:space="preserve">; es decir, </w:t>
      </w:r>
      <w:r w:rsidRPr="00515243">
        <w:t xml:space="preserve">conjunto de </w:t>
      </w:r>
      <w:r w:rsidR="005F2061" w:rsidRPr="00515243">
        <w:t>montañas</w:t>
      </w:r>
      <w:r w:rsidRPr="00515243">
        <w:t xml:space="preserve"> que pertenecen al mismo sector y que comparten características biológicas, climáticas, ambientales, similares. </w:t>
      </w:r>
      <w:r w:rsidR="007C4AEA" w:rsidRPr="007C4AEA">
        <w:t>Colombia tiene</w:t>
      </w:r>
      <w:r w:rsidR="00FD136F">
        <w:t xml:space="preserve"> </w:t>
      </w:r>
      <w:r w:rsidR="007C4AEA" w:rsidRPr="007C4AEA">
        <w:t xml:space="preserve">36 complejos de páramos: </w:t>
      </w:r>
    </w:p>
    <w:p w14:paraId="4A4762FC" w14:textId="7C8CCDB3" w:rsidR="007C4AEA" w:rsidRDefault="007C4AEA" w:rsidP="007C4AEA">
      <w:pPr>
        <w:pStyle w:val="Prrafodelista"/>
        <w:numPr>
          <w:ilvl w:val="0"/>
          <w:numId w:val="40"/>
        </w:numPr>
      </w:pPr>
      <w:r w:rsidRPr="007C4AEA">
        <w:t xml:space="preserve">8 en la </w:t>
      </w:r>
      <w:r w:rsidR="00671CED">
        <w:t>c</w:t>
      </w:r>
      <w:r w:rsidRPr="007C4AEA">
        <w:t>ordillera Central</w:t>
      </w:r>
    </w:p>
    <w:p w14:paraId="1732ABC8" w14:textId="40BC4E67" w:rsidR="007C4AEA" w:rsidRDefault="007C4AEA" w:rsidP="007C4AEA">
      <w:pPr>
        <w:pStyle w:val="Prrafodelista"/>
        <w:numPr>
          <w:ilvl w:val="0"/>
          <w:numId w:val="40"/>
        </w:numPr>
      </w:pPr>
      <w:r w:rsidRPr="007C4AEA">
        <w:t xml:space="preserve">7 en la </w:t>
      </w:r>
      <w:r w:rsidR="00671CED">
        <w:t>c</w:t>
      </w:r>
      <w:r w:rsidRPr="007C4AEA">
        <w:t>ordillera Occidental</w:t>
      </w:r>
    </w:p>
    <w:p w14:paraId="74B8144B" w14:textId="1318A15C" w:rsidR="007C4AEA" w:rsidRDefault="007C4AEA" w:rsidP="007C4AEA">
      <w:pPr>
        <w:pStyle w:val="Prrafodelista"/>
        <w:numPr>
          <w:ilvl w:val="0"/>
          <w:numId w:val="40"/>
        </w:numPr>
      </w:pPr>
      <w:r w:rsidRPr="007C4AEA">
        <w:t xml:space="preserve">17 en la </w:t>
      </w:r>
      <w:r w:rsidR="00671CED">
        <w:t>c</w:t>
      </w:r>
      <w:r w:rsidRPr="007C4AEA">
        <w:t>ordillera Oriental</w:t>
      </w:r>
    </w:p>
    <w:p w14:paraId="71426B69" w14:textId="77777777" w:rsidR="007C4AEA" w:rsidRDefault="007C4AEA" w:rsidP="007C4AEA">
      <w:pPr>
        <w:pStyle w:val="Prrafodelista"/>
        <w:numPr>
          <w:ilvl w:val="0"/>
          <w:numId w:val="40"/>
        </w:numPr>
      </w:pPr>
      <w:r w:rsidRPr="007C4AEA">
        <w:t>3</w:t>
      </w:r>
      <w:r>
        <w:t xml:space="preserve"> en el sector Nariño-Putumayo</w:t>
      </w:r>
    </w:p>
    <w:p w14:paraId="2C3A3D9C" w14:textId="32F2F507" w:rsidR="007C4AEA" w:rsidRDefault="007C4AEA" w:rsidP="007C4AEA">
      <w:pPr>
        <w:pStyle w:val="Prrafodelista"/>
        <w:numPr>
          <w:ilvl w:val="0"/>
          <w:numId w:val="40"/>
        </w:numPr>
      </w:pPr>
      <w:r w:rsidRPr="007C4AEA">
        <w:t>1 en la Sierra Nevada de Santa Marta</w:t>
      </w:r>
    </w:p>
    <w:p w14:paraId="64C83DB5" w14:textId="2DAEE6A2" w:rsidR="00FD58BC" w:rsidRDefault="005F2061" w:rsidP="005E678D">
      <w:r w:rsidRPr="00515243">
        <w:t xml:space="preserve">De acuerdo </w:t>
      </w:r>
      <w:r w:rsidR="00671CED">
        <w:t>con</w:t>
      </w:r>
      <w:r w:rsidRPr="00515243">
        <w:t xml:space="preserve"> la posición </w:t>
      </w:r>
      <w:r w:rsidRPr="00515243">
        <w:rPr>
          <w:b/>
        </w:rPr>
        <w:t>orográfica</w:t>
      </w:r>
      <w:r w:rsidRPr="00515243">
        <w:t xml:space="preserve"> (</w:t>
      </w:r>
      <w:r w:rsidRPr="00515243">
        <w:rPr>
          <w:b/>
        </w:rPr>
        <w:t>barlovento</w:t>
      </w:r>
      <w:r w:rsidRPr="00515243">
        <w:t xml:space="preserve"> o </w:t>
      </w:r>
      <w:r w:rsidRPr="00515243">
        <w:rPr>
          <w:b/>
        </w:rPr>
        <w:t>sotavento</w:t>
      </w:r>
      <w:r w:rsidRPr="00515243">
        <w:t xml:space="preserve">), junto con la intensidad y distribución de </w:t>
      </w:r>
      <w:r w:rsidR="004252B0" w:rsidRPr="00515243">
        <w:t>las precipitaciones</w:t>
      </w:r>
      <w:r w:rsidR="007C4AEA">
        <w:t>,</w:t>
      </w:r>
      <w:r w:rsidRPr="00515243">
        <w:t xml:space="preserve"> los pár</w:t>
      </w:r>
      <w:r w:rsidR="00671976">
        <w:t>amos pueden ser secos o húmedos:</w:t>
      </w:r>
    </w:p>
    <w:p w14:paraId="52D0D40C" w14:textId="29D2AD91" w:rsidR="00FD58BC" w:rsidRDefault="00FD58BC" w:rsidP="00FD58BC">
      <w:pPr>
        <w:pStyle w:val="Prrafodelista"/>
        <w:numPr>
          <w:ilvl w:val="0"/>
          <w:numId w:val="37"/>
        </w:numPr>
      </w:pPr>
      <w:r>
        <w:t xml:space="preserve">Páramos </w:t>
      </w:r>
      <w:r w:rsidRPr="007C4AEA">
        <w:rPr>
          <w:b/>
        </w:rPr>
        <w:t>húmedos</w:t>
      </w:r>
      <w:r>
        <w:t xml:space="preserve">: </w:t>
      </w:r>
      <w:r w:rsidR="004252B0" w:rsidRPr="00515243">
        <w:t>ubicados en el flanco oriental de la cordillera Oriental y en el flanco occiden</w:t>
      </w:r>
      <w:r w:rsidR="007F0160" w:rsidRPr="00515243">
        <w:t>tal de la cordillera Occidental</w:t>
      </w:r>
      <w:r>
        <w:t>.</w:t>
      </w:r>
      <w:r w:rsidR="00671976" w:rsidRPr="00671976">
        <w:rPr>
          <w:rFonts w:eastAsia="Times New Roman"/>
          <w:lang w:val="es-CO" w:eastAsia="es-CO"/>
        </w:rPr>
        <w:t xml:space="preserve"> </w:t>
      </w:r>
      <w:r w:rsidR="00671976">
        <w:rPr>
          <w:rFonts w:eastAsia="Times New Roman"/>
          <w:lang w:val="es-CO" w:eastAsia="es-CO"/>
        </w:rPr>
        <w:t>Con la v</w:t>
      </w:r>
      <w:r w:rsidR="00671976" w:rsidRPr="00515243">
        <w:rPr>
          <w:rFonts w:eastAsia="Times New Roman"/>
          <w:lang w:val="es-CO" w:eastAsia="es-CO"/>
        </w:rPr>
        <w:t>ertiente de barlovento</w:t>
      </w:r>
      <w:r w:rsidR="00671976">
        <w:rPr>
          <w:rFonts w:eastAsia="Times New Roman"/>
          <w:lang w:val="es-CO" w:eastAsia="es-CO"/>
        </w:rPr>
        <w:t xml:space="preserve"> llegan</w:t>
      </w:r>
      <w:r w:rsidR="00671976" w:rsidRPr="00515243">
        <w:rPr>
          <w:rFonts w:eastAsia="Times New Roman"/>
          <w:lang w:val="es-CO" w:eastAsia="es-CO"/>
        </w:rPr>
        <w:t xml:space="preserve"> los vientos </w:t>
      </w:r>
      <w:r w:rsidR="00661534">
        <w:rPr>
          <w:rFonts w:eastAsia="Times New Roman"/>
          <w:lang w:val="es-CO" w:eastAsia="es-CO"/>
        </w:rPr>
        <w:t xml:space="preserve">que </w:t>
      </w:r>
      <w:r w:rsidR="00671976" w:rsidRPr="00515243">
        <w:rPr>
          <w:rFonts w:eastAsia="Times New Roman"/>
          <w:lang w:val="es-CO" w:eastAsia="es-CO"/>
        </w:rPr>
        <w:t>soplan con más fuerza y están cargados de humedad</w:t>
      </w:r>
      <w:r w:rsidR="00C311A6">
        <w:rPr>
          <w:rFonts w:eastAsia="Times New Roman"/>
          <w:lang w:val="es-CO" w:eastAsia="es-CO"/>
        </w:rPr>
        <w:t>.</w:t>
      </w:r>
    </w:p>
    <w:p w14:paraId="043D6D49" w14:textId="4B6A1BE1" w:rsidR="005F2061" w:rsidRPr="00515243" w:rsidRDefault="00FD58BC" w:rsidP="00FD58BC">
      <w:pPr>
        <w:pStyle w:val="Prrafodelista"/>
        <w:numPr>
          <w:ilvl w:val="0"/>
          <w:numId w:val="37"/>
        </w:numPr>
      </w:pPr>
      <w:r>
        <w:t>P</w:t>
      </w:r>
      <w:r w:rsidR="004252B0" w:rsidRPr="00515243">
        <w:t xml:space="preserve">áramos </w:t>
      </w:r>
      <w:r w:rsidRPr="007C4AEA">
        <w:rPr>
          <w:b/>
        </w:rPr>
        <w:t>secos</w:t>
      </w:r>
      <w:r>
        <w:t xml:space="preserve">: </w:t>
      </w:r>
      <w:r w:rsidR="004252B0" w:rsidRPr="00515243">
        <w:t>ubicados en la vertiente interior de la cordillera Oriental.</w:t>
      </w:r>
      <w:r w:rsidR="00661534">
        <w:t xml:space="preserve"> </w:t>
      </w:r>
      <w:r w:rsidR="00C311A6">
        <w:t xml:space="preserve">Con la </w:t>
      </w:r>
      <w:r w:rsidR="00C311A6">
        <w:rPr>
          <w:rFonts w:eastAsia="Times New Roman"/>
          <w:lang w:val="es-CO" w:eastAsia="es-CO"/>
        </w:rPr>
        <w:t>ve</w:t>
      </w:r>
      <w:r w:rsidR="00661534" w:rsidRPr="00515243">
        <w:rPr>
          <w:rFonts w:eastAsia="Times New Roman"/>
          <w:lang w:val="es-CO" w:eastAsia="es-CO"/>
        </w:rPr>
        <w:t>rtiente de sotavento</w:t>
      </w:r>
      <w:r w:rsidR="00661534">
        <w:rPr>
          <w:rFonts w:eastAsia="Times New Roman"/>
          <w:lang w:val="es-CO" w:eastAsia="es-CO"/>
        </w:rPr>
        <w:t xml:space="preserve">, llega </w:t>
      </w:r>
      <w:r w:rsidR="00661534" w:rsidRPr="00515243">
        <w:rPr>
          <w:rFonts w:eastAsia="Times New Roman"/>
          <w:lang w:val="es-CO" w:eastAsia="es-CO"/>
        </w:rPr>
        <w:t>el aire seco</w:t>
      </w:r>
      <w:r w:rsidR="007C4AEA">
        <w:rPr>
          <w:rFonts w:eastAsia="Times New Roman"/>
          <w:lang w:val="es-CO" w:eastAsia="es-CO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4252B0" w:rsidRPr="00515243" w14:paraId="7832B756" w14:textId="77777777" w:rsidTr="00661534">
        <w:tc>
          <w:tcPr>
            <w:tcW w:w="9054" w:type="dxa"/>
            <w:gridSpan w:val="2"/>
            <w:shd w:val="clear" w:color="auto" w:fill="000000" w:themeFill="text1"/>
          </w:tcPr>
          <w:p w14:paraId="43964DC8" w14:textId="12596FEA" w:rsidR="004252B0" w:rsidRPr="00515243" w:rsidRDefault="00FA491E" w:rsidP="00863BD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Destacado</w:t>
            </w:r>
          </w:p>
        </w:tc>
      </w:tr>
      <w:tr w:rsidR="004252B0" w:rsidRPr="00515243" w14:paraId="14A60669" w14:textId="77777777" w:rsidTr="00661534">
        <w:trPr>
          <w:trHeight w:val="318"/>
        </w:trPr>
        <w:tc>
          <w:tcPr>
            <w:tcW w:w="1951" w:type="dxa"/>
            <w:shd w:val="clear" w:color="auto" w:fill="auto"/>
          </w:tcPr>
          <w:p w14:paraId="4CB05B99" w14:textId="77777777" w:rsidR="004252B0" w:rsidRPr="00515243" w:rsidRDefault="004252B0" w:rsidP="00863BDC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103" w:type="dxa"/>
            <w:shd w:val="clear" w:color="auto" w:fill="auto"/>
          </w:tcPr>
          <w:p w14:paraId="24B6D214" w14:textId="77777777" w:rsidR="004252B0" w:rsidRPr="00515243" w:rsidRDefault="009F51EE" w:rsidP="00863BDC">
            <w:pPr>
              <w:pStyle w:val="Sinespaciado"/>
              <w:jc w:val="both"/>
              <w:rPr>
                <w:b/>
              </w:rPr>
            </w:pPr>
            <w:r w:rsidRPr="00515243">
              <w:rPr>
                <w:b/>
              </w:rPr>
              <w:t>Lluvia orográfica</w:t>
            </w:r>
          </w:p>
        </w:tc>
      </w:tr>
      <w:tr w:rsidR="004252B0" w:rsidRPr="00515243" w14:paraId="37D4549E" w14:textId="77777777" w:rsidTr="00661534">
        <w:trPr>
          <w:trHeight w:val="318"/>
        </w:trPr>
        <w:tc>
          <w:tcPr>
            <w:tcW w:w="1951" w:type="dxa"/>
            <w:shd w:val="clear" w:color="auto" w:fill="auto"/>
          </w:tcPr>
          <w:p w14:paraId="4050A603" w14:textId="77777777" w:rsidR="004252B0" w:rsidRPr="00515243" w:rsidRDefault="004252B0" w:rsidP="00863BDC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Contenido</w:t>
            </w:r>
          </w:p>
        </w:tc>
        <w:tc>
          <w:tcPr>
            <w:tcW w:w="7103" w:type="dxa"/>
            <w:shd w:val="clear" w:color="auto" w:fill="auto"/>
          </w:tcPr>
          <w:p w14:paraId="70FD9FF2" w14:textId="562F3A04" w:rsidR="004252B0" w:rsidRDefault="009F51EE" w:rsidP="00863BDC">
            <w:pPr>
              <w:rPr>
                <w:rFonts w:eastAsia="Times New Roman"/>
                <w:lang w:val="es-CO" w:eastAsia="es-CO"/>
              </w:rPr>
            </w:pPr>
            <w:r w:rsidRPr="00515243">
              <w:rPr>
                <w:rFonts w:eastAsia="Times New Roman"/>
                <w:lang w:val="es-CO" w:eastAsia="es-CO"/>
              </w:rPr>
              <w:t>La lluvia orográfica se origina con el ascenso de una columna de aire húmedo que al chocar con la montaña, el aire asciende y se va enfriando hasta alcanzar el punto de saturación del vapor de agua –</w:t>
            </w:r>
            <w:r w:rsidRPr="00515243">
              <w:rPr>
                <w:rFonts w:eastAsia="Times New Roman"/>
                <w:b/>
                <w:lang w:val="es-CO" w:eastAsia="es-CO"/>
              </w:rPr>
              <w:t>condensación</w:t>
            </w:r>
            <w:r w:rsidR="00671CED" w:rsidRPr="00515243">
              <w:rPr>
                <w:rFonts w:eastAsia="Times New Roman"/>
                <w:lang w:val="es-CO" w:eastAsia="es-CO"/>
              </w:rPr>
              <w:t>–</w:t>
            </w:r>
            <w:r w:rsidRPr="00515243">
              <w:rPr>
                <w:rFonts w:eastAsia="Times New Roman"/>
                <w:lang w:val="es-CO" w:eastAsia="es-CO"/>
              </w:rPr>
              <w:t xml:space="preserve"> y una humedad relativa del 100</w:t>
            </w:r>
            <w:r w:rsidR="00671CED">
              <w:rPr>
                <w:rFonts w:eastAsia="Times New Roman"/>
                <w:lang w:val="es-CO" w:eastAsia="es-CO"/>
              </w:rPr>
              <w:t xml:space="preserve"> </w:t>
            </w:r>
            <w:r w:rsidRPr="00515243">
              <w:rPr>
                <w:rFonts w:eastAsia="Times New Roman"/>
                <w:lang w:val="es-CO" w:eastAsia="es-CO"/>
              </w:rPr>
              <w:t>% que origina la lluvia</w:t>
            </w:r>
            <w:r w:rsidR="00A054CA">
              <w:rPr>
                <w:rFonts w:eastAsia="Times New Roman"/>
                <w:lang w:val="es-CO" w:eastAsia="es-CO"/>
              </w:rPr>
              <w:t xml:space="preserve"> [</w:t>
            </w:r>
            <w:r w:rsidR="00A054CA" w:rsidRPr="00F76395">
              <w:rPr>
                <w:rFonts w:eastAsia="Times New Roman"/>
                <w:color w:val="2683C6" w:themeColor="accent6"/>
                <w:lang w:val="es-CO" w:eastAsia="es-CO"/>
              </w:rPr>
              <w:t>VER</w:t>
            </w:r>
            <w:r w:rsidR="00A054CA">
              <w:rPr>
                <w:rFonts w:eastAsia="Times New Roman"/>
                <w:lang w:val="es-CO" w:eastAsia="es-CO"/>
              </w:rPr>
              <w:t>]</w:t>
            </w:r>
            <w:r w:rsidR="00671CED">
              <w:rPr>
                <w:rFonts w:eastAsia="Times New Roman"/>
                <w:lang w:val="es-CO" w:eastAsia="es-CO"/>
              </w:rPr>
              <w:t>.</w:t>
            </w:r>
          </w:p>
          <w:p w14:paraId="5F3946EA" w14:textId="107F7323" w:rsidR="00A054CA" w:rsidRDefault="00B31FAA" w:rsidP="00863BDC">
            <w:pPr>
              <w:rPr>
                <w:rFonts w:eastAsia="Times New Roman"/>
                <w:lang w:val="es-CO" w:eastAsia="es-CO"/>
              </w:rPr>
            </w:pPr>
            <w:hyperlink r:id="rId42" w:history="1">
              <w:r w:rsidR="00A054CA" w:rsidRPr="00C678DA">
                <w:rPr>
                  <w:rStyle w:val="Hipervnculo"/>
                  <w:rFonts w:eastAsia="Times New Roman"/>
                  <w:lang w:val="es-CO" w:eastAsia="es-CO"/>
                </w:rPr>
                <w:t>http://hispanicasaber.planetasaber.com/encyclopedia/default.asp?idreg=125683&amp;ruta=Buscador</w:t>
              </w:r>
            </w:hyperlink>
          </w:p>
          <w:p w14:paraId="63510FB4" w14:textId="77777777" w:rsidR="004252B0" w:rsidRPr="00515243" w:rsidRDefault="004252B0" w:rsidP="00661534"/>
        </w:tc>
      </w:tr>
    </w:tbl>
    <w:p w14:paraId="67BEFE46" w14:textId="77777777" w:rsidR="004252B0" w:rsidRPr="00515243" w:rsidRDefault="004252B0" w:rsidP="005E678D"/>
    <w:p w14:paraId="2B9EB482" w14:textId="77777777" w:rsidR="00FB4EF7" w:rsidRDefault="00915203" w:rsidP="000C091A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El páramo en el gradiente altitudinal está constituido por tres franjas: </w:t>
      </w:r>
    </w:p>
    <w:p w14:paraId="59FB5910" w14:textId="3D01BF46" w:rsidR="00FB4EF7" w:rsidRDefault="00FB4EF7" w:rsidP="00FB4EF7">
      <w:pPr>
        <w:pStyle w:val="Prrafodelista"/>
        <w:numPr>
          <w:ilvl w:val="0"/>
          <w:numId w:val="38"/>
        </w:numPr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E</w:t>
      </w:r>
      <w:r w:rsidR="00915203" w:rsidRPr="00FB4EF7">
        <w:rPr>
          <w:rFonts w:eastAsia="Times New Roman"/>
          <w:lang w:val="es-CO" w:eastAsia="es-CO"/>
        </w:rPr>
        <w:t xml:space="preserve">l </w:t>
      </w:r>
      <w:r w:rsidR="00915203" w:rsidRPr="007C4AEA">
        <w:rPr>
          <w:rFonts w:eastAsia="Times New Roman"/>
          <w:b/>
          <w:lang w:val="es-CO" w:eastAsia="es-CO"/>
        </w:rPr>
        <w:t>subpáramo</w:t>
      </w:r>
      <w:r>
        <w:rPr>
          <w:rFonts w:eastAsia="Times New Roman"/>
          <w:lang w:val="es-CO" w:eastAsia="es-CO"/>
        </w:rPr>
        <w:t>:</w:t>
      </w:r>
      <w:r w:rsidR="00915203" w:rsidRPr="00FB4EF7">
        <w:rPr>
          <w:rFonts w:eastAsia="Times New Roman"/>
          <w:lang w:val="es-CO" w:eastAsia="es-CO"/>
        </w:rPr>
        <w:t xml:space="preserve"> se localiza a partir de los 3000 m</w:t>
      </w:r>
      <w:r w:rsidR="00985626">
        <w:rPr>
          <w:rFonts w:eastAsia="Times New Roman"/>
          <w:lang w:val="es-CO" w:eastAsia="es-CO"/>
        </w:rPr>
        <w:t>,</w:t>
      </w:r>
      <w:r w:rsidR="00915203" w:rsidRPr="00FB4EF7">
        <w:rPr>
          <w:rFonts w:eastAsia="Times New Roman"/>
          <w:lang w:val="es-CO" w:eastAsia="es-CO"/>
        </w:rPr>
        <w:t xml:space="preserve"> y se caracteriza por tener elementos de bosque alto andino y de páramo</w:t>
      </w:r>
      <w:r w:rsidR="00C311A6">
        <w:rPr>
          <w:rFonts w:eastAsia="Times New Roman"/>
          <w:lang w:val="es-CO" w:eastAsia="es-CO"/>
        </w:rPr>
        <w:t>.</w:t>
      </w:r>
    </w:p>
    <w:p w14:paraId="0DCE2F7E" w14:textId="2A4DECAA" w:rsidR="00FB4EF7" w:rsidRDefault="00FB4EF7" w:rsidP="00FB4EF7">
      <w:pPr>
        <w:pStyle w:val="Prrafodelista"/>
        <w:numPr>
          <w:ilvl w:val="0"/>
          <w:numId w:val="38"/>
        </w:numPr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E</w:t>
      </w:r>
      <w:r w:rsidR="00915203" w:rsidRPr="00FB4EF7">
        <w:rPr>
          <w:rFonts w:eastAsia="Times New Roman"/>
          <w:lang w:val="es-CO" w:eastAsia="es-CO"/>
        </w:rPr>
        <w:t xml:space="preserve">l </w:t>
      </w:r>
      <w:r w:rsidR="00915203" w:rsidRPr="007C4AEA">
        <w:rPr>
          <w:rFonts w:eastAsia="Times New Roman"/>
          <w:b/>
          <w:lang w:val="es-CO" w:eastAsia="es-CO"/>
        </w:rPr>
        <w:t>páramo</w:t>
      </w:r>
      <w:r>
        <w:rPr>
          <w:rFonts w:eastAsia="Times New Roman"/>
          <w:lang w:val="es-CO" w:eastAsia="es-CO"/>
        </w:rPr>
        <w:t>:</w:t>
      </w:r>
      <w:r w:rsidR="00915203" w:rsidRPr="00FB4EF7">
        <w:rPr>
          <w:rFonts w:eastAsia="Times New Roman"/>
          <w:lang w:val="es-CO" w:eastAsia="es-CO"/>
        </w:rPr>
        <w:t xml:space="preserve"> </w:t>
      </w:r>
      <w:r w:rsidR="009F51EE" w:rsidRPr="00FB4EF7">
        <w:rPr>
          <w:rFonts w:eastAsia="Times New Roman"/>
          <w:lang w:val="es-CO" w:eastAsia="es-CO"/>
        </w:rPr>
        <w:t>se desarrolla entre los 3500 y 4100 m, es donde nacen cientos de fuentes hídricas que abastecen</w:t>
      </w:r>
      <w:r w:rsidR="00A40C65" w:rsidRPr="00FB4EF7">
        <w:rPr>
          <w:rFonts w:eastAsia="Times New Roman"/>
          <w:lang w:val="es-CO" w:eastAsia="es-CO"/>
        </w:rPr>
        <w:t xml:space="preserve"> de agua al territorio nacional</w:t>
      </w:r>
      <w:r w:rsidR="00C311A6">
        <w:rPr>
          <w:rFonts w:eastAsia="Times New Roman"/>
          <w:lang w:val="es-CO" w:eastAsia="es-CO"/>
        </w:rPr>
        <w:t>.</w:t>
      </w:r>
    </w:p>
    <w:p w14:paraId="252DAB35" w14:textId="0A7D0E2D" w:rsidR="000C091A" w:rsidRPr="00FB4EF7" w:rsidRDefault="00FB4EF7" w:rsidP="00FB4EF7">
      <w:pPr>
        <w:pStyle w:val="Prrafodelista"/>
        <w:numPr>
          <w:ilvl w:val="0"/>
          <w:numId w:val="38"/>
        </w:numPr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E</w:t>
      </w:r>
      <w:r w:rsidR="00A40C65" w:rsidRPr="00FB4EF7">
        <w:rPr>
          <w:rFonts w:eastAsia="Times New Roman"/>
          <w:lang w:val="es-CO" w:eastAsia="es-CO"/>
        </w:rPr>
        <w:t xml:space="preserve">l </w:t>
      </w:r>
      <w:r w:rsidR="00A40C65" w:rsidRPr="007C4AEA">
        <w:rPr>
          <w:rFonts w:eastAsia="Times New Roman"/>
          <w:b/>
          <w:lang w:val="es-CO" w:eastAsia="es-CO"/>
        </w:rPr>
        <w:t>páramo alto</w:t>
      </w:r>
      <w:r>
        <w:rPr>
          <w:rFonts w:eastAsia="Times New Roman"/>
          <w:lang w:val="es-CO" w:eastAsia="es-CO"/>
        </w:rPr>
        <w:t>:</w:t>
      </w:r>
      <w:r w:rsidR="00A40C65" w:rsidRPr="00FB4EF7">
        <w:rPr>
          <w:rFonts w:eastAsia="Times New Roman"/>
          <w:lang w:val="es-CO" w:eastAsia="es-CO"/>
        </w:rPr>
        <w:t xml:space="preserve"> se desarrolla a partir de 4100 m de altitud, hasta el límite con el cinturón de nieves.</w:t>
      </w:r>
    </w:p>
    <w:p w14:paraId="640DD9AF" w14:textId="5776E514" w:rsidR="00900807" w:rsidRDefault="00900807" w:rsidP="000C091A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>La diversidad de la flora del páramo, dentro del contexto de los Andes, no está dad</w:t>
      </w:r>
      <w:r w:rsidR="00985626">
        <w:rPr>
          <w:rFonts w:eastAsia="Times New Roman"/>
          <w:lang w:val="es-CO" w:eastAsia="es-CO"/>
        </w:rPr>
        <w:t>a</w:t>
      </w:r>
      <w:r w:rsidRPr="00515243">
        <w:rPr>
          <w:rFonts w:eastAsia="Times New Roman"/>
          <w:lang w:val="es-CO" w:eastAsia="es-CO"/>
        </w:rPr>
        <w:t xml:space="preserve"> por la riqueza de especies sino </w:t>
      </w:r>
      <w:r w:rsidR="002A2A9B" w:rsidRPr="00515243">
        <w:rPr>
          <w:rFonts w:eastAsia="Times New Roman"/>
          <w:lang w:val="es-CO" w:eastAsia="es-CO"/>
        </w:rPr>
        <w:t>por</w:t>
      </w:r>
      <w:r w:rsidRPr="00515243">
        <w:rPr>
          <w:rFonts w:eastAsia="Times New Roman"/>
          <w:lang w:val="es-CO" w:eastAsia="es-CO"/>
        </w:rPr>
        <w:t xml:space="preserve"> su singularidad. Las plantas han mode</w:t>
      </w:r>
      <w:r w:rsidR="00F44593" w:rsidRPr="00515243">
        <w:rPr>
          <w:rFonts w:eastAsia="Times New Roman"/>
          <w:lang w:val="es-CO" w:eastAsia="es-CO"/>
        </w:rPr>
        <w:t>l</w:t>
      </w:r>
      <w:r w:rsidRPr="00515243">
        <w:rPr>
          <w:rFonts w:eastAsia="Times New Roman"/>
          <w:lang w:val="es-CO" w:eastAsia="es-CO"/>
        </w:rPr>
        <w:t xml:space="preserve">ado su </w:t>
      </w:r>
      <w:r w:rsidR="0042592C">
        <w:rPr>
          <w:rFonts w:eastAsia="Times New Roman"/>
          <w:lang w:val="es-CO" w:eastAsia="es-CO"/>
        </w:rPr>
        <w:t xml:space="preserve">aspecto </w:t>
      </w:r>
      <w:r w:rsidRPr="00515243">
        <w:rPr>
          <w:rFonts w:eastAsia="Times New Roman"/>
          <w:lang w:val="es-CO" w:eastAsia="es-CO"/>
        </w:rPr>
        <w:t xml:space="preserve">para </w:t>
      </w:r>
      <w:r w:rsidR="00F44593" w:rsidRPr="00515243">
        <w:rPr>
          <w:rFonts w:eastAsia="Times New Roman"/>
          <w:lang w:val="es-CO" w:eastAsia="es-CO"/>
        </w:rPr>
        <w:t>adaptarse a</w:t>
      </w:r>
      <w:r w:rsidR="002A2A9B" w:rsidRPr="00515243">
        <w:rPr>
          <w:rFonts w:eastAsia="Times New Roman"/>
          <w:lang w:val="es-CO" w:eastAsia="es-CO"/>
        </w:rPr>
        <w:t xml:space="preserve"> condiciones extremas de temperatura y fuerte radiación solar</w:t>
      </w:r>
      <w:r w:rsidR="0042592C">
        <w:rPr>
          <w:rFonts w:eastAsia="Times New Roman"/>
          <w:lang w:val="es-CO" w:eastAsia="es-CO"/>
        </w:rPr>
        <w:t>,</w:t>
      </w:r>
      <w:r w:rsidR="002A2A9B" w:rsidRPr="00515243">
        <w:rPr>
          <w:rFonts w:eastAsia="Times New Roman"/>
          <w:lang w:val="es-CO" w:eastAsia="es-CO"/>
        </w:rPr>
        <w:t xml:space="preserve"> desarrollando formas de vida </w:t>
      </w:r>
      <w:r w:rsidR="002A2A9B" w:rsidRPr="00FB4EF7">
        <w:rPr>
          <w:rFonts w:eastAsia="Times New Roman"/>
          <w:b/>
          <w:lang w:val="es-CO" w:eastAsia="es-CO"/>
        </w:rPr>
        <w:t>a</w:t>
      </w:r>
      <w:r w:rsidR="002A2A9B" w:rsidRPr="00515243">
        <w:rPr>
          <w:rFonts w:eastAsia="Times New Roman"/>
          <w:b/>
          <w:lang w:val="es-CO" w:eastAsia="es-CO"/>
        </w:rPr>
        <w:t>rrosetadas</w:t>
      </w:r>
      <w:r w:rsidR="00B9042A">
        <w:rPr>
          <w:rFonts w:eastAsia="Times New Roman"/>
          <w:b/>
          <w:lang w:val="es-CO" w:eastAsia="es-CO"/>
        </w:rPr>
        <w:t>,</w:t>
      </w:r>
      <w:r w:rsidR="002830C6" w:rsidRPr="00515243">
        <w:rPr>
          <w:rFonts w:eastAsia="Times New Roman"/>
          <w:lang w:val="es-CO" w:eastAsia="es-CO"/>
        </w:rPr>
        <w:t xml:space="preserve"> como los frailejones y</w:t>
      </w:r>
      <w:r w:rsidR="002A2A9B" w:rsidRPr="00515243">
        <w:rPr>
          <w:rFonts w:eastAsia="Times New Roman"/>
          <w:lang w:val="es-CO" w:eastAsia="es-CO"/>
        </w:rPr>
        <w:t xml:space="preserve"> las puyas; </w:t>
      </w:r>
      <w:r w:rsidR="002A2A9B" w:rsidRPr="00515243">
        <w:rPr>
          <w:rFonts w:eastAsia="Times New Roman"/>
          <w:b/>
          <w:lang w:val="es-CO" w:eastAsia="es-CO"/>
        </w:rPr>
        <w:t>macollas</w:t>
      </w:r>
      <w:r w:rsidR="002A2A9B" w:rsidRPr="00F76395">
        <w:rPr>
          <w:rFonts w:eastAsia="Times New Roman"/>
          <w:lang w:val="es-CO" w:eastAsia="es-CO"/>
        </w:rPr>
        <w:t>,</w:t>
      </w:r>
      <w:r w:rsidR="002A2A9B" w:rsidRPr="00515243">
        <w:rPr>
          <w:rFonts w:eastAsia="Times New Roman"/>
          <w:b/>
          <w:lang w:val="es-CO" w:eastAsia="es-CO"/>
        </w:rPr>
        <w:t xml:space="preserve"> </w:t>
      </w:r>
      <w:r w:rsidR="002A2A9B" w:rsidRPr="00515243">
        <w:rPr>
          <w:rFonts w:eastAsia="Times New Roman"/>
          <w:lang w:val="es-CO" w:eastAsia="es-CO"/>
        </w:rPr>
        <w:t xml:space="preserve">como los pajonales, en que la hojas viejas protegen a las jóvenes y las estructuras reproductiva; </w:t>
      </w:r>
      <w:r w:rsidR="002A2A9B" w:rsidRPr="00515243">
        <w:rPr>
          <w:rFonts w:eastAsia="Times New Roman"/>
          <w:b/>
          <w:lang w:val="es-CO" w:eastAsia="es-CO"/>
        </w:rPr>
        <w:t>cojines</w:t>
      </w:r>
      <w:r w:rsidR="002A2A9B" w:rsidRPr="00515243">
        <w:rPr>
          <w:rFonts w:eastAsia="Times New Roman"/>
          <w:lang w:val="es-CO" w:eastAsia="es-CO"/>
        </w:rPr>
        <w:t>,</w:t>
      </w:r>
      <w:r w:rsidR="00FD136F">
        <w:rPr>
          <w:rFonts w:eastAsia="Times New Roman"/>
          <w:lang w:val="es-CO" w:eastAsia="es-CO"/>
        </w:rPr>
        <w:t xml:space="preserve"> </w:t>
      </w:r>
      <w:r w:rsidR="002A2A9B" w:rsidRPr="00515243">
        <w:rPr>
          <w:rFonts w:eastAsia="Times New Roman"/>
          <w:lang w:val="es-CO" w:eastAsia="es-CO"/>
        </w:rPr>
        <w:t>plantas que crecen a ras del suelo, apretadas para retener agua;</w:t>
      </w:r>
      <w:r w:rsidR="0055016C">
        <w:rPr>
          <w:rFonts w:eastAsia="Times New Roman"/>
          <w:lang w:val="es-CO" w:eastAsia="es-CO"/>
        </w:rPr>
        <w:t xml:space="preserve"> y</w:t>
      </w:r>
      <w:r w:rsidR="002A2A9B" w:rsidRPr="00515243">
        <w:rPr>
          <w:rFonts w:eastAsia="Times New Roman"/>
          <w:lang w:val="es-CO" w:eastAsia="es-CO"/>
        </w:rPr>
        <w:t xml:space="preserve"> </w:t>
      </w:r>
      <w:r w:rsidR="002830C6" w:rsidRPr="00515243">
        <w:rPr>
          <w:rFonts w:eastAsia="Times New Roman"/>
          <w:b/>
          <w:lang w:val="es-CO" w:eastAsia="es-CO"/>
        </w:rPr>
        <w:t>arbustos</w:t>
      </w:r>
      <w:r w:rsidR="002830C6" w:rsidRPr="00515243">
        <w:rPr>
          <w:rFonts w:eastAsia="Times New Roman"/>
          <w:lang w:val="es-CO" w:eastAsia="es-CO"/>
        </w:rPr>
        <w:t>, plantas leñosas muy ramificadas</w:t>
      </w:r>
      <w:r w:rsidR="0042592C">
        <w:rPr>
          <w:rFonts w:eastAsia="Times New Roman"/>
          <w:lang w:val="es-CO" w:eastAsia="es-CO"/>
        </w:rPr>
        <w:t>,</w:t>
      </w:r>
      <w:r w:rsidR="002830C6" w:rsidRPr="00515243">
        <w:rPr>
          <w:rFonts w:eastAsia="Times New Roman"/>
          <w:lang w:val="es-CO" w:eastAsia="es-CO"/>
        </w:rPr>
        <w:t xml:space="preserve"> como los bosques de coloradito o sietecu</w:t>
      </w:r>
      <w:r w:rsidR="00C311A6">
        <w:rPr>
          <w:rFonts w:eastAsia="Times New Roman"/>
          <w:lang w:val="es-CO" w:eastAsia="es-CO"/>
        </w:rPr>
        <w:t>e</w:t>
      </w:r>
      <w:r w:rsidR="002830C6" w:rsidRPr="00515243">
        <w:rPr>
          <w:rFonts w:eastAsia="Times New Roman"/>
          <w:lang w:val="es-CO" w:eastAsia="es-CO"/>
        </w:rPr>
        <w:t>ros</w:t>
      </w:r>
      <w:r w:rsidR="00893735" w:rsidRPr="00515243">
        <w:rPr>
          <w:rFonts w:eastAsia="Times New Roman"/>
          <w:lang w:val="es-CO" w:eastAsia="es-CO"/>
        </w:rPr>
        <w:t>.</w:t>
      </w:r>
    </w:p>
    <w:p w14:paraId="6F4E3243" w14:textId="77777777" w:rsidR="00C311A6" w:rsidRPr="00B82AC6" w:rsidRDefault="00C311A6" w:rsidP="00C311A6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C311A6" w:rsidRPr="003652E7" w14:paraId="46F5FC2A" w14:textId="77777777" w:rsidTr="00147ECE">
        <w:tc>
          <w:tcPr>
            <w:tcW w:w="9054" w:type="dxa"/>
            <w:gridSpan w:val="2"/>
            <w:shd w:val="clear" w:color="auto" w:fill="0D0D0D" w:themeFill="text1" w:themeFillTint="F2"/>
          </w:tcPr>
          <w:p w14:paraId="25EB179F" w14:textId="77777777" w:rsidR="00C311A6" w:rsidRPr="003652E7" w:rsidRDefault="00C311A6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b/>
              </w:rPr>
              <w:t>Imagen (fotografía, gráfica o ilustración)</w:t>
            </w:r>
          </w:p>
        </w:tc>
      </w:tr>
      <w:tr w:rsidR="00C311A6" w:rsidRPr="003652E7" w14:paraId="1B25B4F4" w14:textId="77777777" w:rsidTr="00147ECE">
        <w:tc>
          <w:tcPr>
            <w:tcW w:w="2518" w:type="dxa"/>
          </w:tcPr>
          <w:p w14:paraId="65D7A315" w14:textId="77777777" w:rsidR="00C311A6" w:rsidRPr="003652E7" w:rsidRDefault="00C311A6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b/>
              </w:rPr>
              <w:t>Código</w:t>
            </w:r>
          </w:p>
        </w:tc>
        <w:tc>
          <w:tcPr>
            <w:tcW w:w="6536" w:type="dxa"/>
          </w:tcPr>
          <w:p w14:paraId="1C9855F1" w14:textId="2D722768" w:rsidR="00C311A6" w:rsidRPr="003652E7" w:rsidRDefault="00C311A6" w:rsidP="00147ECE">
            <w:pPr>
              <w:rPr>
                <w:rFonts w:cs="Times New Roman"/>
                <w:b/>
              </w:rPr>
            </w:pPr>
            <w:r w:rsidRPr="003652E7">
              <w:rPr>
                <w:rFonts w:cs="Times New Roman"/>
                <w:lang w:val="en-US"/>
              </w:rPr>
              <w:t>CS_08_1</w:t>
            </w:r>
            <w:r>
              <w:rPr>
                <w:rFonts w:cs="Times New Roman"/>
                <w:lang w:val="en-US"/>
              </w:rPr>
              <w:t>1_IMG</w:t>
            </w:r>
            <w:r w:rsidR="00405D9E">
              <w:rPr>
                <w:rFonts w:cs="Times New Roman"/>
                <w:lang w:val="en-US"/>
              </w:rPr>
              <w:t>34</w:t>
            </w:r>
          </w:p>
        </w:tc>
      </w:tr>
      <w:tr w:rsidR="00C311A6" w:rsidRPr="003652E7" w14:paraId="616465A5" w14:textId="77777777" w:rsidTr="00147ECE">
        <w:tc>
          <w:tcPr>
            <w:tcW w:w="2518" w:type="dxa"/>
          </w:tcPr>
          <w:p w14:paraId="109BA32D" w14:textId="77777777" w:rsidR="00C311A6" w:rsidRPr="003652E7" w:rsidRDefault="00C311A6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lastRenderedPageBreak/>
              <w:t>Descripción</w:t>
            </w:r>
          </w:p>
        </w:tc>
        <w:tc>
          <w:tcPr>
            <w:tcW w:w="6536" w:type="dxa"/>
          </w:tcPr>
          <w:p w14:paraId="3DCFA11B" w14:textId="3C1C47BD" w:rsidR="00C311A6" w:rsidRPr="003652E7" w:rsidRDefault="00C311A6" w:rsidP="00C311A6">
            <w:pPr>
              <w:rPr>
                <w:rFonts w:cs="Times New Roman"/>
                <w:lang w:val="es-ES"/>
              </w:rPr>
            </w:pPr>
            <w:r w:rsidRPr="00C311A6">
              <w:rPr>
                <w:rFonts w:eastAsia="Times New Roman" w:cs="Times New Roman"/>
                <w:color w:val="000000"/>
                <w:lang w:val="es-CO" w:eastAsia="es-ES_tradnl"/>
              </w:rPr>
              <w:t>Frailejones</w:t>
            </w:r>
            <w:r w:rsidRPr="00F76395">
              <w:rPr>
                <w:rFonts w:eastAsia="Times New Roman" w:cs="Times New Roman"/>
                <w:color w:val="000000"/>
                <w:highlight w:val="yellow"/>
                <w:lang w:val="es-CO" w:eastAsia="es-ES_tradnl"/>
              </w:rPr>
              <w:t>, foto vertical</w:t>
            </w:r>
          </w:p>
        </w:tc>
      </w:tr>
      <w:tr w:rsidR="00C311A6" w:rsidRPr="003652E7" w14:paraId="47DB48FB" w14:textId="77777777" w:rsidTr="00147ECE">
        <w:tc>
          <w:tcPr>
            <w:tcW w:w="2518" w:type="dxa"/>
          </w:tcPr>
          <w:p w14:paraId="639C46CD" w14:textId="77777777" w:rsidR="00C311A6" w:rsidRPr="003652E7" w:rsidRDefault="00C311A6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7D551AD5" w14:textId="282CF1A0" w:rsidR="00C311A6" w:rsidRPr="00997504" w:rsidRDefault="00C311A6" w:rsidP="00147ECE">
            <w:pPr>
              <w:rPr>
                <w:rFonts w:eastAsia="Times New Roman" w:cs="Times New Roman"/>
                <w:color w:val="000000"/>
                <w:lang w:val="es-CO" w:eastAsia="es-ES_tradnl"/>
              </w:rPr>
            </w:pPr>
            <w:r w:rsidRPr="00C311A6">
              <w:rPr>
                <w:rFonts w:eastAsia="Times New Roman" w:cs="Times New Roman"/>
                <w:color w:val="000000"/>
                <w:lang w:val="es-CO" w:eastAsia="es-ES_tradnl"/>
              </w:rPr>
              <w:t xml:space="preserve">258281273 </w:t>
            </w:r>
          </w:p>
          <w:p w14:paraId="44F360F4" w14:textId="77777777" w:rsidR="00C311A6" w:rsidRPr="003652E7" w:rsidRDefault="00C311A6" w:rsidP="00147ECE">
            <w:pPr>
              <w:rPr>
                <w:rFonts w:cs="Times New Roman"/>
                <w:noProof/>
                <w:lang w:eastAsia="es-ES_tradnl"/>
              </w:rPr>
            </w:pPr>
          </w:p>
        </w:tc>
      </w:tr>
      <w:tr w:rsidR="00C311A6" w:rsidRPr="003652E7" w14:paraId="751083F2" w14:textId="77777777" w:rsidTr="00147ECE">
        <w:tc>
          <w:tcPr>
            <w:tcW w:w="2518" w:type="dxa"/>
          </w:tcPr>
          <w:p w14:paraId="428BA4F1" w14:textId="77777777" w:rsidR="00C311A6" w:rsidRPr="003652E7" w:rsidRDefault="00C311A6" w:rsidP="00147ECE">
            <w:pPr>
              <w:rPr>
                <w:rFonts w:cs="Times New Roman"/>
              </w:rPr>
            </w:pPr>
            <w:r w:rsidRPr="003652E7">
              <w:rPr>
                <w:rFonts w:cs="Times New Roman"/>
                <w:b/>
              </w:rPr>
              <w:t>Pie de imagen</w:t>
            </w:r>
          </w:p>
        </w:tc>
        <w:tc>
          <w:tcPr>
            <w:tcW w:w="6536" w:type="dxa"/>
          </w:tcPr>
          <w:p w14:paraId="024390A4" w14:textId="5A8B9E35" w:rsidR="00C311A6" w:rsidRPr="003652E7" w:rsidRDefault="00C311A6" w:rsidP="0042592C">
            <w:pPr>
              <w:rPr>
                <w:rFonts w:cs="Times New Roman"/>
              </w:rPr>
            </w:pPr>
            <w:r>
              <w:rPr>
                <w:rFonts w:eastAsia="Times New Roman"/>
                <w:lang w:val="es-CO" w:eastAsia="es-CO"/>
              </w:rPr>
              <w:t xml:space="preserve">En los páramos </w:t>
            </w:r>
            <w:r w:rsidRPr="00FB4EF7">
              <w:rPr>
                <w:rFonts w:eastAsia="Times New Roman"/>
                <w:lang w:val="es-CO" w:eastAsia="es-CO"/>
              </w:rPr>
              <w:t>entre los 3500 y 4100 m</w:t>
            </w:r>
            <w:r>
              <w:rPr>
                <w:rFonts w:eastAsia="Times New Roman"/>
                <w:lang w:val="es-CO" w:eastAsia="es-CO"/>
              </w:rPr>
              <w:t xml:space="preserve"> </w:t>
            </w:r>
            <w:r w:rsidRPr="00FB4EF7">
              <w:rPr>
                <w:rFonts w:eastAsia="Times New Roman"/>
                <w:lang w:val="es-CO" w:eastAsia="es-CO"/>
              </w:rPr>
              <w:t>na</w:t>
            </w:r>
            <w:r>
              <w:rPr>
                <w:rFonts w:eastAsia="Times New Roman"/>
                <w:lang w:val="es-CO" w:eastAsia="es-CO"/>
              </w:rPr>
              <w:t>cen cientos de fuentes hídricas. Allí crecen frailejones</w:t>
            </w:r>
            <w:r w:rsidR="0042592C">
              <w:rPr>
                <w:rFonts w:eastAsia="Times New Roman"/>
                <w:lang w:val="es-CO" w:eastAsia="es-CO"/>
              </w:rPr>
              <w:t>,</w:t>
            </w:r>
            <w:r>
              <w:rPr>
                <w:rFonts w:eastAsia="Times New Roman"/>
                <w:lang w:val="es-CO" w:eastAsia="es-CO"/>
              </w:rPr>
              <w:t xml:space="preserve"> que se han adaptado</w:t>
            </w:r>
            <w:r w:rsidRPr="00515243">
              <w:rPr>
                <w:rFonts w:eastAsia="Times New Roman"/>
                <w:lang w:val="es-CO" w:eastAsia="es-CO"/>
              </w:rPr>
              <w:t xml:space="preserve"> a condiciones extremas de temperatura y fuerte radiación solar</w:t>
            </w:r>
            <w:r>
              <w:rPr>
                <w:rFonts w:eastAsia="Times New Roman"/>
                <w:lang w:val="es-CO" w:eastAsia="es-CO"/>
              </w:rPr>
              <w:t>.</w:t>
            </w:r>
          </w:p>
        </w:tc>
      </w:tr>
    </w:tbl>
    <w:p w14:paraId="15A2C6BE" w14:textId="77777777" w:rsidR="00C311A6" w:rsidRDefault="00C311A6" w:rsidP="00C311A6"/>
    <w:p w14:paraId="0264E8B8" w14:textId="39413BA9" w:rsidR="002830C6" w:rsidRDefault="002830C6" w:rsidP="000C091A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 xml:space="preserve">La fauna es menos diversa que en </w:t>
      </w:r>
      <w:r w:rsidR="0055016C">
        <w:rPr>
          <w:rFonts w:eastAsia="Times New Roman"/>
          <w:lang w:val="es-CO" w:eastAsia="es-CO"/>
        </w:rPr>
        <w:t xml:space="preserve">las </w:t>
      </w:r>
      <w:r w:rsidRPr="00515243">
        <w:rPr>
          <w:rFonts w:eastAsia="Times New Roman"/>
          <w:lang w:val="es-CO" w:eastAsia="es-CO"/>
        </w:rPr>
        <w:t xml:space="preserve">zonas más bajas por varias razones: el clima extremo, las temperaturas cambian drásticamente entre el día y la noche; la altitud, ya que la cantidad de oxígeno </w:t>
      </w:r>
      <w:r w:rsidR="00016946" w:rsidRPr="00515243">
        <w:rPr>
          <w:rFonts w:eastAsia="Times New Roman"/>
          <w:lang w:val="es-CO" w:eastAsia="es-CO"/>
        </w:rPr>
        <w:t xml:space="preserve">es menor que en zonas bajas; los páramos están separados entre sí como islas y de acuerdo </w:t>
      </w:r>
      <w:r w:rsidR="0042592C">
        <w:rPr>
          <w:rFonts w:eastAsia="Times New Roman"/>
          <w:lang w:val="es-CO" w:eastAsia="es-CO"/>
        </w:rPr>
        <w:t>con</w:t>
      </w:r>
      <w:r w:rsidR="00016946" w:rsidRPr="00515243">
        <w:rPr>
          <w:rFonts w:eastAsia="Times New Roman"/>
          <w:lang w:val="es-CO" w:eastAsia="es-CO"/>
        </w:rPr>
        <w:t xml:space="preserve"> la teoría de islas biogeográficas a menor extensión el número de especies disminuye.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E763E1" w:rsidRPr="00515243" w14:paraId="019D610B" w14:textId="77777777" w:rsidTr="00147ECE">
        <w:tc>
          <w:tcPr>
            <w:tcW w:w="9054" w:type="dxa"/>
            <w:gridSpan w:val="2"/>
            <w:shd w:val="clear" w:color="auto" w:fill="0D0D0D" w:themeFill="text1" w:themeFillTint="F2"/>
          </w:tcPr>
          <w:p w14:paraId="7429C5FD" w14:textId="77777777" w:rsidR="00E763E1" w:rsidRPr="00515243" w:rsidRDefault="00E763E1" w:rsidP="00147ECE">
            <w:pPr>
              <w:rPr>
                <w:b/>
              </w:rPr>
            </w:pPr>
            <w:r w:rsidRPr="00515243">
              <w:rPr>
                <w:b/>
              </w:rPr>
              <w:t>Imagen (fotografía, gráfica o ilustración)</w:t>
            </w:r>
          </w:p>
        </w:tc>
      </w:tr>
      <w:tr w:rsidR="00E763E1" w:rsidRPr="00515243" w14:paraId="2DDFB9FF" w14:textId="77777777" w:rsidTr="00147ECE">
        <w:tc>
          <w:tcPr>
            <w:tcW w:w="2518" w:type="dxa"/>
          </w:tcPr>
          <w:p w14:paraId="0DA0864A" w14:textId="77777777" w:rsidR="00E763E1" w:rsidRPr="00515243" w:rsidRDefault="00E763E1" w:rsidP="00147ECE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624C8D90" w14:textId="150BD787" w:rsidR="00E763E1" w:rsidRPr="00515243" w:rsidRDefault="00405D9E" w:rsidP="00147ECE">
            <w:pPr>
              <w:rPr>
                <w:b/>
              </w:rPr>
            </w:pPr>
            <w:r>
              <w:rPr>
                <w:lang w:val="en-US"/>
              </w:rPr>
              <w:t>CS_08_11_IMG35</w:t>
            </w:r>
          </w:p>
        </w:tc>
      </w:tr>
      <w:tr w:rsidR="00E763E1" w:rsidRPr="00515243" w14:paraId="43E2F761" w14:textId="77777777" w:rsidTr="00147ECE">
        <w:tc>
          <w:tcPr>
            <w:tcW w:w="2518" w:type="dxa"/>
          </w:tcPr>
          <w:p w14:paraId="7AEF4459" w14:textId="77777777" w:rsidR="00E763E1" w:rsidRPr="00515243" w:rsidRDefault="00E763E1" w:rsidP="00147ECE"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481E0CEF" w14:textId="77777777" w:rsidR="00E763E1" w:rsidRPr="00515243" w:rsidRDefault="00E763E1" w:rsidP="00147ECE">
            <w:pPr>
              <w:rPr>
                <w:b/>
                <w:lang w:val="es-ES"/>
              </w:rPr>
            </w:pPr>
            <w:r w:rsidRPr="00515243">
              <w:rPr>
                <w:b/>
                <w:lang w:val="es-ES"/>
              </w:rPr>
              <w:t>Cóndor de los Andes</w:t>
            </w:r>
          </w:p>
        </w:tc>
      </w:tr>
      <w:tr w:rsidR="00E763E1" w:rsidRPr="00515243" w14:paraId="1F7DFF8B" w14:textId="77777777" w:rsidTr="00147ECE">
        <w:tc>
          <w:tcPr>
            <w:tcW w:w="2518" w:type="dxa"/>
          </w:tcPr>
          <w:p w14:paraId="753913CF" w14:textId="77777777" w:rsidR="00E763E1" w:rsidRPr="00515243" w:rsidRDefault="00E763E1" w:rsidP="00147ECE">
            <w:r w:rsidRPr="00515243">
              <w:rPr>
                <w:b/>
              </w:rPr>
              <w:t>Código Shutterstock (o URL o la ruta en AulaPlaneta)</w:t>
            </w:r>
          </w:p>
        </w:tc>
        <w:tc>
          <w:tcPr>
            <w:tcW w:w="6536" w:type="dxa"/>
          </w:tcPr>
          <w:p w14:paraId="36726615" w14:textId="3E854978" w:rsidR="00E763E1" w:rsidRPr="00515243" w:rsidRDefault="00E763E1" w:rsidP="00147ECE">
            <w:pPr>
              <w:rPr>
                <w:noProof/>
                <w:lang w:eastAsia="es-ES_tradnl"/>
              </w:rPr>
            </w:pPr>
            <w:r w:rsidRPr="00E763E1">
              <w:rPr>
                <w:noProof/>
                <w:lang w:eastAsia="es-ES_tradnl"/>
              </w:rPr>
              <w:t>92662864</w:t>
            </w:r>
          </w:p>
          <w:p w14:paraId="5DC3115D" w14:textId="77777777" w:rsidR="00E763E1" w:rsidRPr="00515243" w:rsidRDefault="00E763E1" w:rsidP="00147ECE">
            <w:pPr>
              <w:rPr>
                <w:noProof/>
                <w:lang w:eastAsia="es-ES_tradnl"/>
              </w:rPr>
            </w:pPr>
          </w:p>
        </w:tc>
      </w:tr>
      <w:tr w:rsidR="00E763E1" w:rsidRPr="00515243" w14:paraId="2AA954DB" w14:textId="77777777" w:rsidTr="00147ECE">
        <w:trPr>
          <w:trHeight w:val="627"/>
        </w:trPr>
        <w:tc>
          <w:tcPr>
            <w:tcW w:w="2518" w:type="dxa"/>
          </w:tcPr>
          <w:p w14:paraId="3FC13A68" w14:textId="77777777" w:rsidR="00E763E1" w:rsidRPr="00515243" w:rsidRDefault="00E763E1" w:rsidP="00147ECE">
            <w:r w:rsidRPr="00515243">
              <w:rPr>
                <w:b/>
              </w:rPr>
              <w:t>Pie de imagen</w:t>
            </w:r>
          </w:p>
        </w:tc>
        <w:tc>
          <w:tcPr>
            <w:tcW w:w="6536" w:type="dxa"/>
          </w:tcPr>
          <w:p w14:paraId="72EA897C" w14:textId="62CD464D" w:rsidR="00E763E1" w:rsidRPr="00515243" w:rsidRDefault="00E763E1" w:rsidP="0055016C">
            <w:pPr>
              <w:rPr>
                <w:lang w:val="es-CO"/>
              </w:rPr>
            </w:pPr>
            <w:r>
              <w:rPr>
                <w:lang w:val="es-CO"/>
              </w:rPr>
              <w:t xml:space="preserve">El cóndor, </w:t>
            </w:r>
            <w:r w:rsidRPr="00515243">
              <w:rPr>
                <w:lang w:val="es-CO"/>
              </w:rPr>
              <w:t xml:space="preserve">ave insigne del escudo de Colombia, </w:t>
            </w:r>
            <w:r w:rsidR="0042592C">
              <w:rPr>
                <w:lang w:val="es-CO"/>
              </w:rPr>
              <w:t xml:space="preserve">forma </w:t>
            </w:r>
            <w:r w:rsidRPr="00515243">
              <w:rPr>
                <w:lang w:val="es-CO"/>
              </w:rPr>
              <w:t xml:space="preserve">parte de las aves más emblemáticas del ecosistema de páramo y la alta montaña. Es el ave voladora de mayor tamaño en el mundo, puede </w:t>
            </w:r>
            <w:r w:rsidR="0042592C">
              <w:rPr>
                <w:lang w:val="es-CO"/>
              </w:rPr>
              <w:t xml:space="preserve">alcanzar </w:t>
            </w:r>
            <w:r w:rsidRPr="00515243">
              <w:rPr>
                <w:lang w:val="es-CO"/>
              </w:rPr>
              <w:t xml:space="preserve"> </w:t>
            </w:r>
            <w:r w:rsidR="0042592C">
              <w:rPr>
                <w:lang w:val="es-CO"/>
              </w:rPr>
              <w:t xml:space="preserve">los </w:t>
            </w:r>
            <w:r w:rsidRPr="00515243">
              <w:rPr>
                <w:lang w:val="es-CO"/>
              </w:rPr>
              <w:t>6000 m de altura</w:t>
            </w:r>
            <w:r>
              <w:rPr>
                <w:lang w:val="es-CO"/>
              </w:rPr>
              <w:t>. Está considerado e</w:t>
            </w:r>
            <w:r w:rsidRPr="00515243">
              <w:rPr>
                <w:lang w:val="es-CO"/>
              </w:rPr>
              <w:t xml:space="preserve">n </w:t>
            </w:r>
            <w:r>
              <w:rPr>
                <w:lang w:val="es-CO"/>
              </w:rPr>
              <w:t>p</w:t>
            </w:r>
            <w:r w:rsidRPr="00515243">
              <w:rPr>
                <w:lang w:val="es-CO"/>
              </w:rPr>
              <w:t xml:space="preserve">eligro, </w:t>
            </w:r>
            <w:r>
              <w:rPr>
                <w:lang w:val="es-CO"/>
              </w:rPr>
              <w:t>por</w:t>
            </w:r>
            <w:r w:rsidRPr="00515243">
              <w:rPr>
                <w:lang w:val="es-CO"/>
              </w:rPr>
              <w:t xml:space="preserve">que el desarrollo económico de la zona </w:t>
            </w:r>
            <w:r w:rsidR="0055016C">
              <w:rPr>
                <w:lang w:val="es-CO"/>
              </w:rPr>
              <w:t>A</w:t>
            </w:r>
            <w:r w:rsidRPr="00515243">
              <w:rPr>
                <w:lang w:val="es-CO"/>
              </w:rPr>
              <w:t xml:space="preserve">ndina ha </w:t>
            </w:r>
            <w:r>
              <w:rPr>
                <w:lang w:val="es-CO"/>
              </w:rPr>
              <w:t xml:space="preserve">afectado </w:t>
            </w:r>
            <w:r w:rsidRPr="00515243">
              <w:rPr>
                <w:lang w:val="es-CO"/>
              </w:rPr>
              <w:t>su hábitat.</w:t>
            </w:r>
          </w:p>
        </w:tc>
      </w:tr>
    </w:tbl>
    <w:p w14:paraId="1FAABD38" w14:textId="77777777" w:rsidR="00E763E1" w:rsidRPr="00515243" w:rsidRDefault="00E763E1" w:rsidP="000C091A">
      <w:pPr>
        <w:rPr>
          <w:rFonts w:eastAsia="Times New Roman"/>
          <w:lang w:val="es-CO" w:eastAsia="es-CO"/>
        </w:rPr>
      </w:pPr>
    </w:p>
    <w:p w14:paraId="68D4F1AA" w14:textId="6A6EC384" w:rsidR="00893735" w:rsidRPr="00515243" w:rsidRDefault="00E763E1" w:rsidP="00E763E1">
      <w:pPr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L</w:t>
      </w:r>
      <w:r w:rsidR="00893735" w:rsidRPr="00515243">
        <w:rPr>
          <w:rFonts w:eastAsia="Times New Roman"/>
          <w:lang w:val="es-CO" w:eastAsia="es-CO"/>
        </w:rPr>
        <w:t xml:space="preserve">os </w:t>
      </w:r>
      <w:r w:rsidR="00893735" w:rsidRPr="00E763E1">
        <w:rPr>
          <w:rFonts w:eastAsia="Times New Roman"/>
          <w:b/>
          <w:lang w:val="es-CO" w:eastAsia="es-CO"/>
        </w:rPr>
        <w:t>anfibios</w:t>
      </w:r>
      <w:r w:rsidR="00893735" w:rsidRPr="00515243">
        <w:rPr>
          <w:rFonts w:eastAsia="Times New Roman"/>
          <w:lang w:val="es-CO" w:eastAsia="es-CO"/>
        </w:rPr>
        <w:t xml:space="preserve"> constituyen un grupo de gran interés por los procesos de extinción causadas por el ser humano. Hay muchas especies, principalmente de las montañas tropicales,</w:t>
      </w:r>
      <w:r w:rsidR="00FD136F">
        <w:rPr>
          <w:rFonts w:eastAsia="Times New Roman"/>
          <w:lang w:val="es-CO" w:eastAsia="es-CO"/>
        </w:rPr>
        <w:t xml:space="preserve"> </w:t>
      </w:r>
      <w:r w:rsidR="00893735" w:rsidRPr="00515243">
        <w:rPr>
          <w:rFonts w:eastAsia="Times New Roman"/>
          <w:lang w:val="es-CO" w:eastAsia="es-CO"/>
        </w:rPr>
        <w:t>que se han extinguido en poco tiempo. Es el caso de los jambatos</w:t>
      </w:r>
      <w:r w:rsidR="0042592C">
        <w:rPr>
          <w:rFonts w:eastAsia="Times New Roman"/>
          <w:lang w:val="es-CO" w:eastAsia="es-CO"/>
        </w:rPr>
        <w:t>,</w:t>
      </w:r>
      <w:r w:rsidR="00893735" w:rsidRPr="00515243">
        <w:rPr>
          <w:rFonts w:eastAsia="Times New Roman"/>
          <w:lang w:val="es-CO" w:eastAsia="es-CO"/>
        </w:rPr>
        <w:t xml:space="preserve"> </w:t>
      </w:r>
      <w:r w:rsidR="0042592C">
        <w:rPr>
          <w:rFonts w:eastAsia="Times New Roman"/>
          <w:lang w:val="es-CO" w:eastAsia="es-CO"/>
        </w:rPr>
        <w:t>s</w:t>
      </w:r>
      <w:r w:rsidR="00893735" w:rsidRPr="00515243">
        <w:rPr>
          <w:rFonts w:eastAsia="Times New Roman"/>
          <w:lang w:val="es-CO" w:eastAsia="es-CO"/>
        </w:rPr>
        <w:t>apos de color negro y panza roja</w:t>
      </w:r>
      <w:r w:rsidR="005B017F">
        <w:rPr>
          <w:rFonts w:eastAsia="Times New Roman"/>
          <w:lang w:val="es-CO" w:eastAsia="es-CO"/>
        </w:rPr>
        <w:t>,</w:t>
      </w:r>
      <w:r w:rsidR="00893735" w:rsidRPr="00515243">
        <w:rPr>
          <w:rFonts w:eastAsia="Times New Roman"/>
          <w:lang w:val="es-CO" w:eastAsia="es-CO"/>
        </w:rPr>
        <w:t xml:space="preserve"> que habitaron los páramos en grandes cantidades y ahora prácticamente han desaparecido y aún no se conoce la causa</w:t>
      </w:r>
      <w:r w:rsidR="007C4AEA">
        <w:rPr>
          <w:rFonts w:eastAsia="Times New Roman"/>
          <w:lang w:val="es-CO" w:eastAsia="es-CO"/>
        </w:rPr>
        <w:t>;</w:t>
      </w:r>
      <w:r w:rsidR="00893735" w:rsidRPr="00515243">
        <w:rPr>
          <w:rFonts w:eastAsia="Times New Roman"/>
          <w:lang w:val="es-CO" w:eastAsia="es-CO"/>
        </w:rPr>
        <w:t xml:space="preserve"> en general</w:t>
      </w:r>
      <w:r w:rsidR="007C4AEA">
        <w:rPr>
          <w:rFonts w:eastAsia="Times New Roman"/>
          <w:lang w:val="es-CO" w:eastAsia="es-CO"/>
        </w:rPr>
        <w:t>,</w:t>
      </w:r>
      <w:r w:rsidR="00893735" w:rsidRPr="00515243">
        <w:rPr>
          <w:rFonts w:eastAsia="Times New Roman"/>
          <w:lang w:val="es-CO" w:eastAsia="es-CO"/>
        </w:rPr>
        <w:t xml:space="preserve"> los anfibios son sensibles a los cambios clim</w:t>
      </w:r>
      <w:r w:rsidR="009863BC" w:rsidRPr="00515243">
        <w:rPr>
          <w:rFonts w:eastAsia="Times New Roman"/>
          <w:lang w:val="es-CO" w:eastAsia="es-CO"/>
        </w:rPr>
        <w:t>áticos.</w:t>
      </w:r>
    </w:p>
    <w:p w14:paraId="4C47ED7C" w14:textId="77777777" w:rsidR="009863BC" w:rsidRPr="00515243" w:rsidRDefault="009863BC" w:rsidP="000C091A">
      <w:pPr>
        <w:rPr>
          <w:rFonts w:eastAsia="Times New Roman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921"/>
      </w:tblGrid>
      <w:tr w:rsidR="009863BC" w:rsidRPr="00515243" w14:paraId="718AFF32" w14:textId="77777777" w:rsidTr="00863BDC">
        <w:tc>
          <w:tcPr>
            <w:tcW w:w="9054" w:type="dxa"/>
            <w:gridSpan w:val="2"/>
            <w:shd w:val="clear" w:color="auto" w:fill="000000" w:themeFill="text1"/>
          </w:tcPr>
          <w:p w14:paraId="7E6E8902" w14:textId="77777777" w:rsidR="009863BC" w:rsidRPr="00515243" w:rsidRDefault="009863BC" w:rsidP="00863BDC">
            <w:pPr>
              <w:spacing w:line="360" w:lineRule="auto"/>
              <w:jc w:val="center"/>
              <w:rPr>
                <w:b/>
              </w:rPr>
            </w:pPr>
            <w:r w:rsidRPr="00515243">
              <w:rPr>
                <w:b/>
              </w:rPr>
              <w:t>Destacado</w:t>
            </w:r>
          </w:p>
        </w:tc>
      </w:tr>
      <w:tr w:rsidR="009863BC" w:rsidRPr="00515243" w14:paraId="58D37C64" w14:textId="77777777" w:rsidTr="00863BDC">
        <w:trPr>
          <w:trHeight w:val="318"/>
        </w:trPr>
        <w:tc>
          <w:tcPr>
            <w:tcW w:w="1133" w:type="dxa"/>
            <w:shd w:val="clear" w:color="auto" w:fill="auto"/>
          </w:tcPr>
          <w:p w14:paraId="7C6D0989" w14:textId="77777777" w:rsidR="009863BC" w:rsidRPr="00515243" w:rsidRDefault="009863BC" w:rsidP="00863BDC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Título</w:t>
            </w:r>
          </w:p>
        </w:tc>
        <w:tc>
          <w:tcPr>
            <w:tcW w:w="7921" w:type="dxa"/>
            <w:shd w:val="clear" w:color="auto" w:fill="auto"/>
          </w:tcPr>
          <w:p w14:paraId="7E13CE04" w14:textId="77777777" w:rsidR="009863BC" w:rsidRPr="00515243" w:rsidRDefault="009863BC" w:rsidP="00863BDC">
            <w:pPr>
              <w:pStyle w:val="Sinespaciado"/>
              <w:jc w:val="both"/>
              <w:rPr>
                <w:b/>
              </w:rPr>
            </w:pPr>
            <w:r w:rsidRPr="00515243">
              <w:rPr>
                <w:b/>
              </w:rPr>
              <w:t>Servicios ambientales de los páramos</w:t>
            </w:r>
          </w:p>
        </w:tc>
      </w:tr>
      <w:tr w:rsidR="009863BC" w:rsidRPr="00515243" w14:paraId="47F5563E" w14:textId="77777777" w:rsidTr="00863BDC">
        <w:trPr>
          <w:trHeight w:val="318"/>
        </w:trPr>
        <w:tc>
          <w:tcPr>
            <w:tcW w:w="1133" w:type="dxa"/>
            <w:shd w:val="clear" w:color="auto" w:fill="auto"/>
          </w:tcPr>
          <w:p w14:paraId="4457FBCB" w14:textId="77777777" w:rsidR="009863BC" w:rsidRPr="00515243" w:rsidRDefault="009863BC" w:rsidP="00863BDC">
            <w:pPr>
              <w:spacing w:line="360" w:lineRule="auto"/>
              <w:rPr>
                <w:lang w:val="es-ES"/>
              </w:rPr>
            </w:pPr>
            <w:r w:rsidRPr="00515243">
              <w:rPr>
                <w:lang w:val="es-ES"/>
              </w:rPr>
              <w:t>Contenido</w:t>
            </w:r>
          </w:p>
        </w:tc>
        <w:tc>
          <w:tcPr>
            <w:tcW w:w="7921" w:type="dxa"/>
            <w:shd w:val="clear" w:color="auto" w:fill="auto"/>
          </w:tcPr>
          <w:p w14:paraId="7DFD46E3" w14:textId="77777777" w:rsidR="007C4AEA" w:rsidRDefault="009863BC" w:rsidP="007C4AEA">
            <w:r w:rsidRPr="00515243">
              <w:t>Por las características ecológicas, el páramo ofrece dos servicios importante</w:t>
            </w:r>
            <w:r w:rsidR="007C4AEA">
              <w:t>s</w:t>
            </w:r>
            <w:r w:rsidRPr="00515243">
              <w:t xml:space="preserve"> para el sostenimiento de la vida: </w:t>
            </w:r>
          </w:p>
          <w:p w14:paraId="5340F443" w14:textId="1FBF278D" w:rsidR="007C4AEA" w:rsidRDefault="007C4AEA" w:rsidP="007C4AEA">
            <w:pPr>
              <w:pStyle w:val="Prrafodelista"/>
              <w:numPr>
                <w:ilvl w:val="0"/>
                <w:numId w:val="41"/>
              </w:numPr>
            </w:pPr>
            <w:r>
              <w:t>L</w:t>
            </w:r>
            <w:r w:rsidR="009863BC" w:rsidRPr="007C4AEA">
              <w:t>a provisi</w:t>
            </w:r>
            <w:r w:rsidR="00E65C84" w:rsidRPr="007C4AEA">
              <w:t>ón continua</w:t>
            </w:r>
            <w:r w:rsidR="009863BC" w:rsidRPr="007C4AEA">
              <w:t xml:space="preserve"> </w:t>
            </w:r>
            <w:r w:rsidRPr="007C4AEA">
              <w:t xml:space="preserve">y abundante de </w:t>
            </w:r>
            <w:r w:rsidR="009863BC" w:rsidRPr="007C4AEA">
              <w:t xml:space="preserve">agua </w:t>
            </w:r>
            <w:r w:rsidRPr="007C4AEA">
              <w:t xml:space="preserve">de gran </w:t>
            </w:r>
            <w:r w:rsidR="009863BC" w:rsidRPr="007C4AEA">
              <w:t>calidad</w:t>
            </w:r>
            <w:r w:rsidR="005B017F">
              <w:t>.</w:t>
            </w:r>
          </w:p>
          <w:p w14:paraId="626B7BDD" w14:textId="77777777" w:rsidR="007C4AEA" w:rsidRDefault="007C4AEA" w:rsidP="007C4AEA">
            <w:pPr>
              <w:pStyle w:val="Prrafodelista"/>
              <w:numPr>
                <w:ilvl w:val="0"/>
                <w:numId w:val="41"/>
              </w:numPr>
            </w:pPr>
            <w:r>
              <w:t>E</w:t>
            </w:r>
            <w:r w:rsidR="009863BC" w:rsidRPr="007C4AEA">
              <w:t xml:space="preserve">l almacenamiento del carbono atmosférico, que ayuda a controlar el calentamiento global. </w:t>
            </w:r>
          </w:p>
          <w:p w14:paraId="7E63710F" w14:textId="035CFFE4" w:rsidR="009863BC" w:rsidRPr="007C4AEA" w:rsidRDefault="009863BC" w:rsidP="00057553">
            <w:r w:rsidRPr="007C4AEA">
              <w:t xml:space="preserve">Ambos </w:t>
            </w:r>
            <w:r w:rsidR="00057553">
              <w:t>se relacionan con la calidad del</w:t>
            </w:r>
            <w:r w:rsidRPr="007C4AEA">
              <w:t xml:space="preserve"> </w:t>
            </w:r>
            <w:r w:rsidRPr="007C4AEA">
              <w:rPr>
                <w:b/>
              </w:rPr>
              <w:t>suelo</w:t>
            </w:r>
            <w:r w:rsidRPr="007C4AEA">
              <w:t xml:space="preserve"> de los páramos. </w:t>
            </w:r>
            <w:r w:rsidR="00842096" w:rsidRPr="007C4AEA">
              <w:t>In</w:t>
            </w:r>
            <w:r w:rsidRPr="007C4AEA">
              <w:t>fortunadamente</w:t>
            </w:r>
            <w:r w:rsidR="005B017F">
              <w:t>,</w:t>
            </w:r>
            <w:r w:rsidRPr="007C4AEA">
              <w:t xml:space="preserve"> ciertas acciones humanas están limitando estas capacidades y la posibilidad de aprovechar</w:t>
            </w:r>
            <w:r w:rsidR="007C4AEA">
              <w:t xml:space="preserve"> los servicios del páramo para el ser humano y el planeta</w:t>
            </w:r>
            <w:r w:rsidRPr="007C4AEA">
              <w:t>.</w:t>
            </w:r>
          </w:p>
        </w:tc>
      </w:tr>
    </w:tbl>
    <w:p w14:paraId="29FA63DD" w14:textId="77777777" w:rsidR="009863BC" w:rsidRPr="00515243" w:rsidRDefault="009863BC" w:rsidP="000C091A">
      <w:pPr>
        <w:rPr>
          <w:rFonts w:eastAsia="Times New Roman"/>
          <w:lang w:val="es-CO" w:eastAsia="es-CO"/>
        </w:rPr>
      </w:pPr>
    </w:p>
    <w:p w14:paraId="05D5D8E0" w14:textId="6060DE51" w:rsidR="009863BC" w:rsidRPr="00515243" w:rsidRDefault="00863BDC" w:rsidP="000C091A">
      <w:pPr>
        <w:rPr>
          <w:rFonts w:eastAsia="Times New Roman"/>
          <w:lang w:val="es-CO" w:eastAsia="es-CO"/>
        </w:rPr>
      </w:pPr>
      <w:r w:rsidRPr="00515243">
        <w:rPr>
          <w:rFonts w:eastAsia="Times New Roman"/>
          <w:lang w:val="es-CO" w:eastAsia="es-CO"/>
        </w:rPr>
        <w:t>Los páramos están sometidos a grandes presiones</w:t>
      </w:r>
      <w:r w:rsidR="00680574">
        <w:rPr>
          <w:rFonts w:eastAsia="Times New Roman"/>
          <w:lang w:val="es-CO" w:eastAsia="es-CO"/>
        </w:rPr>
        <w:t xml:space="preserve"> como</w:t>
      </w:r>
      <w:r w:rsidRPr="00515243">
        <w:rPr>
          <w:rFonts w:eastAsia="Times New Roman"/>
          <w:lang w:val="es-CO" w:eastAsia="es-CO"/>
        </w:rPr>
        <w:t>:</w:t>
      </w:r>
    </w:p>
    <w:p w14:paraId="77EDB6B4" w14:textId="29E8AE9C" w:rsidR="00863BDC" w:rsidRPr="0091369E" w:rsidRDefault="00863BDC" w:rsidP="0091369E">
      <w:pPr>
        <w:pStyle w:val="Prrafodelista"/>
        <w:numPr>
          <w:ilvl w:val="0"/>
          <w:numId w:val="36"/>
        </w:numPr>
        <w:rPr>
          <w:rFonts w:eastAsia="Times New Roman"/>
          <w:lang w:val="es-CO" w:eastAsia="es-CO"/>
        </w:rPr>
      </w:pPr>
      <w:r w:rsidRPr="0091369E">
        <w:rPr>
          <w:rFonts w:eastAsia="Times New Roman"/>
          <w:lang w:val="es-CO" w:eastAsia="es-CO"/>
        </w:rPr>
        <w:t>El fuego</w:t>
      </w:r>
      <w:r w:rsidR="005B017F">
        <w:rPr>
          <w:rFonts w:eastAsia="Times New Roman"/>
          <w:lang w:val="es-CO" w:eastAsia="es-CO"/>
        </w:rPr>
        <w:t>,</w:t>
      </w:r>
      <w:r w:rsidRPr="0091369E">
        <w:rPr>
          <w:rFonts w:eastAsia="Times New Roman"/>
          <w:lang w:val="es-CO" w:eastAsia="es-CO"/>
        </w:rPr>
        <w:t xml:space="preserve"> como fenómeno natural </w:t>
      </w:r>
      <w:r w:rsidR="00E151EC">
        <w:rPr>
          <w:rFonts w:eastAsia="Times New Roman"/>
          <w:lang w:val="es-CO" w:eastAsia="es-CO"/>
        </w:rPr>
        <w:t xml:space="preserve">o </w:t>
      </w:r>
      <w:r w:rsidRPr="0091369E">
        <w:rPr>
          <w:rFonts w:eastAsia="Times New Roman"/>
          <w:lang w:val="es-CO" w:eastAsia="es-CO"/>
        </w:rPr>
        <w:t xml:space="preserve">por </w:t>
      </w:r>
      <w:r w:rsidR="00652B69">
        <w:rPr>
          <w:rFonts w:eastAsia="Times New Roman"/>
          <w:lang w:val="es-CO" w:eastAsia="es-CO"/>
        </w:rPr>
        <w:t xml:space="preserve">la </w:t>
      </w:r>
      <w:r w:rsidRPr="0091369E">
        <w:rPr>
          <w:rFonts w:eastAsia="Times New Roman"/>
          <w:lang w:val="es-CO" w:eastAsia="es-CO"/>
        </w:rPr>
        <w:t xml:space="preserve">acción de los </w:t>
      </w:r>
      <w:r w:rsidR="00DB32D1">
        <w:rPr>
          <w:rFonts w:eastAsia="Times New Roman"/>
          <w:lang w:val="es-CO" w:eastAsia="es-CO"/>
        </w:rPr>
        <w:t>seres humanos</w:t>
      </w:r>
      <w:r w:rsidR="00E151EC">
        <w:rPr>
          <w:rFonts w:eastAsia="Times New Roman"/>
          <w:lang w:val="es-CO" w:eastAsia="es-CO"/>
        </w:rPr>
        <w:t>,</w:t>
      </w:r>
      <w:r w:rsidRPr="0091369E">
        <w:rPr>
          <w:rFonts w:eastAsia="Times New Roman"/>
          <w:lang w:val="es-CO" w:eastAsia="es-CO"/>
        </w:rPr>
        <w:t xml:space="preserve"> </w:t>
      </w:r>
      <w:r w:rsidR="00652B69">
        <w:rPr>
          <w:rFonts w:eastAsia="Times New Roman"/>
          <w:lang w:val="es-CO" w:eastAsia="es-CO"/>
        </w:rPr>
        <w:t xml:space="preserve">que </w:t>
      </w:r>
      <w:r w:rsidRPr="0091369E">
        <w:rPr>
          <w:rFonts w:eastAsia="Times New Roman"/>
          <w:lang w:val="es-CO" w:eastAsia="es-CO"/>
        </w:rPr>
        <w:t>utiliza</w:t>
      </w:r>
      <w:r w:rsidR="00652B69">
        <w:rPr>
          <w:rFonts w:eastAsia="Times New Roman"/>
          <w:lang w:val="es-CO" w:eastAsia="es-CO"/>
        </w:rPr>
        <w:t>n</w:t>
      </w:r>
      <w:r w:rsidRPr="0091369E">
        <w:rPr>
          <w:rFonts w:eastAsia="Times New Roman"/>
          <w:lang w:val="es-CO" w:eastAsia="es-CO"/>
        </w:rPr>
        <w:t xml:space="preserve"> los retoños que aparecen después de las quemas </w:t>
      </w:r>
      <w:r w:rsidR="00E151EC">
        <w:rPr>
          <w:rFonts w:eastAsia="Times New Roman"/>
          <w:lang w:val="es-CO" w:eastAsia="es-CO"/>
        </w:rPr>
        <w:t xml:space="preserve">como </w:t>
      </w:r>
      <w:r w:rsidRPr="0091369E">
        <w:rPr>
          <w:rFonts w:eastAsia="Times New Roman"/>
          <w:lang w:val="es-CO" w:eastAsia="es-CO"/>
        </w:rPr>
        <w:t>alimento del ganado.</w:t>
      </w:r>
    </w:p>
    <w:p w14:paraId="75871378" w14:textId="58BEB243" w:rsidR="00863BDC" w:rsidRPr="0091369E" w:rsidRDefault="00863BDC" w:rsidP="0091369E">
      <w:pPr>
        <w:pStyle w:val="Prrafodelista"/>
        <w:numPr>
          <w:ilvl w:val="0"/>
          <w:numId w:val="36"/>
        </w:numPr>
        <w:rPr>
          <w:rFonts w:eastAsia="Times New Roman"/>
          <w:lang w:val="es-CO" w:eastAsia="es-CO"/>
        </w:rPr>
      </w:pPr>
      <w:r w:rsidRPr="0091369E">
        <w:rPr>
          <w:rFonts w:eastAsia="Times New Roman"/>
          <w:lang w:val="es-CO" w:eastAsia="es-CO"/>
        </w:rPr>
        <w:lastRenderedPageBreak/>
        <w:t xml:space="preserve">La ganadería, que por el pisoteo y forrajeo de la vegetación nativa altera los ciclos naturales de nutrientes y la capacidad de retención de agua del suelo, </w:t>
      </w:r>
      <w:r w:rsidR="00246D7F">
        <w:rPr>
          <w:rFonts w:eastAsia="Times New Roman"/>
          <w:lang w:val="es-CO" w:eastAsia="es-CO"/>
        </w:rPr>
        <w:t xml:space="preserve">lo que </w:t>
      </w:r>
      <w:r w:rsidRPr="0091369E">
        <w:rPr>
          <w:rFonts w:eastAsia="Times New Roman"/>
          <w:lang w:val="es-CO" w:eastAsia="es-CO"/>
        </w:rPr>
        <w:t>favorec</w:t>
      </w:r>
      <w:r w:rsidR="00246D7F">
        <w:rPr>
          <w:rFonts w:eastAsia="Times New Roman"/>
          <w:lang w:val="es-CO" w:eastAsia="es-CO"/>
        </w:rPr>
        <w:t xml:space="preserve">e </w:t>
      </w:r>
      <w:r w:rsidRPr="0091369E">
        <w:rPr>
          <w:rFonts w:eastAsia="Times New Roman"/>
          <w:lang w:val="es-CO" w:eastAsia="es-CO"/>
        </w:rPr>
        <w:t>el crecimiento de malezas</w:t>
      </w:r>
      <w:r w:rsidR="00E151EC">
        <w:rPr>
          <w:rFonts w:eastAsia="Times New Roman"/>
          <w:lang w:val="es-CO" w:eastAsia="es-CO"/>
        </w:rPr>
        <w:t>.</w:t>
      </w:r>
    </w:p>
    <w:p w14:paraId="5A02DB01" w14:textId="26C99F6A" w:rsidR="00863BDC" w:rsidRPr="0091369E" w:rsidRDefault="00863BDC" w:rsidP="0091369E">
      <w:pPr>
        <w:pStyle w:val="Prrafodelista"/>
        <w:numPr>
          <w:ilvl w:val="0"/>
          <w:numId w:val="36"/>
        </w:numPr>
        <w:rPr>
          <w:rFonts w:eastAsia="Times New Roman"/>
          <w:lang w:val="es-CO" w:eastAsia="es-CO"/>
        </w:rPr>
      </w:pPr>
      <w:r w:rsidRPr="0091369E">
        <w:rPr>
          <w:rFonts w:eastAsia="Times New Roman"/>
          <w:lang w:val="es-CO" w:eastAsia="es-CO"/>
        </w:rPr>
        <w:t xml:space="preserve">La agricultura, </w:t>
      </w:r>
      <w:r w:rsidR="00E151EC">
        <w:rPr>
          <w:rFonts w:eastAsia="Times New Roman"/>
          <w:lang w:val="es-CO" w:eastAsia="es-CO"/>
        </w:rPr>
        <w:t xml:space="preserve">al </w:t>
      </w:r>
      <w:r w:rsidRPr="0091369E">
        <w:rPr>
          <w:rFonts w:eastAsia="Times New Roman"/>
          <w:lang w:val="es-CO" w:eastAsia="es-CO"/>
        </w:rPr>
        <w:t>amplia</w:t>
      </w:r>
      <w:r w:rsidR="00E151EC">
        <w:rPr>
          <w:rFonts w:eastAsia="Times New Roman"/>
          <w:lang w:val="es-CO" w:eastAsia="es-CO"/>
        </w:rPr>
        <w:t xml:space="preserve">r </w:t>
      </w:r>
      <w:r w:rsidRPr="0091369E">
        <w:rPr>
          <w:rFonts w:eastAsia="Times New Roman"/>
          <w:lang w:val="es-CO" w:eastAsia="es-CO"/>
        </w:rPr>
        <w:t xml:space="preserve">la frontera agrícola </w:t>
      </w:r>
      <w:r w:rsidR="00BF3A4A">
        <w:rPr>
          <w:rFonts w:eastAsia="Times New Roman"/>
          <w:lang w:val="es-CO" w:eastAsia="es-CO"/>
        </w:rPr>
        <w:t xml:space="preserve">se emplea </w:t>
      </w:r>
      <w:r w:rsidRPr="0091369E">
        <w:rPr>
          <w:rFonts w:eastAsia="Times New Roman"/>
          <w:lang w:val="es-CO" w:eastAsia="es-CO"/>
        </w:rPr>
        <w:t xml:space="preserve">principalmente </w:t>
      </w:r>
      <w:r w:rsidR="00BF3A4A">
        <w:rPr>
          <w:rFonts w:eastAsia="Times New Roman"/>
          <w:lang w:val="es-CO" w:eastAsia="es-CO"/>
        </w:rPr>
        <w:t xml:space="preserve">en el </w:t>
      </w:r>
      <w:r w:rsidRPr="0091369E">
        <w:rPr>
          <w:rFonts w:eastAsia="Times New Roman"/>
          <w:lang w:val="es-CO" w:eastAsia="es-CO"/>
        </w:rPr>
        <w:t>cultivo de papa.</w:t>
      </w:r>
    </w:p>
    <w:p w14:paraId="3A988B4F" w14:textId="0CC08186" w:rsidR="00863BDC" w:rsidRPr="0091369E" w:rsidRDefault="00863BDC" w:rsidP="0091369E">
      <w:pPr>
        <w:pStyle w:val="Prrafodelista"/>
        <w:numPr>
          <w:ilvl w:val="0"/>
          <w:numId w:val="36"/>
        </w:numPr>
        <w:rPr>
          <w:rFonts w:eastAsia="Times New Roman"/>
          <w:lang w:val="es-CO" w:eastAsia="es-CO"/>
        </w:rPr>
      </w:pPr>
      <w:r w:rsidRPr="0091369E">
        <w:rPr>
          <w:rFonts w:eastAsia="Times New Roman"/>
          <w:lang w:val="es-CO" w:eastAsia="es-CO"/>
        </w:rPr>
        <w:t>La minería, destruye la capa vegetal y el suelo, contamina las aguas con residuos tóxicos, provoca daños en los acuíferos subterráneos, pérdida de la capacidad de los suelos para almacenar, infiltrar y almacenar el agua que forman los ríos y quebradas.</w:t>
      </w:r>
    </w:p>
    <w:p w14:paraId="66985327" w14:textId="77777777" w:rsidR="00E763E1" w:rsidRPr="00FC7A26" w:rsidRDefault="00E763E1" w:rsidP="00E763E1">
      <w:pPr>
        <w:pStyle w:val="Sinespaciad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E763E1" w:rsidRPr="00974355" w14:paraId="28156889" w14:textId="77777777" w:rsidTr="00147ECE">
        <w:tc>
          <w:tcPr>
            <w:tcW w:w="9054" w:type="dxa"/>
            <w:shd w:val="clear" w:color="auto" w:fill="000000" w:themeFill="text1"/>
          </w:tcPr>
          <w:p w14:paraId="7CBADF4C" w14:textId="77777777" w:rsidR="00E763E1" w:rsidRPr="00974355" w:rsidRDefault="00E763E1" w:rsidP="00147ECE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974355">
              <w:rPr>
                <w:b/>
                <w:color w:val="FFFFFF" w:themeColor="background1"/>
              </w:rPr>
              <w:t>Recuerda</w:t>
            </w:r>
          </w:p>
        </w:tc>
      </w:tr>
      <w:tr w:rsidR="00E763E1" w:rsidRPr="00974355" w14:paraId="4913196A" w14:textId="77777777" w:rsidTr="00147ECE">
        <w:tc>
          <w:tcPr>
            <w:tcW w:w="9054" w:type="dxa"/>
            <w:shd w:val="clear" w:color="auto" w:fill="auto"/>
          </w:tcPr>
          <w:p w14:paraId="2B28A61C" w14:textId="25A247D8" w:rsidR="00E763E1" w:rsidRDefault="00E763E1" w:rsidP="00E763E1">
            <w:pPr>
              <w:pStyle w:val="Sinespaciado"/>
              <w:jc w:val="both"/>
              <w:rPr>
                <w:lang w:val="es-CO"/>
              </w:rPr>
            </w:pPr>
            <w:r w:rsidRPr="00515243">
              <w:rPr>
                <w:lang w:val="es-CO"/>
              </w:rPr>
              <w:t xml:space="preserve">Los </w:t>
            </w:r>
            <w:r w:rsidRPr="00515243">
              <w:rPr>
                <w:b/>
                <w:lang w:val="es-CO"/>
              </w:rPr>
              <w:t>páramos</w:t>
            </w:r>
            <w:r w:rsidRPr="00515243">
              <w:rPr>
                <w:lang w:val="es-CO"/>
              </w:rPr>
              <w:t xml:space="preserve"> se encuentran en peligro y una de las causas son las políticas de extracción minera. En el páramo de </w:t>
            </w:r>
            <w:r w:rsidRPr="00E763E1">
              <w:rPr>
                <w:b/>
                <w:lang w:val="es-CO"/>
              </w:rPr>
              <w:t>Santurbán</w:t>
            </w:r>
            <w:r w:rsidRPr="00515243">
              <w:rPr>
                <w:lang w:val="es-CO"/>
              </w:rPr>
              <w:t xml:space="preserve"> </w:t>
            </w:r>
            <w:r>
              <w:rPr>
                <w:lang w:val="es-CO"/>
              </w:rPr>
              <w:t>(</w:t>
            </w:r>
            <w:r w:rsidRPr="00515243">
              <w:rPr>
                <w:lang w:val="es-CO"/>
              </w:rPr>
              <w:t>Santander</w:t>
            </w:r>
            <w:r>
              <w:rPr>
                <w:lang w:val="es-CO"/>
              </w:rPr>
              <w:t>),</w:t>
            </w:r>
            <w:r w:rsidRPr="00515243">
              <w:rPr>
                <w:lang w:val="es-CO"/>
              </w:rPr>
              <w:t xml:space="preserve"> la comunidad ambientalista y local lograron que el gobierno aprobara la delimitación del páramo, de acuerdo </w:t>
            </w:r>
            <w:r w:rsidR="00BF3A4A">
              <w:rPr>
                <w:lang w:val="es-CO"/>
              </w:rPr>
              <w:t>con</w:t>
            </w:r>
            <w:r w:rsidRPr="00515243">
              <w:rPr>
                <w:lang w:val="es-CO"/>
              </w:rPr>
              <w:t xml:space="preserve"> los estudios del Instituto von Humboldt, de 100</w:t>
            </w:r>
            <w:r w:rsidR="00BF3A4A">
              <w:rPr>
                <w:lang w:val="es-CO"/>
              </w:rPr>
              <w:t xml:space="preserve"> </w:t>
            </w:r>
            <w:r w:rsidRPr="00515243">
              <w:rPr>
                <w:lang w:val="es-CO"/>
              </w:rPr>
              <w:t>000 hectáreas libres de uso productivo.</w:t>
            </w:r>
            <w:r w:rsidR="00057553">
              <w:rPr>
                <w:lang w:val="es-CO"/>
              </w:rPr>
              <w:t xml:space="preserve"> [</w:t>
            </w:r>
            <w:r w:rsidR="00057553" w:rsidRPr="00F76395">
              <w:rPr>
                <w:color w:val="2683C6" w:themeColor="accent6"/>
                <w:lang w:val="es-CO"/>
              </w:rPr>
              <w:t>VER</w:t>
            </w:r>
            <w:r w:rsidR="00057553">
              <w:rPr>
                <w:lang w:val="es-CO"/>
              </w:rPr>
              <w:t>]</w:t>
            </w:r>
          </w:p>
          <w:p w14:paraId="197A8C7E" w14:textId="67B91D3B" w:rsidR="00057553" w:rsidRDefault="00B31FAA" w:rsidP="00E763E1">
            <w:pPr>
              <w:pStyle w:val="Sinespaciado"/>
              <w:jc w:val="both"/>
            </w:pPr>
            <w:hyperlink r:id="rId43" w:history="1">
              <w:r w:rsidR="00057553" w:rsidRPr="004C6386">
                <w:rPr>
                  <w:rStyle w:val="Hipervnculo"/>
                </w:rPr>
                <w:t>http://www.elespectador.com/tags/paramo-de-santurban</w:t>
              </w:r>
            </w:hyperlink>
          </w:p>
          <w:p w14:paraId="58582869" w14:textId="6D2AAEA3" w:rsidR="00057553" w:rsidRPr="00C42CF9" w:rsidRDefault="00057553" w:rsidP="00E763E1">
            <w:pPr>
              <w:pStyle w:val="Sinespaciado"/>
              <w:jc w:val="both"/>
            </w:pPr>
          </w:p>
        </w:tc>
      </w:tr>
    </w:tbl>
    <w:p w14:paraId="7CC2C61B" w14:textId="77777777" w:rsidR="00E763E1" w:rsidRPr="00283930" w:rsidRDefault="00E763E1" w:rsidP="00E763E1"/>
    <w:p w14:paraId="69B82EBA" w14:textId="77777777" w:rsidR="000F1AD4" w:rsidRPr="00515243" w:rsidRDefault="000F1AD4" w:rsidP="000F1AD4">
      <w:pPr>
        <w:pStyle w:val="Ttulo5"/>
        <w:rPr>
          <w:color w:val="auto"/>
        </w:rPr>
      </w:pPr>
      <w:r w:rsidRPr="00515243">
        <w:rPr>
          <w:color w:val="auto"/>
        </w:rPr>
        <w:t>R160 M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0F1AD4" w:rsidRPr="00515243" w14:paraId="54FDBDA4" w14:textId="77777777" w:rsidTr="00D33AD3">
        <w:tc>
          <w:tcPr>
            <w:tcW w:w="9054" w:type="dxa"/>
            <w:gridSpan w:val="2"/>
            <w:shd w:val="clear" w:color="auto" w:fill="000000" w:themeFill="text1"/>
          </w:tcPr>
          <w:p w14:paraId="59E583CA" w14:textId="77777777" w:rsidR="000F1AD4" w:rsidRPr="00515243" w:rsidRDefault="000F1AD4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Practica: recurso nuevo</w:t>
            </w:r>
          </w:p>
        </w:tc>
      </w:tr>
      <w:tr w:rsidR="000F1AD4" w:rsidRPr="00515243" w14:paraId="58FC56C9" w14:textId="77777777" w:rsidTr="00D33AD3">
        <w:tc>
          <w:tcPr>
            <w:tcW w:w="1526" w:type="dxa"/>
          </w:tcPr>
          <w:p w14:paraId="25610D94" w14:textId="77777777" w:rsidR="000F1AD4" w:rsidRPr="00515243" w:rsidRDefault="000F1AD4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7528" w:type="dxa"/>
          </w:tcPr>
          <w:p w14:paraId="1752A7CE" w14:textId="77777777" w:rsidR="000F1AD4" w:rsidRPr="00515243" w:rsidRDefault="000F1AD4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n-US"/>
              </w:rPr>
              <w:t>CS_08_11_REC</w:t>
            </w:r>
            <w:r w:rsidR="004B0E0D" w:rsidRPr="00515243">
              <w:rPr>
                <w:rFonts w:cs="Times New Roman"/>
                <w:lang w:val="en-US"/>
              </w:rPr>
              <w:t>16</w:t>
            </w:r>
            <w:r w:rsidRPr="00515243">
              <w:rPr>
                <w:rFonts w:cs="Times New Roman"/>
                <w:lang w:val="en-US"/>
              </w:rPr>
              <w:t>0</w:t>
            </w:r>
          </w:p>
        </w:tc>
      </w:tr>
      <w:tr w:rsidR="000F1AD4" w:rsidRPr="00515243" w14:paraId="4D4B731A" w14:textId="77777777" w:rsidTr="00D33AD3">
        <w:tc>
          <w:tcPr>
            <w:tcW w:w="1526" w:type="dxa"/>
          </w:tcPr>
          <w:p w14:paraId="639A4BC3" w14:textId="77777777" w:rsidR="000F1AD4" w:rsidRPr="00515243" w:rsidRDefault="000F1AD4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7528" w:type="dxa"/>
          </w:tcPr>
          <w:p w14:paraId="31596383" w14:textId="77777777" w:rsidR="000F1AD4" w:rsidRPr="00515243" w:rsidRDefault="000F1AD4" w:rsidP="00D33AD3">
            <w:pPr>
              <w:rPr>
                <w:rFonts w:ascii="Calibri" w:hAnsi="Calibri"/>
              </w:rPr>
            </w:pPr>
            <w:r w:rsidRPr="00515243">
              <w:rPr>
                <w:rFonts w:ascii="Calibri" w:hAnsi="Calibri"/>
              </w:rPr>
              <w:t>Reconoce conceptos centrales de la biogeografía andina</w:t>
            </w:r>
          </w:p>
        </w:tc>
      </w:tr>
      <w:tr w:rsidR="000F1AD4" w:rsidRPr="00515243" w14:paraId="60653992" w14:textId="77777777" w:rsidTr="00D33AD3">
        <w:tc>
          <w:tcPr>
            <w:tcW w:w="1526" w:type="dxa"/>
          </w:tcPr>
          <w:p w14:paraId="628B9678" w14:textId="77777777" w:rsidR="000F1AD4" w:rsidRPr="00515243" w:rsidRDefault="000F1AD4" w:rsidP="00D33AD3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7528" w:type="dxa"/>
          </w:tcPr>
          <w:p w14:paraId="20185442" w14:textId="77777777" w:rsidR="000F1AD4" w:rsidRPr="00515243" w:rsidRDefault="000F1AD4" w:rsidP="000F1AD4">
            <w:pPr>
              <w:rPr>
                <w:rFonts w:cs="Times New Roman"/>
              </w:rPr>
            </w:pPr>
            <w:r w:rsidRPr="00515243">
              <w:rPr>
                <w:rFonts w:ascii="Calibri" w:hAnsi="Calibri"/>
              </w:rPr>
              <w:t>Actividad tipo crucigrama para comprender cualidades de las provincias altoandina y de páramos</w:t>
            </w:r>
          </w:p>
        </w:tc>
      </w:tr>
      <w:tr w:rsidR="000F1AD4" w:rsidRPr="00515243" w14:paraId="288C9FDC" w14:textId="77777777" w:rsidTr="00D33AD3">
        <w:tc>
          <w:tcPr>
            <w:tcW w:w="1526" w:type="dxa"/>
          </w:tcPr>
          <w:p w14:paraId="265E8ED3" w14:textId="77777777" w:rsidR="000F1AD4" w:rsidRPr="00515243" w:rsidRDefault="000F1AD4" w:rsidP="00D33AD3">
            <w:pPr>
              <w:rPr>
                <w:rFonts w:cs="Times New Roman"/>
                <w:b/>
              </w:rPr>
            </w:pPr>
          </w:p>
        </w:tc>
        <w:tc>
          <w:tcPr>
            <w:tcW w:w="7528" w:type="dxa"/>
          </w:tcPr>
          <w:p w14:paraId="740B5660" w14:textId="77777777" w:rsidR="000F1AD4" w:rsidRPr="00515243" w:rsidRDefault="000F1AD4" w:rsidP="00D33AD3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 xml:space="preserve">Motor </w:t>
            </w:r>
          </w:p>
          <w:p w14:paraId="71FD96BC" w14:textId="77777777" w:rsidR="000F1AD4" w:rsidRPr="00515243" w:rsidRDefault="000F1AD4" w:rsidP="000F1AD4">
            <w:pPr>
              <w:rPr>
                <w:rFonts w:ascii="Calibri" w:hAnsi="Calibri"/>
              </w:rPr>
            </w:pPr>
            <w:r w:rsidRPr="00515243">
              <w:rPr>
                <w:rFonts w:cs="Times New Roman"/>
              </w:rPr>
              <w:t xml:space="preserve">Autoría: </w:t>
            </w:r>
          </w:p>
        </w:tc>
      </w:tr>
    </w:tbl>
    <w:p w14:paraId="35DD949D" w14:textId="77777777" w:rsidR="000F1AD4" w:rsidRPr="00515243" w:rsidRDefault="000F1AD4" w:rsidP="000F1AD4">
      <w:pPr>
        <w:rPr>
          <w:rFonts w:cs="Times New Roman"/>
        </w:rPr>
      </w:pPr>
    </w:p>
    <w:p w14:paraId="39D9DB01" w14:textId="533ABA75" w:rsidR="000C091A" w:rsidRPr="00515243" w:rsidRDefault="00450B9E" w:rsidP="00F51A48">
      <w:pPr>
        <w:rPr>
          <w:rFonts w:cs="Times New Roman"/>
          <w:lang w:val="es-CO"/>
        </w:rPr>
      </w:pPr>
      <w:r w:rsidRPr="00450B9E">
        <w:rPr>
          <w:rFonts w:cs="Times New Roman"/>
          <w:highlight w:val="yellow"/>
          <w:lang w:val="es-CO"/>
        </w:rPr>
        <w:t>[SECCIÓN 2]</w:t>
      </w:r>
    </w:p>
    <w:p w14:paraId="75B38828" w14:textId="77777777" w:rsidR="002F19D0" w:rsidRPr="00515243" w:rsidRDefault="000C091A" w:rsidP="002F19D0">
      <w:pPr>
        <w:pStyle w:val="Ttulo2"/>
        <w:rPr>
          <w:color w:val="auto"/>
        </w:rPr>
      </w:pPr>
      <w:bookmarkStart w:id="24" w:name="_Toc446084232"/>
      <w:r w:rsidRPr="00515243">
        <w:rPr>
          <w:color w:val="auto"/>
        </w:rPr>
        <w:t>5</w:t>
      </w:r>
      <w:r w:rsidR="002F19D0" w:rsidRPr="00515243">
        <w:rPr>
          <w:color w:val="auto"/>
        </w:rPr>
        <w:t>.</w:t>
      </w:r>
      <w:r w:rsidRPr="00515243">
        <w:rPr>
          <w:color w:val="auto"/>
        </w:rPr>
        <w:t>3</w:t>
      </w:r>
      <w:r w:rsidR="002F19D0" w:rsidRPr="00515243">
        <w:rPr>
          <w:color w:val="auto"/>
        </w:rPr>
        <w:t xml:space="preserve"> Consolidación</w:t>
      </w:r>
      <w:bookmarkEnd w:id="24"/>
    </w:p>
    <w:p w14:paraId="037B5BB9" w14:textId="77777777" w:rsidR="002F19D0" w:rsidRPr="00515243" w:rsidRDefault="002F19D0" w:rsidP="002F19D0">
      <w:pPr>
        <w:rPr>
          <w:rFonts w:cs="Times New Roman"/>
        </w:rPr>
      </w:pPr>
      <w:r w:rsidRPr="00515243">
        <w:rPr>
          <w:rStyle w:val="un"/>
          <w:rFonts w:cs="Times New Roman"/>
        </w:rPr>
        <w:t>Actividades para consolidar lo que has aprendido en esta sección.</w:t>
      </w:r>
    </w:p>
    <w:p w14:paraId="2E7A7EFB" w14:textId="77777777" w:rsidR="002F19D0" w:rsidRPr="00515243" w:rsidRDefault="002F19D0" w:rsidP="002F19D0">
      <w:pPr>
        <w:pStyle w:val="Ttulo5"/>
        <w:rPr>
          <w:rFonts w:ascii="Times New Roman" w:hAnsi="Times New Roman"/>
          <w:color w:val="auto"/>
        </w:rPr>
      </w:pPr>
      <w:r w:rsidRPr="00515243">
        <w:rPr>
          <w:color w:val="auto"/>
        </w:rPr>
        <w:t>R</w:t>
      </w:r>
      <w:r w:rsidR="000F1AD4" w:rsidRPr="00515243">
        <w:rPr>
          <w:color w:val="auto"/>
        </w:rPr>
        <w:t>17</w:t>
      </w:r>
      <w:r w:rsidRPr="00515243">
        <w:rPr>
          <w:color w:val="auto"/>
        </w:rPr>
        <w:t>0 Consolid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F19D0" w:rsidRPr="00515243" w14:paraId="67FB0F77" w14:textId="77777777" w:rsidTr="00A63D2F">
        <w:tc>
          <w:tcPr>
            <w:tcW w:w="9033" w:type="dxa"/>
            <w:gridSpan w:val="2"/>
            <w:shd w:val="clear" w:color="auto" w:fill="000000" w:themeFill="text1"/>
          </w:tcPr>
          <w:p w14:paraId="2C66348F" w14:textId="77777777" w:rsidR="002F19D0" w:rsidRPr="00515243" w:rsidRDefault="002F19D0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Practica: recurso nuevo</w:t>
            </w:r>
          </w:p>
        </w:tc>
      </w:tr>
      <w:tr w:rsidR="002F19D0" w:rsidRPr="00515243" w14:paraId="491A79E6" w14:textId="77777777" w:rsidTr="00A63D2F">
        <w:tc>
          <w:tcPr>
            <w:tcW w:w="2518" w:type="dxa"/>
          </w:tcPr>
          <w:p w14:paraId="258D26F1" w14:textId="77777777" w:rsidR="002F19D0" w:rsidRPr="00515243" w:rsidRDefault="002F19D0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15" w:type="dxa"/>
          </w:tcPr>
          <w:p w14:paraId="331BB5CE" w14:textId="77777777" w:rsidR="002F19D0" w:rsidRPr="00515243" w:rsidRDefault="002F19D0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lang w:val="es-CO"/>
              </w:rPr>
              <w:t>CS_08_11_REC</w:t>
            </w:r>
            <w:r w:rsidR="004B0E0D" w:rsidRPr="00515243">
              <w:rPr>
                <w:rFonts w:cs="Times New Roman"/>
                <w:lang w:val="es-CO"/>
              </w:rPr>
              <w:t>17</w:t>
            </w:r>
            <w:r w:rsidR="003D44E9" w:rsidRPr="00515243">
              <w:rPr>
                <w:rFonts w:cs="Times New Roman"/>
                <w:lang w:val="es-CO"/>
              </w:rPr>
              <w:t>0</w:t>
            </w:r>
          </w:p>
        </w:tc>
      </w:tr>
      <w:tr w:rsidR="002F19D0" w:rsidRPr="00515243" w14:paraId="623CB496" w14:textId="77777777" w:rsidTr="00A63D2F">
        <w:tc>
          <w:tcPr>
            <w:tcW w:w="2518" w:type="dxa"/>
          </w:tcPr>
          <w:p w14:paraId="17C35322" w14:textId="77777777" w:rsidR="002F19D0" w:rsidRPr="00515243" w:rsidRDefault="002F19D0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  <w:b/>
              </w:rPr>
              <w:t>Título</w:t>
            </w:r>
          </w:p>
        </w:tc>
        <w:tc>
          <w:tcPr>
            <w:tcW w:w="6515" w:type="dxa"/>
          </w:tcPr>
          <w:p w14:paraId="3B590C61" w14:textId="77777777" w:rsidR="002F19D0" w:rsidRPr="00515243" w:rsidRDefault="00611508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Refuerza tu aprendizaje: Ecosistemas variados en la región Andina</w:t>
            </w:r>
          </w:p>
        </w:tc>
      </w:tr>
      <w:tr w:rsidR="002F19D0" w:rsidRPr="00515243" w14:paraId="5664BA9A" w14:textId="77777777" w:rsidTr="00A63D2F">
        <w:tc>
          <w:tcPr>
            <w:tcW w:w="2518" w:type="dxa"/>
          </w:tcPr>
          <w:p w14:paraId="4DE8C60B" w14:textId="77777777" w:rsidR="002F19D0" w:rsidRPr="00515243" w:rsidRDefault="002F19D0" w:rsidP="00A63D2F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15" w:type="dxa"/>
          </w:tcPr>
          <w:p w14:paraId="76026EE2" w14:textId="77777777" w:rsidR="002F19D0" w:rsidRPr="00515243" w:rsidRDefault="003D44E9" w:rsidP="003D44E9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Actividad sobre Ecosistemas variados en la región Andina</w:t>
            </w:r>
          </w:p>
        </w:tc>
      </w:tr>
      <w:tr w:rsidR="003D44E9" w:rsidRPr="00515243" w14:paraId="5B2AF816" w14:textId="77777777" w:rsidTr="00A63D2F">
        <w:tc>
          <w:tcPr>
            <w:tcW w:w="2518" w:type="dxa"/>
          </w:tcPr>
          <w:p w14:paraId="7157925D" w14:textId="77777777" w:rsidR="003D44E9" w:rsidRPr="00515243" w:rsidRDefault="003D44E9" w:rsidP="00A63D2F">
            <w:pPr>
              <w:rPr>
                <w:rFonts w:cs="Times New Roman"/>
                <w:b/>
              </w:rPr>
            </w:pPr>
          </w:p>
        </w:tc>
        <w:tc>
          <w:tcPr>
            <w:tcW w:w="6515" w:type="dxa"/>
          </w:tcPr>
          <w:p w14:paraId="4796F39E" w14:textId="77777777" w:rsidR="003D44E9" w:rsidRPr="00515243" w:rsidRDefault="003D44E9" w:rsidP="003D44E9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M101</w:t>
            </w:r>
          </w:p>
          <w:p w14:paraId="050CDBBA" w14:textId="77777777" w:rsidR="003D44E9" w:rsidRPr="00515243" w:rsidRDefault="003D44E9" w:rsidP="003D44E9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Mínimo 10 preguntas</w:t>
            </w:r>
          </w:p>
          <w:p w14:paraId="5956348D" w14:textId="77777777" w:rsidR="003D44E9" w:rsidRPr="00515243" w:rsidRDefault="003D44E9" w:rsidP="00A63D2F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Autoría: Miguel</w:t>
            </w:r>
          </w:p>
        </w:tc>
      </w:tr>
    </w:tbl>
    <w:p w14:paraId="1A7C4F4B" w14:textId="77777777" w:rsidR="002F19D0" w:rsidRPr="00515243" w:rsidRDefault="002F19D0" w:rsidP="002F19D0">
      <w:pPr>
        <w:rPr>
          <w:rFonts w:eastAsia="Times New Roman" w:cs="Times New Roman"/>
          <w:lang w:eastAsia="es-ES_tradnl"/>
        </w:rPr>
      </w:pPr>
    </w:p>
    <w:p w14:paraId="2DFAA7EB" w14:textId="77777777" w:rsidR="006B1417" w:rsidRPr="00515243" w:rsidRDefault="006B1417" w:rsidP="0047055A">
      <w:pPr>
        <w:rPr>
          <w:highlight w:val="yellow"/>
          <w:lang w:val="it-IT"/>
        </w:rPr>
      </w:pPr>
    </w:p>
    <w:p w14:paraId="0408BAA4" w14:textId="77777777" w:rsidR="00773AF1" w:rsidRPr="00515243" w:rsidRDefault="004F5425" w:rsidP="0047055A">
      <w:pPr>
        <w:rPr>
          <w:b/>
        </w:rPr>
      </w:pPr>
      <w:r w:rsidRPr="00515243">
        <w:rPr>
          <w:highlight w:val="yellow"/>
        </w:rPr>
        <w:t>[SECCIÓN 1]</w:t>
      </w:r>
    </w:p>
    <w:p w14:paraId="5DECD801" w14:textId="77777777" w:rsidR="004F5425" w:rsidRPr="00515243" w:rsidRDefault="000C091A" w:rsidP="00773AF1">
      <w:pPr>
        <w:pStyle w:val="Ttulo1"/>
        <w:rPr>
          <w:color w:val="auto"/>
        </w:rPr>
      </w:pPr>
      <w:bookmarkStart w:id="25" w:name="_Toc446084233"/>
      <w:r w:rsidRPr="00515243">
        <w:rPr>
          <w:color w:val="auto"/>
        </w:rPr>
        <w:t>6</w:t>
      </w:r>
      <w:r w:rsidR="004F5425" w:rsidRPr="00515243">
        <w:rPr>
          <w:color w:val="auto"/>
        </w:rPr>
        <w:t xml:space="preserve"> Ejercitación, proyectos y competencias</w:t>
      </w:r>
      <w:bookmarkEnd w:id="25"/>
    </w:p>
    <w:p w14:paraId="62278191" w14:textId="77777777" w:rsidR="004F5425" w:rsidRPr="00515243" w:rsidRDefault="004F5425" w:rsidP="0047055A">
      <w:r w:rsidRPr="00515243">
        <w:t>Pon a prueba tus capacidades y aplica lo aprendido con estos recursos.</w:t>
      </w:r>
    </w:p>
    <w:p w14:paraId="20A28466" w14:textId="77777777" w:rsidR="005402A0" w:rsidRPr="00515243" w:rsidRDefault="005402A0" w:rsidP="0047055A"/>
    <w:p w14:paraId="15BE060A" w14:textId="77777777" w:rsidR="00773AF1" w:rsidRPr="00515243" w:rsidRDefault="00773AF1" w:rsidP="00773AF1">
      <w:pPr>
        <w:pStyle w:val="Ttulo2"/>
        <w:rPr>
          <w:color w:val="auto"/>
        </w:rPr>
      </w:pPr>
      <w:bookmarkStart w:id="26" w:name="_Toc446084234"/>
      <w:r w:rsidRPr="00515243">
        <w:rPr>
          <w:color w:val="auto"/>
        </w:rPr>
        <w:t>Competencia</w:t>
      </w:r>
      <w:bookmarkEnd w:id="26"/>
    </w:p>
    <w:p w14:paraId="35FA5DF6" w14:textId="77777777" w:rsidR="00773AF1" w:rsidRPr="00515243" w:rsidRDefault="00773AF1" w:rsidP="00773AF1"/>
    <w:p w14:paraId="60F38646" w14:textId="77777777" w:rsidR="00773AF1" w:rsidRPr="00515243" w:rsidRDefault="00773AF1" w:rsidP="00773AF1">
      <w:pPr>
        <w:pStyle w:val="Ttulo5"/>
        <w:rPr>
          <w:color w:val="auto"/>
        </w:rPr>
      </w:pPr>
      <w:r w:rsidRPr="00515243">
        <w:rPr>
          <w:color w:val="auto"/>
        </w:rPr>
        <w:t>R</w:t>
      </w:r>
      <w:r w:rsidR="000F1AD4" w:rsidRPr="00515243">
        <w:rPr>
          <w:color w:val="auto"/>
        </w:rPr>
        <w:t>18</w:t>
      </w:r>
      <w:r w:rsidRPr="00515243">
        <w:rPr>
          <w:color w:val="auto"/>
        </w:rPr>
        <w:t xml:space="preserve">0 – M102A – </w:t>
      </w:r>
      <w:r w:rsidR="004024C5" w:rsidRPr="00515243">
        <w:rPr>
          <w:color w:val="auto"/>
        </w:rPr>
        <w:t>Aprovechado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402A0" w:rsidRPr="00515243" w14:paraId="4F7DD8A1" w14:textId="77777777" w:rsidTr="00F030E8">
        <w:tc>
          <w:tcPr>
            <w:tcW w:w="9033" w:type="dxa"/>
            <w:gridSpan w:val="2"/>
            <w:shd w:val="clear" w:color="auto" w:fill="000000" w:themeFill="text1"/>
          </w:tcPr>
          <w:p w14:paraId="79731872" w14:textId="77777777" w:rsidR="005402A0" w:rsidRPr="00515243" w:rsidRDefault="005402A0" w:rsidP="0047055A">
            <w:pPr>
              <w:rPr>
                <w:b/>
              </w:rPr>
            </w:pPr>
            <w:r w:rsidRPr="00515243">
              <w:rPr>
                <w:b/>
              </w:rPr>
              <w:t>Practica: recurso nuevo</w:t>
            </w:r>
          </w:p>
        </w:tc>
      </w:tr>
      <w:tr w:rsidR="005402A0" w:rsidRPr="00515243" w14:paraId="4EDE9146" w14:textId="77777777" w:rsidTr="00B0395C">
        <w:tc>
          <w:tcPr>
            <w:tcW w:w="2518" w:type="dxa"/>
          </w:tcPr>
          <w:p w14:paraId="29EC8536" w14:textId="77777777" w:rsidR="005402A0" w:rsidRPr="00515243" w:rsidRDefault="005402A0" w:rsidP="0047055A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15" w:type="dxa"/>
          </w:tcPr>
          <w:p w14:paraId="71BF3198" w14:textId="77777777" w:rsidR="005402A0" w:rsidRPr="00515243" w:rsidRDefault="004B0E0D" w:rsidP="0047055A">
            <w:pPr>
              <w:rPr>
                <w:b/>
              </w:rPr>
            </w:pPr>
            <w:r w:rsidRPr="00515243">
              <w:rPr>
                <w:lang w:val="en-US"/>
              </w:rPr>
              <w:t>CS_08_11_REC18</w:t>
            </w:r>
            <w:r w:rsidR="005402A0" w:rsidRPr="00515243">
              <w:rPr>
                <w:lang w:val="en-US"/>
              </w:rPr>
              <w:t>0</w:t>
            </w:r>
          </w:p>
        </w:tc>
      </w:tr>
      <w:tr w:rsidR="005402A0" w:rsidRPr="00515243" w14:paraId="0D3FC316" w14:textId="77777777" w:rsidTr="00B0395C">
        <w:tc>
          <w:tcPr>
            <w:tcW w:w="2518" w:type="dxa"/>
          </w:tcPr>
          <w:p w14:paraId="4B780A6A" w14:textId="77777777" w:rsidR="005402A0" w:rsidRPr="00515243" w:rsidRDefault="005402A0" w:rsidP="0047055A">
            <w:r w:rsidRPr="00515243">
              <w:rPr>
                <w:b/>
              </w:rPr>
              <w:t>Título</w:t>
            </w:r>
          </w:p>
        </w:tc>
        <w:tc>
          <w:tcPr>
            <w:tcW w:w="6515" w:type="dxa"/>
          </w:tcPr>
          <w:p w14:paraId="57345222" w14:textId="77777777" w:rsidR="005402A0" w:rsidRPr="00515243" w:rsidRDefault="005402A0" w:rsidP="0047055A">
            <w:pPr>
              <w:rPr>
                <w:b/>
              </w:rPr>
            </w:pPr>
            <w:r w:rsidRPr="00515243">
              <w:rPr>
                <w:b/>
              </w:rPr>
              <w:t xml:space="preserve">Competencia: </w:t>
            </w:r>
            <w:r w:rsidR="004024C5" w:rsidRPr="00515243">
              <w:t>identificación de las especies en peligro</w:t>
            </w:r>
          </w:p>
        </w:tc>
      </w:tr>
      <w:tr w:rsidR="001B4473" w:rsidRPr="00515243" w14:paraId="7B420335" w14:textId="77777777" w:rsidTr="00B0395C">
        <w:tc>
          <w:tcPr>
            <w:tcW w:w="2518" w:type="dxa"/>
          </w:tcPr>
          <w:p w14:paraId="622BE993" w14:textId="77777777" w:rsidR="001B4473" w:rsidRPr="00515243" w:rsidRDefault="001B4473" w:rsidP="0047055A">
            <w:pPr>
              <w:rPr>
                <w:b/>
              </w:rPr>
            </w:pPr>
            <w:r w:rsidRPr="00515243">
              <w:rPr>
                <w:b/>
              </w:rPr>
              <w:t>Descripción</w:t>
            </w:r>
          </w:p>
        </w:tc>
        <w:tc>
          <w:tcPr>
            <w:tcW w:w="6515" w:type="dxa"/>
          </w:tcPr>
          <w:p w14:paraId="49AC8A4A" w14:textId="5DAB0122" w:rsidR="001B4473" w:rsidRPr="00515243" w:rsidRDefault="007B23D3" w:rsidP="00F76395">
            <w:pPr>
              <w:rPr>
                <w:b/>
              </w:rPr>
            </w:pPr>
            <w:r w:rsidRPr="00515243">
              <w:rPr>
                <w:b/>
              </w:rPr>
              <w:t>Actividad que propone realizar el procedimiento de identificar las especies que están en peligro de extinción en Colombia</w:t>
            </w:r>
          </w:p>
        </w:tc>
      </w:tr>
      <w:tr w:rsidR="005402A0" w:rsidRPr="00515243" w14:paraId="2AA15CD8" w14:textId="77777777" w:rsidTr="00B0395C">
        <w:tc>
          <w:tcPr>
            <w:tcW w:w="2518" w:type="dxa"/>
          </w:tcPr>
          <w:p w14:paraId="2E820FA7" w14:textId="77777777" w:rsidR="005402A0" w:rsidRPr="00515243" w:rsidRDefault="001B4473" w:rsidP="0047055A">
            <w:r w:rsidRPr="00515243">
              <w:t>Ubicación</w:t>
            </w:r>
          </w:p>
        </w:tc>
        <w:tc>
          <w:tcPr>
            <w:tcW w:w="6515" w:type="dxa"/>
          </w:tcPr>
          <w:p w14:paraId="4E9F35D6" w14:textId="77777777" w:rsidR="004024C5" w:rsidRPr="00515243" w:rsidRDefault="004024C5" w:rsidP="0047055A"/>
          <w:p w14:paraId="4CE1271C" w14:textId="77777777" w:rsidR="005402A0" w:rsidRPr="00515243" w:rsidRDefault="004024C5" w:rsidP="0047055A">
            <w:r w:rsidRPr="00515243">
              <w:t>3°ESO / biología y geología / La especie humana y el medio natural / Competencias: identificación de las especies en peligro</w:t>
            </w:r>
          </w:p>
          <w:p w14:paraId="74A64B3D" w14:textId="77777777" w:rsidR="004024C5" w:rsidRPr="00515243" w:rsidRDefault="004024C5" w:rsidP="0047055A"/>
        </w:tc>
      </w:tr>
    </w:tbl>
    <w:p w14:paraId="0B73A3B6" w14:textId="77777777" w:rsidR="005402A0" w:rsidRPr="00515243" w:rsidRDefault="005402A0" w:rsidP="0047055A">
      <w:pPr>
        <w:rPr>
          <w:lang w:val="es-CO"/>
        </w:rPr>
      </w:pPr>
    </w:p>
    <w:p w14:paraId="6E5C3D67" w14:textId="77777777" w:rsidR="005402A0" w:rsidRPr="00515243" w:rsidRDefault="00BB0CCE" w:rsidP="00BB0CCE">
      <w:pPr>
        <w:pStyle w:val="Ttulo2"/>
        <w:rPr>
          <w:color w:val="auto"/>
          <w:lang w:val="es-CO"/>
        </w:rPr>
      </w:pPr>
      <w:bookmarkStart w:id="27" w:name="_Toc446084235"/>
      <w:r w:rsidRPr="00515243">
        <w:rPr>
          <w:color w:val="auto"/>
          <w:lang w:val="es-CO"/>
        </w:rPr>
        <w:t>Proyecto</w:t>
      </w:r>
      <w:bookmarkEnd w:id="27"/>
    </w:p>
    <w:p w14:paraId="63AC92C6" w14:textId="77777777" w:rsidR="00773AF1" w:rsidRPr="00515243" w:rsidRDefault="00773AF1" w:rsidP="00773AF1">
      <w:pPr>
        <w:pStyle w:val="Ttulo5"/>
        <w:rPr>
          <w:color w:val="auto"/>
          <w:lang w:val="es-CO"/>
        </w:rPr>
      </w:pPr>
      <w:r w:rsidRPr="00515243">
        <w:rPr>
          <w:color w:val="auto"/>
          <w:lang w:val="es-CO"/>
        </w:rPr>
        <w:t>R</w:t>
      </w:r>
      <w:r w:rsidR="000F1AD4" w:rsidRPr="00515243">
        <w:rPr>
          <w:color w:val="auto"/>
          <w:lang w:val="es-CO"/>
        </w:rPr>
        <w:t>190</w:t>
      </w:r>
      <w:r w:rsidRPr="00515243">
        <w:rPr>
          <w:color w:val="auto"/>
          <w:lang w:val="es-CO"/>
        </w:rPr>
        <w:t xml:space="preserve"> – Proyecto</w:t>
      </w:r>
    </w:p>
    <w:p w14:paraId="6E87A798" w14:textId="77777777" w:rsidR="0036388B" w:rsidRPr="00515243" w:rsidRDefault="0036388B" w:rsidP="0047055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F5425" w:rsidRPr="00515243" w14:paraId="4BDB68C8" w14:textId="77777777" w:rsidTr="00CB61A1">
        <w:tc>
          <w:tcPr>
            <w:tcW w:w="9054" w:type="dxa"/>
            <w:gridSpan w:val="2"/>
            <w:shd w:val="clear" w:color="auto" w:fill="000000" w:themeFill="text1"/>
          </w:tcPr>
          <w:p w14:paraId="6535611C" w14:textId="77777777" w:rsidR="004F5425" w:rsidRPr="00515243" w:rsidRDefault="004F5425" w:rsidP="0047055A">
            <w:pPr>
              <w:rPr>
                <w:b/>
              </w:rPr>
            </w:pPr>
            <w:r w:rsidRPr="00515243">
              <w:rPr>
                <w:b/>
              </w:rPr>
              <w:t>Practica: recurso aprovechado</w:t>
            </w:r>
          </w:p>
        </w:tc>
      </w:tr>
      <w:tr w:rsidR="004F5425" w:rsidRPr="00515243" w14:paraId="6A5DD6A1" w14:textId="77777777" w:rsidTr="00CB61A1">
        <w:tc>
          <w:tcPr>
            <w:tcW w:w="2518" w:type="dxa"/>
          </w:tcPr>
          <w:p w14:paraId="3B4F92EE" w14:textId="77777777" w:rsidR="004F5425" w:rsidRPr="00515243" w:rsidRDefault="004F5425" w:rsidP="0047055A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36" w:type="dxa"/>
          </w:tcPr>
          <w:p w14:paraId="76C478DE" w14:textId="77777777" w:rsidR="0036388B" w:rsidRPr="00515243" w:rsidRDefault="004F5425" w:rsidP="0047055A">
            <w:r w:rsidRPr="00515243">
              <w:t>CS_08_11_REC</w:t>
            </w:r>
            <w:r w:rsidR="004B0E0D" w:rsidRPr="00515243">
              <w:t>19</w:t>
            </w:r>
            <w:r w:rsidR="00FD6979" w:rsidRPr="00515243">
              <w:t>0</w:t>
            </w:r>
          </w:p>
        </w:tc>
      </w:tr>
      <w:tr w:rsidR="00773AF1" w:rsidRPr="00515243" w14:paraId="6C7CDB07" w14:textId="77777777" w:rsidTr="00F030E8">
        <w:tc>
          <w:tcPr>
            <w:tcW w:w="2518" w:type="dxa"/>
          </w:tcPr>
          <w:p w14:paraId="2CFFD39A" w14:textId="77777777" w:rsidR="00773AF1" w:rsidRPr="00515243" w:rsidRDefault="00773AF1" w:rsidP="00F030E8">
            <w:pPr>
              <w:rPr>
                <w:b/>
              </w:rPr>
            </w:pPr>
            <w:r w:rsidRPr="00515243">
              <w:rPr>
                <w:b/>
              </w:rPr>
              <w:t>Título</w:t>
            </w:r>
          </w:p>
        </w:tc>
        <w:tc>
          <w:tcPr>
            <w:tcW w:w="6536" w:type="dxa"/>
          </w:tcPr>
          <w:p w14:paraId="6D65911C" w14:textId="77777777" w:rsidR="00773AF1" w:rsidRPr="00515243" w:rsidRDefault="004024C5" w:rsidP="00F030E8">
            <w:r w:rsidRPr="00515243">
              <w:t>Proyecto: investigación de la contaminación en nuestra localidad</w:t>
            </w:r>
          </w:p>
        </w:tc>
      </w:tr>
      <w:tr w:rsidR="00773AF1" w:rsidRPr="00515243" w14:paraId="4E3FB67A" w14:textId="77777777" w:rsidTr="00F030E8">
        <w:tc>
          <w:tcPr>
            <w:tcW w:w="2518" w:type="dxa"/>
          </w:tcPr>
          <w:p w14:paraId="0CEB7F20" w14:textId="77777777" w:rsidR="00773AF1" w:rsidRPr="00515243" w:rsidRDefault="00773AF1" w:rsidP="00F030E8">
            <w:pPr>
              <w:rPr>
                <w:b/>
              </w:rPr>
            </w:pPr>
            <w:r w:rsidRPr="00515243">
              <w:rPr>
                <w:b/>
              </w:rPr>
              <w:t>Descripción</w:t>
            </w:r>
          </w:p>
        </w:tc>
        <w:tc>
          <w:tcPr>
            <w:tcW w:w="6536" w:type="dxa"/>
          </w:tcPr>
          <w:p w14:paraId="4178B189" w14:textId="77777777" w:rsidR="00773AF1" w:rsidRPr="00515243" w:rsidRDefault="007B23D3" w:rsidP="00766CA2">
            <w:r w:rsidRPr="00515243">
              <w:t>Actividad que guía el trabajo colaborativo para saber cómo se gestiona la contaminación en tu localidad</w:t>
            </w:r>
          </w:p>
        </w:tc>
      </w:tr>
      <w:tr w:rsidR="00CB315E" w:rsidRPr="00515243" w14:paraId="32B66A17" w14:textId="77777777" w:rsidTr="00D33AD3">
        <w:tc>
          <w:tcPr>
            <w:tcW w:w="2518" w:type="dxa"/>
          </w:tcPr>
          <w:p w14:paraId="7D483AC3" w14:textId="77777777" w:rsidR="00CB315E" w:rsidRPr="00515243" w:rsidRDefault="00CB315E" w:rsidP="00CB315E">
            <w:r w:rsidRPr="00515243">
              <w:rPr>
                <w:b/>
              </w:rPr>
              <w:t>Ubicación</w:t>
            </w:r>
          </w:p>
        </w:tc>
        <w:tc>
          <w:tcPr>
            <w:tcW w:w="6536" w:type="dxa"/>
          </w:tcPr>
          <w:p w14:paraId="57033FE0" w14:textId="08170D28" w:rsidR="00CB315E" w:rsidRPr="00515243" w:rsidRDefault="004024C5" w:rsidP="004024C5">
            <w:r w:rsidRPr="00515243">
              <w:t>3°ESO / biología y geología / El medio ambiente /</w:t>
            </w:r>
            <w:r w:rsidR="00FD136F">
              <w:t xml:space="preserve"> </w:t>
            </w:r>
            <w:r w:rsidRPr="00515243">
              <w:t>Proyecto: investigación de la contaminación en nuestra localidad</w:t>
            </w:r>
          </w:p>
        </w:tc>
      </w:tr>
    </w:tbl>
    <w:p w14:paraId="1B10B58C" w14:textId="77777777" w:rsidR="004F5425" w:rsidRPr="00515243" w:rsidRDefault="004F5425" w:rsidP="0047055A"/>
    <w:p w14:paraId="6B117062" w14:textId="77777777" w:rsidR="00D20C96" w:rsidRPr="00515243" w:rsidRDefault="00D20C96" w:rsidP="0047055A"/>
    <w:p w14:paraId="1711461B" w14:textId="77777777" w:rsidR="00773AF1" w:rsidRPr="00515243" w:rsidRDefault="00D20C96" w:rsidP="0047055A">
      <w:r w:rsidRPr="00515243">
        <w:rPr>
          <w:highlight w:val="yellow"/>
        </w:rPr>
        <w:t>[SECCIÓN 1]</w:t>
      </w:r>
    </w:p>
    <w:p w14:paraId="0CBB3FDF" w14:textId="77777777" w:rsidR="00D20C96" w:rsidRPr="00515243" w:rsidRDefault="00D20C96" w:rsidP="00773AF1">
      <w:pPr>
        <w:pStyle w:val="Ttulo1"/>
        <w:rPr>
          <w:color w:val="auto"/>
        </w:rPr>
      </w:pPr>
      <w:bookmarkStart w:id="28" w:name="_Toc446084236"/>
      <w:r w:rsidRPr="00515243">
        <w:rPr>
          <w:color w:val="auto"/>
        </w:rPr>
        <w:t>Fin de tema</w:t>
      </w:r>
      <w:bookmarkEnd w:id="28"/>
    </w:p>
    <w:p w14:paraId="068DFB1F" w14:textId="77777777" w:rsidR="00773AF1" w:rsidRPr="00515243" w:rsidRDefault="00773AF1" w:rsidP="00773AF1">
      <w:pPr>
        <w:pStyle w:val="Ttulo2"/>
        <w:rPr>
          <w:color w:val="auto"/>
        </w:rPr>
      </w:pPr>
      <w:bookmarkStart w:id="29" w:name="_Toc446084237"/>
      <w:r w:rsidRPr="00515243">
        <w:rPr>
          <w:color w:val="auto"/>
        </w:rPr>
        <w:t>Mapa</w:t>
      </w:r>
      <w:bookmarkEnd w:id="29"/>
    </w:p>
    <w:p w14:paraId="0FE79514" w14:textId="77777777" w:rsidR="00773AF1" w:rsidRPr="00515243" w:rsidRDefault="00773AF1" w:rsidP="00773AF1">
      <w:pPr>
        <w:pStyle w:val="Ttulo5"/>
        <w:rPr>
          <w:color w:val="auto"/>
        </w:rPr>
      </w:pPr>
      <w:r w:rsidRPr="00515243">
        <w:rPr>
          <w:color w:val="auto"/>
        </w:rPr>
        <w:t>R</w:t>
      </w:r>
      <w:r w:rsidR="00075CCE" w:rsidRPr="00515243">
        <w:rPr>
          <w:color w:val="auto"/>
        </w:rPr>
        <w:t>2</w:t>
      </w:r>
      <w:r w:rsidR="000F1AD4" w:rsidRPr="00515243">
        <w:rPr>
          <w:color w:val="auto"/>
        </w:rPr>
        <w:t>0</w:t>
      </w:r>
      <w:r w:rsidRPr="00515243">
        <w:rPr>
          <w:color w:val="auto"/>
        </w:rPr>
        <w:t>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20C96" w:rsidRPr="00515243" w14:paraId="65CD49CE" w14:textId="77777777" w:rsidTr="00217C22">
        <w:tc>
          <w:tcPr>
            <w:tcW w:w="9033" w:type="dxa"/>
            <w:gridSpan w:val="2"/>
            <w:shd w:val="clear" w:color="auto" w:fill="000000" w:themeFill="text1"/>
          </w:tcPr>
          <w:p w14:paraId="424ED850" w14:textId="77777777" w:rsidR="00D20C96" w:rsidRPr="00515243" w:rsidRDefault="00D20C96" w:rsidP="0047055A">
            <w:pPr>
              <w:rPr>
                <w:b/>
              </w:rPr>
            </w:pPr>
            <w:r w:rsidRPr="00515243">
              <w:rPr>
                <w:b/>
              </w:rPr>
              <w:t>Mapa conceptual</w:t>
            </w:r>
          </w:p>
        </w:tc>
      </w:tr>
      <w:tr w:rsidR="00D20C96" w:rsidRPr="00515243" w14:paraId="34F3F053" w14:textId="77777777" w:rsidTr="00217C22">
        <w:tc>
          <w:tcPr>
            <w:tcW w:w="2518" w:type="dxa"/>
          </w:tcPr>
          <w:p w14:paraId="0F954E63" w14:textId="77777777" w:rsidR="00D20C96" w:rsidRPr="00515243" w:rsidRDefault="00D20C96" w:rsidP="0047055A">
            <w:pPr>
              <w:rPr>
                <w:b/>
              </w:rPr>
            </w:pPr>
            <w:r w:rsidRPr="00515243">
              <w:rPr>
                <w:b/>
              </w:rPr>
              <w:t>Código</w:t>
            </w:r>
          </w:p>
        </w:tc>
        <w:tc>
          <w:tcPr>
            <w:tcW w:w="6515" w:type="dxa"/>
          </w:tcPr>
          <w:p w14:paraId="6DECEAAD" w14:textId="77777777" w:rsidR="00D20C96" w:rsidRPr="00515243" w:rsidRDefault="00D20C96" w:rsidP="0047055A">
            <w:pPr>
              <w:rPr>
                <w:b/>
              </w:rPr>
            </w:pPr>
            <w:r w:rsidRPr="00515243">
              <w:t>CS_08_11_REC</w:t>
            </w:r>
            <w:r w:rsidR="004B0E0D" w:rsidRPr="00515243">
              <w:t>20</w:t>
            </w:r>
            <w:r w:rsidRPr="00515243">
              <w:t>0</w:t>
            </w:r>
          </w:p>
        </w:tc>
      </w:tr>
      <w:tr w:rsidR="00D20C96" w:rsidRPr="00515243" w14:paraId="4D7B624D" w14:textId="77777777" w:rsidTr="00217C22">
        <w:tc>
          <w:tcPr>
            <w:tcW w:w="2518" w:type="dxa"/>
          </w:tcPr>
          <w:p w14:paraId="0D577533" w14:textId="77777777" w:rsidR="00D20C96" w:rsidRPr="00515243" w:rsidRDefault="00D20C96" w:rsidP="0047055A">
            <w:r w:rsidRPr="00515243">
              <w:rPr>
                <w:b/>
              </w:rPr>
              <w:t>Título</w:t>
            </w:r>
          </w:p>
        </w:tc>
        <w:tc>
          <w:tcPr>
            <w:tcW w:w="6515" w:type="dxa"/>
          </w:tcPr>
          <w:p w14:paraId="6F37DF38" w14:textId="77777777" w:rsidR="00D20C96" w:rsidRPr="00515243" w:rsidRDefault="00D20C96" w:rsidP="0047055A">
            <w:r w:rsidRPr="00515243">
              <w:t>Mapa conceptual</w:t>
            </w:r>
          </w:p>
        </w:tc>
      </w:tr>
      <w:tr w:rsidR="00D20C96" w:rsidRPr="00515243" w14:paraId="32481D08" w14:textId="77777777" w:rsidTr="00217C22">
        <w:tc>
          <w:tcPr>
            <w:tcW w:w="2518" w:type="dxa"/>
          </w:tcPr>
          <w:p w14:paraId="117700AA" w14:textId="77777777" w:rsidR="00D20C96" w:rsidRPr="00515243" w:rsidRDefault="00D20C96" w:rsidP="0047055A">
            <w:r w:rsidRPr="00515243">
              <w:rPr>
                <w:b/>
              </w:rPr>
              <w:t>Descripción</w:t>
            </w:r>
          </w:p>
        </w:tc>
        <w:tc>
          <w:tcPr>
            <w:tcW w:w="6515" w:type="dxa"/>
          </w:tcPr>
          <w:p w14:paraId="1D612153" w14:textId="27827A13" w:rsidR="00D20C96" w:rsidRPr="00515243" w:rsidRDefault="0036388B" w:rsidP="0055665A">
            <w:r w:rsidRPr="00515243">
              <w:rPr>
                <w:rFonts w:cs="Times New Roman"/>
                <w:szCs w:val="24"/>
              </w:rPr>
              <w:t xml:space="preserve">Mapa conceptual </w:t>
            </w:r>
            <w:r w:rsidR="0055665A">
              <w:rPr>
                <w:rFonts w:cs="Times New Roman"/>
                <w:szCs w:val="24"/>
              </w:rPr>
              <w:t xml:space="preserve">del tema </w:t>
            </w:r>
            <w:r w:rsidR="00D20C96" w:rsidRPr="00515243">
              <w:t>Zonas Biogeográficas de Colombia</w:t>
            </w:r>
          </w:p>
        </w:tc>
      </w:tr>
      <w:tr w:rsidR="00056768" w:rsidRPr="00515243" w14:paraId="70CF576D" w14:textId="77777777" w:rsidTr="00217C22">
        <w:tc>
          <w:tcPr>
            <w:tcW w:w="2518" w:type="dxa"/>
          </w:tcPr>
          <w:p w14:paraId="138E985F" w14:textId="77777777" w:rsidR="00056768" w:rsidRPr="00515243" w:rsidRDefault="00056768" w:rsidP="0047055A">
            <w:pPr>
              <w:rPr>
                <w:b/>
              </w:rPr>
            </w:pPr>
            <w:r w:rsidRPr="00515243">
              <w:rPr>
                <w:b/>
              </w:rPr>
              <w:t>Ubicación</w:t>
            </w:r>
          </w:p>
        </w:tc>
        <w:tc>
          <w:tcPr>
            <w:tcW w:w="6515" w:type="dxa"/>
          </w:tcPr>
          <w:p w14:paraId="60782D88" w14:textId="77777777" w:rsidR="00056768" w:rsidRPr="00515243" w:rsidRDefault="00056768" w:rsidP="0036388B">
            <w:pPr>
              <w:rPr>
                <w:rFonts w:cs="Times New Roman"/>
                <w:szCs w:val="24"/>
              </w:rPr>
            </w:pPr>
            <w:r w:rsidRPr="00515243">
              <w:rPr>
                <w:rFonts w:cs="Times New Roman"/>
                <w:szCs w:val="24"/>
              </w:rPr>
              <w:t>Archivo PPT</w:t>
            </w:r>
          </w:p>
          <w:p w14:paraId="7D779D02" w14:textId="77777777" w:rsidR="00056768" w:rsidRPr="00515243" w:rsidRDefault="00056768" w:rsidP="0036388B">
            <w:pPr>
              <w:rPr>
                <w:rFonts w:cs="Times New Roman"/>
                <w:szCs w:val="24"/>
              </w:rPr>
            </w:pPr>
            <w:r w:rsidRPr="00515243">
              <w:rPr>
                <w:rFonts w:cs="Times New Roman"/>
                <w:szCs w:val="24"/>
              </w:rPr>
              <w:t>Autoría: Miguel</w:t>
            </w:r>
          </w:p>
        </w:tc>
      </w:tr>
    </w:tbl>
    <w:p w14:paraId="5D59DA9F" w14:textId="77777777" w:rsidR="00D20C96" w:rsidRPr="00515243" w:rsidRDefault="00D20C96" w:rsidP="0047055A"/>
    <w:p w14:paraId="5B24E080" w14:textId="77777777" w:rsidR="00D20C96" w:rsidRPr="00515243" w:rsidRDefault="00773AF1" w:rsidP="00773AF1">
      <w:pPr>
        <w:pStyle w:val="Ttulo2"/>
        <w:rPr>
          <w:color w:val="auto"/>
        </w:rPr>
      </w:pPr>
      <w:bookmarkStart w:id="30" w:name="_Toc446084238"/>
      <w:r w:rsidRPr="00515243">
        <w:rPr>
          <w:color w:val="auto"/>
        </w:rPr>
        <w:t>Evaluación</w:t>
      </w:r>
      <w:bookmarkEnd w:id="30"/>
    </w:p>
    <w:p w14:paraId="30C56711" w14:textId="77777777" w:rsidR="00773AF1" w:rsidRPr="00515243" w:rsidRDefault="00773AF1" w:rsidP="00773AF1">
      <w:pPr>
        <w:pStyle w:val="Ttulo5"/>
        <w:rPr>
          <w:color w:val="auto"/>
        </w:rPr>
      </w:pPr>
      <w:r w:rsidRPr="00515243">
        <w:rPr>
          <w:color w:val="auto"/>
        </w:rPr>
        <w:t>R</w:t>
      </w:r>
      <w:r w:rsidR="00F51A48" w:rsidRPr="00515243">
        <w:rPr>
          <w:color w:val="auto"/>
        </w:rPr>
        <w:t>2</w:t>
      </w:r>
      <w:r w:rsidR="000F1AD4" w:rsidRPr="00515243">
        <w:rPr>
          <w:color w:val="auto"/>
        </w:rPr>
        <w:t>1</w:t>
      </w:r>
      <w:r w:rsidRPr="00515243">
        <w:rPr>
          <w:color w:val="auto"/>
        </w:rPr>
        <w:t>0 – M4A</w:t>
      </w:r>
    </w:p>
    <w:p w14:paraId="200FC57A" w14:textId="77777777" w:rsidR="00766CA2" w:rsidRPr="00515243" w:rsidRDefault="00766CA2" w:rsidP="00766C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766CA2" w:rsidRPr="00515243" w14:paraId="5F2FE9DA" w14:textId="77777777" w:rsidTr="00056768">
        <w:trPr>
          <w:trHeight w:val="334"/>
        </w:trPr>
        <w:tc>
          <w:tcPr>
            <w:tcW w:w="9054" w:type="dxa"/>
            <w:gridSpan w:val="2"/>
            <w:shd w:val="clear" w:color="auto" w:fill="000000" w:themeFill="text1"/>
          </w:tcPr>
          <w:p w14:paraId="1817AC0B" w14:textId="77777777" w:rsidR="00766CA2" w:rsidRPr="00515243" w:rsidRDefault="00766CA2" w:rsidP="00056768">
            <w:pPr>
              <w:jc w:val="center"/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lastRenderedPageBreak/>
              <w:t>Evaluación. Recurso nuevo</w:t>
            </w:r>
          </w:p>
        </w:tc>
      </w:tr>
      <w:tr w:rsidR="00766CA2" w:rsidRPr="00515243" w14:paraId="30B3261E" w14:textId="77777777" w:rsidTr="00056768">
        <w:tc>
          <w:tcPr>
            <w:tcW w:w="2518" w:type="dxa"/>
          </w:tcPr>
          <w:p w14:paraId="4C2B3174" w14:textId="77777777" w:rsidR="00766CA2" w:rsidRPr="00515243" w:rsidRDefault="00766CA2" w:rsidP="0005676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Código</w:t>
            </w:r>
          </w:p>
        </w:tc>
        <w:tc>
          <w:tcPr>
            <w:tcW w:w="6536" w:type="dxa"/>
          </w:tcPr>
          <w:p w14:paraId="30150024" w14:textId="77777777" w:rsidR="00766CA2" w:rsidRPr="00515243" w:rsidRDefault="00766CA2" w:rsidP="0005676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</w:rPr>
              <w:t>CS_08_11_REC</w:t>
            </w:r>
            <w:r w:rsidR="004B0E0D" w:rsidRPr="00515243">
              <w:rPr>
                <w:rFonts w:cs="Times New Roman"/>
              </w:rPr>
              <w:t>21</w:t>
            </w:r>
            <w:r w:rsidRPr="00515243">
              <w:rPr>
                <w:rFonts w:cs="Times New Roman"/>
              </w:rPr>
              <w:t>0</w:t>
            </w:r>
          </w:p>
        </w:tc>
      </w:tr>
      <w:tr w:rsidR="00766CA2" w:rsidRPr="00515243" w14:paraId="6EDA5B12" w14:textId="77777777" w:rsidTr="00056768">
        <w:trPr>
          <w:trHeight w:val="359"/>
        </w:trPr>
        <w:tc>
          <w:tcPr>
            <w:tcW w:w="2518" w:type="dxa"/>
          </w:tcPr>
          <w:p w14:paraId="63CA19D9" w14:textId="77777777" w:rsidR="00766CA2" w:rsidRPr="00515243" w:rsidRDefault="00766CA2" w:rsidP="0005676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 xml:space="preserve">Título </w:t>
            </w:r>
          </w:p>
        </w:tc>
        <w:tc>
          <w:tcPr>
            <w:tcW w:w="6536" w:type="dxa"/>
          </w:tcPr>
          <w:p w14:paraId="5B4E8893" w14:textId="77777777" w:rsidR="00766CA2" w:rsidRPr="00515243" w:rsidRDefault="00766CA2" w:rsidP="00056768">
            <w:pPr>
              <w:rPr>
                <w:rFonts w:cs="Times New Roman"/>
              </w:rPr>
            </w:pPr>
            <w:r w:rsidRPr="00515243">
              <w:rPr>
                <w:rFonts w:cs="Times New Roman"/>
              </w:rPr>
              <w:t>Evaluación</w:t>
            </w:r>
          </w:p>
        </w:tc>
      </w:tr>
      <w:tr w:rsidR="00766CA2" w:rsidRPr="00515243" w14:paraId="60B5AA11" w14:textId="77777777" w:rsidTr="00056768">
        <w:trPr>
          <w:trHeight w:val="359"/>
        </w:trPr>
        <w:tc>
          <w:tcPr>
            <w:tcW w:w="2518" w:type="dxa"/>
          </w:tcPr>
          <w:p w14:paraId="49E4C26A" w14:textId="77777777" w:rsidR="00766CA2" w:rsidRPr="00515243" w:rsidRDefault="00766CA2" w:rsidP="0005676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Descripción</w:t>
            </w:r>
          </w:p>
        </w:tc>
        <w:tc>
          <w:tcPr>
            <w:tcW w:w="6536" w:type="dxa"/>
          </w:tcPr>
          <w:p w14:paraId="68034687" w14:textId="5391EE43" w:rsidR="00766CA2" w:rsidRPr="00515243" w:rsidRDefault="0055665A" w:rsidP="0055665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Evalúa tus conocimientos sobre el tema </w:t>
            </w:r>
            <w:r w:rsidR="00766CA2" w:rsidRPr="00515243">
              <w:rPr>
                <w:rFonts w:cs="Times New Roman"/>
              </w:rPr>
              <w:t>Zonas biogeográficas de Colombia</w:t>
            </w:r>
          </w:p>
        </w:tc>
      </w:tr>
      <w:tr w:rsidR="00056768" w:rsidRPr="00515243" w14:paraId="720AC84C" w14:textId="77777777" w:rsidTr="00056768">
        <w:trPr>
          <w:trHeight w:val="359"/>
        </w:trPr>
        <w:tc>
          <w:tcPr>
            <w:tcW w:w="2518" w:type="dxa"/>
          </w:tcPr>
          <w:p w14:paraId="344A4623" w14:textId="77777777" w:rsidR="00056768" w:rsidRPr="00515243" w:rsidRDefault="00056768" w:rsidP="00056768">
            <w:pPr>
              <w:rPr>
                <w:rFonts w:cs="Times New Roman"/>
                <w:b/>
              </w:rPr>
            </w:pPr>
            <w:r w:rsidRPr="00515243">
              <w:rPr>
                <w:rFonts w:cs="Times New Roman"/>
                <w:b/>
              </w:rPr>
              <w:t>Ubicación</w:t>
            </w:r>
          </w:p>
        </w:tc>
        <w:tc>
          <w:tcPr>
            <w:tcW w:w="6536" w:type="dxa"/>
          </w:tcPr>
          <w:p w14:paraId="20717F23" w14:textId="77777777" w:rsidR="00056768" w:rsidRPr="00CD781F" w:rsidRDefault="00056768" w:rsidP="00766CA2">
            <w:pPr>
              <w:rPr>
                <w:rFonts w:cs="Times New Roman"/>
                <w:lang w:val="es-CO"/>
              </w:rPr>
            </w:pPr>
            <w:r w:rsidRPr="00CD781F">
              <w:rPr>
                <w:rFonts w:cs="Times New Roman"/>
                <w:lang w:val="es-CO"/>
              </w:rPr>
              <w:t>Motor M4A</w:t>
            </w:r>
          </w:p>
          <w:p w14:paraId="3D273410" w14:textId="77777777" w:rsidR="00056768" w:rsidRPr="00CD781F" w:rsidRDefault="00056768" w:rsidP="00766CA2">
            <w:pPr>
              <w:rPr>
                <w:rFonts w:cs="Times New Roman"/>
                <w:lang w:val="es-CO"/>
              </w:rPr>
            </w:pPr>
            <w:r w:rsidRPr="00CD781F">
              <w:rPr>
                <w:rFonts w:cs="Times New Roman"/>
                <w:lang w:val="es-CO"/>
              </w:rPr>
              <w:t>Archivo Word</w:t>
            </w:r>
          </w:p>
          <w:p w14:paraId="24051531" w14:textId="0C61C58B" w:rsidR="00056768" w:rsidRPr="00CD781F" w:rsidRDefault="00056768" w:rsidP="00450B9E">
            <w:pPr>
              <w:rPr>
                <w:rFonts w:cs="Times New Roman"/>
                <w:lang w:val="es-CO"/>
              </w:rPr>
            </w:pPr>
            <w:r w:rsidRPr="00CD781F">
              <w:rPr>
                <w:rFonts w:cs="Times New Roman"/>
                <w:lang w:val="es-CO"/>
              </w:rPr>
              <w:t xml:space="preserve">Autoría: </w:t>
            </w:r>
            <w:r w:rsidR="00450B9E" w:rsidRPr="00CD781F">
              <w:rPr>
                <w:rFonts w:cs="Times New Roman"/>
                <w:lang w:val="es-CO"/>
              </w:rPr>
              <w:t>Gloria E</w:t>
            </w:r>
          </w:p>
        </w:tc>
      </w:tr>
    </w:tbl>
    <w:p w14:paraId="22B30119" w14:textId="77777777" w:rsidR="00766CA2" w:rsidRPr="00CD781F" w:rsidRDefault="00766CA2" w:rsidP="00766CA2">
      <w:pPr>
        <w:rPr>
          <w:lang w:val="es-CO"/>
        </w:rPr>
      </w:pPr>
    </w:p>
    <w:p w14:paraId="483DEEBA" w14:textId="77777777" w:rsidR="00773AF1" w:rsidRPr="00515243" w:rsidRDefault="00773AF1" w:rsidP="00773AF1">
      <w:pPr>
        <w:pStyle w:val="Ttulo2"/>
        <w:rPr>
          <w:color w:val="auto"/>
          <w:lang w:val="es-CO"/>
        </w:rPr>
      </w:pPr>
      <w:bookmarkStart w:id="31" w:name="_Toc446084239"/>
      <w:r w:rsidRPr="00515243">
        <w:rPr>
          <w:color w:val="auto"/>
          <w:lang w:val="es-CO"/>
        </w:rPr>
        <w:t>Webs</w:t>
      </w:r>
      <w:bookmarkEnd w:id="3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543"/>
        <w:gridCol w:w="4410"/>
      </w:tblGrid>
      <w:tr w:rsidR="00D20C96" w:rsidRPr="00515243" w14:paraId="09B629AC" w14:textId="77777777" w:rsidTr="00217C22">
        <w:tc>
          <w:tcPr>
            <w:tcW w:w="9054" w:type="dxa"/>
            <w:gridSpan w:val="3"/>
            <w:shd w:val="clear" w:color="auto" w:fill="000000" w:themeFill="text1"/>
          </w:tcPr>
          <w:p w14:paraId="0AFC3CD3" w14:textId="77777777" w:rsidR="00D20C96" w:rsidRPr="00515243" w:rsidRDefault="00D20C96" w:rsidP="0047055A">
            <w:pPr>
              <w:rPr>
                <w:b/>
              </w:rPr>
            </w:pPr>
            <w:r w:rsidRPr="00515243">
              <w:rPr>
                <w:b/>
              </w:rPr>
              <w:t>Webs de referencia</w:t>
            </w:r>
          </w:p>
        </w:tc>
      </w:tr>
      <w:tr w:rsidR="006F4DF0" w:rsidRPr="00515243" w14:paraId="0266A5BD" w14:textId="77777777" w:rsidTr="00217C22">
        <w:tc>
          <w:tcPr>
            <w:tcW w:w="9054" w:type="dxa"/>
            <w:gridSpan w:val="3"/>
            <w:shd w:val="clear" w:color="auto" w:fill="000000" w:themeFill="text1"/>
          </w:tcPr>
          <w:p w14:paraId="78D0EED0" w14:textId="77777777" w:rsidR="006F4DF0" w:rsidRPr="00515243" w:rsidRDefault="006F4DF0" w:rsidP="0047055A">
            <w:pPr>
              <w:rPr>
                <w:b/>
              </w:rPr>
            </w:pPr>
          </w:p>
        </w:tc>
      </w:tr>
      <w:tr w:rsidR="009B621E" w:rsidRPr="00515243" w14:paraId="1B03BE05" w14:textId="77777777" w:rsidTr="00974830">
        <w:tc>
          <w:tcPr>
            <w:tcW w:w="1101" w:type="dxa"/>
          </w:tcPr>
          <w:p w14:paraId="28D1A20A" w14:textId="2C92FDC5" w:rsidR="009B621E" w:rsidRPr="00515243" w:rsidRDefault="009B621E" w:rsidP="00974830">
            <w:pPr>
              <w:rPr>
                <w:b/>
              </w:rPr>
            </w:pPr>
            <w:r>
              <w:rPr>
                <w:b/>
              </w:rPr>
              <w:t>Web 01</w:t>
            </w:r>
          </w:p>
        </w:tc>
        <w:tc>
          <w:tcPr>
            <w:tcW w:w="3543" w:type="dxa"/>
          </w:tcPr>
          <w:p w14:paraId="0D4213DB" w14:textId="77777777" w:rsidR="009B621E" w:rsidRPr="00515243" w:rsidRDefault="009B621E" w:rsidP="00974830">
            <w:r>
              <w:t>Regiones biogeográficas de Colombia</w:t>
            </w:r>
          </w:p>
        </w:tc>
        <w:tc>
          <w:tcPr>
            <w:tcW w:w="4410" w:type="dxa"/>
          </w:tcPr>
          <w:p w14:paraId="3B007134" w14:textId="77777777" w:rsidR="009B621E" w:rsidRPr="00515243" w:rsidRDefault="009B621E" w:rsidP="00974830">
            <w:pPr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B621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</w:rPr>
              <w:t>http://es.calameo.com/books/0002144455e0595439244</w:t>
            </w:r>
          </w:p>
        </w:tc>
      </w:tr>
      <w:tr w:rsidR="009B621E" w:rsidRPr="00515243" w14:paraId="29FA5946" w14:textId="77777777" w:rsidTr="00974830">
        <w:tc>
          <w:tcPr>
            <w:tcW w:w="1101" w:type="dxa"/>
          </w:tcPr>
          <w:p w14:paraId="1ECB7FBC" w14:textId="15F23095" w:rsidR="009B621E" w:rsidRPr="00515243" w:rsidRDefault="009B621E" w:rsidP="00974830">
            <w:pPr>
              <w:rPr>
                <w:b/>
              </w:rPr>
            </w:pPr>
            <w:r>
              <w:rPr>
                <w:b/>
              </w:rPr>
              <w:t>Web 02</w:t>
            </w:r>
          </w:p>
        </w:tc>
        <w:tc>
          <w:tcPr>
            <w:tcW w:w="3543" w:type="dxa"/>
          </w:tcPr>
          <w:p w14:paraId="7FF0064A" w14:textId="77777777" w:rsidR="009B621E" w:rsidRPr="00515243" w:rsidRDefault="009B621E" w:rsidP="00974830">
            <w:r>
              <w:t>B</w:t>
            </w:r>
            <w:r w:rsidRPr="00EB656C">
              <w:t>iogeografía, clave contra la extinción</w:t>
            </w:r>
          </w:p>
        </w:tc>
        <w:tc>
          <w:tcPr>
            <w:tcW w:w="4410" w:type="dxa"/>
          </w:tcPr>
          <w:p w14:paraId="362E5186" w14:textId="77777777" w:rsidR="009B621E" w:rsidRPr="00515243" w:rsidRDefault="009B621E" w:rsidP="00974830">
            <w:pPr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B656C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</w:rPr>
              <w:t>http://www.eltiempo.com/archivo/documento/MAM-817030</w:t>
            </w:r>
          </w:p>
        </w:tc>
      </w:tr>
      <w:tr w:rsidR="00D20C96" w:rsidRPr="00515243" w14:paraId="535AE30C" w14:textId="77777777" w:rsidTr="00217C22">
        <w:tc>
          <w:tcPr>
            <w:tcW w:w="1101" w:type="dxa"/>
          </w:tcPr>
          <w:p w14:paraId="3D83BD77" w14:textId="04D24C37" w:rsidR="00D20C96" w:rsidRPr="00515243" w:rsidRDefault="009B621E" w:rsidP="0047055A">
            <w:r>
              <w:rPr>
                <w:b/>
              </w:rPr>
              <w:t>Web 03</w:t>
            </w:r>
          </w:p>
        </w:tc>
        <w:tc>
          <w:tcPr>
            <w:tcW w:w="3543" w:type="dxa"/>
          </w:tcPr>
          <w:p w14:paraId="02085527" w14:textId="77777777" w:rsidR="008F5FA0" w:rsidRPr="00515243" w:rsidRDefault="008F5FA0" w:rsidP="0047055A">
            <w:r w:rsidRPr="00515243">
              <w:t>Áreas protegidas de Colombia</w:t>
            </w:r>
          </w:p>
          <w:p w14:paraId="14B76142" w14:textId="77777777" w:rsidR="00D20C96" w:rsidRPr="00515243" w:rsidRDefault="00D20C96" w:rsidP="0047055A">
            <w:pPr>
              <w:rPr>
                <w:i/>
              </w:rPr>
            </w:pPr>
          </w:p>
        </w:tc>
        <w:tc>
          <w:tcPr>
            <w:tcW w:w="4410" w:type="dxa"/>
          </w:tcPr>
          <w:p w14:paraId="5A1ADB46" w14:textId="77777777" w:rsidR="00D20C96" w:rsidRPr="00515243" w:rsidRDefault="00B31FAA" w:rsidP="0047055A">
            <w:pPr>
              <w:rPr>
                <w:i/>
              </w:rPr>
            </w:pPr>
            <w:hyperlink r:id="rId44" w:history="1">
              <w:r w:rsidR="008F5FA0" w:rsidRPr="00515243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http://www.parquesnacionales.gov.co/portal/es/sistema-nacional-de-areas-protegidas-sinap/</w:t>
              </w:r>
            </w:hyperlink>
          </w:p>
        </w:tc>
      </w:tr>
      <w:tr w:rsidR="00D20C96" w:rsidRPr="00515243" w14:paraId="064BE32B" w14:textId="77777777" w:rsidTr="00217C22">
        <w:tc>
          <w:tcPr>
            <w:tcW w:w="1101" w:type="dxa"/>
          </w:tcPr>
          <w:p w14:paraId="60C51C4C" w14:textId="4B4C839A" w:rsidR="00D20C96" w:rsidRPr="00515243" w:rsidRDefault="009B621E" w:rsidP="0047055A">
            <w:r>
              <w:rPr>
                <w:b/>
              </w:rPr>
              <w:t>Web 04</w:t>
            </w:r>
          </w:p>
        </w:tc>
        <w:tc>
          <w:tcPr>
            <w:tcW w:w="3543" w:type="dxa"/>
          </w:tcPr>
          <w:p w14:paraId="04DB80C1" w14:textId="1D7E7564" w:rsidR="00D20C96" w:rsidRPr="00515243" w:rsidRDefault="00542DB9" w:rsidP="0047055A">
            <w:r w:rsidRPr="00542DB9">
              <w:t>Instituto Amazónico de Investigaciones Científicas</w:t>
            </w:r>
          </w:p>
        </w:tc>
        <w:tc>
          <w:tcPr>
            <w:tcW w:w="4410" w:type="dxa"/>
          </w:tcPr>
          <w:p w14:paraId="72F743DE" w14:textId="649D5C11" w:rsidR="00D20C96" w:rsidRDefault="00B31FAA" w:rsidP="0047055A">
            <w:pPr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</w:rPr>
            </w:pPr>
            <w:hyperlink r:id="rId45" w:history="1">
              <w:r w:rsidR="00542DB9" w:rsidRPr="004C638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http://www.sinchi.org.co/</w:t>
              </w:r>
            </w:hyperlink>
          </w:p>
          <w:p w14:paraId="73E72A3A" w14:textId="77777777" w:rsidR="00542DB9" w:rsidRPr="00515243" w:rsidRDefault="00542DB9" w:rsidP="0047055A">
            <w:pPr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47AAD" w:rsidRPr="00515243" w14:paraId="5DE23483" w14:textId="77777777" w:rsidTr="00217C22">
        <w:tc>
          <w:tcPr>
            <w:tcW w:w="1101" w:type="dxa"/>
          </w:tcPr>
          <w:p w14:paraId="285691E9" w14:textId="23109D23" w:rsidR="00547AAD" w:rsidRPr="00515243" w:rsidRDefault="009B621E" w:rsidP="0047055A">
            <w:pPr>
              <w:rPr>
                <w:b/>
              </w:rPr>
            </w:pPr>
            <w:r>
              <w:rPr>
                <w:b/>
              </w:rPr>
              <w:t>Web 05</w:t>
            </w:r>
          </w:p>
        </w:tc>
        <w:tc>
          <w:tcPr>
            <w:tcW w:w="3543" w:type="dxa"/>
          </w:tcPr>
          <w:p w14:paraId="1C284E58" w14:textId="463874DB" w:rsidR="00547AAD" w:rsidRPr="00515243" w:rsidRDefault="008D79EA" w:rsidP="001128C6">
            <w:r w:rsidRPr="00515243">
              <w:t xml:space="preserve">Provincia </w:t>
            </w:r>
            <w:r w:rsidR="001128C6">
              <w:t>b</w:t>
            </w:r>
            <w:r w:rsidRPr="00515243">
              <w:t>iogeográfica Orinoqu</w:t>
            </w:r>
            <w:r w:rsidR="001128C6">
              <w:t>i</w:t>
            </w:r>
            <w:r w:rsidRPr="00515243">
              <w:t>a</w:t>
            </w:r>
          </w:p>
        </w:tc>
        <w:tc>
          <w:tcPr>
            <w:tcW w:w="4410" w:type="dxa"/>
          </w:tcPr>
          <w:p w14:paraId="5152505F" w14:textId="77777777" w:rsidR="00547AAD" w:rsidRPr="00515243" w:rsidRDefault="008D79EA" w:rsidP="0047055A">
            <w:pPr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15243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</w:rPr>
              <w:t>http://www.imeditores.com/banocc/orinoquia/</w:t>
            </w:r>
          </w:p>
        </w:tc>
      </w:tr>
    </w:tbl>
    <w:p w14:paraId="38F47479" w14:textId="77777777" w:rsidR="00D20C96" w:rsidRPr="00515243" w:rsidRDefault="00D20C96" w:rsidP="0047055A"/>
    <w:p w14:paraId="152529EA" w14:textId="77777777" w:rsidR="00773AF1" w:rsidRPr="00515243" w:rsidRDefault="00773AF1" w:rsidP="0047055A"/>
    <w:p w14:paraId="4DC5C0C9" w14:textId="77777777" w:rsidR="00773AF1" w:rsidRPr="00515243" w:rsidRDefault="00773AF1" w:rsidP="00773AF1">
      <w:pPr>
        <w:pStyle w:val="Ttulo2"/>
        <w:rPr>
          <w:color w:val="auto"/>
        </w:rPr>
      </w:pPr>
      <w:bookmarkStart w:id="32" w:name="_Toc446084240"/>
      <w:r w:rsidRPr="00515243">
        <w:rPr>
          <w:color w:val="auto"/>
        </w:rPr>
        <w:t>Banco de actividades</w:t>
      </w:r>
      <w:bookmarkEnd w:id="32"/>
    </w:p>
    <w:p w14:paraId="3681C380" w14:textId="77777777" w:rsidR="00773AF1" w:rsidRPr="00515243" w:rsidRDefault="00773AF1" w:rsidP="0047055A"/>
    <w:p w14:paraId="2B35CF3B" w14:textId="77777777" w:rsidR="00BB4CB9" w:rsidRPr="00515243" w:rsidRDefault="00BB4CB9" w:rsidP="00BB4CB9">
      <w:pPr>
        <w:pStyle w:val="Ttulo5"/>
        <w:rPr>
          <w:color w:val="auto"/>
        </w:rPr>
      </w:pPr>
      <w:r w:rsidRPr="00515243">
        <w:rPr>
          <w:color w:val="auto"/>
        </w:rPr>
        <w:t>R2</w:t>
      </w:r>
      <w:r w:rsidR="000F1AD4" w:rsidRPr="00515243">
        <w:rPr>
          <w:color w:val="auto"/>
        </w:rPr>
        <w:t>2</w:t>
      </w:r>
      <w:r w:rsidRPr="00515243">
        <w:rPr>
          <w:color w:val="auto"/>
        </w:rPr>
        <w:t>0 Banco</w:t>
      </w:r>
    </w:p>
    <w:p w14:paraId="4A5BDA15" w14:textId="77777777" w:rsidR="00BB4CB9" w:rsidRPr="00515243" w:rsidRDefault="00BB4CB9" w:rsidP="00BB4CB9"/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7785"/>
      </w:tblGrid>
      <w:tr w:rsidR="00BB4CB9" w:rsidRPr="00515243" w14:paraId="285434B5" w14:textId="77777777" w:rsidTr="00A63D2F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34B1" w14:textId="77777777" w:rsidR="00BB4CB9" w:rsidRPr="00515243" w:rsidRDefault="00BB4CB9" w:rsidP="00EB656C">
            <w:r w:rsidRPr="00515243">
              <w:rPr>
                <w:u w:color="FFFFFF"/>
              </w:rPr>
              <w:t>Practica: recurso nuevo</w:t>
            </w:r>
          </w:p>
        </w:tc>
      </w:tr>
      <w:tr w:rsidR="00BB4CB9" w:rsidRPr="00515243" w14:paraId="27522689" w14:textId="77777777" w:rsidTr="00EB656C">
        <w:trPr>
          <w:trHeight w:val="26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C564" w14:textId="77777777" w:rsidR="00BB4CB9" w:rsidRPr="00515243" w:rsidRDefault="00BB4CB9" w:rsidP="00EB656C">
            <w:r w:rsidRPr="00515243">
              <w:rPr>
                <w:sz w:val="18"/>
                <w:szCs w:val="18"/>
              </w:rPr>
              <w:t>Código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F6BAB" w14:textId="05686713" w:rsidR="00BB4CB9" w:rsidRPr="00515243" w:rsidRDefault="00BB4CB9" w:rsidP="00151BEC">
            <w:r w:rsidRPr="00515243">
              <w:t>CS_08</w:t>
            </w:r>
            <w:r w:rsidR="00075CCE" w:rsidRPr="00515243">
              <w:t>_11</w:t>
            </w:r>
            <w:r w:rsidRPr="00515243">
              <w:t>_REC2</w:t>
            </w:r>
            <w:r w:rsidR="00151BEC">
              <w:t>2</w:t>
            </w:r>
            <w:r w:rsidRPr="00515243">
              <w:t>0</w:t>
            </w:r>
          </w:p>
        </w:tc>
      </w:tr>
      <w:tr w:rsidR="00BB4CB9" w:rsidRPr="00515243" w14:paraId="1F6C4FF2" w14:textId="77777777" w:rsidTr="00EB656C">
        <w:trPr>
          <w:trHeight w:val="2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1E14" w14:textId="77777777" w:rsidR="00BB4CB9" w:rsidRPr="00515243" w:rsidRDefault="00BB4CB9" w:rsidP="00EB656C">
            <w:r w:rsidRPr="00515243">
              <w:rPr>
                <w:sz w:val="18"/>
                <w:szCs w:val="18"/>
              </w:rPr>
              <w:t>Título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7A39B" w14:textId="77777777" w:rsidR="00BB4CB9" w:rsidRPr="00515243" w:rsidRDefault="00BB4CB9" w:rsidP="00EB656C">
            <w:r w:rsidRPr="00515243">
              <w:t xml:space="preserve">Banco de actividades: </w:t>
            </w:r>
            <w:r w:rsidR="0036388B" w:rsidRPr="00515243">
              <w:t>Zonas biogeográficas de Colombia</w:t>
            </w:r>
          </w:p>
        </w:tc>
      </w:tr>
      <w:tr w:rsidR="00BB4CB9" w:rsidRPr="00515243" w14:paraId="19667052" w14:textId="77777777" w:rsidTr="00EB656C">
        <w:trPr>
          <w:trHeight w:val="2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A34" w14:textId="77777777" w:rsidR="00BB4CB9" w:rsidRPr="00515243" w:rsidRDefault="00BB4CB9" w:rsidP="00EB656C">
            <w:r w:rsidRPr="00515243">
              <w:rPr>
                <w:sz w:val="18"/>
                <w:szCs w:val="18"/>
              </w:rPr>
              <w:t>Descripción</w:t>
            </w: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14B6" w14:textId="77777777" w:rsidR="00BB4CB9" w:rsidRPr="00515243" w:rsidRDefault="00BB4CB9" w:rsidP="00EB656C">
            <w:r w:rsidRPr="00515243">
              <w:t xml:space="preserve">Motor que incluye actividades de respuesta abierta del tema </w:t>
            </w:r>
            <w:r w:rsidR="0036388B" w:rsidRPr="00515243">
              <w:t>Zonas biogeográficas de Colombia</w:t>
            </w:r>
          </w:p>
        </w:tc>
      </w:tr>
      <w:tr w:rsidR="00075CCE" w:rsidRPr="00515243" w14:paraId="45EE4C9A" w14:textId="77777777" w:rsidTr="00EB656C">
        <w:trPr>
          <w:trHeight w:val="27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FCA57" w14:textId="77777777" w:rsidR="00075CCE" w:rsidRPr="00515243" w:rsidRDefault="00075CCE" w:rsidP="00EB656C">
            <w:pPr>
              <w:rPr>
                <w:sz w:val="18"/>
                <w:szCs w:val="18"/>
              </w:rPr>
            </w:pPr>
          </w:p>
        </w:tc>
        <w:tc>
          <w:tcPr>
            <w:tcW w:w="7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2932" w14:textId="77777777" w:rsidR="00FE2FBD" w:rsidRPr="00515243" w:rsidRDefault="00FE2FBD" w:rsidP="00EB656C">
            <w:r w:rsidRPr="00515243">
              <w:t>Motor M101AP</w:t>
            </w:r>
          </w:p>
          <w:p w14:paraId="526348D7" w14:textId="523A3388" w:rsidR="00075CCE" w:rsidRPr="00515243" w:rsidRDefault="00075CCE" w:rsidP="00EB656C">
            <w:r w:rsidRPr="00515243">
              <w:t xml:space="preserve">Autoría: </w:t>
            </w:r>
            <w:r w:rsidR="003B2FD5">
              <w:t>GloriaE</w:t>
            </w:r>
          </w:p>
        </w:tc>
      </w:tr>
    </w:tbl>
    <w:p w14:paraId="61FD8A62" w14:textId="77777777" w:rsidR="00D20C96" w:rsidRPr="00515243" w:rsidRDefault="00D20C96" w:rsidP="0047055A"/>
    <w:p w14:paraId="56B2B4A8" w14:textId="77777777" w:rsidR="00773AF1" w:rsidRPr="00515243" w:rsidRDefault="00773AF1" w:rsidP="0047055A"/>
    <w:p w14:paraId="4D6865BF" w14:textId="1CD5A9D6" w:rsidR="00C30771" w:rsidRPr="00515243" w:rsidRDefault="00C30771" w:rsidP="0047055A"/>
    <w:sectPr w:rsidR="00C30771" w:rsidRPr="00515243" w:rsidSect="00654BCB">
      <w:headerReference w:type="even" r:id="rId46"/>
      <w:headerReference w:type="default" r:id="rId47"/>
      <w:pgSz w:w="12240" w:h="15840"/>
      <w:pgMar w:top="1418" w:right="1701" w:bottom="1418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37D21" w14:textId="77777777" w:rsidR="00B31FAA" w:rsidRDefault="00B31FAA" w:rsidP="00E9782E">
      <w:pPr>
        <w:spacing w:after="0"/>
      </w:pPr>
      <w:r>
        <w:separator/>
      </w:r>
    </w:p>
  </w:endnote>
  <w:endnote w:type="continuationSeparator" w:id="0">
    <w:p w14:paraId="666CD4DE" w14:textId="77777777" w:rsidR="00B31FAA" w:rsidRDefault="00B31FAA" w:rsidP="00E978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72E86" w14:textId="77777777" w:rsidR="00B31FAA" w:rsidRDefault="00B31FAA" w:rsidP="00E9782E">
      <w:pPr>
        <w:spacing w:after="0"/>
      </w:pPr>
      <w:r>
        <w:separator/>
      </w:r>
    </w:p>
  </w:footnote>
  <w:footnote w:type="continuationSeparator" w:id="0">
    <w:p w14:paraId="4F2BFF18" w14:textId="77777777" w:rsidR="00B31FAA" w:rsidRDefault="00B31FAA" w:rsidP="00E978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1ACBB" w14:textId="77777777" w:rsidR="008D03AB" w:rsidRDefault="008D03AB" w:rsidP="00654BC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03C77CD" w14:textId="77777777" w:rsidR="008D03AB" w:rsidRDefault="008D03AB" w:rsidP="00654BC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27C72" w14:textId="77777777" w:rsidR="008D03AB" w:rsidRDefault="008D03AB" w:rsidP="00654BC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75D5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CBCE261" w14:textId="77777777" w:rsidR="008D03AB" w:rsidRPr="008D3054" w:rsidRDefault="008D03AB" w:rsidP="00654BCB">
    <w:pPr>
      <w:pStyle w:val="Encabezado"/>
      <w:ind w:right="360"/>
      <w:rPr>
        <w:b/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s-CO"/>
      </w:rPr>
      <w:t>[GUION CS</w:t>
    </w:r>
    <w:r w:rsidRPr="000A3474">
      <w:rPr>
        <w:rFonts w:ascii="Times" w:hAnsi="Times"/>
        <w:sz w:val="20"/>
        <w:szCs w:val="20"/>
        <w:highlight w:val="yellow"/>
        <w:lang w:val="es-CO"/>
      </w:rPr>
      <w:t>_</w:t>
    </w:r>
    <w:r>
      <w:rPr>
        <w:rFonts w:ascii="Times" w:hAnsi="Times"/>
        <w:sz w:val="20"/>
        <w:szCs w:val="20"/>
        <w:highlight w:val="yellow"/>
        <w:lang w:val="es-CO"/>
      </w:rPr>
      <w:t>08_11</w:t>
    </w:r>
    <w:r w:rsidRPr="000A3474">
      <w:rPr>
        <w:rFonts w:ascii="Times" w:hAnsi="Times"/>
        <w:sz w:val="20"/>
        <w:szCs w:val="20"/>
        <w:highlight w:val="yellow"/>
        <w:lang w:val="es-CO"/>
      </w:rPr>
      <w:t>_CO]</w:t>
    </w:r>
    <w:r>
      <w:rPr>
        <w:rFonts w:ascii="Arial" w:hAnsi="Arial" w:cs="Arial"/>
        <w:sz w:val="20"/>
        <w:szCs w:val="20"/>
        <w:lang w:val="es-CO"/>
      </w:rPr>
      <w:t xml:space="preserve">Guion </w:t>
    </w:r>
    <w:r w:rsidRPr="0004324A">
      <w:rPr>
        <w:rFonts w:ascii="Arial" w:hAnsi="Arial" w:cs="Arial"/>
        <w:sz w:val="20"/>
        <w:szCs w:val="20"/>
        <w:lang w:val="es-CO"/>
      </w:rPr>
      <w:t>11</w:t>
    </w:r>
    <w:r w:rsidRPr="005E36F9">
      <w:rPr>
        <w:rFonts w:ascii="Arial" w:hAnsi="Arial" w:cs="Arial"/>
        <w:sz w:val="20"/>
        <w:szCs w:val="20"/>
        <w:lang w:val="es-CO"/>
      </w:rPr>
      <w:t>.</w:t>
    </w:r>
    <w:r>
      <w:rPr>
        <w:rFonts w:ascii="Arial" w:hAnsi="Arial" w:cs="Arial"/>
        <w:b/>
        <w:sz w:val="20"/>
        <w:szCs w:val="20"/>
        <w:lang w:val="es-CO"/>
      </w:rPr>
      <w:t>ZONAS BIOGEOGRAFICAS DE COLOMBIA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1062"/>
    <w:multiLevelType w:val="hybridMultilevel"/>
    <w:tmpl w:val="68145A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16A1D"/>
    <w:multiLevelType w:val="hybridMultilevel"/>
    <w:tmpl w:val="35B61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1748F"/>
    <w:multiLevelType w:val="hybridMultilevel"/>
    <w:tmpl w:val="D9009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7752F"/>
    <w:multiLevelType w:val="hybridMultilevel"/>
    <w:tmpl w:val="D272FC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21AC1"/>
    <w:multiLevelType w:val="hybridMultilevel"/>
    <w:tmpl w:val="2B3E31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B675E"/>
    <w:multiLevelType w:val="hybridMultilevel"/>
    <w:tmpl w:val="A7C603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36934"/>
    <w:multiLevelType w:val="hybridMultilevel"/>
    <w:tmpl w:val="6BF4D8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36C3B"/>
    <w:multiLevelType w:val="hybridMultilevel"/>
    <w:tmpl w:val="71B83B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D5FFE"/>
    <w:multiLevelType w:val="hybridMultilevel"/>
    <w:tmpl w:val="DBBC37C4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1CB20A54"/>
    <w:multiLevelType w:val="hybridMultilevel"/>
    <w:tmpl w:val="CBB69B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86558"/>
    <w:multiLevelType w:val="hybridMultilevel"/>
    <w:tmpl w:val="6FD809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E35D7"/>
    <w:multiLevelType w:val="hybridMultilevel"/>
    <w:tmpl w:val="7E1EE0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A05D1"/>
    <w:multiLevelType w:val="hybridMultilevel"/>
    <w:tmpl w:val="841231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16317"/>
    <w:multiLevelType w:val="hybridMultilevel"/>
    <w:tmpl w:val="89168E5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224733"/>
    <w:multiLevelType w:val="hybridMultilevel"/>
    <w:tmpl w:val="4D6EE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32B20"/>
    <w:multiLevelType w:val="multilevel"/>
    <w:tmpl w:val="46743876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  <w:color w:val="276E8B" w:themeColor="accent1" w:themeShade="BF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  <w:color w:val="276E8B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 w:val="0"/>
        <w:color w:val="276E8B" w:themeColor="accent1" w:themeShade="BF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b w:val="0"/>
        <w:color w:val="276E8B" w:themeColor="accent1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  <w:color w:val="276E8B" w:themeColor="accent1" w:themeShade="B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b w:val="0"/>
        <w:color w:val="276E8B" w:themeColor="accent1" w:themeShade="B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  <w:color w:val="276E8B" w:themeColor="accent1" w:themeShade="BF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b w:val="0"/>
        <w:color w:val="276E8B" w:themeColor="accent1" w:themeShade="BF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 w:val="0"/>
        <w:color w:val="276E8B" w:themeColor="accent1" w:themeShade="BF"/>
      </w:rPr>
    </w:lvl>
  </w:abstractNum>
  <w:abstractNum w:abstractNumId="16">
    <w:nsid w:val="41BE450F"/>
    <w:multiLevelType w:val="hybridMultilevel"/>
    <w:tmpl w:val="4AECBD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8537EC"/>
    <w:multiLevelType w:val="hybridMultilevel"/>
    <w:tmpl w:val="1ED8BA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9723B8"/>
    <w:multiLevelType w:val="hybridMultilevel"/>
    <w:tmpl w:val="08C4A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205E01"/>
    <w:multiLevelType w:val="hybridMultilevel"/>
    <w:tmpl w:val="B15E1964"/>
    <w:lvl w:ilvl="0" w:tplc="3D4A9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D1737F"/>
    <w:multiLevelType w:val="hybridMultilevel"/>
    <w:tmpl w:val="2E5CEF26"/>
    <w:lvl w:ilvl="0" w:tplc="101EC11E">
      <w:start w:val="1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>
    <w:nsid w:val="4F0C50C9"/>
    <w:multiLevelType w:val="hybridMultilevel"/>
    <w:tmpl w:val="FF5047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53788"/>
    <w:multiLevelType w:val="hybridMultilevel"/>
    <w:tmpl w:val="3D0452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68471B"/>
    <w:multiLevelType w:val="hybridMultilevel"/>
    <w:tmpl w:val="5652F12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53D43C93"/>
    <w:multiLevelType w:val="hybridMultilevel"/>
    <w:tmpl w:val="4720FF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F43448"/>
    <w:multiLevelType w:val="multilevel"/>
    <w:tmpl w:val="DC60E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B551ECC"/>
    <w:multiLevelType w:val="hybridMultilevel"/>
    <w:tmpl w:val="38CEC4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785595"/>
    <w:multiLevelType w:val="hybridMultilevel"/>
    <w:tmpl w:val="5F300B3E"/>
    <w:lvl w:ilvl="0" w:tplc="ACBAE5CC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A73526"/>
    <w:multiLevelType w:val="hybridMultilevel"/>
    <w:tmpl w:val="817031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771B0"/>
    <w:multiLevelType w:val="hybridMultilevel"/>
    <w:tmpl w:val="6A90B3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E01462"/>
    <w:multiLevelType w:val="multilevel"/>
    <w:tmpl w:val="3F2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FF2306"/>
    <w:multiLevelType w:val="hybridMultilevel"/>
    <w:tmpl w:val="9A10BE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C2C34"/>
    <w:multiLevelType w:val="hybridMultilevel"/>
    <w:tmpl w:val="24E6F3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F70D97"/>
    <w:multiLevelType w:val="hybridMultilevel"/>
    <w:tmpl w:val="2DECF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C792E"/>
    <w:multiLevelType w:val="hybridMultilevel"/>
    <w:tmpl w:val="446A1A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7B13C8"/>
    <w:multiLevelType w:val="hybridMultilevel"/>
    <w:tmpl w:val="4A9C9E66"/>
    <w:lvl w:ilvl="0" w:tplc="3D4A9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BA13B5"/>
    <w:multiLevelType w:val="multilevel"/>
    <w:tmpl w:val="5F5A62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B471C1F"/>
    <w:multiLevelType w:val="hybridMultilevel"/>
    <w:tmpl w:val="F650E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74C6A"/>
    <w:multiLevelType w:val="hybridMultilevel"/>
    <w:tmpl w:val="7C58E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DB53E5"/>
    <w:multiLevelType w:val="hybridMultilevel"/>
    <w:tmpl w:val="CDB8C9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BB2091"/>
    <w:multiLevelType w:val="multilevel"/>
    <w:tmpl w:val="073A9F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21"/>
  </w:num>
  <w:num w:numId="3">
    <w:abstractNumId w:val="17"/>
  </w:num>
  <w:num w:numId="4">
    <w:abstractNumId w:val="31"/>
  </w:num>
  <w:num w:numId="5">
    <w:abstractNumId w:val="39"/>
  </w:num>
  <w:num w:numId="6">
    <w:abstractNumId w:val="13"/>
  </w:num>
  <w:num w:numId="7">
    <w:abstractNumId w:val="26"/>
  </w:num>
  <w:num w:numId="8">
    <w:abstractNumId w:val="12"/>
  </w:num>
  <w:num w:numId="9">
    <w:abstractNumId w:val="20"/>
  </w:num>
  <w:num w:numId="10">
    <w:abstractNumId w:val="8"/>
  </w:num>
  <w:num w:numId="11">
    <w:abstractNumId w:val="18"/>
  </w:num>
  <w:num w:numId="12">
    <w:abstractNumId w:val="33"/>
  </w:num>
  <w:num w:numId="13">
    <w:abstractNumId w:val="7"/>
  </w:num>
  <w:num w:numId="14">
    <w:abstractNumId w:val="30"/>
  </w:num>
  <w:num w:numId="15">
    <w:abstractNumId w:val="2"/>
  </w:num>
  <w:num w:numId="16">
    <w:abstractNumId w:val="19"/>
  </w:num>
  <w:num w:numId="17">
    <w:abstractNumId w:val="27"/>
  </w:num>
  <w:num w:numId="18">
    <w:abstractNumId w:val="35"/>
  </w:num>
  <w:num w:numId="19">
    <w:abstractNumId w:val="40"/>
  </w:num>
  <w:num w:numId="20">
    <w:abstractNumId w:val="15"/>
  </w:num>
  <w:num w:numId="21">
    <w:abstractNumId w:val="36"/>
  </w:num>
  <w:num w:numId="22">
    <w:abstractNumId w:val="37"/>
  </w:num>
  <w:num w:numId="23">
    <w:abstractNumId w:val="9"/>
  </w:num>
  <w:num w:numId="24">
    <w:abstractNumId w:val="4"/>
  </w:num>
  <w:num w:numId="25">
    <w:abstractNumId w:val="24"/>
  </w:num>
  <w:num w:numId="26">
    <w:abstractNumId w:val="11"/>
  </w:num>
  <w:num w:numId="27">
    <w:abstractNumId w:val="1"/>
  </w:num>
  <w:num w:numId="28">
    <w:abstractNumId w:val="38"/>
  </w:num>
  <w:num w:numId="29">
    <w:abstractNumId w:val="0"/>
  </w:num>
  <w:num w:numId="30">
    <w:abstractNumId w:val="23"/>
  </w:num>
  <w:num w:numId="31">
    <w:abstractNumId w:val="5"/>
  </w:num>
  <w:num w:numId="32">
    <w:abstractNumId w:val="14"/>
  </w:num>
  <w:num w:numId="33">
    <w:abstractNumId w:val="32"/>
  </w:num>
  <w:num w:numId="34">
    <w:abstractNumId w:val="29"/>
  </w:num>
  <w:num w:numId="35">
    <w:abstractNumId w:val="3"/>
  </w:num>
  <w:num w:numId="36">
    <w:abstractNumId w:val="22"/>
  </w:num>
  <w:num w:numId="37">
    <w:abstractNumId w:val="28"/>
  </w:num>
  <w:num w:numId="38">
    <w:abstractNumId w:val="34"/>
  </w:num>
  <w:num w:numId="39">
    <w:abstractNumId w:val="10"/>
  </w:num>
  <w:num w:numId="40">
    <w:abstractNumId w:val="16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2E"/>
    <w:rsid w:val="000009B7"/>
    <w:rsid w:val="00002E32"/>
    <w:rsid w:val="00003489"/>
    <w:rsid w:val="000046B0"/>
    <w:rsid w:val="00006129"/>
    <w:rsid w:val="00007E0D"/>
    <w:rsid w:val="00010CB0"/>
    <w:rsid w:val="000111BE"/>
    <w:rsid w:val="00011F34"/>
    <w:rsid w:val="0001201C"/>
    <w:rsid w:val="0001240B"/>
    <w:rsid w:val="00012E7D"/>
    <w:rsid w:val="00016946"/>
    <w:rsid w:val="00017D09"/>
    <w:rsid w:val="000235F0"/>
    <w:rsid w:val="000254DE"/>
    <w:rsid w:val="00025A16"/>
    <w:rsid w:val="000308BD"/>
    <w:rsid w:val="0003093E"/>
    <w:rsid w:val="0003411C"/>
    <w:rsid w:val="00035F93"/>
    <w:rsid w:val="0004257D"/>
    <w:rsid w:val="0004265D"/>
    <w:rsid w:val="00044791"/>
    <w:rsid w:val="00045610"/>
    <w:rsid w:val="000469B6"/>
    <w:rsid w:val="00050D93"/>
    <w:rsid w:val="00052AE1"/>
    <w:rsid w:val="00052F7D"/>
    <w:rsid w:val="00055D3E"/>
    <w:rsid w:val="00056768"/>
    <w:rsid w:val="00056C9C"/>
    <w:rsid w:val="00056FF2"/>
    <w:rsid w:val="00057553"/>
    <w:rsid w:val="00064479"/>
    <w:rsid w:val="0007236B"/>
    <w:rsid w:val="00072DE5"/>
    <w:rsid w:val="00074469"/>
    <w:rsid w:val="00075CCE"/>
    <w:rsid w:val="000773FD"/>
    <w:rsid w:val="00077572"/>
    <w:rsid w:val="00086BE2"/>
    <w:rsid w:val="00086D8F"/>
    <w:rsid w:val="0008787F"/>
    <w:rsid w:val="00087DD6"/>
    <w:rsid w:val="000901B8"/>
    <w:rsid w:val="000915FB"/>
    <w:rsid w:val="000921B4"/>
    <w:rsid w:val="000941C4"/>
    <w:rsid w:val="0009637B"/>
    <w:rsid w:val="00096472"/>
    <w:rsid w:val="000A792D"/>
    <w:rsid w:val="000B0C2F"/>
    <w:rsid w:val="000B25DC"/>
    <w:rsid w:val="000B3E12"/>
    <w:rsid w:val="000B3FEC"/>
    <w:rsid w:val="000C091A"/>
    <w:rsid w:val="000C1D59"/>
    <w:rsid w:val="000C44FD"/>
    <w:rsid w:val="000E1192"/>
    <w:rsid w:val="000E433D"/>
    <w:rsid w:val="000E65D5"/>
    <w:rsid w:val="000F1AD4"/>
    <w:rsid w:val="000F27C5"/>
    <w:rsid w:val="000F2D54"/>
    <w:rsid w:val="000F2E6A"/>
    <w:rsid w:val="000F31E2"/>
    <w:rsid w:val="000F4ADB"/>
    <w:rsid w:val="000F73A9"/>
    <w:rsid w:val="001011D5"/>
    <w:rsid w:val="00102638"/>
    <w:rsid w:val="0010708D"/>
    <w:rsid w:val="00107706"/>
    <w:rsid w:val="00107F67"/>
    <w:rsid w:val="00110085"/>
    <w:rsid w:val="00111219"/>
    <w:rsid w:val="001128C6"/>
    <w:rsid w:val="00116523"/>
    <w:rsid w:val="00116F0C"/>
    <w:rsid w:val="001216C4"/>
    <w:rsid w:val="00122810"/>
    <w:rsid w:val="00124693"/>
    <w:rsid w:val="00125C27"/>
    <w:rsid w:val="00125FCE"/>
    <w:rsid w:val="00134C43"/>
    <w:rsid w:val="00135E58"/>
    <w:rsid w:val="00136332"/>
    <w:rsid w:val="001370AD"/>
    <w:rsid w:val="00137862"/>
    <w:rsid w:val="0014069C"/>
    <w:rsid w:val="00141D38"/>
    <w:rsid w:val="00145475"/>
    <w:rsid w:val="0014738D"/>
    <w:rsid w:val="00147ECE"/>
    <w:rsid w:val="00151BEC"/>
    <w:rsid w:val="00152463"/>
    <w:rsid w:val="001536F6"/>
    <w:rsid w:val="00154868"/>
    <w:rsid w:val="0015510E"/>
    <w:rsid w:val="0015671A"/>
    <w:rsid w:val="00160C5C"/>
    <w:rsid w:val="00161D0B"/>
    <w:rsid w:val="0016205A"/>
    <w:rsid w:val="00165FD9"/>
    <w:rsid w:val="001667ED"/>
    <w:rsid w:val="001677CB"/>
    <w:rsid w:val="00171555"/>
    <w:rsid w:val="00171E5F"/>
    <w:rsid w:val="001742CD"/>
    <w:rsid w:val="00174689"/>
    <w:rsid w:val="00176C8D"/>
    <w:rsid w:val="00180184"/>
    <w:rsid w:val="0018077A"/>
    <w:rsid w:val="001929D0"/>
    <w:rsid w:val="001958BD"/>
    <w:rsid w:val="001960DF"/>
    <w:rsid w:val="00196545"/>
    <w:rsid w:val="001967C5"/>
    <w:rsid w:val="001A0F88"/>
    <w:rsid w:val="001A350F"/>
    <w:rsid w:val="001B2F3E"/>
    <w:rsid w:val="001B2FB2"/>
    <w:rsid w:val="001B41C1"/>
    <w:rsid w:val="001B4473"/>
    <w:rsid w:val="001B7D40"/>
    <w:rsid w:val="001C0AAD"/>
    <w:rsid w:val="001C3D7F"/>
    <w:rsid w:val="001C5234"/>
    <w:rsid w:val="001D007E"/>
    <w:rsid w:val="001D088E"/>
    <w:rsid w:val="001D2AE1"/>
    <w:rsid w:val="001E0751"/>
    <w:rsid w:val="001E1481"/>
    <w:rsid w:val="001E1B59"/>
    <w:rsid w:val="001E391C"/>
    <w:rsid w:val="001E3A26"/>
    <w:rsid w:val="001E3BA5"/>
    <w:rsid w:val="001F0A2A"/>
    <w:rsid w:val="001F1DDA"/>
    <w:rsid w:val="001F3796"/>
    <w:rsid w:val="001F570C"/>
    <w:rsid w:val="001F6914"/>
    <w:rsid w:val="00202BA0"/>
    <w:rsid w:val="00204352"/>
    <w:rsid w:val="00207DDE"/>
    <w:rsid w:val="00211945"/>
    <w:rsid w:val="0021432A"/>
    <w:rsid w:val="00215D19"/>
    <w:rsid w:val="00217C22"/>
    <w:rsid w:val="00220103"/>
    <w:rsid w:val="002222D8"/>
    <w:rsid w:val="00231A87"/>
    <w:rsid w:val="002339D6"/>
    <w:rsid w:val="00234E55"/>
    <w:rsid w:val="00234EE6"/>
    <w:rsid w:val="00237195"/>
    <w:rsid w:val="0023743E"/>
    <w:rsid w:val="00240502"/>
    <w:rsid w:val="00241F32"/>
    <w:rsid w:val="002457E3"/>
    <w:rsid w:val="00245F44"/>
    <w:rsid w:val="002469D7"/>
    <w:rsid w:val="00246D7F"/>
    <w:rsid w:val="002507FF"/>
    <w:rsid w:val="00250AB9"/>
    <w:rsid w:val="00256648"/>
    <w:rsid w:val="0025690E"/>
    <w:rsid w:val="00260A14"/>
    <w:rsid w:val="0026236C"/>
    <w:rsid w:val="00264096"/>
    <w:rsid w:val="00266D56"/>
    <w:rsid w:val="00270BBC"/>
    <w:rsid w:val="002715D0"/>
    <w:rsid w:val="0027272B"/>
    <w:rsid w:val="00272BC7"/>
    <w:rsid w:val="00273C82"/>
    <w:rsid w:val="00275802"/>
    <w:rsid w:val="002777C5"/>
    <w:rsid w:val="002810B6"/>
    <w:rsid w:val="00281D34"/>
    <w:rsid w:val="002829A8"/>
    <w:rsid w:val="002830C6"/>
    <w:rsid w:val="0029403C"/>
    <w:rsid w:val="002A2A9B"/>
    <w:rsid w:val="002A3785"/>
    <w:rsid w:val="002A3E51"/>
    <w:rsid w:val="002B05EA"/>
    <w:rsid w:val="002B39D6"/>
    <w:rsid w:val="002B3A81"/>
    <w:rsid w:val="002B41A0"/>
    <w:rsid w:val="002B425B"/>
    <w:rsid w:val="002C4394"/>
    <w:rsid w:val="002C5270"/>
    <w:rsid w:val="002C59A1"/>
    <w:rsid w:val="002C6A60"/>
    <w:rsid w:val="002C726E"/>
    <w:rsid w:val="002D0DE0"/>
    <w:rsid w:val="002D1B34"/>
    <w:rsid w:val="002D3367"/>
    <w:rsid w:val="002D463B"/>
    <w:rsid w:val="002D4D96"/>
    <w:rsid w:val="002D5247"/>
    <w:rsid w:val="002D5FF9"/>
    <w:rsid w:val="002D7043"/>
    <w:rsid w:val="002E0092"/>
    <w:rsid w:val="002E1AFD"/>
    <w:rsid w:val="002E3090"/>
    <w:rsid w:val="002F19D0"/>
    <w:rsid w:val="002F2E3D"/>
    <w:rsid w:val="002F33BD"/>
    <w:rsid w:val="002F3880"/>
    <w:rsid w:val="002F3BCE"/>
    <w:rsid w:val="0030547B"/>
    <w:rsid w:val="00305AD5"/>
    <w:rsid w:val="003100B0"/>
    <w:rsid w:val="00310456"/>
    <w:rsid w:val="00310636"/>
    <w:rsid w:val="00315D81"/>
    <w:rsid w:val="003164A3"/>
    <w:rsid w:val="00320108"/>
    <w:rsid w:val="00321665"/>
    <w:rsid w:val="00323567"/>
    <w:rsid w:val="0032592E"/>
    <w:rsid w:val="00330E06"/>
    <w:rsid w:val="00330E6C"/>
    <w:rsid w:val="00332274"/>
    <w:rsid w:val="003365E7"/>
    <w:rsid w:val="00340A36"/>
    <w:rsid w:val="00343A7E"/>
    <w:rsid w:val="00346F0A"/>
    <w:rsid w:val="003478A5"/>
    <w:rsid w:val="00351B21"/>
    <w:rsid w:val="0035494B"/>
    <w:rsid w:val="00356921"/>
    <w:rsid w:val="00356932"/>
    <w:rsid w:val="00357041"/>
    <w:rsid w:val="00357FD3"/>
    <w:rsid w:val="0036221F"/>
    <w:rsid w:val="0036388B"/>
    <w:rsid w:val="0036548A"/>
    <w:rsid w:val="003660F7"/>
    <w:rsid w:val="0037148D"/>
    <w:rsid w:val="003725E2"/>
    <w:rsid w:val="003734D6"/>
    <w:rsid w:val="00373A7A"/>
    <w:rsid w:val="00374171"/>
    <w:rsid w:val="00375EA7"/>
    <w:rsid w:val="003760F3"/>
    <w:rsid w:val="00377A8C"/>
    <w:rsid w:val="003903B3"/>
    <w:rsid w:val="00390554"/>
    <w:rsid w:val="00391E0F"/>
    <w:rsid w:val="00395A17"/>
    <w:rsid w:val="0039633F"/>
    <w:rsid w:val="00397FA0"/>
    <w:rsid w:val="003A5386"/>
    <w:rsid w:val="003A5B76"/>
    <w:rsid w:val="003A5E93"/>
    <w:rsid w:val="003B2FD5"/>
    <w:rsid w:val="003B5FF1"/>
    <w:rsid w:val="003B68F5"/>
    <w:rsid w:val="003B74D4"/>
    <w:rsid w:val="003B74F4"/>
    <w:rsid w:val="003C25D0"/>
    <w:rsid w:val="003C54A1"/>
    <w:rsid w:val="003C5B56"/>
    <w:rsid w:val="003C7134"/>
    <w:rsid w:val="003C7873"/>
    <w:rsid w:val="003D0478"/>
    <w:rsid w:val="003D0912"/>
    <w:rsid w:val="003D2051"/>
    <w:rsid w:val="003D3E5A"/>
    <w:rsid w:val="003D44E9"/>
    <w:rsid w:val="003D7ABF"/>
    <w:rsid w:val="003E1901"/>
    <w:rsid w:val="003E2583"/>
    <w:rsid w:val="003E3EF9"/>
    <w:rsid w:val="003E4154"/>
    <w:rsid w:val="003E77D8"/>
    <w:rsid w:val="003F0443"/>
    <w:rsid w:val="003F1649"/>
    <w:rsid w:val="003F2D60"/>
    <w:rsid w:val="003F5E00"/>
    <w:rsid w:val="003F6D69"/>
    <w:rsid w:val="004024C5"/>
    <w:rsid w:val="00405D9E"/>
    <w:rsid w:val="00410531"/>
    <w:rsid w:val="00412174"/>
    <w:rsid w:val="00416A15"/>
    <w:rsid w:val="0042029D"/>
    <w:rsid w:val="0042089F"/>
    <w:rsid w:val="004236F7"/>
    <w:rsid w:val="00423B38"/>
    <w:rsid w:val="004252B0"/>
    <w:rsid w:val="0042592C"/>
    <w:rsid w:val="00430CD1"/>
    <w:rsid w:val="0044472F"/>
    <w:rsid w:val="00450362"/>
    <w:rsid w:val="00450B9E"/>
    <w:rsid w:val="004517E8"/>
    <w:rsid w:val="00453A11"/>
    <w:rsid w:val="00453C7D"/>
    <w:rsid w:val="00454140"/>
    <w:rsid w:val="00454B34"/>
    <w:rsid w:val="00456D46"/>
    <w:rsid w:val="004576D2"/>
    <w:rsid w:val="00460F01"/>
    <w:rsid w:val="00460F4F"/>
    <w:rsid w:val="00463B9F"/>
    <w:rsid w:val="0046461F"/>
    <w:rsid w:val="0047055A"/>
    <w:rsid w:val="004716ED"/>
    <w:rsid w:val="004717A3"/>
    <w:rsid w:val="00472E99"/>
    <w:rsid w:val="00473A80"/>
    <w:rsid w:val="00474E9F"/>
    <w:rsid w:val="00480CC4"/>
    <w:rsid w:val="004813FF"/>
    <w:rsid w:val="00481C52"/>
    <w:rsid w:val="0048231C"/>
    <w:rsid w:val="004864D5"/>
    <w:rsid w:val="004867C4"/>
    <w:rsid w:val="00490D67"/>
    <w:rsid w:val="00496BA0"/>
    <w:rsid w:val="00496D98"/>
    <w:rsid w:val="00497AFB"/>
    <w:rsid w:val="00497C93"/>
    <w:rsid w:val="004A20D5"/>
    <w:rsid w:val="004A226C"/>
    <w:rsid w:val="004A33AD"/>
    <w:rsid w:val="004A427D"/>
    <w:rsid w:val="004A433D"/>
    <w:rsid w:val="004A5CEC"/>
    <w:rsid w:val="004A715B"/>
    <w:rsid w:val="004A7429"/>
    <w:rsid w:val="004B0E0D"/>
    <w:rsid w:val="004B157D"/>
    <w:rsid w:val="004B606A"/>
    <w:rsid w:val="004B6CEA"/>
    <w:rsid w:val="004B75D5"/>
    <w:rsid w:val="004C2425"/>
    <w:rsid w:val="004C38CB"/>
    <w:rsid w:val="004C4BF2"/>
    <w:rsid w:val="004C4C37"/>
    <w:rsid w:val="004C52FE"/>
    <w:rsid w:val="004C63F3"/>
    <w:rsid w:val="004D3575"/>
    <w:rsid w:val="004D4B6B"/>
    <w:rsid w:val="004D5E85"/>
    <w:rsid w:val="004D6D5B"/>
    <w:rsid w:val="004D723B"/>
    <w:rsid w:val="004D77DD"/>
    <w:rsid w:val="004D7AD0"/>
    <w:rsid w:val="004E4620"/>
    <w:rsid w:val="004E555B"/>
    <w:rsid w:val="004E57D5"/>
    <w:rsid w:val="004E7954"/>
    <w:rsid w:val="004F346B"/>
    <w:rsid w:val="004F3DF2"/>
    <w:rsid w:val="004F5425"/>
    <w:rsid w:val="004F6606"/>
    <w:rsid w:val="00500769"/>
    <w:rsid w:val="00503CC5"/>
    <w:rsid w:val="005065C0"/>
    <w:rsid w:val="00512170"/>
    <w:rsid w:val="0051268C"/>
    <w:rsid w:val="00512869"/>
    <w:rsid w:val="00515243"/>
    <w:rsid w:val="00515D87"/>
    <w:rsid w:val="00515E5D"/>
    <w:rsid w:val="00517732"/>
    <w:rsid w:val="0052067C"/>
    <w:rsid w:val="0052083B"/>
    <w:rsid w:val="005234EC"/>
    <w:rsid w:val="005243DA"/>
    <w:rsid w:val="00532C42"/>
    <w:rsid w:val="005402A0"/>
    <w:rsid w:val="0054087D"/>
    <w:rsid w:val="005415E4"/>
    <w:rsid w:val="00542DB9"/>
    <w:rsid w:val="00547AAD"/>
    <w:rsid w:val="0055016C"/>
    <w:rsid w:val="00553CC4"/>
    <w:rsid w:val="005544E9"/>
    <w:rsid w:val="00555EC0"/>
    <w:rsid w:val="0055665A"/>
    <w:rsid w:val="00560EE7"/>
    <w:rsid w:val="00562EBE"/>
    <w:rsid w:val="005643C4"/>
    <w:rsid w:val="00565F23"/>
    <w:rsid w:val="0057001B"/>
    <w:rsid w:val="00574516"/>
    <w:rsid w:val="00574A51"/>
    <w:rsid w:val="0057542A"/>
    <w:rsid w:val="00575C8B"/>
    <w:rsid w:val="00580D1B"/>
    <w:rsid w:val="005821FF"/>
    <w:rsid w:val="00582EA7"/>
    <w:rsid w:val="00586D9D"/>
    <w:rsid w:val="005878EA"/>
    <w:rsid w:val="005979CB"/>
    <w:rsid w:val="00597EFA"/>
    <w:rsid w:val="005A1032"/>
    <w:rsid w:val="005A105D"/>
    <w:rsid w:val="005B017F"/>
    <w:rsid w:val="005B555C"/>
    <w:rsid w:val="005B59B0"/>
    <w:rsid w:val="005B6CC3"/>
    <w:rsid w:val="005B7D34"/>
    <w:rsid w:val="005C1780"/>
    <w:rsid w:val="005C1791"/>
    <w:rsid w:val="005C7044"/>
    <w:rsid w:val="005D0576"/>
    <w:rsid w:val="005D0761"/>
    <w:rsid w:val="005D095D"/>
    <w:rsid w:val="005D151E"/>
    <w:rsid w:val="005D29F0"/>
    <w:rsid w:val="005D5AE9"/>
    <w:rsid w:val="005D5F29"/>
    <w:rsid w:val="005D750C"/>
    <w:rsid w:val="005E5346"/>
    <w:rsid w:val="005E6132"/>
    <w:rsid w:val="005E678D"/>
    <w:rsid w:val="005E7990"/>
    <w:rsid w:val="005F1B9E"/>
    <w:rsid w:val="005F1FA9"/>
    <w:rsid w:val="005F1FF2"/>
    <w:rsid w:val="005F2061"/>
    <w:rsid w:val="005F2C00"/>
    <w:rsid w:val="005F35F0"/>
    <w:rsid w:val="005F38D4"/>
    <w:rsid w:val="005F5ABA"/>
    <w:rsid w:val="00601F28"/>
    <w:rsid w:val="006020FF"/>
    <w:rsid w:val="00602374"/>
    <w:rsid w:val="0060284C"/>
    <w:rsid w:val="0060743B"/>
    <w:rsid w:val="00611508"/>
    <w:rsid w:val="00614483"/>
    <w:rsid w:val="00614846"/>
    <w:rsid w:val="00617990"/>
    <w:rsid w:val="0062064F"/>
    <w:rsid w:val="00621047"/>
    <w:rsid w:val="006241E8"/>
    <w:rsid w:val="00626541"/>
    <w:rsid w:val="0062670F"/>
    <w:rsid w:val="006327CD"/>
    <w:rsid w:val="00632D13"/>
    <w:rsid w:val="006339D0"/>
    <w:rsid w:val="00634973"/>
    <w:rsid w:val="00635192"/>
    <w:rsid w:val="00640487"/>
    <w:rsid w:val="00641011"/>
    <w:rsid w:val="00641C52"/>
    <w:rsid w:val="006456B6"/>
    <w:rsid w:val="00647001"/>
    <w:rsid w:val="0065186D"/>
    <w:rsid w:val="00651B5B"/>
    <w:rsid w:val="00652B69"/>
    <w:rsid w:val="00654B51"/>
    <w:rsid w:val="00654BCB"/>
    <w:rsid w:val="00661534"/>
    <w:rsid w:val="00661B69"/>
    <w:rsid w:val="00670812"/>
    <w:rsid w:val="006714BF"/>
    <w:rsid w:val="00671976"/>
    <w:rsid w:val="00671CED"/>
    <w:rsid w:val="006726CA"/>
    <w:rsid w:val="006731FC"/>
    <w:rsid w:val="0067407D"/>
    <w:rsid w:val="00674C6C"/>
    <w:rsid w:val="00675D56"/>
    <w:rsid w:val="00676859"/>
    <w:rsid w:val="0067763E"/>
    <w:rsid w:val="00677F4C"/>
    <w:rsid w:val="00680574"/>
    <w:rsid w:val="00680DAB"/>
    <w:rsid w:val="00681036"/>
    <w:rsid w:val="0068154D"/>
    <w:rsid w:val="0068421F"/>
    <w:rsid w:val="0068489A"/>
    <w:rsid w:val="0068536F"/>
    <w:rsid w:val="00686ECD"/>
    <w:rsid w:val="006870F8"/>
    <w:rsid w:val="00687324"/>
    <w:rsid w:val="00690E38"/>
    <w:rsid w:val="0069287D"/>
    <w:rsid w:val="00694257"/>
    <w:rsid w:val="006946DF"/>
    <w:rsid w:val="00696A9F"/>
    <w:rsid w:val="006A1C25"/>
    <w:rsid w:val="006A25FA"/>
    <w:rsid w:val="006A6696"/>
    <w:rsid w:val="006A68C1"/>
    <w:rsid w:val="006A74A3"/>
    <w:rsid w:val="006B0743"/>
    <w:rsid w:val="006B1417"/>
    <w:rsid w:val="006B1738"/>
    <w:rsid w:val="006B23D5"/>
    <w:rsid w:val="006B264E"/>
    <w:rsid w:val="006B37BC"/>
    <w:rsid w:val="006B5C3B"/>
    <w:rsid w:val="006B7C49"/>
    <w:rsid w:val="006C171A"/>
    <w:rsid w:val="006C3877"/>
    <w:rsid w:val="006C3C69"/>
    <w:rsid w:val="006C4DC6"/>
    <w:rsid w:val="006C6F92"/>
    <w:rsid w:val="006D08B0"/>
    <w:rsid w:val="006D21EA"/>
    <w:rsid w:val="006D4843"/>
    <w:rsid w:val="006E02AC"/>
    <w:rsid w:val="006E09E9"/>
    <w:rsid w:val="006E0BD7"/>
    <w:rsid w:val="006E2602"/>
    <w:rsid w:val="006E2BB3"/>
    <w:rsid w:val="006E656C"/>
    <w:rsid w:val="006E7886"/>
    <w:rsid w:val="006F2A9E"/>
    <w:rsid w:val="006F4DF0"/>
    <w:rsid w:val="006F52C6"/>
    <w:rsid w:val="007006D6"/>
    <w:rsid w:val="007016D9"/>
    <w:rsid w:val="00701F0F"/>
    <w:rsid w:val="0070387E"/>
    <w:rsid w:val="0070494C"/>
    <w:rsid w:val="00705629"/>
    <w:rsid w:val="00705A6B"/>
    <w:rsid w:val="00707054"/>
    <w:rsid w:val="00711310"/>
    <w:rsid w:val="00712988"/>
    <w:rsid w:val="00714728"/>
    <w:rsid w:val="00717FC0"/>
    <w:rsid w:val="00720B0D"/>
    <w:rsid w:val="007228F3"/>
    <w:rsid w:val="00725A2D"/>
    <w:rsid w:val="00725BB0"/>
    <w:rsid w:val="00726FA0"/>
    <w:rsid w:val="007303BE"/>
    <w:rsid w:val="0073115D"/>
    <w:rsid w:val="00731483"/>
    <w:rsid w:val="00731F81"/>
    <w:rsid w:val="00733C2B"/>
    <w:rsid w:val="00733DF3"/>
    <w:rsid w:val="00740CCE"/>
    <w:rsid w:val="00744661"/>
    <w:rsid w:val="00744EED"/>
    <w:rsid w:val="00750AB4"/>
    <w:rsid w:val="00751221"/>
    <w:rsid w:val="007531E1"/>
    <w:rsid w:val="00753815"/>
    <w:rsid w:val="00754531"/>
    <w:rsid w:val="00756AF4"/>
    <w:rsid w:val="007657AC"/>
    <w:rsid w:val="0076604F"/>
    <w:rsid w:val="00766CA2"/>
    <w:rsid w:val="00766EA2"/>
    <w:rsid w:val="0076711E"/>
    <w:rsid w:val="00767450"/>
    <w:rsid w:val="00771953"/>
    <w:rsid w:val="00771D3A"/>
    <w:rsid w:val="00773AF1"/>
    <w:rsid w:val="00775E2F"/>
    <w:rsid w:val="00776648"/>
    <w:rsid w:val="007804D0"/>
    <w:rsid w:val="00782670"/>
    <w:rsid w:val="0078407A"/>
    <w:rsid w:val="007844DA"/>
    <w:rsid w:val="00785AB9"/>
    <w:rsid w:val="00785DE1"/>
    <w:rsid w:val="00791DC0"/>
    <w:rsid w:val="00792708"/>
    <w:rsid w:val="007937F5"/>
    <w:rsid w:val="00795E32"/>
    <w:rsid w:val="007970CD"/>
    <w:rsid w:val="007A0EEB"/>
    <w:rsid w:val="007A44B3"/>
    <w:rsid w:val="007B23D3"/>
    <w:rsid w:val="007B408E"/>
    <w:rsid w:val="007B7775"/>
    <w:rsid w:val="007C052B"/>
    <w:rsid w:val="007C2694"/>
    <w:rsid w:val="007C4AEA"/>
    <w:rsid w:val="007C65BA"/>
    <w:rsid w:val="007C6634"/>
    <w:rsid w:val="007D031F"/>
    <w:rsid w:val="007D220C"/>
    <w:rsid w:val="007D2636"/>
    <w:rsid w:val="007D4DEE"/>
    <w:rsid w:val="007D558B"/>
    <w:rsid w:val="007D6BB0"/>
    <w:rsid w:val="007E03CF"/>
    <w:rsid w:val="007E04CE"/>
    <w:rsid w:val="007E61B2"/>
    <w:rsid w:val="007E6213"/>
    <w:rsid w:val="007E703D"/>
    <w:rsid w:val="007F0160"/>
    <w:rsid w:val="007F0405"/>
    <w:rsid w:val="007F4587"/>
    <w:rsid w:val="007F5789"/>
    <w:rsid w:val="007F655D"/>
    <w:rsid w:val="007F6AB9"/>
    <w:rsid w:val="007F6C7C"/>
    <w:rsid w:val="00802832"/>
    <w:rsid w:val="00803E40"/>
    <w:rsid w:val="00804C93"/>
    <w:rsid w:val="00804F08"/>
    <w:rsid w:val="0080507E"/>
    <w:rsid w:val="00810054"/>
    <w:rsid w:val="00815F5D"/>
    <w:rsid w:val="00817327"/>
    <w:rsid w:val="00817B54"/>
    <w:rsid w:val="00820011"/>
    <w:rsid w:val="0082254D"/>
    <w:rsid w:val="008231A1"/>
    <w:rsid w:val="00823CA4"/>
    <w:rsid w:val="0082460E"/>
    <w:rsid w:val="008255A4"/>
    <w:rsid w:val="00826C6A"/>
    <w:rsid w:val="0083097F"/>
    <w:rsid w:val="00831491"/>
    <w:rsid w:val="0083280A"/>
    <w:rsid w:val="00837667"/>
    <w:rsid w:val="00842096"/>
    <w:rsid w:val="00842593"/>
    <w:rsid w:val="0084578D"/>
    <w:rsid w:val="008459D9"/>
    <w:rsid w:val="008476CC"/>
    <w:rsid w:val="008508CC"/>
    <w:rsid w:val="00850F1F"/>
    <w:rsid w:val="00852F4D"/>
    <w:rsid w:val="008555CD"/>
    <w:rsid w:val="00856966"/>
    <w:rsid w:val="00857FC6"/>
    <w:rsid w:val="00861770"/>
    <w:rsid w:val="00863BDC"/>
    <w:rsid w:val="00864E13"/>
    <w:rsid w:val="00865CF1"/>
    <w:rsid w:val="008674BC"/>
    <w:rsid w:val="0086793F"/>
    <w:rsid w:val="0087487C"/>
    <w:rsid w:val="0087547C"/>
    <w:rsid w:val="0087673B"/>
    <w:rsid w:val="008767A7"/>
    <w:rsid w:val="00876FB6"/>
    <w:rsid w:val="00885274"/>
    <w:rsid w:val="008878DF"/>
    <w:rsid w:val="00890A80"/>
    <w:rsid w:val="00893735"/>
    <w:rsid w:val="008944D7"/>
    <w:rsid w:val="00897ABC"/>
    <w:rsid w:val="008A4B72"/>
    <w:rsid w:val="008A6ACB"/>
    <w:rsid w:val="008B181F"/>
    <w:rsid w:val="008B1B57"/>
    <w:rsid w:val="008B1E69"/>
    <w:rsid w:val="008B45D0"/>
    <w:rsid w:val="008B56C2"/>
    <w:rsid w:val="008C4DBE"/>
    <w:rsid w:val="008C7C36"/>
    <w:rsid w:val="008D03AB"/>
    <w:rsid w:val="008D15DE"/>
    <w:rsid w:val="008D3DA4"/>
    <w:rsid w:val="008D79EA"/>
    <w:rsid w:val="008E0CAA"/>
    <w:rsid w:val="008E37CC"/>
    <w:rsid w:val="008E4211"/>
    <w:rsid w:val="008E5488"/>
    <w:rsid w:val="008E7241"/>
    <w:rsid w:val="008E768C"/>
    <w:rsid w:val="008F21EA"/>
    <w:rsid w:val="008F25CC"/>
    <w:rsid w:val="008F5079"/>
    <w:rsid w:val="008F5E02"/>
    <w:rsid w:val="008F5FA0"/>
    <w:rsid w:val="00900807"/>
    <w:rsid w:val="009023C8"/>
    <w:rsid w:val="009048A7"/>
    <w:rsid w:val="00905C28"/>
    <w:rsid w:val="009079A3"/>
    <w:rsid w:val="00907CDF"/>
    <w:rsid w:val="0091369E"/>
    <w:rsid w:val="009142C1"/>
    <w:rsid w:val="00914A8B"/>
    <w:rsid w:val="00915203"/>
    <w:rsid w:val="00915D42"/>
    <w:rsid w:val="009211DA"/>
    <w:rsid w:val="009227F3"/>
    <w:rsid w:val="00924BEC"/>
    <w:rsid w:val="00925931"/>
    <w:rsid w:val="0093486E"/>
    <w:rsid w:val="0093779D"/>
    <w:rsid w:val="00941DC8"/>
    <w:rsid w:val="0094533A"/>
    <w:rsid w:val="00947FAC"/>
    <w:rsid w:val="00951020"/>
    <w:rsid w:val="00951BA0"/>
    <w:rsid w:val="00952E6E"/>
    <w:rsid w:val="009560D9"/>
    <w:rsid w:val="009579EE"/>
    <w:rsid w:val="00960653"/>
    <w:rsid w:val="00961336"/>
    <w:rsid w:val="009626C0"/>
    <w:rsid w:val="00963919"/>
    <w:rsid w:val="0096410B"/>
    <w:rsid w:val="00967176"/>
    <w:rsid w:val="009712E5"/>
    <w:rsid w:val="00971521"/>
    <w:rsid w:val="0097169F"/>
    <w:rsid w:val="00973CAD"/>
    <w:rsid w:val="00974830"/>
    <w:rsid w:val="0097623D"/>
    <w:rsid w:val="00980951"/>
    <w:rsid w:val="0098171D"/>
    <w:rsid w:val="00983E09"/>
    <w:rsid w:val="00983ED0"/>
    <w:rsid w:val="00984584"/>
    <w:rsid w:val="00984EAA"/>
    <w:rsid w:val="00984EE4"/>
    <w:rsid w:val="00985626"/>
    <w:rsid w:val="009863BC"/>
    <w:rsid w:val="009864B2"/>
    <w:rsid w:val="00990A51"/>
    <w:rsid w:val="00990FDF"/>
    <w:rsid w:val="009A0968"/>
    <w:rsid w:val="009A1AD3"/>
    <w:rsid w:val="009A3E04"/>
    <w:rsid w:val="009A6A29"/>
    <w:rsid w:val="009A7446"/>
    <w:rsid w:val="009A7B23"/>
    <w:rsid w:val="009A7C77"/>
    <w:rsid w:val="009B07A3"/>
    <w:rsid w:val="009B0865"/>
    <w:rsid w:val="009B087E"/>
    <w:rsid w:val="009B1C80"/>
    <w:rsid w:val="009B39A8"/>
    <w:rsid w:val="009B4016"/>
    <w:rsid w:val="009B52E7"/>
    <w:rsid w:val="009B621E"/>
    <w:rsid w:val="009B7C25"/>
    <w:rsid w:val="009C024B"/>
    <w:rsid w:val="009C320D"/>
    <w:rsid w:val="009C6B6B"/>
    <w:rsid w:val="009D2B76"/>
    <w:rsid w:val="009D2E97"/>
    <w:rsid w:val="009D5033"/>
    <w:rsid w:val="009E0747"/>
    <w:rsid w:val="009E0781"/>
    <w:rsid w:val="009E226D"/>
    <w:rsid w:val="009E3334"/>
    <w:rsid w:val="009E738E"/>
    <w:rsid w:val="009E7B70"/>
    <w:rsid w:val="009F219F"/>
    <w:rsid w:val="009F4C9F"/>
    <w:rsid w:val="009F51EE"/>
    <w:rsid w:val="009F5698"/>
    <w:rsid w:val="009F625E"/>
    <w:rsid w:val="009F7330"/>
    <w:rsid w:val="009F79D2"/>
    <w:rsid w:val="00A01253"/>
    <w:rsid w:val="00A020BA"/>
    <w:rsid w:val="00A026C5"/>
    <w:rsid w:val="00A054CA"/>
    <w:rsid w:val="00A1356D"/>
    <w:rsid w:val="00A1489E"/>
    <w:rsid w:val="00A148BF"/>
    <w:rsid w:val="00A15DC5"/>
    <w:rsid w:val="00A165BF"/>
    <w:rsid w:val="00A23543"/>
    <w:rsid w:val="00A25C95"/>
    <w:rsid w:val="00A27777"/>
    <w:rsid w:val="00A30F81"/>
    <w:rsid w:val="00A31CC0"/>
    <w:rsid w:val="00A32BF2"/>
    <w:rsid w:val="00A33194"/>
    <w:rsid w:val="00A343DB"/>
    <w:rsid w:val="00A34544"/>
    <w:rsid w:val="00A34BFE"/>
    <w:rsid w:val="00A3500A"/>
    <w:rsid w:val="00A35F26"/>
    <w:rsid w:val="00A36BB7"/>
    <w:rsid w:val="00A40C65"/>
    <w:rsid w:val="00A430D5"/>
    <w:rsid w:val="00A44316"/>
    <w:rsid w:val="00A45369"/>
    <w:rsid w:val="00A46531"/>
    <w:rsid w:val="00A46CFD"/>
    <w:rsid w:val="00A47305"/>
    <w:rsid w:val="00A529C7"/>
    <w:rsid w:val="00A56AAC"/>
    <w:rsid w:val="00A56ED9"/>
    <w:rsid w:val="00A603CE"/>
    <w:rsid w:val="00A605C2"/>
    <w:rsid w:val="00A60FD5"/>
    <w:rsid w:val="00A62608"/>
    <w:rsid w:val="00A63954"/>
    <w:rsid w:val="00A63D2F"/>
    <w:rsid w:val="00A6480B"/>
    <w:rsid w:val="00A64C04"/>
    <w:rsid w:val="00A67029"/>
    <w:rsid w:val="00A67A33"/>
    <w:rsid w:val="00A71F68"/>
    <w:rsid w:val="00A73360"/>
    <w:rsid w:val="00A7498C"/>
    <w:rsid w:val="00A77C37"/>
    <w:rsid w:val="00A86D6C"/>
    <w:rsid w:val="00A872AF"/>
    <w:rsid w:val="00A91162"/>
    <w:rsid w:val="00A93D8B"/>
    <w:rsid w:val="00A973A4"/>
    <w:rsid w:val="00A97436"/>
    <w:rsid w:val="00AA1B7D"/>
    <w:rsid w:val="00AA2868"/>
    <w:rsid w:val="00AA2A00"/>
    <w:rsid w:val="00AA33E1"/>
    <w:rsid w:val="00AA539E"/>
    <w:rsid w:val="00AB0CD6"/>
    <w:rsid w:val="00AB139A"/>
    <w:rsid w:val="00AB1D38"/>
    <w:rsid w:val="00AB2CD6"/>
    <w:rsid w:val="00AB300E"/>
    <w:rsid w:val="00AB315F"/>
    <w:rsid w:val="00AB69F4"/>
    <w:rsid w:val="00AB7EF5"/>
    <w:rsid w:val="00AD2195"/>
    <w:rsid w:val="00AD4486"/>
    <w:rsid w:val="00AD4B19"/>
    <w:rsid w:val="00AD4E4A"/>
    <w:rsid w:val="00AE3A0F"/>
    <w:rsid w:val="00AE5F39"/>
    <w:rsid w:val="00AF0756"/>
    <w:rsid w:val="00AF1BC0"/>
    <w:rsid w:val="00B01346"/>
    <w:rsid w:val="00B02B5F"/>
    <w:rsid w:val="00B02BD2"/>
    <w:rsid w:val="00B02D8A"/>
    <w:rsid w:val="00B0395C"/>
    <w:rsid w:val="00B03CD2"/>
    <w:rsid w:val="00B05AAE"/>
    <w:rsid w:val="00B06BD3"/>
    <w:rsid w:val="00B10C2D"/>
    <w:rsid w:val="00B14C2A"/>
    <w:rsid w:val="00B16746"/>
    <w:rsid w:val="00B17B4B"/>
    <w:rsid w:val="00B20328"/>
    <w:rsid w:val="00B25072"/>
    <w:rsid w:val="00B307F8"/>
    <w:rsid w:val="00B312F3"/>
    <w:rsid w:val="00B31FAA"/>
    <w:rsid w:val="00B3496D"/>
    <w:rsid w:val="00B367F1"/>
    <w:rsid w:val="00B40FD6"/>
    <w:rsid w:val="00B4102E"/>
    <w:rsid w:val="00B479B2"/>
    <w:rsid w:val="00B47F44"/>
    <w:rsid w:val="00B52137"/>
    <w:rsid w:val="00B546D2"/>
    <w:rsid w:val="00B54DC5"/>
    <w:rsid w:val="00B55179"/>
    <w:rsid w:val="00B57EBB"/>
    <w:rsid w:val="00B65274"/>
    <w:rsid w:val="00B74A09"/>
    <w:rsid w:val="00B840ED"/>
    <w:rsid w:val="00B84AC9"/>
    <w:rsid w:val="00B8524E"/>
    <w:rsid w:val="00B86D4C"/>
    <w:rsid w:val="00B9042A"/>
    <w:rsid w:val="00B905F2"/>
    <w:rsid w:val="00B92DE7"/>
    <w:rsid w:val="00B97C19"/>
    <w:rsid w:val="00BA2E3A"/>
    <w:rsid w:val="00BA363D"/>
    <w:rsid w:val="00BA3F18"/>
    <w:rsid w:val="00BA422B"/>
    <w:rsid w:val="00BA4277"/>
    <w:rsid w:val="00BB0CCE"/>
    <w:rsid w:val="00BB406C"/>
    <w:rsid w:val="00BB499B"/>
    <w:rsid w:val="00BB4CB9"/>
    <w:rsid w:val="00BB693B"/>
    <w:rsid w:val="00BB7469"/>
    <w:rsid w:val="00BC0B0E"/>
    <w:rsid w:val="00BC25FA"/>
    <w:rsid w:val="00BC297D"/>
    <w:rsid w:val="00BC2E60"/>
    <w:rsid w:val="00BC4B0E"/>
    <w:rsid w:val="00BC4E6D"/>
    <w:rsid w:val="00BC5C7C"/>
    <w:rsid w:val="00BC6933"/>
    <w:rsid w:val="00BD13D9"/>
    <w:rsid w:val="00BD1EF4"/>
    <w:rsid w:val="00BD28C2"/>
    <w:rsid w:val="00BD40EA"/>
    <w:rsid w:val="00BD5D78"/>
    <w:rsid w:val="00BD67D4"/>
    <w:rsid w:val="00BE04F8"/>
    <w:rsid w:val="00BE083C"/>
    <w:rsid w:val="00BE21FC"/>
    <w:rsid w:val="00BE700C"/>
    <w:rsid w:val="00BF118C"/>
    <w:rsid w:val="00BF2112"/>
    <w:rsid w:val="00BF2170"/>
    <w:rsid w:val="00BF21BE"/>
    <w:rsid w:val="00BF3A4A"/>
    <w:rsid w:val="00BF3DAC"/>
    <w:rsid w:val="00BF5633"/>
    <w:rsid w:val="00BF6046"/>
    <w:rsid w:val="00BF6763"/>
    <w:rsid w:val="00C01425"/>
    <w:rsid w:val="00C02B61"/>
    <w:rsid w:val="00C03ACA"/>
    <w:rsid w:val="00C047F1"/>
    <w:rsid w:val="00C06371"/>
    <w:rsid w:val="00C0772E"/>
    <w:rsid w:val="00C130EC"/>
    <w:rsid w:val="00C17A0A"/>
    <w:rsid w:val="00C21045"/>
    <w:rsid w:val="00C22B5A"/>
    <w:rsid w:val="00C3045E"/>
    <w:rsid w:val="00C30771"/>
    <w:rsid w:val="00C311A6"/>
    <w:rsid w:val="00C33366"/>
    <w:rsid w:val="00C3546A"/>
    <w:rsid w:val="00C35A04"/>
    <w:rsid w:val="00C364E0"/>
    <w:rsid w:val="00C40AEC"/>
    <w:rsid w:val="00C46320"/>
    <w:rsid w:val="00C46DCA"/>
    <w:rsid w:val="00C556A8"/>
    <w:rsid w:val="00C609D3"/>
    <w:rsid w:val="00C6771D"/>
    <w:rsid w:val="00C67EA7"/>
    <w:rsid w:val="00C7277D"/>
    <w:rsid w:val="00C737C6"/>
    <w:rsid w:val="00C74A86"/>
    <w:rsid w:val="00C77BBD"/>
    <w:rsid w:val="00C80F1E"/>
    <w:rsid w:val="00C85371"/>
    <w:rsid w:val="00C861E3"/>
    <w:rsid w:val="00C86C47"/>
    <w:rsid w:val="00C87DD3"/>
    <w:rsid w:val="00C93473"/>
    <w:rsid w:val="00C9496B"/>
    <w:rsid w:val="00C97A81"/>
    <w:rsid w:val="00CA2A9E"/>
    <w:rsid w:val="00CA5122"/>
    <w:rsid w:val="00CA5701"/>
    <w:rsid w:val="00CB04FC"/>
    <w:rsid w:val="00CB2B5A"/>
    <w:rsid w:val="00CB315E"/>
    <w:rsid w:val="00CB318F"/>
    <w:rsid w:val="00CB61A1"/>
    <w:rsid w:val="00CB6D75"/>
    <w:rsid w:val="00CB7463"/>
    <w:rsid w:val="00CB773B"/>
    <w:rsid w:val="00CD13F6"/>
    <w:rsid w:val="00CD2590"/>
    <w:rsid w:val="00CD29D6"/>
    <w:rsid w:val="00CD2A8E"/>
    <w:rsid w:val="00CD5FC2"/>
    <w:rsid w:val="00CD781F"/>
    <w:rsid w:val="00CD7ED4"/>
    <w:rsid w:val="00CE31E6"/>
    <w:rsid w:val="00CE4360"/>
    <w:rsid w:val="00CE48C9"/>
    <w:rsid w:val="00CE49DE"/>
    <w:rsid w:val="00CF2756"/>
    <w:rsid w:val="00CF2F77"/>
    <w:rsid w:val="00CF7D03"/>
    <w:rsid w:val="00D00893"/>
    <w:rsid w:val="00D050BC"/>
    <w:rsid w:val="00D0747B"/>
    <w:rsid w:val="00D1000B"/>
    <w:rsid w:val="00D127FF"/>
    <w:rsid w:val="00D134D8"/>
    <w:rsid w:val="00D20C96"/>
    <w:rsid w:val="00D2602D"/>
    <w:rsid w:val="00D26CB3"/>
    <w:rsid w:val="00D33AD3"/>
    <w:rsid w:val="00D363C8"/>
    <w:rsid w:val="00D50451"/>
    <w:rsid w:val="00D56CF7"/>
    <w:rsid w:val="00D578B1"/>
    <w:rsid w:val="00D67497"/>
    <w:rsid w:val="00D72F68"/>
    <w:rsid w:val="00D7497F"/>
    <w:rsid w:val="00D74E18"/>
    <w:rsid w:val="00D871B2"/>
    <w:rsid w:val="00D95645"/>
    <w:rsid w:val="00D9596D"/>
    <w:rsid w:val="00DA11D3"/>
    <w:rsid w:val="00DA183E"/>
    <w:rsid w:val="00DA19FC"/>
    <w:rsid w:val="00DA1BBB"/>
    <w:rsid w:val="00DA1C35"/>
    <w:rsid w:val="00DA280E"/>
    <w:rsid w:val="00DA4A5C"/>
    <w:rsid w:val="00DB0252"/>
    <w:rsid w:val="00DB32D1"/>
    <w:rsid w:val="00DB4D78"/>
    <w:rsid w:val="00DB781D"/>
    <w:rsid w:val="00DC2B14"/>
    <w:rsid w:val="00DC7C03"/>
    <w:rsid w:val="00DC7C7C"/>
    <w:rsid w:val="00DD28A5"/>
    <w:rsid w:val="00DD2E6B"/>
    <w:rsid w:val="00DE0B5D"/>
    <w:rsid w:val="00DE0FF3"/>
    <w:rsid w:val="00DE1754"/>
    <w:rsid w:val="00DE2741"/>
    <w:rsid w:val="00DE31B2"/>
    <w:rsid w:val="00DE45CD"/>
    <w:rsid w:val="00DE5DD3"/>
    <w:rsid w:val="00DE5F49"/>
    <w:rsid w:val="00DE6371"/>
    <w:rsid w:val="00DF0BED"/>
    <w:rsid w:val="00DF6F52"/>
    <w:rsid w:val="00DF72D2"/>
    <w:rsid w:val="00DF7763"/>
    <w:rsid w:val="00E0216F"/>
    <w:rsid w:val="00E04A99"/>
    <w:rsid w:val="00E04ACD"/>
    <w:rsid w:val="00E064A5"/>
    <w:rsid w:val="00E06CF5"/>
    <w:rsid w:val="00E103BC"/>
    <w:rsid w:val="00E131AC"/>
    <w:rsid w:val="00E13781"/>
    <w:rsid w:val="00E151EC"/>
    <w:rsid w:val="00E1591A"/>
    <w:rsid w:val="00E15CCD"/>
    <w:rsid w:val="00E179BB"/>
    <w:rsid w:val="00E20597"/>
    <w:rsid w:val="00E208A4"/>
    <w:rsid w:val="00E21AFE"/>
    <w:rsid w:val="00E26A44"/>
    <w:rsid w:val="00E27CE8"/>
    <w:rsid w:val="00E305F5"/>
    <w:rsid w:val="00E31FC1"/>
    <w:rsid w:val="00E33186"/>
    <w:rsid w:val="00E3595F"/>
    <w:rsid w:val="00E37C6B"/>
    <w:rsid w:val="00E435E5"/>
    <w:rsid w:val="00E4484C"/>
    <w:rsid w:val="00E461FD"/>
    <w:rsid w:val="00E46BAA"/>
    <w:rsid w:val="00E470DF"/>
    <w:rsid w:val="00E53025"/>
    <w:rsid w:val="00E535DC"/>
    <w:rsid w:val="00E53C77"/>
    <w:rsid w:val="00E5446C"/>
    <w:rsid w:val="00E5658B"/>
    <w:rsid w:val="00E61CAF"/>
    <w:rsid w:val="00E63143"/>
    <w:rsid w:val="00E65C84"/>
    <w:rsid w:val="00E665B5"/>
    <w:rsid w:val="00E672C2"/>
    <w:rsid w:val="00E70589"/>
    <w:rsid w:val="00E71510"/>
    <w:rsid w:val="00E722E5"/>
    <w:rsid w:val="00E763E1"/>
    <w:rsid w:val="00E768BC"/>
    <w:rsid w:val="00E77248"/>
    <w:rsid w:val="00E82A30"/>
    <w:rsid w:val="00E83ADB"/>
    <w:rsid w:val="00E84394"/>
    <w:rsid w:val="00E852FE"/>
    <w:rsid w:val="00E9103C"/>
    <w:rsid w:val="00E95113"/>
    <w:rsid w:val="00E976A4"/>
    <w:rsid w:val="00E9782E"/>
    <w:rsid w:val="00EA6651"/>
    <w:rsid w:val="00EA721B"/>
    <w:rsid w:val="00EB006D"/>
    <w:rsid w:val="00EB5FC8"/>
    <w:rsid w:val="00EB656C"/>
    <w:rsid w:val="00EB76A8"/>
    <w:rsid w:val="00EC358F"/>
    <w:rsid w:val="00EC4EF2"/>
    <w:rsid w:val="00EC6F0F"/>
    <w:rsid w:val="00ED1CE0"/>
    <w:rsid w:val="00ED4785"/>
    <w:rsid w:val="00ED5286"/>
    <w:rsid w:val="00ED633E"/>
    <w:rsid w:val="00ED798B"/>
    <w:rsid w:val="00EE2056"/>
    <w:rsid w:val="00EE2844"/>
    <w:rsid w:val="00EE46C3"/>
    <w:rsid w:val="00EE6656"/>
    <w:rsid w:val="00EE7CFF"/>
    <w:rsid w:val="00EF0F3E"/>
    <w:rsid w:val="00EF1D09"/>
    <w:rsid w:val="00F001E5"/>
    <w:rsid w:val="00F030E8"/>
    <w:rsid w:val="00F058DE"/>
    <w:rsid w:val="00F11924"/>
    <w:rsid w:val="00F13E4F"/>
    <w:rsid w:val="00F20377"/>
    <w:rsid w:val="00F20EB3"/>
    <w:rsid w:val="00F2226E"/>
    <w:rsid w:val="00F2331A"/>
    <w:rsid w:val="00F31388"/>
    <w:rsid w:val="00F33F6A"/>
    <w:rsid w:val="00F34E11"/>
    <w:rsid w:val="00F35ACA"/>
    <w:rsid w:val="00F42B74"/>
    <w:rsid w:val="00F444B8"/>
    <w:rsid w:val="00F44593"/>
    <w:rsid w:val="00F45075"/>
    <w:rsid w:val="00F4703D"/>
    <w:rsid w:val="00F47B24"/>
    <w:rsid w:val="00F51A48"/>
    <w:rsid w:val="00F55598"/>
    <w:rsid w:val="00F55E4C"/>
    <w:rsid w:val="00F56658"/>
    <w:rsid w:val="00F63CF2"/>
    <w:rsid w:val="00F65876"/>
    <w:rsid w:val="00F70EC5"/>
    <w:rsid w:val="00F726AA"/>
    <w:rsid w:val="00F7390A"/>
    <w:rsid w:val="00F7594C"/>
    <w:rsid w:val="00F76395"/>
    <w:rsid w:val="00F812A7"/>
    <w:rsid w:val="00F81EE1"/>
    <w:rsid w:val="00F83171"/>
    <w:rsid w:val="00F84138"/>
    <w:rsid w:val="00F84832"/>
    <w:rsid w:val="00F85110"/>
    <w:rsid w:val="00F9018A"/>
    <w:rsid w:val="00F9117E"/>
    <w:rsid w:val="00F92884"/>
    <w:rsid w:val="00F92E17"/>
    <w:rsid w:val="00F97BF4"/>
    <w:rsid w:val="00FA0CD2"/>
    <w:rsid w:val="00FA3952"/>
    <w:rsid w:val="00FA3C17"/>
    <w:rsid w:val="00FA3DD3"/>
    <w:rsid w:val="00FA408A"/>
    <w:rsid w:val="00FA491E"/>
    <w:rsid w:val="00FA4C52"/>
    <w:rsid w:val="00FB24F2"/>
    <w:rsid w:val="00FB2FFF"/>
    <w:rsid w:val="00FB36CF"/>
    <w:rsid w:val="00FB499C"/>
    <w:rsid w:val="00FB4EF7"/>
    <w:rsid w:val="00FB6F53"/>
    <w:rsid w:val="00FB756A"/>
    <w:rsid w:val="00FC2387"/>
    <w:rsid w:val="00FC4C47"/>
    <w:rsid w:val="00FD136F"/>
    <w:rsid w:val="00FD27BF"/>
    <w:rsid w:val="00FD28C1"/>
    <w:rsid w:val="00FD2AE4"/>
    <w:rsid w:val="00FD3483"/>
    <w:rsid w:val="00FD3D8C"/>
    <w:rsid w:val="00FD58BC"/>
    <w:rsid w:val="00FD6979"/>
    <w:rsid w:val="00FE2318"/>
    <w:rsid w:val="00FE26BE"/>
    <w:rsid w:val="00FE2825"/>
    <w:rsid w:val="00FE2F0E"/>
    <w:rsid w:val="00FE2FBD"/>
    <w:rsid w:val="00FE39D7"/>
    <w:rsid w:val="00FE4A17"/>
    <w:rsid w:val="00FE5BFA"/>
    <w:rsid w:val="00FE7B0B"/>
    <w:rsid w:val="00FF3307"/>
    <w:rsid w:val="00FF6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BD4743"/>
  <w15:docId w15:val="{0BB20F5D-6DF3-4B58-AEB8-11762697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AF1"/>
  </w:style>
  <w:style w:type="paragraph" w:styleId="Ttulo1">
    <w:name w:val="heading 1"/>
    <w:basedOn w:val="Normal"/>
    <w:next w:val="Normal"/>
    <w:link w:val="Ttulo1Car"/>
    <w:uiPriority w:val="9"/>
    <w:qFormat/>
    <w:rsid w:val="00773A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495D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A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A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3A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3A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76E8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A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A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A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AF1"/>
    <w:rPr>
      <w:rFonts w:asciiTheme="majorHAnsi" w:eastAsiaTheme="majorEastAsia" w:hAnsiTheme="majorHAnsi" w:cstheme="majorBidi"/>
      <w:color w:val="1A495D" w:themeColor="accent1" w:themeShade="8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773AF1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73AF1"/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AF1"/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paragraph" w:styleId="Encabezado">
    <w:name w:val="header"/>
    <w:basedOn w:val="Normal"/>
    <w:link w:val="EncabezadoCar"/>
    <w:uiPriority w:val="99"/>
    <w:unhideWhenUsed/>
    <w:rsid w:val="00E9782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782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E9782E"/>
    <w:rPr>
      <w:color w:val="0000FF"/>
      <w:u w:val="single"/>
    </w:rPr>
  </w:style>
  <w:style w:type="table" w:styleId="Tablaconcuadrcula">
    <w:name w:val="Table Grid"/>
    <w:basedOn w:val="Tablanormal"/>
    <w:rsid w:val="00E9782E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9782E"/>
    <w:pPr>
      <w:ind w:left="720"/>
      <w:contextualSpacing/>
    </w:pPr>
  </w:style>
  <w:style w:type="character" w:styleId="Nmerodepgina">
    <w:name w:val="page number"/>
    <w:basedOn w:val="Fuentedeprrafopredeter"/>
    <w:rsid w:val="00E9782E"/>
  </w:style>
  <w:style w:type="paragraph" w:styleId="NormalWeb">
    <w:name w:val="Normal (Web)"/>
    <w:basedOn w:val="Normal"/>
    <w:uiPriority w:val="99"/>
    <w:rsid w:val="00E9782E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773AF1"/>
    <w:rPr>
      <w:b/>
      <w:bCs/>
    </w:rPr>
  </w:style>
  <w:style w:type="paragraph" w:customStyle="1" w:styleId="u">
    <w:name w:val="u"/>
    <w:basedOn w:val="Normal"/>
    <w:rsid w:val="00E9782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E9782E"/>
  </w:style>
  <w:style w:type="paragraph" w:styleId="Textodeglobo">
    <w:name w:val="Balloon Text"/>
    <w:basedOn w:val="Normal"/>
    <w:link w:val="TextodegloboCar"/>
    <w:uiPriority w:val="99"/>
    <w:semiHidden/>
    <w:unhideWhenUsed/>
    <w:rsid w:val="00E9782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82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9782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82E"/>
    <w:rPr>
      <w:sz w:val="24"/>
      <w:szCs w:val="24"/>
    </w:rPr>
  </w:style>
  <w:style w:type="paragraph" w:customStyle="1" w:styleId="cabecera2">
    <w:name w:val="cabecera2"/>
    <w:basedOn w:val="Normal"/>
    <w:rsid w:val="00E9782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E9782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E9782E"/>
  </w:style>
  <w:style w:type="paragraph" w:customStyle="1" w:styleId="tab1">
    <w:name w:val="tab1"/>
    <w:basedOn w:val="Normal"/>
    <w:rsid w:val="00E9782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E9782E"/>
  </w:style>
  <w:style w:type="paragraph" w:customStyle="1" w:styleId="cabecera1">
    <w:name w:val="cabecera1"/>
    <w:basedOn w:val="Normal"/>
    <w:rsid w:val="00E9782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field-content">
    <w:name w:val="field-content"/>
    <w:basedOn w:val="Fuentedeprrafopredeter"/>
    <w:rsid w:val="00E9782E"/>
  </w:style>
  <w:style w:type="paragraph" w:customStyle="1" w:styleId="Normal2">
    <w:name w:val="Normal2"/>
    <w:basedOn w:val="Normal"/>
    <w:rsid w:val="00E9782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5yl5">
    <w:name w:val="_5yl5"/>
    <w:basedOn w:val="Fuentedeprrafopredeter"/>
    <w:rsid w:val="00E9782E"/>
  </w:style>
  <w:style w:type="character" w:customStyle="1" w:styleId="cuerpo-libro">
    <w:name w:val="cuerpo-libro"/>
    <w:basedOn w:val="Fuentedeprrafopredeter"/>
    <w:rsid w:val="00E9782E"/>
  </w:style>
  <w:style w:type="character" w:customStyle="1" w:styleId="apple-converted-space">
    <w:name w:val="apple-converted-space"/>
    <w:basedOn w:val="Fuentedeprrafopredeter"/>
    <w:rsid w:val="00E9782E"/>
  </w:style>
  <w:style w:type="paragraph" w:customStyle="1" w:styleId="Normal3">
    <w:name w:val="Normal3"/>
    <w:basedOn w:val="Normal"/>
    <w:rsid w:val="00E9782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9782E"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9782E"/>
    <w:pPr>
      <w:spacing w:after="0"/>
    </w:pPr>
    <w:rPr>
      <w:sz w:val="20"/>
      <w:szCs w:val="20"/>
    </w:rPr>
  </w:style>
  <w:style w:type="character" w:customStyle="1" w:styleId="TextonotaalfinalCar1">
    <w:name w:val="Texto nota al final Car1"/>
    <w:basedOn w:val="Fuentedeprrafopredeter"/>
    <w:uiPriority w:val="99"/>
    <w:semiHidden/>
    <w:rsid w:val="00E9782E"/>
    <w:rPr>
      <w:sz w:val="20"/>
      <w:szCs w:val="20"/>
    </w:rPr>
  </w:style>
  <w:style w:type="character" w:customStyle="1" w:styleId="resu">
    <w:name w:val="resu"/>
    <w:basedOn w:val="Fuentedeprrafopredeter"/>
    <w:rsid w:val="00E9782E"/>
  </w:style>
  <w:style w:type="character" w:customStyle="1" w:styleId="autor">
    <w:name w:val="autor"/>
    <w:basedOn w:val="Fuentedeprrafopredeter"/>
    <w:rsid w:val="00E9782E"/>
  </w:style>
  <w:style w:type="paragraph" w:styleId="Textonotapie">
    <w:name w:val="footnote text"/>
    <w:basedOn w:val="Normal"/>
    <w:link w:val="TextonotapieCar"/>
    <w:uiPriority w:val="99"/>
    <w:semiHidden/>
    <w:unhideWhenUsed/>
    <w:rsid w:val="00E9782E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9782E"/>
    <w:rPr>
      <w:sz w:val="20"/>
      <w:szCs w:val="20"/>
    </w:rPr>
  </w:style>
  <w:style w:type="character" w:customStyle="1" w:styleId="apple-style-span">
    <w:name w:val="apple-style-span"/>
    <w:basedOn w:val="Fuentedeprrafopredeter"/>
    <w:rsid w:val="00E9782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782E"/>
    <w:rPr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782E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8171D"/>
    <w:rPr>
      <w:color w:val="9F6715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773AF1"/>
    <w:rPr>
      <w:rFonts w:asciiTheme="majorHAnsi" w:eastAsiaTheme="majorEastAsia" w:hAnsiTheme="majorHAnsi" w:cstheme="majorBidi"/>
      <w:caps/>
      <w:color w:val="276E8B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773AF1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AF1"/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AF1"/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AF1"/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3AF1"/>
    <w:pPr>
      <w:spacing w:line="240" w:lineRule="auto"/>
    </w:pPr>
    <w:rPr>
      <w:b/>
      <w:bCs/>
      <w:smallCaps/>
      <w:color w:val="373545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773A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773AF1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73A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3AF1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773AF1"/>
    <w:rPr>
      <w:i/>
      <w:iCs/>
    </w:rPr>
  </w:style>
  <w:style w:type="paragraph" w:styleId="Sinespaciado">
    <w:name w:val="No Spacing"/>
    <w:uiPriority w:val="1"/>
    <w:qFormat/>
    <w:rsid w:val="00773A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73AF1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73AF1"/>
    <w:rPr>
      <w:color w:val="373545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A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AF1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73AF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73AF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73A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773AF1"/>
    <w:rPr>
      <w:b/>
      <w:bCs/>
      <w:smallCaps/>
      <w:color w:val="373545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773AF1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73AF1"/>
    <w:pPr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773AF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3AF1"/>
    <w:pPr>
      <w:spacing w:line="240" w:lineRule="auto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3AF1"/>
    <w:rPr>
      <w:b/>
      <w:bCs/>
      <w:sz w:val="20"/>
      <w:szCs w:val="20"/>
    </w:rPr>
  </w:style>
  <w:style w:type="table" w:customStyle="1" w:styleId="TableNormal">
    <w:name w:val="Table Normal"/>
    <w:rsid w:val="00BB4CB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CO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A">
    <w:name w:val="Cuerpo A"/>
    <w:rsid w:val="00BB4CB9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eastAsia="es-ES"/>
    </w:rPr>
  </w:style>
  <w:style w:type="paragraph" w:customStyle="1" w:styleId="Cuerpo">
    <w:name w:val="Cuerpo"/>
    <w:rsid w:val="00BB4CB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s-CO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B36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36CF"/>
    <w:pPr>
      <w:spacing w:after="100"/>
      <w:ind w:left="220"/>
    </w:pPr>
  </w:style>
  <w:style w:type="table" w:customStyle="1" w:styleId="Tabladecuadrcula5oscura-nfasis61">
    <w:name w:val="Tabla de cuadrícula 5 oscura - Énfasis 61"/>
    <w:basedOn w:val="Tablanormal"/>
    <w:uiPriority w:val="50"/>
    <w:rsid w:val="00AE3A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Tabladelista3-nfasis31">
    <w:name w:val="Tabla de lista 3 - Énfasis 31"/>
    <w:basedOn w:val="Tablanormal"/>
    <w:uiPriority w:val="48"/>
    <w:rsid w:val="00F911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C9496B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C9496B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377A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2-nfasis61">
    <w:name w:val="Tabla de lista 2 - Énfasis 61"/>
    <w:basedOn w:val="Tablanormal"/>
    <w:uiPriority w:val="47"/>
    <w:rsid w:val="00377A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377A8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RqCA7e2XrE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www.ideam.gov.co/web/ecosistemas/sierra-nevada-santa-marta" TargetMode="External"/><Relationship Id="rId39" Type="http://schemas.openxmlformats.org/officeDocument/2006/relationships/hyperlink" Target="http://www.reconciliacioncolombia.com/historias/detalle/43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ancilleria.gov.co/especiales/haya/boletines.html" TargetMode="External"/><Relationship Id="rId34" Type="http://schemas.openxmlformats.org/officeDocument/2006/relationships/hyperlink" Target="http://www.alisos.net/index.php/es/sostenibilidad20/7-medio-ambiente-y-naturaleza/6457-estrella-fluvial-del-inirida-sexto-sitio-ramsar-en-colombia" TargetMode="External"/><Relationship Id="rId42" Type="http://schemas.openxmlformats.org/officeDocument/2006/relationships/hyperlink" Target="http://hispanicasaber.planetasaber.com/encyclopedia/default.asp?idreg=125683&amp;ruta=Buscador" TargetMode="External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file:///C:\Users\TOSHIBA\Downloads\VER" TargetMode="External"/><Relationship Id="rId17" Type="http://schemas.openxmlformats.org/officeDocument/2006/relationships/hyperlink" Target="http://www.parquesnacionales.gov.co/portal/wp-content/uploads/2013/12/biodiversidad.pdf" TargetMode="External"/><Relationship Id="rId25" Type="http://schemas.openxmlformats.org/officeDocument/2006/relationships/hyperlink" Target="http://www.crautonoma.gov.co/documentos/mallorquin/diagnostico/CaractBiolSistem.pdf" TargetMode="External"/><Relationship Id="rId33" Type="http://schemas.openxmlformats.org/officeDocument/2006/relationships/hyperlink" Target="http://www.eltiempo.com/estilo-de-vida/ciencia/tesoro-arqueologico-en-el-parque-natural-chiribiquete/16060816" TargetMode="External"/><Relationship Id="rId38" Type="http://schemas.openxmlformats.org/officeDocument/2006/relationships/hyperlink" Target="http://www.css.cornell.edu/faculty/lehmann/research/terra%20preta/terrapretamain.html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s.calameo.com/read/0002144455e0595439244" TargetMode="External"/><Relationship Id="rId20" Type="http://schemas.openxmlformats.org/officeDocument/2006/relationships/hyperlink" Target="http://historico.elpais.com.co/paisonline/notas/Diciembre132007/esguerra.html" TargetMode="External"/><Relationship Id="rId29" Type="http://schemas.openxmlformats.org/officeDocument/2006/relationships/hyperlink" Target="http://editorial.utch.edu.co/ojs/index.php/Bioneotropical/article/view/81" TargetMode="External"/><Relationship Id="rId41" Type="http://schemas.openxmlformats.org/officeDocument/2006/relationships/hyperlink" Target="http://www.parquesnacionales.gov.co/PNN/portel/libreria/php/frame_detalle.php?h_id=915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imalesextincion.org/COLOMBIA" TargetMode="External"/><Relationship Id="rId24" Type="http://schemas.openxmlformats.org/officeDocument/2006/relationships/hyperlink" Target="http://www.parquesnacionales.gov.co/PNN/portel/libreria/php/decide.php?patron=01.02290502" TargetMode="External"/><Relationship Id="rId32" Type="http://schemas.openxmlformats.org/officeDocument/2006/relationships/hyperlink" Target="http://hispanicasaber.planetasaber.com/AtlasOnline/?idSigma=691779&amp;latitud=1.36451005935669&amp;longitud=-72.6626281738281&amp;idMapType=1&amp;idMapa=8&amp;idFont=101&amp;hotName=Salto%20de%20Chiribiquete&amp;idPicto=0&amp;linked=false" TargetMode="External"/><Relationship Id="rId37" Type="http://schemas.openxmlformats.org/officeDocument/2006/relationships/hyperlink" Target="http://siatac.co/image/image_gallery?uuid=d7df4f04-ab84-4cc8-a69b-f1ca76ce5edc&amp;groupId=762&amp;t=1357934741580" TargetMode="External"/><Relationship Id="rId40" Type="http://schemas.openxmlformats.org/officeDocument/2006/relationships/hyperlink" Target="http://www.semana.com/especiales/parque-apaporis-mina/index.html" TargetMode="External"/><Relationship Id="rId45" Type="http://schemas.openxmlformats.org/officeDocument/2006/relationships/hyperlink" Target="http://www.sinchi.org.c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.calameo.com/read/0002144455e0595439244" TargetMode="External"/><Relationship Id="rId23" Type="http://schemas.openxmlformats.org/officeDocument/2006/relationships/hyperlink" Target="https://es.wikipedia.org/wiki/Isla_de_Malpelo" TargetMode="External"/><Relationship Id="rId28" Type="http://schemas.openxmlformats.org/officeDocument/2006/relationships/hyperlink" Target="http://tux.uis.edu.co/labsist/docencia/informes/20070-2011/biogeografia/chocobiogeograficoII.pdf" TargetMode="External"/><Relationship Id="rId36" Type="http://schemas.openxmlformats.org/officeDocument/2006/relationships/hyperlink" Target="http://hispanicasaber.planetasaber.com/encyclopedia/default.asp?idreg=7898&amp;ruta=Buscador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animalesextincion.org/COLOMBIA" TargetMode="External"/><Relationship Id="rId19" Type="http://schemas.openxmlformats.org/officeDocument/2006/relationships/hyperlink" Target="http://www.ideam.gov.co/documents/11769/222663/SALIDA_FINAL_MNE_08-07-15_1_sombras.pdf/f046815f-ae06-4eab-bf7a-5bc3c4be0af5" TargetMode="External"/><Relationship Id="rId31" Type="http://schemas.openxmlformats.org/officeDocument/2006/relationships/hyperlink" Target="http://www.banrepcultural.org/blaavirtual/faunayflora/orinoco/orinoco6a.htm" TargetMode="External"/><Relationship Id="rId44" Type="http://schemas.openxmlformats.org/officeDocument/2006/relationships/hyperlink" Target="http://www.parquesnacionales.gov.co/portal/es/sistema-nacional-de-areas-protegidas-sin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umboldt.org.co/es/biodiversidad/videos" TargetMode="External"/><Relationship Id="rId14" Type="http://schemas.openxmlformats.org/officeDocument/2006/relationships/hyperlink" Target="http://www.parquesnacionales.gov.co/portal/wp-content/uploads/2014/01/Mapa-59-%C3%A1reas.pdf" TargetMode="External"/><Relationship Id="rId22" Type="http://schemas.openxmlformats.org/officeDocument/2006/relationships/hyperlink" Target="http://webypc.net/wp-content/uploads/2012/11/infografia-san-andres-nuevo-mapa-colombia.jpg" TargetMode="External"/><Relationship Id="rId27" Type="http://schemas.openxmlformats.org/officeDocument/2006/relationships/hyperlink" Target="http://hispanicasaber.planetasaber.com/encyclopedia/default.asp?idpack=9&amp;idpil=001VF101&amp;ruta=Buscador" TargetMode="External"/><Relationship Id="rId30" Type="http://schemas.openxmlformats.org/officeDocument/2006/relationships/hyperlink" Target="http://www.eltiempo.com/estilo-de-vida/viajar/gorgona-una-isla-cargada-de-historia-y-maravillas-naturales-/14111796" TargetMode="External"/><Relationship Id="rId35" Type="http://schemas.openxmlformats.org/officeDocument/2006/relationships/hyperlink" Target="http://hispanicasaber.planetasaber.com/encyclopedia/default.asp?idreg=124341&amp;ruta=Buscador" TargetMode="External"/><Relationship Id="rId43" Type="http://schemas.openxmlformats.org/officeDocument/2006/relationships/hyperlink" Target="http://www.elespectador.com/tags/paramo-de-santurban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magiasalvaje.org/protagonistas/los-ecosistemas-de-colombia-magia-salvaje-456" TargetMode="Externa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Garamond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5C943-0B46-407B-A9A0-4364ED4BF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12516</Words>
  <Characters>68842</Characters>
  <Application>Microsoft Office Word</Application>
  <DocSecurity>0</DocSecurity>
  <Lines>573</Lines>
  <Paragraphs>162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Flor Buitrago</cp:lastModifiedBy>
  <cp:revision>2</cp:revision>
  <dcterms:created xsi:type="dcterms:W3CDTF">2016-03-28T14:44:00Z</dcterms:created>
  <dcterms:modified xsi:type="dcterms:W3CDTF">2016-03-28T14:44:00Z</dcterms:modified>
</cp:coreProperties>
</file>