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3040F64D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del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69DC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commentRangeStart w:id="0"/>
      <w:r w:rsidR="00E33EB1">
        <w:rPr>
          <w:rFonts w:ascii="Arial" w:hAnsi="Arial"/>
          <w:sz w:val="18"/>
          <w:szCs w:val="18"/>
          <w:lang w:val="es-ES_tradnl"/>
        </w:rPr>
        <w:t>primera guerra mundial</w:t>
      </w:r>
      <w:commentRangeEnd w:id="0"/>
      <w:r w:rsidR="00C03183">
        <w:rPr>
          <w:rStyle w:val="Refdecomentario"/>
        </w:rPr>
        <w:commentReference w:id="0"/>
      </w:r>
      <w:r w:rsidR="00E33EB1">
        <w:rPr>
          <w:rFonts w:ascii="Arial" w:hAnsi="Arial"/>
          <w:sz w:val="18"/>
          <w:szCs w:val="18"/>
          <w:lang w:val="es-ES_tradnl"/>
        </w:rPr>
        <w:t>, imperialismo, Europa, potencia</w:t>
      </w:r>
      <w:r w:rsidR="001C0B15">
        <w:rPr>
          <w:rFonts w:ascii="Arial" w:hAnsi="Arial"/>
          <w:sz w:val="18"/>
          <w:szCs w:val="18"/>
          <w:lang w:val="es-ES_tradnl"/>
        </w:rPr>
        <w:t>s, causas, consecuencias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4A9C0A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9AB65E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</w:t>
      </w:r>
      <w:r w:rsidR="001451E2">
        <w:rPr>
          <w:rFonts w:ascii="Arial" w:hAnsi="Arial"/>
          <w:sz w:val="18"/>
          <w:szCs w:val="18"/>
          <w:lang w:val="es-ES_tradnl"/>
        </w:rPr>
        <w:t>ccionando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64BD58CE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commentRangeStart w:id="1"/>
      <w:r>
        <w:rPr>
          <w:rFonts w:ascii="Arial" w:hAnsi="Arial"/>
          <w:sz w:val="18"/>
          <w:szCs w:val="18"/>
          <w:lang w:val="es-ES_tradnl"/>
        </w:rPr>
        <w:t xml:space="preserve">Cuál es el año en el que </w:t>
      </w:r>
      <w:commentRangeEnd w:id="1"/>
      <w:r w:rsidR="00C03183">
        <w:rPr>
          <w:rStyle w:val="Refdecomentario"/>
        </w:rPr>
        <w:commentReference w:id="1"/>
      </w:r>
      <w:r>
        <w:rPr>
          <w:rFonts w:ascii="Arial" w:hAnsi="Arial"/>
          <w:sz w:val="18"/>
          <w:szCs w:val="18"/>
          <w:lang w:val="es-ES_tradnl"/>
        </w:rPr>
        <w:t>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476E507" w:rsidR="00B5250C" w:rsidRDefault="00BA4C40" w:rsidP="00B5250C">
      <w:hyperlink r:id="rId7" w:history="1">
        <w:r w:rsidRPr="002B1EB9">
          <w:rPr>
            <w:rStyle w:val="Hipervnculo"/>
          </w:rPr>
          <w:t>http://aulaplaneta.planetasaber.com/encyclopedia/default.asp?idpack=10&amp;idpil=VI000468&amp;ruta=Buscador</w:t>
        </w:r>
      </w:hyperlink>
    </w:p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777777" w:rsidR="001C0B15" w:rsidRPr="005E3EA4" w:rsidRDefault="001C0B15" w:rsidP="001C0B15">
      <w:r w:rsidRPr="005E3EA4">
        <w:t>¿</w:t>
      </w:r>
      <w:proofErr w:type="spellStart"/>
      <w:r>
        <w:t>Cuál</w:t>
      </w:r>
      <w:proofErr w:type="spellEnd"/>
      <w:r>
        <w:t xml:space="preserve"> </w:t>
      </w:r>
      <w:commentRangeStart w:id="2"/>
      <w:proofErr w:type="spellStart"/>
      <w:r>
        <w:t>es</w:t>
      </w:r>
      <w:commentRangeEnd w:id="2"/>
      <w:proofErr w:type="spellEnd"/>
      <w:r w:rsidR="00C03183">
        <w:rPr>
          <w:rStyle w:val="Refdecomentario"/>
        </w:rPr>
        <w:commentReference w:id="2"/>
      </w:r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5CEA6AAC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</w:p>
    <w:p w14:paraId="0925DAE1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</w:p>
    <w:p w14:paraId="0C4AB053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098EC37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</w:p>
    <w:p w14:paraId="5E36309D" w14:textId="21D0948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paz</w:t>
      </w:r>
      <w:proofErr w:type="spellEnd"/>
    </w:p>
    <w:p w14:paraId="5FF3D96A" w14:textId="12468777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un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¿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qué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commentRangeStart w:id="3"/>
      <w:r>
        <w:rPr>
          <w:rFonts w:ascii="Arial" w:hAnsi="Arial" w:cs="Arial"/>
          <w:sz w:val="18"/>
          <w:szCs w:val="18"/>
        </w:rPr>
        <w:t xml:space="preserve">se </w:t>
      </w:r>
      <w:proofErr w:type="spellStart"/>
      <w:r>
        <w:rPr>
          <w:rFonts w:ascii="Arial" w:hAnsi="Arial" w:cs="Arial"/>
          <w:sz w:val="18"/>
          <w:szCs w:val="18"/>
        </w:rPr>
        <w:t>dio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ingreso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commentRangeEnd w:id="3"/>
      <w:r w:rsidR="00C03183">
        <w:rPr>
          <w:rStyle w:val="Refdecomentario"/>
        </w:rPr>
        <w:commentReference w:id="3"/>
      </w:r>
      <w:r>
        <w:rPr>
          <w:rFonts w:ascii="Arial" w:hAnsi="Arial" w:cs="Arial"/>
          <w:sz w:val="18"/>
          <w:szCs w:val="18"/>
        </w:rPr>
        <w:t xml:space="preserve">a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 w:rsidRPr="001C0B15">
        <w:rPr>
          <w:rFonts w:ascii="Arial" w:hAnsi="Arial" w:cs="Arial"/>
          <w:b/>
          <w:sz w:val="18"/>
          <w:szCs w:val="18"/>
        </w:rPr>
        <w:t>Ataques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neutrales</w:t>
      </w:r>
      <w:proofErr w:type="spellEnd"/>
    </w:p>
    <w:p w14:paraId="0EE954DE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triunfo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sz w:val="18"/>
          <w:szCs w:val="18"/>
        </w:rPr>
        <w:t>Rusa</w:t>
      </w:r>
      <w:proofErr w:type="spellEnd"/>
    </w:p>
    <w:p w14:paraId="286972AF" w14:textId="7A9A76D6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26T17:29:00Z" w:initials="M">
    <w:p w14:paraId="51CCC176" w14:textId="77777777" w:rsidR="00C03183" w:rsidRDefault="00C03183">
      <w:pPr>
        <w:pStyle w:val="Textocomentario"/>
      </w:pPr>
      <w:r>
        <w:rPr>
          <w:rStyle w:val="Refdecomentario"/>
        </w:rPr>
        <w:annotationRef/>
      </w:r>
      <w:proofErr w:type="spellStart"/>
      <w:r>
        <w:t>Altas</w:t>
      </w:r>
      <w:proofErr w:type="spellEnd"/>
      <w:r>
        <w:t xml:space="preserve"> y sin </w:t>
      </w:r>
      <w:proofErr w:type="spellStart"/>
      <w:r>
        <w:t>espacios</w:t>
      </w:r>
      <w:proofErr w:type="spellEnd"/>
    </w:p>
    <w:p w14:paraId="5C4AFA61" w14:textId="3726B644" w:rsidR="00C03183" w:rsidRDefault="00C03183">
      <w:pPr>
        <w:pStyle w:val="Textocomentario"/>
      </w:pPr>
    </w:p>
  </w:comment>
  <w:comment w:id="1" w:author="MCMarquez" w:date="2015-03-26T17:33:00Z" w:initials="M">
    <w:p w14:paraId="64220BE4" w14:textId="368F7E78" w:rsidR="00C03183" w:rsidRDefault="00C03183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año</w:t>
      </w:r>
      <w:proofErr w:type="spellEnd"/>
    </w:p>
  </w:comment>
  <w:comment w:id="2" w:author="MCMarquez" w:date="2015-03-26T17:32:00Z" w:initials="M">
    <w:p w14:paraId="0957B2D4" w14:textId="75875703" w:rsidR="00C03183" w:rsidRDefault="00C0318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fue</w:t>
      </w:r>
      <w:proofErr w:type="spellEnd"/>
      <w:proofErr w:type="gramEnd"/>
    </w:p>
  </w:comment>
  <w:comment w:id="3" w:author="MCMarquez" w:date="2015-03-26T17:33:00Z" w:initials="M">
    <w:p w14:paraId="39F38B66" w14:textId="580FF160" w:rsidR="00C03183" w:rsidRDefault="00C03183">
      <w:pPr>
        <w:pStyle w:val="Textocomentario"/>
      </w:pPr>
      <w:r>
        <w:rPr>
          <w:rStyle w:val="Refdecomentario"/>
        </w:rPr>
        <w:annotationRef/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 participó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AFA61" w15:done="0"/>
  <w15:commentEx w15:paraId="64220BE4" w15:done="0"/>
  <w15:commentEx w15:paraId="0957B2D4" w15:done="0"/>
  <w15:commentEx w15:paraId="39F38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A4C40"/>
    <w:rsid w:val="00BB4FA7"/>
    <w:rsid w:val="00BC129D"/>
    <w:rsid w:val="00BC2254"/>
    <w:rsid w:val="00BD1FFA"/>
    <w:rsid w:val="00C03183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86C4AB-D4B8-42D1-A552-53730380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10&amp;idpil=VI000468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7</cp:revision>
  <dcterms:created xsi:type="dcterms:W3CDTF">2015-02-24T16:28:00Z</dcterms:created>
  <dcterms:modified xsi:type="dcterms:W3CDTF">2015-03-26T22:35:00Z</dcterms:modified>
</cp:coreProperties>
</file>