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712C" w:rsidRPr="006B20C2" w:rsidRDefault="00375BC7" w:rsidP="00CB02D2">
      <w:pPr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6B20C2">
        <w:rPr>
          <w:rFonts w:ascii="Arial" w:hAnsi="Arial" w:cs="Arial"/>
          <w:b/>
          <w:sz w:val="20"/>
          <w:szCs w:val="20"/>
          <w:lang w:val="es-ES_tradnl"/>
        </w:rPr>
        <w:t>Interactivo F1</w:t>
      </w:r>
      <w:r w:rsidR="00146180" w:rsidRPr="006B20C2">
        <w:rPr>
          <w:rFonts w:ascii="Arial" w:hAnsi="Arial" w:cs="Arial"/>
          <w:b/>
          <w:sz w:val="20"/>
          <w:szCs w:val="20"/>
          <w:lang w:val="es-ES_tradnl"/>
        </w:rPr>
        <w:t>2</w:t>
      </w:r>
      <w:r w:rsidR="0045712C" w:rsidRPr="006B20C2">
        <w:rPr>
          <w:rFonts w:ascii="Arial" w:hAnsi="Arial" w:cs="Arial"/>
          <w:b/>
          <w:sz w:val="20"/>
          <w:szCs w:val="20"/>
          <w:lang w:val="es-ES_tradnl"/>
        </w:rPr>
        <w:t xml:space="preserve">: </w:t>
      </w:r>
      <w:r w:rsidR="00157C50" w:rsidRPr="006B20C2">
        <w:rPr>
          <w:rFonts w:ascii="Arial" w:hAnsi="Arial" w:cs="Arial"/>
          <w:b/>
          <w:sz w:val="20"/>
          <w:szCs w:val="20"/>
          <w:lang w:val="es-ES_tradnl"/>
        </w:rPr>
        <w:t>Trabajar un</w:t>
      </w:r>
      <w:r w:rsidR="00146180" w:rsidRPr="006B20C2">
        <w:rPr>
          <w:rFonts w:ascii="Arial" w:hAnsi="Arial" w:cs="Arial"/>
          <w:b/>
          <w:sz w:val="20"/>
          <w:szCs w:val="20"/>
          <w:lang w:val="es-ES_tradnl"/>
        </w:rPr>
        <w:t xml:space="preserve"> video</w:t>
      </w:r>
    </w:p>
    <w:p w:rsidR="0045712C" w:rsidRPr="006B20C2" w:rsidRDefault="0045712C" w:rsidP="00CB02D2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B20C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B20C2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B20C2">
        <w:rPr>
          <w:rFonts w:ascii="Arial" w:hAnsi="Arial" w:cs="Arial"/>
          <w:sz w:val="20"/>
          <w:szCs w:val="20"/>
          <w:highlight w:val="green"/>
          <w:lang w:val="es-ES_tradnl"/>
        </w:rPr>
        <w:t>Nombre del guión a que corresponde el ejercicio</w:t>
      </w:r>
      <w:r w:rsidR="00C63F3B" w:rsidRPr="006B20C2">
        <w:rPr>
          <w:rFonts w:ascii="Arial" w:hAnsi="Arial" w:cs="Arial"/>
          <w:sz w:val="20"/>
          <w:szCs w:val="20"/>
          <w:lang w:val="es-ES_tradnl"/>
        </w:rPr>
        <w:t xml:space="preserve"> CS_09_03_CO</w:t>
      </w:r>
    </w:p>
    <w:p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B20C2" w:rsidRDefault="00CD652E" w:rsidP="00CD652E">
      <w:pPr>
        <w:rPr>
          <w:rFonts w:ascii="Arial" w:hAnsi="Arial" w:cs="Arial"/>
          <w:b/>
          <w:sz w:val="20"/>
          <w:szCs w:val="20"/>
          <w:lang w:val="es-ES_tradnl"/>
        </w:rPr>
      </w:pPr>
      <w:r w:rsidRPr="006B20C2">
        <w:rPr>
          <w:rFonts w:ascii="Arial" w:hAnsi="Arial" w:cs="Arial"/>
          <w:b/>
          <w:sz w:val="20"/>
          <w:szCs w:val="20"/>
          <w:lang w:val="es-ES_tradnl"/>
        </w:rPr>
        <w:t>DATOS DEL RECURSO</w:t>
      </w:r>
    </w:p>
    <w:p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4C252E" w:rsidRPr="006D02A8" w:rsidRDefault="00CD652E" w:rsidP="004C252E">
      <w:pPr>
        <w:rPr>
          <w:rFonts w:ascii="Arial" w:hAnsi="Arial"/>
          <w:sz w:val="18"/>
          <w:szCs w:val="18"/>
          <w:lang w:val="es-ES_tradnl"/>
        </w:rPr>
      </w:pPr>
      <w:r w:rsidRPr="006B20C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B20C2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B20C2">
        <w:rPr>
          <w:rFonts w:ascii="Arial" w:hAnsi="Arial" w:cs="Arial"/>
          <w:sz w:val="20"/>
          <w:szCs w:val="20"/>
          <w:highlight w:val="green"/>
          <w:lang w:val="es-ES_tradnl"/>
        </w:rPr>
        <w:t>Título del recurso</w:t>
      </w:r>
      <w:r w:rsidR="004735BF" w:rsidRPr="006B20C2">
        <w:rPr>
          <w:rFonts w:ascii="Arial" w:hAnsi="Arial" w:cs="Arial"/>
          <w:sz w:val="20"/>
          <w:szCs w:val="20"/>
          <w:highlight w:val="green"/>
          <w:lang w:val="es-ES_tradnl"/>
        </w:rPr>
        <w:t xml:space="preserve"> (</w:t>
      </w:r>
      <w:r w:rsidR="004735BF" w:rsidRPr="006B20C2">
        <w:rPr>
          <w:rFonts w:ascii="Arial" w:hAnsi="Arial" w:cs="Arial"/>
          <w:b/>
          <w:sz w:val="20"/>
          <w:szCs w:val="20"/>
          <w:highlight w:val="green"/>
          <w:lang w:val="es-ES_tradnl"/>
        </w:rPr>
        <w:t>65</w:t>
      </w:r>
      <w:r w:rsidR="004735BF" w:rsidRPr="006B20C2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4C252E">
        <w:rPr>
          <w:rFonts w:ascii="Arial" w:hAnsi="Arial" w:cs="Arial"/>
          <w:sz w:val="20"/>
          <w:szCs w:val="20"/>
          <w:lang w:val="es-ES_tradnl"/>
        </w:rPr>
        <w:t xml:space="preserve"> </w:t>
      </w:r>
      <w:r w:rsidR="004C252E">
        <w:rPr>
          <w:rFonts w:ascii="Arial" w:hAnsi="Arial"/>
          <w:sz w:val="18"/>
          <w:szCs w:val="18"/>
          <w:lang w:val="es-ES_tradnl"/>
        </w:rPr>
        <w:t>El populismo y el derecho al voto femenino</w:t>
      </w:r>
    </w:p>
    <w:p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B20C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B20C2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B20C2">
        <w:rPr>
          <w:rFonts w:ascii="Arial" w:hAnsi="Arial" w:cs="Arial"/>
          <w:sz w:val="20"/>
          <w:szCs w:val="20"/>
          <w:highlight w:val="green"/>
          <w:lang w:val="es-ES_tradnl"/>
        </w:rPr>
        <w:t>Descripción del recurso</w:t>
      </w:r>
      <w:r w:rsidR="00C63F3B" w:rsidRPr="006B20C2">
        <w:rPr>
          <w:rFonts w:ascii="Arial" w:hAnsi="Arial" w:cs="Arial"/>
          <w:sz w:val="20"/>
          <w:szCs w:val="20"/>
          <w:lang w:val="es-ES_tradnl"/>
        </w:rPr>
        <w:t xml:space="preserve"> Interactivo con video que permite conocer cómo se logró el voto femenino en el mundo y durante los regímenes populistas</w:t>
      </w:r>
    </w:p>
    <w:p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B20C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B20C2">
        <w:rPr>
          <w:rFonts w:ascii="Arial" w:hAnsi="Arial" w:cs="Arial"/>
          <w:sz w:val="20"/>
          <w:szCs w:val="20"/>
          <w:lang w:val="es-ES_tradnl"/>
        </w:rPr>
        <w:t xml:space="preserve"> </w:t>
      </w:r>
      <w:r w:rsidRPr="006B20C2">
        <w:rPr>
          <w:rFonts w:ascii="Arial" w:hAnsi="Arial" w:cs="Arial"/>
          <w:sz w:val="20"/>
          <w:szCs w:val="20"/>
          <w:highlight w:val="green"/>
          <w:lang w:val="es-ES_tradnl"/>
        </w:rPr>
        <w:t>Palabras clave del recurso (separadas por comas ",")</w:t>
      </w:r>
      <w:r w:rsidR="00D34907">
        <w:rPr>
          <w:rFonts w:ascii="Arial" w:hAnsi="Arial" w:cs="Arial"/>
          <w:sz w:val="20"/>
          <w:szCs w:val="20"/>
          <w:lang w:val="es-ES_tradnl"/>
        </w:rPr>
        <w:t xml:space="preserve"> </w:t>
      </w:r>
      <w:proofErr w:type="spellStart"/>
      <w:r w:rsidR="00C63F3B" w:rsidRPr="006B20C2">
        <w:rPr>
          <w:rFonts w:ascii="Arial" w:hAnsi="Arial" w:cs="Arial"/>
          <w:sz w:val="20"/>
          <w:szCs w:val="20"/>
          <w:lang w:val="es-ES_tradnl"/>
        </w:rPr>
        <w:t>feminismo</w:t>
      </w:r>
      <w:proofErr w:type="gramStart"/>
      <w:r w:rsidR="00C63F3B" w:rsidRPr="006B20C2">
        <w:rPr>
          <w:rFonts w:ascii="Arial" w:hAnsi="Arial" w:cs="Arial"/>
          <w:sz w:val="20"/>
          <w:szCs w:val="20"/>
          <w:lang w:val="es-ES_tradnl"/>
        </w:rPr>
        <w:t>,populismo,mujeres,democracia,sufragio,voto</w:t>
      </w:r>
      <w:proofErr w:type="spellEnd"/>
      <w:proofErr w:type="gramEnd"/>
    </w:p>
    <w:p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B20C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B20C2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B20C2">
        <w:rPr>
          <w:rFonts w:ascii="Arial" w:hAnsi="Arial" w:cs="Arial"/>
          <w:sz w:val="20"/>
          <w:szCs w:val="20"/>
          <w:highlight w:val="green"/>
          <w:lang w:val="es-ES_tradnl"/>
        </w:rPr>
        <w:t>Tiempo estimado (minutos)</w:t>
      </w:r>
      <w:r w:rsidR="00C63F3B" w:rsidRPr="006B20C2">
        <w:rPr>
          <w:rFonts w:ascii="Arial" w:hAnsi="Arial" w:cs="Arial"/>
          <w:sz w:val="20"/>
          <w:szCs w:val="20"/>
          <w:lang w:val="es-ES_tradnl"/>
        </w:rPr>
        <w:t xml:space="preserve"> 30</w:t>
      </w:r>
    </w:p>
    <w:p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B20C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B20C2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B20C2">
        <w:rPr>
          <w:rFonts w:ascii="Arial" w:hAnsi="Arial" w:cs="Arial"/>
          <w:sz w:val="20"/>
          <w:szCs w:val="20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CD652E" w:rsidRPr="006B20C2" w:rsidTr="00F4317E">
        <w:tc>
          <w:tcPr>
            <w:tcW w:w="1248" w:type="dxa"/>
          </w:tcPr>
          <w:p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Exposición</w:t>
            </w:r>
          </w:p>
        </w:tc>
        <w:tc>
          <w:tcPr>
            <w:tcW w:w="404" w:type="dxa"/>
          </w:tcPr>
          <w:p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289" w:type="dxa"/>
          </w:tcPr>
          <w:p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Ejercitación</w:t>
            </w:r>
          </w:p>
        </w:tc>
        <w:tc>
          <w:tcPr>
            <w:tcW w:w="367" w:type="dxa"/>
          </w:tcPr>
          <w:p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Juegos</w:t>
            </w:r>
          </w:p>
        </w:tc>
        <w:tc>
          <w:tcPr>
            <w:tcW w:w="425" w:type="dxa"/>
          </w:tcPr>
          <w:p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6B20C2" w:rsidTr="00F4317E">
        <w:tc>
          <w:tcPr>
            <w:tcW w:w="1248" w:type="dxa"/>
          </w:tcPr>
          <w:p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Estudio</w:t>
            </w:r>
          </w:p>
        </w:tc>
        <w:tc>
          <w:tcPr>
            <w:tcW w:w="404" w:type="dxa"/>
          </w:tcPr>
          <w:p w:rsidR="00CD652E" w:rsidRPr="006B20C2" w:rsidRDefault="00C63F3B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1289" w:type="dxa"/>
          </w:tcPr>
          <w:p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Proyecto</w:t>
            </w:r>
          </w:p>
        </w:tc>
        <w:tc>
          <w:tcPr>
            <w:tcW w:w="367" w:type="dxa"/>
          </w:tcPr>
          <w:p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504" w:type="dxa"/>
          </w:tcPr>
          <w:p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Evaluación</w:t>
            </w:r>
          </w:p>
        </w:tc>
        <w:tc>
          <w:tcPr>
            <w:tcW w:w="425" w:type="dxa"/>
          </w:tcPr>
          <w:p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2268" w:type="dxa"/>
          </w:tcPr>
          <w:p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B20C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B20C2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B20C2">
        <w:rPr>
          <w:rFonts w:ascii="Arial" w:hAnsi="Arial" w:cs="Arial"/>
          <w:sz w:val="20"/>
          <w:szCs w:val="20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CD652E" w:rsidRPr="006B20C2" w:rsidTr="00F4317E">
        <w:tc>
          <w:tcPr>
            <w:tcW w:w="4536" w:type="dxa"/>
          </w:tcPr>
          <w:p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… en comunicación lingüística</w:t>
            </w:r>
          </w:p>
        </w:tc>
        <w:tc>
          <w:tcPr>
            <w:tcW w:w="425" w:type="dxa"/>
          </w:tcPr>
          <w:p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… matemática</w:t>
            </w:r>
          </w:p>
        </w:tc>
        <w:tc>
          <w:tcPr>
            <w:tcW w:w="425" w:type="dxa"/>
          </w:tcPr>
          <w:p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D34907" w:rsidTr="00F4317E">
        <w:tc>
          <w:tcPr>
            <w:tcW w:w="4536" w:type="dxa"/>
          </w:tcPr>
          <w:p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… en el conocimiento y la interacción con el mundo físico</w:t>
            </w:r>
          </w:p>
        </w:tc>
        <w:tc>
          <w:tcPr>
            <w:tcW w:w="425" w:type="dxa"/>
          </w:tcPr>
          <w:p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6B20C2" w:rsidTr="00F4317E">
        <w:tc>
          <w:tcPr>
            <w:tcW w:w="4536" w:type="dxa"/>
          </w:tcPr>
          <w:p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… social y ciudadana</w:t>
            </w:r>
          </w:p>
        </w:tc>
        <w:tc>
          <w:tcPr>
            <w:tcW w:w="425" w:type="dxa"/>
          </w:tcPr>
          <w:p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111" w:type="dxa"/>
          </w:tcPr>
          <w:p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… cultural y artística</w:t>
            </w:r>
          </w:p>
        </w:tc>
        <w:tc>
          <w:tcPr>
            <w:tcW w:w="425" w:type="dxa"/>
          </w:tcPr>
          <w:p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CD652E" w:rsidRPr="006B20C2" w:rsidTr="00F4317E">
        <w:tc>
          <w:tcPr>
            <w:tcW w:w="4536" w:type="dxa"/>
          </w:tcPr>
          <w:p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… para aprender a aprender</w:t>
            </w:r>
          </w:p>
        </w:tc>
        <w:tc>
          <w:tcPr>
            <w:tcW w:w="425" w:type="dxa"/>
          </w:tcPr>
          <w:p w:rsidR="00CD652E" w:rsidRPr="006B20C2" w:rsidRDefault="00C63F3B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4111" w:type="dxa"/>
          </w:tcPr>
          <w:p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:rsidR="00CD652E" w:rsidRPr="006B20C2" w:rsidRDefault="00CD652E" w:rsidP="00F4317E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E920E6" w:rsidRPr="006B20C2" w:rsidRDefault="00E920E6" w:rsidP="00E920E6">
      <w:pPr>
        <w:rPr>
          <w:rFonts w:ascii="Arial" w:hAnsi="Arial" w:cs="Arial"/>
          <w:sz w:val="20"/>
          <w:szCs w:val="20"/>
          <w:lang w:val="es-ES_tradnl"/>
        </w:rPr>
      </w:pPr>
      <w:r w:rsidRPr="006B20C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B20C2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B20C2">
        <w:rPr>
          <w:rFonts w:ascii="Arial" w:hAnsi="Arial" w:cs="Arial"/>
          <w:sz w:val="20"/>
          <w:szCs w:val="20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E920E6" w:rsidRPr="006B20C2" w:rsidTr="00652F14">
        <w:tc>
          <w:tcPr>
            <w:tcW w:w="2126" w:type="dxa"/>
          </w:tcPr>
          <w:p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Video</w:t>
            </w:r>
          </w:p>
        </w:tc>
        <w:tc>
          <w:tcPr>
            <w:tcW w:w="425" w:type="dxa"/>
          </w:tcPr>
          <w:p w:rsidR="00E920E6" w:rsidRPr="006B20C2" w:rsidRDefault="00C63F3B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x</w:t>
            </w:r>
          </w:p>
        </w:tc>
        <w:tc>
          <w:tcPr>
            <w:tcW w:w="1843" w:type="dxa"/>
          </w:tcPr>
          <w:p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Animación</w:t>
            </w:r>
          </w:p>
        </w:tc>
        <w:tc>
          <w:tcPr>
            <w:tcW w:w="425" w:type="dxa"/>
          </w:tcPr>
          <w:p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</w:tcPr>
          <w:p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Interactivo</w:t>
            </w:r>
          </w:p>
        </w:tc>
        <w:tc>
          <w:tcPr>
            <w:tcW w:w="425" w:type="dxa"/>
          </w:tcPr>
          <w:p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920E6" w:rsidRPr="006B20C2" w:rsidTr="00652F14">
        <w:tc>
          <w:tcPr>
            <w:tcW w:w="2126" w:type="dxa"/>
          </w:tcPr>
          <w:p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Actividad</w:t>
            </w:r>
          </w:p>
        </w:tc>
        <w:tc>
          <w:tcPr>
            <w:tcW w:w="404" w:type="dxa"/>
          </w:tcPr>
          <w:p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Web</w:t>
            </w:r>
          </w:p>
        </w:tc>
        <w:tc>
          <w:tcPr>
            <w:tcW w:w="425" w:type="dxa"/>
          </w:tcPr>
          <w:p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  <w:tr w:rsidR="00E920E6" w:rsidRPr="006B20C2" w:rsidTr="00652F14">
        <w:tc>
          <w:tcPr>
            <w:tcW w:w="2126" w:type="dxa"/>
          </w:tcPr>
          <w:p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Texto</w:t>
            </w:r>
          </w:p>
        </w:tc>
        <w:tc>
          <w:tcPr>
            <w:tcW w:w="404" w:type="dxa"/>
          </w:tcPr>
          <w:p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156" w:type="dxa"/>
          </w:tcPr>
          <w:p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Imagen</w:t>
            </w:r>
          </w:p>
        </w:tc>
        <w:tc>
          <w:tcPr>
            <w:tcW w:w="425" w:type="dxa"/>
          </w:tcPr>
          <w:p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843" w:type="dxa"/>
          </w:tcPr>
          <w:p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  <w:r w:rsidRPr="006B20C2">
              <w:rPr>
                <w:rFonts w:ascii="Arial" w:hAnsi="Arial" w:cs="Arial"/>
                <w:sz w:val="20"/>
                <w:szCs w:val="20"/>
                <w:lang w:val="es-ES_tradnl"/>
              </w:rPr>
              <w:t>Documento</w:t>
            </w:r>
          </w:p>
        </w:tc>
        <w:tc>
          <w:tcPr>
            <w:tcW w:w="425" w:type="dxa"/>
          </w:tcPr>
          <w:p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:rsidR="00E920E6" w:rsidRPr="006B20C2" w:rsidRDefault="00E920E6" w:rsidP="00652F14">
            <w:pPr>
              <w:rPr>
                <w:rFonts w:ascii="Arial" w:hAnsi="Arial" w:cs="Arial"/>
                <w:sz w:val="20"/>
                <w:szCs w:val="20"/>
                <w:lang w:val="es-ES_tradnl"/>
              </w:rPr>
            </w:pPr>
          </w:p>
        </w:tc>
      </w:tr>
    </w:tbl>
    <w:p w:rsidR="00E920E6" w:rsidRPr="006B20C2" w:rsidRDefault="00E920E6" w:rsidP="00E920E6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  <w:r w:rsidRPr="006B20C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B20C2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Pr="006B20C2">
        <w:rPr>
          <w:rFonts w:ascii="Arial" w:hAnsi="Arial" w:cs="Arial"/>
          <w:sz w:val="20"/>
          <w:szCs w:val="20"/>
          <w:highlight w:val="green"/>
          <w:lang w:val="es-ES_tradnl"/>
        </w:rPr>
        <w:t>Nivel del ejercicio, 1-Fácil, 2-Medio ó 3-Difícil</w:t>
      </w:r>
      <w:r w:rsidR="00C63F3B" w:rsidRPr="006B20C2">
        <w:rPr>
          <w:rFonts w:ascii="Arial" w:hAnsi="Arial" w:cs="Arial"/>
          <w:sz w:val="20"/>
          <w:szCs w:val="20"/>
          <w:lang w:val="es-ES_tradnl"/>
        </w:rPr>
        <w:t xml:space="preserve"> 2</w:t>
      </w:r>
      <w:bookmarkStart w:id="0" w:name="_GoBack"/>
      <w:bookmarkEnd w:id="0"/>
    </w:p>
    <w:p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F4317E" w:rsidRPr="006B20C2" w:rsidRDefault="00F4317E" w:rsidP="00CD652E">
      <w:pPr>
        <w:rPr>
          <w:rFonts w:ascii="Arial" w:hAnsi="Arial" w:cs="Arial"/>
          <w:b/>
          <w:sz w:val="20"/>
          <w:szCs w:val="20"/>
          <w:lang w:val="es-ES_tradnl"/>
        </w:rPr>
      </w:pPr>
      <w:r w:rsidRPr="006B20C2">
        <w:rPr>
          <w:rFonts w:ascii="Arial" w:hAnsi="Arial" w:cs="Arial"/>
          <w:b/>
          <w:sz w:val="20"/>
          <w:szCs w:val="20"/>
          <w:lang w:val="es-ES_tradnl"/>
        </w:rPr>
        <w:t xml:space="preserve">FICHA DEL </w:t>
      </w:r>
      <w:r w:rsidR="0098437E">
        <w:rPr>
          <w:rFonts w:ascii="Arial" w:hAnsi="Arial" w:cs="Arial"/>
          <w:b/>
          <w:sz w:val="20"/>
          <w:szCs w:val="20"/>
          <w:lang w:val="es-ES_tradnl"/>
        </w:rPr>
        <w:t>DOCENTE</w:t>
      </w:r>
    </w:p>
    <w:p w:rsidR="00C63F3B" w:rsidRPr="00C14DDF" w:rsidRDefault="00C63F3B" w:rsidP="00C63F3B">
      <w:pPr>
        <w:rPr>
          <w:rFonts w:ascii="Arial" w:hAnsi="Arial" w:cs="Arial"/>
          <w:b/>
          <w:color w:val="000000" w:themeColor="text1"/>
          <w:sz w:val="20"/>
          <w:szCs w:val="20"/>
          <w:lang w:val="es-CO"/>
        </w:rPr>
      </w:pPr>
    </w:p>
    <w:p w:rsidR="00C63F3B" w:rsidRPr="004C252E" w:rsidRDefault="00BE0F15" w:rsidP="00C63F3B">
      <w:pPr>
        <w:rPr>
          <w:rFonts w:ascii="Arial" w:hAnsi="Arial"/>
          <w:sz w:val="18"/>
          <w:szCs w:val="18"/>
          <w:lang w:val="es-ES_tradnl"/>
        </w:rPr>
      </w:pPr>
      <w:r w:rsidRPr="00C14DDF">
        <w:rPr>
          <w:rFonts w:ascii="Arial" w:hAnsi="Arial" w:cs="Arial"/>
          <w:b/>
          <w:color w:val="000000" w:themeColor="text1"/>
          <w:sz w:val="20"/>
          <w:szCs w:val="20"/>
          <w:lang w:val="es-CO"/>
        </w:rPr>
        <w:t>Título</w:t>
      </w:r>
      <w:r w:rsidRPr="00C14DDF">
        <w:rPr>
          <w:rFonts w:ascii="Arial" w:hAnsi="Arial" w:cs="Arial"/>
          <w:color w:val="000000" w:themeColor="text1"/>
          <w:kern w:val="36"/>
          <w:sz w:val="20"/>
          <w:szCs w:val="20"/>
          <w:lang w:val="es-CO"/>
        </w:rPr>
        <w:t>:</w:t>
      </w:r>
      <w:r w:rsidRPr="00C14DDF">
        <w:rPr>
          <w:rFonts w:ascii="Arial" w:hAnsi="Arial" w:cs="Arial"/>
          <w:sz w:val="20"/>
          <w:szCs w:val="20"/>
          <w:lang w:val="es-CO"/>
        </w:rPr>
        <w:t xml:space="preserve"> </w:t>
      </w:r>
      <w:r w:rsidR="004C252E">
        <w:rPr>
          <w:rFonts w:ascii="Arial" w:hAnsi="Arial"/>
          <w:sz w:val="18"/>
          <w:szCs w:val="18"/>
          <w:lang w:val="es-ES_tradnl"/>
        </w:rPr>
        <w:t>El populismo y el derecho al voto femenino</w:t>
      </w:r>
    </w:p>
    <w:p w:rsidR="00C63F3B" w:rsidRPr="006B20C2" w:rsidRDefault="00C63F3B" w:rsidP="00C63F3B">
      <w:pPr>
        <w:pStyle w:val="u"/>
        <w:shd w:val="clear" w:color="auto" w:fill="FFFFFF"/>
        <w:spacing w:before="0" w:beforeAutospacing="0" w:after="0" w:afterAutospacing="0"/>
        <w:rPr>
          <w:rFonts w:ascii="Arial" w:hAnsi="Arial" w:cs="Arial"/>
          <w:kern w:val="36"/>
          <w:sz w:val="20"/>
          <w:szCs w:val="20"/>
        </w:rPr>
      </w:pPr>
      <w:r w:rsidRPr="006B20C2">
        <w:rPr>
          <w:rFonts w:ascii="Arial" w:hAnsi="Arial" w:cs="Arial"/>
          <w:kern w:val="36"/>
          <w:sz w:val="20"/>
          <w:szCs w:val="20"/>
        </w:rPr>
        <w:t>Temporalización: 30 minutos</w:t>
      </w:r>
    </w:p>
    <w:p w:rsidR="00C63F3B" w:rsidRPr="006B20C2" w:rsidRDefault="00BE0F15" w:rsidP="00C63F3B">
      <w:pPr>
        <w:rPr>
          <w:rFonts w:ascii="Arial" w:hAnsi="Arial" w:cs="Arial"/>
          <w:sz w:val="20"/>
          <w:szCs w:val="20"/>
          <w:lang w:val="es-ES_tradnl"/>
        </w:rPr>
      </w:pPr>
      <w:r w:rsidRPr="00C14DDF">
        <w:rPr>
          <w:rFonts w:ascii="Arial" w:hAnsi="Arial" w:cs="Arial"/>
          <w:b/>
          <w:sz w:val="20"/>
          <w:szCs w:val="20"/>
          <w:lang w:val="es-CO"/>
        </w:rPr>
        <w:t xml:space="preserve">Descripción: </w:t>
      </w:r>
      <w:r w:rsidR="00C63F3B" w:rsidRPr="006B20C2">
        <w:rPr>
          <w:rFonts w:ascii="Arial" w:hAnsi="Arial" w:cs="Arial"/>
          <w:sz w:val="20"/>
          <w:szCs w:val="20"/>
          <w:lang w:val="es-ES_tradnl"/>
        </w:rPr>
        <w:t>Interactivo con video que permite conocer cómo se logró el voto femenino en el mundo y durante los regímenes populistas</w:t>
      </w:r>
    </w:p>
    <w:p w:rsidR="00C63F3B" w:rsidRPr="006B20C2" w:rsidRDefault="00C63F3B" w:rsidP="00C63F3B">
      <w:pPr>
        <w:pStyle w:val="u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6B20C2">
        <w:rPr>
          <w:rFonts w:ascii="Arial" w:hAnsi="Arial" w:cs="Arial"/>
          <w:b/>
          <w:color w:val="000000" w:themeColor="text1"/>
          <w:sz w:val="20"/>
          <w:szCs w:val="20"/>
        </w:rPr>
        <w:t>Tipo de recurso</w:t>
      </w:r>
      <w:r w:rsidRPr="006B20C2">
        <w:rPr>
          <w:rFonts w:ascii="Arial" w:hAnsi="Arial" w:cs="Arial"/>
          <w:color w:val="000000" w:themeColor="text1"/>
          <w:sz w:val="20"/>
          <w:szCs w:val="20"/>
        </w:rPr>
        <w:t>: Video</w:t>
      </w:r>
    </w:p>
    <w:p w:rsidR="00C63F3B" w:rsidRPr="006B20C2" w:rsidRDefault="00C63F3B" w:rsidP="00C63F3B">
      <w:pPr>
        <w:pStyle w:val="u"/>
        <w:shd w:val="clear" w:color="auto" w:fill="FFFFFF"/>
        <w:spacing w:before="0" w:beforeAutospacing="0" w:after="0" w:afterAutospacing="0"/>
        <w:rPr>
          <w:rFonts w:ascii="Arial" w:hAnsi="Arial" w:cs="Arial"/>
          <w:color w:val="000000" w:themeColor="text1"/>
          <w:sz w:val="20"/>
          <w:szCs w:val="20"/>
        </w:rPr>
      </w:pPr>
      <w:r w:rsidRPr="006B20C2">
        <w:rPr>
          <w:rFonts w:ascii="Arial" w:hAnsi="Arial" w:cs="Arial"/>
          <w:b/>
          <w:color w:val="000000" w:themeColor="text1"/>
          <w:sz w:val="20"/>
          <w:szCs w:val="20"/>
        </w:rPr>
        <w:t>Acción didáctica</w:t>
      </w:r>
      <w:r w:rsidRPr="006B20C2">
        <w:rPr>
          <w:rFonts w:ascii="Arial" w:hAnsi="Arial" w:cs="Arial"/>
          <w:color w:val="000000" w:themeColor="text1"/>
          <w:sz w:val="20"/>
          <w:szCs w:val="20"/>
        </w:rPr>
        <w:t xml:space="preserve">: Exposición </w:t>
      </w:r>
    </w:p>
    <w:p w:rsidR="00C63F3B" w:rsidRPr="00C14DDF" w:rsidRDefault="00BE0F15" w:rsidP="00C63F3B">
      <w:pPr>
        <w:rPr>
          <w:rFonts w:ascii="Arial" w:hAnsi="Arial" w:cs="Arial"/>
          <w:color w:val="000000" w:themeColor="text1"/>
          <w:sz w:val="20"/>
          <w:szCs w:val="20"/>
          <w:lang w:val="es-CO"/>
        </w:rPr>
      </w:pPr>
      <w:r w:rsidRPr="00C14DDF">
        <w:rPr>
          <w:rFonts w:ascii="Arial" w:hAnsi="Arial" w:cs="Arial"/>
          <w:b/>
          <w:color w:val="000000" w:themeColor="text1"/>
          <w:sz w:val="20"/>
          <w:szCs w:val="20"/>
          <w:lang w:val="es-CO"/>
        </w:rPr>
        <w:t>Competencia relacionada con el recurso</w:t>
      </w:r>
      <w:r w:rsidRPr="00C14DDF">
        <w:rPr>
          <w:rFonts w:ascii="Arial" w:hAnsi="Arial" w:cs="Arial"/>
          <w:color w:val="000000" w:themeColor="text1"/>
          <w:sz w:val="20"/>
          <w:szCs w:val="20"/>
          <w:lang w:val="es-CO"/>
        </w:rPr>
        <w:t>: Competencia social y ciudadana</w:t>
      </w:r>
    </w:p>
    <w:p w:rsidR="00F4317E" w:rsidRPr="00C14DDF" w:rsidRDefault="00F4317E" w:rsidP="00CD652E">
      <w:pPr>
        <w:rPr>
          <w:rFonts w:ascii="Arial" w:hAnsi="Arial" w:cs="Arial"/>
          <w:sz w:val="20"/>
          <w:szCs w:val="20"/>
          <w:lang w:val="es-CO"/>
        </w:rPr>
      </w:pPr>
    </w:p>
    <w:p w:rsidR="006B20C2" w:rsidRPr="00C14DDF" w:rsidRDefault="00BE0F15" w:rsidP="00CD652E">
      <w:pPr>
        <w:rPr>
          <w:rFonts w:ascii="Arial" w:hAnsi="Arial" w:cs="Arial"/>
          <w:b/>
          <w:sz w:val="20"/>
          <w:szCs w:val="20"/>
          <w:lang w:val="es-CO"/>
        </w:rPr>
      </w:pPr>
      <w:r w:rsidRPr="00C14DDF">
        <w:rPr>
          <w:rFonts w:ascii="Arial" w:hAnsi="Arial" w:cs="Arial"/>
          <w:b/>
          <w:sz w:val="20"/>
          <w:szCs w:val="20"/>
          <w:lang w:val="es-CO"/>
        </w:rPr>
        <w:t xml:space="preserve">Objetivo </w:t>
      </w:r>
    </w:p>
    <w:p w:rsidR="006B20C2" w:rsidRPr="00C14DDF" w:rsidRDefault="00BE0F15" w:rsidP="00CD652E">
      <w:pPr>
        <w:rPr>
          <w:rFonts w:ascii="Arial" w:hAnsi="Arial" w:cs="Arial"/>
          <w:sz w:val="20"/>
          <w:szCs w:val="20"/>
          <w:lang w:val="es-CO"/>
        </w:rPr>
      </w:pPr>
      <w:r w:rsidRPr="00C14DDF">
        <w:rPr>
          <w:rFonts w:ascii="Arial" w:hAnsi="Arial" w:cs="Arial"/>
          <w:sz w:val="20"/>
          <w:szCs w:val="20"/>
          <w:lang w:val="es-CO"/>
        </w:rPr>
        <w:t>Este video sintetiza la historia de</w:t>
      </w:r>
      <w:r w:rsidR="00A8485C">
        <w:rPr>
          <w:rFonts w:ascii="Arial" w:hAnsi="Arial" w:cs="Arial"/>
          <w:sz w:val="20"/>
          <w:szCs w:val="20"/>
          <w:lang w:val="es-CO"/>
        </w:rPr>
        <w:t>l</w:t>
      </w:r>
      <w:r w:rsidRPr="00C14DDF">
        <w:rPr>
          <w:rFonts w:ascii="Arial" w:hAnsi="Arial" w:cs="Arial"/>
          <w:sz w:val="20"/>
          <w:szCs w:val="20"/>
          <w:lang w:val="es-CO"/>
        </w:rPr>
        <w:t xml:space="preserve"> feminism</w:t>
      </w:r>
      <w:r w:rsidR="00A8485C">
        <w:rPr>
          <w:rFonts w:ascii="Arial" w:hAnsi="Arial" w:cs="Arial"/>
          <w:sz w:val="20"/>
          <w:szCs w:val="20"/>
          <w:lang w:val="es-CO"/>
        </w:rPr>
        <w:t>o</w:t>
      </w:r>
      <w:r w:rsidRPr="00C14DDF">
        <w:rPr>
          <w:rFonts w:ascii="Arial" w:hAnsi="Arial" w:cs="Arial"/>
          <w:sz w:val="20"/>
          <w:szCs w:val="20"/>
          <w:lang w:val="es-CO"/>
        </w:rPr>
        <w:t xml:space="preserve"> en el mundo. La actividad conduce a que el estudiante conozca las particularidades y alcances del feminismo durante el populismo.</w:t>
      </w:r>
    </w:p>
    <w:p w:rsidR="006B20C2" w:rsidRPr="00C14DDF" w:rsidRDefault="006B20C2" w:rsidP="00CD652E">
      <w:pPr>
        <w:rPr>
          <w:rFonts w:ascii="Arial" w:hAnsi="Arial" w:cs="Arial"/>
          <w:sz w:val="20"/>
          <w:szCs w:val="20"/>
          <w:lang w:val="es-CO"/>
        </w:rPr>
      </w:pPr>
    </w:p>
    <w:p w:rsidR="006B20C2" w:rsidRPr="006B20C2" w:rsidRDefault="006B20C2" w:rsidP="006B20C2">
      <w:pPr>
        <w:rPr>
          <w:rFonts w:ascii="Arial" w:hAnsi="Arial" w:cs="Arial"/>
          <w:b/>
          <w:sz w:val="20"/>
          <w:szCs w:val="20"/>
          <w:lang w:val="es-ES"/>
        </w:rPr>
      </w:pPr>
      <w:r w:rsidRPr="006B20C2">
        <w:rPr>
          <w:rFonts w:ascii="Arial" w:hAnsi="Arial" w:cs="Arial"/>
          <w:b/>
          <w:sz w:val="20"/>
          <w:szCs w:val="20"/>
          <w:lang w:val="es-ES"/>
        </w:rPr>
        <w:t>Antes de la presentación</w:t>
      </w:r>
    </w:p>
    <w:p w:rsidR="006B20C2" w:rsidRPr="00C14DDF" w:rsidRDefault="00BE0F15" w:rsidP="006B20C2">
      <w:pPr>
        <w:rPr>
          <w:rFonts w:ascii="Arial" w:hAnsi="Arial" w:cs="Arial"/>
          <w:sz w:val="20"/>
          <w:szCs w:val="20"/>
          <w:lang w:val="es-CO"/>
        </w:rPr>
      </w:pPr>
      <w:r w:rsidRPr="00C14DDF">
        <w:rPr>
          <w:rFonts w:ascii="Arial" w:hAnsi="Arial" w:cs="Arial"/>
          <w:sz w:val="20"/>
          <w:szCs w:val="20"/>
          <w:lang w:val="es-CO"/>
        </w:rPr>
        <w:t xml:space="preserve">Comente a sus estudiantes que el </w:t>
      </w:r>
      <w:r w:rsidRPr="00C14DDF">
        <w:rPr>
          <w:rFonts w:ascii="Arial" w:hAnsi="Arial" w:cs="Arial"/>
          <w:b/>
          <w:sz w:val="20"/>
          <w:szCs w:val="20"/>
          <w:lang w:val="es-CO"/>
        </w:rPr>
        <w:t>derecho</w:t>
      </w:r>
      <w:r w:rsidRPr="00C14DDF">
        <w:rPr>
          <w:rFonts w:ascii="Arial" w:hAnsi="Arial" w:cs="Arial"/>
          <w:sz w:val="20"/>
          <w:szCs w:val="20"/>
          <w:lang w:val="es-CO"/>
        </w:rPr>
        <w:t xml:space="preserve"> </w:t>
      </w:r>
      <w:r w:rsidRPr="00C14DDF">
        <w:rPr>
          <w:rFonts w:ascii="Arial" w:hAnsi="Arial" w:cs="Arial"/>
          <w:b/>
          <w:sz w:val="20"/>
          <w:szCs w:val="20"/>
          <w:lang w:val="es-CO"/>
        </w:rPr>
        <w:t>al</w:t>
      </w:r>
      <w:r w:rsidRPr="00C14DDF">
        <w:rPr>
          <w:rFonts w:ascii="Arial" w:hAnsi="Arial" w:cs="Arial"/>
          <w:sz w:val="20"/>
          <w:szCs w:val="20"/>
          <w:lang w:val="es-CO"/>
        </w:rPr>
        <w:t xml:space="preserve"> </w:t>
      </w:r>
      <w:r w:rsidRPr="00C14DDF">
        <w:rPr>
          <w:rFonts w:ascii="Arial" w:hAnsi="Arial" w:cs="Arial"/>
          <w:b/>
          <w:sz w:val="20"/>
          <w:szCs w:val="20"/>
          <w:lang w:val="es-CO"/>
        </w:rPr>
        <w:t>voto</w:t>
      </w:r>
      <w:r w:rsidRPr="00C14DDF">
        <w:rPr>
          <w:rFonts w:ascii="Arial" w:hAnsi="Arial" w:cs="Arial"/>
          <w:sz w:val="20"/>
          <w:szCs w:val="20"/>
          <w:lang w:val="es-CO"/>
        </w:rPr>
        <w:t xml:space="preserve"> fue una de las primeras batallas que adelantaron las mujeres para lograr la igualdad. </w:t>
      </w:r>
    </w:p>
    <w:p w:rsidR="006B20C2" w:rsidRPr="00C14DDF" w:rsidRDefault="00BE0F15" w:rsidP="006B20C2">
      <w:pPr>
        <w:rPr>
          <w:rFonts w:ascii="Arial" w:hAnsi="Arial" w:cs="Arial"/>
          <w:sz w:val="20"/>
          <w:szCs w:val="20"/>
          <w:lang w:val="es-CO"/>
        </w:rPr>
      </w:pPr>
      <w:r w:rsidRPr="00C14DDF">
        <w:rPr>
          <w:rFonts w:ascii="Arial" w:hAnsi="Arial" w:cs="Arial"/>
          <w:sz w:val="20"/>
          <w:szCs w:val="20"/>
          <w:lang w:val="es-CO"/>
        </w:rPr>
        <w:lastRenderedPageBreak/>
        <w:t xml:space="preserve">Aunque la lucha de las mujeres por la igualdad se remonta a la Revolución Francesa, en América Latina </w:t>
      </w:r>
      <w:r w:rsidR="00A8485C">
        <w:rPr>
          <w:rFonts w:ascii="Arial" w:hAnsi="Arial" w:cs="Arial"/>
          <w:sz w:val="20"/>
          <w:szCs w:val="20"/>
          <w:lang w:val="es-CO"/>
        </w:rPr>
        <w:t>e</w:t>
      </w:r>
      <w:r w:rsidRPr="00C14DDF">
        <w:rPr>
          <w:rFonts w:ascii="Arial" w:hAnsi="Arial" w:cs="Arial"/>
          <w:sz w:val="20"/>
          <w:szCs w:val="20"/>
          <w:lang w:val="es-CO"/>
        </w:rPr>
        <w:t xml:space="preserve">sta empezó a lograrse de manera tardía con regímenes populistas como el de </w:t>
      </w:r>
      <w:r w:rsidRPr="00C14DDF">
        <w:rPr>
          <w:rFonts w:ascii="Arial" w:hAnsi="Arial" w:cs="Arial"/>
          <w:b/>
          <w:sz w:val="20"/>
          <w:szCs w:val="20"/>
          <w:lang w:val="es-CO"/>
        </w:rPr>
        <w:t>Juan Domingo Perón</w:t>
      </w:r>
      <w:r w:rsidRPr="00C14DDF">
        <w:rPr>
          <w:rFonts w:ascii="Arial" w:hAnsi="Arial" w:cs="Arial"/>
          <w:sz w:val="20"/>
          <w:szCs w:val="20"/>
          <w:lang w:val="es-CO"/>
        </w:rPr>
        <w:t xml:space="preserve"> en Argentina, o el de </w:t>
      </w:r>
      <w:r w:rsidRPr="00C14DDF">
        <w:rPr>
          <w:rFonts w:ascii="Arial" w:hAnsi="Arial" w:cs="Arial"/>
          <w:b/>
          <w:sz w:val="20"/>
          <w:szCs w:val="20"/>
          <w:lang w:val="es-CO"/>
        </w:rPr>
        <w:t>Getulio Vargas</w:t>
      </w:r>
      <w:r w:rsidRPr="00C14DDF">
        <w:rPr>
          <w:rFonts w:ascii="Arial" w:hAnsi="Arial" w:cs="Arial"/>
          <w:sz w:val="20"/>
          <w:szCs w:val="20"/>
          <w:lang w:val="es-CO"/>
        </w:rPr>
        <w:t xml:space="preserve"> en Brasil, quienes concedieron el derecho al voto femenino. E</w:t>
      </w:r>
      <w:r w:rsidR="006B20C2" w:rsidRPr="006B20C2">
        <w:rPr>
          <w:rFonts w:ascii="Arial" w:hAnsi="Arial" w:cs="Arial"/>
          <w:sz w:val="20"/>
          <w:szCs w:val="20"/>
          <w:lang w:val="es-ES"/>
        </w:rPr>
        <w:t xml:space="preserve">n Argentina ocurrió en 1947 y en Brasil en 1932. </w:t>
      </w:r>
    </w:p>
    <w:p w:rsidR="006B20C2" w:rsidRPr="006B20C2" w:rsidRDefault="006B20C2" w:rsidP="006B20C2">
      <w:pPr>
        <w:rPr>
          <w:rFonts w:ascii="Arial" w:hAnsi="Arial" w:cs="Arial"/>
          <w:sz w:val="20"/>
          <w:szCs w:val="20"/>
          <w:lang w:val="es-ES"/>
        </w:rPr>
      </w:pPr>
      <w:r w:rsidRPr="006B20C2">
        <w:rPr>
          <w:rFonts w:ascii="Arial" w:hAnsi="Arial" w:cs="Arial"/>
          <w:sz w:val="20"/>
          <w:szCs w:val="20"/>
          <w:lang w:val="es-ES"/>
        </w:rPr>
        <w:t xml:space="preserve">En Colombia el derecho al voto </w:t>
      </w:r>
      <w:r w:rsidR="00D34907">
        <w:rPr>
          <w:rFonts w:ascii="Arial" w:hAnsi="Arial" w:cs="Arial"/>
          <w:sz w:val="20"/>
          <w:szCs w:val="20"/>
          <w:lang w:val="es-ES"/>
        </w:rPr>
        <w:t xml:space="preserve">para las mujeres </w:t>
      </w:r>
      <w:r w:rsidRPr="006B20C2">
        <w:rPr>
          <w:rFonts w:ascii="Arial" w:hAnsi="Arial" w:cs="Arial"/>
          <w:sz w:val="20"/>
          <w:szCs w:val="20"/>
          <w:lang w:val="es-ES"/>
        </w:rPr>
        <w:t>se logró durante el mandato del general Gustavo Rojas Pinilla [</w:t>
      </w:r>
      <w:hyperlink r:id="rId5" w:anchor="01" w:history="1">
        <w:r w:rsidRPr="006B20C2">
          <w:rPr>
            <w:rStyle w:val="Hipervnculo"/>
            <w:rFonts w:ascii="Arial" w:hAnsi="Arial" w:cs="Arial"/>
            <w:sz w:val="20"/>
            <w:szCs w:val="20"/>
            <w:lang w:val="es-ES"/>
          </w:rPr>
          <w:t>VE</w:t>
        </w:r>
        <w:r w:rsidRPr="006B20C2">
          <w:rPr>
            <w:rStyle w:val="Hipervnculo"/>
            <w:rFonts w:ascii="Arial" w:hAnsi="Arial" w:cs="Arial"/>
            <w:sz w:val="20"/>
            <w:szCs w:val="20"/>
            <w:lang w:val="es-ES"/>
          </w:rPr>
          <w:t>R</w:t>
        </w:r>
      </w:hyperlink>
      <w:r w:rsidRPr="006B20C2">
        <w:rPr>
          <w:rFonts w:ascii="Arial" w:hAnsi="Arial" w:cs="Arial"/>
          <w:sz w:val="20"/>
          <w:szCs w:val="20"/>
          <w:lang w:val="es-ES"/>
        </w:rPr>
        <w:t>], en el año 1957.</w:t>
      </w:r>
    </w:p>
    <w:p w:rsidR="006B20C2" w:rsidRPr="006B20C2" w:rsidRDefault="006B20C2" w:rsidP="006B20C2">
      <w:pPr>
        <w:rPr>
          <w:rFonts w:ascii="Arial" w:hAnsi="Arial" w:cs="Arial"/>
          <w:sz w:val="20"/>
          <w:szCs w:val="20"/>
          <w:lang w:val="es-ES"/>
        </w:rPr>
      </w:pPr>
    </w:p>
    <w:p w:rsidR="006B20C2" w:rsidRPr="006B20C2" w:rsidRDefault="006B20C2" w:rsidP="006B20C2">
      <w:pPr>
        <w:rPr>
          <w:rFonts w:ascii="Arial" w:hAnsi="Arial" w:cs="Arial"/>
          <w:b/>
          <w:sz w:val="20"/>
          <w:szCs w:val="20"/>
          <w:lang w:val="es-ES"/>
        </w:rPr>
      </w:pPr>
      <w:r w:rsidRPr="006B20C2">
        <w:rPr>
          <w:rFonts w:ascii="Arial" w:hAnsi="Arial" w:cs="Arial"/>
          <w:b/>
          <w:sz w:val="20"/>
          <w:szCs w:val="20"/>
          <w:lang w:val="es-ES"/>
        </w:rPr>
        <w:t>Después de la presentación</w:t>
      </w:r>
    </w:p>
    <w:p w:rsidR="006B20C2" w:rsidRPr="006B20C2" w:rsidRDefault="006B20C2" w:rsidP="006B20C2">
      <w:pPr>
        <w:rPr>
          <w:rFonts w:ascii="Arial" w:hAnsi="Arial" w:cs="Arial"/>
          <w:sz w:val="20"/>
          <w:szCs w:val="20"/>
          <w:lang w:val="es-ES"/>
        </w:rPr>
      </w:pPr>
    </w:p>
    <w:p w:rsidR="006B20C2" w:rsidRPr="006B20C2" w:rsidRDefault="006B20C2" w:rsidP="006B20C2">
      <w:pPr>
        <w:rPr>
          <w:rFonts w:ascii="Arial" w:hAnsi="Arial" w:cs="Arial"/>
          <w:sz w:val="20"/>
          <w:szCs w:val="20"/>
          <w:lang w:val="es-ES"/>
        </w:rPr>
      </w:pPr>
      <w:r w:rsidRPr="006B20C2">
        <w:rPr>
          <w:rFonts w:ascii="Arial" w:hAnsi="Arial" w:cs="Arial"/>
          <w:sz w:val="20"/>
          <w:szCs w:val="20"/>
          <w:lang w:val="es-ES"/>
        </w:rPr>
        <w:t>Pida a sus estudiantes que organicen grupo</w:t>
      </w:r>
      <w:r w:rsidR="00260F4C">
        <w:rPr>
          <w:rFonts w:ascii="Arial" w:hAnsi="Arial" w:cs="Arial"/>
          <w:sz w:val="20"/>
          <w:szCs w:val="20"/>
          <w:lang w:val="es-ES"/>
        </w:rPr>
        <w:t>s</w:t>
      </w:r>
      <w:r w:rsidRPr="006B20C2">
        <w:rPr>
          <w:rFonts w:ascii="Arial" w:hAnsi="Arial" w:cs="Arial"/>
          <w:sz w:val="20"/>
          <w:szCs w:val="20"/>
          <w:lang w:val="es-ES"/>
        </w:rPr>
        <w:t xml:space="preserve"> de cuatro y que preparen una presentación en </w:t>
      </w:r>
      <w:r>
        <w:rPr>
          <w:rFonts w:ascii="Arial" w:hAnsi="Arial" w:cs="Arial"/>
          <w:sz w:val="20"/>
          <w:szCs w:val="20"/>
          <w:lang w:val="es-ES"/>
        </w:rPr>
        <w:t>l</w:t>
      </w:r>
      <w:r w:rsidRPr="006B20C2">
        <w:rPr>
          <w:rFonts w:ascii="Arial" w:hAnsi="Arial" w:cs="Arial"/>
          <w:sz w:val="20"/>
          <w:szCs w:val="20"/>
          <w:lang w:val="es-ES"/>
        </w:rPr>
        <w:t>a que incluyan los siguientes elementos:</w:t>
      </w:r>
    </w:p>
    <w:p w:rsidR="006B20C2" w:rsidRPr="006B20C2" w:rsidRDefault="006B20C2" w:rsidP="006B20C2">
      <w:pPr>
        <w:rPr>
          <w:rFonts w:ascii="Arial" w:hAnsi="Arial" w:cs="Arial"/>
          <w:sz w:val="20"/>
          <w:szCs w:val="20"/>
          <w:lang w:val="es-ES"/>
        </w:rPr>
      </w:pPr>
      <w:r w:rsidRPr="006B20C2">
        <w:rPr>
          <w:rFonts w:ascii="Arial" w:hAnsi="Arial" w:cs="Arial"/>
          <w:sz w:val="20"/>
          <w:szCs w:val="20"/>
          <w:lang w:val="es-ES"/>
        </w:rPr>
        <w:t>¿Por qué es importante que tanto hombre</w:t>
      </w:r>
      <w:r>
        <w:rPr>
          <w:rFonts w:ascii="Arial" w:hAnsi="Arial" w:cs="Arial"/>
          <w:sz w:val="20"/>
          <w:szCs w:val="20"/>
          <w:lang w:val="es-ES"/>
        </w:rPr>
        <w:t>s</w:t>
      </w:r>
      <w:r w:rsidRPr="006B20C2">
        <w:rPr>
          <w:rFonts w:ascii="Arial" w:hAnsi="Arial" w:cs="Arial"/>
          <w:sz w:val="20"/>
          <w:szCs w:val="20"/>
          <w:lang w:val="es-ES"/>
        </w:rPr>
        <w:t xml:space="preserve"> como mujeres pueden elegir y ser elegidos?</w:t>
      </w:r>
    </w:p>
    <w:p w:rsidR="006B20C2" w:rsidRPr="006B20C2" w:rsidRDefault="006B20C2" w:rsidP="006B20C2">
      <w:pPr>
        <w:rPr>
          <w:rFonts w:ascii="Arial" w:hAnsi="Arial" w:cs="Arial"/>
          <w:sz w:val="20"/>
          <w:szCs w:val="20"/>
          <w:lang w:val="es-ES"/>
        </w:rPr>
      </w:pPr>
      <w:r w:rsidRPr="006B20C2">
        <w:rPr>
          <w:rFonts w:ascii="Arial" w:hAnsi="Arial" w:cs="Arial"/>
          <w:sz w:val="20"/>
          <w:szCs w:val="20"/>
          <w:lang w:val="es-ES"/>
        </w:rPr>
        <w:t>¿Qué otros campos de la vida social, además del político, se vieron transformados con las luchas femeninas?</w:t>
      </w:r>
    </w:p>
    <w:p w:rsidR="006B20C2" w:rsidRPr="006B20C2" w:rsidRDefault="006B20C2" w:rsidP="006B20C2">
      <w:pPr>
        <w:rPr>
          <w:rFonts w:ascii="Arial" w:hAnsi="Arial" w:cs="Arial"/>
          <w:sz w:val="20"/>
          <w:szCs w:val="20"/>
          <w:lang w:val="es-ES"/>
        </w:rPr>
      </w:pPr>
      <w:r w:rsidRPr="006B20C2">
        <w:rPr>
          <w:rFonts w:ascii="Arial" w:hAnsi="Arial" w:cs="Arial"/>
          <w:sz w:val="20"/>
          <w:szCs w:val="20"/>
          <w:lang w:val="es-ES"/>
        </w:rPr>
        <w:t>¿Creen que hoy en día hay completa igualdad</w:t>
      </w:r>
      <w:r w:rsidR="00A8485C">
        <w:rPr>
          <w:rFonts w:ascii="Arial" w:hAnsi="Arial" w:cs="Arial"/>
          <w:sz w:val="20"/>
          <w:szCs w:val="20"/>
          <w:lang w:val="es-ES"/>
        </w:rPr>
        <w:t xml:space="preserve"> entre hombres y mujeres</w:t>
      </w:r>
      <w:r w:rsidRPr="006B20C2">
        <w:rPr>
          <w:rFonts w:ascii="Arial" w:hAnsi="Arial" w:cs="Arial"/>
          <w:sz w:val="20"/>
          <w:szCs w:val="20"/>
          <w:lang w:val="es-ES"/>
        </w:rPr>
        <w:t>?</w:t>
      </w:r>
    </w:p>
    <w:p w:rsidR="006B20C2" w:rsidRPr="006B20C2" w:rsidRDefault="006B20C2" w:rsidP="006B20C2">
      <w:pPr>
        <w:rPr>
          <w:rFonts w:ascii="Arial" w:hAnsi="Arial" w:cs="Arial"/>
          <w:sz w:val="20"/>
          <w:szCs w:val="20"/>
          <w:lang w:val="es-ES"/>
        </w:rPr>
      </w:pPr>
      <w:r w:rsidRPr="006B20C2">
        <w:rPr>
          <w:rFonts w:ascii="Arial" w:hAnsi="Arial" w:cs="Arial"/>
          <w:sz w:val="20"/>
          <w:szCs w:val="20"/>
          <w:lang w:val="es-ES"/>
        </w:rPr>
        <w:t xml:space="preserve">Si la industrialización </w:t>
      </w:r>
      <w:r>
        <w:rPr>
          <w:rFonts w:ascii="Arial" w:hAnsi="Arial" w:cs="Arial"/>
          <w:sz w:val="20"/>
          <w:szCs w:val="20"/>
          <w:lang w:val="es-ES"/>
        </w:rPr>
        <w:t>fue</w:t>
      </w:r>
      <w:r w:rsidRPr="006B20C2">
        <w:rPr>
          <w:rFonts w:ascii="Arial" w:hAnsi="Arial" w:cs="Arial"/>
          <w:sz w:val="20"/>
          <w:szCs w:val="20"/>
          <w:lang w:val="es-ES"/>
        </w:rPr>
        <w:t xml:space="preserve"> un factor que incidió en las luchas femeninas y sus logros</w:t>
      </w:r>
      <w:r>
        <w:rPr>
          <w:rFonts w:ascii="Arial" w:hAnsi="Arial" w:cs="Arial"/>
          <w:sz w:val="20"/>
          <w:szCs w:val="20"/>
          <w:lang w:val="es-ES"/>
        </w:rPr>
        <w:t>,</w:t>
      </w:r>
      <w:r w:rsidRPr="006B20C2">
        <w:rPr>
          <w:rFonts w:ascii="Arial" w:hAnsi="Arial" w:cs="Arial"/>
          <w:sz w:val="20"/>
          <w:szCs w:val="20"/>
          <w:lang w:val="es-ES"/>
        </w:rPr>
        <w:t xml:space="preserve"> ¿qué relación hay entre los regímenes populistas y el logro del sufragio femenino durante esos regímenes?</w:t>
      </w:r>
    </w:p>
    <w:p w:rsidR="006B20C2" w:rsidRPr="006B20C2" w:rsidRDefault="006B20C2" w:rsidP="006B20C2">
      <w:pPr>
        <w:rPr>
          <w:rFonts w:ascii="Arial" w:hAnsi="Arial" w:cs="Arial"/>
          <w:sz w:val="20"/>
          <w:szCs w:val="20"/>
          <w:lang w:val="es-ES"/>
        </w:rPr>
      </w:pPr>
    </w:p>
    <w:p w:rsidR="00F4317E" w:rsidRPr="006B20C2" w:rsidRDefault="00F4317E" w:rsidP="00CD652E">
      <w:pPr>
        <w:rPr>
          <w:rFonts w:ascii="Arial" w:hAnsi="Arial" w:cs="Arial"/>
          <w:sz w:val="20"/>
          <w:szCs w:val="20"/>
          <w:lang w:val="es-ES"/>
        </w:rPr>
      </w:pPr>
    </w:p>
    <w:p w:rsidR="00F4317E" w:rsidRPr="006B20C2" w:rsidRDefault="00F4317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F4317E" w:rsidRPr="006B20C2" w:rsidRDefault="00F4317E" w:rsidP="00CD652E">
      <w:pPr>
        <w:rPr>
          <w:rFonts w:ascii="Arial" w:hAnsi="Arial" w:cs="Arial"/>
          <w:b/>
          <w:sz w:val="20"/>
          <w:szCs w:val="20"/>
          <w:lang w:val="es-ES_tradnl"/>
        </w:rPr>
      </w:pPr>
      <w:r w:rsidRPr="006B20C2">
        <w:rPr>
          <w:rFonts w:ascii="Arial" w:hAnsi="Arial" w:cs="Arial"/>
          <w:b/>
          <w:sz w:val="20"/>
          <w:szCs w:val="20"/>
          <w:lang w:val="es-ES_tradnl"/>
        </w:rPr>
        <w:t xml:space="preserve">FICHA DEL </w:t>
      </w:r>
      <w:r w:rsidR="00C63F3B" w:rsidRPr="006B20C2">
        <w:rPr>
          <w:rFonts w:ascii="Arial" w:hAnsi="Arial" w:cs="Arial"/>
          <w:b/>
          <w:sz w:val="20"/>
          <w:szCs w:val="20"/>
          <w:lang w:val="es-ES_tradnl"/>
        </w:rPr>
        <w:t>ESTUDIANTE</w:t>
      </w:r>
    </w:p>
    <w:p w:rsidR="00C63F3B" w:rsidRPr="00C14DDF" w:rsidRDefault="00BE0F15" w:rsidP="00C63F3B">
      <w:pPr>
        <w:spacing w:line="285" w:lineRule="atLeast"/>
        <w:jc w:val="both"/>
        <w:rPr>
          <w:rFonts w:ascii="Arial" w:eastAsia="Times New Roman" w:hAnsi="Arial" w:cs="Arial"/>
          <w:b/>
          <w:sz w:val="20"/>
          <w:szCs w:val="20"/>
          <w:lang w:val="es-CO" w:eastAsia="es-CO"/>
        </w:rPr>
      </w:pPr>
      <w:r w:rsidRPr="00C14DDF">
        <w:rPr>
          <w:rFonts w:ascii="Arial" w:eastAsia="Times New Roman" w:hAnsi="Arial" w:cs="Arial"/>
          <w:b/>
          <w:sz w:val="20"/>
          <w:szCs w:val="20"/>
          <w:lang w:val="es-CO" w:eastAsia="es-CO"/>
        </w:rPr>
        <w:t>Los orígenes del feminismo</w:t>
      </w:r>
    </w:p>
    <w:p w:rsidR="00C63F3B" w:rsidRPr="00C14DDF" w:rsidRDefault="00BE0F15" w:rsidP="00C63F3B">
      <w:pPr>
        <w:spacing w:line="285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</w:pPr>
      <w:r w:rsidRPr="00C14DDF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 xml:space="preserve">El término feminismo empezó a utilizarse durante la </w:t>
      </w:r>
      <w:r w:rsidRPr="00C14DDF">
        <w:rPr>
          <w:rFonts w:ascii="Arial" w:eastAsia="Times New Roman" w:hAnsi="Arial" w:cs="Arial"/>
          <w:b/>
          <w:color w:val="000000" w:themeColor="text1"/>
          <w:sz w:val="20"/>
          <w:szCs w:val="20"/>
          <w:lang w:val="es-CO" w:eastAsia="es-CO"/>
        </w:rPr>
        <w:t>Revolución Francesa</w:t>
      </w:r>
      <w:r w:rsidRPr="00C14DDF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 xml:space="preserve">, cuando M.O. de </w:t>
      </w:r>
      <w:proofErr w:type="spellStart"/>
      <w:r w:rsidRPr="00C14DDF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>Gouges</w:t>
      </w:r>
      <w:proofErr w:type="spellEnd"/>
      <w:r w:rsidRPr="00C14DDF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 xml:space="preserve"> redactó la </w:t>
      </w:r>
      <w:proofErr w:type="spellStart"/>
      <w:r w:rsidRPr="00C14DDF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s-CO" w:eastAsia="es-CO"/>
        </w:rPr>
        <w:t>Déclaration</w:t>
      </w:r>
      <w:proofErr w:type="spellEnd"/>
      <w:r w:rsidRPr="00C14DDF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s-CO" w:eastAsia="es-CO"/>
        </w:rPr>
        <w:t xml:space="preserve"> des </w:t>
      </w:r>
      <w:proofErr w:type="spellStart"/>
      <w:r w:rsidRPr="00C14DDF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s-CO" w:eastAsia="es-CO"/>
        </w:rPr>
        <w:t>droits</w:t>
      </w:r>
      <w:proofErr w:type="spellEnd"/>
      <w:r w:rsidRPr="00C14DDF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s-CO" w:eastAsia="es-CO"/>
        </w:rPr>
        <w:t xml:space="preserve"> de la femme et de la </w:t>
      </w:r>
      <w:proofErr w:type="spellStart"/>
      <w:r w:rsidRPr="00C14DDF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s-CO" w:eastAsia="es-CO"/>
        </w:rPr>
        <w:t>citoyenne</w:t>
      </w:r>
      <w:proofErr w:type="spellEnd"/>
      <w:r w:rsidRPr="00C14DDF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s-CO" w:eastAsia="es-CO"/>
        </w:rPr>
        <w:t xml:space="preserve"> </w:t>
      </w:r>
      <w:r w:rsidRPr="00C14DDF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 xml:space="preserve">(1792; </w:t>
      </w:r>
      <w:r w:rsidRPr="00C14DDF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s-CO" w:eastAsia="es-CO"/>
        </w:rPr>
        <w:t>Declaración de los derechos de la mujer y de la ciudadana</w:t>
      </w:r>
      <w:r w:rsidRPr="00C14DDF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>).</w:t>
      </w:r>
    </w:p>
    <w:p w:rsidR="00C63F3B" w:rsidRPr="00C14DDF" w:rsidRDefault="00BE0F15" w:rsidP="00C63F3B">
      <w:pPr>
        <w:spacing w:line="285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</w:pPr>
      <w:r w:rsidRPr="00C14DDF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 xml:space="preserve">El feminismo adquirió mayor importancia durante la Revolución Industrial, a lo largo de la segunda mitad del siglo XIX, al coincidir con la incorporación de la mujer al </w:t>
      </w:r>
      <w:r w:rsidRPr="00C14DDF">
        <w:rPr>
          <w:rFonts w:ascii="Arial" w:eastAsia="Times New Roman" w:hAnsi="Arial" w:cs="Arial"/>
          <w:b/>
          <w:color w:val="000000" w:themeColor="text1"/>
          <w:sz w:val="20"/>
          <w:szCs w:val="20"/>
          <w:lang w:val="es-CO" w:eastAsia="es-CO"/>
        </w:rPr>
        <w:t>mundo laboral asalariado</w:t>
      </w:r>
      <w:r w:rsidRPr="00C14DDF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>, que, en ese momento, se concentraba en las fábricas.</w:t>
      </w:r>
    </w:p>
    <w:p w:rsidR="00C63F3B" w:rsidRPr="00C14DDF" w:rsidRDefault="00BE0F15" w:rsidP="00C63F3B">
      <w:pPr>
        <w:spacing w:line="285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</w:pPr>
      <w:r w:rsidRPr="00C14DDF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 xml:space="preserve">La mujer sufría </w:t>
      </w:r>
      <w:r w:rsidRPr="00C14DDF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s-CO" w:eastAsia="es-CO"/>
        </w:rPr>
        <w:t>discriminación política</w:t>
      </w:r>
      <w:r w:rsidRPr="00C14DDF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 xml:space="preserve">: no tenía derecho al voto; </w:t>
      </w:r>
      <w:r w:rsidR="00D34907" w:rsidRPr="00BE0F15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s-CO" w:eastAsia="es-CO"/>
        </w:rPr>
        <w:t xml:space="preserve">discriminación </w:t>
      </w:r>
      <w:r w:rsidRPr="00C14DDF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s-CO" w:eastAsia="es-CO"/>
        </w:rPr>
        <w:t>jurídica</w:t>
      </w:r>
      <w:r w:rsidRPr="00C14DDF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 xml:space="preserve">: no era considerada igual que el hombre ante la ley; </w:t>
      </w:r>
      <w:r w:rsidR="00D34907" w:rsidRPr="00BE0F15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s-CO" w:eastAsia="es-CO"/>
        </w:rPr>
        <w:t xml:space="preserve">discriminación </w:t>
      </w:r>
      <w:r w:rsidRPr="00C14DDF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s-CO" w:eastAsia="es-CO"/>
        </w:rPr>
        <w:t>económica</w:t>
      </w:r>
      <w:r w:rsidRPr="00C14DDF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 xml:space="preserve">: su salario era menor que el de los hombres aunque el trabajo realizado fuera el mismo; y </w:t>
      </w:r>
      <w:r w:rsidR="00D34907" w:rsidRPr="00BE0F15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s-CO" w:eastAsia="es-CO"/>
        </w:rPr>
        <w:t xml:space="preserve">discriminación </w:t>
      </w:r>
      <w:r w:rsidRPr="00C14DDF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s-CO" w:eastAsia="es-CO"/>
        </w:rPr>
        <w:t>social</w:t>
      </w:r>
      <w:r w:rsidRPr="00C14DDF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 xml:space="preserve">. A pesar de ello, las primeras reivindicaciones de los movimientos feministas se centraron exclusivamente en el </w:t>
      </w:r>
      <w:r w:rsidRPr="00C14DDF">
        <w:rPr>
          <w:rFonts w:ascii="Arial" w:eastAsia="Times New Roman" w:hAnsi="Arial" w:cs="Arial"/>
          <w:b/>
          <w:color w:val="000000" w:themeColor="text1"/>
          <w:sz w:val="20"/>
          <w:szCs w:val="20"/>
          <w:lang w:val="es-CO" w:eastAsia="es-CO"/>
        </w:rPr>
        <w:t>voto femenino</w:t>
      </w:r>
      <w:r w:rsidRPr="00C14DDF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>.</w:t>
      </w:r>
    </w:p>
    <w:p w:rsidR="00C63F3B" w:rsidRPr="00C14DDF" w:rsidRDefault="00BE0F15" w:rsidP="00C63F3B">
      <w:pPr>
        <w:spacing w:line="285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</w:pPr>
      <w:r w:rsidRPr="00C14DDF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 xml:space="preserve">Las mujeres obtuvieron por primera vez el derecho al voto en 1928, en Reino Unido, donde E. </w:t>
      </w:r>
      <w:proofErr w:type="spellStart"/>
      <w:r w:rsidRPr="00C14DDF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>Pankhurst</w:t>
      </w:r>
      <w:proofErr w:type="spellEnd"/>
      <w:r w:rsidRPr="00C14DDF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 xml:space="preserve"> había fundado la Unión Femenina Social y Política. Las militantes de este movimiento recibieron el nombre de </w:t>
      </w:r>
      <w:r w:rsidRPr="00C14DDF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s-CO" w:eastAsia="es-CO"/>
        </w:rPr>
        <w:t>sufragistas</w:t>
      </w:r>
      <w:r w:rsidRPr="00C14DDF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 xml:space="preserve"> (sufragio significa 'derecho al voto'). Una de las acciones más conocidas que llevaron a cabo fue su encadenamiento delante del Parlamento británico en 1907. Muchas militantes sufragistas fueron encarceladas e incluso algunas mantuvieron una huelga de hambre.</w:t>
      </w:r>
    </w:p>
    <w:p w:rsidR="00C63F3B" w:rsidRPr="00C14DDF" w:rsidRDefault="00BE0F15" w:rsidP="00C63F3B">
      <w:pPr>
        <w:spacing w:line="285" w:lineRule="atLeast"/>
        <w:jc w:val="both"/>
        <w:rPr>
          <w:rFonts w:ascii="Arial" w:eastAsia="Times New Roman" w:hAnsi="Arial" w:cs="Arial"/>
          <w:b/>
          <w:bCs/>
          <w:caps/>
          <w:color w:val="000000" w:themeColor="text1"/>
          <w:sz w:val="20"/>
          <w:szCs w:val="20"/>
          <w:lang w:val="es-CO" w:eastAsia="es-CO"/>
        </w:rPr>
      </w:pPr>
      <w:r w:rsidRPr="00C14DDF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>El feminismo contemporáneo</w:t>
      </w:r>
    </w:p>
    <w:p w:rsidR="00C63F3B" w:rsidRPr="00C14DDF" w:rsidRDefault="00BE0F15" w:rsidP="00C63F3B">
      <w:pPr>
        <w:spacing w:line="285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</w:pPr>
      <w:r w:rsidRPr="00C14DDF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s-CO" w:eastAsia="es-CO"/>
        </w:rPr>
        <w:t>El segundo sexo</w:t>
      </w:r>
      <w:r w:rsidRPr="00C14DDF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 xml:space="preserve"> (1949; </w:t>
      </w:r>
      <w:r w:rsidRPr="00C14DDF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s-CO" w:eastAsia="es-CO"/>
        </w:rPr>
        <w:t xml:space="preserve">Le </w:t>
      </w:r>
      <w:proofErr w:type="spellStart"/>
      <w:r w:rsidRPr="00C14DDF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s-CO" w:eastAsia="es-CO"/>
        </w:rPr>
        <w:t>deuxième</w:t>
      </w:r>
      <w:proofErr w:type="spellEnd"/>
      <w:r w:rsidRPr="00C14DDF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s-CO" w:eastAsia="es-CO"/>
        </w:rPr>
        <w:t xml:space="preserve"> </w:t>
      </w:r>
      <w:proofErr w:type="spellStart"/>
      <w:r w:rsidRPr="00C14DDF">
        <w:rPr>
          <w:rFonts w:ascii="Arial" w:eastAsia="Times New Roman" w:hAnsi="Arial" w:cs="Arial"/>
          <w:i/>
          <w:iCs/>
          <w:color w:val="000000" w:themeColor="text1"/>
          <w:sz w:val="20"/>
          <w:szCs w:val="20"/>
          <w:lang w:val="es-CO" w:eastAsia="es-CO"/>
        </w:rPr>
        <w:t>sexe</w:t>
      </w:r>
      <w:proofErr w:type="spellEnd"/>
      <w:r w:rsidRPr="00C14DDF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 xml:space="preserve">), de </w:t>
      </w:r>
      <w:r w:rsidRPr="00C14DDF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s-CO" w:eastAsia="es-CO"/>
        </w:rPr>
        <w:t xml:space="preserve">Simone de </w:t>
      </w:r>
      <w:proofErr w:type="spellStart"/>
      <w:r w:rsidRPr="00C14DDF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s-CO" w:eastAsia="es-CO"/>
        </w:rPr>
        <w:t>Beauvoir</w:t>
      </w:r>
      <w:proofErr w:type="spellEnd"/>
      <w:r w:rsidRPr="00C14DDF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 xml:space="preserve">, fue una de las obras que tuvieron más influencia en los movimientos feministas surgidos después de la </w:t>
      </w:r>
      <w:r w:rsidR="00A8485C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>Segunda</w:t>
      </w:r>
      <w:r w:rsidRPr="00C14DDF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 xml:space="preserve"> Guerra Mundial.</w:t>
      </w:r>
    </w:p>
    <w:p w:rsidR="00C63F3B" w:rsidRPr="00C14DDF" w:rsidRDefault="00C63F3B" w:rsidP="00C63F3B">
      <w:pPr>
        <w:spacing w:line="285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</w:pPr>
    </w:p>
    <w:p w:rsidR="00C63F3B" w:rsidRPr="00C14DDF" w:rsidRDefault="00BE0F15" w:rsidP="00C63F3B">
      <w:pPr>
        <w:spacing w:line="285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</w:pPr>
      <w:r w:rsidRPr="00C14DDF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 xml:space="preserve">En 1968 nació en Estados Unidos el llamado </w:t>
      </w:r>
      <w:proofErr w:type="spellStart"/>
      <w:r w:rsidRPr="00C14DDF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s-CO" w:eastAsia="es-CO"/>
        </w:rPr>
        <w:t>Women's</w:t>
      </w:r>
      <w:proofErr w:type="spellEnd"/>
      <w:r w:rsidRPr="00C14DDF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s-CO" w:eastAsia="es-CO"/>
        </w:rPr>
        <w:t xml:space="preserve"> </w:t>
      </w:r>
      <w:proofErr w:type="spellStart"/>
      <w:r w:rsidRPr="00C14DDF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s-CO" w:eastAsia="es-CO"/>
        </w:rPr>
        <w:t>Lib</w:t>
      </w:r>
      <w:proofErr w:type="spellEnd"/>
      <w:r w:rsidRPr="00C14DDF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>, que, a través de numerosas manifestaciones, reivindicó principalmente la liberación sexual y el derecho a la contracepción y la legalización del aborto.</w:t>
      </w:r>
    </w:p>
    <w:p w:rsidR="00C63F3B" w:rsidRPr="00C14DDF" w:rsidRDefault="00BE0F15" w:rsidP="00C63F3B">
      <w:pPr>
        <w:spacing w:line="285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</w:pPr>
      <w:r w:rsidRPr="00C14DDF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>Además, gracias a la acción del movimiento durante los últimos cincuenta años del siglo XX, se logra</w:t>
      </w:r>
      <w:r w:rsidR="00A8485C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>ron</w:t>
      </w:r>
      <w:r w:rsidRPr="00C14DDF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 xml:space="preserve"> metas muy importantes a nivel mundial, como el </w:t>
      </w:r>
      <w:r w:rsidR="00A8485C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s-CO" w:eastAsia="es-CO"/>
        </w:rPr>
        <w:t>C</w:t>
      </w:r>
      <w:r w:rsidRPr="00C14DDF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s-CO" w:eastAsia="es-CO"/>
        </w:rPr>
        <w:t>ódigo de derechos de la mujer</w:t>
      </w:r>
      <w:r w:rsidRPr="00C14DDF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>, aprobado en la IV Conferencia Mundial sobre la Mujer</w:t>
      </w:r>
      <w:r w:rsidR="00A8485C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>;</w:t>
      </w:r>
      <w:r w:rsidRPr="00C14DDF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 xml:space="preserve"> muchos logros a nivel legislativo en algunos países del mundo, estudios sobre historia de la mujer que ayudan a la comprensión de las sociedades y sus particularidades respecto a este tema, etc.</w:t>
      </w:r>
    </w:p>
    <w:p w:rsidR="00C63F3B" w:rsidRPr="00C14DDF" w:rsidRDefault="00BE0F15" w:rsidP="00C63F3B">
      <w:pPr>
        <w:spacing w:line="285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</w:pPr>
      <w:r w:rsidRPr="00C14DDF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>En</w:t>
      </w:r>
      <w:r w:rsidR="00A8485C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 xml:space="preserve"> aspectos de</w:t>
      </w:r>
      <w:r w:rsidRPr="00C14DDF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 xml:space="preserve"> otro orden, también se trabaja para cambiar la imagen de la mujer que ha imperado hasta ahora</w:t>
      </w:r>
      <w:r w:rsidR="00A8485C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>;</w:t>
      </w:r>
      <w:r w:rsidRPr="00C14DDF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 xml:space="preserve"> </w:t>
      </w:r>
      <w:r w:rsidRPr="00C14DDF">
        <w:rPr>
          <w:rFonts w:ascii="Arial" w:eastAsia="Times New Roman" w:hAnsi="Arial" w:cs="Arial"/>
          <w:b/>
          <w:bCs/>
          <w:color w:val="000000" w:themeColor="text1"/>
          <w:sz w:val="20"/>
          <w:szCs w:val="20"/>
          <w:lang w:val="es-CO" w:eastAsia="es-CO"/>
        </w:rPr>
        <w:t>discriminatoria</w:t>
      </w:r>
      <w:r w:rsidRPr="00C14DDF">
        <w:rPr>
          <w:rFonts w:ascii="Arial" w:eastAsia="Times New Roman" w:hAnsi="Arial" w:cs="Arial"/>
          <w:bCs/>
          <w:color w:val="000000" w:themeColor="text1"/>
          <w:sz w:val="20"/>
          <w:szCs w:val="20"/>
          <w:lang w:val="es-CO" w:eastAsia="es-CO"/>
        </w:rPr>
        <w:t>,</w:t>
      </w:r>
      <w:r w:rsidRPr="00C14DDF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 xml:space="preserve"> por ejemplo en la publicidad, que en muchas ocasiones ofrece una visión</w:t>
      </w:r>
      <w:commentRangeStart w:id="1"/>
      <w:r w:rsidRPr="00C14DDF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 xml:space="preserve"> </w:t>
      </w:r>
      <w:commentRangeEnd w:id="1"/>
      <w:r w:rsidR="00A8485C">
        <w:rPr>
          <w:rStyle w:val="Refdecomentario"/>
        </w:rPr>
        <w:commentReference w:id="1"/>
      </w:r>
      <w:r w:rsidRPr="00C14DDF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>aunque sea de manera indirecta.</w:t>
      </w:r>
    </w:p>
    <w:p w:rsidR="00C63F3B" w:rsidRPr="00C14DDF" w:rsidRDefault="00BE0F15" w:rsidP="00C63F3B">
      <w:pPr>
        <w:spacing w:line="285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</w:pPr>
      <w:r w:rsidRPr="00C14DDF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 xml:space="preserve">En el ámbito profesional, aún hay mujeres que no reciben el mismo salario que sus compañeros del sexo opuesto, mientras que, a otros niveles, la mujer sigue estando en inferioridad de condiciones, sin olvidar que </w:t>
      </w:r>
      <w:r w:rsidR="00A8485C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>a</w:t>
      </w:r>
      <w:r w:rsidRPr="00C14DDF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 xml:space="preserve"> muchos países todavía no han llegado las mejoras que se produ</w:t>
      </w:r>
      <w:r w:rsidR="00A8485C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>jeron</w:t>
      </w:r>
      <w:r w:rsidRPr="00C14DDF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 xml:space="preserve"> a lo largo del siglo XX en el mundo occidental.</w:t>
      </w:r>
    </w:p>
    <w:p w:rsidR="00C63F3B" w:rsidRPr="00C14DDF" w:rsidRDefault="0098437E" w:rsidP="00C63F3B">
      <w:pPr>
        <w:spacing w:line="285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</w:pPr>
      <w:r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lastRenderedPageBreak/>
        <w:t>L</w:t>
      </w:r>
      <w:r w:rsidR="00BE0F15" w:rsidRPr="00C14DDF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 xml:space="preserve">os hombres ocupan aún la mayoría de los cargos públicos y puestos de responsabilidad en las empresas. Así mismo, se observa un mayor número de estudiantes del sexo masculino en las carreras universitarias </w:t>
      </w:r>
      <w:r w:rsidR="00A8485C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>científico-</w:t>
      </w:r>
      <w:r w:rsidR="00BE0F15" w:rsidRPr="00C14DDF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>técnicas y existen profesiones ejercidas de manera casi exclusiva por hombres y otras por mujeres.</w:t>
      </w:r>
    </w:p>
    <w:p w:rsidR="00C63F3B" w:rsidRPr="00C14DDF" w:rsidRDefault="00BE0F15" w:rsidP="00C63F3B">
      <w:pPr>
        <w:pBdr>
          <w:bottom w:val="single" w:sz="12" w:space="1" w:color="auto"/>
        </w:pBdr>
        <w:spacing w:line="285" w:lineRule="atLeast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</w:pPr>
      <w:r w:rsidRPr="00C14DDF">
        <w:rPr>
          <w:rFonts w:ascii="Arial" w:eastAsia="Times New Roman" w:hAnsi="Arial" w:cs="Arial"/>
          <w:color w:val="000000" w:themeColor="text1"/>
          <w:sz w:val="20"/>
          <w:szCs w:val="20"/>
          <w:lang w:val="es-CO" w:eastAsia="es-CO"/>
        </w:rPr>
        <w:t>Los movimientos feministas siguen trabajando para paliar los problemas con los que se continúa enfrentando la mujer e intentando que los logros conseguidos se materialicen en realidades a nivel mundial.</w:t>
      </w:r>
    </w:p>
    <w:p w:rsidR="00C63F3B" w:rsidRPr="00C14DDF" w:rsidRDefault="00C63F3B" w:rsidP="00CD652E">
      <w:pPr>
        <w:rPr>
          <w:rFonts w:ascii="Arial" w:hAnsi="Arial" w:cs="Arial"/>
          <w:b/>
          <w:sz w:val="20"/>
          <w:szCs w:val="20"/>
          <w:lang w:val="es-CO"/>
        </w:rPr>
      </w:pPr>
    </w:p>
    <w:p w:rsidR="00F4317E" w:rsidRPr="006B20C2" w:rsidRDefault="00F4317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F4317E" w:rsidRPr="006B20C2" w:rsidRDefault="00F4317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F4317E" w:rsidRPr="006B20C2" w:rsidRDefault="00F4317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8404BC" w:rsidRPr="006B20C2" w:rsidRDefault="00CD652E" w:rsidP="00CD652E">
      <w:pPr>
        <w:rPr>
          <w:rFonts w:ascii="Arial" w:hAnsi="Arial" w:cs="Arial"/>
          <w:b/>
          <w:sz w:val="20"/>
          <w:szCs w:val="20"/>
          <w:lang w:val="es-ES_tradnl"/>
        </w:rPr>
      </w:pPr>
      <w:r w:rsidRPr="006B20C2">
        <w:rPr>
          <w:rFonts w:ascii="Arial" w:hAnsi="Arial" w:cs="Arial"/>
          <w:b/>
          <w:sz w:val="20"/>
          <w:szCs w:val="20"/>
          <w:lang w:val="es-ES_tradnl"/>
        </w:rPr>
        <w:t xml:space="preserve">DATOS DEL </w:t>
      </w:r>
      <w:r w:rsidR="00F4317E" w:rsidRPr="006B20C2">
        <w:rPr>
          <w:rFonts w:ascii="Arial" w:hAnsi="Arial" w:cs="Arial"/>
          <w:b/>
          <w:sz w:val="20"/>
          <w:szCs w:val="20"/>
          <w:lang w:val="es-ES_tradnl"/>
        </w:rPr>
        <w:t>INTERACTIVO</w:t>
      </w:r>
    </w:p>
    <w:p w:rsidR="008404BC" w:rsidRPr="006B20C2" w:rsidRDefault="008404BC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F4317E" w:rsidRPr="006B20C2" w:rsidRDefault="00157C50" w:rsidP="00F4317E">
      <w:pPr>
        <w:shd w:val="clear" w:color="auto" w:fill="E0E0E0"/>
        <w:jc w:val="center"/>
        <w:rPr>
          <w:rFonts w:ascii="Arial" w:hAnsi="Arial" w:cs="Arial"/>
          <w:b/>
          <w:sz w:val="20"/>
          <w:szCs w:val="20"/>
          <w:lang w:val="es-ES_tradnl"/>
        </w:rPr>
      </w:pPr>
      <w:r w:rsidRPr="006B20C2">
        <w:rPr>
          <w:rFonts w:ascii="Arial" w:hAnsi="Arial" w:cs="Arial"/>
          <w:b/>
          <w:sz w:val="20"/>
          <w:szCs w:val="20"/>
          <w:lang w:val="es-ES_tradnl"/>
        </w:rPr>
        <w:t>PESTAÑA 1</w:t>
      </w:r>
      <w:r w:rsidRPr="006B20C2">
        <w:rPr>
          <w:rFonts w:ascii="Arial" w:hAnsi="Arial" w:cs="Arial"/>
          <w:sz w:val="20"/>
          <w:szCs w:val="20"/>
          <w:lang w:val="es-ES_tradnl"/>
        </w:rPr>
        <w:t xml:space="preserve"> (“</w:t>
      </w:r>
      <w:r w:rsidR="00BE0F15" w:rsidRPr="00C14DDF">
        <w:rPr>
          <w:rFonts w:ascii="Arial" w:hAnsi="Arial" w:cs="Arial"/>
          <w:kern w:val="36"/>
          <w:sz w:val="20"/>
          <w:szCs w:val="20"/>
          <w:lang w:val="es-CO"/>
        </w:rPr>
        <w:t>Los orígenes del feminismo</w:t>
      </w:r>
      <w:r w:rsidRPr="006B20C2">
        <w:rPr>
          <w:rFonts w:ascii="Arial" w:hAnsi="Arial" w:cs="Arial"/>
          <w:sz w:val="20"/>
          <w:szCs w:val="20"/>
          <w:lang w:val="es-ES_tradnl"/>
        </w:rPr>
        <w:t>”)</w:t>
      </w:r>
    </w:p>
    <w:p w:rsidR="007B25A6" w:rsidRPr="006B20C2" w:rsidRDefault="00CD652E" w:rsidP="007B25A6">
      <w:pPr>
        <w:ind w:left="142" w:hanging="142"/>
        <w:jc w:val="both"/>
        <w:rPr>
          <w:rFonts w:ascii="Arial" w:hAnsi="Arial" w:cs="Arial"/>
          <w:sz w:val="20"/>
          <w:szCs w:val="20"/>
          <w:lang w:val="es-ES_tradnl"/>
        </w:rPr>
      </w:pPr>
      <w:r w:rsidRPr="006B20C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B20C2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="004A0080" w:rsidRPr="006B20C2">
        <w:rPr>
          <w:rFonts w:ascii="Arial" w:hAnsi="Arial" w:cs="Arial"/>
          <w:sz w:val="20"/>
          <w:szCs w:val="20"/>
          <w:highlight w:val="green"/>
          <w:lang w:val="es-ES_tradnl"/>
        </w:rPr>
        <w:t xml:space="preserve">Título </w:t>
      </w:r>
      <w:r w:rsidRPr="006B20C2">
        <w:rPr>
          <w:rFonts w:ascii="Arial" w:hAnsi="Arial" w:cs="Arial"/>
          <w:sz w:val="20"/>
          <w:szCs w:val="20"/>
          <w:highlight w:val="green"/>
          <w:lang w:val="es-ES_tradnl"/>
        </w:rPr>
        <w:t>(</w:t>
      </w:r>
      <w:r w:rsidR="00157C50" w:rsidRPr="006B20C2">
        <w:rPr>
          <w:rFonts w:ascii="Arial" w:hAnsi="Arial" w:cs="Arial"/>
          <w:b/>
          <w:sz w:val="20"/>
          <w:szCs w:val="20"/>
          <w:highlight w:val="green"/>
          <w:lang w:val="es-ES_tradnl"/>
        </w:rPr>
        <w:t>48</w:t>
      </w:r>
      <w:r w:rsidRPr="006B20C2">
        <w:rPr>
          <w:rFonts w:ascii="Arial" w:hAnsi="Arial" w:cs="Arial"/>
          <w:sz w:val="20"/>
          <w:szCs w:val="20"/>
          <w:highlight w:val="green"/>
          <w:lang w:val="es-ES_tradnl"/>
        </w:rPr>
        <w:t xml:space="preserve"> caracteres máx.)</w:t>
      </w:r>
      <w:r w:rsidR="00260F4C">
        <w:rPr>
          <w:rFonts w:ascii="Arial" w:hAnsi="Arial" w:cs="Arial"/>
          <w:sz w:val="20"/>
          <w:szCs w:val="20"/>
          <w:lang w:val="es-ES_tradnl"/>
        </w:rPr>
        <w:t xml:space="preserve"> Las luchas feministas</w:t>
      </w:r>
    </w:p>
    <w:p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CD652E" w:rsidRPr="006B20C2" w:rsidRDefault="00CD652E" w:rsidP="00CD652E">
      <w:pPr>
        <w:rPr>
          <w:rFonts w:ascii="Arial" w:hAnsi="Arial" w:cs="Arial"/>
          <w:sz w:val="20"/>
          <w:szCs w:val="20"/>
          <w:lang w:val="es-ES_tradnl"/>
        </w:rPr>
      </w:pPr>
    </w:p>
    <w:p w:rsidR="00260F4C" w:rsidRPr="00C14DDF" w:rsidRDefault="00CD652E" w:rsidP="00260F4C">
      <w:pPr>
        <w:rPr>
          <w:lang w:val="es-CO"/>
        </w:rPr>
      </w:pPr>
      <w:r w:rsidRPr="006B20C2">
        <w:rPr>
          <w:rFonts w:ascii="Arial" w:hAnsi="Arial" w:cs="Arial"/>
          <w:b/>
          <w:color w:val="FF0000"/>
          <w:sz w:val="20"/>
          <w:szCs w:val="20"/>
          <w:lang w:val="es-ES_tradnl"/>
        </w:rPr>
        <w:t>*</w:t>
      </w:r>
      <w:r w:rsidRPr="006B20C2">
        <w:rPr>
          <w:rFonts w:ascii="Arial" w:hAnsi="Arial" w:cs="Arial"/>
          <w:color w:val="FF0000"/>
          <w:sz w:val="20"/>
          <w:szCs w:val="20"/>
          <w:lang w:val="es-ES_tradnl"/>
        </w:rPr>
        <w:t xml:space="preserve"> </w:t>
      </w:r>
      <w:r w:rsidR="00146180" w:rsidRPr="006B20C2">
        <w:rPr>
          <w:rFonts w:ascii="Arial" w:hAnsi="Arial" w:cs="Arial"/>
          <w:sz w:val="20"/>
          <w:szCs w:val="20"/>
          <w:highlight w:val="green"/>
          <w:lang w:val="es-ES_tradnl"/>
        </w:rPr>
        <w:t>Video</w:t>
      </w:r>
      <w:r w:rsidRPr="006B20C2">
        <w:rPr>
          <w:rFonts w:ascii="Arial" w:hAnsi="Arial" w:cs="Arial"/>
          <w:sz w:val="20"/>
          <w:szCs w:val="20"/>
          <w:highlight w:val="green"/>
          <w:lang w:val="es-ES_tradnl"/>
        </w:rPr>
        <w:t xml:space="preserve"> (</w:t>
      </w:r>
      <w:r w:rsidR="00F50E48" w:rsidRPr="006B20C2">
        <w:rPr>
          <w:rFonts w:ascii="Arial" w:hAnsi="Arial" w:cs="Arial"/>
          <w:sz w:val="20"/>
          <w:szCs w:val="20"/>
          <w:highlight w:val="green"/>
          <w:lang w:val="es-ES_tradnl"/>
        </w:rPr>
        <w:t xml:space="preserve">nombre del archivo </w:t>
      </w:r>
      <w:proofErr w:type="spellStart"/>
      <w:r w:rsidR="00146180" w:rsidRPr="006B20C2">
        <w:rPr>
          <w:rFonts w:ascii="Arial" w:hAnsi="Arial" w:cs="Arial"/>
          <w:sz w:val="20"/>
          <w:szCs w:val="20"/>
          <w:highlight w:val="green"/>
          <w:lang w:val="es-ES_tradnl"/>
        </w:rPr>
        <w:t>flv</w:t>
      </w:r>
      <w:proofErr w:type="spellEnd"/>
      <w:r w:rsidR="00F4317E" w:rsidRPr="006B20C2">
        <w:rPr>
          <w:rFonts w:ascii="Arial" w:hAnsi="Arial" w:cs="Arial"/>
          <w:sz w:val="20"/>
          <w:szCs w:val="20"/>
          <w:highlight w:val="green"/>
          <w:lang w:val="es-ES_tradnl"/>
        </w:rPr>
        <w:t>)</w:t>
      </w:r>
      <w:r w:rsidR="00260F4C">
        <w:rPr>
          <w:rFonts w:ascii="Arial" w:hAnsi="Arial" w:cs="Arial"/>
          <w:sz w:val="20"/>
          <w:szCs w:val="20"/>
          <w:lang w:val="es-ES_tradnl"/>
        </w:rPr>
        <w:t xml:space="preserve"> </w:t>
      </w:r>
      <w:hyperlink r:id="rId7" w:history="1">
        <w:r w:rsidR="00BE0F15" w:rsidRPr="00C14DDF">
          <w:rPr>
            <w:rStyle w:val="Hipervnculo"/>
            <w:lang w:val="es-CO"/>
          </w:rPr>
          <w:t>http://aulaplaneta.planetasaber.com/encyclopedia/default.asp?idpack=10&amp;idpil=VI002043&amp;ruta=aulaplaneta&amp;DATA=AjiP6Hsy%2b8KBVDvgNCkljTfqpXb%2b3YLTbbj%2btkCHHwY%3d</w:t>
        </w:r>
      </w:hyperlink>
    </w:p>
    <w:p w:rsidR="00CD652E" w:rsidRPr="00C14DDF" w:rsidRDefault="00CD652E" w:rsidP="00CD652E">
      <w:pPr>
        <w:rPr>
          <w:rFonts w:ascii="Arial" w:hAnsi="Arial" w:cs="Arial"/>
          <w:sz w:val="20"/>
          <w:szCs w:val="20"/>
          <w:lang w:val="es-CO"/>
        </w:rPr>
      </w:pPr>
    </w:p>
    <w:sectPr w:rsidR="00CD652E" w:rsidRPr="00C14DDF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RAUL MAZO" w:date="2015-04-07T08:20:00Z" w:initials="RM">
    <w:p w:rsidR="00A8485C" w:rsidRPr="00A8485C" w:rsidRDefault="00A8485C">
      <w:pPr>
        <w:pStyle w:val="Textocomentario"/>
        <w:rPr>
          <w:lang w:val="es-CO"/>
        </w:rPr>
      </w:pPr>
      <w:r>
        <w:rPr>
          <w:rStyle w:val="Refdecomentario"/>
        </w:rPr>
        <w:annotationRef/>
      </w:r>
      <w:r w:rsidRPr="00A8485C">
        <w:rPr>
          <w:lang w:val="es-CO"/>
        </w:rPr>
        <w:t xml:space="preserve">una </w:t>
      </w:r>
      <w:r w:rsidR="00D34907" w:rsidRPr="00A8485C">
        <w:rPr>
          <w:lang w:val="es-CO"/>
        </w:rPr>
        <w:t>visión</w:t>
      </w:r>
      <w:r w:rsidRPr="00A8485C">
        <w:rPr>
          <w:lang w:val="es-CO"/>
        </w:rPr>
        <w:t xml:space="preserve"> qué (parece que falta)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6907A4"/>
    <w:rsid w:val="00013E56"/>
    <w:rsid w:val="00025642"/>
    <w:rsid w:val="0005228B"/>
    <w:rsid w:val="00054002"/>
    <w:rsid w:val="00080CA9"/>
    <w:rsid w:val="000B4767"/>
    <w:rsid w:val="00104E5C"/>
    <w:rsid w:val="0014528A"/>
    <w:rsid w:val="00146180"/>
    <w:rsid w:val="00157C50"/>
    <w:rsid w:val="001B3983"/>
    <w:rsid w:val="001E1243"/>
    <w:rsid w:val="001E2043"/>
    <w:rsid w:val="002247D2"/>
    <w:rsid w:val="0025146C"/>
    <w:rsid w:val="0025454D"/>
    <w:rsid w:val="00254FDB"/>
    <w:rsid w:val="00260F4C"/>
    <w:rsid w:val="002A563F"/>
    <w:rsid w:val="002B7E96"/>
    <w:rsid w:val="002E4EE6"/>
    <w:rsid w:val="002F6267"/>
    <w:rsid w:val="00326C60"/>
    <w:rsid w:val="00340C3A"/>
    <w:rsid w:val="00345260"/>
    <w:rsid w:val="00353644"/>
    <w:rsid w:val="0037191F"/>
    <w:rsid w:val="00375BC7"/>
    <w:rsid w:val="003C26A4"/>
    <w:rsid w:val="003D3A67"/>
    <w:rsid w:val="003D72B3"/>
    <w:rsid w:val="003F1EB9"/>
    <w:rsid w:val="004375B6"/>
    <w:rsid w:val="0045712C"/>
    <w:rsid w:val="004735BF"/>
    <w:rsid w:val="004A0080"/>
    <w:rsid w:val="004A2B92"/>
    <w:rsid w:val="004C252E"/>
    <w:rsid w:val="005234F3"/>
    <w:rsid w:val="00544BA5"/>
    <w:rsid w:val="00551D6E"/>
    <w:rsid w:val="00552D7C"/>
    <w:rsid w:val="00595E43"/>
    <w:rsid w:val="005C209B"/>
    <w:rsid w:val="005E7629"/>
    <w:rsid w:val="005F4C68"/>
    <w:rsid w:val="00611072"/>
    <w:rsid w:val="00616529"/>
    <w:rsid w:val="0063490D"/>
    <w:rsid w:val="00647430"/>
    <w:rsid w:val="00652F14"/>
    <w:rsid w:val="006559E5"/>
    <w:rsid w:val="006907A4"/>
    <w:rsid w:val="006A3011"/>
    <w:rsid w:val="006A32CE"/>
    <w:rsid w:val="006A3851"/>
    <w:rsid w:val="006B1C75"/>
    <w:rsid w:val="006B20C2"/>
    <w:rsid w:val="006E1C59"/>
    <w:rsid w:val="006E32EF"/>
    <w:rsid w:val="006F4BCB"/>
    <w:rsid w:val="00705DE0"/>
    <w:rsid w:val="0074775C"/>
    <w:rsid w:val="00771228"/>
    <w:rsid w:val="007B25A6"/>
    <w:rsid w:val="007C28CE"/>
    <w:rsid w:val="0084009B"/>
    <w:rsid w:val="008404BC"/>
    <w:rsid w:val="00870466"/>
    <w:rsid w:val="00876EC0"/>
    <w:rsid w:val="0091337F"/>
    <w:rsid w:val="00925B7C"/>
    <w:rsid w:val="009703E3"/>
    <w:rsid w:val="0098437E"/>
    <w:rsid w:val="00A22796"/>
    <w:rsid w:val="00A61B6D"/>
    <w:rsid w:val="00A72A93"/>
    <w:rsid w:val="00A8485C"/>
    <w:rsid w:val="00A925B6"/>
    <w:rsid w:val="00AC45C1"/>
    <w:rsid w:val="00AC7496"/>
    <w:rsid w:val="00AC7FAC"/>
    <w:rsid w:val="00AD7044"/>
    <w:rsid w:val="00AE458C"/>
    <w:rsid w:val="00AF23DF"/>
    <w:rsid w:val="00B0282E"/>
    <w:rsid w:val="00B16990"/>
    <w:rsid w:val="00B92165"/>
    <w:rsid w:val="00BA4232"/>
    <w:rsid w:val="00BB18F2"/>
    <w:rsid w:val="00BC129D"/>
    <w:rsid w:val="00BD1FFA"/>
    <w:rsid w:val="00BE0F15"/>
    <w:rsid w:val="00C0683E"/>
    <w:rsid w:val="00C14DDF"/>
    <w:rsid w:val="00C209AE"/>
    <w:rsid w:val="00C34A1F"/>
    <w:rsid w:val="00C35567"/>
    <w:rsid w:val="00C63F3B"/>
    <w:rsid w:val="00C7411E"/>
    <w:rsid w:val="00C828FC"/>
    <w:rsid w:val="00C82D30"/>
    <w:rsid w:val="00C84826"/>
    <w:rsid w:val="00C92E0A"/>
    <w:rsid w:val="00CA5658"/>
    <w:rsid w:val="00CB02D2"/>
    <w:rsid w:val="00CD2245"/>
    <w:rsid w:val="00CD652E"/>
    <w:rsid w:val="00CE11A7"/>
    <w:rsid w:val="00CF535A"/>
    <w:rsid w:val="00D15A42"/>
    <w:rsid w:val="00D34907"/>
    <w:rsid w:val="00D660AD"/>
    <w:rsid w:val="00DB49AE"/>
    <w:rsid w:val="00DD0766"/>
    <w:rsid w:val="00DE1C4F"/>
    <w:rsid w:val="00DF6F53"/>
    <w:rsid w:val="00E31CAA"/>
    <w:rsid w:val="00E54DA3"/>
    <w:rsid w:val="00E61A4B"/>
    <w:rsid w:val="00E7707B"/>
    <w:rsid w:val="00E84C33"/>
    <w:rsid w:val="00E920E6"/>
    <w:rsid w:val="00E928AA"/>
    <w:rsid w:val="00EA3E65"/>
    <w:rsid w:val="00EB0CCB"/>
    <w:rsid w:val="00EC398E"/>
    <w:rsid w:val="00F157B9"/>
    <w:rsid w:val="00F4317E"/>
    <w:rsid w:val="00F44F99"/>
    <w:rsid w:val="00F50E48"/>
    <w:rsid w:val="00F566C6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D0766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customStyle="1" w:styleId="u">
    <w:name w:val="u"/>
    <w:basedOn w:val="Normal"/>
    <w:rsid w:val="00C63F3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6B20C2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8485C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8485C"/>
    <w:rPr>
      <w:rFonts w:ascii="Tahoma" w:hAnsi="Tahoma" w:cs="Tahoma"/>
      <w:sz w:val="16"/>
      <w:szCs w:val="16"/>
    </w:rPr>
  </w:style>
  <w:style w:type="character" w:styleId="Refdecomentario">
    <w:name w:val="annotation reference"/>
    <w:basedOn w:val="Fuentedeprrafopredeter"/>
    <w:uiPriority w:val="99"/>
    <w:semiHidden/>
    <w:unhideWhenUsed/>
    <w:rsid w:val="00A8485C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A8485C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A8485C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A8485C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A8485C"/>
    <w:rPr>
      <w:b/>
      <w:bCs/>
      <w:sz w:val="20"/>
      <w:szCs w:val="20"/>
    </w:rPr>
  </w:style>
  <w:style w:type="character" w:styleId="Hipervnculovisitado">
    <w:name w:val="FollowedHyperlink"/>
    <w:basedOn w:val="Fuentedeprrafopredeter"/>
    <w:uiPriority w:val="99"/>
    <w:semiHidden/>
    <w:unhideWhenUsed/>
    <w:rsid w:val="00C14DDF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customStyle="1" w:styleId="u">
    <w:name w:val="u"/>
    <w:basedOn w:val="Normal"/>
    <w:rsid w:val="00C63F3B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s-CO" w:eastAsia="es-CO"/>
    </w:rPr>
  </w:style>
  <w:style w:type="character" w:styleId="Hipervnculo">
    <w:name w:val="Hyperlink"/>
    <w:basedOn w:val="Fuentedeprrafopredeter"/>
    <w:uiPriority w:val="99"/>
    <w:unhideWhenUsed/>
    <w:rsid w:val="006B20C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aulaplaneta.planetasaber.com/encyclopedia/default.asp?idpack=10&amp;idpil=VI002043&amp;ruta=aulaplaneta&amp;DATA=AjiP6Hsy%2b8KBVDvgNCkljTfqpXb%2b3YLTbbj%2btkCHHwY%3d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comments" Target="comments.xml"/><Relationship Id="rId5" Type="http://schemas.openxmlformats.org/officeDocument/2006/relationships/hyperlink" Target="http://www.registraduria.gov.co/rev_electro/2012/rev_elec_dic/revista_diciembre2012.html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1068</Words>
  <Characters>5874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ANA MARIA LARA</cp:lastModifiedBy>
  <cp:revision>11</cp:revision>
  <dcterms:created xsi:type="dcterms:W3CDTF">2015-04-05T19:52:00Z</dcterms:created>
  <dcterms:modified xsi:type="dcterms:W3CDTF">2015-04-17T13:19:00Z</dcterms:modified>
</cp:coreProperties>
</file>