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0"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Con la Constitución de 1886 dejamos de llamarnos República de la Nueva Granada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ins w:id="1"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2"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w:t>
            </w:r>
            <w:bookmarkStart w:id="3" w:name="_GoBack"/>
            <w:bookmarkEnd w:id="3"/>
            <w:r w:rsidRPr="00C214CC">
              <w:rPr>
                <w:rFonts w:ascii="Times New Roman" w:hAnsi="Times New Roman" w:cs="Times New Roman"/>
                <w:sz w:val="24"/>
                <w:szCs w:val="24"/>
              </w:rPr>
              <w:t xml:space="preserve">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 xml:space="preserve">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4"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5"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w:t>
            </w:r>
            <w:proofErr w:type="spellStart"/>
            <w:r>
              <w:t>Kemmerer</w:t>
            </w:r>
            <w:proofErr w:type="spellEnd"/>
            <w:r>
              <w:t xml:space="preserve">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6"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7"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8"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9"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6B1933" w:rsidP="00021853">
            <w:pPr>
              <w:rPr>
                <w:rStyle w:val="Hipervnculo"/>
              </w:rPr>
            </w:pPr>
            <w:hyperlink r:id="rId23" w:history="1"/>
            <w:hyperlink r:id="rId24"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6B1933"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lastRenderedPageBreak/>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6B1933" w:rsidP="006B1933">
            <w:hyperlink r:id="rId33" w:history="1"/>
          </w:p>
          <w:p w:rsidR="008B5B20" w:rsidRDefault="008B5B20" w:rsidP="006B1933">
            <w:pPr>
              <w:rPr>
                <w:color w:val="000000"/>
                <w:sz w:val="24"/>
                <w:szCs w:val="24"/>
              </w:rPr>
            </w:pPr>
            <w:r>
              <w:rPr>
                <w:noProof/>
                <w:color w:val="000000"/>
                <w:sz w:val="24"/>
                <w:szCs w:val="24"/>
                <w:lang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6B193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6B1933" w:rsidP="006B1933">
            <w:hyperlink r:id="rId35"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14</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6B1933">
        <w:tc>
          <w:tcPr>
            <w:tcW w:w="9054" w:type="dxa"/>
            <w:gridSpan w:val="2"/>
            <w:shd w:val="clear" w:color="auto" w:fill="0D0D0D" w:themeFill="text1" w:themeFillTint="F2"/>
          </w:tcPr>
          <w:p w:rsidR="00893120" w:rsidRPr="00FC750D" w:rsidRDefault="008931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6B1933">
        <w:tc>
          <w:tcPr>
            <w:tcW w:w="1668" w:type="dxa"/>
          </w:tcPr>
          <w:p w:rsidR="00893120" w:rsidRPr="00FC750D" w:rsidRDefault="00893120" w:rsidP="006B1933">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15</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Descripción</w:t>
            </w:r>
          </w:p>
        </w:tc>
        <w:tc>
          <w:tcPr>
            <w:tcW w:w="7386" w:type="dxa"/>
          </w:tcPr>
          <w:p w:rsidR="00893120" w:rsidRPr="006B17EC" w:rsidRDefault="00893120" w:rsidP="006B1933">
            <w:pPr>
              <w:rPr>
                <w:color w:val="000000"/>
                <w:sz w:val="24"/>
                <w:szCs w:val="24"/>
              </w:rPr>
            </w:pPr>
            <w:r>
              <w:rPr>
                <w:color w:val="000000"/>
                <w:sz w:val="24"/>
                <w:szCs w:val="24"/>
              </w:rPr>
              <w:t>General Gustavo Rojas Pinilla</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93120" w:rsidRPr="006B17EC" w:rsidRDefault="00893120" w:rsidP="006B1933">
            <w:pPr>
              <w:rPr>
                <w:color w:val="000000"/>
                <w:sz w:val="24"/>
                <w:szCs w:val="24"/>
              </w:rPr>
            </w:pPr>
            <w:r>
              <w:rPr>
                <w:noProof/>
                <w:color w:val="000000"/>
                <w:sz w:val="24"/>
                <w:szCs w:val="24"/>
                <w:lang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 xml:space="preserve">Hechos como los del 8 y 9 de junio de 1954 en los que murieron varios </w:t>
            </w:r>
            <w:r>
              <w:lastRenderedPageBreak/>
              <w:t>estudiantes, así como el cierre de los periódicos más importantes del país, precipitaron la caída del general Gustavo Rojas Pinilla y la llegada de una junta militar de transición que le abrió paso al Frente Nacional.</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CF7452">
        <w:trPr>
          <w:trHeight w:val="919"/>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6B1933">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140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6B1933">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6B1933">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150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6B1933">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EC62BF" w:rsidRDefault="00FE4E3B" w:rsidP="006B1933">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Practica.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160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6B1933">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343929" w:rsidP="006B1933">
            <w:pPr>
              <w:rPr>
                <w:rFonts w:ascii="Arial" w:hAnsi="Arial"/>
                <w:sz w:val="18"/>
                <w:szCs w:val="18"/>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6B1933" w:rsidP="00343929">
            <w:pPr>
              <w:rPr>
                <w:rFonts w:ascii="Times New Roman" w:hAnsi="Times New Roman" w:cs="Times New Roman"/>
                <w:i/>
                <w:color w:val="000000" w:themeColor="text1"/>
                <w:sz w:val="24"/>
                <w:szCs w:val="24"/>
              </w:rPr>
            </w:pPr>
            <w:hyperlink r:id="rId44"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default" r:id="rId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40A" w:rsidRDefault="004F240A" w:rsidP="00746E2C">
      <w:pPr>
        <w:spacing w:after="0" w:line="240" w:lineRule="auto"/>
      </w:pPr>
      <w:r>
        <w:separator/>
      </w:r>
    </w:p>
  </w:endnote>
  <w:endnote w:type="continuationSeparator" w:id="0">
    <w:p w:rsidR="004F240A" w:rsidRDefault="004F240A"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40A" w:rsidRDefault="004F240A" w:rsidP="00746E2C">
      <w:pPr>
        <w:spacing w:after="0" w:line="240" w:lineRule="auto"/>
      </w:pPr>
      <w:r>
        <w:separator/>
      </w:r>
    </w:p>
  </w:footnote>
  <w:footnote w:type="continuationSeparator" w:id="0">
    <w:p w:rsidR="004F240A" w:rsidRDefault="004F240A"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933" w:rsidRPr="000E556F" w:rsidRDefault="006B1933" w:rsidP="00746E2C">
    <w:pPr>
      <w:pStyle w:val="Encabezado"/>
      <w:rPr>
        <w:b/>
        <w:sz w:val="22"/>
        <w:szCs w:val="22"/>
      </w:rPr>
    </w:pP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6B1933" w:rsidRPr="00746E2C" w:rsidRDefault="006B1933" w:rsidP="00746E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3929"/>
    <w:rsid w:val="00363EDB"/>
    <w:rsid w:val="0038054B"/>
    <w:rsid w:val="00380DC1"/>
    <w:rsid w:val="00390660"/>
    <w:rsid w:val="003A75C9"/>
    <w:rsid w:val="003B050B"/>
    <w:rsid w:val="003B1A5D"/>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30EC"/>
    <w:rsid w:val="00495A28"/>
    <w:rsid w:val="004A1513"/>
    <w:rsid w:val="004A4443"/>
    <w:rsid w:val="004B318E"/>
    <w:rsid w:val="004B7310"/>
    <w:rsid w:val="004C4630"/>
    <w:rsid w:val="004D56FF"/>
    <w:rsid w:val="004E073A"/>
    <w:rsid w:val="004E0B38"/>
    <w:rsid w:val="004E0F74"/>
    <w:rsid w:val="004E4AF9"/>
    <w:rsid w:val="004E57AD"/>
    <w:rsid w:val="004F0FB9"/>
    <w:rsid w:val="004F240A"/>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1933"/>
    <w:rsid w:val="006B383D"/>
    <w:rsid w:val="006C45B8"/>
    <w:rsid w:val="006D1122"/>
    <w:rsid w:val="006D1225"/>
    <w:rsid w:val="006D32DD"/>
    <w:rsid w:val="006E6874"/>
    <w:rsid w:val="00703BC3"/>
    <w:rsid w:val="007040C2"/>
    <w:rsid w:val="00712F12"/>
    <w:rsid w:val="00720AD3"/>
    <w:rsid w:val="00724465"/>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435F"/>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35DE"/>
    <w:rsid w:val="00DE5FA1"/>
    <w:rsid w:val="00DF20C1"/>
    <w:rsid w:val="00E118DF"/>
    <w:rsid w:val="00E21CCD"/>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AE14B-26F8-45A8-8FB9-2CDAF394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8880</Words>
  <Characters>48844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20</cp:revision>
  <dcterms:created xsi:type="dcterms:W3CDTF">2015-05-26T02:24:00Z</dcterms:created>
  <dcterms:modified xsi:type="dcterms:W3CDTF">2015-05-28T21:48:00Z</dcterms:modified>
</cp:coreProperties>
</file>