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5C00DF64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FB4DF5">
        <w:rPr>
          <w:rFonts w:ascii="Arial" w:hAnsi="Arial"/>
          <w:sz w:val="18"/>
          <w:szCs w:val="18"/>
          <w:lang w:val="es-ES_tradnl"/>
        </w:rPr>
        <w:t xml:space="preserve"> CS_</w:t>
      </w:r>
      <w:r w:rsidR="005B7FA3">
        <w:rPr>
          <w:rFonts w:ascii="Arial" w:hAnsi="Arial"/>
          <w:sz w:val="18"/>
          <w:szCs w:val="18"/>
          <w:lang w:val="es-ES_tradnl"/>
        </w:rPr>
        <w:t>09</w:t>
      </w:r>
      <w:r w:rsidR="00FB4DF5">
        <w:rPr>
          <w:rFonts w:ascii="Arial" w:hAnsi="Arial"/>
          <w:sz w:val="18"/>
          <w:szCs w:val="18"/>
          <w:lang w:val="es-ES_tradnl"/>
        </w:rPr>
        <w:t>_0</w:t>
      </w:r>
      <w:r w:rsidR="005B7FA3">
        <w:rPr>
          <w:rFonts w:ascii="Arial" w:hAnsi="Arial"/>
          <w:sz w:val="18"/>
          <w:szCs w:val="18"/>
          <w:lang w:val="es-ES_tradnl"/>
        </w:rPr>
        <w:t>4</w:t>
      </w:r>
      <w:r w:rsidR="00FB4DF5">
        <w:rPr>
          <w:rFonts w:ascii="Arial" w:hAnsi="Arial"/>
          <w:sz w:val="18"/>
          <w:szCs w:val="18"/>
          <w:lang w:val="es-ES_tradnl"/>
        </w:rPr>
        <w:t>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06B4662C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r w:rsidR="0046530F">
        <w:rPr>
          <w:rFonts w:ascii="Arial" w:hAnsi="Arial" w:cs="Arial"/>
          <w:sz w:val="18"/>
          <w:szCs w:val="18"/>
          <w:lang w:val="es-ES_tradnl"/>
        </w:rPr>
        <w:t>La República liberal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EA86722" w14:textId="77777777" w:rsidR="0046530F" w:rsidRDefault="0063490D" w:rsidP="0046530F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r w:rsidR="0046530F">
        <w:rPr>
          <w:rFonts w:ascii="Arial" w:hAnsi="Arial" w:cs="Arial"/>
          <w:sz w:val="18"/>
          <w:szCs w:val="18"/>
          <w:lang w:val="es-ES_tradnl"/>
        </w:rPr>
        <w:t>Actividad que sintetiza los principales aspectos de la República liberal</w:t>
      </w:r>
    </w:p>
    <w:p w14:paraId="08974794" w14:textId="68B263B8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031766A3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46530F">
        <w:rPr>
          <w:rFonts w:ascii="Arial" w:hAnsi="Arial"/>
          <w:sz w:val="18"/>
          <w:szCs w:val="18"/>
          <w:lang w:val="es-ES_tradnl"/>
        </w:rPr>
        <w:t xml:space="preserve"> </w:t>
      </w:r>
      <w:r w:rsidR="007950F3">
        <w:rPr>
          <w:rFonts w:ascii="Arial" w:hAnsi="Arial" w:cs="Arial"/>
          <w:sz w:val="18"/>
          <w:szCs w:val="18"/>
          <w:lang w:val="es-ES_tradnl"/>
        </w:rPr>
        <w:t xml:space="preserve">República </w:t>
      </w:r>
      <w:proofErr w:type="spellStart"/>
      <w:r w:rsidR="007950F3">
        <w:rPr>
          <w:rFonts w:ascii="Arial" w:hAnsi="Arial" w:cs="Arial"/>
          <w:sz w:val="18"/>
          <w:szCs w:val="18"/>
          <w:lang w:val="es-ES_tradnl"/>
        </w:rPr>
        <w:t>liberal</w:t>
      </w:r>
      <w:proofErr w:type="gramStart"/>
      <w:r w:rsidR="00712431">
        <w:rPr>
          <w:rFonts w:ascii="Arial" w:hAnsi="Arial" w:cs="Arial"/>
          <w:sz w:val="18"/>
          <w:szCs w:val="18"/>
          <w:lang w:val="es-ES_tradnl"/>
        </w:rPr>
        <w:t>,Alfonso</w:t>
      </w:r>
      <w:proofErr w:type="spellEnd"/>
      <w:proofErr w:type="gramEnd"/>
      <w:r w:rsidR="00712431">
        <w:rPr>
          <w:rFonts w:ascii="Arial" w:hAnsi="Arial" w:cs="Arial"/>
          <w:sz w:val="18"/>
          <w:szCs w:val="18"/>
          <w:lang w:val="es-ES_tradnl"/>
        </w:rPr>
        <w:t xml:space="preserve"> López </w:t>
      </w:r>
      <w:proofErr w:type="spellStart"/>
      <w:r w:rsidR="00712431">
        <w:rPr>
          <w:rFonts w:ascii="Arial" w:hAnsi="Arial" w:cs="Arial"/>
          <w:sz w:val="18"/>
          <w:szCs w:val="18"/>
          <w:lang w:val="es-ES_tradnl"/>
        </w:rPr>
        <w:t>Pumarejo,Revolución</w:t>
      </w:r>
      <w:proofErr w:type="spellEnd"/>
      <w:r w:rsidR="00712431">
        <w:rPr>
          <w:rFonts w:ascii="Arial" w:hAnsi="Arial" w:cs="Arial"/>
          <w:sz w:val="18"/>
          <w:szCs w:val="18"/>
          <w:lang w:val="es-ES_tradnl"/>
        </w:rPr>
        <w:t xml:space="preserve"> en Marcha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3C93822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12431">
        <w:rPr>
          <w:rFonts w:ascii="Arial" w:hAnsi="Arial"/>
          <w:sz w:val="18"/>
          <w:szCs w:val="18"/>
          <w:lang w:val="es-ES_tradnl"/>
        </w:rPr>
        <w:t>30</w:t>
      </w:r>
      <w:proofErr w:type="gramEnd"/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81A577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3599EDE9" w:rsidR="005F4C68" w:rsidRPr="005F4C68" w:rsidRDefault="005D4EE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BA76068" w:rsidR="002E4EE6" w:rsidRPr="00AC7496" w:rsidRDefault="005D4EE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6F2A62B9" w:rsidR="00E10C21" w:rsidRPr="005F4C68" w:rsidRDefault="005D4EE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6D48C54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D4EE7">
        <w:rPr>
          <w:rFonts w:ascii="Arial" w:hAnsi="Arial"/>
          <w:sz w:val="18"/>
          <w:szCs w:val="18"/>
          <w:lang w:val="es-ES_tradnl"/>
        </w:rPr>
        <w:t>3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51C06BE5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B4DF5">
        <w:rPr>
          <w:rFonts w:ascii="Arial" w:hAnsi="Arial"/>
          <w:sz w:val="18"/>
          <w:szCs w:val="18"/>
          <w:lang w:val="es-ES_tradnl"/>
        </w:rPr>
        <w:t xml:space="preserve"> </w:t>
      </w:r>
      <w:bookmarkStart w:id="0" w:name="_GoBack"/>
      <w:bookmarkEnd w:id="0"/>
      <w:r w:rsidR="0046530F">
        <w:rPr>
          <w:rFonts w:ascii="Arial" w:hAnsi="Arial" w:cs="Arial"/>
          <w:sz w:val="18"/>
          <w:szCs w:val="18"/>
          <w:lang w:val="es-ES_tradnl"/>
        </w:rPr>
        <w:t>La República liberal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7FA1813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D4EE7">
        <w:rPr>
          <w:rFonts w:ascii="Arial" w:hAnsi="Arial"/>
          <w:sz w:val="18"/>
          <w:szCs w:val="18"/>
          <w:lang w:val="es-ES_tradnl"/>
        </w:rPr>
        <w:t xml:space="preserve"> </w:t>
      </w:r>
      <w:r w:rsidR="00712431">
        <w:rPr>
          <w:rFonts w:ascii="Arial" w:hAnsi="Arial"/>
          <w:sz w:val="18"/>
          <w:szCs w:val="18"/>
          <w:lang w:val="es-ES_tradnl"/>
        </w:rPr>
        <w:t>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1327093" w:rsidR="000719EE" w:rsidRPr="000719EE" w:rsidRDefault="005D4EE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Descubre hechos y personajes relacionados con </w:t>
      </w:r>
      <w:r w:rsidR="007950F3">
        <w:rPr>
          <w:rFonts w:ascii="Arial" w:hAnsi="Arial" w:cs="Arial"/>
          <w:sz w:val="18"/>
          <w:szCs w:val="18"/>
          <w:lang w:val="es-ES_tradnl"/>
        </w:rPr>
        <w:t>la República liberal.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87FC9D6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396F01E4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2A857EC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D4EE7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512ADFEB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3385CAFF" w:rsidR="00724F97" w:rsidRPr="00724F97" w:rsidRDefault="006466F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2EC96C55" w:rsidR="00724F97" w:rsidRPr="00724F97" w:rsidRDefault="006466F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2197A122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D4EE7">
        <w:rPr>
          <w:rFonts w:ascii="Arial" w:hAnsi="Arial"/>
          <w:sz w:val="18"/>
          <w:szCs w:val="18"/>
          <w:lang w:val="es-ES_tradnl"/>
        </w:rPr>
        <w:t xml:space="preserve"> </w:t>
      </w:r>
      <w:r w:rsidR="00712431">
        <w:rPr>
          <w:rFonts w:ascii="Arial" w:hAnsi="Arial"/>
          <w:sz w:val="18"/>
          <w:szCs w:val="18"/>
          <w:lang w:val="es-ES_tradnl"/>
        </w:rPr>
        <w:t>5</w:t>
      </w:r>
    </w:p>
    <w:p w14:paraId="6C91580D" w14:textId="65FBAA4E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39BAEF" w14:textId="4CA79518" w:rsidR="007950F3" w:rsidRPr="00BB55C2" w:rsidRDefault="007950F3" w:rsidP="00BB55C2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Times New Roman" w:hAnsi="Times New Roman" w:cs="Times New Roman"/>
          <w:b/>
        </w:rPr>
        <w:t>Fue</w:t>
      </w:r>
      <w:proofErr w:type="spellEnd"/>
      <w:r w:rsidRPr="004E4AF9">
        <w:rPr>
          <w:rFonts w:ascii="Times New Roman" w:hAnsi="Times New Roman" w:cs="Times New Roman"/>
          <w:b/>
        </w:rPr>
        <w:t xml:space="preserve"> primer </w:t>
      </w:r>
      <w:proofErr w:type="spellStart"/>
      <w:r w:rsidRPr="004E4AF9">
        <w:rPr>
          <w:rFonts w:ascii="Times New Roman" w:hAnsi="Times New Roman" w:cs="Times New Roman"/>
          <w:b/>
        </w:rPr>
        <w:t>presidente</w:t>
      </w:r>
      <w:proofErr w:type="spellEnd"/>
      <w:r w:rsidRPr="004E4AF9">
        <w:rPr>
          <w:rFonts w:ascii="Times New Roman" w:hAnsi="Times New Roman" w:cs="Times New Roman"/>
          <w:b/>
        </w:rPr>
        <w:t xml:space="preserve"> liberal </w:t>
      </w:r>
      <w:proofErr w:type="gramStart"/>
      <w:r w:rsidRPr="004E4AF9">
        <w:rPr>
          <w:rFonts w:ascii="Times New Roman" w:hAnsi="Times New Roman" w:cs="Times New Roman"/>
          <w:b/>
        </w:rPr>
        <w:t>del</w:t>
      </w:r>
      <w:proofErr w:type="gramEnd"/>
      <w:r w:rsidRPr="004E4AF9">
        <w:rPr>
          <w:rFonts w:ascii="Times New Roman" w:hAnsi="Times New Roman" w:cs="Times New Roman"/>
          <w:b/>
        </w:rPr>
        <w:t xml:space="preserve"> </w:t>
      </w:r>
      <w:proofErr w:type="spellStart"/>
      <w:r w:rsidRPr="004E4AF9">
        <w:rPr>
          <w:rFonts w:ascii="Times New Roman" w:hAnsi="Times New Roman" w:cs="Times New Roman"/>
          <w:b/>
        </w:rPr>
        <w:t>siglo</w:t>
      </w:r>
      <w:proofErr w:type="spellEnd"/>
      <w:r w:rsidRPr="004E4AF9">
        <w:rPr>
          <w:rFonts w:ascii="Times New Roman" w:hAnsi="Times New Roman" w:cs="Times New Roman"/>
          <w:b/>
        </w:rPr>
        <w:t xml:space="preserve"> XX</w:t>
      </w:r>
    </w:p>
    <w:p w14:paraId="75593517" w14:textId="664198F5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B105D7" w14:textId="77777777" w:rsidR="007950F3" w:rsidRDefault="007950F3" w:rsidP="007950F3">
      <w:pPr>
        <w:rPr>
          <w:rFonts w:ascii="Arial" w:hAnsi="Arial" w:cs="Arial"/>
          <w:sz w:val="18"/>
          <w:szCs w:val="18"/>
          <w:lang w:val="es-ES_tradnl"/>
        </w:rPr>
      </w:pPr>
      <w:r w:rsidRPr="004E4AF9">
        <w:rPr>
          <w:rFonts w:ascii="Times New Roman" w:hAnsi="Times New Roman" w:cs="Times New Roman"/>
          <w:b/>
        </w:rPr>
        <w:t xml:space="preserve">Enrique </w:t>
      </w:r>
      <w:proofErr w:type="spellStart"/>
      <w:r w:rsidRPr="004E4AF9">
        <w:rPr>
          <w:rFonts w:ascii="Times New Roman" w:hAnsi="Times New Roman" w:cs="Times New Roman"/>
          <w:b/>
        </w:rPr>
        <w:t>Olaya</w:t>
      </w:r>
      <w:proofErr w:type="spellEnd"/>
      <w:r w:rsidRPr="004E4AF9">
        <w:rPr>
          <w:rFonts w:ascii="Times New Roman" w:hAnsi="Times New Roman" w:cs="Times New Roman"/>
          <w:b/>
        </w:rPr>
        <w:t xml:space="preserve"> Herrera</w:t>
      </w:r>
    </w:p>
    <w:p w14:paraId="087EA1E0" w14:textId="77777777" w:rsidR="007950F3" w:rsidRDefault="007950F3" w:rsidP="00BB55C2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7D14D09C" w14:textId="77777777" w:rsidR="007950F3" w:rsidRDefault="007950F3" w:rsidP="00BB55C2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2073454E" w:rsidR="00BB55C2" w:rsidRDefault="007950F3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_ _ r _ </w:t>
      </w:r>
      <w:r w:rsidR="0000109C">
        <w:rPr>
          <w:rFonts w:ascii="Arial" w:hAnsi="Arial" w:cs="Arial"/>
          <w:sz w:val="18"/>
          <w:szCs w:val="18"/>
          <w:lang w:val="es-ES_tradnl"/>
        </w:rPr>
        <w:t xml:space="preserve">_ _ _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0109C">
        <w:rPr>
          <w:rFonts w:ascii="Arial" w:hAnsi="Arial" w:cs="Arial"/>
          <w:sz w:val="18"/>
          <w:szCs w:val="18"/>
          <w:lang w:val="es-ES_tradnl"/>
        </w:rPr>
        <w:t xml:space="preserve">_ </w:t>
      </w:r>
      <w:r>
        <w:rPr>
          <w:rFonts w:ascii="Arial" w:hAnsi="Arial" w:cs="Arial"/>
          <w:sz w:val="18"/>
          <w:szCs w:val="18"/>
          <w:lang w:val="es-ES_tradnl"/>
        </w:rPr>
        <w:t>_ _ y _  _ _ _ _ _ _ a</w:t>
      </w: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0F833ECD" w:rsidR="00BB55C2" w:rsidRDefault="007950F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País al que se enfrentó Colombia en el único conflicto internacional ha vivido nuestro país:</w:t>
      </w: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390CE776" w:rsidR="00BB55C2" w:rsidRDefault="007950F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Perú</w:t>
      </w: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3E43D011" w:rsidR="00BB55C2" w:rsidRDefault="007950F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_</w:t>
      </w: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08F99D5B" w:rsidR="00BB55C2" w:rsidRDefault="00CE28F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Título de una novela que se publicó en 1924 en la que se denunció el genocidio de miles de indígenas esclavizados para la explotación del caucho.</w:t>
      </w: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5F56EC50" w:rsidR="00BB55C2" w:rsidRDefault="00CE28F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Vorágine</w:t>
      </w: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EF8A180" w14:textId="0524C422" w:rsidR="00CE28FF" w:rsidRDefault="00CE28F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 V _ _ _ _ _ _ _</w:t>
      </w:r>
    </w:p>
    <w:p w14:paraId="6E84FC87" w14:textId="77777777" w:rsidR="00CE28FF" w:rsidRDefault="00CE28FF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2358A82F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826CF58" w14:textId="7FB1A973" w:rsidR="0000109C" w:rsidRDefault="00273B8B" w:rsidP="000010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Este presidente diseñó una política social que mejoró las condiciones de los trabajadores </w:t>
      </w:r>
    </w:p>
    <w:p w14:paraId="4F65A17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6A8EF20" w14:textId="77777777" w:rsidR="00273B8B" w:rsidRDefault="00273B8B" w:rsidP="00BB55C2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4E4AF9">
        <w:rPr>
          <w:rFonts w:ascii="Times New Roman" w:hAnsi="Times New Roman" w:cs="Times New Roman"/>
        </w:rPr>
        <w:t xml:space="preserve">Alfonso </w:t>
      </w:r>
      <w:proofErr w:type="spellStart"/>
      <w:r w:rsidRPr="004E4AF9">
        <w:rPr>
          <w:rFonts w:ascii="Times New Roman" w:hAnsi="Times New Roman" w:cs="Times New Roman"/>
        </w:rPr>
        <w:t>López</w:t>
      </w:r>
      <w:proofErr w:type="spellEnd"/>
      <w:r w:rsidRPr="004E4AF9">
        <w:rPr>
          <w:rFonts w:ascii="Times New Roman" w:hAnsi="Times New Roman" w:cs="Times New Roman"/>
        </w:rPr>
        <w:t xml:space="preserve"> </w:t>
      </w:r>
      <w:proofErr w:type="spellStart"/>
      <w:r w:rsidRPr="004E4AF9">
        <w:rPr>
          <w:rFonts w:ascii="Times New Roman" w:hAnsi="Times New Roman" w:cs="Times New Roman"/>
        </w:rPr>
        <w:t>Pumarejo</w:t>
      </w:r>
      <w:proofErr w:type="spellEnd"/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AC02039" w14:textId="49EA9636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C26C9C3" w14:textId="7E1279DE" w:rsidR="00273B8B" w:rsidRDefault="00273B8B" w:rsidP="00273B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_ _ _ _  _ _ _ _._  _ _ _ _ _ _ _ _</w:t>
      </w:r>
    </w:p>
    <w:p w14:paraId="1896F0C2" w14:textId="1E5AE786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4DF58432" w:rsidR="00BB55C2" w:rsidRDefault="0071243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color w:val="000000" w:themeColor="text1"/>
          <w:lang w:val="es-ES"/>
        </w:rPr>
        <w:t>Nombre de la política social diseñada por el presidente Alfonso López Pumarejo.</w:t>
      </w: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29C2BB92" w:rsidR="00BB55C2" w:rsidRDefault="0071243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color w:val="000000" w:themeColor="text1"/>
          <w:lang w:val="es-ES"/>
        </w:rPr>
        <w:t>Revolución en Marcha</w:t>
      </w: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0F17A4C" w14:textId="139DF85E" w:rsidR="00BB55C2" w:rsidRDefault="0071243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_ _ _ _ _ _ _  _ _  _ _ _ _ _ _</w:t>
      </w: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09C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73B8B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33FEF"/>
    <w:rsid w:val="004375B6"/>
    <w:rsid w:val="0045712C"/>
    <w:rsid w:val="0046530F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B7FA3"/>
    <w:rsid w:val="005C209B"/>
    <w:rsid w:val="005D3CC8"/>
    <w:rsid w:val="005D4EE7"/>
    <w:rsid w:val="005F4C68"/>
    <w:rsid w:val="005F77C4"/>
    <w:rsid w:val="00611072"/>
    <w:rsid w:val="00616529"/>
    <w:rsid w:val="00630169"/>
    <w:rsid w:val="0063490D"/>
    <w:rsid w:val="006466F1"/>
    <w:rsid w:val="00647430"/>
    <w:rsid w:val="006907A4"/>
    <w:rsid w:val="0069150C"/>
    <w:rsid w:val="006A32CE"/>
    <w:rsid w:val="006A3851"/>
    <w:rsid w:val="006B0F7A"/>
    <w:rsid w:val="006B1C75"/>
    <w:rsid w:val="006C5EF2"/>
    <w:rsid w:val="006D02A8"/>
    <w:rsid w:val="006E0A77"/>
    <w:rsid w:val="006E1C59"/>
    <w:rsid w:val="006E32EF"/>
    <w:rsid w:val="00712431"/>
    <w:rsid w:val="00713B23"/>
    <w:rsid w:val="0072270A"/>
    <w:rsid w:val="00724F97"/>
    <w:rsid w:val="00742D83"/>
    <w:rsid w:val="00742E65"/>
    <w:rsid w:val="0074775C"/>
    <w:rsid w:val="00771D52"/>
    <w:rsid w:val="00792588"/>
    <w:rsid w:val="007950F3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1FE1"/>
    <w:rsid w:val="008752D9"/>
    <w:rsid w:val="00881754"/>
    <w:rsid w:val="0089063A"/>
    <w:rsid w:val="008932B9"/>
    <w:rsid w:val="008C6F76"/>
    <w:rsid w:val="008E347C"/>
    <w:rsid w:val="00923C89"/>
    <w:rsid w:val="00924158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28FF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40B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B4DF5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2015-04-26T23:00:00Z</dcterms:created>
  <dcterms:modified xsi:type="dcterms:W3CDTF">2015-07-03T22:47:00Z</dcterms:modified>
</cp:coreProperties>
</file>