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9C76C3" w:rsidRDefault="00375BC7" w:rsidP="00CB02D2">
      <w:pPr>
        <w:jc w:val="center"/>
        <w:rPr>
          <w:rFonts w:ascii="Arial" w:hAnsi="Arial" w:cs="Arial"/>
          <w:b/>
          <w:lang w:val="es-ES_tradnl"/>
        </w:rPr>
      </w:pPr>
      <w:r w:rsidRPr="009C76C3">
        <w:rPr>
          <w:rFonts w:ascii="Arial" w:hAnsi="Arial" w:cs="Arial"/>
          <w:b/>
          <w:lang w:val="es-ES_tradnl"/>
        </w:rPr>
        <w:t>Interactivo F1</w:t>
      </w:r>
      <w:r w:rsidR="00146180" w:rsidRPr="009C76C3">
        <w:rPr>
          <w:rFonts w:ascii="Arial" w:hAnsi="Arial" w:cs="Arial"/>
          <w:b/>
          <w:lang w:val="es-ES_tradnl"/>
        </w:rPr>
        <w:t>2</w:t>
      </w:r>
      <w:r w:rsidR="0045712C" w:rsidRPr="009C76C3">
        <w:rPr>
          <w:rFonts w:ascii="Arial" w:hAnsi="Arial" w:cs="Arial"/>
          <w:b/>
          <w:lang w:val="es-ES_tradnl"/>
        </w:rPr>
        <w:t xml:space="preserve">: </w:t>
      </w:r>
      <w:r w:rsidR="00157C50" w:rsidRPr="009C76C3">
        <w:rPr>
          <w:rFonts w:ascii="Arial" w:hAnsi="Arial" w:cs="Arial"/>
          <w:b/>
          <w:lang w:val="es-ES_tradnl"/>
        </w:rPr>
        <w:t>Trabajar un</w:t>
      </w:r>
      <w:r w:rsidR="00146180" w:rsidRPr="009C76C3">
        <w:rPr>
          <w:rFonts w:ascii="Arial" w:hAnsi="Arial" w:cs="Arial"/>
          <w:b/>
          <w:lang w:val="es-ES_tradnl"/>
        </w:rPr>
        <w:t xml:space="preserve"> video</w:t>
      </w:r>
    </w:p>
    <w:p w14:paraId="720D2C7B" w14:textId="77777777" w:rsidR="0045712C" w:rsidRPr="009C76C3" w:rsidRDefault="0045712C" w:rsidP="00CB02D2">
      <w:pPr>
        <w:rPr>
          <w:rFonts w:ascii="Arial" w:hAnsi="Arial" w:cs="Arial"/>
          <w:lang w:val="es-ES_tradnl"/>
        </w:rPr>
      </w:pPr>
    </w:p>
    <w:p w14:paraId="647D56A6" w14:textId="31EC81DC"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 xml:space="preserve">Nombre del </w:t>
      </w:r>
      <w:proofErr w:type="spellStart"/>
      <w:r w:rsidRPr="009C76C3">
        <w:rPr>
          <w:rFonts w:ascii="Arial" w:hAnsi="Arial" w:cs="Arial"/>
          <w:highlight w:val="green"/>
          <w:lang w:val="es-ES_tradnl"/>
        </w:rPr>
        <w:t>guión</w:t>
      </w:r>
      <w:proofErr w:type="spellEnd"/>
      <w:r w:rsidRPr="009C76C3">
        <w:rPr>
          <w:rFonts w:ascii="Arial" w:hAnsi="Arial" w:cs="Arial"/>
          <w:highlight w:val="green"/>
          <w:lang w:val="es-ES_tradnl"/>
        </w:rPr>
        <w:t xml:space="preserve"> a que corresponde el ejercicio</w:t>
      </w:r>
      <w:r w:rsidR="00AA082D" w:rsidRPr="009C76C3">
        <w:rPr>
          <w:rFonts w:ascii="Arial" w:hAnsi="Arial" w:cs="Arial"/>
          <w:lang w:val="es-ES_tradnl"/>
        </w:rPr>
        <w:t xml:space="preserve"> </w:t>
      </w:r>
      <w:r w:rsidR="00015F7C">
        <w:rPr>
          <w:rFonts w:ascii="Arial" w:hAnsi="Arial" w:cs="Arial"/>
          <w:lang w:val="es-ES_tradnl"/>
        </w:rPr>
        <w:t>CS_09_04_CO</w:t>
      </w:r>
    </w:p>
    <w:p w14:paraId="37721D29" w14:textId="77777777" w:rsidR="00CD652E" w:rsidRPr="009C76C3" w:rsidRDefault="00CD652E" w:rsidP="00CD652E">
      <w:pPr>
        <w:rPr>
          <w:rFonts w:ascii="Arial" w:hAnsi="Arial" w:cs="Arial"/>
          <w:lang w:val="es-ES_tradnl"/>
        </w:rPr>
      </w:pPr>
    </w:p>
    <w:p w14:paraId="2FD5753A" w14:textId="77777777" w:rsidR="00CD652E" w:rsidRPr="009C76C3" w:rsidRDefault="00CD652E" w:rsidP="00CD652E">
      <w:pPr>
        <w:rPr>
          <w:rFonts w:ascii="Arial" w:hAnsi="Arial" w:cs="Arial"/>
          <w:lang w:val="es-ES_tradnl"/>
        </w:rPr>
      </w:pPr>
    </w:p>
    <w:p w14:paraId="2AFF08EA" w14:textId="77777777" w:rsidR="00CD652E" w:rsidRPr="009C76C3" w:rsidRDefault="00CD652E" w:rsidP="00CD652E">
      <w:pPr>
        <w:rPr>
          <w:rFonts w:ascii="Arial" w:hAnsi="Arial" w:cs="Arial"/>
          <w:b/>
          <w:lang w:val="es-ES_tradnl"/>
        </w:rPr>
      </w:pPr>
      <w:r w:rsidRPr="009C76C3">
        <w:rPr>
          <w:rFonts w:ascii="Arial" w:hAnsi="Arial" w:cs="Arial"/>
          <w:b/>
          <w:lang w:val="es-ES_tradnl"/>
        </w:rPr>
        <w:t>DATOS DEL RECURSO</w:t>
      </w:r>
    </w:p>
    <w:p w14:paraId="1505C07E" w14:textId="77777777" w:rsidR="00CD652E" w:rsidRPr="009C76C3" w:rsidRDefault="00CD652E" w:rsidP="00CD652E">
      <w:pPr>
        <w:rPr>
          <w:rFonts w:ascii="Arial" w:hAnsi="Arial" w:cs="Arial"/>
          <w:lang w:val="es-ES_tradnl"/>
        </w:rPr>
      </w:pPr>
    </w:p>
    <w:p w14:paraId="5A220A38" w14:textId="7EB4324C" w:rsidR="009C76C3" w:rsidRPr="009C76C3" w:rsidRDefault="00CD652E" w:rsidP="009C76C3">
      <w:pPr>
        <w:tabs>
          <w:tab w:val="right" w:pos="8498"/>
        </w:tabs>
        <w:spacing w:line="360" w:lineRule="auto"/>
        <w:rPr>
          <w:rFonts w:ascii="Arial" w:hAnsi="Arial" w:cs="Arial"/>
          <w:b/>
          <w:color w:val="000000"/>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Título del recurso</w:t>
      </w:r>
      <w:r w:rsidR="004735BF" w:rsidRPr="009C76C3">
        <w:rPr>
          <w:rFonts w:ascii="Arial" w:hAnsi="Arial" w:cs="Arial"/>
          <w:highlight w:val="green"/>
          <w:lang w:val="es-ES_tradnl"/>
        </w:rPr>
        <w:t xml:space="preserve"> (</w:t>
      </w:r>
      <w:r w:rsidR="004735BF" w:rsidRPr="009C76C3">
        <w:rPr>
          <w:rFonts w:ascii="Arial" w:hAnsi="Arial" w:cs="Arial"/>
          <w:b/>
          <w:highlight w:val="green"/>
          <w:lang w:val="es-ES_tradnl"/>
        </w:rPr>
        <w:t>65</w:t>
      </w:r>
      <w:r w:rsidR="004735BF" w:rsidRPr="009C76C3">
        <w:rPr>
          <w:rFonts w:ascii="Arial" w:hAnsi="Arial" w:cs="Arial"/>
          <w:highlight w:val="green"/>
          <w:lang w:val="es-ES_tradnl"/>
        </w:rPr>
        <w:t xml:space="preserve"> caracteres máx.)</w:t>
      </w:r>
      <w:r w:rsidR="009C76C3" w:rsidRPr="009C76C3">
        <w:rPr>
          <w:rFonts w:ascii="Arial" w:hAnsi="Arial" w:cs="Arial"/>
          <w:color w:val="000000" w:themeColor="text1"/>
        </w:rPr>
        <w:t xml:space="preserve"> </w:t>
      </w:r>
      <w:r w:rsidR="009C76C3" w:rsidRPr="009C76C3">
        <w:rPr>
          <w:rFonts w:ascii="Arial" w:hAnsi="Arial" w:cs="Arial"/>
          <w:b/>
          <w:color w:val="000000"/>
        </w:rPr>
        <w:t xml:space="preserve">La </w:t>
      </w:r>
      <w:proofErr w:type="spellStart"/>
      <w:r w:rsidR="009C76C3" w:rsidRPr="009C76C3">
        <w:rPr>
          <w:rFonts w:ascii="Arial" w:hAnsi="Arial" w:cs="Arial"/>
          <w:b/>
          <w:color w:val="000000"/>
        </w:rPr>
        <w:t>pérdida</w:t>
      </w:r>
      <w:proofErr w:type="spellEnd"/>
      <w:r w:rsidR="009C76C3" w:rsidRPr="009C76C3">
        <w:rPr>
          <w:rFonts w:ascii="Arial" w:hAnsi="Arial" w:cs="Arial"/>
          <w:b/>
          <w:color w:val="000000"/>
        </w:rPr>
        <w:t xml:space="preserve"> de Panamá</w:t>
      </w:r>
    </w:p>
    <w:p w14:paraId="18B66031" w14:textId="4F257D45" w:rsidR="00CD652E" w:rsidRPr="009C76C3" w:rsidRDefault="00CD652E" w:rsidP="00CD652E">
      <w:pPr>
        <w:rPr>
          <w:rFonts w:ascii="Arial" w:hAnsi="Arial" w:cs="Arial"/>
          <w:lang w:val="es-ES_tradnl"/>
        </w:rPr>
      </w:pPr>
    </w:p>
    <w:p w14:paraId="2794F70B" w14:textId="77777777" w:rsidR="00CD652E" w:rsidRPr="009C76C3" w:rsidRDefault="00CD652E" w:rsidP="00CD652E">
      <w:pPr>
        <w:rPr>
          <w:rFonts w:ascii="Arial" w:hAnsi="Arial" w:cs="Arial"/>
          <w:lang w:val="es-ES_tradnl"/>
        </w:rPr>
      </w:pPr>
    </w:p>
    <w:p w14:paraId="18D6202A" w14:textId="77777777" w:rsidR="00CD652E" w:rsidRPr="009C76C3" w:rsidRDefault="00CD652E" w:rsidP="00CD652E">
      <w:pPr>
        <w:rPr>
          <w:rFonts w:ascii="Arial" w:hAnsi="Arial" w:cs="Arial"/>
          <w:lang w:val="es-ES_tradnl"/>
        </w:rPr>
      </w:pPr>
    </w:p>
    <w:p w14:paraId="62EC9A09" w14:textId="3E9CB183" w:rsidR="00303845" w:rsidRPr="009C76C3" w:rsidRDefault="00CD652E" w:rsidP="00303845">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Descripción del recurso</w:t>
      </w:r>
      <w:r w:rsidR="00303845" w:rsidRPr="009C76C3">
        <w:rPr>
          <w:rFonts w:ascii="Arial" w:hAnsi="Arial" w:cs="Arial"/>
          <w:color w:val="000000" w:themeColor="text1"/>
        </w:rPr>
        <w:t xml:space="preserve"> </w:t>
      </w:r>
      <w:proofErr w:type="spellStart"/>
      <w:r w:rsidR="00303845" w:rsidRPr="009C76C3">
        <w:rPr>
          <w:rFonts w:ascii="Arial" w:hAnsi="Arial" w:cs="Arial"/>
          <w:color w:val="000000" w:themeColor="text1"/>
        </w:rPr>
        <w:t>Actividad</w:t>
      </w:r>
      <w:proofErr w:type="spellEnd"/>
      <w:r w:rsidR="00303845" w:rsidRPr="009C76C3">
        <w:rPr>
          <w:rFonts w:ascii="Arial" w:hAnsi="Arial" w:cs="Arial"/>
          <w:color w:val="000000" w:themeColor="text1"/>
        </w:rPr>
        <w:t xml:space="preserve"> con video </w:t>
      </w:r>
      <w:proofErr w:type="spellStart"/>
      <w:r w:rsidR="009C76C3" w:rsidRPr="009C76C3">
        <w:rPr>
          <w:rFonts w:ascii="Arial" w:hAnsi="Arial" w:cs="Arial"/>
          <w:color w:val="000000" w:themeColor="text1"/>
        </w:rPr>
        <w:t>que</w:t>
      </w:r>
      <w:proofErr w:type="spellEnd"/>
      <w:r w:rsidR="009C76C3" w:rsidRPr="009C76C3">
        <w:rPr>
          <w:rFonts w:ascii="Arial" w:hAnsi="Arial" w:cs="Arial"/>
          <w:color w:val="000000" w:themeColor="text1"/>
        </w:rPr>
        <w:t xml:space="preserve"> </w:t>
      </w:r>
      <w:proofErr w:type="spellStart"/>
      <w:r w:rsidR="009C76C3" w:rsidRPr="009C76C3">
        <w:rPr>
          <w:rFonts w:ascii="Arial" w:hAnsi="Arial" w:cs="Arial"/>
          <w:color w:val="000000" w:themeColor="text1"/>
        </w:rPr>
        <w:t>permite</w:t>
      </w:r>
      <w:proofErr w:type="spellEnd"/>
      <w:r w:rsidR="009C76C3" w:rsidRPr="009C76C3">
        <w:rPr>
          <w:rFonts w:ascii="Arial" w:hAnsi="Arial" w:cs="Arial"/>
          <w:color w:val="000000" w:themeColor="text1"/>
        </w:rPr>
        <w:t xml:space="preserve"> </w:t>
      </w:r>
      <w:proofErr w:type="spellStart"/>
      <w:r w:rsidR="009C76C3" w:rsidRPr="009C76C3">
        <w:rPr>
          <w:rFonts w:ascii="Arial" w:hAnsi="Arial" w:cs="Arial"/>
          <w:color w:val="000000" w:themeColor="text1"/>
        </w:rPr>
        <w:t>entender</w:t>
      </w:r>
      <w:proofErr w:type="spellEnd"/>
      <w:r w:rsidR="009C76C3" w:rsidRPr="009C76C3">
        <w:rPr>
          <w:rFonts w:ascii="Arial" w:hAnsi="Arial" w:cs="Arial"/>
          <w:color w:val="000000" w:themeColor="text1"/>
        </w:rPr>
        <w:t xml:space="preserve"> la </w:t>
      </w:r>
      <w:proofErr w:type="spellStart"/>
      <w:r w:rsidR="009C76C3" w:rsidRPr="009C76C3">
        <w:rPr>
          <w:rFonts w:ascii="Arial" w:hAnsi="Arial" w:cs="Arial"/>
          <w:color w:val="000000" w:themeColor="text1"/>
        </w:rPr>
        <w:t>importancia</w:t>
      </w:r>
      <w:proofErr w:type="spellEnd"/>
      <w:r w:rsidR="009C76C3" w:rsidRPr="009C76C3">
        <w:rPr>
          <w:rFonts w:ascii="Arial" w:hAnsi="Arial" w:cs="Arial"/>
          <w:color w:val="000000" w:themeColor="text1"/>
        </w:rPr>
        <w:t xml:space="preserve"> de Panamá</w:t>
      </w:r>
    </w:p>
    <w:p w14:paraId="699CA374" w14:textId="77777777" w:rsidR="00CD652E" w:rsidRPr="009C76C3" w:rsidRDefault="00CD652E" w:rsidP="00CD652E">
      <w:pPr>
        <w:rPr>
          <w:rFonts w:ascii="Arial" w:hAnsi="Arial" w:cs="Arial"/>
          <w:lang w:val="es-ES_tradnl"/>
        </w:rPr>
      </w:pPr>
    </w:p>
    <w:p w14:paraId="39377BD2" w14:textId="77777777" w:rsidR="00CD652E" w:rsidRPr="009C76C3" w:rsidRDefault="00CD652E" w:rsidP="00CD652E">
      <w:pPr>
        <w:rPr>
          <w:rFonts w:ascii="Arial" w:hAnsi="Arial" w:cs="Arial"/>
          <w:lang w:val="es-ES_tradnl"/>
        </w:rPr>
      </w:pPr>
    </w:p>
    <w:p w14:paraId="20960999" w14:textId="77777777" w:rsidR="00CD652E" w:rsidRPr="009C76C3" w:rsidRDefault="00CD652E" w:rsidP="00CD652E">
      <w:pPr>
        <w:rPr>
          <w:rFonts w:ascii="Arial" w:hAnsi="Arial" w:cs="Arial"/>
          <w:lang w:val="es-ES_tradnl"/>
        </w:rPr>
      </w:pPr>
    </w:p>
    <w:p w14:paraId="36FAF20C" w14:textId="4C3F4DBA"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lang w:val="es-ES_tradnl"/>
        </w:rPr>
        <w:t xml:space="preserve"> </w:t>
      </w:r>
      <w:r w:rsidRPr="009C76C3">
        <w:rPr>
          <w:rFonts w:ascii="Arial" w:hAnsi="Arial" w:cs="Arial"/>
          <w:highlight w:val="green"/>
          <w:lang w:val="es-ES_tradnl"/>
        </w:rPr>
        <w:t>Palabras clave del recurso (separadas por comas ",")</w:t>
      </w:r>
      <w:r w:rsidR="009C76C3" w:rsidRPr="009C76C3">
        <w:rPr>
          <w:rFonts w:ascii="Arial" w:hAnsi="Arial" w:cs="Arial"/>
          <w:lang w:val="es-ES_tradnl"/>
        </w:rPr>
        <w:t xml:space="preserve"> </w:t>
      </w:r>
      <w:proofErr w:type="spellStart"/>
      <w:r w:rsidR="009C76C3" w:rsidRPr="009C76C3">
        <w:rPr>
          <w:rFonts w:ascii="Arial" w:hAnsi="Arial" w:cs="Arial"/>
          <w:lang w:val="es-ES_tradnl"/>
        </w:rPr>
        <w:t>Panamá</w:t>
      </w:r>
      <w:proofErr w:type="gramStart"/>
      <w:r w:rsidR="009C76C3" w:rsidRPr="009C76C3">
        <w:rPr>
          <w:rFonts w:ascii="Arial" w:hAnsi="Arial" w:cs="Arial"/>
          <w:lang w:val="es-ES_tradnl"/>
        </w:rPr>
        <w:t>,Colombia,Estados</w:t>
      </w:r>
      <w:proofErr w:type="spellEnd"/>
      <w:proofErr w:type="gramEnd"/>
      <w:r w:rsidR="009C76C3" w:rsidRPr="009C76C3">
        <w:rPr>
          <w:rFonts w:ascii="Arial" w:hAnsi="Arial" w:cs="Arial"/>
          <w:lang w:val="es-ES_tradnl"/>
        </w:rPr>
        <w:t xml:space="preserve"> </w:t>
      </w:r>
      <w:proofErr w:type="spellStart"/>
      <w:r w:rsidR="009C76C3" w:rsidRPr="009C76C3">
        <w:rPr>
          <w:rFonts w:ascii="Arial" w:hAnsi="Arial" w:cs="Arial"/>
          <w:lang w:val="es-ES_tradnl"/>
        </w:rPr>
        <w:t>Unidos</w:t>
      </w:r>
      <w:r w:rsidR="001322D0">
        <w:rPr>
          <w:rFonts w:ascii="Arial" w:hAnsi="Arial" w:cs="Arial"/>
          <w:lang w:val="es-ES_tradnl"/>
        </w:rPr>
        <w:t>,canal</w:t>
      </w:r>
      <w:proofErr w:type="spellEnd"/>
    </w:p>
    <w:p w14:paraId="54248A6E" w14:textId="77777777" w:rsidR="00CD652E" w:rsidRPr="009C76C3" w:rsidRDefault="00CD652E" w:rsidP="00CD652E">
      <w:pPr>
        <w:rPr>
          <w:rFonts w:ascii="Arial" w:hAnsi="Arial" w:cs="Arial"/>
          <w:lang w:val="es-ES_tradnl"/>
        </w:rPr>
      </w:pPr>
    </w:p>
    <w:p w14:paraId="18DF7029" w14:textId="77777777" w:rsidR="00CD652E" w:rsidRPr="009C76C3" w:rsidRDefault="00CD652E" w:rsidP="00CD652E">
      <w:pPr>
        <w:rPr>
          <w:rFonts w:ascii="Arial" w:hAnsi="Arial" w:cs="Arial"/>
          <w:lang w:val="es-ES_tradnl"/>
        </w:rPr>
      </w:pPr>
    </w:p>
    <w:p w14:paraId="4EDE9256" w14:textId="61FA82B8"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Tiempo estimado (minutos)</w:t>
      </w:r>
      <w:r w:rsidR="00007CD6">
        <w:rPr>
          <w:rFonts w:ascii="Arial" w:hAnsi="Arial" w:cs="Arial"/>
          <w:lang w:val="es-ES_tradnl"/>
        </w:rPr>
        <w:t xml:space="preserve"> </w:t>
      </w:r>
      <w:r w:rsidR="006C0DE1">
        <w:rPr>
          <w:rFonts w:ascii="Arial" w:hAnsi="Arial" w:cs="Arial"/>
          <w:lang w:val="es-ES_tradnl"/>
        </w:rPr>
        <w:t>45</w:t>
      </w:r>
    </w:p>
    <w:p w14:paraId="4BA0C4FC" w14:textId="77777777" w:rsidR="00CD652E" w:rsidRPr="009C76C3" w:rsidRDefault="00CD652E" w:rsidP="00CD652E">
      <w:pPr>
        <w:rPr>
          <w:rFonts w:ascii="Arial" w:hAnsi="Arial" w:cs="Arial"/>
          <w:lang w:val="es-ES_tradnl"/>
        </w:rPr>
      </w:pPr>
    </w:p>
    <w:p w14:paraId="71B1C5EB" w14:textId="77777777" w:rsidR="00CD652E" w:rsidRPr="009C76C3" w:rsidRDefault="00CD652E" w:rsidP="00CD652E">
      <w:pPr>
        <w:rPr>
          <w:rFonts w:ascii="Arial" w:hAnsi="Arial" w:cs="Arial"/>
          <w:lang w:val="es-ES_tradnl"/>
        </w:rPr>
      </w:pPr>
    </w:p>
    <w:p w14:paraId="4C02C86C" w14:textId="77777777"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401"/>
        <w:gridCol w:w="1457"/>
        <w:gridCol w:w="350"/>
        <w:gridCol w:w="2374"/>
        <w:gridCol w:w="401"/>
        <w:gridCol w:w="2169"/>
        <w:gridCol w:w="401"/>
      </w:tblGrid>
      <w:tr w:rsidR="00CD652E" w:rsidRPr="009C76C3" w14:paraId="0AC7D94E" w14:textId="77777777" w:rsidTr="00F4317E">
        <w:tc>
          <w:tcPr>
            <w:tcW w:w="1248" w:type="dxa"/>
          </w:tcPr>
          <w:p w14:paraId="21CFC169" w14:textId="77777777" w:rsidR="00CD652E" w:rsidRPr="009C76C3" w:rsidRDefault="00CD652E" w:rsidP="00F4317E">
            <w:pPr>
              <w:rPr>
                <w:rFonts w:ascii="Arial" w:hAnsi="Arial" w:cs="Arial"/>
                <w:lang w:val="es-ES_tradnl"/>
              </w:rPr>
            </w:pPr>
            <w:r w:rsidRPr="009C76C3">
              <w:rPr>
                <w:rFonts w:ascii="Arial" w:hAnsi="Arial" w:cs="Arial"/>
                <w:lang w:val="es-ES_tradnl"/>
              </w:rPr>
              <w:t>Exposición</w:t>
            </w:r>
          </w:p>
        </w:tc>
        <w:tc>
          <w:tcPr>
            <w:tcW w:w="404" w:type="dxa"/>
          </w:tcPr>
          <w:p w14:paraId="3A3B9B62" w14:textId="593EA279" w:rsidR="00CD652E" w:rsidRPr="009C76C3" w:rsidRDefault="00015F7C" w:rsidP="00F4317E">
            <w:pPr>
              <w:rPr>
                <w:rFonts w:ascii="Arial" w:hAnsi="Arial" w:cs="Arial"/>
                <w:lang w:val="es-ES_tradnl"/>
              </w:rPr>
            </w:pPr>
            <w:r>
              <w:rPr>
                <w:rFonts w:ascii="Arial" w:hAnsi="Arial" w:cs="Arial"/>
                <w:lang w:val="es-ES_tradnl"/>
              </w:rPr>
              <w:t>X</w:t>
            </w:r>
          </w:p>
        </w:tc>
        <w:tc>
          <w:tcPr>
            <w:tcW w:w="1289" w:type="dxa"/>
          </w:tcPr>
          <w:p w14:paraId="1BC4C7F5" w14:textId="77777777" w:rsidR="00CD652E" w:rsidRPr="009C76C3" w:rsidRDefault="00CD652E" w:rsidP="00F4317E">
            <w:pPr>
              <w:rPr>
                <w:rFonts w:ascii="Arial" w:hAnsi="Arial" w:cs="Arial"/>
                <w:lang w:val="es-ES_tradnl"/>
              </w:rPr>
            </w:pPr>
            <w:r w:rsidRPr="009C76C3">
              <w:rPr>
                <w:rFonts w:ascii="Arial" w:hAnsi="Arial" w:cs="Arial"/>
                <w:lang w:val="es-ES_tradnl"/>
              </w:rPr>
              <w:t>Ejercitación</w:t>
            </w:r>
          </w:p>
        </w:tc>
        <w:tc>
          <w:tcPr>
            <w:tcW w:w="367" w:type="dxa"/>
          </w:tcPr>
          <w:p w14:paraId="6737D52C" w14:textId="77777777" w:rsidR="00CD652E" w:rsidRPr="009C76C3" w:rsidRDefault="00CD652E" w:rsidP="00F4317E">
            <w:pPr>
              <w:rPr>
                <w:rFonts w:ascii="Arial" w:hAnsi="Arial" w:cs="Arial"/>
                <w:lang w:val="es-ES_tradnl"/>
              </w:rPr>
            </w:pPr>
          </w:p>
        </w:tc>
        <w:tc>
          <w:tcPr>
            <w:tcW w:w="2504" w:type="dxa"/>
          </w:tcPr>
          <w:p w14:paraId="63F9EAA6" w14:textId="77777777" w:rsidR="00CD652E" w:rsidRPr="009C76C3" w:rsidRDefault="00CD652E" w:rsidP="00F4317E">
            <w:pPr>
              <w:rPr>
                <w:rFonts w:ascii="Arial" w:hAnsi="Arial" w:cs="Arial"/>
                <w:lang w:val="es-ES_tradnl"/>
              </w:rPr>
            </w:pPr>
            <w:r w:rsidRPr="009C76C3">
              <w:rPr>
                <w:rFonts w:ascii="Arial" w:hAnsi="Arial" w:cs="Arial"/>
                <w:lang w:val="es-ES_tradnl"/>
              </w:rPr>
              <w:t>Preguntas con respuesta libre</w:t>
            </w:r>
          </w:p>
        </w:tc>
        <w:tc>
          <w:tcPr>
            <w:tcW w:w="425" w:type="dxa"/>
          </w:tcPr>
          <w:p w14:paraId="05ABD134" w14:textId="77777777" w:rsidR="00CD652E" w:rsidRPr="009C76C3" w:rsidRDefault="00CD652E" w:rsidP="00F4317E">
            <w:pPr>
              <w:rPr>
                <w:rFonts w:ascii="Arial" w:hAnsi="Arial" w:cs="Arial"/>
                <w:lang w:val="es-ES_tradnl"/>
              </w:rPr>
            </w:pPr>
          </w:p>
        </w:tc>
        <w:tc>
          <w:tcPr>
            <w:tcW w:w="2268" w:type="dxa"/>
          </w:tcPr>
          <w:p w14:paraId="2B8564C6" w14:textId="77777777" w:rsidR="00CD652E" w:rsidRPr="009C76C3" w:rsidRDefault="00CD652E" w:rsidP="00F4317E">
            <w:pPr>
              <w:rPr>
                <w:rFonts w:ascii="Arial" w:hAnsi="Arial" w:cs="Arial"/>
                <w:lang w:val="es-ES_tradnl"/>
              </w:rPr>
            </w:pPr>
            <w:r w:rsidRPr="009C76C3">
              <w:rPr>
                <w:rFonts w:ascii="Arial" w:hAnsi="Arial" w:cs="Arial"/>
                <w:lang w:val="es-ES_tradnl"/>
              </w:rPr>
              <w:t>Juegos</w:t>
            </w:r>
          </w:p>
        </w:tc>
        <w:tc>
          <w:tcPr>
            <w:tcW w:w="425" w:type="dxa"/>
          </w:tcPr>
          <w:p w14:paraId="3777D234" w14:textId="77777777" w:rsidR="00CD652E" w:rsidRPr="009C76C3" w:rsidRDefault="00CD652E" w:rsidP="00F4317E">
            <w:pPr>
              <w:rPr>
                <w:rFonts w:ascii="Arial" w:hAnsi="Arial" w:cs="Arial"/>
                <w:lang w:val="es-ES_tradnl"/>
              </w:rPr>
            </w:pPr>
          </w:p>
        </w:tc>
      </w:tr>
      <w:tr w:rsidR="00CD652E" w:rsidRPr="009C76C3" w14:paraId="1A0403D5" w14:textId="77777777" w:rsidTr="00F4317E">
        <w:tc>
          <w:tcPr>
            <w:tcW w:w="1248" w:type="dxa"/>
          </w:tcPr>
          <w:p w14:paraId="2FE83298" w14:textId="77777777" w:rsidR="00CD652E" w:rsidRPr="009C76C3" w:rsidRDefault="00CD652E" w:rsidP="00F4317E">
            <w:pPr>
              <w:rPr>
                <w:rFonts w:ascii="Arial" w:hAnsi="Arial" w:cs="Arial"/>
                <w:lang w:val="es-ES_tradnl"/>
              </w:rPr>
            </w:pPr>
            <w:r w:rsidRPr="009C76C3">
              <w:rPr>
                <w:rFonts w:ascii="Arial" w:hAnsi="Arial" w:cs="Arial"/>
                <w:lang w:val="es-ES_tradnl"/>
              </w:rPr>
              <w:t>Estudio</w:t>
            </w:r>
          </w:p>
        </w:tc>
        <w:tc>
          <w:tcPr>
            <w:tcW w:w="404" w:type="dxa"/>
          </w:tcPr>
          <w:p w14:paraId="79E9BFF7" w14:textId="77777777" w:rsidR="00CD652E" w:rsidRPr="009C76C3" w:rsidRDefault="00CD652E" w:rsidP="00F4317E">
            <w:pPr>
              <w:rPr>
                <w:rFonts w:ascii="Arial" w:hAnsi="Arial" w:cs="Arial"/>
                <w:lang w:val="es-ES_tradnl"/>
              </w:rPr>
            </w:pPr>
          </w:p>
        </w:tc>
        <w:tc>
          <w:tcPr>
            <w:tcW w:w="1289" w:type="dxa"/>
          </w:tcPr>
          <w:p w14:paraId="17766344" w14:textId="77777777" w:rsidR="00CD652E" w:rsidRPr="009C76C3" w:rsidRDefault="00CD652E" w:rsidP="00F4317E">
            <w:pPr>
              <w:rPr>
                <w:rFonts w:ascii="Arial" w:hAnsi="Arial" w:cs="Arial"/>
                <w:lang w:val="es-ES_tradnl"/>
              </w:rPr>
            </w:pPr>
            <w:r w:rsidRPr="009C76C3">
              <w:rPr>
                <w:rFonts w:ascii="Arial" w:hAnsi="Arial" w:cs="Arial"/>
                <w:lang w:val="es-ES_tradnl"/>
              </w:rPr>
              <w:t>Proyecto</w:t>
            </w:r>
          </w:p>
        </w:tc>
        <w:tc>
          <w:tcPr>
            <w:tcW w:w="367" w:type="dxa"/>
          </w:tcPr>
          <w:p w14:paraId="33CAD6FC" w14:textId="77777777" w:rsidR="00CD652E" w:rsidRPr="009C76C3" w:rsidRDefault="00CD652E" w:rsidP="00F4317E">
            <w:pPr>
              <w:rPr>
                <w:rFonts w:ascii="Arial" w:hAnsi="Arial" w:cs="Arial"/>
                <w:lang w:val="es-ES_tradnl"/>
              </w:rPr>
            </w:pPr>
          </w:p>
        </w:tc>
        <w:tc>
          <w:tcPr>
            <w:tcW w:w="2504" w:type="dxa"/>
          </w:tcPr>
          <w:p w14:paraId="07A64CA1" w14:textId="77777777" w:rsidR="00CD652E" w:rsidRPr="009C76C3" w:rsidRDefault="00CD652E" w:rsidP="00F4317E">
            <w:pPr>
              <w:rPr>
                <w:rFonts w:ascii="Arial" w:hAnsi="Arial" w:cs="Arial"/>
                <w:lang w:val="es-ES_tradnl"/>
              </w:rPr>
            </w:pPr>
            <w:r w:rsidRPr="009C76C3">
              <w:rPr>
                <w:rFonts w:ascii="Arial" w:hAnsi="Arial" w:cs="Arial"/>
                <w:lang w:val="es-ES_tradnl"/>
              </w:rPr>
              <w:t>Evaluación</w:t>
            </w:r>
          </w:p>
        </w:tc>
        <w:tc>
          <w:tcPr>
            <w:tcW w:w="425" w:type="dxa"/>
          </w:tcPr>
          <w:p w14:paraId="11D6701E" w14:textId="77777777" w:rsidR="00CD652E" w:rsidRPr="009C76C3" w:rsidRDefault="00CD652E" w:rsidP="00F4317E">
            <w:pPr>
              <w:rPr>
                <w:rFonts w:ascii="Arial" w:hAnsi="Arial" w:cs="Arial"/>
                <w:lang w:val="es-ES_tradnl"/>
              </w:rPr>
            </w:pPr>
          </w:p>
        </w:tc>
        <w:tc>
          <w:tcPr>
            <w:tcW w:w="2268" w:type="dxa"/>
          </w:tcPr>
          <w:p w14:paraId="6A97E824" w14:textId="77777777" w:rsidR="00CD652E" w:rsidRPr="009C76C3" w:rsidRDefault="00CD652E" w:rsidP="00F4317E">
            <w:pPr>
              <w:rPr>
                <w:rFonts w:ascii="Arial" w:hAnsi="Arial" w:cs="Arial"/>
                <w:lang w:val="es-ES_tradnl"/>
              </w:rPr>
            </w:pPr>
            <w:r w:rsidRPr="009C76C3">
              <w:rPr>
                <w:rFonts w:ascii="Arial" w:hAnsi="Arial" w:cs="Arial"/>
                <w:lang w:val="es-ES_tradnl"/>
              </w:rPr>
              <w:t>Generador de actividades</w:t>
            </w:r>
          </w:p>
        </w:tc>
        <w:tc>
          <w:tcPr>
            <w:tcW w:w="425" w:type="dxa"/>
          </w:tcPr>
          <w:p w14:paraId="60B1A496" w14:textId="77777777" w:rsidR="00CD652E" w:rsidRPr="009C76C3" w:rsidRDefault="00CD652E" w:rsidP="00F4317E">
            <w:pPr>
              <w:rPr>
                <w:rFonts w:ascii="Arial" w:hAnsi="Arial" w:cs="Arial"/>
                <w:lang w:val="es-ES_tradnl"/>
              </w:rPr>
            </w:pPr>
          </w:p>
        </w:tc>
      </w:tr>
    </w:tbl>
    <w:p w14:paraId="2713C717" w14:textId="77777777" w:rsidR="00CD652E" w:rsidRPr="009C76C3" w:rsidRDefault="00CD652E" w:rsidP="00CD652E">
      <w:pPr>
        <w:rPr>
          <w:rFonts w:ascii="Arial" w:hAnsi="Arial" w:cs="Arial"/>
          <w:lang w:val="es-ES_tradnl"/>
        </w:rPr>
      </w:pPr>
    </w:p>
    <w:p w14:paraId="3CC9867C" w14:textId="77777777"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9C76C3" w14:paraId="13ED5E29" w14:textId="77777777" w:rsidTr="00F4317E">
        <w:tc>
          <w:tcPr>
            <w:tcW w:w="4536" w:type="dxa"/>
          </w:tcPr>
          <w:p w14:paraId="1A3927AE" w14:textId="77777777" w:rsidR="00CD652E" w:rsidRPr="009C76C3" w:rsidRDefault="00CD652E" w:rsidP="00F4317E">
            <w:pPr>
              <w:rPr>
                <w:rFonts w:ascii="Arial" w:hAnsi="Arial" w:cs="Arial"/>
                <w:lang w:val="es-ES_tradnl"/>
              </w:rPr>
            </w:pPr>
            <w:r w:rsidRPr="009C76C3">
              <w:rPr>
                <w:rFonts w:ascii="Arial" w:hAnsi="Arial" w:cs="Arial"/>
                <w:lang w:val="es-ES_tradnl"/>
              </w:rPr>
              <w:t>… en comunicación lingüística</w:t>
            </w:r>
          </w:p>
        </w:tc>
        <w:tc>
          <w:tcPr>
            <w:tcW w:w="425" w:type="dxa"/>
          </w:tcPr>
          <w:p w14:paraId="1DB3EF84" w14:textId="77777777" w:rsidR="00CD652E" w:rsidRPr="009C76C3" w:rsidRDefault="00CD652E" w:rsidP="00F4317E">
            <w:pPr>
              <w:rPr>
                <w:rFonts w:ascii="Arial" w:hAnsi="Arial" w:cs="Arial"/>
                <w:lang w:val="es-ES_tradnl"/>
              </w:rPr>
            </w:pPr>
          </w:p>
        </w:tc>
        <w:tc>
          <w:tcPr>
            <w:tcW w:w="4111" w:type="dxa"/>
          </w:tcPr>
          <w:p w14:paraId="1AF8625D" w14:textId="77777777" w:rsidR="00CD652E" w:rsidRPr="009C76C3" w:rsidRDefault="00CD652E" w:rsidP="00F4317E">
            <w:pPr>
              <w:rPr>
                <w:rFonts w:ascii="Arial" w:hAnsi="Arial" w:cs="Arial"/>
                <w:lang w:val="es-ES_tradnl"/>
              </w:rPr>
            </w:pPr>
            <w:r w:rsidRPr="009C76C3">
              <w:rPr>
                <w:rFonts w:ascii="Arial" w:hAnsi="Arial" w:cs="Arial"/>
                <w:lang w:val="es-ES_tradnl"/>
              </w:rPr>
              <w:t>… matemática</w:t>
            </w:r>
          </w:p>
        </w:tc>
        <w:tc>
          <w:tcPr>
            <w:tcW w:w="425" w:type="dxa"/>
          </w:tcPr>
          <w:p w14:paraId="45E2413B" w14:textId="77777777" w:rsidR="00CD652E" w:rsidRPr="009C76C3" w:rsidRDefault="00CD652E" w:rsidP="00F4317E">
            <w:pPr>
              <w:rPr>
                <w:rFonts w:ascii="Arial" w:hAnsi="Arial" w:cs="Arial"/>
                <w:lang w:val="es-ES_tradnl"/>
              </w:rPr>
            </w:pPr>
          </w:p>
        </w:tc>
      </w:tr>
      <w:tr w:rsidR="00CD652E" w:rsidRPr="009C76C3" w14:paraId="03CC3BFB" w14:textId="77777777" w:rsidTr="00F4317E">
        <w:tc>
          <w:tcPr>
            <w:tcW w:w="4536" w:type="dxa"/>
          </w:tcPr>
          <w:p w14:paraId="144209B0" w14:textId="77777777" w:rsidR="00CD652E" w:rsidRPr="009C76C3" w:rsidRDefault="00CD652E" w:rsidP="00F4317E">
            <w:pPr>
              <w:rPr>
                <w:rFonts w:ascii="Arial" w:hAnsi="Arial" w:cs="Arial"/>
                <w:lang w:val="es-ES_tradnl"/>
              </w:rPr>
            </w:pPr>
            <w:r w:rsidRPr="009C76C3">
              <w:rPr>
                <w:rFonts w:ascii="Arial" w:hAnsi="Arial" w:cs="Arial"/>
                <w:lang w:val="es-ES_tradnl"/>
              </w:rPr>
              <w:t>… en el conocimiento y la interacción con el mundo físico</w:t>
            </w:r>
          </w:p>
        </w:tc>
        <w:tc>
          <w:tcPr>
            <w:tcW w:w="425" w:type="dxa"/>
          </w:tcPr>
          <w:p w14:paraId="447A60A8" w14:textId="77777777" w:rsidR="00CD652E" w:rsidRPr="009C76C3" w:rsidRDefault="00CD652E" w:rsidP="00F4317E">
            <w:pPr>
              <w:rPr>
                <w:rFonts w:ascii="Arial" w:hAnsi="Arial" w:cs="Arial"/>
                <w:lang w:val="es-ES_tradnl"/>
              </w:rPr>
            </w:pPr>
          </w:p>
        </w:tc>
        <w:tc>
          <w:tcPr>
            <w:tcW w:w="4111" w:type="dxa"/>
          </w:tcPr>
          <w:p w14:paraId="25DADDF5" w14:textId="77777777" w:rsidR="00CD652E" w:rsidRPr="009C76C3" w:rsidRDefault="00CD652E" w:rsidP="00F4317E">
            <w:pPr>
              <w:rPr>
                <w:rFonts w:ascii="Arial" w:hAnsi="Arial" w:cs="Arial"/>
                <w:lang w:val="es-ES_tradnl"/>
              </w:rPr>
            </w:pPr>
            <w:r w:rsidRPr="009C76C3">
              <w:rPr>
                <w:rFonts w:ascii="Arial" w:hAnsi="Arial" w:cs="Arial"/>
                <w:lang w:val="es-ES_tradnl"/>
              </w:rPr>
              <w:t>Tratamiento de la información y competencia digital</w:t>
            </w:r>
          </w:p>
        </w:tc>
        <w:tc>
          <w:tcPr>
            <w:tcW w:w="425" w:type="dxa"/>
          </w:tcPr>
          <w:p w14:paraId="5881BA12" w14:textId="77777777" w:rsidR="00CD652E" w:rsidRPr="009C76C3" w:rsidRDefault="00CD652E" w:rsidP="00F4317E">
            <w:pPr>
              <w:rPr>
                <w:rFonts w:ascii="Arial" w:hAnsi="Arial" w:cs="Arial"/>
                <w:lang w:val="es-ES_tradnl"/>
              </w:rPr>
            </w:pPr>
          </w:p>
        </w:tc>
      </w:tr>
      <w:tr w:rsidR="00CD652E" w:rsidRPr="009C76C3" w14:paraId="445A8CD9" w14:textId="77777777" w:rsidTr="00F4317E">
        <w:tc>
          <w:tcPr>
            <w:tcW w:w="4536" w:type="dxa"/>
          </w:tcPr>
          <w:p w14:paraId="4D25ADD3" w14:textId="77777777" w:rsidR="00CD652E" w:rsidRPr="009C76C3" w:rsidRDefault="00CD652E" w:rsidP="00F4317E">
            <w:pPr>
              <w:rPr>
                <w:rFonts w:ascii="Arial" w:hAnsi="Arial" w:cs="Arial"/>
                <w:lang w:val="es-ES_tradnl"/>
              </w:rPr>
            </w:pPr>
            <w:r w:rsidRPr="009C76C3">
              <w:rPr>
                <w:rFonts w:ascii="Arial" w:hAnsi="Arial" w:cs="Arial"/>
                <w:lang w:val="es-ES_tradnl"/>
              </w:rPr>
              <w:t>… social y ciudadana</w:t>
            </w:r>
          </w:p>
        </w:tc>
        <w:tc>
          <w:tcPr>
            <w:tcW w:w="425" w:type="dxa"/>
          </w:tcPr>
          <w:p w14:paraId="398A66D9" w14:textId="77777777" w:rsidR="00CD652E" w:rsidRPr="009C76C3" w:rsidRDefault="00CD652E" w:rsidP="00F4317E">
            <w:pPr>
              <w:rPr>
                <w:rFonts w:ascii="Arial" w:hAnsi="Arial" w:cs="Arial"/>
                <w:lang w:val="es-ES_tradnl"/>
              </w:rPr>
            </w:pPr>
          </w:p>
        </w:tc>
        <w:tc>
          <w:tcPr>
            <w:tcW w:w="4111" w:type="dxa"/>
          </w:tcPr>
          <w:p w14:paraId="0D985B97" w14:textId="77777777" w:rsidR="00CD652E" w:rsidRPr="009C76C3" w:rsidRDefault="00CD652E" w:rsidP="00F4317E">
            <w:pPr>
              <w:rPr>
                <w:rFonts w:ascii="Arial" w:hAnsi="Arial" w:cs="Arial"/>
                <w:lang w:val="es-ES_tradnl"/>
              </w:rPr>
            </w:pPr>
            <w:r w:rsidRPr="009C76C3">
              <w:rPr>
                <w:rFonts w:ascii="Arial" w:hAnsi="Arial" w:cs="Arial"/>
                <w:lang w:val="es-ES_tradnl"/>
              </w:rPr>
              <w:t>… cultural y artística</w:t>
            </w:r>
          </w:p>
        </w:tc>
        <w:tc>
          <w:tcPr>
            <w:tcW w:w="425" w:type="dxa"/>
          </w:tcPr>
          <w:p w14:paraId="28FE71A5" w14:textId="77777777" w:rsidR="00CD652E" w:rsidRPr="009C76C3" w:rsidRDefault="00CD652E" w:rsidP="00F4317E">
            <w:pPr>
              <w:rPr>
                <w:rFonts w:ascii="Arial" w:hAnsi="Arial" w:cs="Arial"/>
                <w:lang w:val="es-ES_tradnl"/>
              </w:rPr>
            </w:pPr>
          </w:p>
        </w:tc>
      </w:tr>
      <w:tr w:rsidR="00CD652E" w:rsidRPr="009C76C3" w14:paraId="09042920" w14:textId="77777777" w:rsidTr="00F4317E">
        <w:tc>
          <w:tcPr>
            <w:tcW w:w="4536" w:type="dxa"/>
          </w:tcPr>
          <w:p w14:paraId="60DA4CBA" w14:textId="77777777" w:rsidR="00CD652E" w:rsidRPr="009C76C3" w:rsidRDefault="00CD652E" w:rsidP="00F4317E">
            <w:pPr>
              <w:rPr>
                <w:rFonts w:ascii="Arial" w:hAnsi="Arial" w:cs="Arial"/>
                <w:lang w:val="es-ES_tradnl"/>
              </w:rPr>
            </w:pPr>
            <w:r w:rsidRPr="009C76C3">
              <w:rPr>
                <w:rFonts w:ascii="Arial" w:hAnsi="Arial" w:cs="Arial"/>
                <w:lang w:val="es-ES_tradnl"/>
              </w:rPr>
              <w:t>… para aprender a aprender</w:t>
            </w:r>
          </w:p>
        </w:tc>
        <w:tc>
          <w:tcPr>
            <w:tcW w:w="425" w:type="dxa"/>
          </w:tcPr>
          <w:p w14:paraId="31BE6AFD" w14:textId="52EBD5B8" w:rsidR="00CD652E" w:rsidRPr="009C76C3" w:rsidRDefault="00015F7C" w:rsidP="00F4317E">
            <w:pPr>
              <w:rPr>
                <w:rFonts w:ascii="Arial" w:hAnsi="Arial" w:cs="Arial"/>
                <w:lang w:val="es-ES_tradnl"/>
              </w:rPr>
            </w:pPr>
            <w:r>
              <w:rPr>
                <w:rFonts w:ascii="Arial" w:hAnsi="Arial" w:cs="Arial"/>
                <w:lang w:val="es-ES_tradnl"/>
              </w:rPr>
              <w:t>X</w:t>
            </w:r>
          </w:p>
        </w:tc>
        <w:tc>
          <w:tcPr>
            <w:tcW w:w="4111" w:type="dxa"/>
          </w:tcPr>
          <w:p w14:paraId="711B4991" w14:textId="77777777" w:rsidR="00CD652E" w:rsidRPr="009C76C3" w:rsidRDefault="00CD652E" w:rsidP="00F4317E">
            <w:pPr>
              <w:rPr>
                <w:rFonts w:ascii="Arial" w:hAnsi="Arial" w:cs="Arial"/>
                <w:lang w:val="es-ES_tradnl"/>
              </w:rPr>
            </w:pPr>
            <w:r w:rsidRPr="009C76C3">
              <w:rPr>
                <w:rFonts w:ascii="Arial" w:hAnsi="Arial" w:cs="Arial"/>
                <w:lang w:val="es-ES_tradnl"/>
              </w:rPr>
              <w:t>Autonomía e iniciativa personal</w:t>
            </w:r>
          </w:p>
        </w:tc>
        <w:tc>
          <w:tcPr>
            <w:tcW w:w="425" w:type="dxa"/>
          </w:tcPr>
          <w:p w14:paraId="3EE241D4" w14:textId="77777777" w:rsidR="00CD652E" w:rsidRPr="009C76C3" w:rsidRDefault="00CD652E" w:rsidP="00F4317E">
            <w:pPr>
              <w:rPr>
                <w:rFonts w:ascii="Arial" w:hAnsi="Arial" w:cs="Arial"/>
                <w:lang w:val="es-ES_tradnl"/>
              </w:rPr>
            </w:pPr>
          </w:p>
        </w:tc>
      </w:tr>
    </w:tbl>
    <w:p w14:paraId="7FAA728F" w14:textId="77777777" w:rsidR="00CD652E" w:rsidRPr="009C76C3" w:rsidRDefault="00CD652E" w:rsidP="00CD652E">
      <w:pPr>
        <w:rPr>
          <w:rFonts w:ascii="Arial" w:hAnsi="Arial" w:cs="Arial"/>
          <w:lang w:val="es-ES_tradnl"/>
        </w:rPr>
      </w:pPr>
    </w:p>
    <w:p w14:paraId="462E26DF" w14:textId="77777777" w:rsidR="00E920E6" w:rsidRPr="009C76C3" w:rsidRDefault="00E920E6" w:rsidP="00E920E6">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9C76C3" w14:paraId="21D80A78" w14:textId="77777777" w:rsidTr="00652F14">
        <w:tc>
          <w:tcPr>
            <w:tcW w:w="2126" w:type="dxa"/>
          </w:tcPr>
          <w:p w14:paraId="73962356" w14:textId="77777777" w:rsidR="00E920E6" w:rsidRPr="009C76C3" w:rsidRDefault="00E920E6" w:rsidP="00652F14">
            <w:pPr>
              <w:rPr>
                <w:rFonts w:ascii="Arial" w:hAnsi="Arial" w:cs="Arial"/>
                <w:lang w:val="es-ES_tradnl"/>
              </w:rPr>
            </w:pPr>
            <w:r w:rsidRPr="009C76C3">
              <w:rPr>
                <w:rFonts w:ascii="Arial" w:hAnsi="Arial" w:cs="Arial"/>
                <w:lang w:val="es-ES_tradnl"/>
              </w:rPr>
              <w:t>Secuencia de imágenes</w:t>
            </w:r>
          </w:p>
        </w:tc>
        <w:tc>
          <w:tcPr>
            <w:tcW w:w="404" w:type="dxa"/>
          </w:tcPr>
          <w:p w14:paraId="61D6816B" w14:textId="77777777" w:rsidR="00E920E6" w:rsidRPr="009C76C3" w:rsidRDefault="00E920E6" w:rsidP="00652F14">
            <w:pPr>
              <w:rPr>
                <w:rFonts w:ascii="Arial" w:hAnsi="Arial" w:cs="Arial"/>
                <w:lang w:val="es-ES_tradnl"/>
              </w:rPr>
            </w:pPr>
          </w:p>
        </w:tc>
        <w:tc>
          <w:tcPr>
            <w:tcW w:w="1156" w:type="dxa"/>
          </w:tcPr>
          <w:p w14:paraId="7D2FC45A" w14:textId="77777777" w:rsidR="00E920E6" w:rsidRPr="009C76C3" w:rsidRDefault="00E920E6" w:rsidP="00652F14">
            <w:pPr>
              <w:rPr>
                <w:rFonts w:ascii="Arial" w:hAnsi="Arial" w:cs="Arial"/>
                <w:lang w:val="es-ES_tradnl"/>
              </w:rPr>
            </w:pPr>
            <w:r w:rsidRPr="009C76C3">
              <w:rPr>
                <w:rFonts w:ascii="Arial" w:hAnsi="Arial" w:cs="Arial"/>
                <w:lang w:val="es-ES_tradnl"/>
              </w:rPr>
              <w:t>Video</w:t>
            </w:r>
          </w:p>
        </w:tc>
        <w:tc>
          <w:tcPr>
            <w:tcW w:w="425" w:type="dxa"/>
          </w:tcPr>
          <w:p w14:paraId="2C8CB2C6" w14:textId="3C72E4E9" w:rsidR="00E920E6" w:rsidRPr="009C76C3" w:rsidRDefault="00015F7C" w:rsidP="00652F14">
            <w:pPr>
              <w:rPr>
                <w:rFonts w:ascii="Arial" w:hAnsi="Arial" w:cs="Arial"/>
                <w:lang w:val="es-ES_tradnl"/>
              </w:rPr>
            </w:pPr>
            <w:r>
              <w:rPr>
                <w:rFonts w:ascii="Arial" w:hAnsi="Arial" w:cs="Arial"/>
                <w:lang w:val="es-ES_tradnl"/>
              </w:rPr>
              <w:t>X</w:t>
            </w:r>
          </w:p>
        </w:tc>
        <w:tc>
          <w:tcPr>
            <w:tcW w:w="1843" w:type="dxa"/>
          </w:tcPr>
          <w:p w14:paraId="2CB315FF" w14:textId="77777777" w:rsidR="00E920E6" w:rsidRPr="009C76C3" w:rsidRDefault="00E920E6" w:rsidP="00652F14">
            <w:pPr>
              <w:rPr>
                <w:rFonts w:ascii="Arial" w:hAnsi="Arial" w:cs="Arial"/>
                <w:lang w:val="es-ES_tradnl"/>
              </w:rPr>
            </w:pPr>
            <w:r w:rsidRPr="009C76C3">
              <w:rPr>
                <w:rFonts w:ascii="Arial" w:hAnsi="Arial" w:cs="Arial"/>
                <w:lang w:val="es-ES_tradnl"/>
              </w:rPr>
              <w:t>Animación</w:t>
            </w:r>
          </w:p>
        </w:tc>
        <w:tc>
          <w:tcPr>
            <w:tcW w:w="425" w:type="dxa"/>
          </w:tcPr>
          <w:p w14:paraId="6D5F96B9" w14:textId="77777777" w:rsidR="00E920E6" w:rsidRPr="009C76C3" w:rsidRDefault="00E920E6" w:rsidP="00652F14">
            <w:pPr>
              <w:rPr>
                <w:rFonts w:ascii="Arial" w:hAnsi="Arial" w:cs="Arial"/>
                <w:lang w:val="es-ES_tradnl"/>
              </w:rPr>
            </w:pPr>
          </w:p>
        </w:tc>
        <w:tc>
          <w:tcPr>
            <w:tcW w:w="1559" w:type="dxa"/>
          </w:tcPr>
          <w:p w14:paraId="0726352A" w14:textId="77777777" w:rsidR="00E920E6" w:rsidRPr="009C76C3" w:rsidRDefault="00E920E6" w:rsidP="00652F14">
            <w:pPr>
              <w:rPr>
                <w:rFonts w:ascii="Arial" w:hAnsi="Arial" w:cs="Arial"/>
                <w:lang w:val="es-ES_tradnl"/>
              </w:rPr>
            </w:pPr>
            <w:r w:rsidRPr="009C76C3">
              <w:rPr>
                <w:rFonts w:ascii="Arial" w:hAnsi="Arial" w:cs="Arial"/>
                <w:lang w:val="es-ES_tradnl"/>
              </w:rPr>
              <w:t>Interactivo</w:t>
            </w:r>
          </w:p>
        </w:tc>
        <w:tc>
          <w:tcPr>
            <w:tcW w:w="425" w:type="dxa"/>
          </w:tcPr>
          <w:p w14:paraId="5FD24CC5" w14:textId="77777777" w:rsidR="00E920E6" w:rsidRPr="009C76C3" w:rsidRDefault="00E920E6" w:rsidP="00652F14">
            <w:pPr>
              <w:rPr>
                <w:rFonts w:ascii="Arial" w:hAnsi="Arial" w:cs="Arial"/>
                <w:lang w:val="es-ES_tradnl"/>
              </w:rPr>
            </w:pPr>
          </w:p>
        </w:tc>
      </w:tr>
      <w:tr w:rsidR="00E920E6" w:rsidRPr="009C76C3" w14:paraId="130EE254" w14:textId="77777777" w:rsidTr="00652F14">
        <w:tc>
          <w:tcPr>
            <w:tcW w:w="2126" w:type="dxa"/>
          </w:tcPr>
          <w:p w14:paraId="78165C75" w14:textId="77777777" w:rsidR="00E920E6" w:rsidRPr="009C76C3" w:rsidRDefault="00E920E6" w:rsidP="00652F14">
            <w:pPr>
              <w:rPr>
                <w:rFonts w:ascii="Arial" w:hAnsi="Arial" w:cs="Arial"/>
                <w:lang w:val="es-ES_tradnl"/>
              </w:rPr>
            </w:pPr>
            <w:r w:rsidRPr="009C76C3">
              <w:rPr>
                <w:rFonts w:ascii="Arial" w:hAnsi="Arial" w:cs="Arial"/>
                <w:lang w:val="es-ES_tradnl"/>
              </w:rPr>
              <w:t>Actividad</w:t>
            </w:r>
          </w:p>
        </w:tc>
        <w:tc>
          <w:tcPr>
            <w:tcW w:w="404" w:type="dxa"/>
          </w:tcPr>
          <w:p w14:paraId="0CE5DD8F" w14:textId="77777777" w:rsidR="00E920E6" w:rsidRPr="009C76C3" w:rsidRDefault="00E920E6" w:rsidP="00652F14">
            <w:pPr>
              <w:rPr>
                <w:rFonts w:ascii="Arial" w:hAnsi="Arial" w:cs="Arial"/>
                <w:lang w:val="es-ES_tradnl"/>
              </w:rPr>
            </w:pPr>
          </w:p>
        </w:tc>
        <w:tc>
          <w:tcPr>
            <w:tcW w:w="1156" w:type="dxa"/>
          </w:tcPr>
          <w:p w14:paraId="69715D89" w14:textId="77777777" w:rsidR="00E920E6" w:rsidRPr="009C76C3" w:rsidRDefault="00E920E6" w:rsidP="00652F14">
            <w:pPr>
              <w:rPr>
                <w:rFonts w:ascii="Arial" w:hAnsi="Arial" w:cs="Arial"/>
                <w:lang w:val="es-ES_tradnl"/>
              </w:rPr>
            </w:pPr>
            <w:r w:rsidRPr="009C76C3">
              <w:rPr>
                <w:rFonts w:ascii="Arial" w:hAnsi="Arial" w:cs="Arial"/>
                <w:lang w:val="es-ES_tradnl"/>
              </w:rPr>
              <w:t>Web</w:t>
            </w:r>
          </w:p>
        </w:tc>
        <w:tc>
          <w:tcPr>
            <w:tcW w:w="425" w:type="dxa"/>
          </w:tcPr>
          <w:p w14:paraId="3D1E3F84" w14:textId="77777777" w:rsidR="00E920E6" w:rsidRPr="009C76C3" w:rsidRDefault="00E920E6" w:rsidP="00652F14">
            <w:pPr>
              <w:rPr>
                <w:rFonts w:ascii="Arial" w:hAnsi="Arial" w:cs="Arial"/>
                <w:lang w:val="es-ES_tradnl"/>
              </w:rPr>
            </w:pPr>
          </w:p>
        </w:tc>
        <w:tc>
          <w:tcPr>
            <w:tcW w:w="1843" w:type="dxa"/>
          </w:tcPr>
          <w:p w14:paraId="4C777043" w14:textId="77777777" w:rsidR="00E920E6" w:rsidRPr="009C76C3" w:rsidRDefault="00E920E6" w:rsidP="00652F14">
            <w:pPr>
              <w:rPr>
                <w:rFonts w:ascii="Arial" w:hAnsi="Arial" w:cs="Arial"/>
                <w:lang w:val="es-ES_tradnl"/>
              </w:rPr>
            </w:pPr>
            <w:r w:rsidRPr="009C76C3">
              <w:rPr>
                <w:rFonts w:ascii="Arial" w:hAnsi="Arial" w:cs="Arial"/>
                <w:lang w:val="es-ES_tradnl"/>
              </w:rPr>
              <w:t>Mapa conceptual</w:t>
            </w:r>
          </w:p>
        </w:tc>
        <w:tc>
          <w:tcPr>
            <w:tcW w:w="425" w:type="dxa"/>
          </w:tcPr>
          <w:p w14:paraId="1D1A94DB" w14:textId="77777777" w:rsidR="00E920E6" w:rsidRPr="009C76C3" w:rsidRDefault="00E920E6" w:rsidP="00652F14">
            <w:pPr>
              <w:rPr>
                <w:rFonts w:ascii="Arial" w:hAnsi="Arial" w:cs="Arial"/>
                <w:lang w:val="es-ES_tradnl"/>
              </w:rPr>
            </w:pPr>
          </w:p>
        </w:tc>
        <w:tc>
          <w:tcPr>
            <w:tcW w:w="1559" w:type="dxa"/>
            <w:tcBorders>
              <w:bottom w:val="single" w:sz="4" w:space="0" w:color="auto"/>
            </w:tcBorders>
          </w:tcPr>
          <w:p w14:paraId="1FCD5939" w14:textId="77777777" w:rsidR="00E920E6" w:rsidRPr="009C76C3" w:rsidRDefault="00E920E6" w:rsidP="00652F14">
            <w:pPr>
              <w:rPr>
                <w:rFonts w:ascii="Arial" w:hAnsi="Arial" w:cs="Arial"/>
                <w:lang w:val="es-ES_tradnl"/>
              </w:rPr>
            </w:pPr>
            <w:r w:rsidRPr="009C76C3">
              <w:rPr>
                <w:rFonts w:ascii="Arial" w:hAnsi="Arial" w:cs="Arial"/>
                <w:lang w:val="es-ES_tradnl"/>
              </w:rPr>
              <w:t>Audio</w:t>
            </w:r>
          </w:p>
        </w:tc>
        <w:tc>
          <w:tcPr>
            <w:tcW w:w="425" w:type="dxa"/>
            <w:tcBorders>
              <w:bottom w:val="single" w:sz="4" w:space="0" w:color="auto"/>
            </w:tcBorders>
          </w:tcPr>
          <w:p w14:paraId="23E49402" w14:textId="77777777" w:rsidR="00E920E6" w:rsidRPr="009C76C3" w:rsidRDefault="00E920E6" w:rsidP="00652F14">
            <w:pPr>
              <w:rPr>
                <w:rFonts w:ascii="Arial" w:hAnsi="Arial" w:cs="Arial"/>
                <w:lang w:val="es-ES_tradnl"/>
              </w:rPr>
            </w:pPr>
          </w:p>
        </w:tc>
      </w:tr>
      <w:tr w:rsidR="00E920E6" w:rsidRPr="009C76C3" w14:paraId="3936192F" w14:textId="77777777" w:rsidTr="00652F14">
        <w:tc>
          <w:tcPr>
            <w:tcW w:w="2126" w:type="dxa"/>
          </w:tcPr>
          <w:p w14:paraId="3D0D5C93" w14:textId="77777777" w:rsidR="00E920E6" w:rsidRPr="009C76C3" w:rsidRDefault="00E920E6" w:rsidP="00652F14">
            <w:pPr>
              <w:rPr>
                <w:rFonts w:ascii="Arial" w:hAnsi="Arial" w:cs="Arial"/>
                <w:lang w:val="es-ES_tradnl"/>
              </w:rPr>
            </w:pPr>
            <w:r w:rsidRPr="009C76C3">
              <w:rPr>
                <w:rFonts w:ascii="Arial" w:hAnsi="Arial" w:cs="Arial"/>
                <w:lang w:val="es-ES_tradnl"/>
              </w:rPr>
              <w:t>Texto</w:t>
            </w:r>
          </w:p>
        </w:tc>
        <w:tc>
          <w:tcPr>
            <w:tcW w:w="404" w:type="dxa"/>
          </w:tcPr>
          <w:p w14:paraId="44A545C0" w14:textId="77777777" w:rsidR="00E920E6" w:rsidRPr="009C76C3" w:rsidRDefault="00E920E6" w:rsidP="00652F14">
            <w:pPr>
              <w:rPr>
                <w:rFonts w:ascii="Arial" w:hAnsi="Arial" w:cs="Arial"/>
                <w:lang w:val="es-ES_tradnl"/>
              </w:rPr>
            </w:pPr>
          </w:p>
        </w:tc>
        <w:tc>
          <w:tcPr>
            <w:tcW w:w="1156" w:type="dxa"/>
          </w:tcPr>
          <w:p w14:paraId="1371A222" w14:textId="77777777" w:rsidR="00E920E6" w:rsidRPr="009C76C3" w:rsidRDefault="00E920E6" w:rsidP="00652F14">
            <w:pPr>
              <w:rPr>
                <w:rFonts w:ascii="Arial" w:hAnsi="Arial" w:cs="Arial"/>
                <w:lang w:val="es-ES_tradnl"/>
              </w:rPr>
            </w:pPr>
            <w:r w:rsidRPr="009C76C3">
              <w:rPr>
                <w:rFonts w:ascii="Arial" w:hAnsi="Arial" w:cs="Arial"/>
                <w:lang w:val="es-ES_tradnl"/>
              </w:rPr>
              <w:t>Imagen</w:t>
            </w:r>
          </w:p>
        </w:tc>
        <w:tc>
          <w:tcPr>
            <w:tcW w:w="425" w:type="dxa"/>
          </w:tcPr>
          <w:p w14:paraId="09659B7E" w14:textId="77777777" w:rsidR="00E920E6" w:rsidRPr="009C76C3" w:rsidRDefault="00E920E6" w:rsidP="00652F14">
            <w:pPr>
              <w:rPr>
                <w:rFonts w:ascii="Arial" w:hAnsi="Arial" w:cs="Arial"/>
                <w:lang w:val="es-ES_tradnl"/>
              </w:rPr>
            </w:pPr>
          </w:p>
        </w:tc>
        <w:tc>
          <w:tcPr>
            <w:tcW w:w="1843" w:type="dxa"/>
          </w:tcPr>
          <w:p w14:paraId="1A0AD989" w14:textId="77777777" w:rsidR="00E920E6" w:rsidRPr="009C76C3" w:rsidRDefault="00E920E6" w:rsidP="00652F14">
            <w:pPr>
              <w:rPr>
                <w:rFonts w:ascii="Arial" w:hAnsi="Arial" w:cs="Arial"/>
                <w:lang w:val="es-ES_tradnl"/>
              </w:rPr>
            </w:pPr>
            <w:r w:rsidRPr="009C76C3">
              <w:rPr>
                <w:rFonts w:ascii="Arial" w:hAnsi="Arial" w:cs="Arial"/>
                <w:lang w:val="es-ES_tradnl"/>
              </w:rPr>
              <w:t>Documento</w:t>
            </w:r>
          </w:p>
        </w:tc>
        <w:tc>
          <w:tcPr>
            <w:tcW w:w="425" w:type="dxa"/>
          </w:tcPr>
          <w:p w14:paraId="2D482F6B" w14:textId="77777777" w:rsidR="00E920E6" w:rsidRPr="009C76C3" w:rsidRDefault="00E920E6" w:rsidP="00652F14">
            <w:pPr>
              <w:rPr>
                <w:rFonts w:ascii="Arial" w:hAnsi="Arial" w:cs="Arial"/>
                <w:lang w:val="es-ES_tradnl"/>
              </w:rPr>
            </w:pPr>
          </w:p>
        </w:tc>
        <w:tc>
          <w:tcPr>
            <w:tcW w:w="1559" w:type="dxa"/>
            <w:tcBorders>
              <w:bottom w:val="nil"/>
              <w:right w:val="nil"/>
            </w:tcBorders>
          </w:tcPr>
          <w:p w14:paraId="454FDCC2" w14:textId="77777777" w:rsidR="00E920E6" w:rsidRPr="009C76C3" w:rsidRDefault="00E920E6" w:rsidP="00652F14">
            <w:pPr>
              <w:rPr>
                <w:rFonts w:ascii="Arial" w:hAnsi="Arial" w:cs="Arial"/>
                <w:lang w:val="es-ES_tradnl"/>
              </w:rPr>
            </w:pPr>
          </w:p>
        </w:tc>
        <w:tc>
          <w:tcPr>
            <w:tcW w:w="425" w:type="dxa"/>
            <w:tcBorders>
              <w:left w:val="nil"/>
              <w:bottom w:val="nil"/>
              <w:right w:val="nil"/>
            </w:tcBorders>
          </w:tcPr>
          <w:p w14:paraId="23D4E3DB" w14:textId="77777777" w:rsidR="00E920E6" w:rsidRPr="009C76C3" w:rsidRDefault="00E920E6" w:rsidP="00652F14">
            <w:pPr>
              <w:rPr>
                <w:rFonts w:ascii="Arial" w:hAnsi="Arial" w:cs="Arial"/>
                <w:lang w:val="es-ES_tradnl"/>
              </w:rPr>
            </w:pPr>
          </w:p>
        </w:tc>
      </w:tr>
    </w:tbl>
    <w:p w14:paraId="6B70E4A2" w14:textId="77777777" w:rsidR="00E920E6" w:rsidRPr="009C76C3" w:rsidRDefault="00E920E6" w:rsidP="00E920E6">
      <w:pPr>
        <w:rPr>
          <w:rFonts w:ascii="Arial" w:hAnsi="Arial" w:cs="Arial"/>
          <w:lang w:val="es-ES_tradnl"/>
        </w:rPr>
      </w:pPr>
    </w:p>
    <w:p w14:paraId="48F9D228" w14:textId="6275C973"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Pr="009C76C3">
        <w:rPr>
          <w:rFonts w:ascii="Arial" w:hAnsi="Arial" w:cs="Arial"/>
          <w:highlight w:val="green"/>
          <w:lang w:val="es-ES_tradnl"/>
        </w:rPr>
        <w:t xml:space="preserve">Nivel del ejercicio, 1-Fácil, 2-Medio </w:t>
      </w:r>
      <w:proofErr w:type="spellStart"/>
      <w:r w:rsidRPr="009C76C3">
        <w:rPr>
          <w:rFonts w:ascii="Arial" w:hAnsi="Arial" w:cs="Arial"/>
          <w:highlight w:val="green"/>
          <w:lang w:val="es-ES_tradnl"/>
        </w:rPr>
        <w:t>ó</w:t>
      </w:r>
      <w:proofErr w:type="spellEnd"/>
      <w:r w:rsidRPr="009C76C3">
        <w:rPr>
          <w:rFonts w:ascii="Arial" w:hAnsi="Arial" w:cs="Arial"/>
          <w:highlight w:val="green"/>
          <w:lang w:val="es-ES_tradnl"/>
        </w:rPr>
        <w:t xml:space="preserve"> 3-Difícil</w:t>
      </w:r>
      <w:r w:rsidR="00007CD6">
        <w:rPr>
          <w:rFonts w:ascii="Arial" w:hAnsi="Arial" w:cs="Arial"/>
          <w:lang w:val="es-ES_tradnl"/>
        </w:rPr>
        <w:t xml:space="preserve"> </w:t>
      </w:r>
      <w:r w:rsidR="006C0DE1">
        <w:rPr>
          <w:rFonts w:ascii="Arial" w:hAnsi="Arial" w:cs="Arial"/>
          <w:lang w:val="es-ES_tradnl"/>
        </w:rPr>
        <w:t>3</w:t>
      </w:r>
    </w:p>
    <w:p w14:paraId="33002C43" w14:textId="77777777" w:rsidR="00CD652E" w:rsidRPr="009C76C3" w:rsidRDefault="00CD652E" w:rsidP="00CD652E">
      <w:pPr>
        <w:rPr>
          <w:rFonts w:ascii="Arial" w:hAnsi="Arial" w:cs="Arial"/>
          <w:lang w:val="es-ES_tradnl"/>
        </w:rPr>
      </w:pPr>
    </w:p>
    <w:p w14:paraId="28AED71D" w14:textId="77777777" w:rsidR="00CD652E" w:rsidRPr="009C76C3" w:rsidRDefault="00CD652E" w:rsidP="00CD652E">
      <w:pPr>
        <w:rPr>
          <w:rFonts w:ascii="Arial" w:hAnsi="Arial" w:cs="Arial"/>
          <w:lang w:val="es-ES_tradnl"/>
        </w:rPr>
      </w:pPr>
    </w:p>
    <w:p w14:paraId="0BD8E101" w14:textId="2014D78F" w:rsidR="00F4317E" w:rsidRPr="009C76C3" w:rsidRDefault="00F4317E" w:rsidP="00CD652E">
      <w:pPr>
        <w:rPr>
          <w:rFonts w:ascii="Arial" w:hAnsi="Arial" w:cs="Arial"/>
          <w:b/>
          <w:lang w:val="es-ES_tradnl"/>
        </w:rPr>
      </w:pPr>
      <w:r w:rsidRPr="009C76C3">
        <w:rPr>
          <w:rFonts w:ascii="Arial" w:hAnsi="Arial" w:cs="Arial"/>
          <w:b/>
          <w:lang w:val="es-ES_tradnl"/>
        </w:rPr>
        <w:t>FICHA DEL PROFESOR</w:t>
      </w:r>
    </w:p>
    <w:p w14:paraId="4C8B905E" w14:textId="77777777" w:rsidR="009C76C3" w:rsidRPr="009C76C3" w:rsidRDefault="00C94303" w:rsidP="00C94303">
      <w:pPr>
        <w:rPr>
          <w:rFonts w:ascii="Arial" w:hAnsi="Arial" w:cs="Arial"/>
          <w:b/>
          <w:color w:val="000000" w:themeColor="text1"/>
        </w:rPr>
      </w:pPr>
      <w:proofErr w:type="spellStart"/>
      <w:r w:rsidRPr="009C76C3">
        <w:rPr>
          <w:rFonts w:ascii="Arial" w:hAnsi="Arial" w:cs="Arial"/>
          <w:b/>
          <w:color w:val="000000" w:themeColor="text1"/>
        </w:rPr>
        <w:t>Título</w:t>
      </w:r>
      <w:proofErr w:type="spellEnd"/>
      <w:r w:rsidRPr="009C76C3">
        <w:rPr>
          <w:rFonts w:ascii="Arial" w:hAnsi="Arial" w:cs="Arial"/>
          <w:b/>
          <w:color w:val="000000" w:themeColor="text1"/>
          <w:kern w:val="36"/>
        </w:rPr>
        <w:t>:</w:t>
      </w:r>
      <w:r w:rsidRPr="009C76C3">
        <w:rPr>
          <w:rFonts w:ascii="Arial" w:hAnsi="Arial" w:cs="Arial"/>
          <w:color w:val="000000" w:themeColor="text1"/>
        </w:rPr>
        <w:t xml:space="preserve"> </w:t>
      </w:r>
      <w:r w:rsidR="009C76C3" w:rsidRPr="009C76C3">
        <w:rPr>
          <w:rFonts w:ascii="Arial" w:hAnsi="Arial" w:cs="Arial"/>
          <w:color w:val="000000"/>
        </w:rPr>
        <w:t xml:space="preserve">La </w:t>
      </w:r>
      <w:proofErr w:type="spellStart"/>
      <w:r w:rsidR="009C76C3" w:rsidRPr="009C76C3">
        <w:rPr>
          <w:rFonts w:ascii="Arial" w:hAnsi="Arial" w:cs="Arial"/>
          <w:color w:val="000000"/>
        </w:rPr>
        <w:t>pérdida</w:t>
      </w:r>
      <w:proofErr w:type="spellEnd"/>
      <w:r w:rsidR="009C76C3" w:rsidRPr="009C76C3">
        <w:rPr>
          <w:rFonts w:ascii="Arial" w:hAnsi="Arial" w:cs="Arial"/>
          <w:color w:val="000000"/>
        </w:rPr>
        <w:t xml:space="preserve"> de Panamá</w:t>
      </w:r>
      <w:r w:rsidRPr="009C76C3">
        <w:rPr>
          <w:rFonts w:ascii="Arial" w:hAnsi="Arial" w:cs="Arial"/>
          <w:b/>
        </w:rPr>
        <w:br/>
      </w:r>
      <w:proofErr w:type="spellStart"/>
      <w:r w:rsidRPr="009C76C3">
        <w:rPr>
          <w:rFonts w:ascii="Arial" w:hAnsi="Arial" w:cs="Arial"/>
          <w:b/>
          <w:color w:val="000000" w:themeColor="text1"/>
          <w:kern w:val="36"/>
        </w:rPr>
        <w:t>Temporalización</w:t>
      </w:r>
      <w:proofErr w:type="spellEnd"/>
      <w:r w:rsidRPr="009C76C3">
        <w:rPr>
          <w:rFonts w:ascii="Arial" w:hAnsi="Arial" w:cs="Arial"/>
          <w:b/>
          <w:color w:val="000000" w:themeColor="text1"/>
          <w:kern w:val="36"/>
        </w:rPr>
        <w:t>:</w:t>
      </w:r>
      <w:r w:rsidRPr="009C76C3">
        <w:rPr>
          <w:rFonts w:ascii="Arial" w:hAnsi="Arial" w:cs="Arial"/>
          <w:color w:val="000000" w:themeColor="text1"/>
          <w:kern w:val="36"/>
        </w:rPr>
        <w:t xml:space="preserve"> 45 </w:t>
      </w:r>
      <w:proofErr w:type="spellStart"/>
      <w:r w:rsidRPr="009C76C3">
        <w:rPr>
          <w:rFonts w:ascii="Arial" w:hAnsi="Arial" w:cs="Arial"/>
          <w:color w:val="000000" w:themeColor="text1"/>
          <w:kern w:val="36"/>
        </w:rPr>
        <w:t>minutos</w:t>
      </w:r>
      <w:proofErr w:type="spellEnd"/>
      <w:r w:rsidRPr="009C76C3">
        <w:rPr>
          <w:rFonts w:ascii="Arial" w:hAnsi="Arial" w:cs="Arial"/>
          <w:color w:val="000000" w:themeColor="text1"/>
          <w:kern w:val="36"/>
        </w:rPr>
        <w:br/>
      </w:r>
      <w:proofErr w:type="spellStart"/>
      <w:r w:rsidRPr="009C76C3">
        <w:rPr>
          <w:rFonts w:ascii="Arial" w:hAnsi="Arial" w:cs="Arial"/>
          <w:b/>
          <w:color w:val="000000" w:themeColor="text1"/>
        </w:rPr>
        <w:t>Descripción</w:t>
      </w:r>
      <w:proofErr w:type="spellEnd"/>
      <w:r w:rsidRPr="009C76C3">
        <w:rPr>
          <w:rFonts w:ascii="Arial" w:hAnsi="Arial" w:cs="Arial"/>
          <w:b/>
          <w:color w:val="000000" w:themeColor="text1"/>
        </w:rPr>
        <w:t xml:space="preserve">: </w:t>
      </w:r>
      <w:proofErr w:type="spellStart"/>
      <w:r w:rsidR="009C76C3" w:rsidRPr="009C76C3">
        <w:rPr>
          <w:rFonts w:ascii="Arial" w:hAnsi="Arial" w:cs="Arial"/>
          <w:color w:val="000000" w:themeColor="text1"/>
        </w:rPr>
        <w:t>Actividad</w:t>
      </w:r>
      <w:proofErr w:type="spellEnd"/>
      <w:r w:rsidR="009C76C3" w:rsidRPr="009C76C3">
        <w:rPr>
          <w:rFonts w:ascii="Arial" w:hAnsi="Arial" w:cs="Arial"/>
          <w:color w:val="000000" w:themeColor="text1"/>
        </w:rPr>
        <w:t xml:space="preserve"> con video </w:t>
      </w:r>
      <w:proofErr w:type="spellStart"/>
      <w:r w:rsidR="009C76C3" w:rsidRPr="009C76C3">
        <w:rPr>
          <w:rFonts w:ascii="Arial" w:hAnsi="Arial" w:cs="Arial"/>
          <w:color w:val="000000" w:themeColor="text1"/>
        </w:rPr>
        <w:t>que</w:t>
      </w:r>
      <w:proofErr w:type="spellEnd"/>
      <w:r w:rsidR="009C76C3" w:rsidRPr="009C76C3">
        <w:rPr>
          <w:rFonts w:ascii="Arial" w:hAnsi="Arial" w:cs="Arial"/>
          <w:color w:val="000000" w:themeColor="text1"/>
        </w:rPr>
        <w:t xml:space="preserve"> </w:t>
      </w:r>
      <w:proofErr w:type="spellStart"/>
      <w:r w:rsidR="009C76C3" w:rsidRPr="009C76C3">
        <w:rPr>
          <w:rFonts w:ascii="Arial" w:hAnsi="Arial" w:cs="Arial"/>
          <w:color w:val="000000" w:themeColor="text1"/>
        </w:rPr>
        <w:t>permite</w:t>
      </w:r>
      <w:proofErr w:type="spellEnd"/>
      <w:r w:rsidR="009C76C3" w:rsidRPr="009C76C3">
        <w:rPr>
          <w:rFonts w:ascii="Arial" w:hAnsi="Arial" w:cs="Arial"/>
          <w:color w:val="000000" w:themeColor="text1"/>
        </w:rPr>
        <w:t xml:space="preserve"> </w:t>
      </w:r>
      <w:proofErr w:type="spellStart"/>
      <w:r w:rsidR="009C76C3" w:rsidRPr="009C76C3">
        <w:rPr>
          <w:rFonts w:ascii="Arial" w:hAnsi="Arial" w:cs="Arial"/>
          <w:color w:val="000000" w:themeColor="text1"/>
        </w:rPr>
        <w:t>entender</w:t>
      </w:r>
      <w:proofErr w:type="spellEnd"/>
      <w:r w:rsidR="009C76C3" w:rsidRPr="009C76C3">
        <w:rPr>
          <w:rFonts w:ascii="Arial" w:hAnsi="Arial" w:cs="Arial"/>
          <w:color w:val="000000" w:themeColor="text1"/>
        </w:rPr>
        <w:t xml:space="preserve"> la </w:t>
      </w:r>
      <w:proofErr w:type="spellStart"/>
      <w:r w:rsidR="009C76C3" w:rsidRPr="009C76C3">
        <w:rPr>
          <w:rFonts w:ascii="Arial" w:hAnsi="Arial" w:cs="Arial"/>
          <w:color w:val="000000" w:themeColor="text1"/>
        </w:rPr>
        <w:t>importancia</w:t>
      </w:r>
      <w:proofErr w:type="spellEnd"/>
      <w:r w:rsidR="009C76C3" w:rsidRPr="009C76C3">
        <w:rPr>
          <w:rFonts w:ascii="Arial" w:hAnsi="Arial" w:cs="Arial"/>
          <w:color w:val="000000" w:themeColor="text1"/>
        </w:rPr>
        <w:t xml:space="preserve"> de Panamá</w:t>
      </w:r>
      <w:r w:rsidR="009C76C3" w:rsidRPr="009C76C3">
        <w:rPr>
          <w:rFonts w:ascii="Arial" w:hAnsi="Arial" w:cs="Arial"/>
          <w:b/>
          <w:color w:val="000000" w:themeColor="text1"/>
        </w:rPr>
        <w:t xml:space="preserve"> </w:t>
      </w:r>
    </w:p>
    <w:p w14:paraId="6004C346" w14:textId="212E4E90" w:rsidR="00C94303" w:rsidRPr="009C76C3" w:rsidRDefault="00C94303" w:rsidP="00C94303">
      <w:pPr>
        <w:rPr>
          <w:rFonts w:ascii="Arial" w:hAnsi="Arial" w:cs="Arial"/>
          <w:color w:val="000000" w:themeColor="text1"/>
        </w:rPr>
      </w:pPr>
      <w:proofErr w:type="spellStart"/>
      <w:r w:rsidRPr="009C76C3">
        <w:rPr>
          <w:rFonts w:ascii="Arial" w:hAnsi="Arial" w:cs="Arial"/>
          <w:b/>
          <w:color w:val="000000" w:themeColor="text1"/>
        </w:rPr>
        <w:lastRenderedPageBreak/>
        <w:t>Tipo</w:t>
      </w:r>
      <w:proofErr w:type="spellEnd"/>
      <w:r w:rsidRPr="009C76C3">
        <w:rPr>
          <w:rFonts w:ascii="Arial" w:hAnsi="Arial" w:cs="Arial"/>
          <w:b/>
          <w:color w:val="000000" w:themeColor="text1"/>
        </w:rPr>
        <w:t xml:space="preserve"> de </w:t>
      </w:r>
      <w:proofErr w:type="spellStart"/>
      <w:r w:rsidRPr="009C76C3">
        <w:rPr>
          <w:rFonts w:ascii="Arial" w:hAnsi="Arial" w:cs="Arial"/>
          <w:b/>
          <w:color w:val="000000" w:themeColor="text1"/>
        </w:rPr>
        <w:t>recurso</w:t>
      </w:r>
      <w:proofErr w:type="spellEnd"/>
      <w:r w:rsidRPr="009C76C3">
        <w:rPr>
          <w:rFonts w:ascii="Arial" w:hAnsi="Arial" w:cs="Arial"/>
          <w:b/>
          <w:color w:val="000000" w:themeColor="text1"/>
        </w:rPr>
        <w:t>:</w:t>
      </w:r>
      <w:r w:rsidRPr="009C76C3">
        <w:rPr>
          <w:rFonts w:ascii="Arial" w:hAnsi="Arial" w:cs="Arial"/>
          <w:color w:val="000000" w:themeColor="text1"/>
        </w:rPr>
        <w:t xml:space="preserve"> Video</w:t>
      </w:r>
      <w:r w:rsidRPr="009C76C3">
        <w:rPr>
          <w:rFonts w:ascii="Arial" w:hAnsi="Arial" w:cs="Arial"/>
          <w:color w:val="000000" w:themeColor="text1"/>
        </w:rPr>
        <w:br/>
      </w:r>
      <w:proofErr w:type="spellStart"/>
      <w:r w:rsidRPr="009C76C3">
        <w:rPr>
          <w:rFonts w:ascii="Arial" w:hAnsi="Arial" w:cs="Arial"/>
          <w:b/>
          <w:color w:val="000000" w:themeColor="text1"/>
        </w:rPr>
        <w:t>Acción</w:t>
      </w:r>
      <w:proofErr w:type="spellEnd"/>
      <w:r w:rsidRPr="009C76C3">
        <w:rPr>
          <w:rFonts w:ascii="Arial" w:hAnsi="Arial" w:cs="Arial"/>
          <w:b/>
          <w:color w:val="000000" w:themeColor="text1"/>
        </w:rPr>
        <w:t xml:space="preserve"> </w:t>
      </w:r>
      <w:proofErr w:type="spellStart"/>
      <w:r w:rsidRPr="009C76C3">
        <w:rPr>
          <w:rFonts w:ascii="Arial" w:hAnsi="Arial" w:cs="Arial"/>
          <w:b/>
          <w:color w:val="000000" w:themeColor="text1"/>
        </w:rPr>
        <w:t>didáctica</w:t>
      </w:r>
      <w:proofErr w:type="spellEnd"/>
      <w:r w:rsidRPr="009C76C3">
        <w:rPr>
          <w:rFonts w:ascii="Arial" w:hAnsi="Arial" w:cs="Arial"/>
          <w:b/>
          <w:color w:val="000000" w:themeColor="text1"/>
        </w:rPr>
        <w:t>:</w:t>
      </w:r>
      <w:r w:rsidRPr="009C76C3">
        <w:rPr>
          <w:rFonts w:ascii="Arial" w:hAnsi="Arial" w:cs="Arial"/>
          <w:color w:val="000000" w:themeColor="text1"/>
        </w:rPr>
        <w:t xml:space="preserve"> </w:t>
      </w:r>
      <w:proofErr w:type="spellStart"/>
      <w:r w:rsidRPr="009C76C3">
        <w:rPr>
          <w:rFonts w:ascii="Arial" w:hAnsi="Arial" w:cs="Arial"/>
          <w:color w:val="000000" w:themeColor="text1"/>
        </w:rPr>
        <w:t>Exposición</w:t>
      </w:r>
      <w:proofErr w:type="spellEnd"/>
      <w:r w:rsidRPr="009C76C3">
        <w:rPr>
          <w:rFonts w:ascii="Arial" w:hAnsi="Arial" w:cs="Arial"/>
          <w:color w:val="000000" w:themeColor="text1"/>
        </w:rPr>
        <w:br/>
      </w:r>
      <w:proofErr w:type="spellStart"/>
      <w:r w:rsidRPr="009C76C3">
        <w:rPr>
          <w:rFonts w:ascii="Arial" w:hAnsi="Arial" w:cs="Arial"/>
          <w:b/>
          <w:color w:val="000000" w:themeColor="text1"/>
        </w:rPr>
        <w:t>Competencia</w:t>
      </w:r>
      <w:proofErr w:type="spellEnd"/>
      <w:r w:rsidRPr="009C76C3">
        <w:rPr>
          <w:rFonts w:ascii="Arial" w:hAnsi="Arial" w:cs="Arial"/>
          <w:b/>
          <w:color w:val="000000" w:themeColor="text1"/>
        </w:rPr>
        <w:t xml:space="preserve"> </w:t>
      </w:r>
      <w:proofErr w:type="spellStart"/>
      <w:r w:rsidRPr="009C76C3">
        <w:rPr>
          <w:rFonts w:ascii="Arial" w:hAnsi="Arial" w:cs="Arial"/>
          <w:b/>
          <w:color w:val="000000" w:themeColor="text1"/>
        </w:rPr>
        <w:t>relacionada</w:t>
      </w:r>
      <w:proofErr w:type="spellEnd"/>
      <w:r w:rsidRPr="009C76C3">
        <w:rPr>
          <w:rFonts w:ascii="Arial" w:hAnsi="Arial" w:cs="Arial"/>
          <w:b/>
          <w:color w:val="000000" w:themeColor="text1"/>
        </w:rPr>
        <w:t xml:space="preserve"> con el </w:t>
      </w:r>
      <w:proofErr w:type="spellStart"/>
      <w:r w:rsidRPr="009C76C3">
        <w:rPr>
          <w:rFonts w:ascii="Arial" w:hAnsi="Arial" w:cs="Arial"/>
          <w:b/>
          <w:color w:val="000000" w:themeColor="text1"/>
        </w:rPr>
        <w:t>recurso</w:t>
      </w:r>
      <w:proofErr w:type="spellEnd"/>
      <w:r w:rsidRPr="009C76C3">
        <w:rPr>
          <w:rFonts w:ascii="Arial" w:hAnsi="Arial" w:cs="Arial"/>
          <w:b/>
          <w:color w:val="000000" w:themeColor="text1"/>
        </w:rPr>
        <w:t>:</w:t>
      </w:r>
      <w:r w:rsidRPr="009C76C3">
        <w:rPr>
          <w:rFonts w:ascii="Arial" w:hAnsi="Arial" w:cs="Arial"/>
          <w:color w:val="000000" w:themeColor="text1"/>
        </w:rPr>
        <w:t xml:space="preserve"> </w:t>
      </w:r>
      <w:proofErr w:type="spellStart"/>
      <w:r w:rsidRPr="009C76C3">
        <w:rPr>
          <w:rFonts w:ascii="Arial" w:hAnsi="Arial" w:cs="Arial"/>
          <w:color w:val="000000" w:themeColor="text1"/>
        </w:rPr>
        <w:t>Competencia</w:t>
      </w:r>
      <w:proofErr w:type="spellEnd"/>
      <w:r w:rsidRPr="009C76C3">
        <w:rPr>
          <w:rFonts w:ascii="Arial" w:hAnsi="Arial" w:cs="Arial"/>
          <w:color w:val="000000" w:themeColor="text1"/>
        </w:rPr>
        <w:t xml:space="preserve"> social y </w:t>
      </w:r>
      <w:proofErr w:type="spellStart"/>
      <w:r w:rsidRPr="009C76C3">
        <w:rPr>
          <w:rFonts w:ascii="Arial" w:hAnsi="Arial" w:cs="Arial"/>
          <w:color w:val="000000" w:themeColor="text1"/>
        </w:rPr>
        <w:t>ciudadana</w:t>
      </w:r>
      <w:proofErr w:type="spellEnd"/>
    </w:p>
    <w:p w14:paraId="1A3C8DB3" w14:textId="77777777" w:rsidR="00F4317E" w:rsidRPr="009C76C3" w:rsidRDefault="00F4317E" w:rsidP="00CD652E">
      <w:pPr>
        <w:rPr>
          <w:rFonts w:ascii="Arial" w:hAnsi="Arial" w:cs="Arial"/>
        </w:rPr>
      </w:pPr>
    </w:p>
    <w:p w14:paraId="429F9B76" w14:textId="77777777" w:rsidR="00F4317E" w:rsidRPr="009C76C3" w:rsidRDefault="00F4317E" w:rsidP="00CD652E">
      <w:pPr>
        <w:rPr>
          <w:rFonts w:ascii="Arial" w:hAnsi="Arial" w:cs="Arial"/>
          <w:lang w:val="es-ES_tradnl"/>
        </w:rPr>
      </w:pPr>
    </w:p>
    <w:p w14:paraId="167C4DBC" w14:textId="3F75D6F9" w:rsidR="00C94303" w:rsidRPr="009C76C3" w:rsidRDefault="00C94303" w:rsidP="00CD652E">
      <w:pPr>
        <w:rPr>
          <w:rFonts w:ascii="Arial" w:hAnsi="Arial" w:cs="Arial"/>
          <w:b/>
          <w:lang w:val="es-ES_tradnl"/>
        </w:rPr>
      </w:pPr>
      <w:r w:rsidRPr="009C76C3">
        <w:rPr>
          <w:rFonts w:ascii="Arial" w:hAnsi="Arial" w:cs="Arial"/>
          <w:b/>
          <w:lang w:val="es-ES_tradnl"/>
        </w:rPr>
        <w:t>Objetivo</w:t>
      </w:r>
    </w:p>
    <w:p w14:paraId="26C4F08A" w14:textId="77A77861" w:rsidR="00C94303" w:rsidRPr="009C76C3" w:rsidRDefault="00C94303" w:rsidP="00CD652E">
      <w:pPr>
        <w:rPr>
          <w:rFonts w:ascii="Arial" w:hAnsi="Arial" w:cs="Arial"/>
          <w:lang w:val="es-ES_tradnl"/>
        </w:rPr>
      </w:pPr>
      <w:r w:rsidRPr="009C76C3">
        <w:rPr>
          <w:rFonts w:ascii="Arial" w:hAnsi="Arial" w:cs="Arial"/>
          <w:lang w:val="es-ES_tradnl"/>
        </w:rPr>
        <w:t xml:space="preserve">Se espera que el estudiante conozca </w:t>
      </w:r>
      <w:r w:rsidR="009C76C3">
        <w:rPr>
          <w:rFonts w:ascii="Arial" w:hAnsi="Arial" w:cs="Arial"/>
          <w:lang w:val="es-ES_tradnl"/>
        </w:rPr>
        <w:t xml:space="preserve">la importancia del Panamá y de su canal, así como los factores que incidieron en la pérdida </w:t>
      </w:r>
      <w:r w:rsidR="00015F7C">
        <w:rPr>
          <w:rFonts w:ascii="Arial" w:hAnsi="Arial" w:cs="Arial"/>
          <w:lang w:val="es-ES_tradnl"/>
        </w:rPr>
        <w:t>de esta región que perteneció a</w:t>
      </w:r>
      <w:r w:rsidR="009C76C3">
        <w:rPr>
          <w:rFonts w:ascii="Arial" w:hAnsi="Arial" w:cs="Arial"/>
          <w:lang w:val="es-ES_tradnl"/>
        </w:rPr>
        <w:t xml:space="preserve"> Colombia desde la Independencia.</w:t>
      </w:r>
    </w:p>
    <w:p w14:paraId="5EEF9B76" w14:textId="77777777" w:rsidR="00C94303" w:rsidRPr="009C76C3" w:rsidRDefault="00C94303" w:rsidP="00CD652E">
      <w:pPr>
        <w:rPr>
          <w:rFonts w:ascii="Arial" w:hAnsi="Arial" w:cs="Arial"/>
          <w:lang w:val="es-ES_tradnl"/>
        </w:rPr>
      </w:pPr>
    </w:p>
    <w:p w14:paraId="292BF335" w14:textId="6523D48C" w:rsidR="00C94303" w:rsidRPr="009C76C3" w:rsidRDefault="00C94303" w:rsidP="00CD652E">
      <w:pPr>
        <w:rPr>
          <w:rFonts w:ascii="Arial" w:hAnsi="Arial" w:cs="Arial"/>
          <w:b/>
          <w:lang w:val="es-ES_tradnl"/>
        </w:rPr>
      </w:pPr>
      <w:r w:rsidRPr="009C76C3">
        <w:rPr>
          <w:rFonts w:ascii="Arial" w:hAnsi="Arial" w:cs="Arial"/>
          <w:b/>
          <w:lang w:val="es-ES_tradnl"/>
        </w:rPr>
        <w:t>Antes de la presentación</w:t>
      </w:r>
    </w:p>
    <w:p w14:paraId="413C0339" w14:textId="7493184C" w:rsidR="00C94303" w:rsidRDefault="006C0DE1" w:rsidP="00CD652E">
      <w:pPr>
        <w:rPr>
          <w:rFonts w:ascii="Arial" w:hAnsi="Arial" w:cs="Arial"/>
          <w:lang w:val="es-ES_tradnl"/>
        </w:rPr>
      </w:pPr>
      <w:r>
        <w:rPr>
          <w:rFonts w:ascii="Arial" w:hAnsi="Arial" w:cs="Arial"/>
          <w:lang w:val="es-ES_tradnl"/>
        </w:rPr>
        <w:t>Ubique en el mapa a Panamá y la zona del canal.</w:t>
      </w:r>
    </w:p>
    <w:p w14:paraId="68D5FE8B" w14:textId="3C5AA0C9" w:rsidR="006C0DE1" w:rsidRPr="009C76C3" w:rsidRDefault="006C0DE1" w:rsidP="00CD652E">
      <w:pPr>
        <w:rPr>
          <w:rFonts w:ascii="Arial" w:hAnsi="Arial" w:cs="Arial"/>
          <w:lang w:val="es-ES_tradnl"/>
        </w:rPr>
      </w:pPr>
      <w:r>
        <w:rPr>
          <w:rFonts w:ascii="Arial" w:hAnsi="Arial" w:cs="Arial"/>
          <w:lang w:val="es-ES_tradnl"/>
        </w:rPr>
        <w:t xml:space="preserve">Revise con los estudiantes cómo ha sido la evolución de nuestra geografía </w:t>
      </w:r>
      <w:r w:rsidR="00015F7C">
        <w:rPr>
          <w:rFonts w:ascii="Arial" w:hAnsi="Arial" w:cs="Arial"/>
          <w:lang w:val="es-ES_tradnl"/>
        </w:rPr>
        <w:t>desde la Colonia</w:t>
      </w:r>
      <w:r>
        <w:rPr>
          <w:rFonts w:ascii="Arial" w:hAnsi="Arial" w:cs="Arial"/>
          <w:lang w:val="es-ES_tradnl"/>
        </w:rPr>
        <w:t>.</w:t>
      </w:r>
      <w:r w:rsidR="00015F7C">
        <w:rPr>
          <w:rFonts w:ascii="Arial" w:hAnsi="Arial" w:cs="Arial"/>
          <w:lang w:val="es-ES_tradnl"/>
        </w:rPr>
        <w:t xml:space="preserve"> Para ello puede revisar los mapas del virreinato [</w:t>
      </w:r>
      <w:hyperlink r:id="rId6" w:history="1">
        <w:r w:rsidR="00015F7C" w:rsidRPr="00015F7C">
          <w:rPr>
            <w:rStyle w:val="Hipervnculo"/>
            <w:rFonts w:ascii="Arial" w:hAnsi="Arial" w:cs="Arial"/>
            <w:lang w:val="es-ES_tradnl"/>
          </w:rPr>
          <w:t>VER</w:t>
        </w:r>
      </w:hyperlink>
      <w:r w:rsidR="00015F7C">
        <w:rPr>
          <w:rFonts w:ascii="Arial" w:hAnsi="Arial" w:cs="Arial"/>
          <w:lang w:val="es-ES_tradnl"/>
        </w:rPr>
        <w:t>], la Gran Colombia [</w:t>
      </w:r>
      <w:hyperlink r:id="rId7" w:history="1">
        <w:r w:rsidR="00015F7C" w:rsidRPr="00015F7C">
          <w:rPr>
            <w:rStyle w:val="Hipervnculo"/>
            <w:rFonts w:ascii="Arial" w:hAnsi="Arial" w:cs="Arial"/>
            <w:lang w:val="es-ES_tradnl"/>
          </w:rPr>
          <w:t>VER</w:t>
        </w:r>
      </w:hyperlink>
      <w:r w:rsidR="00015F7C">
        <w:rPr>
          <w:rFonts w:ascii="Arial" w:hAnsi="Arial" w:cs="Arial"/>
          <w:lang w:val="es-ES_tradnl"/>
        </w:rPr>
        <w:t xml:space="preserve">] y el mapa </w:t>
      </w:r>
      <w:proofErr w:type="spellStart"/>
      <w:r w:rsidR="00015F7C">
        <w:rPr>
          <w:rFonts w:ascii="Arial" w:hAnsi="Arial" w:cs="Arial"/>
          <w:lang w:val="es-ES_tradnl"/>
        </w:rPr>
        <w:t>actuaL</w:t>
      </w:r>
      <w:proofErr w:type="spellEnd"/>
      <w:r w:rsidR="00015F7C">
        <w:rPr>
          <w:rFonts w:ascii="Arial" w:hAnsi="Arial" w:cs="Arial"/>
          <w:lang w:val="es-ES_tradnl"/>
        </w:rPr>
        <w:t xml:space="preserve"> [</w:t>
      </w:r>
      <w:hyperlink r:id="rId8" w:history="1">
        <w:r w:rsidR="00015F7C" w:rsidRPr="00015F7C">
          <w:rPr>
            <w:rStyle w:val="Hipervnculo"/>
            <w:rFonts w:ascii="Arial" w:hAnsi="Arial" w:cs="Arial"/>
            <w:lang w:val="es-ES_tradnl"/>
          </w:rPr>
          <w:t>VER</w:t>
        </w:r>
      </w:hyperlink>
      <w:r w:rsidR="00015F7C">
        <w:rPr>
          <w:rFonts w:ascii="Arial" w:hAnsi="Arial" w:cs="Arial"/>
          <w:lang w:val="es-ES_tradnl"/>
        </w:rPr>
        <w:t>].</w:t>
      </w:r>
    </w:p>
    <w:p w14:paraId="3933B79C" w14:textId="5DDEFD8C" w:rsidR="00351A19" w:rsidRPr="009C76C3" w:rsidRDefault="00C94303" w:rsidP="00CD652E">
      <w:pPr>
        <w:rPr>
          <w:rFonts w:ascii="Arial" w:hAnsi="Arial" w:cs="Arial"/>
          <w:lang w:val="es-ES_tradnl"/>
        </w:rPr>
      </w:pPr>
      <w:r w:rsidRPr="009C76C3">
        <w:rPr>
          <w:rFonts w:ascii="Arial" w:hAnsi="Arial" w:cs="Arial"/>
          <w:lang w:val="es-ES_tradnl"/>
        </w:rPr>
        <w:t xml:space="preserve">Hable con los estudiantes acerca </w:t>
      </w:r>
      <w:r w:rsidR="006C0DE1">
        <w:rPr>
          <w:rFonts w:ascii="Arial" w:hAnsi="Arial" w:cs="Arial"/>
          <w:lang w:val="es-ES_tradnl"/>
        </w:rPr>
        <w:t>de la importancia que tiene para la economía el paso del océano Pacífico al océano Atlántico. Puede fortalecer los argumentos con este artículo que presenta la CEPAL [</w:t>
      </w:r>
      <w:hyperlink r:id="rId9" w:history="1">
        <w:r w:rsidR="006C0DE1" w:rsidRPr="006C0DE1">
          <w:rPr>
            <w:rStyle w:val="Hipervnculo"/>
            <w:rFonts w:ascii="Arial" w:hAnsi="Arial" w:cs="Arial"/>
            <w:lang w:val="es-ES_tradnl"/>
          </w:rPr>
          <w:t>VER</w:t>
        </w:r>
      </w:hyperlink>
      <w:r w:rsidR="006C0DE1">
        <w:rPr>
          <w:rFonts w:ascii="Arial" w:hAnsi="Arial" w:cs="Arial"/>
          <w:lang w:val="es-ES_tradnl"/>
        </w:rPr>
        <w:t>].</w:t>
      </w:r>
    </w:p>
    <w:p w14:paraId="44CEA951" w14:textId="02C2658D" w:rsidR="00351A19" w:rsidRPr="009C76C3" w:rsidRDefault="00351A19" w:rsidP="00351A19">
      <w:pPr>
        <w:rPr>
          <w:rFonts w:ascii="Arial" w:hAnsi="Arial" w:cs="Arial"/>
          <w:lang w:val="es-ES_tradnl"/>
        </w:rPr>
      </w:pPr>
    </w:p>
    <w:p w14:paraId="47426257" w14:textId="06FAA05B" w:rsidR="00351A19" w:rsidRPr="009C76C3" w:rsidRDefault="001000B7" w:rsidP="00351A19">
      <w:pPr>
        <w:rPr>
          <w:rFonts w:ascii="Arial" w:hAnsi="Arial" w:cs="Arial"/>
          <w:b/>
          <w:lang w:val="es-ES_tradnl"/>
        </w:rPr>
      </w:pPr>
      <w:r>
        <w:rPr>
          <w:rFonts w:ascii="Arial" w:hAnsi="Arial" w:cs="Arial"/>
          <w:b/>
          <w:lang w:val="es-ES_tradnl"/>
        </w:rPr>
        <w:t>Después</w:t>
      </w:r>
      <w:bookmarkStart w:id="0" w:name="_GoBack"/>
      <w:bookmarkEnd w:id="0"/>
      <w:r w:rsidR="00351A19" w:rsidRPr="009C76C3">
        <w:rPr>
          <w:rFonts w:ascii="Arial" w:hAnsi="Arial" w:cs="Arial"/>
          <w:b/>
          <w:lang w:val="es-ES_tradnl"/>
        </w:rPr>
        <w:t xml:space="preserve"> de la presentación</w:t>
      </w:r>
    </w:p>
    <w:p w14:paraId="77DDE9E1" w14:textId="77777777" w:rsidR="00351A19" w:rsidRPr="009C76C3" w:rsidRDefault="00351A19" w:rsidP="00351A19">
      <w:pPr>
        <w:rPr>
          <w:rFonts w:ascii="Arial" w:hAnsi="Arial" w:cs="Arial"/>
          <w:b/>
          <w:lang w:val="es-ES_tradnl"/>
        </w:rPr>
      </w:pPr>
    </w:p>
    <w:p w14:paraId="5430BB95" w14:textId="4FA23E35" w:rsidR="00351A19" w:rsidRPr="00015F7C" w:rsidRDefault="00351A19" w:rsidP="00351A19">
      <w:pPr>
        <w:rPr>
          <w:rFonts w:ascii="Arial" w:hAnsi="Arial" w:cs="Arial"/>
          <w:lang w:val="es-ES_tradnl"/>
        </w:rPr>
      </w:pPr>
      <w:r w:rsidRPr="00015F7C">
        <w:rPr>
          <w:rFonts w:ascii="Arial" w:hAnsi="Arial" w:cs="Arial"/>
          <w:lang w:val="es-ES_tradnl"/>
        </w:rPr>
        <w:t xml:space="preserve">Una vez hayan visto el video y leído el texto que se encuentra en la Ficha del Estudiante, trabaje con ellos en torno a las siguientes preguntas: </w:t>
      </w:r>
    </w:p>
    <w:p w14:paraId="33FF707C"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¿Por qué se eligió el istmo de Panamá para construir el canal que une el Atlántico con el Pacífico?</w:t>
      </w:r>
    </w:p>
    <w:p w14:paraId="698B125F" w14:textId="0D26E9E7" w:rsidR="00BE453B" w:rsidRPr="00BE453B" w:rsidRDefault="00C51FAA" w:rsidP="00BE453B">
      <w:pPr>
        <w:spacing w:before="100" w:beforeAutospacing="1" w:after="210" w:line="270" w:lineRule="atLeast"/>
        <w:rPr>
          <w:rFonts w:ascii="Arial" w:eastAsia="Times New Roman" w:hAnsi="Arial" w:cs="Arial"/>
          <w:color w:val="0D3158"/>
          <w:sz w:val="20"/>
          <w:szCs w:val="20"/>
          <w:lang w:val="es-CO" w:eastAsia="es-CO"/>
        </w:rPr>
      </w:pPr>
      <w:r>
        <w:rPr>
          <w:rFonts w:ascii="Arial" w:eastAsia="Times New Roman" w:hAnsi="Arial" w:cs="Arial"/>
          <w:color w:val="0D3158"/>
          <w:sz w:val="20"/>
          <w:szCs w:val="20"/>
          <w:lang w:val="es-CO" w:eastAsia="es-CO"/>
        </w:rPr>
        <w:t xml:space="preserve">- ¿Cuál es el </w:t>
      </w:r>
      <w:r w:rsidR="00BE453B" w:rsidRPr="00BE453B">
        <w:rPr>
          <w:rFonts w:ascii="Arial" w:eastAsia="Times New Roman" w:hAnsi="Arial" w:cs="Arial"/>
          <w:color w:val="0D3158"/>
          <w:sz w:val="20"/>
          <w:szCs w:val="20"/>
          <w:lang w:val="es-CO" w:eastAsia="es-CO"/>
        </w:rPr>
        <w:t>sistema utilizado para unir los dos océanos?</w:t>
      </w:r>
    </w:p>
    <w:p w14:paraId="174CB1BD"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¿Cuándo comenzaron las primeras obras para la construcción del canal? ¿Quién se ocupó de ellas?</w:t>
      </w:r>
    </w:p>
    <w:p w14:paraId="744B505C"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¿Por qué razón pasó la construcción del proyecto a manos estadounidenses? ¿En qué fecha?</w:t>
      </w:r>
    </w:p>
    <w:p w14:paraId="0856DC2D" w14:textId="6823387F"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¿Cuáles fueron las razones por las que Estados Unidos logró el control a perpetuidad del canal?</w:t>
      </w:r>
    </w:p>
    <w:p w14:paraId="07495C7A" w14:textId="1080251F"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¿Cuál fue la importancia de los tratados Torrijos-Carter?</w:t>
      </w:r>
      <w:r w:rsidR="00C51FAA">
        <w:rPr>
          <w:rFonts w:ascii="Arial" w:eastAsia="Times New Roman" w:hAnsi="Arial" w:cs="Arial"/>
          <w:color w:val="0D3158"/>
          <w:sz w:val="20"/>
          <w:szCs w:val="20"/>
          <w:lang w:val="es-CO" w:eastAsia="es-CO"/>
        </w:rPr>
        <w:t xml:space="preserve"> [</w:t>
      </w:r>
      <w:hyperlink r:id="rId10" w:history="1">
        <w:r w:rsidR="00C51FAA" w:rsidRPr="00C51FAA">
          <w:rPr>
            <w:rStyle w:val="Hipervnculo"/>
            <w:rFonts w:ascii="Arial" w:eastAsia="Times New Roman" w:hAnsi="Arial" w:cs="Arial"/>
            <w:sz w:val="20"/>
            <w:szCs w:val="20"/>
            <w:lang w:val="es-CO" w:eastAsia="es-CO"/>
          </w:rPr>
          <w:t>VER</w:t>
        </w:r>
      </w:hyperlink>
      <w:r w:rsidR="00C51FAA">
        <w:rPr>
          <w:rFonts w:ascii="Arial" w:eastAsia="Times New Roman" w:hAnsi="Arial" w:cs="Arial"/>
          <w:color w:val="0D3158"/>
          <w:sz w:val="20"/>
          <w:szCs w:val="20"/>
          <w:lang w:val="es-CO" w:eastAsia="es-CO"/>
        </w:rPr>
        <w:t>]</w:t>
      </w:r>
    </w:p>
    <w:p w14:paraId="246D7BA7" w14:textId="77777777"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¿Quién controla en la actualidad el canal?</w:t>
      </w:r>
    </w:p>
    <w:p w14:paraId="3E681107" w14:textId="24778163" w:rsidR="00BE453B" w:rsidRPr="00BE453B" w:rsidRDefault="00BE453B" w:rsidP="00BE453B">
      <w:pPr>
        <w:spacing w:before="100" w:beforeAutospacing="1" w:after="210" w:line="270" w:lineRule="atLeast"/>
        <w:rPr>
          <w:rFonts w:ascii="Arial" w:eastAsia="Times New Roman" w:hAnsi="Arial" w:cs="Arial"/>
          <w:color w:val="0D3158"/>
          <w:sz w:val="20"/>
          <w:szCs w:val="20"/>
          <w:lang w:val="es-CO" w:eastAsia="es-CO"/>
        </w:rPr>
      </w:pPr>
      <w:r w:rsidRPr="00BE453B">
        <w:rPr>
          <w:rFonts w:ascii="Arial" w:eastAsia="Times New Roman" w:hAnsi="Arial" w:cs="Arial"/>
          <w:color w:val="0D3158"/>
          <w:sz w:val="20"/>
          <w:szCs w:val="20"/>
          <w:lang w:val="es-CO" w:eastAsia="es-CO"/>
        </w:rPr>
        <w:t xml:space="preserve">Por otro lado, puede plantear un pequeño trabajo de investigación consistente en </w:t>
      </w:r>
      <w:r w:rsidR="00C51FAA">
        <w:rPr>
          <w:rFonts w:ascii="Arial" w:eastAsia="Times New Roman" w:hAnsi="Arial" w:cs="Arial"/>
          <w:color w:val="0D3158"/>
          <w:sz w:val="20"/>
          <w:szCs w:val="20"/>
          <w:lang w:val="es-CO" w:eastAsia="es-CO"/>
        </w:rPr>
        <w:t>la elaboración de una cronología sobre el Canal (para ellos pueden basarse en este artículo [</w:t>
      </w:r>
      <w:hyperlink r:id="rId11" w:history="1">
        <w:r w:rsidR="00C51FAA" w:rsidRPr="00C51FAA">
          <w:rPr>
            <w:rStyle w:val="Hipervnculo"/>
            <w:rFonts w:ascii="Arial" w:eastAsia="Times New Roman" w:hAnsi="Arial" w:cs="Arial"/>
            <w:sz w:val="20"/>
            <w:szCs w:val="20"/>
            <w:lang w:val="es-CO" w:eastAsia="es-CO"/>
          </w:rPr>
          <w:t>VER</w:t>
        </w:r>
      </w:hyperlink>
      <w:r w:rsidR="00C51FAA">
        <w:rPr>
          <w:rFonts w:ascii="Arial" w:eastAsia="Times New Roman" w:hAnsi="Arial" w:cs="Arial"/>
          <w:color w:val="0D3158"/>
          <w:sz w:val="20"/>
          <w:szCs w:val="20"/>
          <w:lang w:val="es-CO" w:eastAsia="es-CO"/>
        </w:rPr>
        <w:t xml:space="preserve">]) y </w:t>
      </w:r>
      <w:r w:rsidRPr="00BE453B">
        <w:rPr>
          <w:rFonts w:ascii="Arial" w:eastAsia="Times New Roman" w:hAnsi="Arial" w:cs="Arial"/>
          <w:color w:val="0D3158"/>
          <w:sz w:val="20"/>
          <w:szCs w:val="20"/>
          <w:lang w:val="es-CO" w:eastAsia="es-CO"/>
        </w:rPr>
        <w:t xml:space="preserve">la búsqueda de información sobre el canal de Suez en el que habrá de incluirse un resumen cronológico de su historia. Puede servirles de ayuda la página de la Asociación a la Memoria de Ferdinand de </w:t>
      </w:r>
      <w:proofErr w:type="spellStart"/>
      <w:r w:rsidRPr="00BE453B">
        <w:rPr>
          <w:rFonts w:ascii="Arial" w:eastAsia="Times New Roman" w:hAnsi="Arial" w:cs="Arial"/>
          <w:color w:val="0D3158"/>
          <w:sz w:val="20"/>
          <w:szCs w:val="20"/>
          <w:lang w:val="es-CO" w:eastAsia="es-CO"/>
        </w:rPr>
        <w:t>Lesseps</w:t>
      </w:r>
      <w:proofErr w:type="spellEnd"/>
      <w:r w:rsidRPr="00BE453B">
        <w:rPr>
          <w:rFonts w:ascii="Arial" w:eastAsia="Times New Roman" w:hAnsi="Arial" w:cs="Arial"/>
          <w:color w:val="0D3158"/>
          <w:sz w:val="20"/>
          <w:szCs w:val="20"/>
          <w:lang w:val="es-CO" w:eastAsia="es-CO"/>
        </w:rPr>
        <w:t xml:space="preserve"> y del Canal de Suez [</w:t>
      </w:r>
      <w:hyperlink r:id="rId12" w:anchor="hautdepage" w:tgtFrame="_blank" w:history="1">
        <w:r w:rsidRPr="00BE453B">
          <w:rPr>
            <w:rFonts w:ascii="Arial" w:eastAsia="Times New Roman" w:hAnsi="Arial" w:cs="Arial"/>
            <w:color w:val="0D3158"/>
            <w:sz w:val="20"/>
            <w:szCs w:val="20"/>
            <w:u w:val="single"/>
            <w:lang w:val="es-CO" w:eastAsia="es-CO"/>
          </w:rPr>
          <w:t>ver</w:t>
        </w:r>
      </w:hyperlink>
      <w:r w:rsidRPr="00BE453B">
        <w:rPr>
          <w:rFonts w:ascii="Arial" w:eastAsia="Times New Roman" w:hAnsi="Arial" w:cs="Arial"/>
          <w:color w:val="0D3158"/>
          <w:sz w:val="20"/>
          <w:szCs w:val="20"/>
          <w:lang w:val="es-CO" w:eastAsia="es-CO"/>
        </w:rPr>
        <w:t>].</w:t>
      </w:r>
    </w:p>
    <w:p w14:paraId="1CB1E02A" w14:textId="77777777" w:rsidR="00BE453B" w:rsidRPr="009C76C3" w:rsidRDefault="00BE453B" w:rsidP="00351A19">
      <w:pPr>
        <w:rPr>
          <w:rFonts w:ascii="Arial" w:hAnsi="Arial" w:cs="Arial"/>
          <w:b/>
          <w:lang w:val="es-ES_tradnl"/>
        </w:rPr>
      </w:pPr>
    </w:p>
    <w:p w14:paraId="58465108" w14:textId="77777777" w:rsidR="00351A19" w:rsidRDefault="00351A19" w:rsidP="00CD652E">
      <w:pPr>
        <w:rPr>
          <w:rFonts w:ascii="Arial" w:hAnsi="Arial" w:cs="Arial"/>
          <w:lang w:val="es-ES_tradnl"/>
        </w:rPr>
      </w:pPr>
    </w:p>
    <w:p w14:paraId="3998BAAB" w14:textId="77777777" w:rsidR="001C32BD" w:rsidRPr="009C76C3" w:rsidRDefault="001C32BD" w:rsidP="00CD652E">
      <w:pPr>
        <w:rPr>
          <w:rFonts w:ascii="Arial" w:hAnsi="Arial" w:cs="Arial"/>
          <w:lang w:val="es-ES_tradnl"/>
        </w:rPr>
      </w:pPr>
    </w:p>
    <w:p w14:paraId="5A9E4005" w14:textId="3BA4EBA3" w:rsidR="00F4317E" w:rsidRPr="009C76C3" w:rsidRDefault="00F4317E" w:rsidP="00CD652E">
      <w:pPr>
        <w:rPr>
          <w:rFonts w:ascii="Arial" w:hAnsi="Arial" w:cs="Arial"/>
          <w:b/>
          <w:lang w:val="es-ES_tradnl"/>
        </w:rPr>
      </w:pPr>
      <w:r w:rsidRPr="009C76C3">
        <w:rPr>
          <w:rFonts w:ascii="Arial" w:hAnsi="Arial" w:cs="Arial"/>
          <w:b/>
          <w:lang w:val="es-ES_tradnl"/>
        </w:rPr>
        <w:t xml:space="preserve">FICHA DEL </w:t>
      </w:r>
      <w:r w:rsidR="000C663B" w:rsidRPr="009C76C3">
        <w:rPr>
          <w:rFonts w:ascii="Arial" w:hAnsi="Arial" w:cs="Arial"/>
          <w:b/>
          <w:lang w:val="es-ES_tradnl"/>
        </w:rPr>
        <w:t>ESTUDIANTE</w:t>
      </w:r>
    </w:p>
    <w:p w14:paraId="040AED11" w14:textId="77777777" w:rsidR="00F4317E" w:rsidRPr="009C76C3" w:rsidRDefault="00F4317E" w:rsidP="00CD652E">
      <w:pPr>
        <w:rPr>
          <w:rFonts w:ascii="Arial" w:hAnsi="Arial" w:cs="Arial"/>
          <w:lang w:val="es-ES_tradnl"/>
        </w:rPr>
      </w:pPr>
    </w:p>
    <w:p w14:paraId="39F61AC7" w14:textId="77777777" w:rsidR="00BE453B" w:rsidRPr="00BE453B" w:rsidRDefault="00BE453B" w:rsidP="00BE453B">
      <w:pPr>
        <w:pStyle w:val="cabecera2"/>
        <w:rPr>
          <w:b/>
        </w:rPr>
      </w:pPr>
      <w:r w:rsidRPr="00BE453B">
        <w:rPr>
          <w:b/>
        </w:rPr>
        <w:t>Las grandes infraestructuras de transporte: los canales</w:t>
      </w:r>
    </w:p>
    <w:p w14:paraId="316E0DA6" w14:textId="77777777" w:rsidR="00BE453B" w:rsidRDefault="00BE453B" w:rsidP="00BE453B">
      <w:pPr>
        <w:pStyle w:val="NormalWeb"/>
      </w:pPr>
      <w:r>
        <w:t>Toda red de transportes necesita unas infraestructuras y equipamientos que hagan posible el desplazamiento de personas y mercancías.</w:t>
      </w:r>
    </w:p>
    <w:p w14:paraId="660E6C79" w14:textId="77777777" w:rsidR="00BE453B" w:rsidRDefault="00BE453B" w:rsidP="00BE453B">
      <w:pPr>
        <w:pStyle w:val="NormalWeb"/>
      </w:pPr>
      <w:r>
        <w:lastRenderedPageBreak/>
        <w:t xml:space="preserve">Las infraestructuras de transporte son diversas y pueden tener envergaduras distintas y un peso en la economía más o menos elevado. En el caso del comercio internacional, junto a los grandes aeropuertos y puertos, resultan claves los </w:t>
      </w:r>
      <w:r>
        <w:rPr>
          <w:rStyle w:val="negrita"/>
        </w:rPr>
        <w:t>canales de navegación</w:t>
      </w:r>
      <w:r>
        <w:t>.</w:t>
      </w:r>
    </w:p>
    <w:p w14:paraId="52644F9F" w14:textId="77777777" w:rsidR="00BE453B" w:rsidRDefault="00BE453B" w:rsidP="00BE453B">
      <w:pPr>
        <w:pStyle w:val="NormalWeb"/>
      </w:pPr>
      <w:r>
        <w:t xml:space="preserve">Un </w:t>
      </w:r>
      <w:r w:rsidRPr="00C51FAA">
        <w:rPr>
          <w:b/>
        </w:rPr>
        <w:t>canal de navegación</w:t>
      </w:r>
      <w:r>
        <w:t xml:space="preserve"> es una vía de comunicación artificial que conecta ríos, mares o lagos, y que tiene como principal uso el transporte de mercancías y pasajeros mediante grandes barcos o barcazas. En el mundo existen distintos canales, entre los que destacan:</w:t>
      </w:r>
    </w:p>
    <w:p w14:paraId="6D4F75A7" w14:textId="77777777" w:rsidR="00BE453B" w:rsidRDefault="00BE453B" w:rsidP="00BE453B">
      <w:pPr>
        <w:pStyle w:val="tab1"/>
      </w:pPr>
      <w:r>
        <w:t xml:space="preserve">- </w:t>
      </w:r>
      <w:r w:rsidRPr="00C51FAA">
        <w:rPr>
          <w:rStyle w:val="negrita"/>
          <w:b/>
        </w:rPr>
        <w:t>Canal de Suez</w:t>
      </w:r>
      <w:r w:rsidRPr="00C51FAA">
        <w:rPr>
          <w:b/>
        </w:rPr>
        <w:t xml:space="preserve">: </w:t>
      </w:r>
      <w:r>
        <w:t xml:space="preserve">situado en Egipto, comunica el Mediterráneo con el mar Rojo. El canal fue construido entre 1859 y 1869 bajo la dirección de </w:t>
      </w:r>
      <w:r w:rsidRPr="00C51FAA">
        <w:rPr>
          <w:b/>
        </w:rPr>
        <w:t xml:space="preserve">Ferdinand-Marie de </w:t>
      </w:r>
      <w:proofErr w:type="spellStart"/>
      <w:r w:rsidRPr="00C51FAA">
        <w:rPr>
          <w:b/>
        </w:rPr>
        <w:t>Lesseps</w:t>
      </w:r>
      <w:proofErr w:type="spellEnd"/>
      <w:r>
        <w:t>. Tiene una longitud total de 163 km y permite la navegación de barcos de gran tonelaje entre Europa y Asia sin necesidad de rodear el continente africano. En la actualidad, el grueso del tráfico del canal lo representan los grandes petroleros que transportan el crudo desde el golfo Pérsico hasta Europa. También circulan minerales metálicos y carbón (sentido sur-norte) y cemento, fertilizantes, manufacturas en metal y cereales (sentido norte-sur).</w:t>
      </w:r>
    </w:p>
    <w:p w14:paraId="1C618147" w14:textId="4EE65334" w:rsidR="00BE453B" w:rsidRDefault="00BE453B" w:rsidP="00BE453B">
      <w:pPr>
        <w:pStyle w:val="tab1"/>
      </w:pPr>
      <w:r>
        <w:t xml:space="preserve">- </w:t>
      </w:r>
      <w:r w:rsidRPr="00C51FAA">
        <w:rPr>
          <w:rStyle w:val="negrita"/>
          <w:b/>
        </w:rPr>
        <w:t>Canal de Panamá</w:t>
      </w:r>
      <w:r w:rsidRPr="00C51FAA">
        <w:rPr>
          <w:b/>
        </w:rPr>
        <w:t>:</w:t>
      </w:r>
      <w:r>
        <w:t xml:space="preserve"> une los océanos Atlántico y Pacífico a través de la región del istmo de Panamá. Las obras del canal se iniciaron en 1881 bajo la supervisión de </w:t>
      </w:r>
      <w:proofErr w:type="spellStart"/>
      <w:r w:rsidRPr="00C51FAA">
        <w:rPr>
          <w:b/>
        </w:rPr>
        <w:t>Lesseps</w:t>
      </w:r>
      <w:proofErr w:type="spellEnd"/>
      <w:r>
        <w:t>, pero la bancarrota de su compañía y la pérdida de interés hicieron que el proyecto de construcción pasase en 1902 a manos estadounidenses. Inaugurado en 1914, el canal se caracteriza por ser un cauce de unos 80 km de longitud que permite salvar la diferencia de altura entre ambos océanos m</w:t>
      </w:r>
      <w:r w:rsidR="00C51FAA">
        <w:t>ediante un sistema de esclusas</w:t>
      </w:r>
      <w:r>
        <w:t>.</w:t>
      </w:r>
    </w:p>
    <w:p w14:paraId="63A95323" w14:textId="6BA327AD" w:rsidR="00BE453B" w:rsidRDefault="00BE453B" w:rsidP="00BE453B">
      <w:pPr>
        <w:pStyle w:val="tab1"/>
      </w:pPr>
      <w:r>
        <w:t>El canal permite a los barcos que lo utilizan no tener que rodear el cabo de Hornos, donde la navegación es complicada. De este modo, cada año utilizan esta gran infraestructura 14.000 barcos, que ahorran tiempo y cost</w:t>
      </w:r>
      <w:r w:rsidR="00C51FAA">
        <w:t>o</w:t>
      </w:r>
      <w:r>
        <w:t>s de transporte. Los principales bienes que circulan por el canal son cereales y productos tropicales, así como manufacturas del Sudeste asiático. También se transporta petróleo.</w:t>
      </w:r>
    </w:p>
    <w:p w14:paraId="71E75774" w14:textId="77777777" w:rsidR="00BE453B" w:rsidRDefault="00BE453B" w:rsidP="00BE453B">
      <w:pPr>
        <w:pStyle w:val="tab1"/>
      </w:pPr>
      <w:r>
        <w:t xml:space="preserve">- </w:t>
      </w:r>
      <w:r w:rsidRPr="00C51FAA">
        <w:rPr>
          <w:rStyle w:val="negrita"/>
          <w:b/>
        </w:rPr>
        <w:t>Canal de Kiel</w:t>
      </w:r>
      <w:r>
        <w:t>: une el mar Báltico y el mar del Norte por territorio alemán. El canal se construyó entre 1887 y 1895, y fue ampliado en 1914. Tiene unos 100 km de longitud. Cuenta con dos esclusas y por él pueden navegar grandes buques mercantes.</w:t>
      </w:r>
    </w:p>
    <w:p w14:paraId="5312F301" w14:textId="77777777" w:rsidR="00BE453B" w:rsidRDefault="00BE453B" w:rsidP="00BE453B">
      <w:pPr>
        <w:pStyle w:val="tab1"/>
      </w:pPr>
      <w:r>
        <w:t xml:space="preserve">- </w:t>
      </w:r>
      <w:r w:rsidRPr="00C51FAA">
        <w:rPr>
          <w:rStyle w:val="negrita"/>
          <w:b/>
        </w:rPr>
        <w:t>Canal de Corinto</w:t>
      </w:r>
      <w:r w:rsidRPr="00C51FAA">
        <w:rPr>
          <w:b/>
        </w:rPr>
        <w:t>:</w:t>
      </w:r>
      <w:r>
        <w:t xml:space="preserve"> comunica el mar Jónico con el mar Egeo a través de un corte en el istmo de Corinto. El canal fue construido entre 1881 y 1893. Tiene una longitud total de 6.345 m. Fue proyectado por </w:t>
      </w:r>
      <w:proofErr w:type="spellStart"/>
      <w:r>
        <w:t>Lesseps</w:t>
      </w:r>
      <w:proofErr w:type="spellEnd"/>
      <w:r>
        <w:t xml:space="preserve"> y realizado por Esteban </w:t>
      </w:r>
      <w:proofErr w:type="spellStart"/>
      <w:r>
        <w:t>Türr</w:t>
      </w:r>
      <w:proofErr w:type="spellEnd"/>
      <w:r>
        <w:t>.</w:t>
      </w:r>
    </w:p>
    <w:p w14:paraId="7D3E2F60" w14:textId="77777777" w:rsidR="006C0DE1" w:rsidRPr="009C76C3" w:rsidRDefault="006C0DE1" w:rsidP="006C0DE1">
      <w:pPr>
        <w:spacing w:before="100" w:beforeAutospacing="1" w:after="100" w:afterAutospacing="1" w:line="360" w:lineRule="atLeast"/>
        <w:rPr>
          <w:rFonts w:ascii="Arial" w:hAnsi="Arial" w:cs="Arial"/>
          <w:lang w:val="es-ES_tradnl"/>
        </w:rPr>
      </w:pPr>
    </w:p>
    <w:p w14:paraId="235B2639" w14:textId="6CED5D5C" w:rsidR="008404BC" w:rsidRPr="009C76C3" w:rsidRDefault="00CD652E" w:rsidP="00CD652E">
      <w:pPr>
        <w:rPr>
          <w:rFonts w:ascii="Arial" w:hAnsi="Arial" w:cs="Arial"/>
          <w:b/>
          <w:lang w:val="es-ES_tradnl"/>
        </w:rPr>
      </w:pPr>
      <w:r w:rsidRPr="009C76C3">
        <w:rPr>
          <w:rFonts w:ascii="Arial" w:hAnsi="Arial" w:cs="Arial"/>
          <w:b/>
          <w:lang w:val="es-ES_tradnl"/>
        </w:rPr>
        <w:t xml:space="preserve">DATOS DEL </w:t>
      </w:r>
      <w:r w:rsidR="00F4317E" w:rsidRPr="009C76C3">
        <w:rPr>
          <w:rFonts w:ascii="Arial" w:hAnsi="Arial" w:cs="Arial"/>
          <w:b/>
          <w:lang w:val="es-ES_tradnl"/>
        </w:rPr>
        <w:t>INTERACTIVO</w:t>
      </w:r>
    </w:p>
    <w:p w14:paraId="7AD60B48" w14:textId="77777777" w:rsidR="008404BC" w:rsidRPr="009C76C3" w:rsidRDefault="008404BC" w:rsidP="00CD652E">
      <w:pPr>
        <w:rPr>
          <w:rFonts w:ascii="Arial" w:hAnsi="Arial" w:cs="Arial"/>
          <w:lang w:val="es-ES_tradnl"/>
        </w:rPr>
      </w:pPr>
    </w:p>
    <w:p w14:paraId="5C01400B" w14:textId="2F068846" w:rsidR="00F4317E" w:rsidRPr="009C76C3" w:rsidRDefault="00157C50" w:rsidP="00F4317E">
      <w:pPr>
        <w:shd w:val="clear" w:color="auto" w:fill="E0E0E0"/>
        <w:jc w:val="center"/>
        <w:rPr>
          <w:rFonts w:ascii="Arial" w:hAnsi="Arial" w:cs="Arial"/>
          <w:b/>
          <w:lang w:val="es-ES_tradnl"/>
        </w:rPr>
      </w:pPr>
      <w:r w:rsidRPr="009C76C3">
        <w:rPr>
          <w:rFonts w:ascii="Arial" w:hAnsi="Arial" w:cs="Arial"/>
          <w:b/>
          <w:lang w:val="es-ES_tradnl"/>
        </w:rPr>
        <w:t>PESTAÑA 1</w:t>
      </w:r>
      <w:r w:rsidRPr="009C76C3">
        <w:rPr>
          <w:rFonts w:ascii="Arial" w:hAnsi="Arial" w:cs="Arial"/>
          <w:lang w:val="es-ES_tradnl"/>
        </w:rPr>
        <w:t xml:space="preserve"> (“</w:t>
      </w:r>
      <w:r w:rsidR="00303845" w:rsidRPr="009C76C3">
        <w:rPr>
          <w:rFonts w:ascii="Arial" w:hAnsi="Arial" w:cs="Arial"/>
          <w:lang w:val="es-ES_tradnl"/>
        </w:rPr>
        <w:t>PRESENTACION</w:t>
      </w:r>
      <w:r w:rsidRPr="009C76C3">
        <w:rPr>
          <w:rFonts w:ascii="Arial" w:hAnsi="Arial" w:cs="Arial"/>
          <w:lang w:val="es-ES_tradnl"/>
        </w:rPr>
        <w:t>”)</w:t>
      </w:r>
    </w:p>
    <w:p w14:paraId="557DA7AE" w14:textId="1D8372B3" w:rsidR="007B25A6" w:rsidRPr="009C76C3" w:rsidRDefault="00CD652E" w:rsidP="007B25A6">
      <w:pPr>
        <w:ind w:left="142" w:hanging="142"/>
        <w:jc w:val="both"/>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004A0080" w:rsidRPr="009C76C3">
        <w:rPr>
          <w:rFonts w:ascii="Arial" w:hAnsi="Arial" w:cs="Arial"/>
          <w:highlight w:val="green"/>
          <w:lang w:val="es-ES_tradnl"/>
        </w:rPr>
        <w:t xml:space="preserve">Título </w:t>
      </w:r>
      <w:r w:rsidRPr="009C76C3">
        <w:rPr>
          <w:rFonts w:ascii="Arial" w:hAnsi="Arial" w:cs="Arial"/>
          <w:highlight w:val="green"/>
          <w:lang w:val="es-ES_tradnl"/>
        </w:rPr>
        <w:t>(</w:t>
      </w:r>
      <w:r w:rsidR="00157C50" w:rsidRPr="009C76C3">
        <w:rPr>
          <w:rFonts w:ascii="Arial" w:hAnsi="Arial" w:cs="Arial"/>
          <w:b/>
          <w:highlight w:val="green"/>
          <w:lang w:val="es-ES_tradnl"/>
        </w:rPr>
        <w:t>48</w:t>
      </w:r>
      <w:r w:rsidRPr="009C76C3">
        <w:rPr>
          <w:rFonts w:ascii="Arial" w:hAnsi="Arial" w:cs="Arial"/>
          <w:highlight w:val="green"/>
          <w:lang w:val="es-ES_tradnl"/>
        </w:rPr>
        <w:t xml:space="preserve"> caracteres máx.)</w:t>
      </w:r>
      <w:r w:rsidR="00303845" w:rsidRPr="009C76C3">
        <w:rPr>
          <w:rFonts w:ascii="Arial" w:hAnsi="Arial" w:cs="Arial"/>
          <w:lang w:val="es-ES_tradnl"/>
        </w:rPr>
        <w:t xml:space="preserve"> </w:t>
      </w:r>
      <w:r w:rsidR="006C0DE1">
        <w:rPr>
          <w:rFonts w:ascii="Arial" w:hAnsi="Arial" w:cs="Arial"/>
          <w:lang w:val="es-ES_tradnl"/>
        </w:rPr>
        <w:t>La importancia de Panamá</w:t>
      </w:r>
    </w:p>
    <w:p w14:paraId="48D487C8" w14:textId="77777777" w:rsidR="00CD652E" w:rsidRPr="009C76C3" w:rsidRDefault="00CD652E" w:rsidP="00CD652E">
      <w:pPr>
        <w:rPr>
          <w:rFonts w:ascii="Arial" w:hAnsi="Arial" w:cs="Arial"/>
          <w:lang w:val="es-ES_tradnl"/>
        </w:rPr>
      </w:pPr>
    </w:p>
    <w:p w14:paraId="1C69E417" w14:textId="77777777" w:rsidR="00CD652E" w:rsidRPr="009C76C3" w:rsidRDefault="00CD652E" w:rsidP="00CD652E">
      <w:pPr>
        <w:rPr>
          <w:rFonts w:ascii="Arial" w:hAnsi="Arial" w:cs="Arial"/>
          <w:lang w:val="es-ES_tradnl"/>
        </w:rPr>
      </w:pPr>
    </w:p>
    <w:p w14:paraId="2560176E" w14:textId="4E87DD70" w:rsidR="00CD652E" w:rsidRPr="009C76C3" w:rsidRDefault="00CD652E" w:rsidP="00CD652E">
      <w:pPr>
        <w:rPr>
          <w:rFonts w:ascii="Arial" w:hAnsi="Arial" w:cs="Arial"/>
          <w:lang w:val="es-ES_tradnl"/>
        </w:rPr>
      </w:pPr>
      <w:r w:rsidRPr="009C76C3">
        <w:rPr>
          <w:rFonts w:ascii="Arial" w:hAnsi="Arial" w:cs="Arial"/>
          <w:b/>
          <w:color w:val="FF0000"/>
          <w:lang w:val="es-ES_tradnl"/>
        </w:rPr>
        <w:t>*</w:t>
      </w:r>
      <w:r w:rsidRPr="009C76C3">
        <w:rPr>
          <w:rFonts w:ascii="Arial" w:hAnsi="Arial" w:cs="Arial"/>
          <w:color w:val="FF0000"/>
          <w:lang w:val="es-ES_tradnl"/>
        </w:rPr>
        <w:t xml:space="preserve"> </w:t>
      </w:r>
      <w:r w:rsidR="00146180" w:rsidRPr="009C76C3">
        <w:rPr>
          <w:rFonts w:ascii="Arial" w:hAnsi="Arial" w:cs="Arial"/>
          <w:highlight w:val="green"/>
          <w:lang w:val="es-ES_tradnl"/>
        </w:rPr>
        <w:t>Video</w:t>
      </w:r>
      <w:r w:rsidRPr="009C76C3">
        <w:rPr>
          <w:rFonts w:ascii="Arial" w:hAnsi="Arial" w:cs="Arial"/>
          <w:highlight w:val="green"/>
          <w:lang w:val="es-ES_tradnl"/>
        </w:rPr>
        <w:t xml:space="preserve"> (</w:t>
      </w:r>
      <w:r w:rsidR="00F50E48" w:rsidRPr="009C76C3">
        <w:rPr>
          <w:rFonts w:ascii="Arial" w:hAnsi="Arial" w:cs="Arial"/>
          <w:highlight w:val="green"/>
          <w:lang w:val="es-ES_tradnl"/>
        </w:rPr>
        <w:t xml:space="preserve">nombre del archivo </w:t>
      </w:r>
      <w:proofErr w:type="spellStart"/>
      <w:r w:rsidR="00146180" w:rsidRPr="009C76C3">
        <w:rPr>
          <w:rFonts w:ascii="Arial" w:hAnsi="Arial" w:cs="Arial"/>
          <w:highlight w:val="green"/>
          <w:lang w:val="es-ES_tradnl"/>
        </w:rPr>
        <w:t>flv</w:t>
      </w:r>
      <w:proofErr w:type="spellEnd"/>
      <w:r w:rsidR="00F4317E" w:rsidRPr="009C76C3">
        <w:rPr>
          <w:rFonts w:ascii="Arial" w:hAnsi="Arial" w:cs="Arial"/>
          <w:highlight w:val="green"/>
          <w:lang w:val="es-ES_tradnl"/>
        </w:rPr>
        <w:t>)</w:t>
      </w:r>
    </w:p>
    <w:p w14:paraId="02BECF47" w14:textId="56D404BC" w:rsidR="00E31CAA" w:rsidRPr="009C76C3" w:rsidRDefault="006C0DE1" w:rsidP="00E31CAA">
      <w:pPr>
        <w:rPr>
          <w:rFonts w:ascii="Arial" w:hAnsi="Arial" w:cs="Arial"/>
          <w:lang w:val="es-ES_tradnl"/>
        </w:rPr>
      </w:pPr>
      <w:r w:rsidRPr="006C0DE1">
        <w:rPr>
          <w:rFonts w:ascii="Arial" w:hAnsi="Arial" w:cs="Arial"/>
          <w:lang w:val="es-ES_tradnl"/>
        </w:rPr>
        <w:t>http://aulaplaneta.planetasaber.com/encyclopedia/default.asp?idpack=10&amp;idpil=VI002035&amp;ruta=aulaplaneta&amp;DATA=pko%2fcI%2b9FnR4vxM1V4%2f2zTfqpXb%2b3YLTbbj%2btkCHHwY%</w:t>
      </w:r>
    </w:p>
    <w:sectPr w:rsidR="00E31CAA" w:rsidRPr="009C76C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4C2BD7"/>
    <w:multiLevelType w:val="multilevel"/>
    <w:tmpl w:val="07FE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7CD6"/>
    <w:rsid w:val="00013E56"/>
    <w:rsid w:val="00015F7C"/>
    <w:rsid w:val="00025642"/>
    <w:rsid w:val="0005228B"/>
    <w:rsid w:val="00054002"/>
    <w:rsid w:val="00080CA9"/>
    <w:rsid w:val="000B4767"/>
    <w:rsid w:val="000C663B"/>
    <w:rsid w:val="001000B7"/>
    <w:rsid w:val="00104E5C"/>
    <w:rsid w:val="001322D0"/>
    <w:rsid w:val="0014528A"/>
    <w:rsid w:val="00146180"/>
    <w:rsid w:val="00157C50"/>
    <w:rsid w:val="001B3983"/>
    <w:rsid w:val="001C32BD"/>
    <w:rsid w:val="001E1243"/>
    <w:rsid w:val="001E2043"/>
    <w:rsid w:val="002247D2"/>
    <w:rsid w:val="0025146C"/>
    <w:rsid w:val="0025454D"/>
    <w:rsid w:val="00254FDB"/>
    <w:rsid w:val="002A563F"/>
    <w:rsid w:val="002B7E96"/>
    <w:rsid w:val="002E4EE6"/>
    <w:rsid w:val="002F6267"/>
    <w:rsid w:val="00303845"/>
    <w:rsid w:val="00326C60"/>
    <w:rsid w:val="00340C3A"/>
    <w:rsid w:val="00345260"/>
    <w:rsid w:val="00351A19"/>
    <w:rsid w:val="00353644"/>
    <w:rsid w:val="0037191F"/>
    <w:rsid w:val="00375BC7"/>
    <w:rsid w:val="003C26A4"/>
    <w:rsid w:val="003D3A67"/>
    <w:rsid w:val="003D72B3"/>
    <w:rsid w:val="003F1EB9"/>
    <w:rsid w:val="004375B6"/>
    <w:rsid w:val="0045712C"/>
    <w:rsid w:val="004735BF"/>
    <w:rsid w:val="004A0080"/>
    <w:rsid w:val="004A2B92"/>
    <w:rsid w:val="005234F3"/>
    <w:rsid w:val="00544BA5"/>
    <w:rsid w:val="00551D6E"/>
    <w:rsid w:val="00552D7C"/>
    <w:rsid w:val="00595E43"/>
    <w:rsid w:val="005C209B"/>
    <w:rsid w:val="005E7629"/>
    <w:rsid w:val="005F4C68"/>
    <w:rsid w:val="00611072"/>
    <w:rsid w:val="00616529"/>
    <w:rsid w:val="0063490D"/>
    <w:rsid w:val="00647430"/>
    <w:rsid w:val="00652F14"/>
    <w:rsid w:val="006559E5"/>
    <w:rsid w:val="006907A4"/>
    <w:rsid w:val="006A32CE"/>
    <w:rsid w:val="006A3851"/>
    <w:rsid w:val="006B1C75"/>
    <w:rsid w:val="006C0DE1"/>
    <w:rsid w:val="006E1C59"/>
    <w:rsid w:val="006E32EF"/>
    <w:rsid w:val="006F4BCB"/>
    <w:rsid w:val="00705DE0"/>
    <w:rsid w:val="0074775C"/>
    <w:rsid w:val="00771228"/>
    <w:rsid w:val="007B25A6"/>
    <w:rsid w:val="007C28CE"/>
    <w:rsid w:val="0084009B"/>
    <w:rsid w:val="008404BC"/>
    <w:rsid w:val="00870466"/>
    <w:rsid w:val="00876EC0"/>
    <w:rsid w:val="0091337F"/>
    <w:rsid w:val="00925B7C"/>
    <w:rsid w:val="009703E3"/>
    <w:rsid w:val="009C76C3"/>
    <w:rsid w:val="00A22796"/>
    <w:rsid w:val="00A61B6D"/>
    <w:rsid w:val="00A925B6"/>
    <w:rsid w:val="00AA082D"/>
    <w:rsid w:val="00AC45C1"/>
    <w:rsid w:val="00AC7496"/>
    <w:rsid w:val="00AC7FAC"/>
    <w:rsid w:val="00AD7044"/>
    <w:rsid w:val="00AE458C"/>
    <w:rsid w:val="00AF23DF"/>
    <w:rsid w:val="00B0282E"/>
    <w:rsid w:val="00B16990"/>
    <w:rsid w:val="00B92165"/>
    <w:rsid w:val="00BA4232"/>
    <w:rsid w:val="00BB18F2"/>
    <w:rsid w:val="00BC129D"/>
    <w:rsid w:val="00BD1FFA"/>
    <w:rsid w:val="00BE453B"/>
    <w:rsid w:val="00C0683E"/>
    <w:rsid w:val="00C209AE"/>
    <w:rsid w:val="00C34A1F"/>
    <w:rsid w:val="00C35567"/>
    <w:rsid w:val="00C51FAA"/>
    <w:rsid w:val="00C7411E"/>
    <w:rsid w:val="00C828FC"/>
    <w:rsid w:val="00C82D30"/>
    <w:rsid w:val="00C84826"/>
    <w:rsid w:val="00C92E0A"/>
    <w:rsid w:val="00C94303"/>
    <w:rsid w:val="00CA5658"/>
    <w:rsid w:val="00CB02D2"/>
    <w:rsid w:val="00CD2245"/>
    <w:rsid w:val="00CD652E"/>
    <w:rsid w:val="00CE11A7"/>
    <w:rsid w:val="00CF535A"/>
    <w:rsid w:val="00D15A42"/>
    <w:rsid w:val="00D660AD"/>
    <w:rsid w:val="00DE1C4F"/>
    <w:rsid w:val="00DF6F53"/>
    <w:rsid w:val="00E31CAA"/>
    <w:rsid w:val="00E54DA3"/>
    <w:rsid w:val="00E61A4B"/>
    <w:rsid w:val="00E7707B"/>
    <w:rsid w:val="00E84C33"/>
    <w:rsid w:val="00E920E6"/>
    <w:rsid w:val="00E928AA"/>
    <w:rsid w:val="00EA3E65"/>
    <w:rsid w:val="00EB0CCB"/>
    <w:rsid w:val="00EC398E"/>
    <w:rsid w:val="00F157B9"/>
    <w:rsid w:val="00F4317E"/>
    <w:rsid w:val="00F44F99"/>
    <w:rsid w:val="00F50E48"/>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paragraph" w:customStyle="1" w:styleId="cabecera2">
    <w:name w:val="cabecera2"/>
    <w:basedOn w:val="Normal"/>
    <w:rsid w:val="00BE453B"/>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BE453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BE453B"/>
  </w:style>
  <w:style w:type="paragraph" w:customStyle="1" w:styleId="tab1">
    <w:name w:val="tab1"/>
    <w:basedOn w:val="Normal"/>
    <w:rsid w:val="00BE453B"/>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uiPriority w:val="99"/>
    <w:semiHidden/>
    <w:unhideWhenUsed/>
    <w:rsid w:val="00015F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C94303"/>
    <w:rPr>
      <w:color w:val="0000FF" w:themeColor="hyperlink"/>
      <w:u w:val="single"/>
    </w:rPr>
  </w:style>
  <w:style w:type="paragraph" w:customStyle="1" w:styleId="cabecera2">
    <w:name w:val="cabecera2"/>
    <w:basedOn w:val="Normal"/>
    <w:rsid w:val="00BE453B"/>
    <w:pPr>
      <w:spacing w:before="100" w:beforeAutospacing="1" w:after="100" w:afterAutospacing="1"/>
    </w:pPr>
    <w:rPr>
      <w:rFonts w:ascii="Times New Roman" w:eastAsia="Times New Roman" w:hAnsi="Times New Roman" w:cs="Times New Roman"/>
      <w:lang w:val="es-CO" w:eastAsia="es-CO"/>
    </w:rPr>
  </w:style>
  <w:style w:type="paragraph" w:styleId="NormalWeb">
    <w:name w:val="Normal (Web)"/>
    <w:basedOn w:val="Normal"/>
    <w:uiPriority w:val="99"/>
    <w:semiHidden/>
    <w:unhideWhenUsed/>
    <w:rsid w:val="00BE453B"/>
    <w:pPr>
      <w:spacing w:before="100" w:beforeAutospacing="1" w:after="100" w:afterAutospacing="1"/>
    </w:pPr>
    <w:rPr>
      <w:rFonts w:ascii="Times New Roman" w:eastAsia="Times New Roman" w:hAnsi="Times New Roman" w:cs="Times New Roman"/>
      <w:lang w:val="es-CO" w:eastAsia="es-CO"/>
    </w:rPr>
  </w:style>
  <w:style w:type="character" w:customStyle="1" w:styleId="negrita">
    <w:name w:val="negrita"/>
    <w:basedOn w:val="Fuentedeprrafopredeter"/>
    <w:rsid w:val="00BE453B"/>
  </w:style>
  <w:style w:type="paragraph" w:customStyle="1" w:styleId="tab1">
    <w:name w:val="tab1"/>
    <w:basedOn w:val="Normal"/>
    <w:rsid w:val="00BE453B"/>
    <w:pPr>
      <w:spacing w:before="100" w:beforeAutospacing="1" w:after="100" w:afterAutospacing="1"/>
    </w:pPr>
    <w:rPr>
      <w:rFonts w:ascii="Times New Roman" w:eastAsia="Times New Roman" w:hAnsi="Times New Roman" w:cs="Times New Roman"/>
      <w:lang w:val="es-CO" w:eastAsia="es-CO"/>
    </w:rPr>
  </w:style>
  <w:style w:type="character" w:styleId="Hipervnculovisitado">
    <w:name w:val="FollowedHyperlink"/>
    <w:basedOn w:val="Fuentedeprrafopredeter"/>
    <w:uiPriority w:val="99"/>
    <w:semiHidden/>
    <w:unhideWhenUsed/>
    <w:rsid w:val="00015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274826">
      <w:bodyDiv w:val="1"/>
      <w:marLeft w:val="150"/>
      <w:marRight w:val="150"/>
      <w:marTop w:val="0"/>
      <w:marBottom w:val="0"/>
      <w:divBdr>
        <w:top w:val="none" w:sz="0" w:space="0" w:color="auto"/>
        <w:left w:val="none" w:sz="0" w:space="0" w:color="auto"/>
        <w:bottom w:val="none" w:sz="0" w:space="0" w:color="auto"/>
        <w:right w:val="none" w:sz="0" w:space="0" w:color="auto"/>
      </w:divBdr>
      <w:divsChild>
        <w:div w:id="400491487">
          <w:marLeft w:val="0"/>
          <w:marRight w:val="0"/>
          <w:marTop w:val="0"/>
          <w:marBottom w:val="0"/>
          <w:divBdr>
            <w:top w:val="none" w:sz="0" w:space="0" w:color="auto"/>
            <w:left w:val="none" w:sz="0" w:space="0" w:color="auto"/>
            <w:bottom w:val="none" w:sz="0" w:space="0" w:color="auto"/>
            <w:right w:val="none" w:sz="0" w:space="0" w:color="auto"/>
          </w:divBdr>
          <w:divsChild>
            <w:div w:id="1794714084">
              <w:marLeft w:val="0"/>
              <w:marRight w:val="0"/>
              <w:marTop w:val="0"/>
              <w:marBottom w:val="0"/>
              <w:divBdr>
                <w:top w:val="none" w:sz="0" w:space="0" w:color="auto"/>
                <w:left w:val="none" w:sz="0" w:space="0" w:color="auto"/>
                <w:bottom w:val="none" w:sz="0" w:space="0" w:color="auto"/>
                <w:right w:val="none" w:sz="0" w:space="0" w:color="auto"/>
              </w:divBdr>
              <w:divsChild>
                <w:div w:id="607275186">
                  <w:marLeft w:val="0"/>
                  <w:marRight w:val="0"/>
                  <w:marTop w:val="0"/>
                  <w:marBottom w:val="0"/>
                  <w:divBdr>
                    <w:top w:val="none" w:sz="0" w:space="0" w:color="auto"/>
                    <w:left w:val="none" w:sz="0" w:space="0" w:color="auto"/>
                    <w:bottom w:val="none" w:sz="0" w:space="0" w:color="auto"/>
                    <w:right w:val="none" w:sz="0" w:space="0" w:color="auto"/>
                  </w:divBdr>
                  <w:divsChild>
                    <w:div w:id="706683063">
                      <w:marLeft w:val="0"/>
                      <w:marRight w:val="0"/>
                      <w:marTop w:val="0"/>
                      <w:marBottom w:val="0"/>
                      <w:divBdr>
                        <w:top w:val="none" w:sz="0" w:space="0" w:color="auto"/>
                        <w:left w:val="none" w:sz="0" w:space="0" w:color="auto"/>
                        <w:bottom w:val="none" w:sz="0" w:space="0" w:color="auto"/>
                        <w:right w:val="none" w:sz="0" w:space="0" w:color="auto"/>
                      </w:divBdr>
                      <w:divsChild>
                        <w:div w:id="1845320037">
                          <w:marLeft w:val="0"/>
                          <w:marRight w:val="0"/>
                          <w:marTop w:val="0"/>
                          <w:marBottom w:val="0"/>
                          <w:divBdr>
                            <w:top w:val="none" w:sz="0" w:space="0" w:color="auto"/>
                            <w:left w:val="none" w:sz="0" w:space="0" w:color="auto"/>
                            <w:bottom w:val="none" w:sz="0" w:space="0" w:color="auto"/>
                            <w:right w:val="none" w:sz="0" w:space="0" w:color="auto"/>
                          </w:divBdr>
                          <w:divsChild>
                            <w:div w:id="1240679832">
                              <w:marLeft w:val="0"/>
                              <w:marRight w:val="0"/>
                              <w:marTop w:val="0"/>
                              <w:marBottom w:val="0"/>
                              <w:divBdr>
                                <w:top w:val="none" w:sz="0" w:space="0" w:color="auto"/>
                                <w:left w:val="none" w:sz="0" w:space="0" w:color="auto"/>
                                <w:bottom w:val="none" w:sz="0" w:space="0" w:color="auto"/>
                                <w:right w:val="none" w:sz="0" w:space="0" w:color="auto"/>
                              </w:divBdr>
                              <w:divsChild>
                                <w:div w:id="223031455">
                                  <w:marLeft w:val="0"/>
                                  <w:marRight w:val="0"/>
                                  <w:marTop w:val="0"/>
                                  <w:marBottom w:val="0"/>
                                  <w:divBdr>
                                    <w:top w:val="none" w:sz="0" w:space="0" w:color="auto"/>
                                    <w:left w:val="none" w:sz="0" w:space="0" w:color="auto"/>
                                    <w:bottom w:val="none" w:sz="0" w:space="0" w:color="auto"/>
                                    <w:right w:val="none" w:sz="0" w:space="0" w:color="auto"/>
                                  </w:divBdr>
                                  <w:divsChild>
                                    <w:div w:id="1481146310">
                                      <w:marLeft w:val="0"/>
                                      <w:marRight w:val="0"/>
                                      <w:marTop w:val="0"/>
                                      <w:marBottom w:val="0"/>
                                      <w:divBdr>
                                        <w:top w:val="none" w:sz="0" w:space="0" w:color="auto"/>
                                        <w:left w:val="none" w:sz="0" w:space="0" w:color="auto"/>
                                        <w:bottom w:val="none" w:sz="0" w:space="0" w:color="auto"/>
                                        <w:right w:val="none" w:sz="0" w:space="0" w:color="auto"/>
                                      </w:divBdr>
                                      <w:divsChild>
                                        <w:div w:id="561404830">
                                          <w:marLeft w:val="0"/>
                                          <w:marRight w:val="0"/>
                                          <w:marTop w:val="0"/>
                                          <w:marBottom w:val="0"/>
                                          <w:divBdr>
                                            <w:top w:val="none" w:sz="0" w:space="0" w:color="auto"/>
                                            <w:left w:val="none" w:sz="0" w:space="0" w:color="auto"/>
                                            <w:bottom w:val="none" w:sz="0" w:space="0" w:color="auto"/>
                                            <w:right w:val="none" w:sz="0" w:space="0" w:color="auto"/>
                                          </w:divBdr>
                                          <w:divsChild>
                                            <w:div w:id="1278104362">
                                              <w:marLeft w:val="0"/>
                                              <w:marRight w:val="0"/>
                                              <w:marTop w:val="0"/>
                                              <w:marBottom w:val="0"/>
                                              <w:divBdr>
                                                <w:top w:val="none" w:sz="0" w:space="0" w:color="auto"/>
                                                <w:left w:val="none" w:sz="0" w:space="0" w:color="auto"/>
                                                <w:bottom w:val="none" w:sz="0" w:space="0" w:color="auto"/>
                                                <w:right w:val="none" w:sz="0" w:space="0" w:color="auto"/>
                                              </w:divBdr>
                                              <w:divsChild>
                                                <w:div w:id="1889683673">
                                                  <w:marLeft w:val="0"/>
                                                  <w:marRight w:val="0"/>
                                                  <w:marTop w:val="0"/>
                                                  <w:marBottom w:val="0"/>
                                                  <w:divBdr>
                                                    <w:top w:val="none" w:sz="0" w:space="0" w:color="auto"/>
                                                    <w:left w:val="none" w:sz="0" w:space="0" w:color="auto"/>
                                                    <w:bottom w:val="none" w:sz="0" w:space="0" w:color="auto"/>
                                                    <w:right w:val="none" w:sz="0" w:space="0" w:color="auto"/>
                                                  </w:divBdr>
                                                  <w:divsChild>
                                                    <w:div w:id="197742530">
                                                      <w:marLeft w:val="0"/>
                                                      <w:marRight w:val="0"/>
                                                      <w:marTop w:val="0"/>
                                                      <w:marBottom w:val="0"/>
                                                      <w:divBdr>
                                                        <w:top w:val="none" w:sz="0" w:space="0" w:color="auto"/>
                                                        <w:left w:val="none" w:sz="0" w:space="0" w:color="auto"/>
                                                        <w:bottom w:val="none" w:sz="0" w:space="0" w:color="auto"/>
                                                        <w:right w:val="none" w:sz="0" w:space="0" w:color="auto"/>
                                                      </w:divBdr>
                                                      <w:divsChild>
                                                        <w:div w:id="1196767616">
                                                          <w:marLeft w:val="0"/>
                                                          <w:marRight w:val="0"/>
                                                          <w:marTop w:val="0"/>
                                                          <w:marBottom w:val="0"/>
                                                          <w:divBdr>
                                                            <w:top w:val="none" w:sz="0" w:space="0" w:color="auto"/>
                                                            <w:left w:val="none" w:sz="0" w:space="0" w:color="auto"/>
                                                            <w:bottom w:val="none" w:sz="0" w:space="0" w:color="auto"/>
                                                            <w:right w:val="none" w:sz="0" w:space="0" w:color="auto"/>
                                                          </w:divBdr>
                                                          <w:divsChild>
                                                            <w:div w:id="3098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24403869">
      <w:bodyDiv w:val="1"/>
      <w:marLeft w:val="0"/>
      <w:marRight w:val="0"/>
      <w:marTop w:val="0"/>
      <w:marBottom w:val="0"/>
      <w:divBdr>
        <w:top w:val="none" w:sz="0" w:space="0" w:color="auto"/>
        <w:left w:val="none" w:sz="0" w:space="0" w:color="auto"/>
        <w:bottom w:val="none" w:sz="0" w:space="0" w:color="auto"/>
        <w:right w:val="none" w:sz="0" w:space="0" w:color="auto"/>
      </w:divBdr>
      <w:divsChild>
        <w:div w:id="2062359286">
          <w:marLeft w:val="0"/>
          <w:marRight w:val="0"/>
          <w:marTop w:val="0"/>
          <w:marBottom w:val="0"/>
          <w:divBdr>
            <w:top w:val="none" w:sz="0" w:space="0" w:color="auto"/>
            <w:left w:val="none" w:sz="0" w:space="0" w:color="auto"/>
            <w:bottom w:val="none" w:sz="0" w:space="0" w:color="auto"/>
            <w:right w:val="none" w:sz="0" w:space="0" w:color="auto"/>
          </w:divBdr>
          <w:divsChild>
            <w:div w:id="1083260028">
              <w:marLeft w:val="0"/>
              <w:marRight w:val="0"/>
              <w:marTop w:val="0"/>
              <w:marBottom w:val="0"/>
              <w:divBdr>
                <w:top w:val="none" w:sz="0" w:space="0" w:color="auto"/>
                <w:left w:val="none" w:sz="0" w:space="0" w:color="auto"/>
                <w:bottom w:val="none" w:sz="0" w:space="0" w:color="auto"/>
                <w:right w:val="none" w:sz="0" w:space="0" w:color="auto"/>
              </w:divBdr>
              <w:divsChild>
                <w:div w:id="1908374608">
                  <w:marLeft w:val="0"/>
                  <w:marRight w:val="0"/>
                  <w:marTop w:val="0"/>
                  <w:marBottom w:val="0"/>
                  <w:divBdr>
                    <w:top w:val="none" w:sz="0" w:space="0" w:color="auto"/>
                    <w:left w:val="none" w:sz="0" w:space="0" w:color="auto"/>
                    <w:bottom w:val="none" w:sz="0" w:space="0" w:color="auto"/>
                    <w:right w:val="none" w:sz="0" w:space="0" w:color="auto"/>
                  </w:divBdr>
                  <w:divsChild>
                    <w:div w:id="952203562">
                      <w:marLeft w:val="0"/>
                      <w:marRight w:val="0"/>
                      <w:marTop w:val="0"/>
                      <w:marBottom w:val="0"/>
                      <w:divBdr>
                        <w:top w:val="none" w:sz="0" w:space="0" w:color="auto"/>
                        <w:left w:val="none" w:sz="0" w:space="0" w:color="auto"/>
                        <w:bottom w:val="none" w:sz="0" w:space="0" w:color="auto"/>
                        <w:right w:val="none" w:sz="0" w:space="0" w:color="auto"/>
                      </w:divBdr>
                      <w:divsChild>
                        <w:div w:id="548762500">
                          <w:marLeft w:val="0"/>
                          <w:marRight w:val="0"/>
                          <w:marTop w:val="0"/>
                          <w:marBottom w:val="0"/>
                          <w:divBdr>
                            <w:top w:val="none" w:sz="0" w:space="0" w:color="auto"/>
                            <w:left w:val="none" w:sz="0" w:space="0" w:color="auto"/>
                            <w:bottom w:val="none" w:sz="0" w:space="0" w:color="auto"/>
                            <w:right w:val="none" w:sz="0" w:space="0" w:color="auto"/>
                          </w:divBdr>
                          <w:divsChild>
                            <w:div w:id="1182085201">
                              <w:marLeft w:val="0"/>
                              <w:marRight w:val="0"/>
                              <w:marTop w:val="0"/>
                              <w:marBottom w:val="0"/>
                              <w:divBdr>
                                <w:top w:val="none" w:sz="0" w:space="0" w:color="auto"/>
                                <w:left w:val="none" w:sz="0" w:space="0" w:color="auto"/>
                                <w:bottom w:val="none" w:sz="0" w:space="0" w:color="auto"/>
                                <w:right w:val="none" w:sz="0" w:space="0" w:color="auto"/>
                              </w:divBdr>
                              <w:divsChild>
                                <w:div w:id="15965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Mapa_de_Colombia_(relieve-r%C3%ADos).svg?uselang=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mmons.wikimedia.org/wiki/File:Gran_Colombia_map.jpg?uselang=es" TargetMode="External"/><Relationship Id="rId12" Type="http://schemas.openxmlformats.org/officeDocument/2006/relationships/hyperlink" Target="http://www.associationlesseps.org/sp/suez_historiqu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mons.wikimedia.org/wiki/File:Mapa_del_Virreinato_de_Nueva_Granada.png" TargetMode="External"/><Relationship Id="rId11" Type="http://schemas.openxmlformats.org/officeDocument/2006/relationships/hyperlink" Target="http://aulaplaneta.planetasaber.com/encyclopedia/default.asp?idpack=15&amp;idpil=559912&amp;ruta=aulaplaneta&amp;DATA=%2bzsmYy0ebGL69%2b7a7930ljfqpXb%2b3YLTbbj%2btkCHHwY%3d" TargetMode="External"/><Relationship Id="rId5" Type="http://schemas.openxmlformats.org/officeDocument/2006/relationships/webSettings" Target="webSettings.xml"/><Relationship Id="rId10" Type="http://schemas.openxmlformats.org/officeDocument/2006/relationships/hyperlink" Target="http://aulaplaneta.planetasaber.com/encyclopedia/default.asp?idpack=3&amp;idpil=7602693&amp;ruta=aulaplaneta&amp;DATA=%2bzsmYy0ebGL69%2b7a7930ljfqpXb%2b3YLTbbj%2btkCHHwY%3d" TargetMode="External"/><Relationship Id="rId4" Type="http://schemas.openxmlformats.org/officeDocument/2006/relationships/settings" Target="settings.xml"/><Relationship Id="rId9" Type="http://schemas.openxmlformats.org/officeDocument/2006/relationships/hyperlink" Target="http://www.cepal.org/es/publicaciones/3693-el-canal-de-panama-en-la-economia-de-america-latina-y-el-caribe-recurs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5</cp:revision>
  <dcterms:created xsi:type="dcterms:W3CDTF">2015-04-27T13:47:00Z</dcterms:created>
  <dcterms:modified xsi:type="dcterms:W3CDTF">2015-05-25T13:43:00Z</dcterms:modified>
</cp:coreProperties>
</file>