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6519E9A" w:rsidR="00CD652E" w:rsidRPr="006D02A8" w:rsidRDefault="0055114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</w:t>
      </w:r>
      <w:r w:rsidR="00001426">
        <w:rPr>
          <w:rFonts w:ascii="Arial" w:hAnsi="Arial"/>
          <w:sz w:val="18"/>
          <w:szCs w:val="18"/>
          <w:lang w:val="es-ES_tradnl"/>
        </w:rPr>
        <w:t>10_01_CO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8D6202A" w14:textId="170C5F9D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50BCD856" w14:textId="77777777" w:rsidR="00551149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20960999" w14:textId="74D89E3C" w:rsidR="00CD652E" w:rsidRDefault="00052E5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medio de un video se profundiza sobre aspectos de la Guerra Fría en América Latina, especialmente de la Alianza para el Progreso. El recurso cuenta con preguntas, léxico y ejercicios que utilizan una herramienta de investigación social.</w:t>
      </w:r>
    </w:p>
    <w:p w14:paraId="353B4A73" w14:textId="77777777" w:rsidR="00052E55" w:rsidRPr="000719EE" w:rsidRDefault="00052E55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2F6AFEF" w:rsidR="00CD652E" w:rsidRPr="000719E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</w:t>
      </w:r>
      <w:r w:rsidR="00227B39">
        <w:rPr>
          <w:rFonts w:ascii="Arial" w:hAnsi="Arial" w:cs="Arial"/>
          <w:sz w:val="18"/>
          <w:szCs w:val="18"/>
          <w:lang w:val="es-ES_tradnl"/>
        </w:rPr>
        <w:t>rogreso, expansión ideológica, intervencionismo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227B3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68872D6" w:rsidR="00CD652E" w:rsidRPr="000719EE" w:rsidRDefault="00227B3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B5B3EE3" w:rsidR="00CD652E" w:rsidRPr="005F4C68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2A723B57" w:rsidR="00CD652E" w:rsidRPr="00AC7496" w:rsidRDefault="00227B39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11CAC19C" w:rsidR="00E920E6" w:rsidRPr="005F4C68" w:rsidRDefault="00227B39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C69E417" w14:textId="7CC86419" w:rsidR="00CD652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Alianza para el Progreso</w:t>
      </w:r>
    </w:p>
    <w:p w14:paraId="2EB51216" w14:textId="77777777" w:rsidR="00551149" w:rsidRPr="00F4317E" w:rsidRDefault="00551149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26059C24" w:rsidR="00CD652E" w:rsidRPr="000719EE" w:rsidRDefault="000B7F98" w:rsidP="00CD652E">
      <w:pPr>
        <w:rPr>
          <w:rFonts w:ascii="Arial" w:hAnsi="Arial" w:cs="Arial"/>
          <w:sz w:val="18"/>
          <w:szCs w:val="18"/>
          <w:lang w:val="es-ES_tradnl"/>
        </w:rPr>
      </w:pPr>
      <w:r w:rsidRPr="000B7F98">
        <w:rPr>
          <w:rFonts w:ascii="Arial" w:hAnsi="Arial" w:cs="Arial"/>
          <w:sz w:val="18"/>
          <w:szCs w:val="18"/>
          <w:lang w:val="es-ES_tradnl"/>
        </w:rPr>
        <w:t>https://www.youtube.com/watch?v=up5ORwQbwso</w:t>
      </w: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A4B7346" w14:textId="41740AD3" w:rsidR="00595E43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Alianza para el Progreso</w:t>
      </w:r>
    </w:p>
    <w:p w14:paraId="1D50D7D0" w14:textId="77777777" w:rsidR="00551149" w:rsidRPr="00157C50" w:rsidRDefault="00551149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516F70C0" w:rsidR="00595E43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fue la Alianza para el Progreso?</w:t>
      </w:r>
    </w:p>
    <w:p w14:paraId="343E3476" w14:textId="40164F8B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¿Quién impulsó la Alianza para el Progreso?</w:t>
      </w:r>
    </w:p>
    <w:p w14:paraId="418FAE16" w14:textId="3BC2888A" w:rsidR="00C94E80" w:rsidRDefault="00C94E80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A qué respondió la Alianza para el Progreso</w:t>
      </w: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0B8FFF11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Expansión ideológica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537D4BC" w:rsidR="00C828FC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Acciones planeadas por grupos para dar a conocer sus ideas. Las acciones incluyen difusión de ideas por medio de diferentes materiales, trabajo con miembros de la sociedad, organización de comunidades en grupos de trabajo, estudio y acciones políticas.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A3D69B1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Marxismo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29CD1B38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Filosofía, economía y política que sustenta sus análisis en las relaciones de producción. Dichos análisis </w:t>
      </w:r>
      <w:r w:rsidR="00551149">
        <w:rPr>
          <w:rFonts w:ascii="Arial" w:hAnsi="Arial" w:cs="Arial"/>
          <w:sz w:val="18"/>
          <w:szCs w:val="18"/>
          <w:lang w:val="es-ES_tradnl"/>
        </w:rPr>
        <w:t>llevan a</w:t>
      </w:r>
      <w:r>
        <w:rPr>
          <w:rFonts w:ascii="Arial" w:hAnsi="Arial" w:cs="Arial"/>
          <w:sz w:val="18"/>
          <w:szCs w:val="18"/>
          <w:lang w:val="es-ES_tradnl"/>
        </w:rPr>
        <w:t xml:space="preserve"> afirmar que las relaciones de producción permiten la dominación política, religiosa, económica entre otras. 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1BD48F2E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Intervencionismo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A0534D" w:rsidR="0025454D" w:rsidRDefault="00C94E80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términos geopolíticos se refiere a las acciones de potencias económicas y militares sobre sociedades </w:t>
      </w:r>
      <w:r w:rsidR="00551149">
        <w:rPr>
          <w:rFonts w:ascii="Arial" w:hAnsi="Arial" w:cs="Arial"/>
          <w:sz w:val="18"/>
          <w:szCs w:val="18"/>
          <w:lang w:val="es-ES_tradnl"/>
        </w:rPr>
        <w:t>con el propósito de dominarla</w:t>
      </w:r>
      <w:r w:rsidR="00377C77">
        <w:rPr>
          <w:rFonts w:ascii="Arial" w:hAnsi="Arial" w:cs="Arial"/>
          <w:sz w:val="18"/>
          <w:szCs w:val="18"/>
          <w:lang w:val="es-ES_tradnl"/>
        </w:rPr>
        <w:t>s en diferentes aspectos, especialmente, en lo político y económico.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18019F8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Iberoamérica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5CA8B5D2" w:rsidR="0025454D" w:rsidRDefault="00377C7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Territorios de Europa y América en los cuales se habla portugués o español. Estos conforman una zona que cuenta con organizaciones internacionales.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7B9674C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EA3544F" w14:textId="77777777" w:rsid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1A81A8E3" w14:textId="2CF9A616" w:rsidR="00377C77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Declaración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b/>
          <w:sz w:val="18"/>
          <w:szCs w:val="18"/>
        </w:rPr>
        <w:t>presidentes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Amé</w:t>
      </w:r>
      <w:r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4D057CC1" w14:textId="199670F3" w:rsidR="00377C77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Reunión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b/>
          <w:sz w:val="18"/>
          <w:szCs w:val="18"/>
        </w:rPr>
        <w:t>jefes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de E</w:t>
      </w:r>
      <w:r w:rsidRPr="00551149">
        <w:rPr>
          <w:rFonts w:ascii="Arial" w:hAnsi="Arial" w:cs="Arial"/>
          <w:b/>
          <w:sz w:val="18"/>
          <w:szCs w:val="18"/>
        </w:rPr>
        <w:t xml:space="preserve">stado </w:t>
      </w:r>
      <w:proofErr w:type="spellStart"/>
      <w:r w:rsidRPr="00551149">
        <w:rPr>
          <w:rFonts w:ascii="Arial" w:hAnsi="Arial" w:cs="Arial"/>
          <w:b/>
          <w:sz w:val="18"/>
          <w:szCs w:val="18"/>
        </w:rPr>
        <w:t>americanos</w:t>
      </w:r>
      <w:proofErr w:type="spellEnd"/>
      <w:r w:rsidRPr="00551149">
        <w:rPr>
          <w:rFonts w:ascii="Arial" w:hAnsi="Arial" w:cs="Arial"/>
          <w:b/>
          <w:sz w:val="18"/>
          <w:szCs w:val="18"/>
        </w:rPr>
        <w:t xml:space="preserve"> </w:t>
      </w:r>
    </w:p>
    <w:p w14:paraId="76D43A7B" w14:textId="77777777" w:rsidR="00551149" w:rsidRPr="00551149" w:rsidRDefault="00551149" w:rsidP="00080CA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</w:p>
    <w:p w14:paraId="3B77D9F8" w14:textId="77777777" w:rsidR="00551149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Punta del Este, Uruguay, 12 al 14 de </w:t>
      </w:r>
      <w:proofErr w:type="spellStart"/>
      <w:r w:rsidRPr="00377C77">
        <w:rPr>
          <w:rFonts w:ascii="Arial" w:hAnsi="Arial" w:cs="Arial"/>
          <w:sz w:val="18"/>
          <w:szCs w:val="18"/>
        </w:rPr>
        <w:t>abril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1967</w:t>
      </w:r>
    </w:p>
    <w:p w14:paraId="375C44F8" w14:textId="7FF1C1B4" w:rsidR="00377C77" w:rsidRDefault="00377C77" w:rsidP="00080CA9">
      <w:pPr>
        <w:ind w:left="142" w:hanging="142"/>
        <w:jc w:val="both"/>
        <w:rPr>
          <w:rFonts w:ascii="Arial" w:hAnsi="Arial" w:cs="Arial"/>
          <w:sz w:val="18"/>
          <w:szCs w:val="18"/>
        </w:rPr>
      </w:pPr>
      <w:r w:rsidRPr="00377C77">
        <w:rPr>
          <w:rFonts w:ascii="Arial" w:hAnsi="Arial" w:cs="Arial"/>
          <w:sz w:val="18"/>
          <w:szCs w:val="18"/>
        </w:rPr>
        <w:t xml:space="preserve"> </w:t>
      </w:r>
    </w:p>
    <w:p w14:paraId="04CFAD6A" w14:textId="2E7C06D4" w:rsidR="00080CA9" w:rsidRDefault="0055114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</w:rPr>
        <w:t>“</w:t>
      </w:r>
      <w:r w:rsidRPr="00377C77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377C77">
        <w:rPr>
          <w:rFonts w:ascii="Arial" w:hAnsi="Arial" w:cs="Arial"/>
          <w:sz w:val="18"/>
          <w:szCs w:val="18"/>
        </w:rPr>
        <w:t>presidentes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>
        <w:rPr>
          <w:rFonts w:ascii="Arial" w:hAnsi="Arial" w:cs="Arial"/>
          <w:sz w:val="18"/>
          <w:szCs w:val="18"/>
        </w:rPr>
        <w:t>E</w:t>
      </w:r>
      <w:r w:rsidRPr="00377C77">
        <w:rPr>
          <w:rFonts w:ascii="Arial" w:hAnsi="Arial" w:cs="Arial"/>
          <w:sz w:val="18"/>
          <w:szCs w:val="18"/>
        </w:rPr>
        <w:t>stados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amer</w:t>
      </w:r>
      <w:r>
        <w:rPr>
          <w:rFonts w:ascii="Arial" w:hAnsi="Arial" w:cs="Arial"/>
          <w:sz w:val="18"/>
          <w:szCs w:val="18"/>
        </w:rPr>
        <w:t>icanos</w:t>
      </w:r>
      <w:proofErr w:type="spellEnd"/>
      <w:r>
        <w:rPr>
          <w:rFonts w:ascii="Arial" w:hAnsi="Arial" w:cs="Arial"/>
          <w:sz w:val="18"/>
          <w:szCs w:val="18"/>
        </w:rPr>
        <w:t xml:space="preserve"> y el primer </w:t>
      </w:r>
      <w:proofErr w:type="spellStart"/>
      <w:r>
        <w:rPr>
          <w:rFonts w:ascii="Arial" w:hAnsi="Arial" w:cs="Arial"/>
          <w:sz w:val="18"/>
          <w:szCs w:val="18"/>
        </w:rPr>
        <w:t>ministro</w:t>
      </w:r>
      <w:proofErr w:type="spellEnd"/>
      <w:r>
        <w:rPr>
          <w:rFonts w:ascii="Arial" w:hAnsi="Arial" w:cs="Arial"/>
          <w:sz w:val="18"/>
          <w:szCs w:val="18"/>
        </w:rPr>
        <w:t xml:space="preserve"> de Trinidad y T</w:t>
      </w:r>
      <w:r w:rsidRPr="00377C77">
        <w:rPr>
          <w:rFonts w:ascii="Arial" w:hAnsi="Arial" w:cs="Arial"/>
          <w:sz w:val="18"/>
          <w:szCs w:val="18"/>
        </w:rPr>
        <w:t xml:space="preserve">obago </w:t>
      </w:r>
      <w:proofErr w:type="spellStart"/>
      <w:r w:rsidRPr="00377C77">
        <w:rPr>
          <w:rFonts w:ascii="Arial" w:hAnsi="Arial" w:cs="Arial"/>
          <w:sz w:val="18"/>
          <w:szCs w:val="18"/>
        </w:rPr>
        <w:t>reunidos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77C77">
        <w:rPr>
          <w:rFonts w:ascii="Arial" w:hAnsi="Arial" w:cs="Arial"/>
          <w:sz w:val="18"/>
          <w:szCs w:val="18"/>
        </w:rPr>
        <w:t>en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</w:t>
      </w:r>
      <w:r w:rsidRPr="00377C77">
        <w:rPr>
          <w:rFonts w:ascii="Arial" w:hAnsi="Arial" w:cs="Arial"/>
          <w:sz w:val="18"/>
          <w:szCs w:val="18"/>
        </w:rPr>
        <w:t xml:space="preserve">unta del </w:t>
      </w:r>
      <w:r>
        <w:rPr>
          <w:rFonts w:ascii="Arial" w:hAnsi="Arial" w:cs="Arial"/>
          <w:sz w:val="18"/>
          <w:szCs w:val="18"/>
        </w:rPr>
        <w:t xml:space="preserve">Este, </w:t>
      </w:r>
      <w:proofErr w:type="spellStart"/>
      <w:r>
        <w:rPr>
          <w:rFonts w:ascii="Arial" w:hAnsi="Arial" w:cs="Arial"/>
          <w:sz w:val="18"/>
          <w:szCs w:val="18"/>
        </w:rPr>
        <w:t>Repú</w:t>
      </w:r>
      <w:r w:rsidRPr="00377C77">
        <w:rPr>
          <w:rFonts w:ascii="Arial" w:hAnsi="Arial" w:cs="Arial"/>
          <w:sz w:val="18"/>
          <w:szCs w:val="18"/>
        </w:rPr>
        <w:t>blica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Oriental del U</w:t>
      </w:r>
      <w:r w:rsidRPr="00377C77">
        <w:rPr>
          <w:rFonts w:ascii="Arial" w:hAnsi="Arial" w:cs="Arial"/>
          <w:sz w:val="18"/>
          <w:szCs w:val="18"/>
        </w:rPr>
        <w:t xml:space="preserve">ruguay, </w:t>
      </w:r>
      <w:proofErr w:type="spellStart"/>
      <w:r w:rsidRPr="00377C77">
        <w:rPr>
          <w:rFonts w:ascii="Arial" w:hAnsi="Arial" w:cs="Arial"/>
          <w:sz w:val="18"/>
          <w:szCs w:val="18"/>
        </w:rPr>
        <w:t>resueltos</w:t>
      </w:r>
      <w:proofErr w:type="spellEnd"/>
      <w:r w:rsidRPr="00377C77">
        <w:rPr>
          <w:rFonts w:ascii="Arial" w:hAnsi="Arial" w:cs="Arial"/>
          <w:sz w:val="18"/>
          <w:szCs w:val="18"/>
        </w:rPr>
        <w:t xml:space="preserve"> 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expresión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mas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dinámica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concreta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ideales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latinoamericana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pueblos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inspiraron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creadores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patrias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DECIDIDOS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convertir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realidad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generación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conformidad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con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aspiraciones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sociales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culturales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pueblos; INSPIRADOS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</w:t>
      </w:r>
      <w:r>
        <w:rPr>
          <w:rFonts w:ascii="Arial" w:hAnsi="Arial" w:cs="Arial"/>
          <w:sz w:val="18"/>
          <w:szCs w:val="18"/>
        </w:rPr>
        <w:t xml:space="preserve">os </w:t>
      </w:r>
      <w:proofErr w:type="spellStart"/>
      <w:r>
        <w:rPr>
          <w:rFonts w:ascii="Arial" w:hAnsi="Arial" w:cs="Arial"/>
          <w:sz w:val="18"/>
          <w:szCs w:val="18"/>
        </w:rPr>
        <w:t>principios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conforman</w:t>
      </w:r>
      <w:proofErr w:type="spellEnd"/>
      <w:r>
        <w:rPr>
          <w:rFonts w:ascii="Arial" w:hAnsi="Arial" w:cs="Arial"/>
          <w:sz w:val="18"/>
          <w:szCs w:val="18"/>
        </w:rPr>
        <w:t xml:space="preserve"> el Sistema </w:t>
      </w:r>
      <w:proofErr w:type="spellStart"/>
      <w:r>
        <w:rPr>
          <w:rFonts w:ascii="Arial" w:hAnsi="Arial" w:cs="Arial"/>
          <w:sz w:val="18"/>
          <w:szCs w:val="18"/>
        </w:rPr>
        <w:t>I</w:t>
      </w:r>
      <w:r w:rsidR="00377C77" w:rsidRPr="00377C77">
        <w:rPr>
          <w:rFonts w:ascii="Arial" w:hAnsi="Arial" w:cs="Arial"/>
          <w:sz w:val="18"/>
          <w:szCs w:val="18"/>
        </w:rPr>
        <w:t>nteramericano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especialmente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contenidos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Carta de Punta del Este,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el</w:t>
      </w:r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Acta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>
        <w:rPr>
          <w:rFonts w:ascii="Arial" w:hAnsi="Arial" w:cs="Arial"/>
          <w:sz w:val="18"/>
          <w:szCs w:val="18"/>
        </w:rPr>
        <w:t>-</w:t>
      </w:r>
      <w:r w:rsidR="00377C77" w:rsidRPr="00377C77">
        <w:rPr>
          <w:rFonts w:ascii="Arial" w:hAnsi="Arial" w:cs="Arial"/>
          <w:sz w:val="18"/>
          <w:szCs w:val="18"/>
        </w:rPr>
        <w:t xml:space="preserve">Social de Río de Janeiro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Protocolo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Buenos Aires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reformas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Carta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Organización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Estados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Americanos; CONSCIENTES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consecución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objetivos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regionales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funda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esencialmente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esfuerzo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CONVENCIDOS, sin embargo,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alcanzar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tales fines se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requiere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colaboración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decidida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todas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aporte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complementario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ayuda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mutua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ampliación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cooperación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externa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EMPEÑADOS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vigoroso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impulso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Alianza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acentuar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carácter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multilateral con el fin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promover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armónico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a un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ritmo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más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acelerado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registrado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hasta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presente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UNIDOS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propósito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fortalecer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instituciones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democráticas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elevar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nivel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vida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nuestros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pueblos y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asegurar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progresiva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participación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proceso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desarrollo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creando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para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esos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efectos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condiciones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adecuadas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lastRenderedPageBreak/>
        <w:t>tanto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plano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político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económico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social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como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sindical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; DISPUESTOS 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mantener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una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armonía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confraternidad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americana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cual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igualdad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racial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debe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ser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efectiva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PROCLAMAN </w:t>
      </w:r>
      <w:r>
        <w:rPr>
          <w:rFonts w:ascii="Arial" w:hAnsi="Arial" w:cs="Arial"/>
          <w:sz w:val="18"/>
          <w:szCs w:val="18"/>
        </w:rPr>
        <w:t>l</w:t>
      </w:r>
      <w:r w:rsidR="00377C77" w:rsidRPr="00377C77">
        <w:rPr>
          <w:rFonts w:ascii="Arial" w:hAnsi="Arial" w:cs="Arial"/>
          <w:sz w:val="18"/>
          <w:szCs w:val="18"/>
        </w:rPr>
        <w:t xml:space="preserve">a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solidaridad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las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naciones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que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representan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su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decisión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lograr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plenamente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el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orden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social,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libre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justo</w:t>
      </w:r>
      <w:proofErr w:type="spellEnd"/>
      <w:r w:rsidR="00377C77" w:rsidRPr="00377C77">
        <w:rPr>
          <w:rFonts w:ascii="Arial" w:hAnsi="Arial" w:cs="Arial"/>
          <w:sz w:val="18"/>
          <w:szCs w:val="18"/>
        </w:rPr>
        <w:t xml:space="preserve"> y </w:t>
      </w:r>
      <w:proofErr w:type="spellStart"/>
      <w:r w:rsidR="00377C77" w:rsidRPr="00377C77">
        <w:rPr>
          <w:rFonts w:ascii="Arial" w:hAnsi="Arial" w:cs="Arial"/>
          <w:sz w:val="18"/>
          <w:szCs w:val="18"/>
        </w:rPr>
        <w:t>democrát</w:t>
      </w:r>
      <w:r>
        <w:rPr>
          <w:rFonts w:ascii="Arial" w:hAnsi="Arial" w:cs="Arial"/>
          <w:sz w:val="18"/>
          <w:szCs w:val="18"/>
        </w:rPr>
        <w:t>ico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exigen</w:t>
      </w:r>
      <w:proofErr w:type="spellEnd"/>
      <w:r>
        <w:rPr>
          <w:rFonts w:ascii="Arial" w:hAnsi="Arial" w:cs="Arial"/>
          <w:sz w:val="18"/>
          <w:szCs w:val="18"/>
        </w:rPr>
        <w:t xml:space="preserve"> los pueblos del </w:t>
      </w:r>
      <w:proofErr w:type="spellStart"/>
      <w:r>
        <w:rPr>
          <w:rFonts w:ascii="Arial" w:hAnsi="Arial" w:cs="Arial"/>
          <w:sz w:val="18"/>
          <w:szCs w:val="18"/>
        </w:rPr>
        <w:t>c</w:t>
      </w:r>
      <w:r w:rsidR="00377C77" w:rsidRPr="00377C77">
        <w:rPr>
          <w:rFonts w:ascii="Arial" w:hAnsi="Arial" w:cs="Arial"/>
          <w:sz w:val="18"/>
          <w:szCs w:val="18"/>
        </w:rPr>
        <w:t>ontinente</w:t>
      </w:r>
      <w:proofErr w:type="spellEnd"/>
      <w:r>
        <w:rPr>
          <w:rFonts w:ascii="Arial" w:hAnsi="Arial" w:cs="Arial"/>
          <w:sz w:val="18"/>
          <w:szCs w:val="18"/>
        </w:rPr>
        <w:t>”</w:t>
      </w:r>
      <w:r w:rsidR="00377C77" w:rsidRPr="00377C77">
        <w:rPr>
          <w:rFonts w:ascii="Arial" w:hAnsi="Arial" w:cs="Arial"/>
          <w:sz w:val="18"/>
          <w:szCs w:val="18"/>
        </w:rPr>
        <w:t>.</w:t>
      </w:r>
      <w:proofErr w:type="gramEnd"/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86CBC46" w14:textId="4B43A85D" w:rsidR="00377C77" w:rsidRPr="00551149" w:rsidRDefault="00377C77" w:rsidP="00551149">
      <w:pPr>
        <w:ind w:left="142" w:hanging="142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Extrae del texto </w:t>
      </w:r>
      <w:r w:rsidR="00EA06AD"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Declaración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los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presidentes</w:t>
      </w:r>
      <w:proofErr w:type="spellEnd"/>
      <w:r w:rsidR="00551149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="00551149">
        <w:rPr>
          <w:rFonts w:ascii="Arial" w:hAnsi="Arial" w:cs="Arial"/>
          <w:b/>
          <w:sz w:val="18"/>
          <w:szCs w:val="18"/>
        </w:rPr>
        <w:t>Amé</w:t>
      </w:r>
      <w:r w:rsidR="00551149" w:rsidRPr="00551149">
        <w:rPr>
          <w:rFonts w:ascii="Arial" w:hAnsi="Arial" w:cs="Arial"/>
          <w:b/>
          <w:sz w:val="18"/>
          <w:szCs w:val="18"/>
        </w:rPr>
        <w:t>rica</w:t>
      </w:r>
      <w:proofErr w:type="spellEnd"/>
      <w:r w:rsidR="00EA06AD">
        <w:rPr>
          <w:rFonts w:ascii="Arial" w:hAnsi="Arial" w:cs="Arial"/>
          <w:b/>
          <w:sz w:val="18"/>
          <w:szCs w:val="18"/>
        </w:rPr>
        <w:t>”</w:t>
      </w:r>
      <w:r w:rsidR="00551149" w:rsidRPr="0055114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tres</w:t>
      </w:r>
      <w:proofErr w:type="spellEnd"/>
      <w:r>
        <w:rPr>
          <w:rFonts w:ascii="Arial" w:hAnsi="Arial" w:cs="Arial"/>
          <w:sz w:val="18"/>
          <w:szCs w:val="18"/>
        </w:rPr>
        <w:t xml:space="preserve"> palabras </w:t>
      </w:r>
      <w:proofErr w:type="spellStart"/>
      <w:r>
        <w:rPr>
          <w:rFonts w:ascii="Arial" w:hAnsi="Arial" w:cs="Arial"/>
          <w:sz w:val="18"/>
          <w:szCs w:val="18"/>
        </w:rPr>
        <w:t>relacionadas</w:t>
      </w:r>
      <w:proofErr w:type="spellEnd"/>
      <w:r>
        <w:rPr>
          <w:rFonts w:ascii="Arial" w:hAnsi="Arial" w:cs="Arial"/>
          <w:sz w:val="18"/>
          <w:szCs w:val="18"/>
        </w:rPr>
        <w:t xml:space="preserve"> con la Guerra </w:t>
      </w:r>
      <w:proofErr w:type="spellStart"/>
      <w:r>
        <w:rPr>
          <w:rFonts w:ascii="Arial" w:hAnsi="Arial" w:cs="Arial"/>
          <w:sz w:val="18"/>
          <w:szCs w:val="18"/>
        </w:rPr>
        <w:t>Fría</w:t>
      </w:r>
      <w:proofErr w:type="spell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Explica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porque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cada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una</w:t>
      </w:r>
      <w:proofErr w:type="spellEnd"/>
      <w:r>
        <w:rPr>
          <w:rFonts w:ascii="Arial" w:hAnsi="Arial" w:cs="Arial"/>
          <w:sz w:val="18"/>
          <w:szCs w:val="18"/>
        </w:rPr>
        <w:t xml:space="preserve"> de</w:t>
      </w:r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ellas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está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51149">
        <w:rPr>
          <w:rFonts w:ascii="Arial" w:hAnsi="Arial" w:cs="Arial"/>
          <w:sz w:val="18"/>
          <w:szCs w:val="18"/>
        </w:rPr>
        <w:t>relacionada</w:t>
      </w:r>
      <w:proofErr w:type="spellEnd"/>
      <w:r w:rsidR="00551149">
        <w:rPr>
          <w:rFonts w:ascii="Arial" w:hAnsi="Arial" w:cs="Arial"/>
          <w:sz w:val="18"/>
          <w:szCs w:val="18"/>
        </w:rPr>
        <w:t xml:space="preserve"> con la g</w:t>
      </w:r>
      <w:r>
        <w:rPr>
          <w:rFonts w:ascii="Arial" w:hAnsi="Arial" w:cs="Arial"/>
          <w:sz w:val="18"/>
          <w:szCs w:val="18"/>
        </w:rPr>
        <w:t>uerra.</w:t>
      </w:r>
    </w:p>
    <w:p w14:paraId="326E803C" w14:textId="63FB306B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sectPr w:rsidR="00080CA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426"/>
    <w:rsid w:val="00013E56"/>
    <w:rsid w:val="00025642"/>
    <w:rsid w:val="0005228B"/>
    <w:rsid w:val="00052E55"/>
    <w:rsid w:val="00054002"/>
    <w:rsid w:val="00080CA9"/>
    <w:rsid w:val="000B4767"/>
    <w:rsid w:val="000B7F98"/>
    <w:rsid w:val="00104E5C"/>
    <w:rsid w:val="0014528A"/>
    <w:rsid w:val="00146180"/>
    <w:rsid w:val="00157C50"/>
    <w:rsid w:val="001B3983"/>
    <w:rsid w:val="001E1243"/>
    <w:rsid w:val="001E2043"/>
    <w:rsid w:val="002247D2"/>
    <w:rsid w:val="00227B39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77C7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149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94E80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06AD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B1A487A-8BA7-4E1C-A810-2E10227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934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6</cp:revision>
  <dcterms:created xsi:type="dcterms:W3CDTF">2015-02-24T21:13:00Z</dcterms:created>
  <dcterms:modified xsi:type="dcterms:W3CDTF">2015-03-12T20:06:00Z</dcterms:modified>
</cp:coreProperties>
</file>