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46374963" w:rsidR="00E61A4B" w:rsidRPr="00D63841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63841" w:rsidRPr="00D63841">
        <w:rPr>
          <w:rFonts w:ascii="Arial" w:hAnsi="Arial"/>
          <w:sz w:val="18"/>
          <w:szCs w:val="18"/>
          <w:highlight w:val="green"/>
          <w:lang w:val="es-ES_tradnl"/>
        </w:rPr>
        <w:t xml:space="preserve"> CS_</w:t>
      </w:r>
      <w:r w:rsidR="000F37EA" w:rsidRPr="00D63841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D63841" w:rsidRPr="00D63841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0F37EA" w:rsidRPr="00D63841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FB4EB61" w:rsidR="00E14BD5" w:rsidRPr="000719EE" w:rsidRDefault="000F37E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 de discursos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21B4189" w:rsidR="000719EE" w:rsidRPr="0039369D" w:rsidRDefault="000F37EA" w:rsidP="000719EE">
      <w:pPr>
        <w:rPr>
          <w:rFonts w:ascii="Arial" w:hAnsi="Arial" w:cs="Arial"/>
          <w:smallCap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Sobre una fuente primaria, en este caso un discurso pronunciado por </w:t>
      </w:r>
      <w:r w:rsidR="00D63841">
        <w:rPr>
          <w:rFonts w:ascii="Arial" w:hAnsi="Arial" w:cs="Arial"/>
          <w:sz w:val="18"/>
          <w:szCs w:val="18"/>
          <w:lang w:val="es-ES_tradnl"/>
        </w:rPr>
        <w:t>el presidente chino</w:t>
      </w:r>
      <w:r>
        <w:rPr>
          <w:rFonts w:ascii="Arial" w:hAnsi="Arial" w:cs="Arial"/>
          <w:sz w:val="18"/>
          <w:szCs w:val="18"/>
          <w:lang w:val="es-ES_tradnl"/>
        </w:rPr>
        <w:t xml:space="preserve">, el estudiante debe subrayar palabras clave 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y su relación con </w:t>
      </w:r>
      <w:r w:rsidR="0039369D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objetivos de la </w:t>
      </w:r>
      <w:proofErr w:type="spellStart"/>
      <w:r w:rsidR="0039369D" w:rsidRPr="0039369D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39369D" w:rsidRPr="0039369D">
        <w:rPr>
          <w:rFonts w:ascii="Arial" w:hAnsi="Arial" w:cs="Arial"/>
          <w:smallCaps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41AF1E" w:rsidR="000719EE" w:rsidRPr="000719EE" w:rsidRDefault="00D638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APEC, economía, desarrollo, paz.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BE20D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F37EA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3D2A885D" w:rsidR="005F4C68" w:rsidRPr="005F4C68" w:rsidRDefault="000F37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00078E3" w:rsidR="002E4EE6" w:rsidRPr="00AC7496" w:rsidRDefault="000F37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0F37EA">
        <w:tc>
          <w:tcPr>
            <w:tcW w:w="2126" w:type="dxa"/>
          </w:tcPr>
          <w:p w14:paraId="1FD4E4F9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0F37EA">
        <w:tc>
          <w:tcPr>
            <w:tcW w:w="2126" w:type="dxa"/>
          </w:tcPr>
          <w:p w14:paraId="5BCAA3B3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0F37EA">
        <w:tc>
          <w:tcPr>
            <w:tcW w:w="2126" w:type="dxa"/>
          </w:tcPr>
          <w:p w14:paraId="78477831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3E57F937" w:rsidR="00B42DB7" w:rsidRPr="005F4C68" w:rsidRDefault="000F37EA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0F37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A22450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CAA12DB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 de discursos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D11FFAC" w:rsidR="000719EE" w:rsidRPr="000719EE" w:rsidRDefault="000F3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1A0E6F" w14:textId="77777777" w:rsidR="000F37EA" w:rsidRPr="000F37EA" w:rsidRDefault="000F37EA" w:rsidP="000F37EA">
      <w:p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>INSTRUCCIONES:</w:t>
      </w:r>
    </w:p>
    <w:p w14:paraId="31A8BA1A" w14:textId="3C383524" w:rsidR="000F37EA" w:rsidRP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 xml:space="preserve">Lee </w:t>
      </w:r>
      <w:r>
        <w:rPr>
          <w:rFonts w:ascii="Arial" w:hAnsi="Arial" w:cs="Arial"/>
          <w:sz w:val="18"/>
          <w:szCs w:val="18"/>
          <w:lang w:val="es-ES_tradnl"/>
        </w:rPr>
        <w:t>el discurso de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l presidente Chino en </w:t>
      </w:r>
      <w:r w:rsidR="0039369D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39369D" w:rsidRPr="00D63841">
        <w:rPr>
          <w:rFonts w:ascii="Arial" w:hAnsi="Arial" w:cs="Arial"/>
          <w:bCs/>
          <w:sz w:val="18"/>
          <w:szCs w:val="18"/>
          <w:lang w:val="es-ES_tradnl"/>
        </w:rPr>
        <w:t xml:space="preserve">Foro de Cooperación Económica de Asia-Pacífico </w:t>
      </w:r>
      <w:r w:rsidR="0039369D">
        <w:rPr>
          <w:rFonts w:ascii="Arial" w:hAnsi="Arial" w:cs="Arial"/>
          <w:bCs/>
          <w:sz w:val="18"/>
          <w:szCs w:val="18"/>
          <w:lang w:val="es-ES_tradnl"/>
        </w:rPr>
        <w:t>(</w:t>
      </w:r>
      <w:proofErr w:type="spellStart"/>
      <w:r w:rsidR="0039369D" w:rsidRPr="0039369D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39369D">
        <w:rPr>
          <w:rFonts w:ascii="Arial" w:hAnsi="Arial" w:cs="Arial"/>
          <w:smallCaps/>
          <w:sz w:val="18"/>
          <w:szCs w:val="18"/>
          <w:lang w:val="es-ES_tradnl"/>
        </w:rPr>
        <w:t>)</w:t>
      </w:r>
      <w:r w:rsidR="0039369D" w:rsidRPr="0039369D">
        <w:rPr>
          <w:rFonts w:ascii="Arial" w:hAnsi="Arial" w:cs="Arial"/>
          <w:smallCaps/>
          <w:sz w:val="18"/>
          <w:szCs w:val="18"/>
          <w:lang w:val="es-ES_tradnl"/>
        </w:rPr>
        <w:t>,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 pronunciado en octubre de 2001</w:t>
      </w:r>
      <w:r w:rsidRPr="000F37EA">
        <w:rPr>
          <w:rFonts w:ascii="Arial" w:hAnsi="Arial" w:cs="Arial"/>
          <w:sz w:val="18"/>
          <w:szCs w:val="18"/>
          <w:lang w:val="es-ES_tradnl"/>
        </w:rPr>
        <w:t>.</w:t>
      </w:r>
    </w:p>
    <w:p w14:paraId="30F84200" w14:textId="755D653D" w:rsidR="000F37EA" w:rsidRP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>Después subraya l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as palabras que más se repiten en el discurso. </w:t>
      </w:r>
    </w:p>
    <w:p w14:paraId="3F08C993" w14:textId="5190FA03" w:rsidR="000F37EA" w:rsidRDefault="000F37EA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0F37EA">
        <w:rPr>
          <w:rFonts w:ascii="Arial" w:hAnsi="Arial" w:cs="Arial"/>
          <w:sz w:val="18"/>
          <w:szCs w:val="18"/>
          <w:lang w:val="es-ES_tradnl"/>
        </w:rPr>
        <w:t xml:space="preserve">Reflexiona sobre las palabras subrayadas. Encontrarás que 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hay relación entre los objetivos de la </w:t>
      </w:r>
      <w:proofErr w:type="spellStart"/>
      <w:r w:rsidR="0039369D" w:rsidRPr="0039369D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="00D63841">
        <w:rPr>
          <w:rFonts w:ascii="Arial" w:hAnsi="Arial" w:cs="Arial"/>
          <w:sz w:val="18"/>
          <w:szCs w:val="18"/>
          <w:lang w:val="es-ES_tradnl"/>
        </w:rPr>
        <w:t xml:space="preserve"> y las palabras subrayadas.</w:t>
      </w:r>
    </w:p>
    <w:p w14:paraId="02C77768" w14:textId="2A36EF78" w:rsidR="00D63841" w:rsidRPr="000F37EA" w:rsidRDefault="0039369D" w:rsidP="000F37EA">
      <w:pPr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palabras subrayadas y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objetivos de la </w:t>
      </w:r>
      <w:proofErr w:type="spellStart"/>
      <w:r w:rsidRPr="0039369D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Pr="0039369D">
        <w:rPr>
          <w:rFonts w:ascii="Arial" w:hAnsi="Arial" w:cs="Arial"/>
          <w:smallCaps/>
          <w:sz w:val="18"/>
          <w:szCs w:val="18"/>
          <w:lang w:val="es-ES_tradnl"/>
        </w:rPr>
        <w:t>.</w:t>
      </w:r>
      <w:r w:rsidR="00D63841">
        <w:rPr>
          <w:rFonts w:ascii="Arial" w:hAnsi="Arial" w:cs="Arial"/>
          <w:sz w:val="18"/>
          <w:szCs w:val="18"/>
          <w:lang w:val="es-ES_tradnl"/>
        </w:rPr>
        <w:t xml:space="preserve"> Escribe dos conclusiones.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24BA26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6384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8162D2F" w:rsidR="000719EE" w:rsidRPr="0039369D" w:rsidRDefault="005D7D25" w:rsidP="000719EE">
      <w:pPr>
        <w:rPr>
          <w:rFonts w:ascii="Arial" w:hAnsi="Arial" w:cs="Arial"/>
          <w:sz w:val="18"/>
          <w:szCs w:val="18"/>
          <w:lang w:val="pt-BR"/>
        </w:rPr>
      </w:pPr>
      <w:r w:rsidRPr="0039369D">
        <w:rPr>
          <w:rFonts w:ascii="Arial" w:hAnsi="Arial" w:cs="Arial"/>
          <w:sz w:val="18"/>
          <w:szCs w:val="18"/>
          <w:lang w:val="pt-BR"/>
        </w:rPr>
        <w:t>N</w:t>
      </w:r>
    </w:p>
    <w:p w14:paraId="47BED343" w14:textId="77777777" w:rsidR="00584F8B" w:rsidRPr="0039369D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39369D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39369D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B94A386" w:rsidR="000719EE" w:rsidRDefault="000F37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ED3A80" w14:textId="117B9D40" w:rsidR="00D63841" w:rsidRPr="0039369D" w:rsidRDefault="00D63841" w:rsidP="00D63841">
      <w:pPr>
        <w:rPr>
          <w:rFonts w:ascii="Arial" w:hAnsi="Arial" w:cs="Arial"/>
          <w:b/>
          <w:bCs/>
          <w:smallCaps/>
          <w:sz w:val="18"/>
          <w:szCs w:val="18"/>
          <w:lang w:val="es-ES_tradnl"/>
        </w:rPr>
      </w:pPr>
      <w:r w:rsidRPr="0039369D">
        <w:rPr>
          <w:rFonts w:ascii="Arial" w:hAnsi="Arial" w:cs="Arial"/>
          <w:b/>
          <w:bCs/>
          <w:sz w:val="18"/>
          <w:szCs w:val="18"/>
          <w:lang w:val="es-ES_tradnl"/>
        </w:rPr>
        <w:t xml:space="preserve">Discurso </w:t>
      </w:r>
      <w:r w:rsidR="0039369D">
        <w:rPr>
          <w:rFonts w:ascii="Arial" w:hAnsi="Arial" w:cs="Arial"/>
          <w:b/>
          <w:bCs/>
          <w:sz w:val="18"/>
          <w:szCs w:val="18"/>
          <w:lang w:val="es-ES_tradnl"/>
        </w:rPr>
        <w:t xml:space="preserve">del </w:t>
      </w:r>
      <w:r w:rsidRPr="0039369D">
        <w:rPr>
          <w:rFonts w:ascii="Arial" w:hAnsi="Arial" w:cs="Arial"/>
          <w:b/>
          <w:bCs/>
          <w:sz w:val="18"/>
          <w:szCs w:val="18"/>
          <w:lang w:val="es-ES_tradnl"/>
        </w:rPr>
        <w:t>presidente chino en reunión</w:t>
      </w:r>
      <w:r w:rsidR="0039369D">
        <w:rPr>
          <w:rFonts w:ascii="Arial" w:hAnsi="Arial" w:cs="Arial"/>
          <w:b/>
          <w:bCs/>
          <w:sz w:val="18"/>
          <w:szCs w:val="18"/>
          <w:lang w:val="es-ES_tradnl"/>
        </w:rPr>
        <w:t xml:space="preserve"> con los</w:t>
      </w:r>
      <w:r w:rsidRPr="0039369D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r w:rsidR="0039369D" w:rsidRPr="0039369D">
        <w:rPr>
          <w:rFonts w:ascii="Arial" w:hAnsi="Arial" w:cs="Arial"/>
          <w:b/>
          <w:bCs/>
          <w:sz w:val="18"/>
          <w:szCs w:val="18"/>
          <w:lang w:val="es-ES_tradnl"/>
        </w:rPr>
        <w:t>l</w:t>
      </w:r>
      <w:r w:rsidRPr="0039369D">
        <w:rPr>
          <w:rFonts w:ascii="Arial" w:hAnsi="Arial" w:cs="Arial"/>
          <w:b/>
          <w:bCs/>
          <w:sz w:val="18"/>
          <w:szCs w:val="18"/>
          <w:lang w:val="es-ES_tradnl"/>
        </w:rPr>
        <w:t xml:space="preserve">íderes de </w:t>
      </w:r>
      <w:r w:rsidR="0039369D" w:rsidRPr="0039369D">
        <w:rPr>
          <w:rFonts w:ascii="Arial" w:hAnsi="Arial" w:cs="Arial"/>
          <w:b/>
          <w:bCs/>
          <w:sz w:val="18"/>
          <w:szCs w:val="18"/>
          <w:lang w:val="es-ES_tradnl"/>
        </w:rPr>
        <w:t xml:space="preserve">la </w:t>
      </w:r>
      <w:proofErr w:type="spellStart"/>
      <w:r w:rsidR="0039369D" w:rsidRPr="0039369D">
        <w:rPr>
          <w:rFonts w:ascii="Arial" w:hAnsi="Arial" w:cs="Arial"/>
          <w:b/>
          <w:bCs/>
          <w:smallCaps/>
          <w:sz w:val="18"/>
          <w:szCs w:val="18"/>
          <w:lang w:val="es-ES_tradnl"/>
        </w:rPr>
        <w:t>apec</w:t>
      </w:r>
      <w:proofErr w:type="spellEnd"/>
    </w:p>
    <w:p w14:paraId="36EA334B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51BE8236" w14:textId="78F3A448" w:rsidR="00D63841" w:rsidRPr="00D63841" w:rsidRDefault="0039369D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>
        <w:rPr>
          <w:rFonts w:ascii="Arial" w:hAnsi="Arial" w:cs="Arial"/>
          <w:bCs/>
          <w:sz w:val="18"/>
          <w:szCs w:val="18"/>
          <w:lang w:val="es-ES_tradnl"/>
        </w:rPr>
        <w:lastRenderedPageBreak/>
        <w:t>El presidente chino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proofErr w:type="spellStart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>Jiang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Zemin pronunció en </w:t>
      </w:r>
      <w:proofErr w:type="spellStart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>Shanghai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ayer día 21 por la mañana un discurso en la IX Reunión de Líderes de las Economías Miembros del Foro de Cooperación Económica de Asia-Pacífico (</w:t>
      </w:r>
      <w:proofErr w:type="spellStart"/>
      <w:r w:rsidRPr="0039369D">
        <w:rPr>
          <w:rFonts w:ascii="Arial" w:hAnsi="Arial" w:cs="Arial"/>
          <w:bCs/>
          <w:smallCaps/>
          <w:sz w:val="18"/>
          <w:szCs w:val="18"/>
          <w:lang w:val="es-ES_tradnl"/>
        </w:rPr>
        <w:t>apec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). </w:t>
      </w:r>
      <w:r w:rsidR="00D63841">
        <w:rPr>
          <w:rFonts w:ascii="Arial" w:hAnsi="Arial" w:cs="Arial"/>
          <w:bCs/>
          <w:sz w:val="18"/>
          <w:szCs w:val="18"/>
          <w:lang w:val="es-ES_tradnl"/>
        </w:rPr>
        <w:t xml:space="preserve">Los siguientes son apartados del 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discurso, titulado "Fortalecer la cooperación y afrontar nuevos desafíos juntos en el nuevo siglo". </w:t>
      </w:r>
    </w:p>
    <w:p w14:paraId="149633C7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614D0AD2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Estimados colegas: </w:t>
      </w:r>
    </w:p>
    <w:p w14:paraId="63A4F699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4A954364" w14:textId="35F24CD4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Tengo mucho placer de estar con todos ustedes en </w:t>
      </w:r>
      <w:proofErr w:type="spellStart"/>
      <w:r w:rsidRPr="00D63841">
        <w:rPr>
          <w:rFonts w:ascii="Arial" w:hAnsi="Arial" w:cs="Arial"/>
          <w:bCs/>
          <w:sz w:val="18"/>
          <w:szCs w:val="18"/>
          <w:lang w:val="es-ES_tradnl"/>
        </w:rPr>
        <w:t>Shanghai</w:t>
      </w:r>
      <w:proofErr w:type="spellEnd"/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 en esta temporada dorada de otoño para discutir la cooperación económica en la región de Asia-Pacífico. En nombre del Gobierno y pueblo chinos</w:t>
      </w:r>
      <w:r w:rsidR="0039369D">
        <w:rPr>
          <w:rFonts w:ascii="Arial" w:hAnsi="Arial" w:cs="Arial"/>
          <w:bCs/>
          <w:sz w:val="18"/>
          <w:szCs w:val="18"/>
          <w:lang w:val="es-ES_tradnl"/>
        </w:rPr>
        <w:t>,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 y en el mío propio, quisiera expresar una calurosa bienvenida a todos ustedes. </w:t>
      </w:r>
    </w:p>
    <w:p w14:paraId="5B473E2D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57291EEF" w14:textId="5AB0FF1A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Nosotros, los dirigentes de economías de </w:t>
      </w:r>
      <w:proofErr w:type="spellStart"/>
      <w:r w:rsidR="0039369D" w:rsidRPr="0039369D">
        <w:rPr>
          <w:rFonts w:ascii="Arial" w:hAnsi="Arial" w:cs="Arial"/>
          <w:bCs/>
          <w:smallCaps/>
          <w:sz w:val="18"/>
          <w:szCs w:val="18"/>
          <w:lang w:val="es-ES_tradnl"/>
        </w:rPr>
        <w:t>apec</w:t>
      </w:r>
      <w:proofErr w:type="spellEnd"/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, tenemos una misión histórica que cumplir: Adoptar un acercamiento con miras al futuro y formular, mediante la discusión, una estrategia de desarrollo común que responde a los requerimientos de desarrollo del nuevo siglo en el interés de promover el crecimiento y </w:t>
      </w:r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la 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prosperidad en la región de Asia-Pacífico. </w:t>
      </w:r>
    </w:p>
    <w:p w14:paraId="5F94A7D1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7453AD93" w14:textId="53375C9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Por una parte, la paz y el desarrollo siguen el tema de nuestros tiempos. La globalización económica está desarrollándose profundamente. La ciencia y </w:t>
      </w:r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la 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tecnología están progresando con el paso de día y las industrias de alta tecnología están prosperando. Todo esto nos ha ofrecido nuevas oportunidades para lograr el crecimiento económico nacional y mejorar las vidas de nuestros pueblos. </w:t>
      </w:r>
    </w:p>
    <w:p w14:paraId="4936C495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55205C6C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Por otra parte, el desarrollo es desigual en Asia-Pacífico y en el mundo. La brecha entre el rico y el pobre aún existe. La "división digital" está expandiéndose. Desde el comienzo de este año, algunas importantes economías de nuestra región han registrado una demanda inactiva y una desaceleración en su crecimiento, lo que ha afectado el comercio y la estabilidad financiera. Los ataques terroristas del 11 de septiembre en los Estados Unidos, en particular, han producido serias consecuencias. </w:t>
      </w:r>
    </w:p>
    <w:p w14:paraId="55868256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2442F4AF" w14:textId="51A86E50" w:rsidR="00D63841" w:rsidRPr="00D63841" w:rsidRDefault="00B87A62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>
        <w:rPr>
          <w:rFonts w:ascii="Arial" w:hAnsi="Arial" w:cs="Arial"/>
          <w:bCs/>
          <w:sz w:val="18"/>
          <w:szCs w:val="18"/>
          <w:lang w:val="es-ES_tradnl"/>
        </w:rPr>
        <w:t>En todo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coexisten desafíos y oportunidades. Debemos trabajar juntos, tomar acciones, aprovechar oportunidades y enfrentarnos a los desafíos, a fin de promover un mayor crecimiento económico de responsabilidad de nosotros como dirigentes de la región. Fortalecer la cooperación para que todas las economías miembros de </w:t>
      </w:r>
      <w:proofErr w:type="spellStart"/>
      <w:r w:rsidRPr="00B87A62">
        <w:rPr>
          <w:rFonts w:ascii="Arial" w:hAnsi="Arial" w:cs="Arial"/>
          <w:bCs/>
          <w:smallCaps/>
          <w:sz w:val="18"/>
          <w:szCs w:val="18"/>
          <w:lang w:val="es-ES_tradnl"/>
        </w:rPr>
        <w:t>apec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puedan beneficiarse de la globalización económica y </w:t>
      </w:r>
      <w:r>
        <w:rPr>
          <w:rFonts w:ascii="Arial" w:hAnsi="Arial" w:cs="Arial"/>
          <w:bCs/>
          <w:sz w:val="18"/>
          <w:szCs w:val="18"/>
          <w:lang w:val="es-ES_tradnl"/>
        </w:rPr>
        <w:t xml:space="preserve">del 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progreso científico y tecnológico debe ser un objeto de </w:t>
      </w:r>
      <w:proofErr w:type="spellStart"/>
      <w:r w:rsidRPr="00B87A62">
        <w:rPr>
          <w:rFonts w:ascii="Arial" w:hAnsi="Arial" w:cs="Arial"/>
          <w:bCs/>
          <w:smallCaps/>
          <w:sz w:val="18"/>
          <w:szCs w:val="18"/>
          <w:lang w:val="es-ES_tradnl"/>
        </w:rPr>
        <w:t>apec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para alcanzar. Tomar medidas concretas y efectivas para reforzar la confianza y realizar la recuperación y crecimiento es un asunto apremiante que debe abordar esta reunión. </w:t>
      </w:r>
    </w:p>
    <w:p w14:paraId="37B1B671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37B0D0DD" w14:textId="08F878AB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La región de Asia-Pacífico, a la larga, se mantendrá económicamente como la parte más dinámica del mundo. Esto seguramente introducirá una nueva fase de desarrollo si todos los países y regiones aúnan sus esfuerzos para sobreponerse a las dificultades. Corresponde a los intereses comunes de </w:t>
      </w:r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la </w:t>
      </w:r>
      <w:proofErr w:type="spellStart"/>
      <w:r w:rsidR="00B87A62" w:rsidRPr="00B87A62">
        <w:rPr>
          <w:rFonts w:ascii="Arial" w:hAnsi="Arial" w:cs="Arial"/>
          <w:bCs/>
          <w:smallCaps/>
          <w:sz w:val="18"/>
          <w:szCs w:val="18"/>
          <w:lang w:val="es-ES_tradnl"/>
        </w:rPr>
        <w:t>apec</w:t>
      </w:r>
      <w:proofErr w:type="spellEnd"/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 el hecho de que </w:t>
      </w:r>
      <w:proofErr w:type="gramStart"/>
      <w:r w:rsidR="00B87A62">
        <w:rPr>
          <w:rFonts w:ascii="Arial" w:hAnsi="Arial" w:cs="Arial"/>
          <w:bCs/>
          <w:sz w:val="18"/>
          <w:szCs w:val="18"/>
          <w:lang w:val="es-ES_tradnl"/>
        </w:rPr>
        <w:t>todas sus economías</w:t>
      </w:r>
      <w:proofErr w:type="gramEnd"/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 miembro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 mejoren condiciones en las políticas macroeconómicas, profundicen la reestructuración económica, estabilicen los mercados financieros y creen un sano ambiente general para la recuperación económica y </w:t>
      </w:r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el 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>desarrollo sostenible. Los miembros desarrollados son los principales beneficiarios de la globalización económica y una importante fuerza para el crecimiento económico mundial. Por eso</w:t>
      </w:r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 no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 deben perder tiempo en la adopción de medidas ulteriores para restaurar la confianza de mercado, expandir la demanda y promover una recuperación temprana y </w:t>
      </w:r>
      <w:r w:rsidR="00B87A62">
        <w:rPr>
          <w:rFonts w:ascii="Arial" w:hAnsi="Arial" w:cs="Arial"/>
          <w:bCs/>
          <w:sz w:val="18"/>
          <w:szCs w:val="18"/>
          <w:lang w:val="es-ES_tradnl"/>
        </w:rPr>
        <w:t xml:space="preserve">el </w:t>
      </w:r>
      <w:r w:rsidRPr="00D63841">
        <w:rPr>
          <w:rFonts w:ascii="Arial" w:hAnsi="Arial" w:cs="Arial"/>
          <w:bCs/>
          <w:sz w:val="18"/>
          <w:szCs w:val="18"/>
          <w:lang w:val="es-ES_tradnl"/>
        </w:rPr>
        <w:t xml:space="preserve">desarrollo de la economía regional y global. También tienen la obligación de ayudar a librar a los miembros en vías de desarrollo de las actuales dificultades cuanto antes, lo que facilitará a su vez su propio desarrollo sostenible. </w:t>
      </w:r>
    </w:p>
    <w:p w14:paraId="15497086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3D6E8E09" w14:textId="08C97F02" w:rsidR="00D63841" w:rsidRPr="00D63841" w:rsidRDefault="00B87A62" w:rsidP="00D63841">
      <w:pPr>
        <w:rPr>
          <w:rFonts w:ascii="Arial" w:hAnsi="Arial" w:cs="Arial"/>
          <w:bCs/>
          <w:sz w:val="18"/>
          <w:szCs w:val="18"/>
          <w:lang w:val="es-ES_tradnl"/>
        </w:rPr>
      </w:pPr>
      <w:r>
        <w:rPr>
          <w:rFonts w:ascii="Arial" w:hAnsi="Arial" w:cs="Arial"/>
          <w:bCs/>
          <w:sz w:val="18"/>
          <w:szCs w:val="18"/>
          <w:lang w:val="es-ES_tradnl"/>
        </w:rPr>
        <w:t xml:space="preserve">La </w:t>
      </w:r>
      <w:proofErr w:type="spellStart"/>
      <w:r w:rsidRPr="00B87A62">
        <w:rPr>
          <w:rFonts w:ascii="Arial" w:hAnsi="Arial" w:cs="Arial"/>
          <w:bCs/>
          <w:smallCaps/>
          <w:sz w:val="18"/>
          <w:szCs w:val="18"/>
          <w:lang w:val="es-ES_tradnl"/>
        </w:rPr>
        <w:t>apec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debe dar firme apoyo al sistema de comercio multilateral, fortalecer la cooperación económica y técnica</w:t>
      </w:r>
      <w:r>
        <w:rPr>
          <w:rFonts w:ascii="Arial" w:hAnsi="Arial" w:cs="Arial"/>
          <w:bCs/>
          <w:sz w:val="18"/>
          <w:szCs w:val="18"/>
          <w:lang w:val="es-ES_tradnl"/>
        </w:rPr>
        <w:t>,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y esforzarse por alcanzar las Metas de </w:t>
      </w:r>
      <w:proofErr w:type="spellStart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>Bogor</w:t>
      </w:r>
      <w:proofErr w:type="spellEnd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de hacer realidad la liberalización de comercio </w:t>
      </w:r>
      <w:r>
        <w:rPr>
          <w:rFonts w:ascii="Arial" w:hAnsi="Arial" w:cs="Arial"/>
          <w:bCs/>
          <w:sz w:val="18"/>
          <w:szCs w:val="18"/>
          <w:lang w:val="es-ES_tradnl"/>
        </w:rPr>
        <w:t>y la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inversión antes del 2010 para los miembros desarrollados y para los en vías de desarrollo en 2020. La globalización crecerá sin contratiempo y la economía mundial se desarrollar</w:t>
      </w:r>
      <w:r>
        <w:rPr>
          <w:rFonts w:ascii="Arial" w:hAnsi="Arial" w:cs="Arial"/>
          <w:bCs/>
          <w:sz w:val="18"/>
          <w:szCs w:val="18"/>
          <w:lang w:val="es-ES_tradnl"/>
        </w:rPr>
        <w:t>á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 de manera sostenida y estable sólo cuando la mayoría de los miembros de la comunidad internacional puedan cosechar los beneficios. La </w:t>
      </w:r>
      <w:r>
        <w:rPr>
          <w:rFonts w:ascii="Arial" w:hAnsi="Arial" w:cs="Arial"/>
          <w:bCs/>
          <w:sz w:val="18"/>
          <w:szCs w:val="18"/>
          <w:lang w:val="es-ES_tradnl"/>
        </w:rPr>
        <w:t>n</w:t>
      </w:r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ueva </w:t>
      </w:r>
      <w:r>
        <w:rPr>
          <w:rFonts w:ascii="Arial" w:hAnsi="Arial" w:cs="Arial"/>
          <w:bCs/>
          <w:sz w:val="18"/>
          <w:szCs w:val="18"/>
          <w:lang w:val="es-ES_tradnl"/>
        </w:rPr>
        <w:t>e</w:t>
      </w:r>
      <w:bookmarkStart w:id="0" w:name="_GoBack"/>
      <w:bookmarkEnd w:id="0"/>
      <w:r w:rsidR="00D63841" w:rsidRPr="00D63841">
        <w:rPr>
          <w:rFonts w:ascii="Arial" w:hAnsi="Arial" w:cs="Arial"/>
          <w:bCs/>
          <w:sz w:val="18"/>
          <w:szCs w:val="18"/>
          <w:lang w:val="es-ES_tradnl"/>
        </w:rPr>
        <w:t xml:space="preserve">conomía traerá su potencial al lleno sólo cuando todos los miembros y todos los sectores sociales participen en ella. </w:t>
      </w:r>
    </w:p>
    <w:p w14:paraId="554BC270" w14:textId="77777777" w:rsidR="00D63841" w:rsidRPr="00D63841" w:rsidRDefault="00D63841" w:rsidP="00D63841">
      <w:pPr>
        <w:rPr>
          <w:rFonts w:ascii="Arial" w:hAnsi="Arial" w:cs="Arial"/>
          <w:bCs/>
          <w:sz w:val="18"/>
          <w:szCs w:val="18"/>
          <w:lang w:val="es-ES_tradnl"/>
        </w:rPr>
      </w:pPr>
    </w:p>
    <w:p w14:paraId="6C91580D" w14:textId="65FBAA4E" w:rsidR="0028518B" w:rsidRPr="00D63841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RPr="00D638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37EA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9369D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D25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35F29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87A62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3841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0AE722A-41BC-43AF-8179-D0DA6A4E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1006</Words>
  <Characters>5537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2015-03-17T23:07:00Z</dcterms:created>
  <dcterms:modified xsi:type="dcterms:W3CDTF">2015-03-24T20:00:00Z</dcterms:modified>
</cp:coreProperties>
</file>