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0C713E" w14:paraId="25754A9A" w14:textId="77777777" w:rsidTr="00081BBE">
        <w:tc>
          <w:tcPr>
            <w:tcW w:w="1951" w:type="dxa"/>
            <w:shd w:val="clear" w:color="auto" w:fill="000000"/>
          </w:tcPr>
          <w:p w14:paraId="5C6204F1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37647F52" w14:textId="73793B3C" w:rsidR="000C713E" w:rsidRPr="006957BB" w:rsidRDefault="000C713E" w:rsidP="00081BBE">
            <w:pPr>
              <w:pStyle w:val="Encabezado"/>
              <w:ind w:right="360"/>
              <w:rPr>
                <w:sz w:val="20"/>
                <w:szCs w:val="20"/>
              </w:rPr>
            </w:pP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="000C67DA"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  <w:tr w:rsidR="000C713E" w14:paraId="2224FF7E" w14:textId="77777777" w:rsidTr="00081BBE">
        <w:tc>
          <w:tcPr>
            <w:tcW w:w="1951" w:type="dxa"/>
            <w:shd w:val="clear" w:color="auto" w:fill="000000"/>
          </w:tcPr>
          <w:p w14:paraId="1FBBB94F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7FC0CA7C" w14:textId="39A98E14" w:rsidR="000C713E" w:rsidRPr="0094105B" w:rsidRDefault="000C713E" w:rsidP="000C713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</w:t>
            </w:r>
            <w:r>
              <w:rPr>
                <w:rFonts w:ascii="Times" w:hAnsi="Times"/>
                <w:sz w:val="20"/>
                <w:szCs w:val="20"/>
              </w:rPr>
              <w:t>3</w:t>
            </w:r>
            <w:r w:rsidRPr="006957BB">
              <w:rPr>
                <w:rFonts w:ascii="Times" w:hAnsi="Times"/>
                <w:sz w:val="20"/>
                <w:szCs w:val="20"/>
              </w:rPr>
              <w:t>_CO</w:t>
            </w:r>
          </w:p>
        </w:tc>
      </w:tr>
      <w:tr w:rsidR="000C713E" w14:paraId="4465D03E" w14:textId="77777777" w:rsidTr="00081BBE">
        <w:tc>
          <w:tcPr>
            <w:tcW w:w="1951" w:type="dxa"/>
            <w:shd w:val="clear" w:color="auto" w:fill="000000"/>
          </w:tcPr>
          <w:p w14:paraId="006A55C6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2C224FFB" w14:textId="5D1E6BB9" w:rsidR="00B73719" w:rsidRPr="00B73719" w:rsidRDefault="00B73719" w:rsidP="00B73719">
            <w:pPr>
              <w:jc w:val="both"/>
              <w:rPr>
                <w:rFonts w:ascii="Times" w:hAnsi="Times"/>
                <w:color w:val="FF0000"/>
                <w:sz w:val="24"/>
                <w:szCs w:val="24"/>
              </w:rPr>
            </w:pPr>
            <w:r w:rsidRPr="00B73719">
              <w:rPr>
                <w:rFonts w:ascii="Times" w:hAnsi="Times"/>
                <w:color w:val="FF0000"/>
                <w:sz w:val="24"/>
                <w:szCs w:val="24"/>
              </w:rPr>
              <w:t xml:space="preserve">Amplía tus conocimientos sobre la situación de América al final del siglo </w:t>
            </w:r>
            <w:r w:rsidRPr="00B73719">
              <w:rPr>
                <w:rFonts w:ascii="Times" w:hAnsi="Times"/>
                <w:smallCaps/>
                <w:color w:val="FF0000"/>
                <w:sz w:val="24"/>
                <w:szCs w:val="24"/>
              </w:rPr>
              <w:t>xx</w:t>
            </w:r>
            <w:r w:rsidRPr="00B73719">
              <w:rPr>
                <w:rFonts w:ascii="Times" w:hAnsi="Times"/>
                <w:color w:val="FF0000"/>
                <w:sz w:val="24"/>
                <w:szCs w:val="24"/>
              </w:rPr>
              <w:t xml:space="preserve"> en cuanto a la política, la economía y las relaciones internacionales. </w:t>
            </w:r>
          </w:p>
          <w:p w14:paraId="04E0F00D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51198C90" w14:textId="77777777" w:rsidR="000C713E" w:rsidRDefault="000C713E">
      <w:pPr>
        <w:rPr>
          <w:rFonts w:ascii="Times" w:hAnsi="Times"/>
          <w:sz w:val="24"/>
          <w:szCs w:val="24"/>
          <w:highlight w:val="cyan"/>
        </w:rPr>
      </w:pPr>
    </w:p>
    <w:p w14:paraId="38C0E55B" w14:textId="4AF60CF3" w:rsidR="007A2729" w:rsidRPr="000C713E" w:rsidRDefault="00085100">
      <w:pPr>
        <w:rPr>
          <w:rFonts w:ascii="Times" w:hAnsi="Times"/>
          <w:color w:val="FF0000"/>
          <w:sz w:val="24"/>
          <w:szCs w:val="24"/>
        </w:rPr>
      </w:pPr>
      <w:r w:rsidRPr="000C713E">
        <w:rPr>
          <w:rFonts w:ascii="Times" w:hAnsi="Times"/>
          <w:sz w:val="24"/>
          <w:szCs w:val="24"/>
          <w:highlight w:val="yellow"/>
        </w:rPr>
        <w:t>[SECCIÓN 1]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0C713E">
        <w:rPr>
          <w:rFonts w:ascii="Times" w:hAnsi="Times"/>
          <w:color w:val="FF0000"/>
          <w:sz w:val="24"/>
          <w:szCs w:val="24"/>
        </w:rPr>
        <w:t xml:space="preserve">1 </w:t>
      </w:r>
      <w:r w:rsidR="009F283E">
        <w:rPr>
          <w:rFonts w:ascii="Times" w:hAnsi="Times"/>
          <w:color w:val="FF0000"/>
          <w:sz w:val="24"/>
          <w:szCs w:val="24"/>
        </w:rPr>
        <w:t>El continente americano</w:t>
      </w:r>
    </w:p>
    <w:p w14:paraId="1CDE0045" w14:textId="77777777" w:rsidR="00B73719" w:rsidRDefault="00805EE0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continente americano </w:t>
      </w:r>
      <w:r w:rsidR="00B73719">
        <w:rPr>
          <w:rFonts w:ascii="Times" w:hAnsi="Times"/>
          <w:sz w:val="24"/>
          <w:szCs w:val="24"/>
        </w:rPr>
        <w:t xml:space="preserve">se divide en las regiones </w:t>
      </w:r>
      <w:r w:rsidRPr="00F81EE4">
        <w:rPr>
          <w:rFonts w:ascii="Times" w:hAnsi="Times"/>
          <w:sz w:val="24"/>
          <w:szCs w:val="24"/>
        </w:rPr>
        <w:t xml:space="preserve">norte, sur, central y Caribe. Latinoamérica comprende </w:t>
      </w:r>
      <w:r w:rsidR="00B73719">
        <w:rPr>
          <w:rFonts w:ascii="Times" w:hAnsi="Times"/>
          <w:sz w:val="24"/>
          <w:szCs w:val="24"/>
        </w:rPr>
        <w:t>el centro</w:t>
      </w:r>
      <w:r w:rsidRPr="00F81EE4">
        <w:rPr>
          <w:rFonts w:ascii="Times" w:hAnsi="Times"/>
          <w:sz w:val="24"/>
          <w:szCs w:val="24"/>
        </w:rPr>
        <w:t xml:space="preserve"> y </w:t>
      </w:r>
      <w:r w:rsidR="00B73719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 xml:space="preserve">sur del continente. </w:t>
      </w:r>
    </w:p>
    <w:p w14:paraId="6665D71B" w14:textId="57E80743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América es</w:t>
      </w:r>
      <w:r w:rsidRPr="00F81EE4">
        <w:rPr>
          <w:rFonts w:ascii="Times" w:hAnsi="Times"/>
          <w:sz w:val="24"/>
          <w:szCs w:val="24"/>
        </w:rPr>
        <w:t xml:space="preserve"> disímil en muchos aspectos, por ejemplo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en la calidad de sus democracias o la potencia de sus economías, pero en términos generales tiene características políticas, económicas, sociales y culturales comunes.</w:t>
      </w:r>
    </w:p>
    <w:p w14:paraId="1030FB11" w14:textId="77777777" w:rsidR="00DC3240" w:rsidRPr="00F81EE4" w:rsidRDefault="00DC3240" w:rsidP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2465F4A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45713E0B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24D8CA59" w14:textId="77777777" w:rsidTr="003811A6">
        <w:tc>
          <w:tcPr>
            <w:tcW w:w="2518" w:type="dxa"/>
          </w:tcPr>
          <w:p w14:paraId="766872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FEB66F0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DC3240" w:rsidRPr="00F81EE4" w14:paraId="152596C7" w14:textId="77777777" w:rsidTr="003811A6">
        <w:tc>
          <w:tcPr>
            <w:tcW w:w="2518" w:type="dxa"/>
          </w:tcPr>
          <w:p w14:paraId="2BD784E9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612AA8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Mapa de América</w:t>
            </w:r>
          </w:p>
        </w:tc>
      </w:tr>
      <w:tr w:rsidR="00DC3240" w:rsidRPr="00F81EE4" w14:paraId="3A7A554D" w14:textId="77777777" w:rsidTr="003811A6">
        <w:tc>
          <w:tcPr>
            <w:tcW w:w="2518" w:type="dxa"/>
          </w:tcPr>
          <w:p w14:paraId="5E160291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D110471" w14:textId="29ACD949" w:rsidR="00136E3E" w:rsidRDefault="00136E3E" w:rsidP="003811A6">
            <w:r>
              <w:rPr>
                <w:noProof/>
                <w:lang w:eastAsia="es-CO"/>
              </w:rPr>
              <w:drawing>
                <wp:inline distT="0" distB="0" distL="0" distR="0" wp14:anchorId="765805AF" wp14:editId="421E2FC0">
                  <wp:extent cx="1020215" cy="1166858"/>
                  <wp:effectExtent l="0" t="0" r="8890" b="0"/>
                  <wp:docPr id="2" name="Imagen 2" descr="http://thumb7.shutterstock.com/display_pic_with_logo/346282/113860189/stock-vector-map-of-north-and-latin-americas-vector-illustration-1138601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346282/113860189/stock-vector-map-of-north-and-latin-americas-vector-illustration-1138601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439" cy="118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B4B1" w14:textId="77777777" w:rsidR="00136E3E" w:rsidRDefault="00136E3E" w:rsidP="003811A6"/>
          <w:p w14:paraId="0D6D7050" w14:textId="77777777" w:rsidR="00DC3240" w:rsidRPr="00F81EE4" w:rsidRDefault="00667A42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8" w:history="1">
              <w:r w:rsidR="00DC3240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http://thumb7.shutterstock.com/display_pic_with_logo/346282/113860189/stock-vector-map-of-north-and-latin-americas-vector-illustration-113860189.jpg</w:t>
              </w:r>
            </w:hyperlink>
          </w:p>
        </w:tc>
      </w:tr>
      <w:tr w:rsidR="00DC3240" w:rsidRPr="00F81EE4" w14:paraId="3103EFE2" w14:textId="77777777" w:rsidTr="003811A6">
        <w:tc>
          <w:tcPr>
            <w:tcW w:w="2518" w:type="dxa"/>
          </w:tcPr>
          <w:p w14:paraId="0227333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4E42FA0" w14:textId="7D09E2B6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América, continente conformado por norte, centro y sur América.</w:t>
            </w:r>
            <w:r w:rsidR="00136E3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136E3E"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1EDFF118" w14:textId="77777777" w:rsidR="00DC3240" w:rsidRDefault="00DC3240" w:rsidP="00DC3240">
      <w:pPr>
        <w:rPr>
          <w:rFonts w:ascii="Times" w:hAnsi="Times"/>
          <w:sz w:val="24"/>
          <w:szCs w:val="24"/>
        </w:rPr>
      </w:pPr>
    </w:p>
    <w:p w14:paraId="7EC3B2EC" w14:textId="77777777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ámbito económico,</w:t>
      </w:r>
      <w:r w:rsidRPr="00F81EE4">
        <w:rPr>
          <w:rFonts w:ascii="Times" w:hAnsi="Times"/>
          <w:sz w:val="24"/>
          <w:szCs w:val="24"/>
        </w:rPr>
        <w:t xml:space="preserve"> Norteamérica conforma </w:t>
      </w:r>
      <w:r>
        <w:rPr>
          <w:rFonts w:ascii="Times" w:hAnsi="Times"/>
          <w:sz w:val="24"/>
          <w:szCs w:val="24"/>
        </w:rPr>
        <w:t>el Nafta;</w:t>
      </w:r>
      <w:r w:rsidRPr="00F81EE4">
        <w:rPr>
          <w:rFonts w:ascii="Times" w:hAnsi="Times"/>
          <w:sz w:val="24"/>
          <w:szCs w:val="24"/>
        </w:rPr>
        <w:t xml:space="preserve"> América Central el Mercado Común Centroamericano</w:t>
      </w:r>
      <w:r>
        <w:rPr>
          <w:rFonts w:ascii="Times" w:hAnsi="Times"/>
          <w:sz w:val="24"/>
          <w:szCs w:val="24"/>
        </w:rPr>
        <w:t>;</w:t>
      </w:r>
      <w:r w:rsidRPr="00F81EE4">
        <w:rPr>
          <w:rFonts w:ascii="Times" w:hAnsi="Times"/>
          <w:sz w:val="24"/>
          <w:szCs w:val="24"/>
        </w:rPr>
        <w:t xml:space="preserve"> Suramérica el Mercosur (Mercado Común del Sur)</w:t>
      </w:r>
      <w:r>
        <w:rPr>
          <w:rFonts w:ascii="Times" w:hAnsi="Times"/>
          <w:sz w:val="24"/>
          <w:szCs w:val="24"/>
        </w:rPr>
        <w:t>;</w:t>
      </w:r>
      <w:r w:rsidRPr="00F81EE4">
        <w:rPr>
          <w:rFonts w:ascii="Times" w:hAnsi="Times"/>
          <w:sz w:val="24"/>
          <w:szCs w:val="24"/>
        </w:rPr>
        <w:t xml:space="preserve"> y el Caribe, el </w:t>
      </w:r>
      <w:proofErr w:type="spellStart"/>
      <w:r w:rsidRPr="00F81EE4">
        <w:rPr>
          <w:rFonts w:ascii="Times" w:hAnsi="Times"/>
          <w:sz w:val="24"/>
          <w:szCs w:val="24"/>
        </w:rPr>
        <w:t>Caricom</w:t>
      </w:r>
      <w:proofErr w:type="spellEnd"/>
      <w:r w:rsidRPr="00F81EE4">
        <w:rPr>
          <w:rFonts w:ascii="Times" w:hAnsi="Times"/>
          <w:sz w:val="24"/>
          <w:szCs w:val="24"/>
        </w:rPr>
        <w:t xml:space="preserve"> (Comunidad del Caribe). </w:t>
      </w:r>
    </w:p>
    <w:p w14:paraId="76CFD451" w14:textId="77777777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político</w:t>
      </w:r>
      <w:r w:rsidRPr="00F81EE4">
        <w:rPr>
          <w:rFonts w:ascii="Times" w:hAnsi="Times"/>
          <w:sz w:val="24"/>
          <w:szCs w:val="24"/>
        </w:rPr>
        <w:t>, la Organización de Estados Americanos reúne a todos los países del continente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y </w:t>
      </w:r>
      <w:proofErr w:type="spellStart"/>
      <w:r w:rsidRPr="00F81EE4">
        <w:rPr>
          <w:rFonts w:ascii="Times" w:hAnsi="Times"/>
          <w:sz w:val="24"/>
          <w:szCs w:val="24"/>
        </w:rPr>
        <w:t>Unasur</w:t>
      </w:r>
      <w:proofErr w:type="spellEnd"/>
      <w:r w:rsidRPr="00F81EE4">
        <w:rPr>
          <w:rFonts w:ascii="Times" w:hAnsi="Times"/>
          <w:sz w:val="24"/>
          <w:szCs w:val="24"/>
        </w:rPr>
        <w:t xml:space="preserve"> a los países de Suramérica. </w:t>
      </w:r>
    </w:p>
    <w:p w14:paraId="6BFA0AFD" w14:textId="0CD2EFC3" w:rsidR="00DC3240" w:rsidRPr="00F81EE4" w:rsidRDefault="00DC3240" w:rsidP="00DC3240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Además de estos organismos supranacionales </w:t>
      </w:r>
      <w:r>
        <w:rPr>
          <w:rFonts w:ascii="Times" w:hAnsi="Times"/>
          <w:sz w:val="24"/>
          <w:szCs w:val="24"/>
        </w:rPr>
        <w:t>de</w:t>
      </w:r>
      <w:r w:rsidRPr="00F81EE4">
        <w:rPr>
          <w:rFonts w:ascii="Times" w:hAnsi="Times"/>
          <w:sz w:val="24"/>
          <w:szCs w:val="24"/>
        </w:rPr>
        <w:t xml:space="preserve"> política y economía, existen otros que no tienen los mismos alcances territoriales y políticos que los mencionados.</w:t>
      </w:r>
    </w:p>
    <w:p w14:paraId="6BC3FAE3" w14:textId="77777777" w:rsidR="00286BA8" w:rsidRDefault="00286BA8" w:rsidP="009F283E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40516522" w14:textId="7A1D78EB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EE2107">
        <w:rPr>
          <w:rFonts w:ascii="Times" w:hAnsi="Times"/>
          <w:b/>
          <w:color w:val="FF0000"/>
          <w:sz w:val="24"/>
          <w:szCs w:val="24"/>
        </w:rPr>
        <w:t>1.1 Norteamérica</w:t>
      </w:r>
    </w:p>
    <w:p w14:paraId="15C5423A" w14:textId="44D6B3B2" w:rsidR="00441220" w:rsidRDefault="00F6199C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Norteamérica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integrada geográficamente por México, Estados Unidos y Canadá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constituye una región </w:t>
      </w:r>
      <w:r w:rsidR="00B73719">
        <w:rPr>
          <w:rFonts w:ascii="Times" w:hAnsi="Times"/>
          <w:sz w:val="24"/>
          <w:szCs w:val="24"/>
        </w:rPr>
        <w:t>con más</w:t>
      </w:r>
      <w:r w:rsidRPr="00F81EE4">
        <w:rPr>
          <w:rFonts w:ascii="Times" w:hAnsi="Times"/>
          <w:sz w:val="24"/>
          <w:szCs w:val="24"/>
        </w:rPr>
        <w:t xml:space="preserve"> de 400 millones de habitantes. Los tres países integraron el </w:t>
      </w:r>
      <w:r w:rsidR="00014BA5">
        <w:rPr>
          <w:rFonts w:ascii="Times" w:hAnsi="Times"/>
          <w:sz w:val="24"/>
          <w:szCs w:val="24"/>
        </w:rPr>
        <w:t>N</w:t>
      </w:r>
      <w:r w:rsidR="00014BA5" w:rsidRPr="00F81EE4">
        <w:rPr>
          <w:rFonts w:ascii="Times" w:hAnsi="Times"/>
          <w:sz w:val="24"/>
          <w:szCs w:val="24"/>
        </w:rPr>
        <w:t>afta,</w:t>
      </w:r>
      <w:r w:rsidR="009F283E">
        <w:rPr>
          <w:rFonts w:ascii="Times" w:hAnsi="Times"/>
          <w:sz w:val="24"/>
          <w:szCs w:val="24"/>
        </w:rPr>
        <w:t xml:space="preserve"> Tratado de Libre C</w:t>
      </w:r>
      <w:r w:rsidRPr="00F81EE4">
        <w:rPr>
          <w:rFonts w:ascii="Times" w:hAnsi="Times"/>
          <w:sz w:val="24"/>
          <w:szCs w:val="24"/>
        </w:rPr>
        <w:t>omercio</w:t>
      </w:r>
      <w:r w:rsidR="009F283E">
        <w:rPr>
          <w:rFonts w:ascii="Times" w:hAnsi="Times"/>
          <w:sz w:val="24"/>
          <w:szCs w:val="24"/>
        </w:rPr>
        <w:t xml:space="preserve"> de América del Norte</w:t>
      </w:r>
      <w:r w:rsidRPr="00F81EE4">
        <w:rPr>
          <w:rFonts w:ascii="Times" w:hAnsi="Times"/>
          <w:sz w:val="24"/>
          <w:szCs w:val="24"/>
        </w:rPr>
        <w:t xml:space="preserve">. </w:t>
      </w:r>
    </w:p>
    <w:p w14:paraId="1D99F070" w14:textId="11D315CD" w:rsidR="00441220" w:rsidRDefault="009F283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Los tres socios tienen industrias poderosas,</w:t>
      </w:r>
      <w:r w:rsidR="00F6199C" w:rsidRPr="00F81EE4">
        <w:rPr>
          <w:rFonts w:ascii="Times" w:hAnsi="Times"/>
          <w:sz w:val="24"/>
          <w:szCs w:val="24"/>
        </w:rPr>
        <w:t xml:space="preserve"> Estados Unidos y Canadá en mayor proporción que México. </w:t>
      </w:r>
      <w:r w:rsidR="005638A7" w:rsidRPr="00F81EE4">
        <w:rPr>
          <w:rFonts w:ascii="Times" w:hAnsi="Times"/>
          <w:sz w:val="24"/>
          <w:szCs w:val="24"/>
        </w:rPr>
        <w:t xml:space="preserve">Los estándares de vida, especialmente en Canadá y Estados Unidos son de los más altos del mundo. </w:t>
      </w:r>
    </w:p>
    <w:p w14:paraId="1C6587AC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52A07B0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286F5870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41B2327" w14:textId="77777777" w:rsidTr="003811A6">
        <w:tc>
          <w:tcPr>
            <w:tcW w:w="2518" w:type="dxa"/>
          </w:tcPr>
          <w:p w14:paraId="719DB5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A36D1CB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DC3240" w:rsidRPr="00F81EE4" w14:paraId="2C73DEC3" w14:textId="77777777" w:rsidTr="003811A6">
        <w:tc>
          <w:tcPr>
            <w:tcW w:w="2518" w:type="dxa"/>
          </w:tcPr>
          <w:p w14:paraId="102050CF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2C8CD2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New York</w:t>
            </w:r>
          </w:p>
        </w:tc>
      </w:tr>
      <w:tr w:rsidR="00DC3240" w:rsidRPr="00F81EE4" w14:paraId="20D03914" w14:textId="77777777" w:rsidTr="003811A6">
        <w:tc>
          <w:tcPr>
            <w:tcW w:w="2518" w:type="dxa"/>
          </w:tcPr>
          <w:p w14:paraId="7435A7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07A1663" w14:textId="1180EB95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E4320A6" wp14:editId="733C6221">
                  <wp:extent cx="1609632" cy="1145512"/>
                  <wp:effectExtent l="0" t="0" r="0" b="0"/>
                  <wp:docPr id="3" name="Imagen 3" descr="http://thumb7.shutterstock.com/display_pic_with_logo/1051921/162890609/stock-photo-new-york-city-brooklyn-bridge-and-downtown-buildings-skyline-1628906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1051921/162890609/stock-photo-new-york-city-brooklyn-bridge-and-downtown-buildings-skyline-1628906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53" cy="115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A1B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http://thumb7.shutterstock.com/display_pic_with_logo/1051921/162890609/stock-photo-new-york-city-brooklyn-bridge-and-downtown-buildings-skyline-162890609.jpg</w:t>
            </w:r>
          </w:p>
        </w:tc>
      </w:tr>
      <w:tr w:rsidR="00DC3240" w:rsidRPr="00F81EE4" w14:paraId="6D828E0E" w14:textId="77777777" w:rsidTr="003811A6">
        <w:tc>
          <w:tcPr>
            <w:tcW w:w="2518" w:type="dxa"/>
          </w:tcPr>
          <w:p w14:paraId="6F2A778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B393A68" w14:textId="1D58DC80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Nueva York, la capital del mundo, es símbolo de los Estados Unidos.</w:t>
            </w:r>
            <w:r w:rsidR="00136E3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136E3E"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7E128B1A" w14:textId="77777777" w:rsidR="00DC3240" w:rsidRDefault="00DC3240">
      <w:pPr>
        <w:rPr>
          <w:rFonts w:ascii="Times" w:hAnsi="Times"/>
          <w:sz w:val="24"/>
          <w:szCs w:val="24"/>
        </w:rPr>
      </w:pPr>
    </w:p>
    <w:p w14:paraId="375ECF59" w14:textId="600E234B" w:rsidR="004D2FF1" w:rsidRDefault="005638A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Los tres países tienen importantes reservas de petróleo y gas</w:t>
      </w:r>
      <w:r w:rsidR="009F283E">
        <w:rPr>
          <w:rFonts w:ascii="Times" w:hAnsi="Times"/>
          <w:sz w:val="24"/>
          <w:szCs w:val="24"/>
        </w:rPr>
        <w:t>,</w:t>
      </w:r>
      <w:r w:rsidR="004D2FF1" w:rsidRPr="00F81EE4">
        <w:rPr>
          <w:rFonts w:ascii="Times" w:hAnsi="Times"/>
          <w:sz w:val="24"/>
          <w:szCs w:val="24"/>
        </w:rPr>
        <w:t xml:space="preserve"> y las relaciones comerciales entre </w:t>
      </w:r>
      <w:r w:rsidR="009F283E">
        <w:rPr>
          <w:rFonts w:ascii="Times" w:hAnsi="Times"/>
          <w:sz w:val="24"/>
          <w:szCs w:val="24"/>
        </w:rPr>
        <w:t>ellos</w:t>
      </w:r>
      <w:r w:rsidR="004D2FF1" w:rsidRPr="00F81EE4">
        <w:rPr>
          <w:rFonts w:ascii="Times" w:hAnsi="Times"/>
          <w:sz w:val="24"/>
          <w:szCs w:val="24"/>
        </w:rPr>
        <w:t xml:space="preserve"> son dinámicas y mueven enormes recursos, similares o mayores que los de la Unión Europea.</w:t>
      </w:r>
    </w:p>
    <w:p w14:paraId="57B4B9D8" w14:textId="77777777" w:rsidR="00DC3240" w:rsidRPr="009F283E" w:rsidRDefault="00DC3240" w:rsidP="00DC3240">
      <w:pPr>
        <w:jc w:val="both"/>
        <w:rPr>
          <w:rFonts w:ascii="Times" w:hAnsi="Times"/>
          <w:b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Conoce algo sobre Canadá en el siguiente video [</w:t>
      </w:r>
      <w:hyperlink r:id="rId10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</w:p>
    <w:p w14:paraId="587CD8C4" w14:textId="77777777" w:rsidR="00286BA8" w:rsidRDefault="00286BA8" w:rsidP="009F283E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0E3DC6F6" w14:textId="4EFD6712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EE2107">
        <w:rPr>
          <w:rFonts w:ascii="Times" w:hAnsi="Times"/>
          <w:b/>
          <w:color w:val="FF0000"/>
          <w:sz w:val="24"/>
          <w:szCs w:val="24"/>
        </w:rPr>
        <w:t>1.2 Centroamérica</w:t>
      </w:r>
    </w:p>
    <w:p w14:paraId="6A680922" w14:textId="77777777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Centroamérica está integrada por Guatemala, </w:t>
      </w:r>
      <w:proofErr w:type="spellStart"/>
      <w:r w:rsidRPr="00F81EE4">
        <w:rPr>
          <w:rFonts w:ascii="Times" w:hAnsi="Times"/>
          <w:sz w:val="24"/>
          <w:szCs w:val="24"/>
        </w:rPr>
        <w:t>Bélice</w:t>
      </w:r>
      <w:proofErr w:type="spellEnd"/>
      <w:r w:rsidRPr="00F81EE4">
        <w:rPr>
          <w:rFonts w:ascii="Times" w:hAnsi="Times"/>
          <w:sz w:val="24"/>
          <w:szCs w:val="24"/>
        </w:rPr>
        <w:t>, Honduras, El Salvador, Nicaragua, Costa Rica y Panamá.</w:t>
      </w:r>
      <w:r w:rsidR="005638A7" w:rsidRPr="00F81EE4">
        <w:rPr>
          <w:rFonts w:ascii="Times" w:hAnsi="Times"/>
          <w:sz w:val="24"/>
          <w:szCs w:val="24"/>
        </w:rPr>
        <w:t xml:space="preserve"> </w:t>
      </w:r>
    </w:p>
    <w:p w14:paraId="38F93F90" w14:textId="77777777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Durante las dé</w:t>
      </w:r>
      <w:r w:rsidR="009F283E">
        <w:rPr>
          <w:rFonts w:ascii="Times" w:hAnsi="Times"/>
          <w:sz w:val="24"/>
          <w:szCs w:val="24"/>
        </w:rPr>
        <w:t>cadas de 1970 y 1980</w:t>
      </w:r>
      <w:r w:rsidRPr="00F81EE4">
        <w:rPr>
          <w:rFonts w:ascii="Times" w:hAnsi="Times"/>
          <w:sz w:val="24"/>
          <w:szCs w:val="24"/>
        </w:rPr>
        <w:t xml:space="preserve"> Guatemala, El Salvador y Nicaragua atravesaron por conflictos internos producto de las protestas sociales </w:t>
      </w:r>
      <w:r w:rsidR="009F283E">
        <w:rPr>
          <w:rFonts w:ascii="Times" w:hAnsi="Times"/>
          <w:sz w:val="24"/>
          <w:szCs w:val="24"/>
        </w:rPr>
        <w:t>frente a dictaduras o G</w:t>
      </w:r>
      <w:r w:rsidR="002233BA" w:rsidRPr="00F81EE4">
        <w:rPr>
          <w:rFonts w:ascii="Times" w:hAnsi="Times"/>
          <w:sz w:val="24"/>
          <w:szCs w:val="24"/>
        </w:rPr>
        <w:t xml:space="preserve">obiernos que impulsaron políticas centradas en la expoliación de recursos y </w:t>
      </w:r>
      <w:r w:rsidR="009F283E">
        <w:rPr>
          <w:rFonts w:ascii="Times" w:hAnsi="Times"/>
          <w:sz w:val="24"/>
          <w:szCs w:val="24"/>
        </w:rPr>
        <w:t xml:space="preserve">la </w:t>
      </w:r>
      <w:r w:rsidR="002233BA" w:rsidRPr="00F81EE4">
        <w:rPr>
          <w:rFonts w:ascii="Times" w:hAnsi="Times"/>
          <w:sz w:val="24"/>
          <w:szCs w:val="24"/>
        </w:rPr>
        <w:t xml:space="preserve">explotación de la población. </w:t>
      </w:r>
      <w:r w:rsidR="009F283E">
        <w:rPr>
          <w:rFonts w:ascii="Times" w:hAnsi="Times"/>
          <w:sz w:val="24"/>
          <w:szCs w:val="24"/>
        </w:rPr>
        <w:t>Además, los G</w:t>
      </w:r>
      <w:r w:rsidR="002233BA" w:rsidRPr="00F81EE4">
        <w:rPr>
          <w:rFonts w:ascii="Times" w:hAnsi="Times"/>
          <w:sz w:val="24"/>
          <w:szCs w:val="24"/>
        </w:rPr>
        <w:t xml:space="preserve">obiernos de los tres países compartieron políticas que atentaron contra los derechos humanos.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183D7783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0E02B098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DC3240" w:rsidRPr="00F81EE4" w14:paraId="476AF3C0" w14:textId="77777777" w:rsidTr="003811A6">
        <w:tc>
          <w:tcPr>
            <w:tcW w:w="2518" w:type="dxa"/>
          </w:tcPr>
          <w:p w14:paraId="091E8A3A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A977E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C3240" w:rsidRPr="00F81EE4" w14:paraId="5C1FD814" w14:textId="77777777" w:rsidTr="003811A6">
        <w:tc>
          <w:tcPr>
            <w:tcW w:w="2518" w:type="dxa"/>
          </w:tcPr>
          <w:p w14:paraId="6D15E43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E004AA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Paisaje centroamericano</w:t>
            </w:r>
          </w:p>
        </w:tc>
      </w:tr>
      <w:tr w:rsidR="00DC3240" w:rsidRPr="00F81EE4" w14:paraId="69B20016" w14:textId="77777777" w:rsidTr="003811A6">
        <w:tc>
          <w:tcPr>
            <w:tcW w:w="2518" w:type="dxa"/>
          </w:tcPr>
          <w:p w14:paraId="4CB16DE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6A594F78" w14:textId="27AA0E9A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DFFB44D" wp14:editId="7FF324B5">
                  <wp:extent cx="1462035" cy="1040473"/>
                  <wp:effectExtent l="0" t="0" r="5080" b="7620"/>
                  <wp:docPr id="4" name="Imagen 4" descr="http://thumb1.shutterstock.com/display_pic_with_logo/2228465/182198444/stock-photo-costa-rica-volcano-poas-1821984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2228465/182198444/stock-photo-costa-rica-volcano-poas-1821984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481" cy="104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118D2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http://thumb1.shutterstock.com/display_pic_with_logo/2228465/182198444/stock-photo-costa-rica-volcano-poas-182198444.jpg</w:t>
            </w:r>
          </w:p>
        </w:tc>
      </w:tr>
      <w:tr w:rsidR="00DC3240" w:rsidRPr="00F81EE4" w14:paraId="29D23B27" w14:textId="77777777" w:rsidTr="003811A6">
        <w:tc>
          <w:tcPr>
            <w:tcW w:w="2518" w:type="dxa"/>
          </w:tcPr>
          <w:p w14:paraId="6CBA36F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EDC706F" w14:textId="1C76EDA0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Volcanes y lagos, paisaje característico en Centroamérica.</w:t>
            </w:r>
            <w:r w:rsidR="00136E3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136E3E"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0133FF12" w14:textId="77777777" w:rsidR="00DC3240" w:rsidRDefault="00DC3240">
      <w:pPr>
        <w:rPr>
          <w:rFonts w:ascii="Times" w:hAnsi="Times"/>
          <w:sz w:val="24"/>
          <w:szCs w:val="24"/>
        </w:rPr>
      </w:pPr>
    </w:p>
    <w:p w14:paraId="2E1F9CE6" w14:textId="184EFC76" w:rsidR="00AD4A41" w:rsidRDefault="002233BA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En los tres países se organizaron guerrillas que enfrentaron la represión militar du</w:t>
      </w:r>
      <w:r w:rsidR="009F283E">
        <w:rPr>
          <w:rFonts w:ascii="Times" w:hAnsi="Times"/>
          <w:sz w:val="24"/>
          <w:szCs w:val="24"/>
        </w:rPr>
        <w:t>rante las décadas de 1970 y1980.</w:t>
      </w:r>
      <w:r w:rsidRPr="00F81EE4">
        <w:rPr>
          <w:rFonts w:ascii="Times" w:hAnsi="Times"/>
          <w:sz w:val="24"/>
          <w:szCs w:val="24"/>
        </w:rPr>
        <w:t xml:space="preserve"> </w:t>
      </w:r>
      <w:r w:rsidR="009F283E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l finalizar esta última, se impulsaron procesos de paz que terminaron con la violencia política</w:t>
      </w:r>
      <w:r w:rsidR="00EE2107">
        <w:rPr>
          <w:rFonts w:ascii="Times" w:hAnsi="Times"/>
          <w:sz w:val="24"/>
          <w:szCs w:val="24"/>
        </w:rPr>
        <w:t>, pero despertaron otras</w:t>
      </w:r>
      <w:r w:rsidRPr="00F81EE4">
        <w:rPr>
          <w:rFonts w:ascii="Times" w:hAnsi="Times"/>
          <w:sz w:val="24"/>
          <w:szCs w:val="24"/>
        </w:rPr>
        <w:t xml:space="preserve"> lideradas por el narcotráfico, bandas de delincuencia común y pandillas de jóvenes. </w:t>
      </w:r>
    </w:p>
    <w:p w14:paraId="116E82C1" w14:textId="77777777" w:rsidR="00EE2107" w:rsidRDefault="002233BA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Centroamérica </w:t>
      </w:r>
      <w:r w:rsidR="00EE2107">
        <w:rPr>
          <w:rFonts w:ascii="Times" w:hAnsi="Times"/>
          <w:sz w:val="24"/>
          <w:szCs w:val="24"/>
        </w:rPr>
        <w:t>tiene</w:t>
      </w:r>
      <w:r w:rsidRPr="00F81EE4">
        <w:rPr>
          <w:rFonts w:ascii="Times" w:hAnsi="Times"/>
          <w:sz w:val="24"/>
          <w:szCs w:val="24"/>
        </w:rPr>
        <w:t xml:space="preserve"> indicadores económicos y sociales deficientes, ello implica economías centradas en la exportación de productos agrícolas con enormes problemas de pobreza, salud</w:t>
      </w:r>
      <w:r w:rsidR="00EE2107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educación. </w:t>
      </w:r>
    </w:p>
    <w:p w14:paraId="4B45487F" w14:textId="48551DA2" w:rsidR="0045289C" w:rsidRDefault="002233BA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Costa Rica</w:t>
      </w:r>
      <w:r w:rsidR="0078614D" w:rsidRPr="00F81EE4">
        <w:rPr>
          <w:rFonts w:ascii="Times" w:hAnsi="Times"/>
          <w:sz w:val="24"/>
          <w:szCs w:val="24"/>
        </w:rPr>
        <w:t>, mantiene otra tendencia</w:t>
      </w:r>
      <w:r w:rsidR="00EE2107">
        <w:rPr>
          <w:rFonts w:ascii="Times" w:hAnsi="Times"/>
          <w:sz w:val="24"/>
          <w:szCs w:val="24"/>
        </w:rPr>
        <w:t>. C</w:t>
      </w:r>
      <w:r w:rsidR="0078614D" w:rsidRPr="00F81EE4">
        <w:rPr>
          <w:rFonts w:ascii="Times" w:hAnsi="Times"/>
          <w:sz w:val="24"/>
          <w:szCs w:val="24"/>
        </w:rPr>
        <w:t xml:space="preserve">onsiderada la Suiza de América, </w:t>
      </w:r>
      <w:r w:rsidR="00EE2107">
        <w:rPr>
          <w:rFonts w:ascii="Times" w:hAnsi="Times"/>
          <w:sz w:val="24"/>
          <w:szCs w:val="24"/>
        </w:rPr>
        <w:t>es reconocida</w:t>
      </w:r>
      <w:r w:rsidR="0078614D" w:rsidRPr="00F81EE4">
        <w:rPr>
          <w:rFonts w:ascii="Times" w:hAnsi="Times"/>
          <w:sz w:val="24"/>
          <w:szCs w:val="24"/>
        </w:rPr>
        <w:t xml:space="preserve"> por sus aceptables est</w:t>
      </w:r>
      <w:r w:rsidR="00EE2107">
        <w:rPr>
          <w:rFonts w:ascii="Times" w:hAnsi="Times"/>
          <w:sz w:val="24"/>
          <w:szCs w:val="24"/>
        </w:rPr>
        <w:t>ándares de vida y por no tener Fuerzas A</w:t>
      </w:r>
      <w:r w:rsidR="0078614D" w:rsidRPr="00F81EE4">
        <w:rPr>
          <w:rFonts w:ascii="Times" w:hAnsi="Times"/>
          <w:sz w:val="24"/>
          <w:szCs w:val="24"/>
        </w:rPr>
        <w:t xml:space="preserve">rmadas. </w:t>
      </w:r>
    </w:p>
    <w:p w14:paraId="4894AC3F" w14:textId="77777777" w:rsidR="00286BA8" w:rsidRDefault="00286BA8" w:rsidP="00EE2107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3F221727" w14:textId="27A30D47" w:rsidR="00EE2107" w:rsidRPr="00EE2107" w:rsidRDefault="00EE2107" w:rsidP="00EE2107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EE2107">
        <w:rPr>
          <w:rFonts w:ascii="Times" w:hAnsi="Times"/>
          <w:b/>
          <w:color w:val="FF0000"/>
          <w:sz w:val="24"/>
          <w:szCs w:val="24"/>
        </w:rPr>
        <w:t>1.3 El Caribe</w:t>
      </w:r>
    </w:p>
    <w:p w14:paraId="43968AB5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El Caribe es una región que incluye numerosas islas, algunas de ellas repúblicas independientes, otras, parte de potencias europeas o de países de Centro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mérica o Sur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mérica. </w:t>
      </w:r>
    </w:p>
    <w:p w14:paraId="14FDCD83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la región se hablan diferentes idiomas que incluyen francés, inglés, español y lenguas aborígenes.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7E7ACCCF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523CB865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7D043D3D" w14:textId="77777777" w:rsidTr="003811A6">
        <w:tc>
          <w:tcPr>
            <w:tcW w:w="2518" w:type="dxa"/>
          </w:tcPr>
          <w:p w14:paraId="48102466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E5138FE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DC3240" w:rsidRPr="00F81EE4" w14:paraId="1E72B0DC" w14:textId="77777777" w:rsidTr="003811A6">
        <w:tc>
          <w:tcPr>
            <w:tcW w:w="2518" w:type="dxa"/>
          </w:tcPr>
          <w:p w14:paraId="26AE4C9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7BDFBD4" w14:textId="1EFC1A2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Havana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, Cuba</w:t>
            </w:r>
          </w:p>
        </w:tc>
      </w:tr>
      <w:tr w:rsidR="00DC3240" w:rsidRPr="00F81EE4" w14:paraId="12621A69" w14:textId="77777777" w:rsidTr="003811A6">
        <w:tc>
          <w:tcPr>
            <w:tcW w:w="2518" w:type="dxa"/>
          </w:tcPr>
          <w:p w14:paraId="30F7AE4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8E5C923" w14:textId="5348DD2C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2AC736" wp14:editId="15CEB2C3">
                  <wp:extent cx="1135463" cy="805373"/>
                  <wp:effectExtent l="0" t="0" r="7620" b="0"/>
                  <wp:docPr id="1" name="Imagen 1" descr="http://thumb7.shutterstock.com/display_pic_with_logo/159256/121938025/stock-photo-havana-december-street-scene-with-cuban-people-and-colorful-old-buildings-december-in-121938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59256/121938025/stock-photo-havana-december-street-scene-with-cuban-people-and-colorful-old-buildings-december-in-121938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868" cy="82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http://thumb7.shutterstock.com/display_pic_with_logo/159256/121938025/stock-photo-havana-december-street-scene-with-cuban-people-and-colorful-old-buildings-december-in-121938025.jpg</w:t>
            </w:r>
          </w:p>
        </w:tc>
      </w:tr>
      <w:tr w:rsidR="00DC3240" w:rsidRPr="00F81EE4" w14:paraId="52B396DB" w14:textId="77777777" w:rsidTr="003811A6">
        <w:tc>
          <w:tcPr>
            <w:tcW w:w="2518" w:type="dxa"/>
          </w:tcPr>
          <w:p w14:paraId="589BE7B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01437F5" w14:textId="7E729144" w:rsidR="00DC3240" w:rsidRPr="00F81EE4" w:rsidRDefault="00DC3240" w:rsidP="005F5FD9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Desde el triunfo de la Revoluci</w:t>
            </w:r>
            <w:r w:rsidRPr="00DC3240">
              <w:rPr>
                <w:rFonts w:ascii="Times" w:hAnsi="Times" w:cs="Times New Roman" w:hint="cs"/>
                <w:color w:val="000000"/>
                <w:sz w:val="24"/>
                <w:szCs w:val="24"/>
              </w:rPr>
              <w:t>ó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n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cubana 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en 1959 se hicieron grandes transformaciones sociales</w:t>
            </w:r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en La </w:t>
            </w:r>
            <w:proofErr w:type="spellStart"/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>Havana</w:t>
            </w:r>
            <w:proofErr w:type="spellEnd"/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, </w:t>
            </w:r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la capital y ciudad más famosa de Cuba, 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principalmente en lo que </w:t>
            </w:r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se refiere 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a la educaci</w:t>
            </w:r>
            <w:r w:rsidRPr="00DC3240">
              <w:rPr>
                <w:rFonts w:ascii="Times" w:hAnsi="Times" w:cs="Times New Roman" w:hint="cs"/>
                <w:color w:val="000000"/>
                <w:sz w:val="24"/>
                <w:szCs w:val="24"/>
              </w:rPr>
              <w:t>ó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n, la sanidad p</w:t>
            </w:r>
            <w:r w:rsidRPr="00DC3240">
              <w:rPr>
                <w:rFonts w:ascii="Times" w:hAnsi="Times" w:cs="Times New Roman" w:hint="cs"/>
                <w:color w:val="000000"/>
                <w:sz w:val="24"/>
                <w:szCs w:val="24"/>
              </w:rPr>
              <w:t>ú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blica</w:t>
            </w:r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los servicios</w:t>
            </w:r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>. También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disminuy</w:t>
            </w:r>
            <w:r w:rsidRPr="00DC3240">
              <w:rPr>
                <w:rFonts w:ascii="Times" w:hAnsi="Times" w:cs="Times New Roman" w:hint="cs"/>
                <w:color w:val="000000"/>
                <w:sz w:val="24"/>
                <w:szCs w:val="24"/>
              </w:rPr>
              <w:t>ó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dr</w:t>
            </w:r>
            <w:r w:rsidRPr="00DC3240">
              <w:rPr>
                <w:rFonts w:ascii="Times" w:hAnsi="Times" w:cs="Times New Roman" w:hint="cs"/>
                <w:color w:val="000000"/>
                <w:sz w:val="24"/>
                <w:szCs w:val="24"/>
              </w:rPr>
              <w:t>á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sticamente la construcci</w:t>
            </w:r>
            <w:r w:rsidRPr="00DC3240">
              <w:rPr>
                <w:rFonts w:ascii="Times" w:hAnsi="Times" w:cs="Times New Roman" w:hint="cs"/>
                <w:color w:val="000000"/>
                <w:sz w:val="24"/>
                <w:szCs w:val="24"/>
              </w:rPr>
              <w:t>ó</w:t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n de viviendas sociales y edificios oficiales</w:t>
            </w:r>
            <w:r w:rsidR="005F5FD9">
              <w:rPr>
                <w:rFonts w:ascii="Times" w:hAnsi="Times" w:cs="Times New Roman"/>
                <w:color w:val="000000"/>
                <w:sz w:val="24"/>
                <w:szCs w:val="24"/>
              </w:rPr>
              <w:t>. (Wikipedia)</w:t>
            </w:r>
          </w:p>
        </w:tc>
      </w:tr>
    </w:tbl>
    <w:p w14:paraId="4EAF3C47" w14:textId="77777777" w:rsidR="00DC3240" w:rsidRDefault="00DC3240">
      <w:pPr>
        <w:rPr>
          <w:rFonts w:ascii="Times" w:hAnsi="Times"/>
          <w:sz w:val="24"/>
          <w:szCs w:val="24"/>
        </w:rPr>
      </w:pPr>
    </w:p>
    <w:p w14:paraId="11787A70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Algunas sociedades caribeñas tienen estándares de vida altos, pero otras, como la haitiana, considerada la más pobre de América, tiene estándares bajos. </w:t>
      </w:r>
    </w:p>
    <w:p w14:paraId="3BFB0EB2" w14:textId="55FDD92D" w:rsidR="0045289C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región obtiene sus mayores recursos del turismo y de la exportación de productos agrícolas. </w:t>
      </w:r>
    </w:p>
    <w:p w14:paraId="0AA0CCF3" w14:textId="77777777" w:rsidR="00286BA8" w:rsidRDefault="00286BA8" w:rsidP="00DC3240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31153BC7" w14:textId="688ED11E" w:rsidR="00DC3240" w:rsidRPr="00DC3240" w:rsidRDefault="00DC3240" w:rsidP="00DC3240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DC3240">
        <w:rPr>
          <w:rFonts w:ascii="Times" w:hAnsi="Times"/>
          <w:color w:val="FF0000"/>
          <w:sz w:val="24"/>
          <w:szCs w:val="24"/>
        </w:rPr>
        <w:t xml:space="preserve"> </w:t>
      </w:r>
      <w:r w:rsidRPr="00DC3240">
        <w:rPr>
          <w:rFonts w:ascii="Times" w:hAnsi="Times"/>
          <w:b/>
          <w:color w:val="FF0000"/>
          <w:sz w:val="24"/>
          <w:szCs w:val="24"/>
        </w:rPr>
        <w:t>1.4 Suramérica</w:t>
      </w:r>
    </w:p>
    <w:p w14:paraId="49F95912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Suramérica está integrada por Argentina, Bolivia, Brasil, Chile, Colombia, Ecuador, Guyana, Paraguay, Perú, Surinam, Uruguay y Venezuela.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66B55814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1CE70B9D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93E85E3" w14:textId="77777777" w:rsidTr="003811A6">
        <w:tc>
          <w:tcPr>
            <w:tcW w:w="2518" w:type="dxa"/>
          </w:tcPr>
          <w:p w14:paraId="5600F37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D8A2F1E" w14:textId="492C883D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FC2333">
              <w:rPr>
                <w:rFonts w:ascii="Times" w:hAnsi="Times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C3240" w:rsidRPr="00F81EE4" w14:paraId="6061550E" w14:textId="77777777" w:rsidTr="003811A6">
        <w:tc>
          <w:tcPr>
            <w:tcW w:w="2518" w:type="dxa"/>
          </w:tcPr>
          <w:p w14:paraId="2EA3363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663091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</w:t>
            </w:r>
          </w:p>
        </w:tc>
      </w:tr>
      <w:tr w:rsidR="00DC3240" w:rsidRPr="00F81EE4" w14:paraId="5AF0139B" w14:textId="77777777" w:rsidTr="003811A6">
        <w:tc>
          <w:tcPr>
            <w:tcW w:w="2518" w:type="dxa"/>
          </w:tcPr>
          <w:p w14:paraId="1108EAC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AC80980" w14:textId="77777777" w:rsidR="001222B8" w:rsidRDefault="001222B8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9560C47" wp14:editId="734DD016">
                  <wp:extent cx="1440197" cy="1024932"/>
                  <wp:effectExtent l="0" t="0" r="7620" b="3810"/>
                  <wp:docPr id="5" name="Imagen 5" descr="http://thumb1.shutterstock.com/display_pic_with_logo/1945721/181638728/stock-photo-aerial-view-of-christ-redeemer-and-corcovado-mountain-181638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1945721/181638728/stock-photo-aerial-view-of-christ-redeemer-and-corcovado-mountain-181638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417" cy="1072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E23B554" w14:textId="57213B94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http://thumb1.shutterstock.com/display_pic_with_logo/1945721/181638728/stock-photo-aerial-view-of-christ-redeemer-and-corcovado-mountain-181638728.jpg</w:t>
            </w:r>
          </w:p>
        </w:tc>
      </w:tr>
      <w:tr w:rsidR="00DC3240" w:rsidRPr="00F81EE4" w14:paraId="1815E9E2" w14:textId="77777777" w:rsidTr="003811A6">
        <w:tc>
          <w:tcPr>
            <w:tcW w:w="2518" w:type="dxa"/>
          </w:tcPr>
          <w:p w14:paraId="472D151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78E45BB" w14:textId="5D13827B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Janeiro, ciudad símbolo de Brasil y atractivo turístico mundial.</w:t>
            </w:r>
            <w:r w:rsidR="001222B8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1222B8"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1BBA3981" w14:textId="77777777" w:rsidR="00DC3240" w:rsidRDefault="00DC3240">
      <w:pPr>
        <w:rPr>
          <w:rFonts w:ascii="Times" w:hAnsi="Times"/>
          <w:sz w:val="24"/>
          <w:szCs w:val="24"/>
        </w:rPr>
      </w:pPr>
    </w:p>
    <w:p w14:paraId="3E61F309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Geográficamente se d</w:t>
      </w:r>
      <w:r w:rsidR="009065CD" w:rsidRPr="00F81EE4">
        <w:rPr>
          <w:rFonts w:ascii="Times" w:hAnsi="Times"/>
          <w:sz w:val="24"/>
          <w:szCs w:val="24"/>
        </w:rPr>
        <w:t>estacan los países del Co</w:t>
      </w:r>
      <w:r w:rsidR="00DC3240">
        <w:rPr>
          <w:rFonts w:ascii="Times" w:hAnsi="Times"/>
          <w:sz w:val="24"/>
          <w:szCs w:val="24"/>
        </w:rPr>
        <w:t>no Sur:</w:t>
      </w:r>
      <w:r w:rsidR="009065CD" w:rsidRPr="00F81EE4">
        <w:rPr>
          <w:rFonts w:ascii="Times" w:hAnsi="Times"/>
          <w:sz w:val="24"/>
          <w:szCs w:val="24"/>
        </w:rPr>
        <w:t xml:space="preserve"> Argentina, Chile, Uruguay y el sur de Brasil, que </w:t>
      </w:r>
      <w:r w:rsidR="00DC3240">
        <w:rPr>
          <w:rFonts w:ascii="Times" w:hAnsi="Times"/>
          <w:sz w:val="24"/>
          <w:szCs w:val="24"/>
        </w:rPr>
        <w:t xml:space="preserve">tienen los </w:t>
      </w:r>
      <w:r w:rsidR="009065CD" w:rsidRPr="00F81EE4">
        <w:rPr>
          <w:rFonts w:ascii="Times" w:hAnsi="Times"/>
          <w:sz w:val="24"/>
          <w:szCs w:val="24"/>
        </w:rPr>
        <w:t xml:space="preserve">estándares de vida más altos de la región. </w:t>
      </w:r>
    </w:p>
    <w:p w14:paraId="5122BA0E" w14:textId="03BD9532" w:rsidR="00DC3240" w:rsidRDefault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norte, la región está conformada</w:t>
      </w:r>
      <w:r w:rsidR="009065CD" w:rsidRPr="00F81EE4">
        <w:rPr>
          <w:rFonts w:ascii="Times" w:hAnsi="Times"/>
          <w:sz w:val="24"/>
          <w:szCs w:val="24"/>
        </w:rPr>
        <w:t xml:space="preserve"> por países que tienen costas en el mar Caribe (Colombia, Venezuela, Guyana, Surinam).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0C42" w:rsidRPr="00F81EE4" w14:paraId="15E714EB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D73FE13" w14:textId="77777777" w:rsidR="009C0C42" w:rsidRPr="00F81EE4" w:rsidRDefault="009C0C42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C0C42" w:rsidRPr="00F81EE4" w14:paraId="68FABD71" w14:textId="77777777" w:rsidTr="006827A5">
        <w:tc>
          <w:tcPr>
            <w:tcW w:w="2518" w:type="dxa"/>
          </w:tcPr>
          <w:p w14:paraId="5D1A3224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510286D0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REC30</w:t>
            </w:r>
          </w:p>
        </w:tc>
      </w:tr>
      <w:tr w:rsidR="009C0C42" w:rsidRPr="00F81EE4" w14:paraId="2B122FDC" w14:textId="77777777" w:rsidTr="006827A5">
        <w:tc>
          <w:tcPr>
            <w:tcW w:w="2518" w:type="dxa"/>
          </w:tcPr>
          <w:p w14:paraId="764276C2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ED2E117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uramérica</w:t>
            </w:r>
          </w:p>
        </w:tc>
      </w:tr>
      <w:tr w:rsidR="009C0C42" w:rsidRPr="00F81EE4" w14:paraId="45048C3F" w14:textId="77777777" w:rsidTr="006827A5">
        <w:tc>
          <w:tcPr>
            <w:tcW w:w="2518" w:type="dxa"/>
          </w:tcPr>
          <w:p w14:paraId="73C2D22D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405FE96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Ubica en un mapa de Sur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miembros de Mercosur</w:t>
            </w:r>
          </w:p>
        </w:tc>
      </w:tr>
    </w:tbl>
    <w:p w14:paraId="522EEE2C" w14:textId="77777777" w:rsidR="009C0C42" w:rsidRDefault="009C0C42">
      <w:pPr>
        <w:rPr>
          <w:rFonts w:ascii="Times" w:hAnsi="Times"/>
          <w:sz w:val="24"/>
          <w:szCs w:val="24"/>
        </w:rPr>
      </w:pPr>
    </w:p>
    <w:p w14:paraId="55E33482" w14:textId="77777777" w:rsidR="00286BA8" w:rsidRDefault="00286BA8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67200A0B" w14:textId="0DB9A290" w:rsidR="001B196B" w:rsidRPr="00F81EE4" w:rsidRDefault="001B196B" w:rsidP="001B196B">
      <w:pPr>
        <w:spacing w:after="0"/>
        <w:rPr>
          <w:rFonts w:ascii="Times" w:hAnsi="Times"/>
          <w:sz w:val="24"/>
          <w:szCs w:val="24"/>
        </w:rPr>
      </w:pPr>
      <w:r w:rsidRPr="00217C94">
        <w:rPr>
          <w:rFonts w:ascii="Times" w:hAnsi="Times"/>
          <w:sz w:val="24"/>
          <w:szCs w:val="24"/>
          <w:highlight w:val="yellow"/>
        </w:rPr>
        <w:lastRenderedPageBreak/>
        <w:t>[SECCIÓN 2]</w:t>
      </w:r>
      <w:r w:rsidRPr="00217C94">
        <w:rPr>
          <w:rFonts w:ascii="Times" w:hAnsi="Times"/>
          <w:sz w:val="24"/>
          <w:szCs w:val="24"/>
        </w:rPr>
        <w:t xml:space="preserve"> </w:t>
      </w:r>
      <w:r w:rsidR="00F4172D" w:rsidRPr="00D84B39">
        <w:rPr>
          <w:rFonts w:ascii="Times" w:hAnsi="Times"/>
          <w:b/>
          <w:color w:val="FF0000"/>
          <w:sz w:val="24"/>
          <w:szCs w:val="24"/>
        </w:rPr>
        <w:t xml:space="preserve">2 </w:t>
      </w:r>
      <w:r w:rsidR="00D84B39" w:rsidRPr="00D84B39">
        <w:rPr>
          <w:rFonts w:ascii="Times" w:hAnsi="Times"/>
          <w:b/>
          <w:color w:val="FF0000"/>
          <w:sz w:val="24"/>
          <w:szCs w:val="24"/>
        </w:rPr>
        <w:t>Privatización y tratados de libre comercio</w:t>
      </w:r>
      <w:r w:rsidRPr="00D84B39">
        <w:rPr>
          <w:rFonts w:ascii="Times" w:hAnsi="Times"/>
          <w:b/>
          <w:color w:val="FF0000"/>
          <w:sz w:val="24"/>
          <w:szCs w:val="24"/>
        </w:rPr>
        <w:t xml:space="preserve"> </w:t>
      </w:r>
      <w:r w:rsidR="00D84B39" w:rsidRPr="00D84B39">
        <w:rPr>
          <w:rFonts w:ascii="Times" w:hAnsi="Times"/>
          <w:b/>
          <w:color w:val="FF0000"/>
          <w:sz w:val="24"/>
          <w:szCs w:val="24"/>
        </w:rPr>
        <w:t xml:space="preserve">en </w:t>
      </w:r>
      <w:r w:rsidRPr="00D84B39">
        <w:rPr>
          <w:rFonts w:ascii="Times" w:hAnsi="Times"/>
          <w:b/>
          <w:color w:val="FF0000"/>
          <w:sz w:val="24"/>
          <w:szCs w:val="24"/>
        </w:rPr>
        <w:t>América Latina</w:t>
      </w:r>
    </w:p>
    <w:p w14:paraId="7F23FD1C" w14:textId="77777777" w:rsidR="00710FB4" w:rsidRDefault="007317D0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década de 1990 la palabra común en la política de América fue </w:t>
      </w:r>
      <w:r w:rsidR="00710FB4">
        <w:rPr>
          <w:rFonts w:ascii="Times" w:hAnsi="Times"/>
          <w:sz w:val="24"/>
          <w:szCs w:val="24"/>
        </w:rPr>
        <w:t>“</w:t>
      </w:r>
      <w:r w:rsidRPr="00F81EE4">
        <w:rPr>
          <w:rFonts w:ascii="Times" w:hAnsi="Times"/>
          <w:sz w:val="24"/>
          <w:szCs w:val="24"/>
        </w:rPr>
        <w:t>privatización</w:t>
      </w:r>
      <w:r w:rsidR="00710FB4">
        <w:rPr>
          <w:rFonts w:ascii="Times" w:hAnsi="Times"/>
          <w:sz w:val="24"/>
          <w:szCs w:val="24"/>
        </w:rPr>
        <w:t>”</w:t>
      </w:r>
      <w:r w:rsidRPr="00F81EE4">
        <w:rPr>
          <w:rFonts w:ascii="Times" w:hAnsi="Times"/>
          <w:sz w:val="24"/>
          <w:szCs w:val="24"/>
        </w:rPr>
        <w:t xml:space="preserve">. </w:t>
      </w:r>
    </w:p>
    <w:p w14:paraId="2F1D5776" w14:textId="21746F1C" w:rsidR="009E6778" w:rsidRDefault="00473688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</w:t>
      </w:r>
      <w:r w:rsidR="006B15B1" w:rsidRPr="00F81EE4">
        <w:rPr>
          <w:rFonts w:ascii="Times" w:hAnsi="Times"/>
          <w:sz w:val="24"/>
          <w:szCs w:val="24"/>
        </w:rPr>
        <w:t>preeminencia del</w:t>
      </w:r>
      <w:r w:rsidRPr="00F81EE4">
        <w:rPr>
          <w:rFonts w:ascii="Times" w:hAnsi="Times"/>
          <w:sz w:val="24"/>
          <w:szCs w:val="24"/>
        </w:rPr>
        <w:t xml:space="preserve"> </w:t>
      </w:r>
      <w:commentRangeStart w:id="0"/>
      <w:r w:rsidRPr="00F81EE4">
        <w:rPr>
          <w:rFonts w:ascii="Times" w:hAnsi="Times"/>
          <w:sz w:val="24"/>
          <w:szCs w:val="24"/>
        </w:rPr>
        <w:t>Consenso de Washington</w:t>
      </w:r>
      <w:r w:rsidR="00710FB4" w:rsidRPr="00710FB4">
        <w:rPr>
          <w:rFonts w:ascii="Times" w:hAnsi="Times"/>
          <w:color w:val="FF0000"/>
          <w:sz w:val="24"/>
          <w:szCs w:val="24"/>
        </w:rPr>
        <w:t xml:space="preserve"> </w:t>
      </w:r>
      <w:commentRangeEnd w:id="0"/>
      <w:r w:rsidR="00555041">
        <w:rPr>
          <w:rStyle w:val="Refdecomentario"/>
        </w:rPr>
        <w:commentReference w:id="0"/>
      </w:r>
      <w:r w:rsidR="006B15B1" w:rsidRPr="00F81EE4">
        <w:rPr>
          <w:rFonts w:ascii="Times" w:hAnsi="Times"/>
          <w:sz w:val="24"/>
          <w:szCs w:val="24"/>
        </w:rPr>
        <w:t>llevó a muchos países del hemisferio a concertar tratados de libre comercio</w:t>
      </w:r>
      <w:r w:rsidR="009E6778">
        <w:rPr>
          <w:rFonts w:ascii="Times" w:hAnsi="Times"/>
          <w:sz w:val="24"/>
          <w:szCs w:val="24"/>
        </w:rPr>
        <w:t xml:space="preserve">, por </w:t>
      </w:r>
      <w:r w:rsidR="006B15B1" w:rsidRPr="00F81EE4">
        <w:rPr>
          <w:rFonts w:ascii="Times" w:hAnsi="Times"/>
          <w:sz w:val="24"/>
          <w:szCs w:val="24"/>
        </w:rPr>
        <w:t>ejemplo el que r</w:t>
      </w:r>
      <w:r w:rsidR="00F66B85" w:rsidRPr="00F81EE4">
        <w:rPr>
          <w:rFonts w:ascii="Times" w:hAnsi="Times"/>
          <w:sz w:val="24"/>
          <w:szCs w:val="24"/>
        </w:rPr>
        <w:t>eunió las economías de México, E</w:t>
      </w:r>
      <w:r w:rsidR="006B15B1" w:rsidRPr="00F81EE4">
        <w:rPr>
          <w:rFonts w:ascii="Times" w:hAnsi="Times"/>
          <w:sz w:val="24"/>
          <w:szCs w:val="24"/>
        </w:rPr>
        <w:t>stados Unidos y Canadá</w:t>
      </w:r>
      <w:r w:rsidR="00F66B85" w:rsidRPr="00F81EE4">
        <w:rPr>
          <w:rFonts w:ascii="Times" w:hAnsi="Times"/>
          <w:sz w:val="24"/>
          <w:szCs w:val="24"/>
        </w:rPr>
        <w:t xml:space="preserve">. </w:t>
      </w:r>
    </w:p>
    <w:p w14:paraId="3D77B312" w14:textId="0B592912" w:rsidR="007A2729" w:rsidRDefault="003C5C63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Estos tratados de libre comercio impulsaban el desarrollo económico y social </w:t>
      </w:r>
      <w:r w:rsidR="0093046B">
        <w:rPr>
          <w:rFonts w:ascii="Times" w:hAnsi="Times"/>
          <w:sz w:val="24"/>
          <w:szCs w:val="24"/>
        </w:rPr>
        <w:t>a través de</w:t>
      </w:r>
      <w:r w:rsidRPr="00F81EE4">
        <w:rPr>
          <w:rFonts w:ascii="Times" w:hAnsi="Times"/>
          <w:sz w:val="24"/>
          <w:szCs w:val="24"/>
        </w:rPr>
        <w:t xml:space="preserve">l mercado, </w:t>
      </w:r>
      <w:r w:rsidR="0093046B">
        <w:rPr>
          <w:rFonts w:ascii="Times" w:hAnsi="Times"/>
          <w:sz w:val="24"/>
          <w:szCs w:val="24"/>
        </w:rPr>
        <w:t>que,</w:t>
      </w:r>
      <w:r w:rsidRPr="00F81EE4">
        <w:rPr>
          <w:rFonts w:ascii="Times" w:hAnsi="Times"/>
          <w:sz w:val="24"/>
          <w:szCs w:val="24"/>
        </w:rPr>
        <w:t xml:space="preserve"> según la teoría</w:t>
      </w:r>
      <w:r w:rsidR="0093046B">
        <w:rPr>
          <w:rFonts w:ascii="Times" w:hAnsi="Times"/>
          <w:sz w:val="24"/>
          <w:szCs w:val="24"/>
        </w:rPr>
        <w:t xml:space="preserve">, buscaba </w:t>
      </w:r>
      <w:r w:rsidRPr="00F81EE4">
        <w:rPr>
          <w:rFonts w:ascii="Times" w:hAnsi="Times"/>
          <w:sz w:val="24"/>
          <w:szCs w:val="24"/>
        </w:rPr>
        <w:t xml:space="preserve">que todos </w:t>
      </w:r>
      <w:r w:rsidR="0093046B">
        <w:rPr>
          <w:rFonts w:ascii="Times" w:hAnsi="Times"/>
          <w:sz w:val="24"/>
          <w:szCs w:val="24"/>
        </w:rPr>
        <w:t xml:space="preserve">los asociados </w:t>
      </w:r>
      <w:r w:rsidRPr="00F81EE4">
        <w:rPr>
          <w:rFonts w:ascii="Times" w:hAnsi="Times"/>
          <w:sz w:val="24"/>
          <w:szCs w:val="24"/>
        </w:rPr>
        <w:t>ganaran y nadie perdiera.</w:t>
      </w:r>
    </w:p>
    <w:p w14:paraId="27DD477C" w14:textId="77777777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n América Latina </w:t>
      </w:r>
      <w:r>
        <w:rPr>
          <w:rFonts w:ascii="Times" w:hAnsi="Times"/>
          <w:sz w:val="24"/>
          <w:szCs w:val="24"/>
        </w:rPr>
        <w:t>p</w:t>
      </w:r>
      <w:r w:rsidRPr="00F81EE4">
        <w:rPr>
          <w:rFonts w:ascii="Times" w:hAnsi="Times"/>
          <w:sz w:val="24"/>
          <w:szCs w:val="24"/>
        </w:rPr>
        <w:t>rivatizar significó terminar una era en la cual los Estados fueron el respaldo de la inversión social, es decir, responsables directos de aspectos como la educación, los servic</w:t>
      </w:r>
      <w:r>
        <w:rPr>
          <w:rFonts w:ascii="Times" w:hAnsi="Times"/>
          <w:sz w:val="24"/>
          <w:szCs w:val="24"/>
        </w:rPr>
        <w:t>ios públicos, la salud y</w:t>
      </w:r>
      <w:r w:rsidRPr="00F81EE4">
        <w:rPr>
          <w:rFonts w:ascii="Times" w:hAnsi="Times"/>
          <w:sz w:val="24"/>
          <w:szCs w:val="24"/>
        </w:rPr>
        <w:t xml:space="preserve"> la infraestructura vial (carreteras, puertos, aeropuertos, entre otros).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A0277B" w:rsidRPr="00F81EE4" w14:paraId="0A28807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33276A5F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6E1494AC" w14:textId="77777777" w:rsidTr="003811A6">
        <w:tc>
          <w:tcPr>
            <w:tcW w:w="1462" w:type="dxa"/>
          </w:tcPr>
          <w:p w14:paraId="4ED48F9F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4B96AA6A" w14:textId="3621F2B2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A0277B" w:rsidRPr="00F81EE4" w14:paraId="257997C4" w14:textId="77777777" w:rsidTr="003811A6">
        <w:tc>
          <w:tcPr>
            <w:tcW w:w="1462" w:type="dxa"/>
          </w:tcPr>
          <w:p w14:paraId="26988777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491B92C" w14:textId="377286E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Favelas en Brasil</w:t>
            </w:r>
          </w:p>
        </w:tc>
      </w:tr>
      <w:tr w:rsidR="00A0277B" w:rsidRPr="00F81EE4" w14:paraId="68E05CF7" w14:textId="77777777" w:rsidTr="003811A6">
        <w:tc>
          <w:tcPr>
            <w:tcW w:w="1462" w:type="dxa"/>
          </w:tcPr>
          <w:p w14:paraId="44BFF852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3C92E484" w14:textId="77777777" w:rsidR="00372EBD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5024A5D" wp14:editId="77B3D9DD">
                  <wp:extent cx="1565427" cy="1110342"/>
                  <wp:effectExtent l="0" t="0" r="0" b="0"/>
                  <wp:docPr id="7" name="Imagen 7" descr="http://thumb7.shutterstock.com/display_pic_with_logo/1462352/228987349/stock-photo-favela-da-rocinha-the-biggest-slum-shanty-town-in-latin-america-located-in-rio-de-janeiro-228987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1462352/228987349/stock-photo-favela-da-rocinha-the-biggest-slum-shanty-town-in-latin-america-located-in-rio-de-janeiro-228987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066" cy="112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3A62B86" w14:textId="6A55774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http://thumb7.shutterstock.com/display_pic_with_logo/1462352/228987349/stock-photo-favela-da-rocinha-the-biggest-slum-shanty-town-in-latin-america-located-in-rio-de-janeiro-228987349.jpg</w:t>
            </w:r>
          </w:p>
        </w:tc>
      </w:tr>
      <w:tr w:rsidR="00A0277B" w:rsidRPr="00F81EE4" w14:paraId="5893E3CE" w14:textId="77777777" w:rsidTr="003811A6">
        <w:tc>
          <w:tcPr>
            <w:tcW w:w="1462" w:type="dxa"/>
          </w:tcPr>
          <w:p w14:paraId="025B4CCC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39DD227" w14:textId="3A7436A5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Al final del siglo </w:t>
            </w:r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, favelas, comunas y barrios marginados se incrementaron en las ciudades latinoamericanas. </w:t>
            </w:r>
            <w:r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132B660C" w14:textId="4A9A5AA9" w:rsidR="00A0277B" w:rsidRDefault="00A0277B" w:rsidP="00F4172D">
      <w:pPr>
        <w:rPr>
          <w:rFonts w:ascii="Times" w:hAnsi="Times"/>
          <w:sz w:val="24"/>
          <w:szCs w:val="24"/>
        </w:rPr>
      </w:pPr>
    </w:p>
    <w:p w14:paraId="0F2CA87A" w14:textId="02F6A165" w:rsidR="00F4172D" w:rsidRPr="00F81EE4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Durante la década de 1990, los Estados y G</w:t>
      </w:r>
      <w:r w:rsidRPr="00F81EE4">
        <w:rPr>
          <w:rFonts w:ascii="Times" w:hAnsi="Times"/>
          <w:sz w:val="24"/>
          <w:szCs w:val="24"/>
        </w:rPr>
        <w:t>obiernos latinoamericanos cedieron la mayoría de sus funciones a la empresa privada</w:t>
      </w:r>
      <w:r>
        <w:rPr>
          <w:rFonts w:ascii="Times" w:hAnsi="Times"/>
          <w:sz w:val="24"/>
          <w:szCs w:val="24"/>
        </w:rPr>
        <w:t>. De esta forma,</w:t>
      </w:r>
      <w:r w:rsidRPr="00F81EE4">
        <w:rPr>
          <w:rFonts w:ascii="Times" w:hAnsi="Times"/>
          <w:sz w:val="24"/>
          <w:szCs w:val="24"/>
        </w:rPr>
        <w:t xml:space="preserve"> la educación, la salud, la constr</w:t>
      </w:r>
      <w:r>
        <w:rPr>
          <w:rFonts w:ascii="Times" w:hAnsi="Times"/>
          <w:sz w:val="24"/>
          <w:szCs w:val="24"/>
        </w:rPr>
        <w:t xml:space="preserve">ucción de infraestructura y </w:t>
      </w:r>
      <w:r w:rsidRPr="00F81EE4">
        <w:rPr>
          <w:rFonts w:ascii="Times" w:hAnsi="Times"/>
          <w:sz w:val="24"/>
          <w:szCs w:val="24"/>
        </w:rPr>
        <w:t xml:space="preserve">la </w:t>
      </w:r>
      <w:r>
        <w:rPr>
          <w:rFonts w:ascii="Times" w:hAnsi="Times"/>
          <w:sz w:val="24"/>
          <w:szCs w:val="24"/>
        </w:rPr>
        <w:t>banca estatal, entre otros, pasaron</w:t>
      </w:r>
      <w:r w:rsidRPr="00F81EE4">
        <w:rPr>
          <w:rFonts w:ascii="Times" w:hAnsi="Times"/>
          <w:sz w:val="24"/>
          <w:szCs w:val="24"/>
        </w:rPr>
        <w:t xml:space="preserve"> a manos de empresas privadas. </w:t>
      </w:r>
    </w:p>
    <w:p w14:paraId="68C93BE8" w14:textId="77777777" w:rsidR="00F4172D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 obstante, después de dos décadas de privatizaciones (1990-2010)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desigualdad campea en los países de la región, aún en potencias como Estados Unidos. Lo </w:t>
      </w:r>
      <w:r>
        <w:rPr>
          <w:rFonts w:ascii="Times" w:hAnsi="Times"/>
          <w:sz w:val="24"/>
          <w:szCs w:val="24"/>
        </w:rPr>
        <w:t>que</w:t>
      </w:r>
      <w:r w:rsidRPr="00F81EE4">
        <w:rPr>
          <w:rFonts w:ascii="Times" w:hAnsi="Times"/>
          <w:sz w:val="24"/>
          <w:szCs w:val="24"/>
        </w:rPr>
        <w:t xml:space="preserve"> quiere decir que cada día los pobres son más pobres y los pocos ricos son más ricos.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A0277B" w:rsidRPr="00F81EE4" w14:paraId="4FFD0CB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1E94DD5D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71FED8B4" w14:textId="77777777" w:rsidTr="003811A6">
        <w:tc>
          <w:tcPr>
            <w:tcW w:w="1462" w:type="dxa"/>
          </w:tcPr>
          <w:p w14:paraId="39DD4004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7ED9F22" w14:textId="75C4CA1E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A0277B" w:rsidRPr="00F81EE4" w14:paraId="3AADD76E" w14:textId="77777777" w:rsidTr="003811A6">
        <w:tc>
          <w:tcPr>
            <w:tcW w:w="1462" w:type="dxa"/>
          </w:tcPr>
          <w:p w14:paraId="58CC6D3F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3587ED78" w14:textId="5410A66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Ciudad de México</w:t>
            </w:r>
          </w:p>
        </w:tc>
      </w:tr>
      <w:tr w:rsidR="00A0277B" w:rsidRPr="00F81EE4" w14:paraId="22D26D85" w14:textId="77777777" w:rsidTr="003811A6">
        <w:tc>
          <w:tcPr>
            <w:tcW w:w="1462" w:type="dxa"/>
          </w:tcPr>
          <w:p w14:paraId="3A2E71B3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56FF5AB6" w14:textId="4E8883B2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02CE4D" wp14:editId="0F0866A6">
                  <wp:extent cx="1296259" cy="919424"/>
                  <wp:effectExtent l="0" t="0" r="0" b="0"/>
                  <wp:docPr id="6" name="Imagen 6" descr="http://thumb1.shutterstock.com/display_pic_with_logo/152701/152701,1241418046,18/stock-photo-the-business-district-of-mexico-city-skyscrapers-lining-paseo-de-la-reforma-street-with-the-29616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52701/152701,1241418046,18/stock-photo-the-business-district-of-mexico-city-skyscrapers-lining-paseo-de-la-reforma-street-with-the-29616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77" cy="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7D914" w14:textId="77777777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2CCB898" w14:textId="4EC0D6D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0277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http://thumb1.shutterstock.com/display_pic_with_logo/152701/152701,1241418046,18/stock-photo-the-business-district-of-mexico-city-skyscrapers-lining-paseo-de-la-reforma-street-with-the-29616256.jpg</w:t>
            </w:r>
          </w:p>
        </w:tc>
      </w:tr>
      <w:tr w:rsidR="00A0277B" w:rsidRPr="00F81EE4" w14:paraId="725211BD" w14:textId="77777777" w:rsidTr="003811A6">
        <w:tc>
          <w:tcPr>
            <w:tcW w:w="1462" w:type="dxa"/>
          </w:tcPr>
          <w:p w14:paraId="7DC05A09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574AF97D" w14:textId="0551262F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Distrito Financiero en Ciudad de México. </w:t>
            </w:r>
            <w:r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23113658" w14:textId="52CF61A1" w:rsidR="00A0277B" w:rsidRDefault="00A0277B" w:rsidP="00F4172D">
      <w:pPr>
        <w:rPr>
          <w:rFonts w:ascii="Times" w:hAnsi="Times"/>
          <w:sz w:val="24"/>
          <w:szCs w:val="24"/>
        </w:rPr>
      </w:pPr>
    </w:p>
    <w:p w14:paraId="3647314D" w14:textId="665E82DE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Lentamente, en el continente se pasa de Gobiernos neoliberales a G</w:t>
      </w:r>
      <w:r w:rsidRPr="00F81EE4">
        <w:rPr>
          <w:rFonts w:ascii="Times" w:hAnsi="Times"/>
          <w:sz w:val="24"/>
          <w:szCs w:val="24"/>
        </w:rPr>
        <w:t>obiernos</w:t>
      </w:r>
      <w:r>
        <w:rPr>
          <w:rFonts w:ascii="Times" w:hAnsi="Times"/>
          <w:sz w:val="24"/>
          <w:szCs w:val="24"/>
        </w:rPr>
        <w:t xml:space="preserve"> que favorecen el papel de los E</w:t>
      </w:r>
      <w:r w:rsidRPr="00F81EE4">
        <w:rPr>
          <w:rFonts w:ascii="Times" w:hAnsi="Times"/>
          <w:sz w:val="24"/>
          <w:szCs w:val="24"/>
        </w:rPr>
        <w:t xml:space="preserve">stados en la construcción de sociedades más igualitarias. </w:t>
      </w:r>
    </w:p>
    <w:p w14:paraId="3F47F795" w14:textId="643B177C" w:rsidR="00F4172D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Buena</w:t>
      </w:r>
      <w:r>
        <w:rPr>
          <w:rFonts w:ascii="Times" w:hAnsi="Times"/>
          <w:sz w:val="24"/>
          <w:szCs w:val="24"/>
        </w:rPr>
        <w:t xml:space="preserve"> parte de los esfuerzos de los G</w:t>
      </w:r>
      <w:r w:rsidRPr="00F81EE4">
        <w:rPr>
          <w:rFonts w:ascii="Times" w:hAnsi="Times"/>
          <w:sz w:val="24"/>
          <w:szCs w:val="24"/>
        </w:rPr>
        <w:t>obiernos de América en las últimas décadas estuv</w:t>
      </w:r>
      <w:r>
        <w:rPr>
          <w:rFonts w:ascii="Times" w:hAnsi="Times"/>
          <w:sz w:val="24"/>
          <w:szCs w:val="24"/>
        </w:rPr>
        <w:t>ier</w:t>
      </w:r>
      <w:r w:rsidRPr="00F81EE4">
        <w:rPr>
          <w:rFonts w:ascii="Times" w:hAnsi="Times"/>
          <w:sz w:val="24"/>
          <w:szCs w:val="24"/>
        </w:rPr>
        <w:t>o</w:t>
      </w:r>
      <w:r>
        <w:rPr>
          <w:rFonts w:ascii="Times" w:hAnsi="Times"/>
          <w:sz w:val="24"/>
          <w:szCs w:val="24"/>
        </w:rPr>
        <w:t>n dirigidos</w:t>
      </w:r>
      <w:r w:rsidRPr="00F81EE4">
        <w:rPr>
          <w:rFonts w:ascii="Times" w:hAnsi="Times"/>
          <w:sz w:val="24"/>
          <w:szCs w:val="24"/>
        </w:rPr>
        <w:t xml:space="preserve"> a implementar políticas para construir sociedades más justas e igualitarias, especialmente en programas que combatieran la pobreza de los ciudadanos.  </w:t>
      </w:r>
    </w:p>
    <w:p w14:paraId="56CFBB8B" w14:textId="46F1EFDC" w:rsidR="00710FB4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Al finalizar la primera década del siglo </w:t>
      </w:r>
      <w:r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había consenso en los líderes americanos de impulsar políticas de crecimiento económico con equidad social. De esta manera, el consenso de Washington, que significó privatizar, perdió espacio político y económico en la región.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0C15" w:rsidRPr="00F81EE4" w14:paraId="6BF3F5B2" w14:textId="77777777" w:rsidTr="00CF51AA">
        <w:tc>
          <w:tcPr>
            <w:tcW w:w="8978" w:type="dxa"/>
            <w:gridSpan w:val="2"/>
            <w:shd w:val="clear" w:color="auto" w:fill="000000" w:themeFill="text1"/>
          </w:tcPr>
          <w:p w14:paraId="341D87EA" w14:textId="77777777" w:rsidR="00420C15" w:rsidRPr="00F81EE4" w:rsidRDefault="00420C15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420C15" w:rsidRPr="00F81EE4" w14:paraId="5144F06F" w14:textId="77777777" w:rsidTr="00CF51AA">
        <w:tc>
          <w:tcPr>
            <w:tcW w:w="2518" w:type="dxa"/>
          </w:tcPr>
          <w:p w14:paraId="092597C4" w14:textId="77777777" w:rsidR="00420C15" w:rsidRPr="00F81EE4" w:rsidRDefault="00420C15" w:rsidP="00CF51AA">
            <w:pPr>
              <w:rPr>
                <w:rFonts w:ascii="Times" w:hAnsi="Times"/>
                <w:b/>
                <w:sz w:val="24"/>
                <w:szCs w:val="24"/>
              </w:rPr>
            </w:pPr>
            <w:r w:rsidRPr="00F81EE4">
              <w:rPr>
                <w:rFonts w:ascii="Times" w:hAnsi="Times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23BF57A" w14:textId="3EAC8A9B" w:rsidR="00420C15" w:rsidRPr="00F81EE4" w:rsidRDefault="00A0277B" w:rsidP="00CF51AA">
            <w:pPr>
              <w:jc w:val="center"/>
              <w:rPr>
                <w:rFonts w:ascii="Times" w:hAnsi="Times"/>
                <w:b/>
                <w:sz w:val="24"/>
                <w:szCs w:val="24"/>
              </w:rPr>
            </w:pPr>
            <w:r>
              <w:rPr>
                <w:rFonts w:ascii="Times" w:hAnsi="Times"/>
                <w:b/>
                <w:sz w:val="24"/>
                <w:szCs w:val="24"/>
              </w:rPr>
              <w:t>Tratados de libre comercio en América L</w:t>
            </w:r>
            <w:r w:rsidRPr="00F81EE4">
              <w:rPr>
                <w:rFonts w:ascii="Times" w:hAnsi="Times"/>
                <w:b/>
                <w:sz w:val="24"/>
                <w:szCs w:val="24"/>
              </w:rPr>
              <w:t>atina</w:t>
            </w:r>
          </w:p>
        </w:tc>
      </w:tr>
      <w:tr w:rsidR="00420C15" w:rsidRPr="00F81EE4" w14:paraId="0F96D18C" w14:textId="77777777" w:rsidTr="00CF51AA">
        <w:tc>
          <w:tcPr>
            <w:tcW w:w="2518" w:type="dxa"/>
          </w:tcPr>
          <w:p w14:paraId="5CC8A51F" w14:textId="77777777" w:rsidR="00420C15" w:rsidRPr="00F81EE4" w:rsidRDefault="00420C15" w:rsidP="00CF51A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8737C18" w14:textId="4797A8CA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Argentina: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</w:t>
            </w:r>
            <w:r w:rsidR="00217C94"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 xml:space="preserve">ercosur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(Argentina, Brasil, Uruguay, Venezuela).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comerciales con Bolivia (1996), Chile (1996),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 (2004),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India (2004) e Israel (2007)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216C526D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53A2F1CB" w14:textId="44BD977D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Bolivia: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Comunidad Andina (Bolivia, Colombia, Ecuador, Perú) y al </w:t>
            </w:r>
            <w:r w:rsidR="00651A22">
              <w:rPr>
                <w:rFonts w:ascii="Times" w:hAnsi="Times"/>
                <w:sz w:val="24"/>
                <w:szCs w:val="24"/>
              </w:rPr>
              <w:t>A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lba,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Alternativa </w:t>
            </w:r>
            <w:r w:rsidR="00495B15" w:rsidRPr="00F81EE4">
              <w:rPr>
                <w:rFonts w:ascii="Times" w:hAnsi="Times"/>
                <w:sz w:val="24"/>
                <w:szCs w:val="24"/>
              </w:rPr>
              <w:t>Bolivariana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para América (Bolivia, Venezuela, Nicaragua).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>cuerdos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de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</w:t>
            </w:r>
            <w:r w:rsidR="00217C94">
              <w:rPr>
                <w:rFonts w:ascii="Times" w:hAnsi="Times"/>
                <w:sz w:val="24"/>
                <w:szCs w:val="24"/>
              </w:rPr>
              <w:t>ibre comercio con México (1994)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ercosur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(Argentina, Brasil, Uruguay, Venezuela) (2004)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2D22DC8D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2D73E4F7" w14:textId="100C93B5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Brasil: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</w:t>
            </w:r>
            <w:r w:rsidR="00217C94"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ercosur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(Argentina, Brasil, Uruguay, Paraguay, Venezuela).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Chile (1996),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 (2004),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India (2004)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</w:t>
            </w:r>
            <w:r w:rsidRPr="00F81EE4">
              <w:rPr>
                <w:rFonts w:ascii="Times" w:hAnsi="Times"/>
                <w:sz w:val="24"/>
                <w:szCs w:val="24"/>
              </w:rPr>
              <w:t>e Israel (2007)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5223A61B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3CA83380" w14:textId="2B065FE8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Chile: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n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 </w:t>
            </w:r>
            <w:r w:rsidR="00217C94">
              <w:rPr>
                <w:rFonts w:ascii="Times" w:hAnsi="Times"/>
                <w:sz w:val="24"/>
                <w:szCs w:val="24"/>
              </w:rPr>
              <w:t>hace parte de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organismos supranacionales.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 Canadá (1996)</w:t>
            </w:r>
            <w:r w:rsidR="00217C94">
              <w:rPr>
                <w:rFonts w:ascii="Times" w:hAnsi="Times"/>
                <w:sz w:val="24"/>
                <w:szCs w:val="24"/>
              </w:rPr>
              <w:t>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 xml:space="preserve">ercosur </w:t>
            </w:r>
            <w:r w:rsidRPr="00F81EE4">
              <w:rPr>
                <w:rFonts w:ascii="Times" w:hAnsi="Times"/>
                <w:sz w:val="24"/>
                <w:szCs w:val="24"/>
              </w:rPr>
              <w:t>(Argentina, Brasil, Uruguay, Paraguay, Venezuela) (1996)</w:t>
            </w:r>
            <w:r w:rsidR="00217C94">
              <w:rPr>
                <w:rFonts w:ascii="Times" w:hAnsi="Times"/>
                <w:sz w:val="24"/>
                <w:szCs w:val="24"/>
              </w:rPr>
              <w:t>; México (1998);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Centroamérica (Costa Rica, El Salvador, </w:t>
            </w:r>
            <w:r w:rsidRPr="00F81EE4">
              <w:rPr>
                <w:rFonts w:ascii="Times" w:hAnsi="Times"/>
                <w:sz w:val="24"/>
                <w:szCs w:val="24"/>
              </w:rPr>
              <w:lastRenderedPageBreak/>
              <w:t>Guatema</w:t>
            </w:r>
            <w:r w:rsidR="00217C94">
              <w:rPr>
                <w:rFonts w:ascii="Times" w:hAnsi="Times"/>
                <w:sz w:val="24"/>
                <w:szCs w:val="24"/>
              </w:rPr>
              <w:t>la, Honduras, Nicaragua) (1999);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217C94">
              <w:rPr>
                <w:rFonts w:ascii="Times" w:hAnsi="Times"/>
                <w:sz w:val="24"/>
                <w:szCs w:val="24"/>
              </w:rPr>
              <w:t>la Comunidad Europea (2002); Corea del Sur (2002);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Estados Unidos (2003)</w:t>
            </w:r>
            <w:r w:rsidR="00217C94">
              <w:rPr>
                <w:rFonts w:ascii="Times" w:hAnsi="Times"/>
                <w:sz w:val="24"/>
                <w:szCs w:val="24"/>
              </w:rPr>
              <w:t>;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Asociación Europea de Libre Comercio </w:t>
            </w:r>
            <w:proofErr w:type="spellStart"/>
            <w:r w:rsidR="00651A22" w:rsidRPr="00651A22">
              <w:rPr>
                <w:rFonts w:ascii="Times" w:hAnsi="Times"/>
                <w:smallCaps/>
                <w:sz w:val="24"/>
                <w:szCs w:val="24"/>
              </w:rPr>
              <w:t>aelc</w:t>
            </w:r>
            <w:proofErr w:type="spellEnd"/>
            <w:r w:rsidR="00217C94">
              <w:rPr>
                <w:rFonts w:ascii="Times" w:hAnsi="Times"/>
                <w:sz w:val="24"/>
                <w:szCs w:val="24"/>
              </w:rPr>
              <w:t xml:space="preserve"> (2003); China (2005);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Nueva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Zelanda-Singapur-Brunei (2005); Colombia (2006);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Panamá (2006</w:t>
            </w:r>
            <w:r w:rsidR="00217C94">
              <w:rPr>
                <w:rFonts w:ascii="Times" w:hAnsi="Times"/>
                <w:sz w:val="24"/>
                <w:szCs w:val="24"/>
              </w:rPr>
              <w:t>);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Perú (2006) y Japón (2007)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1BCC793D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0E53D46F" w14:textId="433856C3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Colombia: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Comunidad Andina (Bolivia, Colombia, Ecuador, Perú) y pertenece al Grupo de los Tres (Colombia, México, Venezuela).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 xml:space="preserve">ercosur </w:t>
            </w:r>
            <w:r w:rsidRPr="00F81EE4">
              <w:rPr>
                <w:rFonts w:ascii="Times" w:hAnsi="Times"/>
                <w:sz w:val="24"/>
                <w:szCs w:val="24"/>
              </w:rPr>
              <w:t>(Argentina, Brasil, Uruguay, Venezuela) (2004)</w:t>
            </w:r>
            <w:r w:rsidR="00217C94">
              <w:rPr>
                <w:rFonts w:ascii="Times" w:hAnsi="Times"/>
                <w:sz w:val="24"/>
                <w:szCs w:val="24"/>
              </w:rPr>
              <w:t>;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</w:t>
            </w:r>
            <w:r w:rsidR="00217C94">
              <w:rPr>
                <w:rFonts w:ascii="Times" w:hAnsi="Times"/>
                <w:sz w:val="24"/>
                <w:szCs w:val="24"/>
              </w:rPr>
              <w:t>stados Unidos (2006)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Chile (2006).</w:t>
            </w:r>
          </w:p>
          <w:p w14:paraId="41094D70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1CEC947C" w14:textId="045CEAAA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Costa Rica: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la Comunidad de Centroamérica (Costa Rica, El Salvador, Guatemala, Honduras y Nicaragua).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México (1994), Chile (1999), Canadá (2001), Panamá (2007), </w:t>
            </w:r>
            <w:proofErr w:type="spellStart"/>
            <w:r w:rsidR="00651A22">
              <w:rPr>
                <w:rFonts w:ascii="Times" w:hAnsi="Times"/>
                <w:sz w:val="24"/>
                <w:szCs w:val="24"/>
              </w:rPr>
              <w:t>C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aricom</w:t>
            </w:r>
            <w:proofErr w:type="spellEnd"/>
            <w:r w:rsidRPr="00F81EE4">
              <w:rPr>
                <w:rFonts w:ascii="Times" w:hAnsi="Times"/>
                <w:sz w:val="24"/>
                <w:szCs w:val="24"/>
              </w:rPr>
              <w:t xml:space="preserve"> (2004), Estados Unidos y República Dominicana (2004)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3B0927DF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694B7325" w14:textId="7FF46EB9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Cuba: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al </w:t>
            </w:r>
            <w:r w:rsidR="00651A22">
              <w:rPr>
                <w:rFonts w:ascii="Times" w:hAnsi="Times"/>
                <w:sz w:val="24"/>
                <w:szCs w:val="24"/>
              </w:rPr>
              <w:t>A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lba,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Alternativa </w:t>
            </w:r>
            <w:r w:rsidR="00495B15" w:rsidRPr="00F81EE4">
              <w:rPr>
                <w:rFonts w:ascii="Times" w:hAnsi="Times"/>
                <w:sz w:val="24"/>
                <w:szCs w:val="24"/>
              </w:rPr>
              <w:t>Bolivariana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para América (Bolivia, Venezuela, Nicaragua).</w:t>
            </w:r>
          </w:p>
          <w:p w14:paraId="0E8D4A2E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5D63843A" w14:textId="0C6EB6E8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Ecuador: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Comunidad Andina (Bolivia</w:t>
            </w:r>
            <w:r w:rsidR="00217C94">
              <w:rPr>
                <w:rFonts w:ascii="Times" w:hAnsi="Times"/>
                <w:sz w:val="24"/>
                <w:szCs w:val="24"/>
              </w:rPr>
              <w:t>, Colombia, Ecuador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Perú).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 xml:space="preserve">ercosur </w:t>
            </w:r>
            <w:r w:rsidRPr="00F81EE4">
              <w:rPr>
                <w:rFonts w:ascii="Times" w:hAnsi="Times"/>
                <w:sz w:val="24"/>
                <w:szCs w:val="24"/>
              </w:rPr>
              <w:t>(Argentina, Brasil, Uruguay, Venezuela) (2004)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4DD483C7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6CD059E8" w14:textId="27AFD3A8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El Salvador: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la Comunidad de Centroamérica (Costa Rica, El Salvador, Guatemala, Honduras y Nicaragua) y al Triángulo del Norte (El Salvador, Guatemala y Honduras).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</w:t>
            </w:r>
            <w:r w:rsidR="00217C94">
              <w:rPr>
                <w:rFonts w:ascii="Times" w:hAnsi="Times"/>
                <w:sz w:val="24"/>
                <w:szCs w:val="24"/>
              </w:rPr>
              <w:t>on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Chile (1999), México (2000), Panamá (2002), Estados Unidos y República Dominicana (2004)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101619B6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3AE51B7B" w14:textId="58B80BF6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Guatemala: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la Comunidad de Centroamérica (Costa Rica, El Salvador, Guatemala, Honduras y Nicaragua) y al Triángulo del Norte (El Salvador, Guatemala, Honduras).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 Chile (1999), Estados Unidos y República Dominicana (2004).</w:t>
            </w:r>
          </w:p>
          <w:p w14:paraId="025C18A7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222A5F6A" w14:textId="34866908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Honduras: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la Comunidad de Centroamérica (Costa Rica, El Salvador, G</w:t>
            </w:r>
            <w:r w:rsidR="00217C94">
              <w:rPr>
                <w:rFonts w:ascii="Times" w:hAnsi="Times"/>
                <w:sz w:val="24"/>
                <w:szCs w:val="24"/>
              </w:rPr>
              <w:t>uatemala, Honduras y Nicaragua)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al Triángulo del Norte (El Salvador, Guatemala, Honduras).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 Chile (1999), México (2000)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</w:t>
            </w:r>
            <w:r w:rsidRPr="00F81EE4">
              <w:rPr>
                <w:rFonts w:ascii="Times" w:hAnsi="Times"/>
                <w:sz w:val="24"/>
                <w:szCs w:val="24"/>
              </w:rPr>
              <w:t>Estados Unidos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y República Dominicana (2004) y </w:t>
            </w:r>
            <w:r w:rsidRPr="00F81EE4">
              <w:rPr>
                <w:rFonts w:ascii="Times" w:hAnsi="Times"/>
                <w:sz w:val="24"/>
                <w:szCs w:val="24"/>
              </w:rPr>
              <w:t>Panamá (2007)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4E9B2772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31452B43" w14:textId="0769B315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México: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al Grupo de los Tres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(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Colombia, México, Venezuela).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 Canadá-</w:t>
            </w:r>
            <w:r w:rsidRPr="00F81EE4">
              <w:rPr>
                <w:rFonts w:ascii="Times" w:hAnsi="Times"/>
                <w:sz w:val="24"/>
                <w:szCs w:val="24"/>
              </w:rPr>
              <w:lastRenderedPageBreak/>
              <w:t xml:space="preserve">Estados Unidos (1992), Bolivia (1994), Costa Rica (1994), Nicaragua (1997), Chile (1998),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Asociación Europea de Libre Comercio (2000), Israel (2000),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Unión Europea (2000), El Salvador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, </w:t>
            </w:r>
            <w:r w:rsidRPr="00F81EE4">
              <w:rPr>
                <w:rFonts w:ascii="Times" w:hAnsi="Times"/>
                <w:sz w:val="24"/>
                <w:szCs w:val="24"/>
              </w:rPr>
              <w:t>Guatemala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, </w:t>
            </w:r>
            <w:r w:rsidRPr="00F81EE4">
              <w:rPr>
                <w:rFonts w:ascii="Times" w:hAnsi="Times"/>
                <w:sz w:val="24"/>
                <w:szCs w:val="24"/>
              </w:rPr>
              <w:t>Honduras (2001), Uruguay (2003)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Japón (2004)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459983EE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2D670C17" w14:textId="6CD5C68F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Nicaragua: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la Comunidad de Centroamérica (Costa Rica, El Salvador, Guatemala, Honduras y Nicaragua) y e al </w:t>
            </w:r>
            <w:r w:rsidR="00651A22">
              <w:rPr>
                <w:rFonts w:ascii="Times" w:hAnsi="Times"/>
                <w:sz w:val="24"/>
                <w:szCs w:val="24"/>
              </w:rPr>
              <w:t>A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lba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, Alternativa </w:t>
            </w:r>
            <w:r w:rsidR="00495B15" w:rsidRPr="00F81EE4">
              <w:rPr>
                <w:rFonts w:ascii="Times" w:hAnsi="Times"/>
                <w:sz w:val="24"/>
                <w:szCs w:val="24"/>
              </w:rPr>
              <w:t>Bolivariana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para América (Bolivia, Venezuela, Nicaragua).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México (1997), Estados Unidos y República Dominicana (2004)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y </w:t>
            </w:r>
            <w:r w:rsidRPr="00F81EE4">
              <w:rPr>
                <w:rFonts w:ascii="Times" w:hAnsi="Times"/>
                <w:sz w:val="24"/>
                <w:szCs w:val="24"/>
              </w:rPr>
              <w:t>Panamá (2007)</w:t>
            </w:r>
          </w:p>
          <w:p w14:paraId="6547A4E5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088DDD88" w14:textId="2F7E37F4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Panamá: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no </w:t>
            </w:r>
            <w:r w:rsidR="00217C94">
              <w:rPr>
                <w:rFonts w:ascii="Times" w:hAnsi="Times"/>
                <w:sz w:val="24"/>
                <w:szCs w:val="24"/>
              </w:rPr>
              <w:t>pertenece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organismos supranacionales.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 El Salvador (2002), Taiwán (2003), Chile (2006), Singapur (2006), Costa Rica (2007), Honduras (2007), Nicaragua (2007), Estados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Unidos (2007)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Guatemala (2008).</w:t>
            </w:r>
          </w:p>
          <w:p w14:paraId="457852F1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3412CBA8" w14:textId="183551B4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Paraguay: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ercosur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(Argentina, Brasil, Uruguay, Paraguay, Venezuela).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Bolivia (1996), Chile (1996),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Comunidad Andina (Bolivia, Colombia, Ecuador, Perú) (2004), India (2004) e Israel (2007).</w:t>
            </w:r>
          </w:p>
          <w:p w14:paraId="501BB948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529FE369" w14:textId="7D37992E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Perú: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con: Argentina, Chile (2006), Estados Unidos (2006), Tailandia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 (2005)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ercosur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(Argentina, Brasil, Uruguay, Venezuela) (2004)</w:t>
            </w:r>
            <w:r w:rsidR="00217C94">
              <w:rPr>
                <w:rFonts w:ascii="Times" w:hAnsi="Times"/>
                <w:sz w:val="24"/>
                <w:szCs w:val="24"/>
              </w:rPr>
              <w:t>.</w:t>
            </w:r>
          </w:p>
          <w:p w14:paraId="5AE40E55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7A06AEE3" w14:textId="0F6B64F6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217C94">
              <w:rPr>
                <w:rFonts w:ascii="Times" w:hAnsi="Times"/>
                <w:b/>
                <w:sz w:val="24"/>
                <w:szCs w:val="24"/>
              </w:rPr>
              <w:t>Rep</w:t>
            </w:r>
            <w:r w:rsidR="00217C94" w:rsidRPr="00217C94">
              <w:rPr>
                <w:rFonts w:ascii="Times" w:hAnsi="Times"/>
                <w:b/>
                <w:sz w:val="24"/>
                <w:szCs w:val="24"/>
              </w:rPr>
              <w:t>ública</w:t>
            </w:r>
            <w:r w:rsidRPr="00217C94">
              <w:rPr>
                <w:rFonts w:ascii="Times" w:hAnsi="Times"/>
                <w:b/>
                <w:sz w:val="24"/>
                <w:szCs w:val="24"/>
              </w:rPr>
              <w:t xml:space="preserve"> Dominicana: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no </w:t>
            </w:r>
            <w:r w:rsidR="00217C94">
              <w:rPr>
                <w:rFonts w:ascii="Times" w:hAnsi="Times"/>
                <w:sz w:val="24"/>
                <w:szCs w:val="24"/>
              </w:rPr>
              <w:t>pertenece a</w:t>
            </w:r>
            <w:r w:rsidR="0063237D" w:rsidRPr="00F81EE4">
              <w:rPr>
                <w:rFonts w:ascii="Times" w:hAnsi="Times"/>
                <w:sz w:val="24"/>
                <w:szCs w:val="24"/>
              </w:rPr>
              <w:t xml:space="preserve"> organismos supranacionales. </w:t>
            </w:r>
            <w:r w:rsidR="00217C94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217C94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</w:t>
            </w:r>
            <w:proofErr w:type="spellStart"/>
            <w:r w:rsidR="00651A22">
              <w:rPr>
                <w:rFonts w:ascii="Times" w:hAnsi="Times"/>
                <w:sz w:val="24"/>
                <w:szCs w:val="24"/>
              </w:rPr>
              <w:t>C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aricom</w:t>
            </w:r>
            <w:proofErr w:type="spellEnd"/>
            <w:r w:rsidR="00B81ED6">
              <w:rPr>
                <w:rFonts w:ascii="Times" w:hAnsi="Times"/>
                <w:sz w:val="24"/>
                <w:szCs w:val="24"/>
              </w:rPr>
              <w:t xml:space="preserve"> (1998),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Centroamérica (Costa Rica, El Salvador, Guatemala, Honduras y Nicaragua) y Estados Unidos (2004)</w:t>
            </w:r>
            <w:r w:rsidR="00B81ED6">
              <w:rPr>
                <w:rFonts w:ascii="Times" w:hAnsi="Times"/>
                <w:sz w:val="24"/>
                <w:szCs w:val="24"/>
              </w:rPr>
              <w:t>.</w:t>
            </w:r>
          </w:p>
          <w:p w14:paraId="6D703CC3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05D80040" w14:textId="1B090DC4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B81ED6">
              <w:rPr>
                <w:rFonts w:ascii="Times" w:hAnsi="Times"/>
                <w:b/>
                <w:sz w:val="24"/>
                <w:szCs w:val="24"/>
              </w:rPr>
              <w:t>Uruguay: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ercosur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(Argentina, Brasil, Uruguay, Paraguay, Venezuela). </w:t>
            </w:r>
            <w:r w:rsidR="004D44EF">
              <w:rPr>
                <w:rFonts w:ascii="Times" w:hAnsi="Times"/>
                <w:sz w:val="24"/>
                <w:szCs w:val="24"/>
              </w:rPr>
              <w:t>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4D44EF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libre comercio con Bolivia (1996), Chile (1996), México (2003), </w:t>
            </w:r>
            <w:r w:rsidR="004D44EF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 (2004), </w:t>
            </w:r>
            <w:r w:rsidR="004D44EF"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India (2004) e Israel (2007).</w:t>
            </w:r>
          </w:p>
          <w:p w14:paraId="4A8E5105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50C70861" w14:textId="6E0C2AEC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4D44EF">
              <w:rPr>
                <w:rFonts w:ascii="Times" w:hAnsi="Times"/>
                <w:b/>
                <w:sz w:val="24"/>
                <w:szCs w:val="24"/>
              </w:rPr>
              <w:t>Venezuela: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pertenece a </w:t>
            </w:r>
            <w:r w:rsidR="00651A22">
              <w:rPr>
                <w:rFonts w:ascii="Times" w:hAnsi="Times"/>
                <w:sz w:val="24"/>
                <w:szCs w:val="24"/>
              </w:rPr>
              <w:t>M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ercosur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(Argentina, Brasil, Uruguay, Venezuela) y al </w:t>
            </w:r>
            <w:r w:rsidR="00651A22">
              <w:rPr>
                <w:rFonts w:ascii="Times" w:hAnsi="Times"/>
                <w:sz w:val="24"/>
                <w:szCs w:val="24"/>
              </w:rPr>
              <w:t>A</w:t>
            </w:r>
            <w:r w:rsidR="00651A22" w:rsidRPr="00F81EE4">
              <w:rPr>
                <w:rFonts w:ascii="Times" w:hAnsi="Times"/>
                <w:sz w:val="24"/>
                <w:szCs w:val="24"/>
              </w:rPr>
              <w:t>lba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, Alternativa </w:t>
            </w:r>
            <w:r w:rsidR="00495B15" w:rsidRPr="00F81EE4">
              <w:rPr>
                <w:rFonts w:ascii="Times" w:hAnsi="Times"/>
                <w:sz w:val="24"/>
                <w:szCs w:val="24"/>
              </w:rPr>
              <w:t>Bolivariana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para América </w:t>
            </w:r>
            <w:r w:rsidR="004D44EF">
              <w:rPr>
                <w:rFonts w:ascii="Times" w:hAnsi="Times"/>
                <w:sz w:val="24"/>
                <w:szCs w:val="24"/>
              </w:rPr>
              <w:t>(Bolivia, Venezuela, Nicaragua).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4D44EF">
              <w:rPr>
                <w:rFonts w:ascii="Times" w:hAnsi="Times"/>
                <w:sz w:val="24"/>
                <w:szCs w:val="24"/>
              </w:rPr>
              <w:t>H</w:t>
            </w:r>
            <w:r w:rsidRPr="00F81EE4">
              <w:rPr>
                <w:rFonts w:ascii="Times" w:hAnsi="Times"/>
                <w:sz w:val="24"/>
                <w:szCs w:val="24"/>
              </w:rPr>
              <w:t>asta el 2006 perteneció al Grupo de los Tres (Colombia, México y Venezuela)</w:t>
            </w:r>
            <w:r w:rsidR="004D44EF">
              <w:rPr>
                <w:rFonts w:ascii="Times" w:hAnsi="Times"/>
                <w:sz w:val="24"/>
                <w:szCs w:val="24"/>
              </w:rPr>
              <w:t>. Tiene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4D44EF"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libre comercio con</w:t>
            </w:r>
            <w:r w:rsidR="004D44EF">
              <w:rPr>
                <w:rFonts w:ascii="Times" w:hAnsi="Times"/>
                <w:sz w:val="24"/>
                <w:szCs w:val="24"/>
              </w:rPr>
              <w:t xml:space="preserve">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Comunidad Andina (Bolivia Colombia, Ecuador, Perú) (2004)</w:t>
            </w:r>
            <w:r w:rsidR="004D44EF">
              <w:rPr>
                <w:rFonts w:ascii="Times" w:hAnsi="Times"/>
                <w:sz w:val="24"/>
                <w:szCs w:val="24"/>
              </w:rPr>
              <w:t>.</w:t>
            </w:r>
          </w:p>
          <w:p w14:paraId="7E9949BA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</w:p>
          <w:p w14:paraId="59AE5244" w14:textId="77777777" w:rsidR="00420C15" w:rsidRPr="00F81EE4" w:rsidRDefault="00420C15" w:rsidP="00420C15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>Adaptado de http://www.infolatam.com/latamblog/2008/02/23/tratados-de-libre-comercio-en-latinoamerica/</w:t>
            </w:r>
          </w:p>
        </w:tc>
      </w:tr>
    </w:tbl>
    <w:p w14:paraId="27F1AF58" w14:textId="77777777" w:rsidR="00420C15" w:rsidRDefault="00420C15">
      <w:pPr>
        <w:rPr>
          <w:rFonts w:ascii="Times" w:hAnsi="Times"/>
          <w:sz w:val="24"/>
          <w:szCs w:val="24"/>
        </w:rPr>
      </w:pPr>
      <w:commentRangeStart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04AAF" w:rsidRPr="00F81EE4" w14:paraId="01463470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AFCDA0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04AAF" w:rsidRPr="00F81EE4" w14:paraId="3BFDD586" w14:textId="77777777" w:rsidTr="006827A5">
        <w:tc>
          <w:tcPr>
            <w:tcW w:w="2518" w:type="dxa"/>
          </w:tcPr>
          <w:p w14:paraId="7D566F2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77F2E310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REC40</w:t>
            </w:r>
          </w:p>
        </w:tc>
      </w:tr>
      <w:tr w:rsidR="00A04AAF" w:rsidRPr="00F81EE4" w14:paraId="5590C24B" w14:textId="77777777" w:rsidTr="006827A5">
        <w:tc>
          <w:tcPr>
            <w:tcW w:w="2518" w:type="dxa"/>
          </w:tcPr>
          <w:p w14:paraId="13F5412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2D08BD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mérica</w:t>
            </w:r>
          </w:p>
        </w:tc>
      </w:tr>
      <w:tr w:rsidR="00A04AAF" w:rsidRPr="00F81EE4" w14:paraId="0290111A" w14:textId="77777777" w:rsidTr="006827A5">
        <w:tc>
          <w:tcPr>
            <w:tcW w:w="2518" w:type="dxa"/>
          </w:tcPr>
          <w:p w14:paraId="2D7A8A4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117366F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Alca</w:t>
            </w:r>
          </w:p>
        </w:tc>
      </w:tr>
    </w:tbl>
    <w:p w14:paraId="1DFC16A1" w14:textId="77777777" w:rsidR="00A04AAF" w:rsidRPr="00F81EE4" w:rsidRDefault="00A04AAF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28D07235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7DE08161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3337B3A5" w14:textId="77777777" w:rsidTr="00CF51AA">
        <w:tc>
          <w:tcPr>
            <w:tcW w:w="2518" w:type="dxa"/>
          </w:tcPr>
          <w:p w14:paraId="5FBA1A6B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194596F" w14:textId="77777777" w:rsidR="00EE3290" w:rsidRPr="00F81EE4" w:rsidRDefault="00EE3290" w:rsidP="00EE329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REC10</w:t>
            </w:r>
          </w:p>
        </w:tc>
      </w:tr>
      <w:tr w:rsidR="00EE3290" w:rsidRPr="00F81EE4" w14:paraId="58675301" w14:textId="77777777" w:rsidTr="00CF51AA">
        <w:tc>
          <w:tcPr>
            <w:tcW w:w="2518" w:type="dxa"/>
          </w:tcPr>
          <w:p w14:paraId="03356937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21974" w14:textId="2E761786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del C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aribe</w:t>
            </w:r>
          </w:p>
        </w:tc>
      </w:tr>
      <w:tr w:rsidR="00EE3290" w:rsidRPr="00F81EE4" w14:paraId="61D45A69" w14:textId="77777777" w:rsidTr="00CF51AA">
        <w:tc>
          <w:tcPr>
            <w:tcW w:w="2518" w:type="dxa"/>
          </w:tcPr>
          <w:p w14:paraId="0EE8325F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7CE1144A" w14:textId="73942A95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mapa del Caribe seis miembros de pleno derecho de </w:t>
            </w:r>
            <w:proofErr w:type="spellStart"/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Caricom</w:t>
            </w:r>
            <w:proofErr w:type="spellEnd"/>
          </w:p>
        </w:tc>
      </w:tr>
    </w:tbl>
    <w:p w14:paraId="2A9D4DFB" w14:textId="77777777" w:rsidR="00EE3290" w:rsidRPr="00F81EE4" w:rsidRDefault="00EE329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4958072C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6278A4D2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5857ABAA" w14:textId="77777777" w:rsidTr="00CF51AA">
        <w:tc>
          <w:tcPr>
            <w:tcW w:w="2518" w:type="dxa"/>
          </w:tcPr>
          <w:p w14:paraId="5117F8A0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FAA0392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REC20</w:t>
            </w:r>
          </w:p>
        </w:tc>
      </w:tr>
      <w:tr w:rsidR="00EE3290" w:rsidRPr="00F81EE4" w14:paraId="0C270D15" w14:textId="77777777" w:rsidTr="00CF51AA">
        <w:tc>
          <w:tcPr>
            <w:tcW w:w="2518" w:type="dxa"/>
          </w:tcPr>
          <w:p w14:paraId="232E5515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82CE09" w14:textId="1562820C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América 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atina</w:t>
            </w:r>
          </w:p>
        </w:tc>
      </w:tr>
      <w:tr w:rsidR="00EE3290" w:rsidRPr="00F81EE4" w14:paraId="12EEE3E6" w14:textId="77777777" w:rsidTr="00CF51AA">
        <w:tc>
          <w:tcPr>
            <w:tcW w:w="2518" w:type="dxa"/>
          </w:tcPr>
          <w:p w14:paraId="512DA1FD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EAC4C10" w14:textId="3FAD79DF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Latina </w:t>
            </w:r>
            <w:r w:rsidR="00372EBD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 pleno derecho del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="00011A0E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lba</w:t>
            </w:r>
          </w:p>
        </w:tc>
      </w:tr>
    </w:tbl>
    <w:commentRangeEnd w:id="1"/>
    <w:p w14:paraId="71A9991C" w14:textId="77777777" w:rsidR="00EE3290" w:rsidRPr="00F81EE4" w:rsidRDefault="000621CC" w:rsidP="00CC431E">
      <w:pPr>
        <w:rPr>
          <w:rFonts w:ascii="Times" w:hAnsi="Times"/>
          <w:sz w:val="24"/>
          <w:szCs w:val="24"/>
        </w:rPr>
      </w:pPr>
      <w:r>
        <w:rPr>
          <w:rStyle w:val="Refdecomentario"/>
        </w:rPr>
        <w:commentReference w:id="1"/>
      </w:r>
    </w:p>
    <w:p w14:paraId="1263CDF9" w14:textId="23423FCF" w:rsidR="00EE3290" w:rsidRPr="00F81EE4" w:rsidRDefault="007E02FA" w:rsidP="00671B4F">
      <w:pPr>
        <w:spacing w:after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157179">
        <w:rPr>
          <w:rFonts w:ascii="Times" w:hAnsi="Times"/>
          <w:sz w:val="24"/>
          <w:szCs w:val="24"/>
          <w:highlight w:val="yellow"/>
        </w:rPr>
        <w:t>]</w:t>
      </w:r>
      <w:r w:rsidR="00671B4F" w:rsidRPr="00157179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b/>
          <w:sz w:val="24"/>
          <w:szCs w:val="24"/>
        </w:rPr>
        <w:t>3</w:t>
      </w:r>
      <w:r w:rsidR="00671B4F" w:rsidRPr="00157179">
        <w:rPr>
          <w:rFonts w:ascii="Times" w:hAnsi="Times"/>
          <w:b/>
          <w:sz w:val="24"/>
          <w:szCs w:val="24"/>
        </w:rPr>
        <w:t xml:space="preserve"> </w:t>
      </w:r>
      <w:r w:rsidR="00772568">
        <w:rPr>
          <w:rFonts w:ascii="Times" w:hAnsi="Times"/>
          <w:b/>
          <w:sz w:val="24"/>
          <w:szCs w:val="24"/>
        </w:rPr>
        <w:t>La e</w:t>
      </w:r>
      <w:r w:rsidR="00EE3290" w:rsidRPr="00157179">
        <w:rPr>
          <w:rFonts w:ascii="Times" w:hAnsi="Times"/>
          <w:b/>
          <w:sz w:val="24"/>
          <w:szCs w:val="24"/>
        </w:rPr>
        <w:t>conomía de América Latina</w:t>
      </w:r>
    </w:p>
    <w:p w14:paraId="19E1743E" w14:textId="6D879DF7" w:rsidR="003514B8" w:rsidRPr="00F81EE4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las economías de los países latinoamericanos crecieron gracias a los altos precios internacionales de </w:t>
      </w:r>
      <w:r w:rsidR="00B60EC8">
        <w:rPr>
          <w:rFonts w:ascii="Times" w:hAnsi="Times"/>
          <w:sz w:val="24"/>
          <w:szCs w:val="24"/>
        </w:rPr>
        <w:t>materias</w:t>
      </w:r>
      <w:r w:rsidRPr="00F81EE4">
        <w:rPr>
          <w:rFonts w:ascii="Times" w:hAnsi="Times"/>
          <w:sz w:val="24"/>
          <w:szCs w:val="24"/>
        </w:rPr>
        <w:t xml:space="preserve"> primas</w:t>
      </w:r>
      <w:r w:rsidR="008409D1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como el </w:t>
      </w:r>
      <w:r w:rsidR="008409D1">
        <w:rPr>
          <w:rFonts w:ascii="Times" w:hAnsi="Times"/>
          <w:sz w:val="24"/>
          <w:szCs w:val="24"/>
        </w:rPr>
        <w:t xml:space="preserve">níquel,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 xml:space="preserve">petróleo,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>carbón y</w:t>
      </w:r>
      <w:r w:rsidRPr="00F81EE4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>cobre</w:t>
      </w:r>
      <w:r w:rsidR="00820CD4">
        <w:rPr>
          <w:rFonts w:ascii="Times" w:hAnsi="Times"/>
          <w:sz w:val="24"/>
          <w:szCs w:val="24"/>
        </w:rPr>
        <w:t xml:space="preserve">, que </w:t>
      </w:r>
      <w:r w:rsidR="00820CD4" w:rsidRPr="00F81EE4">
        <w:rPr>
          <w:rFonts w:ascii="Times" w:hAnsi="Times"/>
          <w:sz w:val="24"/>
          <w:szCs w:val="24"/>
        </w:rPr>
        <w:t xml:space="preserve">China, India y Rusia </w:t>
      </w:r>
      <w:r w:rsidR="00820CD4">
        <w:rPr>
          <w:rFonts w:ascii="Times" w:hAnsi="Times"/>
          <w:sz w:val="24"/>
          <w:szCs w:val="24"/>
        </w:rPr>
        <w:t>les compraban</w:t>
      </w:r>
      <w:r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567F7D" w:rsidRPr="00F81EE4" w14:paraId="72F92A4C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FB3776C" w14:textId="77777777" w:rsidR="00567F7D" w:rsidRPr="00F81EE4" w:rsidRDefault="00567F7D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67F7D" w:rsidRPr="00F81EE4" w14:paraId="02919060" w14:textId="77777777" w:rsidTr="006827A5">
        <w:tc>
          <w:tcPr>
            <w:tcW w:w="1462" w:type="dxa"/>
          </w:tcPr>
          <w:p w14:paraId="5BD89690" w14:textId="77777777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1F14F898" w14:textId="7E0D49A8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567F7D" w:rsidRPr="00F81EE4" w14:paraId="781889CA" w14:textId="77777777" w:rsidTr="006827A5">
        <w:tc>
          <w:tcPr>
            <w:tcW w:w="1462" w:type="dxa"/>
          </w:tcPr>
          <w:p w14:paraId="255C6C59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65B55205" w14:textId="1C65130C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567F7D" w:rsidRPr="00F81EE4" w14:paraId="4FEEEF1E" w14:textId="77777777" w:rsidTr="006827A5">
        <w:tc>
          <w:tcPr>
            <w:tcW w:w="1462" w:type="dxa"/>
          </w:tcPr>
          <w:p w14:paraId="606B13E0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06E65E35" w14:textId="5ABE7CA6" w:rsidR="00567F7D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C45531C" wp14:editId="335C750C">
                  <wp:extent cx="1299193" cy="921753"/>
                  <wp:effectExtent l="0" t="0" r="0" b="0"/>
                  <wp:docPr id="9" name="Imagen 9" descr="http://thumb9.shutterstock.com/display_pic_with_logo/148285/148285,1261422038,12/stock-photo-rolls-of-steel-sheet-in-a-warehouse-432583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148285/148285,1261422038,12/stock-photo-rolls-of-steel-sheet-in-a-warehouse-432583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636" cy="93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8C4F6" w14:textId="77777777" w:rsidR="00567F7D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168E391" w14:textId="53D73DC1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42536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http://thumb9.shutterstock.com/display_pic_with_logo/148285/148285,1261422038,12/stock-photo-rolls-of-steel-sheet-in-a-warehouse-43258396.jpg</w:t>
            </w:r>
          </w:p>
        </w:tc>
      </w:tr>
      <w:tr w:rsidR="00567F7D" w:rsidRPr="00F81EE4" w14:paraId="72A8D854" w14:textId="77777777" w:rsidTr="006827A5">
        <w:tc>
          <w:tcPr>
            <w:tcW w:w="1462" w:type="dxa"/>
          </w:tcPr>
          <w:p w14:paraId="1C5829A4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7D4246F3" w14:textId="48DAEADC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FF0000"/>
                <w:sz w:val="24"/>
                <w:szCs w:val="24"/>
              </w:rPr>
              <w:t xml:space="preserve">Planta de </w:t>
            </w:r>
            <w:r w:rsidR="00314DD2">
              <w:rPr>
                <w:rFonts w:ascii="Times" w:hAnsi="Times" w:cs="Times New Roman"/>
                <w:color w:val="FF0000"/>
                <w:sz w:val="24"/>
                <w:szCs w:val="24"/>
              </w:rPr>
              <w:t xml:space="preserve">procesamiento de </w:t>
            </w:r>
            <w:r>
              <w:rPr>
                <w:rFonts w:ascii="Times" w:hAnsi="Times" w:cs="Times New Roman"/>
                <w:color w:val="FF0000"/>
                <w:sz w:val="24"/>
                <w:szCs w:val="24"/>
              </w:rPr>
              <w:t xml:space="preserve">níquel. </w:t>
            </w:r>
            <w:r w:rsidR="00567F7D" w:rsidRPr="00136E3E">
              <w:rPr>
                <w:rFonts w:ascii="Times" w:hAnsi="Times" w:cs="Times New Roman"/>
                <w:color w:val="FF0000"/>
                <w:sz w:val="24"/>
                <w:szCs w:val="24"/>
              </w:rPr>
              <w:t>AMPLIAR LA INFORMACIÓN CONTEXTUAL</w:t>
            </w:r>
          </w:p>
        </w:tc>
      </w:tr>
    </w:tbl>
    <w:p w14:paraId="15AB375C" w14:textId="77777777" w:rsidR="00567F7D" w:rsidRDefault="00567F7D" w:rsidP="00CC431E">
      <w:pPr>
        <w:rPr>
          <w:rFonts w:ascii="Times" w:hAnsi="Times"/>
          <w:sz w:val="24"/>
          <w:szCs w:val="24"/>
        </w:rPr>
      </w:pPr>
    </w:p>
    <w:p w14:paraId="4CA581EC" w14:textId="53001C7F" w:rsidR="008409D1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No obstante, al comenzar la segunda década el panorama </w:t>
      </w:r>
      <w:r w:rsidR="008409D1">
        <w:rPr>
          <w:rFonts w:ascii="Times" w:hAnsi="Times"/>
          <w:sz w:val="24"/>
          <w:szCs w:val="24"/>
        </w:rPr>
        <w:t xml:space="preserve">ya </w:t>
      </w:r>
      <w:r w:rsidRPr="00F81EE4">
        <w:rPr>
          <w:rFonts w:ascii="Times" w:hAnsi="Times"/>
          <w:sz w:val="24"/>
          <w:szCs w:val="24"/>
        </w:rPr>
        <w:t>no e</w:t>
      </w:r>
      <w:r w:rsidR="008409D1">
        <w:rPr>
          <w:rFonts w:ascii="Times" w:hAnsi="Times"/>
          <w:sz w:val="24"/>
          <w:szCs w:val="24"/>
        </w:rPr>
        <w:t>ra</w:t>
      </w:r>
      <w:r w:rsidRPr="00F81EE4">
        <w:rPr>
          <w:rFonts w:ascii="Times" w:hAnsi="Times"/>
          <w:sz w:val="24"/>
          <w:szCs w:val="24"/>
        </w:rPr>
        <w:t xml:space="preserve"> el mismo. </w:t>
      </w:r>
      <w:r w:rsidR="00211DB1" w:rsidRPr="00F81EE4">
        <w:rPr>
          <w:rFonts w:ascii="Times" w:hAnsi="Times"/>
          <w:sz w:val="24"/>
          <w:szCs w:val="24"/>
        </w:rPr>
        <w:t xml:space="preserve">Una razón </w:t>
      </w:r>
      <w:r w:rsidR="008409D1">
        <w:rPr>
          <w:rFonts w:ascii="Times" w:hAnsi="Times"/>
          <w:sz w:val="24"/>
          <w:szCs w:val="24"/>
        </w:rPr>
        <w:t>fue</w:t>
      </w:r>
      <w:r w:rsidR="00211DB1" w:rsidRPr="00F81EE4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 xml:space="preserve">la desaceleración del crecimiento de </w:t>
      </w:r>
      <w:r w:rsidR="00B60EC8">
        <w:rPr>
          <w:rFonts w:ascii="Times" w:hAnsi="Times"/>
          <w:sz w:val="24"/>
          <w:szCs w:val="24"/>
        </w:rPr>
        <w:t>los países compradores</w:t>
      </w:r>
      <w:r w:rsidRPr="00F81EE4">
        <w:rPr>
          <w:rFonts w:ascii="Times" w:hAnsi="Times"/>
          <w:sz w:val="24"/>
          <w:szCs w:val="24"/>
        </w:rPr>
        <w:t xml:space="preserve">. </w:t>
      </w:r>
      <w:r w:rsidR="00B60EC8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conomías como la </w:t>
      </w:r>
      <w:r w:rsidR="00B60EC8">
        <w:rPr>
          <w:rFonts w:ascii="Times" w:hAnsi="Times"/>
          <w:sz w:val="24"/>
          <w:szCs w:val="24"/>
        </w:rPr>
        <w:t>c</w:t>
      </w:r>
      <w:r w:rsidRPr="00F81EE4">
        <w:rPr>
          <w:rFonts w:ascii="Times" w:hAnsi="Times"/>
          <w:sz w:val="24"/>
          <w:szCs w:val="24"/>
        </w:rPr>
        <w:t>hina</w:t>
      </w:r>
      <w:r w:rsidR="008409D1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crecieron a tasas del 10% anual, cayeron a 7% al inicio de la segunda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3811A6">
        <w:rPr>
          <w:rFonts w:ascii="Times" w:hAnsi="Times"/>
          <w:smallCaps/>
          <w:sz w:val="24"/>
          <w:szCs w:val="24"/>
        </w:rPr>
        <w:t xml:space="preserve"> </w:t>
      </w:r>
      <w:r w:rsidR="003811A6">
        <w:rPr>
          <w:rFonts w:ascii="Times" w:hAnsi="Times"/>
          <w:sz w:val="24"/>
          <w:szCs w:val="24"/>
        </w:rPr>
        <w:t>y ya no le pudieron comprar la misma cantidad de productos a América Latina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79353D7F" w14:textId="32889FAA" w:rsidR="003514B8" w:rsidRDefault="003811A6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Adicionalmente, el precio internacional de los </w:t>
      </w:r>
      <w:r w:rsidR="00211DB1" w:rsidRPr="00F81EE4">
        <w:rPr>
          <w:rFonts w:ascii="Times" w:hAnsi="Times"/>
          <w:sz w:val="24"/>
          <w:szCs w:val="24"/>
        </w:rPr>
        <w:t xml:space="preserve">productos </w:t>
      </w:r>
      <w:r w:rsidR="00CB6C0D">
        <w:rPr>
          <w:rFonts w:ascii="Times" w:hAnsi="Times"/>
          <w:sz w:val="24"/>
          <w:szCs w:val="24"/>
        </w:rPr>
        <w:t>exportados</w:t>
      </w:r>
      <w:r>
        <w:rPr>
          <w:rFonts w:ascii="Times" w:hAnsi="Times"/>
          <w:sz w:val="24"/>
          <w:szCs w:val="24"/>
        </w:rPr>
        <w:t xml:space="preserve"> cayó</w:t>
      </w:r>
      <w:r w:rsidR="00211DB1" w:rsidRPr="00F81EE4">
        <w:rPr>
          <w:rFonts w:ascii="Times" w:hAnsi="Times"/>
          <w:sz w:val="24"/>
          <w:szCs w:val="24"/>
        </w:rPr>
        <w:t xml:space="preserve">. </w:t>
      </w:r>
      <w:r>
        <w:rPr>
          <w:rFonts w:ascii="Times" w:hAnsi="Times"/>
          <w:sz w:val="24"/>
          <w:szCs w:val="24"/>
        </w:rPr>
        <w:t>Eso significó</w:t>
      </w:r>
      <w:r w:rsidR="00211DB1" w:rsidRPr="00F81EE4">
        <w:rPr>
          <w:rFonts w:ascii="Times" w:hAnsi="Times"/>
          <w:sz w:val="24"/>
          <w:szCs w:val="24"/>
        </w:rPr>
        <w:t xml:space="preserve"> menos recursos para la inversión y los gastos</w:t>
      </w:r>
      <w:r w:rsidR="000E3BEE">
        <w:rPr>
          <w:rFonts w:ascii="Times" w:hAnsi="Times"/>
          <w:sz w:val="24"/>
          <w:szCs w:val="24"/>
        </w:rPr>
        <w:t xml:space="preserve"> de </w:t>
      </w:r>
      <w:r w:rsidR="000E3BEE" w:rsidRPr="00F81EE4">
        <w:rPr>
          <w:rFonts w:ascii="Times" w:hAnsi="Times"/>
          <w:sz w:val="24"/>
          <w:szCs w:val="24"/>
        </w:rPr>
        <w:t xml:space="preserve">los </w:t>
      </w:r>
      <w:r w:rsidR="000E3BEE">
        <w:rPr>
          <w:rFonts w:ascii="Times" w:hAnsi="Times"/>
          <w:sz w:val="24"/>
          <w:szCs w:val="24"/>
        </w:rPr>
        <w:t>G</w:t>
      </w:r>
      <w:r w:rsidR="000E3BEE" w:rsidRPr="00F81EE4">
        <w:rPr>
          <w:rFonts w:ascii="Times" w:hAnsi="Times"/>
          <w:sz w:val="24"/>
          <w:szCs w:val="24"/>
        </w:rPr>
        <w:t>obiernos latinoamericanos</w:t>
      </w:r>
      <w:r w:rsidR="00211DB1" w:rsidRPr="00F81EE4">
        <w:rPr>
          <w:rFonts w:ascii="Times" w:hAnsi="Times"/>
          <w:sz w:val="24"/>
          <w:szCs w:val="24"/>
        </w:rPr>
        <w:t xml:space="preserve">, </w:t>
      </w:r>
      <w:r w:rsidR="000E3BEE">
        <w:rPr>
          <w:rFonts w:ascii="Times" w:hAnsi="Times"/>
          <w:sz w:val="24"/>
          <w:szCs w:val="24"/>
        </w:rPr>
        <w:t xml:space="preserve">lo cual perjudicó </w:t>
      </w:r>
      <w:r w:rsidR="00211DB1" w:rsidRPr="00F81EE4">
        <w:rPr>
          <w:rFonts w:ascii="Times" w:hAnsi="Times"/>
          <w:sz w:val="24"/>
          <w:szCs w:val="24"/>
        </w:rPr>
        <w:t xml:space="preserve">a la población pobre. </w:t>
      </w:r>
    </w:p>
    <w:p w14:paraId="60A26FE6" w14:textId="77777777" w:rsidR="00DE17FC" w:rsidRDefault="00DE17FC" w:rsidP="00CC431E">
      <w:pPr>
        <w:rPr>
          <w:rFonts w:ascii="Times" w:hAnsi="Times"/>
          <w:sz w:val="24"/>
          <w:szCs w:val="24"/>
        </w:rPr>
      </w:pPr>
    </w:p>
    <w:p w14:paraId="77172B78" w14:textId="453D9642" w:rsidR="00DE17FC" w:rsidRPr="00F81EE4" w:rsidRDefault="00DE17FC" w:rsidP="00DE17FC">
      <w:pPr>
        <w:spacing w:after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157179">
        <w:rPr>
          <w:rFonts w:ascii="Times" w:hAnsi="Times"/>
          <w:sz w:val="24"/>
          <w:szCs w:val="24"/>
          <w:highlight w:val="yellow"/>
        </w:rPr>
        <w:t>]</w:t>
      </w:r>
      <w:r w:rsidRPr="00157179">
        <w:rPr>
          <w:rFonts w:ascii="Times" w:hAnsi="Times"/>
          <w:sz w:val="24"/>
          <w:szCs w:val="24"/>
        </w:rPr>
        <w:t xml:space="preserve"> </w:t>
      </w:r>
      <w:r w:rsidRPr="00567F7D">
        <w:rPr>
          <w:rFonts w:ascii="Times" w:hAnsi="Times"/>
          <w:b/>
          <w:color w:val="FF0000"/>
          <w:sz w:val="24"/>
          <w:szCs w:val="24"/>
        </w:rPr>
        <w:t>3.1 Consecuencias de la desaceleración</w:t>
      </w:r>
    </w:p>
    <w:p w14:paraId="66BA410F" w14:textId="77777777" w:rsidR="00DE17FC" w:rsidRDefault="00AD7332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Que </w:t>
      </w:r>
      <w:r w:rsidR="00B3503C" w:rsidRPr="00F81EE4">
        <w:rPr>
          <w:rFonts w:ascii="Times" w:hAnsi="Times"/>
          <w:sz w:val="24"/>
          <w:szCs w:val="24"/>
        </w:rPr>
        <w:t xml:space="preserve">la economía de la región </w:t>
      </w:r>
      <w:r>
        <w:rPr>
          <w:rFonts w:ascii="Times" w:hAnsi="Times"/>
          <w:sz w:val="24"/>
          <w:szCs w:val="24"/>
        </w:rPr>
        <w:t xml:space="preserve">creciera </w:t>
      </w:r>
      <w:r w:rsidR="00B3503C" w:rsidRPr="00F81EE4">
        <w:rPr>
          <w:rFonts w:ascii="Times" w:hAnsi="Times"/>
          <w:sz w:val="24"/>
          <w:szCs w:val="24"/>
        </w:rPr>
        <w:t>menos</w:t>
      </w:r>
      <w:r>
        <w:rPr>
          <w:rFonts w:ascii="Times" w:hAnsi="Times"/>
          <w:sz w:val="24"/>
          <w:szCs w:val="24"/>
        </w:rPr>
        <w:t xml:space="preserve"> (</w:t>
      </w:r>
      <w:r w:rsidR="00B3503C" w:rsidRPr="00F81EE4">
        <w:rPr>
          <w:rFonts w:ascii="Times" w:hAnsi="Times"/>
          <w:sz w:val="24"/>
          <w:szCs w:val="24"/>
        </w:rPr>
        <w:t>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producción, 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empleo, baja en los salarios, reducción en la inversión social</w:t>
      </w:r>
      <w:r>
        <w:rPr>
          <w:rFonts w:ascii="Times" w:hAnsi="Times"/>
          <w:sz w:val="24"/>
          <w:szCs w:val="24"/>
        </w:rPr>
        <w:t>) hizo que</w:t>
      </w:r>
      <w:r w:rsidR="00B3503C" w:rsidRPr="00F81EE4">
        <w:rPr>
          <w:rFonts w:ascii="Times" w:hAnsi="Times"/>
          <w:sz w:val="24"/>
          <w:szCs w:val="24"/>
        </w:rPr>
        <w:t xml:space="preserve"> algunos países </w:t>
      </w:r>
      <w:r>
        <w:rPr>
          <w:rFonts w:ascii="Times" w:hAnsi="Times"/>
          <w:sz w:val="24"/>
          <w:szCs w:val="24"/>
        </w:rPr>
        <w:t>estuvieran</w:t>
      </w:r>
      <w:r w:rsidR="00B3503C" w:rsidRPr="00F81EE4">
        <w:rPr>
          <w:rFonts w:ascii="Times" w:hAnsi="Times"/>
          <w:sz w:val="24"/>
          <w:szCs w:val="24"/>
        </w:rPr>
        <w:t xml:space="preserve"> en condiciones desfavorables. </w:t>
      </w:r>
    </w:p>
    <w:p w14:paraId="026AA9F3" w14:textId="125EC98C" w:rsidR="00FA67A9" w:rsidRPr="00F81EE4" w:rsidRDefault="00B3503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Brasil, por ejemplo, que 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xxi </w:t>
      </w:r>
      <w:r w:rsidRPr="00F81EE4">
        <w:rPr>
          <w:rFonts w:ascii="Times" w:hAnsi="Times"/>
          <w:sz w:val="24"/>
          <w:szCs w:val="24"/>
        </w:rPr>
        <w:t xml:space="preserve">creció económicamente a tasas del 7%, en los primeros años de la segunda década del siglo </w:t>
      </w:r>
      <w:r w:rsidR="00AD733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bajó a tasas del 2%</w:t>
      </w:r>
      <w:r w:rsidR="00AD733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 incluso del 1%. </w:t>
      </w:r>
      <w:r w:rsidR="00820CD4">
        <w:rPr>
          <w:rFonts w:ascii="Times" w:hAnsi="Times"/>
          <w:sz w:val="24"/>
          <w:szCs w:val="24"/>
        </w:rPr>
        <w:t xml:space="preserve">Situaciones similares se vivieron en Argentina, </w:t>
      </w:r>
      <w:r w:rsidR="007C7220" w:rsidRPr="00F81EE4">
        <w:rPr>
          <w:rFonts w:ascii="Times" w:hAnsi="Times"/>
          <w:sz w:val="24"/>
          <w:szCs w:val="24"/>
        </w:rPr>
        <w:t>Venezuela</w:t>
      </w:r>
      <w:r w:rsidR="00820CD4">
        <w:rPr>
          <w:rFonts w:ascii="Times" w:hAnsi="Times"/>
          <w:sz w:val="24"/>
          <w:szCs w:val="24"/>
        </w:rPr>
        <w:t xml:space="preserve">, </w:t>
      </w:r>
      <w:r w:rsidR="002315C3" w:rsidRPr="00F81EE4">
        <w:rPr>
          <w:rFonts w:ascii="Times" w:hAnsi="Times"/>
          <w:sz w:val="24"/>
          <w:szCs w:val="24"/>
        </w:rPr>
        <w:t>Chile</w:t>
      </w:r>
      <w:r w:rsidR="00820CD4">
        <w:rPr>
          <w:rFonts w:ascii="Times" w:hAnsi="Times"/>
          <w:sz w:val="24"/>
          <w:szCs w:val="24"/>
        </w:rPr>
        <w:t xml:space="preserve"> y </w:t>
      </w:r>
      <w:r w:rsidR="00E31913" w:rsidRPr="00F81EE4">
        <w:rPr>
          <w:rFonts w:ascii="Times" w:hAnsi="Times"/>
          <w:sz w:val="24"/>
          <w:szCs w:val="24"/>
        </w:rPr>
        <w:t>Perú</w:t>
      </w:r>
      <w:r w:rsidR="00AB4410"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A829D6" w:rsidRPr="00F81EE4" w14:paraId="26CF0D11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75A1B1E" w14:textId="77777777" w:rsidR="00A829D6" w:rsidRPr="00F81EE4" w:rsidRDefault="00A829D6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829D6" w:rsidRPr="00F81EE4" w14:paraId="75EC222E" w14:textId="77777777" w:rsidTr="006827A5">
        <w:tc>
          <w:tcPr>
            <w:tcW w:w="1462" w:type="dxa"/>
          </w:tcPr>
          <w:p w14:paraId="7034FD5F" w14:textId="77777777" w:rsidR="00A829D6" w:rsidRPr="00F81EE4" w:rsidRDefault="00A829D6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3BE90831" w14:textId="60F85956" w:rsidR="00A829D6" w:rsidRPr="00F81EE4" w:rsidRDefault="00A829D6" w:rsidP="00695D61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A829D6" w:rsidRPr="00F81EE4" w14:paraId="61F992FE" w14:textId="77777777" w:rsidTr="006827A5">
        <w:tc>
          <w:tcPr>
            <w:tcW w:w="1462" w:type="dxa"/>
          </w:tcPr>
          <w:p w14:paraId="7EE82B8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2BD9EA2D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A829D6" w:rsidRPr="00F81EE4" w14:paraId="34F1DC6D" w14:textId="77777777" w:rsidTr="006827A5">
        <w:tc>
          <w:tcPr>
            <w:tcW w:w="1462" w:type="dxa"/>
          </w:tcPr>
          <w:p w14:paraId="3E89018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90C570F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0C710E1" wp14:editId="2FDF66AC">
                  <wp:extent cx="1529612" cy="1088177"/>
                  <wp:effectExtent l="0" t="0" r="0" b="0"/>
                  <wp:docPr id="11" name="Imagen 11" descr="http://thumb7.shutterstock.com/display_pic_with_logo/59071/104705381/stock-photo-the-zocalo-in-mexico-city-with-the-cathedral-and-giant-flag-in-the-centre-104705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59071/104705381/stock-photo-the-zocalo-in-mexico-city-with-the-cathedral-and-giant-flag-in-the-centre-1047053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42" cy="110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4AB12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6BD3BC7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C0C4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http://thumb7.shutterstock.com/display_pic_with_logo/59071/104705381/stock-photo-the-zocalo-in-mexico-city-with-the-cathedral-and-giant-flag-in-the-centre-104705381.jpg</w:t>
            </w:r>
          </w:p>
        </w:tc>
      </w:tr>
      <w:tr w:rsidR="00A829D6" w:rsidRPr="00F81EE4" w14:paraId="4A83E3CD" w14:textId="77777777" w:rsidTr="006827A5">
        <w:tc>
          <w:tcPr>
            <w:tcW w:w="1462" w:type="dxa"/>
          </w:tcPr>
          <w:p w14:paraId="3DA2084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C238A78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</w:t>
            </w:r>
            <w:r>
              <w:rPr>
                <w:rFonts w:ascii="Times" w:hAnsi="Times"/>
                <w:sz w:val="24"/>
                <w:szCs w:val="24"/>
              </w:rPr>
              <w:t xml:space="preserve">la segunda década del siglo </w:t>
            </w:r>
            <w:r w:rsidRPr="009C0C42">
              <w:rPr>
                <w:rFonts w:ascii="Times" w:hAnsi="Times"/>
                <w:smallCaps/>
                <w:sz w:val="24"/>
                <w:szCs w:val="24"/>
              </w:rPr>
              <w:t xml:space="preserve">xxi,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México </w:t>
            </w:r>
            <w:r>
              <w:rPr>
                <w:rFonts w:ascii="Times" w:hAnsi="Times"/>
                <w:sz w:val="24"/>
                <w:szCs w:val="24"/>
              </w:rPr>
              <w:t>inició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una serie de reformas estructurales para mejorar la calidad de </w:t>
            </w: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educación, la producción de energía y la infraestructura del país.</w:t>
            </w:r>
          </w:p>
        </w:tc>
      </w:tr>
    </w:tbl>
    <w:p w14:paraId="2872B3A5" w14:textId="77777777" w:rsidR="00A829D6" w:rsidRDefault="00A829D6" w:rsidP="00CC431E">
      <w:pPr>
        <w:rPr>
          <w:rFonts w:ascii="Times" w:hAnsi="Times"/>
          <w:sz w:val="24"/>
          <w:szCs w:val="24"/>
        </w:rPr>
      </w:pPr>
    </w:p>
    <w:p w14:paraId="7D06EBC7" w14:textId="3F1AF286" w:rsidR="00B60EC8" w:rsidRDefault="00766502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Colombia y México </w:t>
      </w:r>
      <w:r w:rsidR="00820CD4">
        <w:rPr>
          <w:rFonts w:ascii="Times" w:hAnsi="Times"/>
          <w:sz w:val="24"/>
          <w:szCs w:val="24"/>
        </w:rPr>
        <w:t xml:space="preserve">fueron </w:t>
      </w:r>
      <w:r w:rsidRPr="00F81EE4">
        <w:rPr>
          <w:rFonts w:ascii="Times" w:hAnsi="Times"/>
          <w:sz w:val="24"/>
          <w:szCs w:val="24"/>
        </w:rPr>
        <w:t xml:space="preserve">la excepción. El </w:t>
      </w:r>
      <w:r w:rsidR="00B60EC8">
        <w:rPr>
          <w:rFonts w:ascii="Times" w:hAnsi="Times"/>
          <w:sz w:val="24"/>
          <w:szCs w:val="24"/>
        </w:rPr>
        <w:t xml:space="preserve">segundo, </w:t>
      </w:r>
      <w:r w:rsidRPr="00F81EE4">
        <w:rPr>
          <w:rFonts w:ascii="Times" w:hAnsi="Times"/>
          <w:sz w:val="24"/>
          <w:szCs w:val="24"/>
        </w:rPr>
        <w:t>después de una década (2000-2010) de bajo crecimiento económ</w:t>
      </w:r>
      <w:r w:rsidR="006805E4" w:rsidRPr="00F81EE4">
        <w:rPr>
          <w:rFonts w:ascii="Times" w:hAnsi="Times"/>
          <w:sz w:val="24"/>
          <w:szCs w:val="24"/>
        </w:rPr>
        <w:t>ico</w:t>
      </w:r>
      <w:r w:rsidR="00567F7D">
        <w:rPr>
          <w:rFonts w:ascii="Times" w:hAnsi="Times"/>
          <w:sz w:val="24"/>
          <w:szCs w:val="24"/>
        </w:rPr>
        <w:t>,</w:t>
      </w:r>
      <w:r w:rsidR="006805E4" w:rsidRPr="00F81EE4">
        <w:rPr>
          <w:rFonts w:ascii="Times" w:hAnsi="Times"/>
          <w:sz w:val="24"/>
          <w:szCs w:val="24"/>
        </w:rPr>
        <w:t xml:space="preserve"> empez</w:t>
      </w:r>
      <w:r w:rsidR="00B60EC8">
        <w:rPr>
          <w:rFonts w:ascii="Times" w:hAnsi="Times"/>
          <w:sz w:val="24"/>
          <w:szCs w:val="24"/>
        </w:rPr>
        <w:t>ó</w:t>
      </w:r>
      <w:r w:rsidR="006805E4" w:rsidRPr="00F81EE4">
        <w:rPr>
          <w:rFonts w:ascii="Times" w:hAnsi="Times"/>
          <w:sz w:val="24"/>
          <w:szCs w:val="24"/>
        </w:rPr>
        <w:t xml:space="preserve"> a recuperarse. La evolución positiva de la economía de los Estados Unidos implicó disminuciones en las importaciones de gas natural, así como </w:t>
      </w:r>
      <w:r w:rsidR="00B60EC8">
        <w:rPr>
          <w:rFonts w:ascii="Times" w:hAnsi="Times"/>
          <w:sz w:val="24"/>
          <w:szCs w:val="24"/>
        </w:rPr>
        <w:t xml:space="preserve">el </w:t>
      </w:r>
      <w:r w:rsidR="006805E4" w:rsidRPr="00F81EE4">
        <w:rPr>
          <w:rFonts w:ascii="Times" w:hAnsi="Times"/>
          <w:sz w:val="24"/>
          <w:szCs w:val="24"/>
        </w:rPr>
        <w:t xml:space="preserve">aumento de las exportaciones mexicanas. </w:t>
      </w:r>
    </w:p>
    <w:p w14:paraId="5CC4F6BD" w14:textId="77777777" w:rsidR="00567F7D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Colombia, país ortodoxo en el</w:t>
      </w:r>
      <w:r>
        <w:rPr>
          <w:rFonts w:ascii="Times" w:hAnsi="Times"/>
          <w:sz w:val="24"/>
          <w:szCs w:val="24"/>
        </w:rPr>
        <w:t xml:space="preserve"> manejo de la economía, mantuvo</w:t>
      </w:r>
      <w:r w:rsidRPr="00F81EE4">
        <w:rPr>
          <w:rFonts w:ascii="Times" w:hAnsi="Times"/>
          <w:sz w:val="24"/>
          <w:szCs w:val="24"/>
        </w:rPr>
        <w:t xml:space="preserve"> crecimientos económicos anuales del 5%. A pesar de la reducción de la renta petrolera por la caída de lo</w:t>
      </w:r>
      <w:r>
        <w:rPr>
          <w:rFonts w:ascii="Times" w:hAnsi="Times"/>
          <w:sz w:val="24"/>
          <w:szCs w:val="24"/>
        </w:rPr>
        <w:t>s precios internacionales, el Gobierno</w:t>
      </w:r>
      <w:r w:rsidRPr="00F81EE4">
        <w:rPr>
          <w:rFonts w:ascii="Times" w:hAnsi="Times"/>
          <w:sz w:val="24"/>
          <w:szCs w:val="24"/>
        </w:rPr>
        <w:t xml:space="preserve"> hi</w:t>
      </w:r>
      <w:r>
        <w:rPr>
          <w:rFonts w:ascii="Times" w:hAnsi="Times"/>
          <w:sz w:val="24"/>
          <w:szCs w:val="24"/>
        </w:rPr>
        <w:t>zo</w:t>
      </w:r>
      <w:r w:rsidRPr="00F81EE4">
        <w:rPr>
          <w:rFonts w:ascii="Times" w:hAnsi="Times"/>
          <w:sz w:val="24"/>
          <w:szCs w:val="24"/>
        </w:rPr>
        <w:t xml:space="preserve"> ajustes en el presupuesto para ajustar la disminución de ingresos y salvaguardar inversiones en sectores estratégicos de la economía. </w:t>
      </w:r>
    </w:p>
    <w:p w14:paraId="1C64CC4C" w14:textId="5B1E0B6F" w:rsidR="00567F7D" w:rsidRPr="00F81EE4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Por otra parte, la estabilidad de la economía colombiana </w:t>
      </w:r>
      <w:r>
        <w:rPr>
          <w:rFonts w:ascii="Times" w:hAnsi="Times"/>
          <w:sz w:val="24"/>
          <w:szCs w:val="24"/>
        </w:rPr>
        <w:t>atrajo</w:t>
      </w:r>
      <w:r w:rsidRPr="00F81EE4">
        <w:rPr>
          <w:rFonts w:ascii="Times" w:hAnsi="Times"/>
          <w:sz w:val="24"/>
          <w:szCs w:val="24"/>
        </w:rPr>
        <w:t xml:space="preserve"> inversión extranjera</w:t>
      </w:r>
      <w:r>
        <w:rPr>
          <w:rFonts w:ascii="Times" w:hAnsi="Times"/>
          <w:sz w:val="24"/>
          <w:szCs w:val="24"/>
        </w:rPr>
        <w:t>,</w:t>
      </w:r>
      <w:commentRangeStart w:id="2"/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lo cual impactó</w:t>
      </w:r>
      <w:r w:rsidRPr="00F81EE4">
        <w:rPr>
          <w:rFonts w:ascii="Times" w:hAnsi="Times"/>
          <w:sz w:val="24"/>
          <w:szCs w:val="24"/>
        </w:rPr>
        <w:t xml:space="preserve"> la tasa de cambio</w:t>
      </w:r>
      <w:r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 </w:t>
      </w:r>
      <w:commentRangeEnd w:id="2"/>
      <w:r>
        <w:rPr>
          <w:rStyle w:val="Refdecomentario"/>
        </w:rPr>
        <w:commentReference w:id="2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3"/>
        <w:gridCol w:w="7121"/>
      </w:tblGrid>
      <w:tr w:rsidR="00A04AAF" w:rsidRPr="00F81EE4" w14:paraId="1CFCF1C5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5A3421A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56633ABD" w14:textId="77777777" w:rsidTr="006827A5">
        <w:tc>
          <w:tcPr>
            <w:tcW w:w="2518" w:type="dxa"/>
          </w:tcPr>
          <w:p w14:paraId="2ED3D91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03B84D3" w14:textId="24BBCD0E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CS_10_03_IMG10</w:t>
            </w:r>
          </w:p>
        </w:tc>
      </w:tr>
      <w:tr w:rsidR="00A04AAF" w:rsidRPr="00F81EE4" w14:paraId="78CAC36C" w14:textId="77777777" w:rsidTr="006827A5">
        <w:tc>
          <w:tcPr>
            <w:tcW w:w="2518" w:type="dxa"/>
          </w:tcPr>
          <w:p w14:paraId="37D1455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25D1A6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Las economías más grandes de América Latina</w:t>
            </w:r>
          </w:p>
        </w:tc>
      </w:tr>
      <w:tr w:rsidR="00A04AAF" w:rsidRPr="00F81EE4" w14:paraId="7242962F" w14:textId="77777777" w:rsidTr="006827A5">
        <w:tc>
          <w:tcPr>
            <w:tcW w:w="2518" w:type="dxa"/>
          </w:tcPr>
          <w:p w14:paraId="15B7F68E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D7A63DA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Favor elaborar la siguiente infografía dando crédito a larepública.co</w:t>
            </w:r>
          </w:p>
          <w:p w14:paraId="6B5579DC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930DAB1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http://www.larepublica.co/sites/default/files/larepublica/economia0507-1000.jpg</w:t>
            </w:r>
          </w:p>
        </w:tc>
      </w:tr>
      <w:tr w:rsidR="00A04AAF" w:rsidRPr="00F81EE4" w14:paraId="696B2153" w14:textId="77777777" w:rsidTr="006827A5">
        <w:tc>
          <w:tcPr>
            <w:tcW w:w="2518" w:type="dxa"/>
          </w:tcPr>
          <w:p w14:paraId="7F8879C3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1B4353D" w14:textId="454D9ECC" w:rsidR="00A04AAF" w:rsidRPr="00A04AAF" w:rsidRDefault="00A04AAF" w:rsidP="006827A5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Las economías más grandes de América Latina después de una década de neoliberalismo. </w:t>
            </w: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>os expertos reconocen que la región supo abordar la</w:t>
            </w:r>
            <w:r>
              <w:rPr>
                <w:rFonts w:ascii="Times" w:hAnsi="Times"/>
                <w:sz w:val="24"/>
                <w:szCs w:val="24"/>
              </w:rPr>
              <w:t xml:space="preserve">s dificultades que se presentaron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2009 y está preparada para afrontar la caída </w:t>
            </w:r>
            <w:r>
              <w:rPr>
                <w:rFonts w:ascii="Times" w:hAnsi="Times"/>
                <w:sz w:val="24"/>
                <w:szCs w:val="24"/>
              </w:rPr>
              <w:t>d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el crecimiento económico. </w:t>
            </w:r>
          </w:p>
        </w:tc>
      </w:tr>
    </w:tbl>
    <w:p w14:paraId="4DEA67E2" w14:textId="77777777" w:rsidR="00A04AAF" w:rsidRDefault="00A04AAF" w:rsidP="00CC431E">
      <w:pPr>
        <w:rPr>
          <w:rFonts w:ascii="Times" w:hAnsi="Times"/>
          <w:sz w:val="24"/>
          <w:szCs w:val="24"/>
        </w:rPr>
      </w:pPr>
    </w:p>
    <w:p w14:paraId="706C0B84" w14:textId="4D9D3BFD" w:rsidR="009C0C42" w:rsidRDefault="0062649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general, la economía de América Latina comenzó 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con buenos pronósticos</w:t>
      </w:r>
      <w:r w:rsidR="009C0C42">
        <w:rPr>
          <w:rFonts w:ascii="Times" w:hAnsi="Times"/>
          <w:sz w:val="24"/>
          <w:szCs w:val="24"/>
        </w:rPr>
        <w:t>, y</w:t>
      </w:r>
      <w:r w:rsidRPr="00F81EE4">
        <w:rPr>
          <w:rFonts w:ascii="Times" w:hAnsi="Times"/>
          <w:sz w:val="24"/>
          <w:szCs w:val="24"/>
        </w:rPr>
        <w:t xml:space="preserve"> aunque ha </w:t>
      </w:r>
      <w:r w:rsidR="009C0C42">
        <w:rPr>
          <w:rFonts w:ascii="Times" w:hAnsi="Times"/>
          <w:sz w:val="24"/>
          <w:szCs w:val="24"/>
        </w:rPr>
        <w:t>tenido momentos de crisis, los G</w:t>
      </w:r>
      <w:r w:rsidRPr="00F81EE4">
        <w:rPr>
          <w:rFonts w:ascii="Times" w:hAnsi="Times"/>
          <w:sz w:val="24"/>
          <w:szCs w:val="24"/>
        </w:rPr>
        <w:t>obiernos de los diferentes países aprendieron a controlar la tasa de cambio, las hiperinflaciones, la emisión de moneda</w:t>
      </w:r>
      <w:r w:rsidR="00B35039"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 xml:space="preserve">a mantener </w:t>
      </w:r>
      <w:r w:rsidR="009C0C42">
        <w:rPr>
          <w:rFonts w:ascii="Times" w:hAnsi="Times"/>
          <w:sz w:val="24"/>
          <w:szCs w:val="24"/>
        </w:rPr>
        <w:t xml:space="preserve">la autonomía de las </w:t>
      </w:r>
      <w:r w:rsidRPr="00F81EE4">
        <w:rPr>
          <w:rFonts w:ascii="Times" w:hAnsi="Times"/>
          <w:sz w:val="24"/>
          <w:szCs w:val="24"/>
        </w:rPr>
        <w:t xml:space="preserve">instituciones económicas y financieras </w:t>
      </w:r>
      <w:r w:rsidR="009C0C42">
        <w:rPr>
          <w:rFonts w:ascii="Times" w:hAnsi="Times"/>
          <w:sz w:val="24"/>
          <w:szCs w:val="24"/>
        </w:rPr>
        <w:t>respecto al</w:t>
      </w:r>
      <w:r w:rsidRPr="00F81EE4">
        <w:rPr>
          <w:rFonts w:ascii="Times" w:hAnsi="Times"/>
          <w:sz w:val="24"/>
          <w:szCs w:val="24"/>
        </w:rPr>
        <w:t xml:space="preserve">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04AAF" w:rsidRPr="00F81EE4" w14:paraId="4671E0F7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7F3F9CD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29533EC4" w14:textId="77777777" w:rsidTr="006827A5">
        <w:tc>
          <w:tcPr>
            <w:tcW w:w="2518" w:type="dxa"/>
          </w:tcPr>
          <w:p w14:paraId="19D0485D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674C916" w14:textId="3E09FD40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CS_10_03_IMG11</w:t>
            </w:r>
          </w:p>
        </w:tc>
      </w:tr>
      <w:tr w:rsidR="00A04AAF" w:rsidRPr="00F81EE4" w14:paraId="551DCFC5" w14:textId="77777777" w:rsidTr="006827A5">
        <w:tc>
          <w:tcPr>
            <w:tcW w:w="2518" w:type="dxa"/>
          </w:tcPr>
          <w:p w14:paraId="799B9CA6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1D5760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Crecimiento del </w:t>
            </w:r>
            <w:proofErr w:type="spellStart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pib</w:t>
            </w:r>
            <w:proofErr w:type="spellEnd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2001-2010</w:t>
            </w:r>
          </w:p>
        </w:tc>
      </w:tr>
      <w:tr w:rsidR="00A04AAF" w:rsidRPr="00F81EE4" w14:paraId="4DBCDF66" w14:textId="77777777" w:rsidTr="006827A5">
        <w:tc>
          <w:tcPr>
            <w:tcW w:w="2518" w:type="dxa"/>
          </w:tcPr>
          <w:p w14:paraId="73B8A19D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D1CF734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Favor hacer la infografía dando crédito a </w:t>
            </w:r>
            <w:r w:rsidRPr="00081BB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colombist.files.wordpress.com </w:t>
            </w:r>
          </w:p>
          <w:p w14:paraId="2B444069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7467D0A9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http://colombist.files.wordpress.com/2012/07/crecimiento-pib.png</w:t>
            </w:r>
          </w:p>
        </w:tc>
      </w:tr>
      <w:tr w:rsidR="00A04AAF" w:rsidRPr="00F81EE4" w14:paraId="655D141F" w14:textId="77777777" w:rsidTr="006827A5">
        <w:tc>
          <w:tcPr>
            <w:tcW w:w="2518" w:type="dxa"/>
          </w:tcPr>
          <w:p w14:paraId="61D33D9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FEDEAFE" w14:textId="251C79D9" w:rsidR="00A04AAF" w:rsidRPr="00F81EE4" w:rsidRDefault="00A04AAF" w:rsidP="00A04AA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Los buenos desempeños de las economías suramericanas están relacionados con el precio internacional de las materias primas.</w:t>
            </w:r>
          </w:p>
        </w:tc>
      </w:tr>
    </w:tbl>
    <w:p w14:paraId="3ED9E139" w14:textId="77777777" w:rsidR="00A04AAF" w:rsidRDefault="00A04AAF" w:rsidP="00452FCB">
      <w:pPr>
        <w:spacing w:after="0"/>
        <w:rPr>
          <w:rFonts w:ascii="Times" w:hAnsi="Times"/>
          <w:sz w:val="24"/>
          <w:szCs w:val="24"/>
        </w:rPr>
      </w:pPr>
    </w:p>
    <w:p w14:paraId="2CB8DB79" w14:textId="0EB4EF6D" w:rsidR="00452FCB" w:rsidRPr="00F81EE4" w:rsidRDefault="00452FCB" w:rsidP="00452FCB">
      <w:pPr>
        <w:spacing w:after="0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Amplía tus conocimientos sobre la situación económica de América Latina al final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 </w:t>
      </w:r>
      <w:r w:rsidRPr="00F81EE4">
        <w:rPr>
          <w:rFonts w:ascii="Times" w:hAnsi="Times"/>
          <w:sz w:val="24"/>
          <w:szCs w:val="24"/>
        </w:rPr>
        <w:t xml:space="preserve">y al comienzo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[</w:t>
      </w:r>
      <w:hyperlink r:id="rId20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</w:p>
    <w:p w14:paraId="671C1A6C" w14:textId="77777777" w:rsidR="009A0F79" w:rsidRDefault="009A0F79" w:rsidP="00CC431E">
      <w:pPr>
        <w:rPr>
          <w:rFonts w:ascii="Times" w:hAnsi="Times"/>
          <w:sz w:val="24"/>
          <w:szCs w:val="24"/>
        </w:rPr>
      </w:pPr>
    </w:p>
    <w:p w14:paraId="07CCC4F4" w14:textId="5DEA318A" w:rsidR="00884888" w:rsidRPr="00081BBE" w:rsidRDefault="0023535B" w:rsidP="00671B4F">
      <w:pPr>
        <w:spacing w:after="0"/>
        <w:rPr>
          <w:rFonts w:ascii="Times" w:hAnsi="Times"/>
          <w:b/>
          <w:sz w:val="24"/>
          <w:szCs w:val="24"/>
        </w:rPr>
      </w:pPr>
      <w:r w:rsidRPr="00B4712F">
        <w:rPr>
          <w:rFonts w:ascii="Times" w:hAnsi="Times"/>
          <w:sz w:val="24"/>
          <w:szCs w:val="24"/>
          <w:highlight w:val="yellow"/>
        </w:rPr>
        <w:t>[SECCIÓN 1</w:t>
      </w:r>
      <w:r w:rsidR="00671B4F" w:rsidRPr="00B4712F">
        <w:rPr>
          <w:rFonts w:ascii="Times" w:hAnsi="Times"/>
          <w:sz w:val="24"/>
          <w:szCs w:val="24"/>
          <w:highlight w:val="yellow"/>
        </w:rPr>
        <w:t>]</w:t>
      </w:r>
      <w:r w:rsidR="00671B4F" w:rsidRPr="00B4712F">
        <w:rPr>
          <w:rFonts w:ascii="Times" w:hAnsi="Times"/>
          <w:sz w:val="24"/>
          <w:szCs w:val="24"/>
        </w:rPr>
        <w:t xml:space="preserve"> </w:t>
      </w:r>
      <w:r w:rsidRPr="00B4712F">
        <w:rPr>
          <w:rFonts w:ascii="Times" w:hAnsi="Times"/>
          <w:b/>
          <w:sz w:val="24"/>
          <w:szCs w:val="24"/>
        </w:rPr>
        <w:t>4</w:t>
      </w:r>
      <w:r w:rsidR="00671B4F" w:rsidRPr="00B4712F">
        <w:rPr>
          <w:rFonts w:ascii="Times" w:hAnsi="Times"/>
          <w:b/>
          <w:sz w:val="24"/>
          <w:szCs w:val="24"/>
        </w:rPr>
        <w:t xml:space="preserve"> </w:t>
      </w:r>
      <w:r w:rsidR="005432F2" w:rsidRPr="00B4712F">
        <w:rPr>
          <w:rFonts w:ascii="Times" w:hAnsi="Times"/>
          <w:b/>
          <w:sz w:val="24"/>
          <w:szCs w:val="24"/>
        </w:rPr>
        <w:t>Política y sociedad en América Latina</w:t>
      </w:r>
    </w:p>
    <w:p w14:paraId="55AC7365" w14:textId="77777777" w:rsidR="00386836" w:rsidRPr="00F81EE4" w:rsidRDefault="00386836" w:rsidP="00671B4F">
      <w:pPr>
        <w:spacing w:after="0"/>
        <w:rPr>
          <w:rFonts w:ascii="Times" w:hAnsi="Times"/>
          <w:sz w:val="24"/>
          <w:szCs w:val="24"/>
        </w:rPr>
      </w:pPr>
    </w:p>
    <w:p w14:paraId="478A2A73" w14:textId="241F947F" w:rsidR="0023535B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En los últimos años del siglo </w:t>
      </w:r>
      <w:r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sociedades latinoamericanas atravesaron </w:t>
      </w:r>
      <w:r>
        <w:rPr>
          <w:rFonts w:ascii="Times" w:hAnsi="Times"/>
          <w:sz w:val="24"/>
          <w:szCs w:val="24"/>
        </w:rPr>
        <w:t xml:space="preserve">periodos de </w:t>
      </w:r>
      <w:r w:rsidR="00D82D56" w:rsidRPr="00F81EE4">
        <w:rPr>
          <w:rFonts w:ascii="Times" w:hAnsi="Times"/>
          <w:sz w:val="24"/>
          <w:szCs w:val="24"/>
        </w:rPr>
        <w:t>crisis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La del setenta</w:t>
      </w:r>
      <w:r w:rsidR="00D82D56" w:rsidRPr="00F81EE4">
        <w:rPr>
          <w:rFonts w:ascii="Times" w:hAnsi="Times"/>
          <w:sz w:val="24"/>
          <w:szCs w:val="24"/>
        </w:rPr>
        <w:t xml:space="preserve"> se conoci</w:t>
      </w:r>
      <w:r>
        <w:rPr>
          <w:rFonts w:ascii="Times" w:hAnsi="Times"/>
          <w:sz w:val="24"/>
          <w:szCs w:val="24"/>
        </w:rPr>
        <w:t xml:space="preserve">ó </w:t>
      </w:r>
      <w:r w:rsidR="00D82D56" w:rsidRPr="00F81EE4">
        <w:rPr>
          <w:rFonts w:ascii="Times" w:hAnsi="Times"/>
          <w:sz w:val="24"/>
          <w:szCs w:val="24"/>
        </w:rPr>
        <w:t>como la década de los derechos humanos y la democracia porque muchos de los países de la regió</w:t>
      </w:r>
      <w:r>
        <w:rPr>
          <w:rFonts w:ascii="Times" w:hAnsi="Times"/>
          <w:sz w:val="24"/>
          <w:szCs w:val="24"/>
        </w:rPr>
        <w:t>n lucharon contra dictaduras o G</w:t>
      </w:r>
      <w:r w:rsidR="00D82D56" w:rsidRPr="00F81EE4">
        <w:rPr>
          <w:rFonts w:ascii="Times" w:hAnsi="Times"/>
          <w:sz w:val="24"/>
          <w:szCs w:val="24"/>
        </w:rPr>
        <w:t>obiernos autoritarios que</w:t>
      </w:r>
      <w:r>
        <w:rPr>
          <w:rFonts w:ascii="Times" w:hAnsi="Times"/>
          <w:sz w:val="24"/>
          <w:szCs w:val="24"/>
        </w:rPr>
        <w:t xml:space="preserve"> iban en contra de estos dos principios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p w14:paraId="3C6D8EC2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72CD3C8C" w14:textId="77777777" w:rsidR="00B4712F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L</w:t>
      </w:r>
      <w:r w:rsidR="00D82D56" w:rsidRPr="00F81EE4">
        <w:rPr>
          <w:rFonts w:ascii="Times" w:hAnsi="Times"/>
          <w:sz w:val="24"/>
          <w:szCs w:val="24"/>
        </w:rPr>
        <w:t xml:space="preserve">as altas inflaciones fueron </w:t>
      </w:r>
      <w:r>
        <w:rPr>
          <w:rFonts w:ascii="Times" w:hAnsi="Times"/>
          <w:sz w:val="24"/>
          <w:szCs w:val="24"/>
        </w:rPr>
        <w:t xml:space="preserve">una constante en </w:t>
      </w:r>
      <w:r w:rsidRPr="00F81EE4">
        <w:rPr>
          <w:rFonts w:ascii="Times" w:hAnsi="Times"/>
          <w:sz w:val="24"/>
          <w:szCs w:val="24"/>
        </w:rPr>
        <w:t>la década siguiente,</w:t>
      </w:r>
      <w:r>
        <w:rPr>
          <w:rFonts w:ascii="Times" w:hAnsi="Times"/>
          <w:sz w:val="24"/>
          <w:szCs w:val="24"/>
        </w:rPr>
        <w:t xml:space="preserve"> lo que significa </w:t>
      </w:r>
      <w:r w:rsidR="00D82D56" w:rsidRPr="00F81EE4">
        <w:rPr>
          <w:rFonts w:ascii="Times" w:hAnsi="Times"/>
          <w:sz w:val="24"/>
          <w:szCs w:val="24"/>
        </w:rPr>
        <w:t xml:space="preserve">que los habitantes de la región </w:t>
      </w:r>
      <w:r>
        <w:rPr>
          <w:rFonts w:ascii="Times" w:hAnsi="Times"/>
          <w:sz w:val="24"/>
          <w:szCs w:val="24"/>
        </w:rPr>
        <w:t>tuvieron</w:t>
      </w:r>
      <w:r w:rsidR="00D82D56" w:rsidRPr="00F81EE4">
        <w:rPr>
          <w:rFonts w:ascii="Times" w:hAnsi="Times"/>
          <w:sz w:val="24"/>
          <w:szCs w:val="24"/>
        </w:rPr>
        <w:t xml:space="preserve"> que pagar más dinero por los productos</w:t>
      </w:r>
      <w:r>
        <w:rPr>
          <w:rFonts w:ascii="Times" w:hAnsi="Times"/>
          <w:sz w:val="24"/>
          <w:szCs w:val="24"/>
        </w:rPr>
        <w:t xml:space="preserve"> y su costo</w:t>
      </w:r>
      <w:r w:rsidR="00D82D56" w:rsidRPr="00F81EE4">
        <w:rPr>
          <w:rFonts w:ascii="Times" w:hAnsi="Times"/>
          <w:sz w:val="24"/>
          <w:szCs w:val="24"/>
        </w:rPr>
        <w:t xml:space="preserve"> vida</w:t>
      </w:r>
      <w:r>
        <w:rPr>
          <w:rFonts w:ascii="Times" w:hAnsi="Times"/>
          <w:sz w:val="24"/>
          <w:szCs w:val="24"/>
        </w:rPr>
        <w:t xml:space="preserve"> aumentó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8574A7" w:rsidRPr="00F81EE4" w14:paraId="77C3B3EA" w14:textId="77777777" w:rsidTr="00667A42">
        <w:tc>
          <w:tcPr>
            <w:tcW w:w="9033" w:type="dxa"/>
            <w:gridSpan w:val="2"/>
            <w:shd w:val="clear" w:color="auto" w:fill="0D0D0D" w:themeFill="text1" w:themeFillTint="F2"/>
          </w:tcPr>
          <w:p w14:paraId="6CA7ADCE" w14:textId="77777777" w:rsidR="008574A7" w:rsidRPr="00F81EE4" w:rsidRDefault="008574A7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574A7" w:rsidRPr="00F81EE4" w14:paraId="07A34885" w14:textId="77777777" w:rsidTr="00667A42">
        <w:tc>
          <w:tcPr>
            <w:tcW w:w="2518" w:type="dxa"/>
          </w:tcPr>
          <w:p w14:paraId="29DA106B" w14:textId="77777777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DB4AED1" w14:textId="7048E745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8574A7" w:rsidRPr="00F81EE4" w14:paraId="0DD5B019" w14:textId="77777777" w:rsidTr="00667A42">
        <w:tc>
          <w:tcPr>
            <w:tcW w:w="2518" w:type="dxa"/>
          </w:tcPr>
          <w:p w14:paraId="1E21B97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ED49E9D" w14:textId="582289D9" w:rsidR="008574A7" w:rsidRPr="00F81EE4" w:rsidRDefault="00A7621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  <w:tr w:rsidR="008574A7" w:rsidRPr="00F81EE4" w14:paraId="1EB9E056" w14:textId="77777777" w:rsidTr="00667A42">
        <w:tc>
          <w:tcPr>
            <w:tcW w:w="2518" w:type="dxa"/>
          </w:tcPr>
          <w:p w14:paraId="59D1785C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161A798" w14:textId="345F19C0" w:rsidR="008574A7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F640293" wp14:editId="23543F4B">
                  <wp:extent cx="1100747" cy="1149669"/>
                  <wp:effectExtent l="0" t="0" r="4445" b="0"/>
                  <wp:docPr id="12" name="Imagen 12" descr="http://thumb9.shutterstock.com/display_pic_with_logo/382021/382021,1273809170,2/stock-photo-south-america-map-with-countries-and-capital-cities-530429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382021/382021,1273809170,2/stock-photo-south-america-map-with-countries-and-capital-cities-530429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76" cy="11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353FD" w14:textId="022C547B" w:rsidR="00A76212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90F9E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http://thumb9.shutterstock.com/display_pic_with_logo/382021/382021,1273809170,2/stock-photo-south-america-map-with-countries-and-capital-cities-53042968.jpg</w:t>
            </w:r>
          </w:p>
        </w:tc>
      </w:tr>
      <w:tr w:rsidR="008574A7" w:rsidRPr="00F81EE4" w14:paraId="6105452A" w14:textId="77777777" w:rsidTr="00667A42">
        <w:tc>
          <w:tcPr>
            <w:tcW w:w="2518" w:type="dxa"/>
          </w:tcPr>
          <w:p w14:paraId="5BE00B6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D221ED2" w14:textId="400F1F2D" w:rsidR="008574A7" w:rsidRPr="00F81EE4" w:rsidRDefault="00A7621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223B4529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53D3D0B8" w14:textId="20BF32F3" w:rsidR="005432F2" w:rsidRPr="00F81EE4" w:rsidRDefault="00D82D56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años </w:t>
      </w:r>
      <w:r w:rsidR="00B4712F">
        <w:rPr>
          <w:rFonts w:ascii="Times" w:hAnsi="Times"/>
          <w:sz w:val="24"/>
          <w:szCs w:val="24"/>
        </w:rPr>
        <w:t>noventa</w:t>
      </w:r>
      <w:r w:rsidRPr="00F81EE4">
        <w:rPr>
          <w:rFonts w:ascii="Times" w:hAnsi="Times"/>
          <w:sz w:val="24"/>
          <w:szCs w:val="24"/>
        </w:rPr>
        <w:t xml:space="preserve"> se caracterizaron por la explosión del problema de la deuda externa</w:t>
      </w:r>
      <w:r w:rsidR="00330EE3">
        <w:rPr>
          <w:rFonts w:ascii="Times" w:hAnsi="Times"/>
          <w:sz w:val="24"/>
          <w:szCs w:val="24"/>
        </w:rPr>
        <w:t>, que llevó a que algunos países se declarara</w:t>
      </w:r>
      <w:r w:rsidRPr="00F81EE4">
        <w:rPr>
          <w:rFonts w:ascii="Times" w:hAnsi="Times"/>
          <w:sz w:val="24"/>
          <w:szCs w:val="24"/>
        </w:rPr>
        <w:t xml:space="preserve">n en mora, lo que </w:t>
      </w:r>
      <w:r w:rsidR="00330EE3">
        <w:rPr>
          <w:rFonts w:ascii="Times" w:hAnsi="Times"/>
          <w:sz w:val="24"/>
          <w:szCs w:val="24"/>
        </w:rPr>
        <w:t xml:space="preserve">implicó que </w:t>
      </w:r>
      <w:r w:rsidRPr="00F81EE4">
        <w:rPr>
          <w:rFonts w:ascii="Times" w:hAnsi="Times"/>
          <w:sz w:val="24"/>
          <w:szCs w:val="24"/>
        </w:rPr>
        <w:t>advirtier</w:t>
      </w:r>
      <w:r w:rsidR="00330EE3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n que no tenían recursos para pagar la deuda. </w:t>
      </w:r>
    </w:p>
    <w:p w14:paraId="04123951" w14:textId="26894678" w:rsidR="0023535B" w:rsidRDefault="00330EE3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Finalmente, en los últimos </w:t>
      </w:r>
      <w:r w:rsidR="00D82D56" w:rsidRPr="00F81EE4">
        <w:rPr>
          <w:rFonts w:ascii="Times" w:hAnsi="Times"/>
          <w:sz w:val="24"/>
          <w:szCs w:val="24"/>
        </w:rPr>
        <w:t xml:space="preserve">años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D82D56" w:rsidRPr="00F81EE4">
        <w:rPr>
          <w:rFonts w:ascii="Times" w:hAnsi="Times"/>
          <w:sz w:val="24"/>
          <w:szCs w:val="24"/>
        </w:rPr>
        <w:t xml:space="preserve"> y los primeros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D04FFE" w:rsidRPr="00F81EE4">
        <w:rPr>
          <w:rFonts w:ascii="Times" w:hAnsi="Times"/>
          <w:sz w:val="24"/>
          <w:szCs w:val="24"/>
        </w:rPr>
        <w:t xml:space="preserve"> surgi</w:t>
      </w:r>
      <w:r>
        <w:rPr>
          <w:rFonts w:ascii="Times" w:hAnsi="Times"/>
          <w:sz w:val="24"/>
          <w:szCs w:val="24"/>
        </w:rPr>
        <w:t>eron en la región una serie de G</w:t>
      </w:r>
      <w:r w:rsidR="00D04FFE" w:rsidRPr="00F81EE4">
        <w:rPr>
          <w:rFonts w:ascii="Times" w:hAnsi="Times"/>
          <w:sz w:val="24"/>
          <w:szCs w:val="24"/>
        </w:rPr>
        <w:t>obiernos que se presentaron como la solución a los problemas sociales, políticos y económicos de Latinoamérica: Venezuela, Ecuador, Argentina, Brasil, Bolivia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 w:rsidR="00D04FFE" w:rsidRPr="00F81EE4">
        <w:rPr>
          <w:rFonts w:ascii="Times" w:hAnsi="Times"/>
          <w:sz w:val="24"/>
          <w:szCs w:val="24"/>
        </w:rPr>
        <w:t>y Nicaragua</w:t>
      </w:r>
      <w:r w:rsidR="00F372BA">
        <w:rPr>
          <w:rFonts w:ascii="Times" w:hAnsi="Times"/>
          <w:sz w:val="24"/>
          <w:szCs w:val="24"/>
        </w:rPr>
        <w:t xml:space="preserve"> fueron algunos de ellos</w:t>
      </w:r>
      <w:r w:rsidR="0059398C" w:rsidRPr="00F81EE4">
        <w:rPr>
          <w:rFonts w:ascii="Times" w:hAnsi="Times"/>
          <w:sz w:val="24"/>
          <w:szCs w:val="24"/>
        </w:rPr>
        <w:t xml:space="preserve">. </w:t>
      </w:r>
    </w:p>
    <w:p w14:paraId="7C6A3E85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234BA2AD" w14:textId="7FDCC408" w:rsidR="0023535B" w:rsidRPr="0023535B" w:rsidRDefault="0023535B" w:rsidP="0023535B">
      <w:pPr>
        <w:spacing w:after="0"/>
        <w:rPr>
          <w:rFonts w:ascii="Times" w:hAnsi="Times"/>
          <w:b/>
          <w:color w:val="FF0000"/>
          <w:sz w:val="24"/>
          <w:szCs w:val="24"/>
        </w:rPr>
      </w:pPr>
      <w:r w:rsidRPr="0023535B">
        <w:rPr>
          <w:rFonts w:ascii="Times" w:hAnsi="Times"/>
          <w:color w:val="FF0000"/>
          <w:sz w:val="24"/>
          <w:szCs w:val="24"/>
          <w:highlight w:val="yellow"/>
        </w:rPr>
        <w:t>[SECCIÓN 1]</w:t>
      </w:r>
      <w:r w:rsidRPr="0023535B">
        <w:rPr>
          <w:rFonts w:ascii="Times" w:hAnsi="Times"/>
          <w:color w:val="FF0000"/>
          <w:sz w:val="24"/>
          <w:szCs w:val="24"/>
        </w:rPr>
        <w:t xml:space="preserve"> </w:t>
      </w:r>
      <w:r w:rsidRPr="0023535B">
        <w:rPr>
          <w:rFonts w:ascii="Times" w:hAnsi="Times"/>
          <w:b/>
          <w:color w:val="FF0000"/>
          <w:sz w:val="24"/>
          <w:szCs w:val="24"/>
        </w:rPr>
        <w:t>4.1 Gobiernos de izquierda</w:t>
      </w:r>
    </w:p>
    <w:p w14:paraId="12ED6756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589658EB" w14:textId="77777777" w:rsidR="00505A31" w:rsidRDefault="0059398C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Considerados de izquierda por algunos</w:t>
      </w:r>
      <w:r w:rsidR="008574A7">
        <w:rPr>
          <w:rFonts w:ascii="Times" w:hAnsi="Times"/>
          <w:sz w:val="24"/>
          <w:szCs w:val="24"/>
        </w:rPr>
        <w:t xml:space="preserve"> y populistas por otros, los G</w:t>
      </w:r>
      <w:r w:rsidRPr="00F81EE4">
        <w:rPr>
          <w:rFonts w:ascii="Times" w:hAnsi="Times"/>
          <w:sz w:val="24"/>
          <w:szCs w:val="24"/>
        </w:rPr>
        <w:t xml:space="preserve">obiernos de </w:t>
      </w:r>
      <w:r w:rsidR="008574A7" w:rsidRPr="00F81EE4">
        <w:rPr>
          <w:rFonts w:ascii="Times" w:hAnsi="Times"/>
          <w:sz w:val="24"/>
          <w:szCs w:val="24"/>
        </w:rPr>
        <w:t xml:space="preserve">Venezuela, Ecuador, Argentina, Brasil, Bolivia y Nicaragua </w:t>
      </w:r>
      <w:r w:rsidRPr="00F81EE4">
        <w:rPr>
          <w:rFonts w:ascii="Times" w:hAnsi="Times"/>
          <w:sz w:val="24"/>
          <w:szCs w:val="24"/>
        </w:rPr>
        <w:t xml:space="preserve">emprendieron una serie de reformas </w:t>
      </w:r>
      <w:proofErr w:type="spellStart"/>
      <w:r w:rsidRPr="00F81EE4">
        <w:rPr>
          <w:rFonts w:ascii="Times" w:hAnsi="Times"/>
          <w:sz w:val="24"/>
          <w:szCs w:val="24"/>
        </w:rPr>
        <w:t>macrosociales</w:t>
      </w:r>
      <w:proofErr w:type="spellEnd"/>
      <w:r w:rsidRPr="00F81EE4">
        <w:rPr>
          <w:rFonts w:ascii="Times" w:hAnsi="Times"/>
          <w:sz w:val="24"/>
          <w:szCs w:val="24"/>
        </w:rPr>
        <w:t xml:space="preserve"> que pretendían favorecer </w:t>
      </w:r>
      <w:r w:rsidR="008574A7">
        <w:rPr>
          <w:rFonts w:ascii="Times" w:hAnsi="Times"/>
          <w:sz w:val="24"/>
          <w:szCs w:val="24"/>
        </w:rPr>
        <w:t xml:space="preserve">a </w:t>
      </w:r>
      <w:r w:rsidRPr="00F81EE4">
        <w:rPr>
          <w:rFonts w:ascii="Times" w:hAnsi="Times"/>
          <w:sz w:val="24"/>
          <w:szCs w:val="24"/>
        </w:rPr>
        <w:t>sectores sociales considerados vulnerables</w:t>
      </w:r>
      <w:r w:rsidR="008574A7">
        <w:rPr>
          <w:rFonts w:ascii="Times" w:hAnsi="Times"/>
          <w:sz w:val="24"/>
          <w:szCs w:val="24"/>
        </w:rPr>
        <w:t xml:space="preserve">. </w:t>
      </w:r>
    </w:p>
    <w:p w14:paraId="7FFAF350" w14:textId="1ADE0E75" w:rsidR="0059398C" w:rsidRPr="00F81EE4" w:rsidRDefault="008574A7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Estas reformas intentaban</w:t>
      </w:r>
      <w:r w:rsidR="0059398C" w:rsidRPr="00F81EE4">
        <w:rPr>
          <w:rFonts w:ascii="Times" w:hAnsi="Times"/>
          <w:sz w:val="24"/>
          <w:szCs w:val="24"/>
        </w:rPr>
        <w:t xml:space="preserve"> remediar los efectos del neoliberalismo de la década de 1990</w:t>
      </w:r>
      <w:r>
        <w:rPr>
          <w:rFonts w:ascii="Times" w:hAnsi="Times"/>
          <w:sz w:val="24"/>
          <w:szCs w:val="24"/>
        </w:rPr>
        <w:t>, que había generado desigualdad al aumentar la</w:t>
      </w:r>
      <w:r w:rsidR="0059398C" w:rsidRPr="00F81EE4">
        <w:rPr>
          <w:rFonts w:ascii="Times" w:hAnsi="Times"/>
          <w:sz w:val="24"/>
          <w:szCs w:val="24"/>
        </w:rPr>
        <w:t xml:space="preserve"> brecha entre ricos y pobres.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667A42" w:rsidRPr="00F81EE4" w14:paraId="7C4CC424" w14:textId="77777777" w:rsidTr="00667A42">
        <w:tc>
          <w:tcPr>
            <w:tcW w:w="9033" w:type="dxa"/>
            <w:gridSpan w:val="2"/>
            <w:shd w:val="clear" w:color="auto" w:fill="0D0D0D" w:themeFill="text1" w:themeFillTint="F2"/>
          </w:tcPr>
          <w:p w14:paraId="3CC8BECE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6E00DBA6" w14:textId="77777777" w:rsidTr="00667A42">
        <w:tc>
          <w:tcPr>
            <w:tcW w:w="2518" w:type="dxa"/>
          </w:tcPr>
          <w:p w14:paraId="280D9B15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D032DCD" w14:textId="00344508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A20C14">
              <w:rPr>
                <w:rFonts w:ascii="Times" w:hAnsi="Times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667A42" w:rsidRPr="00F81EE4" w14:paraId="35ADB9A8" w14:textId="77777777" w:rsidTr="00667A42">
        <w:tc>
          <w:tcPr>
            <w:tcW w:w="2518" w:type="dxa"/>
          </w:tcPr>
          <w:p w14:paraId="31F768C4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7AEB9C" w14:textId="4FDCF44A" w:rsidR="00667A42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FF0000"/>
                <w:sz w:val="24"/>
                <w:szCs w:val="24"/>
              </w:rPr>
              <w:t>Rafael Correa y Evo Morales</w:t>
            </w:r>
          </w:p>
        </w:tc>
      </w:tr>
      <w:tr w:rsidR="00667A42" w:rsidRPr="00F81EE4" w14:paraId="345AFA26" w14:textId="77777777" w:rsidTr="00667A42">
        <w:tc>
          <w:tcPr>
            <w:tcW w:w="2518" w:type="dxa"/>
          </w:tcPr>
          <w:p w14:paraId="64B830C7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6F38325" w14:textId="77777777" w:rsidR="00667A42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5F67862" wp14:editId="7B750304">
                  <wp:extent cx="2010814" cy="1429316"/>
                  <wp:effectExtent l="0" t="0" r="8890" b="0"/>
                  <wp:docPr id="10" name="Imagen 10" descr="http://thumb9.shutterstock.com/display_pic_with_logo/2420525/198324206/stock-photo-sao-paulo-brazil-june-rafael-correa-attending-the-opening-ceremony-of-the-fifa-198324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2420525/198324206/stock-photo-sao-paulo-brazil-june-rafael-correa-attending-the-opening-ceremony-of-the-fifa-198324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753" cy="145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43ED4" w14:textId="46FAE19B" w:rsidR="00490F9E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http://thumb9.shutterstock.com/display_pic_with_logo/2420525/198324206/stock-photo-sao-paulo-brazil-june-rafael-correa-attending-the-opening-ceremony-of-the-fifa-198324206.jpg</w:t>
            </w:r>
          </w:p>
        </w:tc>
      </w:tr>
      <w:tr w:rsidR="00667A42" w:rsidRPr="00F81EE4" w14:paraId="5D56784D" w14:textId="77777777" w:rsidTr="00667A42">
        <w:tc>
          <w:tcPr>
            <w:tcW w:w="2518" w:type="dxa"/>
          </w:tcPr>
          <w:p w14:paraId="213B40F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9376624" w14:textId="4411BE1E" w:rsidR="00667A42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5951FA50" w14:textId="77777777" w:rsidR="00667A42" w:rsidRDefault="00667A42" w:rsidP="005638A1">
      <w:pPr>
        <w:rPr>
          <w:rFonts w:ascii="Times" w:hAnsi="Times"/>
          <w:sz w:val="24"/>
          <w:szCs w:val="24"/>
        </w:rPr>
      </w:pPr>
    </w:p>
    <w:p w14:paraId="78FDFB54" w14:textId="429FC591" w:rsidR="005638A1" w:rsidRDefault="005638A1" w:rsidP="005638A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N</w:t>
      </w:r>
      <w:r w:rsidR="0059398C" w:rsidRPr="00F81EE4">
        <w:rPr>
          <w:rFonts w:ascii="Times" w:hAnsi="Times"/>
          <w:sz w:val="24"/>
          <w:szCs w:val="24"/>
        </w:rPr>
        <w:t xml:space="preserve">o hay consenso sobre el balance </w:t>
      </w:r>
      <w:r>
        <w:rPr>
          <w:rFonts w:ascii="Times" w:hAnsi="Times"/>
          <w:sz w:val="24"/>
          <w:szCs w:val="24"/>
        </w:rPr>
        <w:t>de</w:t>
      </w:r>
      <w:r w:rsidR="0059398C" w:rsidRPr="00F81EE4">
        <w:rPr>
          <w:rFonts w:ascii="Times" w:hAnsi="Times"/>
          <w:sz w:val="24"/>
          <w:szCs w:val="24"/>
        </w:rPr>
        <w:t xml:space="preserve"> la gestión de los </w:t>
      </w:r>
      <w:r>
        <w:rPr>
          <w:rFonts w:ascii="Times" w:hAnsi="Times"/>
          <w:sz w:val="24"/>
          <w:szCs w:val="24"/>
        </w:rPr>
        <w:t>G</w:t>
      </w:r>
      <w:r w:rsidR="0059398C" w:rsidRPr="00F81EE4">
        <w:rPr>
          <w:rFonts w:ascii="Times" w:hAnsi="Times"/>
          <w:sz w:val="24"/>
          <w:szCs w:val="24"/>
        </w:rPr>
        <w:t>obiernos de izquierda</w:t>
      </w:r>
      <w:r>
        <w:rPr>
          <w:rFonts w:ascii="Times" w:hAnsi="Times"/>
          <w:sz w:val="24"/>
          <w:szCs w:val="24"/>
        </w:rPr>
        <w:t xml:space="preserve"> en Latinoamérica</w:t>
      </w:r>
      <w:r w:rsidR="0059398C" w:rsidRPr="00F81EE4">
        <w:rPr>
          <w:rFonts w:ascii="Times" w:hAnsi="Times"/>
          <w:sz w:val="24"/>
          <w:szCs w:val="24"/>
        </w:rPr>
        <w:t>. En algunos casos (destaca Brasil y Chile)</w:t>
      </w:r>
      <w:r>
        <w:rPr>
          <w:rFonts w:ascii="Times" w:hAnsi="Times"/>
          <w:sz w:val="24"/>
          <w:szCs w:val="24"/>
        </w:rPr>
        <w:t>,</w:t>
      </w:r>
      <w:r w:rsidR="0059398C" w:rsidRPr="00F81EE4">
        <w:rPr>
          <w:rFonts w:ascii="Times" w:hAnsi="Times"/>
          <w:sz w:val="24"/>
          <w:szCs w:val="24"/>
        </w:rPr>
        <w:t xml:space="preserve"> las políticas implementadas han permitido la construcción de sociedades más igualitarias y justas</w:t>
      </w:r>
      <w:r>
        <w:rPr>
          <w:rFonts w:ascii="Times" w:hAnsi="Times"/>
          <w:sz w:val="24"/>
          <w:szCs w:val="24"/>
        </w:rPr>
        <w:t xml:space="preserve"> al</w:t>
      </w:r>
      <w:r w:rsidR="00C02374" w:rsidRPr="00F81EE4">
        <w:rPr>
          <w:rFonts w:ascii="Times" w:hAnsi="Times"/>
          <w:sz w:val="24"/>
          <w:szCs w:val="24"/>
        </w:rPr>
        <w:t xml:space="preserve"> redistribuir la riqueza a través de políticas de inversión social y fiscales progresivas. </w:t>
      </w:r>
      <w:r>
        <w:rPr>
          <w:rFonts w:ascii="Times" w:hAnsi="Times"/>
          <w:sz w:val="24"/>
          <w:szCs w:val="24"/>
        </w:rPr>
        <w:t xml:space="preserve">En otros, </w:t>
      </w:r>
      <w:r w:rsidR="00C02374" w:rsidRPr="00F81EE4">
        <w:rPr>
          <w:rFonts w:ascii="Times" w:hAnsi="Times"/>
          <w:sz w:val="24"/>
          <w:szCs w:val="24"/>
        </w:rPr>
        <w:t xml:space="preserve">las </w:t>
      </w:r>
      <w:r>
        <w:rPr>
          <w:rFonts w:ascii="Times" w:hAnsi="Times"/>
          <w:sz w:val="24"/>
          <w:szCs w:val="24"/>
        </w:rPr>
        <w:t xml:space="preserve">medidas económicas </w:t>
      </w:r>
      <w:r w:rsidR="00C02374" w:rsidRPr="00F81EE4">
        <w:rPr>
          <w:rFonts w:ascii="Times" w:hAnsi="Times"/>
          <w:sz w:val="24"/>
          <w:szCs w:val="24"/>
        </w:rPr>
        <w:t xml:space="preserve">han implicado </w:t>
      </w:r>
      <w:r>
        <w:rPr>
          <w:rFonts w:ascii="Times" w:hAnsi="Times"/>
          <w:sz w:val="24"/>
          <w:szCs w:val="24"/>
        </w:rPr>
        <w:t xml:space="preserve">la </w:t>
      </w:r>
      <w:r w:rsidR="00C02374" w:rsidRPr="00F81EE4">
        <w:rPr>
          <w:rFonts w:ascii="Times" w:hAnsi="Times"/>
          <w:sz w:val="24"/>
          <w:szCs w:val="24"/>
        </w:rPr>
        <w:t xml:space="preserve">salida de la inversión privada y de empresas,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 xml:space="preserve">aumento de la inflación,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>desabastecimient</w:t>
      </w:r>
      <w:r w:rsidR="00776952" w:rsidRPr="00F81EE4">
        <w:rPr>
          <w:rFonts w:ascii="Times" w:hAnsi="Times"/>
          <w:sz w:val="24"/>
          <w:szCs w:val="24"/>
        </w:rPr>
        <w:t>o y</w:t>
      </w:r>
      <w:r>
        <w:rPr>
          <w:rFonts w:ascii="Times" w:hAnsi="Times"/>
          <w:sz w:val="24"/>
          <w:szCs w:val="24"/>
        </w:rPr>
        <w:t>,</w:t>
      </w:r>
      <w:r w:rsidR="00776952" w:rsidRPr="00F81EE4">
        <w:rPr>
          <w:rFonts w:ascii="Times" w:hAnsi="Times"/>
          <w:sz w:val="24"/>
          <w:szCs w:val="24"/>
        </w:rPr>
        <w:t xml:space="preserve"> con ello, </w:t>
      </w:r>
      <w:r>
        <w:rPr>
          <w:rFonts w:ascii="Times" w:hAnsi="Times"/>
          <w:sz w:val="24"/>
          <w:szCs w:val="24"/>
        </w:rPr>
        <w:t xml:space="preserve">los </w:t>
      </w:r>
      <w:r w:rsidR="00776952" w:rsidRPr="00F81EE4">
        <w:rPr>
          <w:rFonts w:ascii="Times" w:hAnsi="Times"/>
          <w:sz w:val="24"/>
          <w:szCs w:val="24"/>
        </w:rPr>
        <w:t xml:space="preserve">choques sociales. </w:t>
      </w:r>
    </w:p>
    <w:p w14:paraId="53DD653C" w14:textId="77777777" w:rsidR="00505A31" w:rsidRDefault="00776952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</w:t>
      </w:r>
      <w:r w:rsidR="005638A1">
        <w:rPr>
          <w:rFonts w:ascii="Times" w:hAnsi="Times"/>
          <w:sz w:val="24"/>
          <w:szCs w:val="24"/>
        </w:rPr>
        <w:t xml:space="preserve"> consecuencia más dramática de los G</w:t>
      </w:r>
      <w:r w:rsidRPr="00F81EE4">
        <w:rPr>
          <w:rFonts w:ascii="Times" w:hAnsi="Times"/>
          <w:sz w:val="24"/>
          <w:szCs w:val="24"/>
        </w:rPr>
        <w:t xml:space="preserve">obiernos populistas de izquierda y de derecha es la polarización de las sociedades, es decir, que la mitad de la población está a favor de </w:t>
      </w:r>
      <w:r w:rsidR="005638A1">
        <w:rPr>
          <w:rFonts w:ascii="Times" w:hAnsi="Times"/>
          <w:sz w:val="24"/>
          <w:szCs w:val="24"/>
        </w:rPr>
        <w:t>ellos</w:t>
      </w:r>
      <w:r w:rsidRPr="00F81EE4">
        <w:rPr>
          <w:rFonts w:ascii="Times" w:hAnsi="Times"/>
          <w:sz w:val="24"/>
          <w:szCs w:val="24"/>
        </w:rPr>
        <w:t xml:space="preserve"> y la otra mitad en contra. </w:t>
      </w:r>
    </w:p>
    <w:p w14:paraId="59554769" w14:textId="6F819A9E" w:rsidR="00C02374" w:rsidRPr="00F81EE4" w:rsidRDefault="005638A1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Adicionalmente, se presentan casos de </w:t>
      </w:r>
      <w:r w:rsidR="00776952" w:rsidRPr="00F81EE4">
        <w:rPr>
          <w:rFonts w:ascii="Times" w:hAnsi="Times"/>
          <w:sz w:val="24"/>
          <w:szCs w:val="24"/>
        </w:rPr>
        <w:t>persecución a la oposición</w:t>
      </w:r>
      <w:r>
        <w:rPr>
          <w:rFonts w:ascii="Times" w:hAnsi="Times"/>
          <w:sz w:val="24"/>
          <w:szCs w:val="24"/>
        </w:rPr>
        <w:t xml:space="preserve"> mediante la </w:t>
      </w:r>
      <w:r w:rsidR="00776952" w:rsidRPr="00F81EE4">
        <w:rPr>
          <w:rFonts w:ascii="Times" w:hAnsi="Times"/>
          <w:sz w:val="24"/>
          <w:szCs w:val="24"/>
        </w:rPr>
        <w:t>clausura</w:t>
      </w:r>
      <w:r>
        <w:rPr>
          <w:rFonts w:ascii="Times" w:hAnsi="Times"/>
          <w:sz w:val="24"/>
          <w:szCs w:val="24"/>
        </w:rPr>
        <w:t xml:space="preserve"> de</w:t>
      </w:r>
      <w:r w:rsidR="00776952" w:rsidRPr="00F81EE4">
        <w:rPr>
          <w:rFonts w:ascii="Times" w:hAnsi="Times"/>
          <w:sz w:val="24"/>
          <w:szCs w:val="24"/>
        </w:rPr>
        <w:t xml:space="preserve"> medios de comunicación</w:t>
      </w:r>
      <w:r>
        <w:rPr>
          <w:rFonts w:ascii="Times" w:hAnsi="Times"/>
          <w:sz w:val="24"/>
          <w:szCs w:val="24"/>
        </w:rPr>
        <w:t xml:space="preserve">, la </w:t>
      </w:r>
      <w:r w:rsidR="00776952" w:rsidRPr="00F81EE4">
        <w:rPr>
          <w:rFonts w:ascii="Times" w:hAnsi="Times"/>
          <w:sz w:val="24"/>
          <w:szCs w:val="24"/>
        </w:rPr>
        <w:t xml:space="preserve">calumnia </w:t>
      </w:r>
      <w:r>
        <w:rPr>
          <w:rFonts w:ascii="Times" w:hAnsi="Times"/>
          <w:sz w:val="24"/>
          <w:szCs w:val="24"/>
        </w:rPr>
        <w:t xml:space="preserve">o los </w:t>
      </w:r>
      <w:r w:rsidR="00776952" w:rsidRPr="00F81EE4">
        <w:rPr>
          <w:rFonts w:ascii="Times" w:hAnsi="Times"/>
          <w:sz w:val="24"/>
          <w:szCs w:val="24"/>
        </w:rPr>
        <w:t>atenta</w:t>
      </w:r>
      <w:r>
        <w:rPr>
          <w:rFonts w:ascii="Times" w:hAnsi="Times"/>
          <w:sz w:val="24"/>
          <w:szCs w:val="24"/>
        </w:rPr>
        <w:t>dos hacia los líderes de los partidos que están en contra de la administración</w:t>
      </w:r>
      <w:r w:rsidR="00776952"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667A42" w:rsidRPr="00F81EE4" w14:paraId="4D000B7E" w14:textId="77777777" w:rsidTr="00667A42">
        <w:tc>
          <w:tcPr>
            <w:tcW w:w="9054" w:type="dxa"/>
            <w:gridSpan w:val="2"/>
            <w:shd w:val="clear" w:color="auto" w:fill="0D0D0D" w:themeFill="text1" w:themeFillTint="F2"/>
          </w:tcPr>
          <w:p w14:paraId="515535DC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40A48DBE" w14:textId="77777777" w:rsidTr="00667A42">
        <w:tc>
          <w:tcPr>
            <w:tcW w:w="1346" w:type="dxa"/>
          </w:tcPr>
          <w:p w14:paraId="15C5C10F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E8C1F95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667A42" w:rsidRPr="00F81EE4" w14:paraId="40857E4E" w14:textId="77777777" w:rsidTr="00667A42">
        <w:tc>
          <w:tcPr>
            <w:tcW w:w="1346" w:type="dxa"/>
          </w:tcPr>
          <w:p w14:paraId="03DE7A1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8FF2D9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Hugo Chávez  y Álvaro Uribe</w:t>
            </w:r>
          </w:p>
        </w:tc>
      </w:tr>
      <w:tr w:rsidR="00667A42" w:rsidRPr="00F81EE4" w14:paraId="31CD5C39" w14:textId="77777777" w:rsidTr="00667A42">
        <w:tc>
          <w:tcPr>
            <w:tcW w:w="1346" w:type="dxa"/>
          </w:tcPr>
          <w:p w14:paraId="5C4B5ED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28306AC" w14:textId="77777777" w:rsidR="00667A42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23" w:history="1">
              <w:r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http://thumb7.shutterstock.com/display_pic_with_logo/726622/726622,1309364520,1/stock-photo-jaboatao-brazil-march-hugo-chavez-talks-to-people-on-the-street-march-in-jaboatao-80134948.jpg</w:t>
              </w:r>
            </w:hyperlink>
          </w:p>
          <w:p w14:paraId="07A3CBC8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http://thumb1.shutterstock.com/display_pic_with_logo/92586/92586,1197404182,4/stock-photo-colombia-s-president-alvaro-uribe-velez-7771414.jpg</w:t>
            </w:r>
          </w:p>
        </w:tc>
      </w:tr>
      <w:tr w:rsidR="00667A42" w:rsidRPr="00F81EE4" w14:paraId="1F968AEA" w14:textId="77777777" w:rsidTr="00667A42">
        <w:tc>
          <w:tcPr>
            <w:tcW w:w="1346" w:type="dxa"/>
          </w:tcPr>
          <w:p w14:paraId="2E57C2C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77D77453" w14:textId="720CDECF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Hugo </w:t>
            </w: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Chavez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Álvaro Uribe, aunque en orillas ideológicas opuestas tienen similitudes.</w:t>
            </w:r>
            <w:r w:rsidR="00490F9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490F9E" w:rsidRPr="00490F9E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6D5C0919" w14:textId="77777777" w:rsidR="00667A42" w:rsidRDefault="00667A42" w:rsidP="005432F2">
      <w:pPr>
        <w:rPr>
          <w:rFonts w:ascii="Times" w:hAnsi="Times"/>
          <w:sz w:val="24"/>
          <w:szCs w:val="24"/>
        </w:rPr>
      </w:pPr>
    </w:p>
    <w:p w14:paraId="5A1587D9" w14:textId="77777777" w:rsidR="00505A31" w:rsidRDefault="00742205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Otra problemática en algunos de los países con </w:t>
      </w:r>
      <w:r w:rsidR="00667A42">
        <w:rPr>
          <w:rFonts w:ascii="Times" w:hAnsi="Times"/>
          <w:sz w:val="24"/>
          <w:szCs w:val="24"/>
        </w:rPr>
        <w:t>G</w:t>
      </w:r>
      <w:r w:rsidRPr="00F81EE4">
        <w:rPr>
          <w:rFonts w:ascii="Times" w:hAnsi="Times"/>
          <w:sz w:val="24"/>
          <w:szCs w:val="24"/>
        </w:rPr>
        <w:t xml:space="preserve">obiernos populistas o de izquierda </w:t>
      </w:r>
      <w:r w:rsidR="003237C2" w:rsidRPr="00F81EE4">
        <w:rPr>
          <w:rFonts w:ascii="Times" w:hAnsi="Times"/>
          <w:sz w:val="24"/>
          <w:szCs w:val="24"/>
        </w:rPr>
        <w:t xml:space="preserve">es la pretensión de los gobernantes de quedarse en el poder. Para ello impulsan reformas constitucionales que les permitan ser reelegidos una, dos y hasta tres veces. </w:t>
      </w:r>
    </w:p>
    <w:p w14:paraId="37A17105" w14:textId="070971C4" w:rsidR="00776952" w:rsidRDefault="003237C2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Cambiar el artículo de la constitución que posibilite la reelección conlleva clientelismo, corrupción</w:t>
      </w:r>
      <w:r w:rsidR="00667A42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compra de voluntades que aseguren los votos necesarios de los miembros de</w:t>
      </w:r>
      <w:r w:rsidR="00667A42">
        <w:rPr>
          <w:rFonts w:ascii="Times" w:hAnsi="Times"/>
          <w:sz w:val="24"/>
          <w:szCs w:val="24"/>
        </w:rPr>
        <w:t xml:space="preserve">l </w:t>
      </w:r>
      <w:r w:rsidRPr="00F81EE4">
        <w:rPr>
          <w:rFonts w:ascii="Times" w:hAnsi="Times"/>
          <w:sz w:val="24"/>
          <w:szCs w:val="24"/>
        </w:rPr>
        <w:t>Congreso o Parlamento.</w:t>
      </w:r>
    </w:p>
    <w:p w14:paraId="0F120778" w14:textId="53D16E57" w:rsidR="0093046B" w:rsidRPr="00F81EE4" w:rsidRDefault="0093046B" w:rsidP="009304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Recuerda la historia de América Latina</w:t>
      </w:r>
      <w:r w:rsidR="00667A42">
        <w:rPr>
          <w:rFonts w:ascii="Times" w:hAnsi="Times"/>
          <w:sz w:val="24"/>
          <w:szCs w:val="24"/>
        </w:rPr>
        <w:t xml:space="preserve"> a través del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2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667A42">
        <w:rPr>
          <w:rFonts w:ascii="Times" w:hAnsi="Times"/>
          <w:sz w:val="24"/>
          <w:szCs w:val="24"/>
        </w:rPr>
        <w:t>.</w:t>
      </w:r>
    </w:p>
    <w:p w14:paraId="788B19A8" w14:textId="77777777" w:rsidR="009A0F79" w:rsidRPr="00F81EE4" w:rsidRDefault="009A0F79" w:rsidP="005432F2">
      <w:pPr>
        <w:rPr>
          <w:rFonts w:ascii="Times" w:hAnsi="Times"/>
          <w:sz w:val="24"/>
          <w:szCs w:val="24"/>
        </w:rPr>
      </w:pPr>
    </w:p>
    <w:p w14:paraId="4779998B" w14:textId="5D96568B" w:rsidR="003569ED" w:rsidRPr="00F81EE4" w:rsidRDefault="00036A3D" w:rsidP="00671B4F">
      <w:pPr>
        <w:spacing w:after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413EE4">
        <w:rPr>
          <w:rFonts w:ascii="Times" w:hAnsi="Times"/>
          <w:sz w:val="24"/>
          <w:szCs w:val="24"/>
          <w:highlight w:val="yellow"/>
        </w:rPr>
        <w:t>]</w:t>
      </w:r>
      <w:r w:rsidR="00671B4F" w:rsidRPr="00413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b/>
          <w:color w:val="FF0000"/>
          <w:sz w:val="24"/>
          <w:szCs w:val="24"/>
        </w:rPr>
        <w:t>5</w:t>
      </w:r>
      <w:r w:rsidR="00671B4F" w:rsidRPr="0023535B">
        <w:rPr>
          <w:rFonts w:ascii="Times" w:hAnsi="Times"/>
          <w:b/>
          <w:color w:val="FF0000"/>
          <w:sz w:val="24"/>
          <w:szCs w:val="24"/>
        </w:rPr>
        <w:t xml:space="preserve"> </w:t>
      </w:r>
      <w:r w:rsidR="003569ED" w:rsidRPr="0023535B">
        <w:rPr>
          <w:rFonts w:ascii="Times" w:hAnsi="Times"/>
          <w:b/>
          <w:color w:val="FF0000"/>
          <w:sz w:val="24"/>
          <w:szCs w:val="24"/>
        </w:rPr>
        <w:t>Corrupción, violencia y populismo</w:t>
      </w:r>
    </w:p>
    <w:p w14:paraId="3F5A12E8" w14:textId="190C77E6" w:rsidR="00477130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Las sociedades latinoamericanas de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 w:rsidR="00912963">
        <w:rPr>
          <w:rFonts w:ascii="Times" w:hAnsi="Times"/>
          <w:sz w:val="24"/>
          <w:szCs w:val="24"/>
        </w:rPr>
        <w:t>tienen</w:t>
      </w:r>
      <w:r w:rsidRPr="00F81EE4">
        <w:rPr>
          <w:rFonts w:ascii="Times" w:hAnsi="Times"/>
          <w:sz w:val="24"/>
          <w:szCs w:val="24"/>
        </w:rPr>
        <w:t xml:space="preserve"> aspectos </w:t>
      </w:r>
      <w:r w:rsidR="00AB2A53">
        <w:rPr>
          <w:rFonts w:ascii="Times" w:hAnsi="Times"/>
          <w:sz w:val="24"/>
          <w:szCs w:val="24"/>
        </w:rPr>
        <w:t xml:space="preserve">positivos y negativos </w:t>
      </w:r>
      <w:r w:rsidR="00912963">
        <w:rPr>
          <w:rFonts w:ascii="Times" w:hAnsi="Times"/>
          <w:sz w:val="24"/>
          <w:szCs w:val="24"/>
        </w:rPr>
        <w:t>comunes</w:t>
      </w:r>
      <w:r w:rsidRPr="00F81EE4">
        <w:rPr>
          <w:rFonts w:ascii="Times" w:hAnsi="Times"/>
          <w:sz w:val="24"/>
          <w:szCs w:val="24"/>
        </w:rPr>
        <w:t xml:space="preserve">. Entre los primeros destacan el castellano como idioma </w:t>
      </w:r>
      <w:r w:rsidR="00AB2A53">
        <w:rPr>
          <w:rFonts w:ascii="Times" w:hAnsi="Times"/>
          <w:sz w:val="24"/>
          <w:szCs w:val="24"/>
        </w:rPr>
        <w:t>oficial</w:t>
      </w:r>
      <w:r w:rsidR="00477130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ordenamientos políticos y jurídicos que derivan de tradiciones comunes, tales como la española,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estadounidense,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inglesa y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francesa. Además, comparten ideales o luchas comunes de identidad y justicia social. </w:t>
      </w:r>
    </w:p>
    <w:p w14:paraId="2C294753" w14:textId="7D9422A6" w:rsidR="00036A3D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también son sociedades propensas a los populismos, la demagogia y las dictaduras militares o civiles, situaciones que reflejan compromisos </w:t>
      </w:r>
      <w:r w:rsidR="00543BEA">
        <w:rPr>
          <w:rFonts w:ascii="Times" w:hAnsi="Times"/>
          <w:sz w:val="24"/>
          <w:szCs w:val="24"/>
        </w:rPr>
        <w:t>que oscilan ent</w:t>
      </w:r>
      <w:r w:rsidR="00477130">
        <w:rPr>
          <w:rFonts w:ascii="Times" w:hAnsi="Times"/>
          <w:sz w:val="24"/>
          <w:szCs w:val="24"/>
        </w:rPr>
        <w:t>r</w:t>
      </w:r>
      <w:r w:rsidR="00543BEA">
        <w:rPr>
          <w:rFonts w:ascii="Times" w:hAnsi="Times"/>
          <w:sz w:val="24"/>
          <w:szCs w:val="24"/>
        </w:rPr>
        <w:t xml:space="preserve">e </w:t>
      </w:r>
      <w:r w:rsidRPr="00F81EE4">
        <w:rPr>
          <w:rFonts w:ascii="Times" w:hAnsi="Times"/>
          <w:sz w:val="24"/>
          <w:szCs w:val="24"/>
        </w:rPr>
        <w:t xml:space="preserve">la democracia y el Estado de Derecho. </w:t>
      </w:r>
    </w:p>
    <w:p w14:paraId="098F6418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477130" w:rsidRPr="00F81EE4" w14:paraId="267340B5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46E6FC8B" w14:textId="77777777" w:rsidR="00477130" w:rsidRPr="00F81EE4" w:rsidRDefault="00477130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77130" w:rsidRPr="00F81EE4" w14:paraId="51393084" w14:textId="77777777" w:rsidTr="00E427BF">
        <w:tc>
          <w:tcPr>
            <w:tcW w:w="1346" w:type="dxa"/>
          </w:tcPr>
          <w:p w14:paraId="2E861BEC" w14:textId="77777777" w:rsidR="00477130" w:rsidRPr="00F81EE4" w:rsidRDefault="00477130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9EA011A" w14:textId="5CFF8FC9" w:rsidR="00477130" w:rsidRPr="00F81EE4" w:rsidRDefault="00477130" w:rsidP="0047713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477130" w:rsidRPr="00F81EE4" w14:paraId="410B67C6" w14:textId="77777777" w:rsidTr="00E427BF">
        <w:tc>
          <w:tcPr>
            <w:tcW w:w="1346" w:type="dxa"/>
          </w:tcPr>
          <w:p w14:paraId="1A070B47" w14:textId="77777777" w:rsidR="00477130" w:rsidRPr="00F81EE4" w:rsidRDefault="00477130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1B4855AC" w14:textId="149EC1BE" w:rsidR="00477130" w:rsidRPr="00F81EE4" w:rsidRDefault="0045313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Pandilleros latinoamericanos</w:t>
            </w:r>
          </w:p>
        </w:tc>
      </w:tr>
      <w:tr w:rsidR="00477130" w:rsidRPr="00F81EE4" w14:paraId="236267A2" w14:textId="77777777" w:rsidTr="00E427BF">
        <w:tc>
          <w:tcPr>
            <w:tcW w:w="1346" w:type="dxa"/>
          </w:tcPr>
          <w:p w14:paraId="6D98EAEC" w14:textId="77777777" w:rsidR="00477130" w:rsidRPr="00F81EE4" w:rsidRDefault="00477130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16F22C06" w14:textId="77777777" w:rsidR="00477130" w:rsidRDefault="0045313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19EC73F" wp14:editId="141579E6">
                  <wp:extent cx="2184160" cy="1552533"/>
                  <wp:effectExtent l="0" t="0" r="6985" b="0"/>
                  <wp:docPr id="13" name="Imagen 13" descr="http://thumb9.shutterstock.com/display_pic_with_logo/80635/155125952/stock-photo-gang-members-or-guerrilla-with-gun-and-rifle-on-the-street-155125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80635/155125952/stock-photo-gang-members-or-guerrilla-with-gun-and-rifle-on-the-street-1551259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599" cy="159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1C514" w14:textId="48383C33" w:rsidR="00453135" w:rsidRPr="00F81EE4" w:rsidRDefault="0045313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53135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http://thumb9.shutterstock.com/display_pic_with_logo/80635/155125952/stock-photo-gang-members-or-guerrilla-with-gun-and-rifle-on-the-street-155125952.jpg</w:t>
            </w:r>
          </w:p>
        </w:tc>
      </w:tr>
      <w:tr w:rsidR="00477130" w:rsidRPr="00F81EE4" w14:paraId="35690F70" w14:textId="77777777" w:rsidTr="00E427BF">
        <w:tc>
          <w:tcPr>
            <w:tcW w:w="1346" w:type="dxa"/>
          </w:tcPr>
          <w:p w14:paraId="112E83C0" w14:textId="77777777" w:rsidR="00477130" w:rsidRPr="00F81EE4" w:rsidRDefault="00477130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08124AE" w14:textId="297B59D6" w:rsidR="00477130" w:rsidRPr="00F81EE4" w:rsidRDefault="0045313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53135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1A820891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p w14:paraId="55CA045B" w14:textId="622B922B" w:rsidR="00364B9B" w:rsidRDefault="00477130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 lo anterior s</w:t>
      </w:r>
      <w:r w:rsidR="003569ED" w:rsidRPr="00F81EE4">
        <w:rPr>
          <w:rFonts w:ascii="Times" w:hAnsi="Times"/>
          <w:sz w:val="24"/>
          <w:szCs w:val="24"/>
        </w:rPr>
        <w:t>e suma un recrudecimi</w:t>
      </w:r>
      <w:r>
        <w:rPr>
          <w:rFonts w:ascii="Times" w:hAnsi="Times"/>
          <w:sz w:val="24"/>
          <w:szCs w:val="24"/>
        </w:rPr>
        <w:t>ento de la violencia en todas sus expresiones, desde la</w:t>
      </w:r>
      <w:r w:rsidR="003569ED" w:rsidRPr="00F81EE4">
        <w:rPr>
          <w:rFonts w:ascii="Times" w:hAnsi="Times"/>
          <w:sz w:val="24"/>
          <w:szCs w:val="24"/>
        </w:rPr>
        <w:t xml:space="preserve"> política hasta la común. Buena parte deriva de procesos de paz que dejaron estructuras militares</w:t>
      </w:r>
      <w:r w:rsidR="00364B9B">
        <w:rPr>
          <w:rFonts w:ascii="Times" w:hAnsi="Times"/>
          <w:sz w:val="24"/>
          <w:szCs w:val="24"/>
        </w:rPr>
        <w:t xml:space="preserve"> que luego fueron </w:t>
      </w:r>
      <w:r w:rsidR="003569ED" w:rsidRPr="00F81EE4">
        <w:rPr>
          <w:rFonts w:ascii="Times" w:hAnsi="Times"/>
          <w:sz w:val="24"/>
          <w:szCs w:val="24"/>
        </w:rPr>
        <w:t xml:space="preserve">aprovechadas por diferentes delincuentes. </w:t>
      </w:r>
    </w:p>
    <w:p w14:paraId="1F044356" w14:textId="58B8A13B" w:rsidR="003569ED" w:rsidRPr="00F81EE4" w:rsidRDefault="00364B9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L</w:t>
      </w:r>
      <w:r w:rsidR="003569ED" w:rsidRPr="00F81EE4">
        <w:rPr>
          <w:rFonts w:ascii="Times" w:hAnsi="Times"/>
          <w:sz w:val="24"/>
          <w:szCs w:val="24"/>
        </w:rPr>
        <w:t xml:space="preserve">a corrupción involucrada con la política pública </w:t>
      </w:r>
      <w:r>
        <w:rPr>
          <w:rFonts w:ascii="Times" w:hAnsi="Times"/>
          <w:sz w:val="24"/>
          <w:szCs w:val="24"/>
        </w:rPr>
        <w:t xml:space="preserve">también es una problemática en </w:t>
      </w:r>
      <w:r w:rsidR="003569ED" w:rsidRPr="00F81EE4">
        <w:rPr>
          <w:rFonts w:ascii="Times" w:hAnsi="Times"/>
          <w:sz w:val="24"/>
          <w:szCs w:val="24"/>
        </w:rPr>
        <w:t>Latinoamérica</w:t>
      </w:r>
      <w:r>
        <w:rPr>
          <w:rFonts w:ascii="Times" w:hAnsi="Times"/>
          <w:sz w:val="24"/>
          <w:szCs w:val="24"/>
        </w:rPr>
        <w:t xml:space="preserve">, y genera </w:t>
      </w:r>
      <w:r w:rsidR="003569ED" w:rsidRPr="00F81EE4">
        <w:rPr>
          <w:rFonts w:ascii="Times" w:hAnsi="Times"/>
          <w:sz w:val="24"/>
          <w:szCs w:val="24"/>
        </w:rPr>
        <w:t xml:space="preserve">desencanto en los habitantes, acostumbrados a promesas políticas que no se </w:t>
      </w:r>
      <w:r>
        <w:rPr>
          <w:rFonts w:ascii="Times" w:hAnsi="Times"/>
          <w:sz w:val="24"/>
          <w:szCs w:val="24"/>
        </w:rPr>
        <w:t>concretan</w:t>
      </w:r>
      <w:r w:rsidR="003569ED" w:rsidRPr="00F81EE4">
        <w:rPr>
          <w:rFonts w:ascii="Times" w:hAnsi="Times"/>
          <w:sz w:val="24"/>
          <w:szCs w:val="24"/>
        </w:rPr>
        <w:t xml:space="preserve">.   </w:t>
      </w:r>
    </w:p>
    <w:p w14:paraId="6B8303A3" w14:textId="3384C473" w:rsidR="00036A3D" w:rsidRDefault="00364B9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Sin embargo, los anteriores aspectos no se presentan de la misma forma en toda Latinoamérica</w:t>
      </w:r>
      <w:r w:rsidR="003569ED" w:rsidRPr="00F81EE4">
        <w:rPr>
          <w:rFonts w:ascii="Times" w:hAnsi="Times"/>
          <w:sz w:val="24"/>
          <w:szCs w:val="24"/>
        </w:rPr>
        <w:t>. Las garantías democráticas en Chile, Brasil o Uruguay no son similares a la</w:t>
      </w:r>
      <w:r>
        <w:rPr>
          <w:rFonts w:ascii="Times" w:hAnsi="Times"/>
          <w:sz w:val="24"/>
          <w:szCs w:val="24"/>
        </w:rPr>
        <w:t>s</w:t>
      </w:r>
      <w:r w:rsidR="003569ED" w:rsidRPr="00F81EE4">
        <w:rPr>
          <w:rFonts w:ascii="Times" w:hAnsi="Times"/>
          <w:sz w:val="24"/>
          <w:szCs w:val="24"/>
        </w:rPr>
        <w:t xml:space="preserve"> de Venezuela, Ecuador o Nicaragua; la violencia de México, Guatemala u Honduras no es similar a la de Costa Rica o Panamá; los conflictos políticos de Colombia no se comparan con los de Argentina o El Salvador.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2"/>
        <w:gridCol w:w="7572"/>
      </w:tblGrid>
      <w:tr w:rsidR="00364B9B" w:rsidRPr="00F81EE4" w14:paraId="1E89D670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07713EFB" w14:textId="77777777" w:rsidR="00364B9B" w:rsidRPr="00F81EE4" w:rsidRDefault="00364B9B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4B9B" w:rsidRPr="00F81EE4" w14:paraId="6DF8844A" w14:textId="77777777" w:rsidTr="00E427BF">
        <w:tc>
          <w:tcPr>
            <w:tcW w:w="1346" w:type="dxa"/>
          </w:tcPr>
          <w:p w14:paraId="28F44375" w14:textId="77777777" w:rsidR="00364B9B" w:rsidRPr="00F81EE4" w:rsidRDefault="00364B9B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3DCC9EE5" w14:textId="70EFCE18" w:rsidR="00364B9B" w:rsidRPr="00F81EE4" w:rsidRDefault="00364B9B" w:rsidP="00364B9B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364B9B" w:rsidRPr="00F81EE4" w14:paraId="66410E5C" w14:textId="77777777" w:rsidTr="00E427BF">
        <w:tc>
          <w:tcPr>
            <w:tcW w:w="1346" w:type="dxa"/>
          </w:tcPr>
          <w:p w14:paraId="71F80790" w14:textId="77777777" w:rsidR="00364B9B" w:rsidRPr="00F81EE4" w:rsidRDefault="00364B9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534702BE" w14:textId="6CB791D1" w:rsidR="00364B9B" w:rsidRPr="00F81EE4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Protestas en Brasil por la corrupción</w:t>
            </w:r>
          </w:p>
        </w:tc>
      </w:tr>
      <w:tr w:rsidR="00364B9B" w:rsidRPr="00F81EE4" w14:paraId="0E4D8D82" w14:textId="77777777" w:rsidTr="00E427BF">
        <w:tc>
          <w:tcPr>
            <w:tcW w:w="1346" w:type="dxa"/>
          </w:tcPr>
          <w:p w14:paraId="68D0C95E" w14:textId="77777777" w:rsidR="00364B9B" w:rsidRPr="00F81EE4" w:rsidRDefault="00364B9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0772726" w14:textId="7BBFC1C2" w:rsidR="00364B9B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1DACCA4" wp14:editId="5762914E">
                  <wp:extent cx="1333997" cy="1304155"/>
                  <wp:effectExtent l="0" t="0" r="0" b="0"/>
                  <wp:docPr id="15" name="Imagen 15" descr="Sao Paulo, Brazil - November 15. protesters marching on Paulista Avenue holding signs with messages against the corruption of brazilian goverment on November 15th, 2014 in Sao Paulo, Brazil.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ao Paulo, Brazil - November 15. protesters marching on Paulista Avenue holding signs with messages against the corruption of brazilian goverment on November 15th, 2014 in Sao Paulo, Brazil.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603" cy="1319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259F45" w14:textId="5A499F5A" w:rsidR="00697D7B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http://image.shutterstock.com/display_pic_with_logo/1506101/230722231/stock-photo-sao-paulo-brazil-november-protesters-marching-on-paulista-avenue-holding-signs-with-messages-230722231.jpg</w:t>
            </w:r>
          </w:p>
          <w:p w14:paraId="5F9C67F8" w14:textId="06265F5B" w:rsidR="00697D7B" w:rsidRPr="00F81EE4" w:rsidRDefault="00697D7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  <w:tr w:rsidR="00364B9B" w:rsidRPr="00F81EE4" w14:paraId="00F7F100" w14:textId="77777777" w:rsidTr="00E427BF">
        <w:tc>
          <w:tcPr>
            <w:tcW w:w="1346" w:type="dxa"/>
          </w:tcPr>
          <w:p w14:paraId="503A63BB" w14:textId="77777777" w:rsidR="00364B9B" w:rsidRPr="00F81EE4" w:rsidRDefault="00364B9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6B10DCEA" w14:textId="3DB58F43" w:rsidR="00364B9B" w:rsidRPr="00F81EE4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FF0000"/>
                <w:sz w:val="24"/>
                <w:szCs w:val="24"/>
              </w:rPr>
              <w:t>Protestas en S</w:t>
            </w:r>
            <w:r>
              <w:rPr>
                <w:rFonts w:ascii="Times" w:hAnsi="Times" w:cs="Times"/>
                <w:color w:val="FF0000"/>
                <w:sz w:val="24"/>
                <w:szCs w:val="24"/>
              </w:rPr>
              <w:t>ã</w:t>
            </w:r>
            <w:r>
              <w:rPr>
                <w:rFonts w:ascii="Times" w:hAnsi="Times" w:cs="Times New Roman"/>
                <w:color w:val="FF0000"/>
                <w:sz w:val="24"/>
                <w:szCs w:val="24"/>
              </w:rPr>
              <w:t xml:space="preserve">o Paulo, 15 de noviembre de 2014 </w:t>
            </w:r>
            <w:r w:rsidR="00697D7B" w:rsidRPr="00697D7B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42E5475F" w14:textId="77777777" w:rsidR="00364B9B" w:rsidRDefault="00364B9B" w:rsidP="003569ED">
      <w:pPr>
        <w:rPr>
          <w:rFonts w:ascii="Times" w:hAnsi="Times"/>
          <w:sz w:val="24"/>
          <w:szCs w:val="24"/>
        </w:rPr>
      </w:pPr>
    </w:p>
    <w:p w14:paraId="105E2F31" w14:textId="77777777" w:rsidR="00505A31" w:rsidRDefault="003569ED" w:rsidP="005D3C6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latinoamericanos aprendieron que democracia es más que elegir y que elegir presidente no implica que por ello se respeten o incluso se puedan exigir derechos fundamentales. </w:t>
      </w:r>
      <w:r w:rsidR="005D3C65">
        <w:rPr>
          <w:rFonts w:ascii="Times" w:hAnsi="Times"/>
          <w:sz w:val="24"/>
          <w:szCs w:val="24"/>
        </w:rPr>
        <w:t>E</w:t>
      </w:r>
      <w:r w:rsidR="000134F6">
        <w:rPr>
          <w:rFonts w:ascii="Times" w:hAnsi="Times"/>
          <w:sz w:val="24"/>
          <w:szCs w:val="24"/>
        </w:rPr>
        <w:t>n la región e</w:t>
      </w:r>
      <w:r w:rsidR="005D3C65">
        <w:rPr>
          <w:rFonts w:ascii="Times" w:hAnsi="Times"/>
          <w:sz w:val="24"/>
          <w:szCs w:val="24"/>
        </w:rPr>
        <w:t xml:space="preserve">s </w:t>
      </w:r>
      <w:r w:rsidR="000134F6">
        <w:rPr>
          <w:rFonts w:ascii="Times" w:hAnsi="Times"/>
          <w:sz w:val="24"/>
          <w:szCs w:val="24"/>
        </w:rPr>
        <w:t>conocida</w:t>
      </w:r>
      <w:r w:rsidR="005D3C65">
        <w:rPr>
          <w:rFonts w:ascii="Times" w:hAnsi="Times"/>
          <w:sz w:val="24"/>
          <w:szCs w:val="24"/>
        </w:rPr>
        <w:t xml:space="preserve"> la expresión “</w:t>
      </w:r>
      <w:r w:rsidRPr="00F81EE4">
        <w:rPr>
          <w:rFonts w:ascii="Times" w:hAnsi="Times"/>
          <w:sz w:val="24"/>
          <w:szCs w:val="24"/>
        </w:rPr>
        <w:t>la ley es para los de a pie o los de ruana”</w:t>
      </w:r>
      <w:r w:rsidR="005D3C65">
        <w:rPr>
          <w:rFonts w:ascii="Times" w:hAnsi="Times"/>
          <w:sz w:val="24"/>
          <w:szCs w:val="24"/>
        </w:rPr>
        <w:t xml:space="preserve">, puesto que quienes </w:t>
      </w:r>
      <w:r w:rsidRPr="00F81EE4">
        <w:rPr>
          <w:rFonts w:ascii="Times" w:hAnsi="Times"/>
          <w:sz w:val="24"/>
          <w:szCs w:val="24"/>
        </w:rPr>
        <w:t>detentan</w:t>
      </w:r>
      <w:r w:rsidR="007A4BDD">
        <w:rPr>
          <w:rFonts w:ascii="Times" w:hAnsi="Times"/>
          <w:sz w:val="24"/>
          <w:szCs w:val="24"/>
        </w:rPr>
        <w:t xml:space="preserve"> el</w:t>
      </w:r>
      <w:r w:rsidRPr="00F81EE4">
        <w:rPr>
          <w:rFonts w:ascii="Times" w:hAnsi="Times"/>
          <w:sz w:val="24"/>
          <w:szCs w:val="24"/>
        </w:rPr>
        <w:t xml:space="preserve"> poder económico</w:t>
      </w:r>
      <w:r w:rsidR="007A4BDD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político</w:t>
      </w:r>
      <w:r w:rsidR="005D3C65">
        <w:rPr>
          <w:rFonts w:ascii="Times" w:hAnsi="Times"/>
          <w:sz w:val="24"/>
          <w:szCs w:val="24"/>
        </w:rPr>
        <w:t xml:space="preserve"> la evaden</w:t>
      </w:r>
      <w:r w:rsidR="000134F6">
        <w:rPr>
          <w:rFonts w:ascii="Times" w:hAnsi="Times"/>
          <w:sz w:val="24"/>
          <w:szCs w:val="24"/>
        </w:rPr>
        <w:t xml:space="preserve">. </w:t>
      </w:r>
    </w:p>
    <w:p w14:paraId="48B60C3A" w14:textId="08452D1E" w:rsidR="005D3C65" w:rsidRDefault="005D3C65" w:rsidP="005D3C6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Es normal que los ricos no paguen impuestos</w:t>
      </w:r>
      <w:r w:rsidR="000134F6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que el presupuesto destinado a la inversión social quede en manos de corruptos</w:t>
      </w:r>
      <w:r w:rsidR="000134F6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clientelas de políticos. </w:t>
      </w:r>
    </w:p>
    <w:p w14:paraId="61D03E77" w14:textId="1FE2A3F9" w:rsidR="00036A3D" w:rsidRDefault="00036A3D" w:rsidP="003569ED">
      <w:pPr>
        <w:rPr>
          <w:rFonts w:ascii="Times" w:hAnsi="Times"/>
          <w:sz w:val="24"/>
          <w:szCs w:val="24"/>
        </w:rPr>
      </w:pPr>
    </w:p>
    <w:p w14:paraId="01980BEB" w14:textId="2C37FF91" w:rsidR="003569ED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la mayoría de los países de la región </w:t>
      </w:r>
      <w:r w:rsidR="000134F6">
        <w:rPr>
          <w:rFonts w:ascii="Times" w:hAnsi="Times"/>
          <w:sz w:val="24"/>
          <w:szCs w:val="24"/>
        </w:rPr>
        <w:t xml:space="preserve">esto se debe a que </w:t>
      </w:r>
      <w:r w:rsidRPr="00F81EE4">
        <w:rPr>
          <w:rFonts w:ascii="Times" w:hAnsi="Times"/>
          <w:sz w:val="24"/>
          <w:szCs w:val="24"/>
        </w:rPr>
        <w:t xml:space="preserve">los órganos judiciales se caracterizan por su escasa transparencia, fortaleza y eficacia. </w:t>
      </w:r>
    </w:p>
    <w:p w14:paraId="7B1B80B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7C0D7086" w14:textId="33300BAC" w:rsidR="00036A3D" w:rsidRPr="00036A3D" w:rsidRDefault="00036A3D" w:rsidP="00036A3D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Pr="00036A3D">
        <w:rPr>
          <w:rFonts w:ascii="Times" w:hAnsi="Times"/>
          <w:b/>
          <w:color w:val="FF0000"/>
          <w:sz w:val="24"/>
          <w:szCs w:val="24"/>
        </w:rPr>
        <w:t>6 Crisis del sistema educativo</w:t>
      </w:r>
    </w:p>
    <w:p w14:paraId="2AA2C1A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26C58114" w14:textId="2C9D7F75" w:rsidR="00651247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Los sistemas educativos son el eslabón débil de las sociedades latinoamericanas. De acuerdo con datos de la Comisión Económica para América Latina (</w:t>
      </w:r>
      <w:proofErr w:type="spellStart"/>
      <w:r w:rsidR="00651A22">
        <w:rPr>
          <w:rFonts w:ascii="Times" w:hAnsi="Times"/>
          <w:sz w:val="24"/>
          <w:szCs w:val="24"/>
        </w:rPr>
        <w:t>C</w:t>
      </w:r>
      <w:r w:rsidR="00651A22" w:rsidRPr="00F81EE4">
        <w:rPr>
          <w:rFonts w:ascii="Times" w:hAnsi="Times"/>
          <w:sz w:val="24"/>
          <w:szCs w:val="24"/>
        </w:rPr>
        <w:t>epal</w:t>
      </w:r>
      <w:proofErr w:type="spellEnd"/>
      <w:r w:rsidRPr="00F81EE4">
        <w:rPr>
          <w:rFonts w:ascii="Times" w:hAnsi="Times"/>
          <w:sz w:val="24"/>
          <w:szCs w:val="24"/>
        </w:rPr>
        <w:t xml:space="preserve">), al finalizar el </w:t>
      </w:r>
      <w:r w:rsidRPr="00F81EE4">
        <w:rPr>
          <w:rFonts w:ascii="Times" w:hAnsi="Times"/>
          <w:sz w:val="24"/>
          <w:szCs w:val="24"/>
        </w:rPr>
        <w:lastRenderedPageBreak/>
        <w:t xml:space="preserve">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solo uno de cada dos jóvenes termina</w:t>
      </w:r>
      <w:r w:rsidR="0066013E">
        <w:rPr>
          <w:rFonts w:ascii="Times" w:hAnsi="Times"/>
          <w:sz w:val="24"/>
          <w:szCs w:val="24"/>
        </w:rPr>
        <w:t>ba sus</w:t>
      </w:r>
      <w:r w:rsidRPr="00F81EE4">
        <w:rPr>
          <w:rFonts w:ascii="Times" w:hAnsi="Times"/>
          <w:sz w:val="24"/>
          <w:szCs w:val="24"/>
        </w:rPr>
        <w:t xml:space="preserve"> estudios secundarios. Si se centra la mirada en la población más pobre, uno de cada tres jóvenes termina</w:t>
      </w:r>
      <w:r w:rsidR="0066013E">
        <w:rPr>
          <w:rFonts w:ascii="Times" w:hAnsi="Times"/>
          <w:sz w:val="24"/>
          <w:szCs w:val="24"/>
        </w:rPr>
        <w:t>ba</w:t>
      </w:r>
      <w:r w:rsidRPr="00F81EE4">
        <w:rPr>
          <w:rFonts w:ascii="Times" w:hAnsi="Times"/>
          <w:sz w:val="24"/>
          <w:szCs w:val="24"/>
        </w:rPr>
        <w:t xml:space="preserve"> la secundaria. </w:t>
      </w:r>
    </w:p>
    <w:p w14:paraId="514CBF01" w14:textId="77777777" w:rsidR="0066013E" w:rsidRDefault="0066013E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 pesar de que los G</w:t>
      </w:r>
      <w:r w:rsidR="003569ED" w:rsidRPr="00F81EE4">
        <w:rPr>
          <w:rFonts w:ascii="Times" w:hAnsi="Times"/>
          <w:sz w:val="24"/>
          <w:szCs w:val="24"/>
        </w:rPr>
        <w:t xml:space="preserve">obiernos latinoamericanos invierten en educación cifras similares a los países desarrollados, los resultados en pruebas internacionales como </w:t>
      </w:r>
      <w:r w:rsidR="00651A22">
        <w:rPr>
          <w:rFonts w:ascii="Times" w:hAnsi="Times"/>
          <w:sz w:val="24"/>
          <w:szCs w:val="24"/>
        </w:rPr>
        <w:t>P</w:t>
      </w:r>
      <w:r w:rsidR="00651A22" w:rsidRPr="00F81EE4">
        <w:rPr>
          <w:rFonts w:ascii="Times" w:hAnsi="Times"/>
          <w:sz w:val="24"/>
          <w:szCs w:val="24"/>
        </w:rPr>
        <w:t>isa</w:t>
      </w:r>
      <w:r w:rsidR="003569ED" w:rsidRPr="00F81EE4">
        <w:rPr>
          <w:rFonts w:ascii="Times" w:hAnsi="Times"/>
          <w:sz w:val="24"/>
          <w:szCs w:val="24"/>
        </w:rPr>
        <w:t xml:space="preserve"> o </w:t>
      </w:r>
      <w:proofErr w:type="spellStart"/>
      <w:r w:rsidR="00651A22">
        <w:rPr>
          <w:rFonts w:ascii="Times" w:hAnsi="Times"/>
          <w:sz w:val="24"/>
          <w:szCs w:val="24"/>
        </w:rPr>
        <w:t>T</w:t>
      </w:r>
      <w:r w:rsidR="00651A22" w:rsidRPr="00F81EE4">
        <w:rPr>
          <w:rFonts w:ascii="Times" w:hAnsi="Times"/>
          <w:sz w:val="24"/>
          <w:szCs w:val="24"/>
        </w:rPr>
        <w:t>imss</w:t>
      </w:r>
      <w:proofErr w:type="spellEnd"/>
      <w:r w:rsidR="003569ED" w:rsidRPr="00F81EE4">
        <w:rPr>
          <w:rFonts w:ascii="Times" w:hAnsi="Times"/>
          <w:sz w:val="24"/>
          <w:szCs w:val="24"/>
        </w:rPr>
        <w:t xml:space="preserve"> los ubican en los últimos lugares. En conclusión, en América Latina, los procesos de enseñanza-aprendizaje </w:t>
      </w:r>
      <w:r>
        <w:rPr>
          <w:rFonts w:ascii="Times" w:hAnsi="Times"/>
          <w:sz w:val="24"/>
          <w:szCs w:val="24"/>
        </w:rPr>
        <w:t xml:space="preserve">les </w:t>
      </w:r>
      <w:r w:rsidR="003569ED" w:rsidRPr="00F81EE4">
        <w:rPr>
          <w:rFonts w:ascii="Times" w:hAnsi="Times"/>
          <w:sz w:val="24"/>
          <w:szCs w:val="24"/>
        </w:rPr>
        <w:t xml:space="preserve">dejan poco a los jóvenes.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3"/>
        <w:gridCol w:w="7681"/>
      </w:tblGrid>
      <w:tr w:rsidR="0066013E" w:rsidRPr="00F81EE4" w14:paraId="7FCBF244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398A0AC5" w14:textId="77777777" w:rsidR="0066013E" w:rsidRPr="00F81EE4" w:rsidRDefault="0066013E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013E" w:rsidRPr="00F81EE4" w14:paraId="24C339AD" w14:textId="77777777" w:rsidTr="00E427BF">
        <w:tc>
          <w:tcPr>
            <w:tcW w:w="1346" w:type="dxa"/>
          </w:tcPr>
          <w:p w14:paraId="4E1A1E94" w14:textId="77777777" w:rsidR="0066013E" w:rsidRPr="00F81EE4" w:rsidRDefault="0066013E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B13E19D" w14:textId="77777777" w:rsidR="0066013E" w:rsidRPr="00F81EE4" w:rsidRDefault="0066013E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66013E" w:rsidRPr="00F81EE4" w14:paraId="648C0C33" w14:textId="77777777" w:rsidTr="00E427BF">
        <w:tc>
          <w:tcPr>
            <w:tcW w:w="1346" w:type="dxa"/>
          </w:tcPr>
          <w:p w14:paraId="70885C10" w14:textId="77777777" w:rsidR="0066013E" w:rsidRPr="00F81EE4" w:rsidRDefault="0066013E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A40D72F" w14:textId="3E28719A" w:rsidR="0066013E" w:rsidRPr="00F81EE4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estudiantes de primaria o secundaria en país latinoamericano</w:t>
            </w:r>
          </w:p>
        </w:tc>
      </w:tr>
      <w:tr w:rsidR="0066013E" w:rsidRPr="00F81EE4" w14:paraId="2F996C80" w14:textId="77777777" w:rsidTr="00E427BF">
        <w:tc>
          <w:tcPr>
            <w:tcW w:w="1346" w:type="dxa"/>
          </w:tcPr>
          <w:p w14:paraId="6BBCF078" w14:textId="77777777" w:rsidR="0066013E" w:rsidRPr="00F81EE4" w:rsidRDefault="0066013E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09AFC0F" w14:textId="77777777" w:rsidR="0066013E" w:rsidRDefault="0066013E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4C4A07E" w14:textId="0531A816" w:rsidR="00711A61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7539DED" wp14:editId="47342C5C">
                  <wp:extent cx="2024361" cy="1438946"/>
                  <wp:effectExtent l="0" t="0" r="0" b="8890"/>
                  <wp:docPr id="16" name="Imagen 16" descr="http://thumb7.shutterstock.com/display_pic_with_logo/54675/54675,1131477311,1/stock-photo-school-children-709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4675/54675,1131477311,1/stock-photo-school-children-709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54" cy="1453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213AB" w14:textId="30103912" w:rsidR="00711A61" w:rsidRPr="00F81EE4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http://thumb7.shutterstock.com/display_pic_with_logo/54675/54675,1131477311,1/stock-photo-school-children-709210.jpg</w:t>
            </w:r>
          </w:p>
        </w:tc>
      </w:tr>
      <w:tr w:rsidR="0066013E" w:rsidRPr="00F81EE4" w14:paraId="06968FA2" w14:textId="77777777" w:rsidTr="00E427BF">
        <w:tc>
          <w:tcPr>
            <w:tcW w:w="1346" w:type="dxa"/>
          </w:tcPr>
          <w:p w14:paraId="2BE43B20" w14:textId="77777777" w:rsidR="0066013E" w:rsidRPr="00F81EE4" w:rsidRDefault="0066013E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6DBCFF2F" w14:textId="3796991E" w:rsidR="0066013E" w:rsidRPr="00F81EE4" w:rsidRDefault="00711A6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5AA583FC" w14:textId="77777777" w:rsidR="0066013E" w:rsidRDefault="0066013E" w:rsidP="003569ED">
      <w:pPr>
        <w:rPr>
          <w:rFonts w:ascii="Times" w:hAnsi="Times"/>
          <w:sz w:val="24"/>
          <w:szCs w:val="24"/>
        </w:rPr>
      </w:pPr>
    </w:p>
    <w:p w14:paraId="0F03F779" w14:textId="04FE1CA3" w:rsidR="00651247" w:rsidRDefault="00BB0052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Para resolver esta problemática se requiere diseñar</w:t>
      </w:r>
      <w:r w:rsidR="003569ED" w:rsidRPr="00F81EE4">
        <w:rPr>
          <w:rFonts w:ascii="Times" w:hAnsi="Times"/>
          <w:sz w:val="24"/>
          <w:szCs w:val="24"/>
        </w:rPr>
        <w:t xml:space="preserve"> reformas educativas radicales</w:t>
      </w:r>
      <w:r>
        <w:rPr>
          <w:rFonts w:ascii="Times" w:hAnsi="Times"/>
          <w:sz w:val="24"/>
          <w:szCs w:val="24"/>
        </w:rPr>
        <w:t xml:space="preserve"> que contemplen aspectos como los procesos pedagógicos, los </w:t>
      </w:r>
      <w:r w:rsidR="003569ED" w:rsidRPr="00F81EE4">
        <w:rPr>
          <w:rFonts w:ascii="Times" w:hAnsi="Times"/>
          <w:sz w:val="24"/>
          <w:szCs w:val="24"/>
        </w:rPr>
        <w:t>curriculares</w:t>
      </w:r>
      <w:r>
        <w:rPr>
          <w:rFonts w:ascii="Times" w:hAnsi="Times"/>
          <w:sz w:val="24"/>
          <w:szCs w:val="24"/>
        </w:rPr>
        <w:t xml:space="preserve"> y</w:t>
      </w:r>
      <w:r w:rsidR="003569ED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la </w:t>
      </w:r>
      <w:r w:rsidR="003569ED" w:rsidRPr="00F81EE4">
        <w:rPr>
          <w:rFonts w:ascii="Times" w:hAnsi="Times"/>
          <w:sz w:val="24"/>
          <w:szCs w:val="24"/>
        </w:rPr>
        <w:t xml:space="preserve">infraestructura. Sin embargo, la discusión sobre los derechos laborales </w:t>
      </w:r>
      <w:r w:rsidR="00BD40EB">
        <w:rPr>
          <w:rFonts w:ascii="Times" w:hAnsi="Times"/>
          <w:sz w:val="24"/>
          <w:szCs w:val="24"/>
        </w:rPr>
        <w:t>de los docentes</w:t>
      </w:r>
      <w:r w:rsidR="003569ED" w:rsidRPr="00F81EE4">
        <w:rPr>
          <w:rFonts w:ascii="Times" w:hAnsi="Times"/>
          <w:sz w:val="24"/>
          <w:szCs w:val="24"/>
        </w:rPr>
        <w:t xml:space="preserve"> dificulta el progreso de las reformas. </w:t>
      </w:r>
    </w:p>
    <w:p w14:paraId="4DBFBC48" w14:textId="66D6BFDC" w:rsidR="003569ED" w:rsidRPr="00F81EE4" w:rsidRDefault="00BD40E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El magisterio es </w:t>
      </w:r>
      <w:r w:rsidR="003569ED" w:rsidRPr="00F81EE4">
        <w:rPr>
          <w:rFonts w:ascii="Times" w:hAnsi="Times"/>
          <w:sz w:val="24"/>
          <w:szCs w:val="24"/>
        </w:rPr>
        <w:t xml:space="preserve">un sector descuidado por los </w:t>
      </w:r>
      <w:r>
        <w:rPr>
          <w:rFonts w:ascii="Times" w:hAnsi="Times"/>
          <w:sz w:val="24"/>
          <w:szCs w:val="24"/>
        </w:rPr>
        <w:t>G</w:t>
      </w:r>
      <w:r w:rsidR="003569ED" w:rsidRPr="00F81EE4">
        <w:rPr>
          <w:rFonts w:ascii="Times" w:hAnsi="Times"/>
          <w:sz w:val="24"/>
          <w:szCs w:val="24"/>
        </w:rPr>
        <w:t xml:space="preserve">obiernos, entre otras razones, por los bajos salarios, la falta de capacitación y </w:t>
      </w:r>
      <w:r>
        <w:rPr>
          <w:rFonts w:ascii="Times" w:hAnsi="Times"/>
          <w:sz w:val="24"/>
          <w:szCs w:val="24"/>
        </w:rPr>
        <w:t>la</w:t>
      </w:r>
      <w:r w:rsidR="003569ED" w:rsidRPr="00F81EE4">
        <w:rPr>
          <w:rFonts w:ascii="Times" w:hAnsi="Times"/>
          <w:sz w:val="24"/>
          <w:szCs w:val="24"/>
        </w:rPr>
        <w:t xml:space="preserve"> selección </w:t>
      </w:r>
      <w:r>
        <w:rPr>
          <w:rFonts w:ascii="Times" w:hAnsi="Times"/>
          <w:sz w:val="24"/>
          <w:szCs w:val="24"/>
        </w:rPr>
        <w:t>in</w:t>
      </w:r>
      <w:r w:rsidR="003569ED" w:rsidRPr="00F81EE4">
        <w:rPr>
          <w:rFonts w:ascii="Times" w:hAnsi="Times"/>
          <w:sz w:val="24"/>
          <w:szCs w:val="24"/>
        </w:rPr>
        <w:t>apropiada.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0726" w:rsidRPr="00F81EE4" w14:paraId="42A56508" w14:textId="77777777" w:rsidTr="007F5B33">
        <w:tc>
          <w:tcPr>
            <w:tcW w:w="9054" w:type="dxa"/>
            <w:gridSpan w:val="2"/>
            <w:shd w:val="clear" w:color="auto" w:fill="000000" w:themeFill="text1"/>
          </w:tcPr>
          <w:p w14:paraId="61D4FAC6" w14:textId="77777777" w:rsidR="001A0726" w:rsidRPr="00F81EE4" w:rsidRDefault="001A0726" w:rsidP="007F5B3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0726" w:rsidRPr="00F81EE4" w14:paraId="2B1C4E57" w14:textId="77777777" w:rsidTr="007F5B33">
        <w:tc>
          <w:tcPr>
            <w:tcW w:w="2518" w:type="dxa"/>
          </w:tcPr>
          <w:p w14:paraId="5E21BB59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F1D1E32" w14:textId="69C8A7B7" w:rsidR="001A0726" w:rsidRPr="00F81EE4" w:rsidRDefault="001A0726" w:rsidP="001A072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REC50</w:t>
            </w:r>
          </w:p>
        </w:tc>
      </w:tr>
      <w:tr w:rsidR="001A0726" w:rsidRPr="00F81EE4" w14:paraId="67C512F5" w14:textId="77777777" w:rsidTr="007F5B33">
        <w:tc>
          <w:tcPr>
            <w:tcW w:w="2518" w:type="dxa"/>
          </w:tcPr>
          <w:p w14:paraId="35DDAB18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3F98DE4" w14:textId="075AEF61" w:rsidR="001A0726" w:rsidRPr="00F81EE4" w:rsidRDefault="001A0726" w:rsidP="007F5B3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Presidentes en América Latina al finalizar el siglo XX</w:t>
            </w:r>
          </w:p>
        </w:tc>
      </w:tr>
      <w:tr w:rsidR="001A0726" w:rsidRPr="00F81EE4" w14:paraId="753B745C" w14:textId="77777777" w:rsidTr="007F5B33">
        <w:tc>
          <w:tcPr>
            <w:tcW w:w="2518" w:type="dxa"/>
          </w:tcPr>
          <w:p w14:paraId="0E752483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F067175" w14:textId="5B4F362A" w:rsidR="001A072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Relaciona a los 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presidentes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de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América Latina al finalizar el siglo </w:t>
            </w:r>
            <w:r w:rsidRPr="00011A0E">
              <w:rPr>
                <w:rFonts w:ascii="Times" w:hAnsi="Times"/>
                <w:smallCaps/>
                <w:sz w:val="24"/>
                <w:szCs w:val="24"/>
                <w:lang w:val="es-ES_tradnl"/>
              </w:rPr>
              <w:t>xx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 con el país correspondiente</w:t>
            </w:r>
          </w:p>
        </w:tc>
      </w:tr>
    </w:tbl>
    <w:p w14:paraId="44942B77" w14:textId="77777777" w:rsidR="001A0726" w:rsidRPr="00F81EE4" w:rsidRDefault="001A0726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45116" w:rsidRPr="00F81EE4" w14:paraId="1CDD3F7B" w14:textId="77777777" w:rsidTr="00445116">
        <w:tc>
          <w:tcPr>
            <w:tcW w:w="9054" w:type="dxa"/>
            <w:gridSpan w:val="2"/>
            <w:shd w:val="clear" w:color="auto" w:fill="000000" w:themeFill="text1"/>
          </w:tcPr>
          <w:p w14:paraId="701626D9" w14:textId="77777777" w:rsidR="00445116" w:rsidRPr="00F81EE4" w:rsidRDefault="00445116" w:rsidP="0044511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45116" w:rsidRPr="00F81EE4" w14:paraId="2B88F1C9" w14:textId="77777777" w:rsidTr="00445116">
        <w:tc>
          <w:tcPr>
            <w:tcW w:w="2518" w:type="dxa"/>
          </w:tcPr>
          <w:p w14:paraId="6ED913D8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8DB2E39" w14:textId="7B92873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REC60</w:t>
            </w:r>
          </w:p>
        </w:tc>
      </w:tr>
      <w:tr w:rsidR="00445116" w:rsidRPr="00F81EE4" w14:paraId="645D88E4" w14:textId="77777777" w:rsidTr="00445116">
        <w:tc>
          <w:tcPr>
            <w:tcW w:w="2518" w:type="dxa"/>
          </w:tcPr>
          <w:p w14:paraId="6C16D87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7B183C" w14:textId="22261178" w:rsidR="0044511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económicos supranacionales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445116" w:rsidRPr="00F81EE4" w14:paraId="42BD2F9C" w14:textId="77777777" w:rsidTr="00445116">
        <w:tc>
          <w:tcPr>
            <w:tcW w:w="2518" w:type="dxa"/>
          </w:tcPr>
          <w:p w14:paraId="73597D8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B3170B2" w14:textId="7C06430A" w:rsidR="00445116" w:rsidRPr="00F81EE4" w:rsidRDefault="00011A0E" w:rsidP="00846E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>organismos supranacionales de América con sus s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ignificados</w:t>
            </w:r>
          </w:p>
        </w:tc>
      </w:tr>
    </w:tbl>
    <w:p w14:paraId="5F949F2B" w14:textId="77777777" w:rsidR="007F5B33" w:rsidRPr="00F81EE4" w:rsidRDefault="007F5B33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0364A" w:rsidRPr="00F81EE4" w14:paraId="4AFC127F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54408A07" w14:textId="77777777" w:rsidR="0080364A" w:rsidRPr="00F81EE4" w:rsidRDefault="0080364A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80364A" w:rsidRPr="00F81EE4" w14:paraId="71AA40E3" w14:textId="77777777" w:rsidTr="00030DE3">
        <w:tc>
          <w:tcPr>
            <w:tcW w:w="2518" w:type="dxa"/>
          </w:tcPr>
          <w:p w14:paraId="435E77D1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A275310" w14:textId="45FC9FAE" w:rsidR="0080364A" w:rsidRPr="00F81EE4" w:rsidRDefault="0080364A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</w:t>
            </w:r>
            <w:r w:rsidR="00731C83"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7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0</w:t>
            </w:r>
          </w:p>
        </w:tc>
      </w:tr>
      <w:tr w:rsidR="0080364A" w:rsidRPr="00F81EE4" w14:paraId="6E176675" w14:textId="77777777" w:rsidTr="00030DE3">
        <w:tc>
          <w:tcPr>
            <w:tcW w:w="2518" w:type="dxa"/>
          </w:tcPr>
          <w:p w14:paraId="1F0836AD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92651A8" w14:textId="6A80015F" w:rsidR="0080364A" w:rsidRPr="00F81EE4" w:rsidRDefault="00011A0E" w:rsidP="0080364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Organismo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s políticos supranacionales de 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80364A" w:rsidRPr="00F81EE4" w14:paraId="759C8287" w14:textId="77777777" w:rsidTr="00030DE3">
        <w:tc>
          <w:tcPr>
            <w:tcW w:w="2518" w:type="dxa"/>
          </w:tcPr>
          <w:p w14:paraId="12C27AD6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9EF1F9C" w14:textId="26C16644" w:rsidR="0080364A" w:rsidRPr="00F81EE4" w:rsidRDefault="00011A0E" w:rsidP="00030DE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supranacionales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de América con sus significados</w:t>
            </w:r>
          </w:p>
        </w:tc>
      </w:tr>
    </w:tbl>
    <w:p w14:paraId="2E85C09C" w14:textId="77777777" w:rsidR="002678DB" w:rsidRDefault="002678DB" w:rsidP="005432F2">
      <w:pPr>
        <w:rPr>
          <w:rFonts w:ascii="Times" w:hAnsi="Times"/>
          <w:sz w:val="24"/>
          <w:szCs w:val="24"/>
          <w:highlight w:val="cyan"/>
        </w:rPr>
      </w:pPr>
    </w:p>
    <w:p w14:paraId="44F4FC75" w14:textId="77777777" w:rsidR="009A0F79" w:rsidRPr="00F81EE4" w:rsidRDefault="009A0F79" w:rsidP="005432F2">
      <w:pPr>
        <w:rPr>
          <w:rFonts w:ascii="Times" w:hAnsi="Times"/>
          <w:sz w:val="24"/>
          <w:szCs w:val="24"/>
          <w:highlight w:val="cyan"/>
        </w:rPr>
      </w:pPr>
    </w:p>
    <w:p w14:paraId="4FA6ED5F" w14:textId="251EC0C1" w:rsidR="005432F2" w:rsidRPr="00F81EE4" w:rsidRDefault="00651247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413EE4">
        <w:rPr>
          <w:rFonts w:ascii="Times" w:hAnsi="Times"/>
          <w:sz w:val="24"/>
          <w:szCs w:val="24"/>
          <w:highlight w:val="yellow"/>
        </w:rPr>
        <w:t>]</w:t>
      </w:r>
      <w:r w:rsidR="00671B4F" w:rsidRPr="00413EE4">
        <w:rPr>
          <w:rFonts w:ascii="Times" w:hAnsi="Times"/>
          <w:sz w:val="24"/>
          <w:szCs w:val="24"/>
        </w:rPr>
        <w:t xml:space="preserve"> </w:t>
      </w:r>
      <w:r w:rsidRPr="00651247">
        <w:rPr>
          <w:rFonts w:ascii="Times" w:hAnsi="Times"/>
          <w:b/>
          <w:color w:val="FF0000"/>
          <w:sz w:val="24"/>
          <w:szCs w:val="24"/>
        </w:rPr>
        <w:t>7</w:t>
      </w:r>
      <w:r w:rsidR="00671B4F" w:rsidRPr="00651247">
        <w:rPr>
          <w:rFonts w:ascii="Times" w:hAnsi="Times"/>
          <w:b/>
          <w:color w:val="FF0000"/>
          <w:sz w:val="24"/>
          <w:szCs w:val="24"/>
        </w:rPr>
        <w:t xml:space="preserve"> </w:t>
      </w:r>
      <w:r w:rsidR="00770038" w:rsidRPr="00651247">
        <w:rPr>
          <w:rFonts w:ascii="Times" w:hAnsi="Times"/>
          <w:b/>
          <w:color w:val="FF0000"/>
          <w:sz w:val="24"/>
          <w:szCs w:val="24"/>
        </w:rPr>
        <w:t xml:space="preserve">Estados Unidos </w:t>
      </w:r>
      <w:r w:rsidR="006827A5">
        <w:rPr>
          <w:rFonts w:ascii="Times" w:hAnsi="Times"/>
          <w:b/>
          <w:color w:val="FF0000"/>
          <w:sz w:val="24"/>
          <w:szCs w:val="24"/>
        </w:rPr>
        <w:t>y la globalización</w:t>
      </w:r>
    </w:p>
    <w:p w14:paraId="61EEE035" w14:textId="77777777" w:rsidR="00505A31" w:rsidRDefault="0082666B" w:rsidP="00F72446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el mundo entró en un proceso conocido como globalización, </w:t>
      </w:r>
      <w:r w:rsidR="00F72446">
        <w:rPr>
          <w:rFonts w:ascii="Times" w:hAnsi="Times"/>
          <w:sz w:val="24"/>
          <w:szCs w:val="24"/>
        </w:rPr>
        <w:t xml:space="preserve">que implicó que </w:t>
      </w:r>
      <w:r w:rsidR="00247686" w:rsidRPr="00F81EE4">
        <w:rPr>
          <w:rFonts w:ascii="Times" w:hAnsi="Times"/>
          <w:sz w:val="24"/>
          <w:szCs w:val="24"/>
        </w:rPr>
        <w:t>empresas, habitantes, sociedades, culturas</w:t>
      </w:r>
      <w:r w:rsidR="00F72446">
        <w:rPr>
          <w:rFonts w:ascii="Times" w:hAnsi="Times"/>
          <w:sz w:val="24"/>
          <w:szCs w:val="24"/>
        </w:rPr>
        <w:t xml:space="preserve"> y</w:t>
      </w:r>
      <w:r w:rsidR="00247686"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>G</w:t>
      </w:r>
      <w:r w:rsidR="00247686" w:rsidRPr="00F81EE4">
        <w:rPr>
          <w:rFonts w:ascii="Times" w:hAnsi="Times"/>
          <w:sz w:val="24"/>
          <w:szCs w:val="24"/>
        </w:rPr>
        <w:t>obiernos de diferentes latitudes se integra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>n e interact</w:t>
      </w:r>
      <w:r w:rsidR="00F72446">
        <w:rPr>
          <w:rFonts w:ascii="Times" w:hAnsi="Times"/>
          <w:sz w:val="24"/>
          <w:szCs w:val="24"/>
        </w:rPr>
        <w:t>u</w:t>
      </w:r>
      <w:r w:rsidR="00247686" w:rsidRPr="00F81EE4">
        <w:rPr>
          <w:rFonts w:ascii="Times" w:hAnsi="Times"/>
          <w:sz w:val="24"/>
          <w:szCs w:val="24"/>
        </w:rPr>
        <w:t>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 xml:space="preserve">n. </w:t>
      </w:r>
    </w:p>
    <w:p w14:paraId="6179CDD2" w14:textId="241C4BC4" w:rsidR="00F72446" w:rsidRDefault="009B1853" w:rsidP="00F72446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Su inicio c</w:t>
      </w:r>
      <w:r w:rsidRPr="00F81EE4">
        <w:rPr>
          <w:rFonts w:ascii="Times" w:hAnsi="Times"/>
          <w:sz w:val="24"/>
          <w:szCs w:val="24"/>
        </w:rPr>
        <w:t>oincid</w:t>
      </w:r>
      <w:r>
        <w:rPr>
          <w:rFonts w:ascii="Times" w:hAnsi="Times"/>
          <w:sz w:val="24"/>
          <w:szCs w:val="24"/>
        </w:rPr>
        <w:t>ió</w:t>
      </w:r>
      <w:r w:rsidRPr="00F81EE4">
        <w:rPr>
          <w:rFonts w:ascii="Times" w:hAnsi="Times"/>
          <w:sz w:val="24"/>
          <w:szCs w:val="24"/>
        </w:rPr>
        <w:t xml:space="preserve"> con una ola de políticas neoliberales </w:t>
      </w:r>
      <w:r>
        <w:rPr>
          <w:rFonts w:ascii="Times" w:hAnsi="Times"/>
          <w:sz w:val="24"/>
          <w:szCs w:val="24"/>
        </w:rPr>
        <w:t>fomentadas desde Estados Unidos durante</w:t>
      </w:r>
      <w:r w:rsidRPr="00F81EE4">
        <w:rPr>
          <w:rFonts w:ascii="Times" w:hAnsi="Times"/>
          <w:sz w:val="24"/>
          <w:szCs w:val="24"/>
        </w:rPr>
        <w:t xml:space="preserve"> el gobierno Reagan, y </w:t>
      </w:r>
      <w:r>
        <w:rPr>
          <w:rFonts w:ascii="Times" w:hAnsi="Times"/>
          <w:sz w:val="24"/>
          <w:szCs w:val="24"/>
        </w:rPr>
        <w:t xml:space="preserve">desde el </w:t>
      </w:r>
      <w:r w:rsidRPr="00F81EE4">
        <w:rPr>
          <w:rFonts w:ascii="Times" w:hAnsi="Times"/>
          <w:sz w:val="24"/>
          <w:szCs w:val="24"/>
        </w:rPr>
        <w:t xml:space="preserve">Reino Unido, con Margaret </w:t>
      </w:r>
      <w:proofErr w:type="spellStart"/>
      <w:r w:rsidRPr="00F81EE4">
        <w:rPr>
          <w:rFonts w:ascii="Times" w:hAnsi="Times"/>
          <w:sz w:val="24"/>
          <w:szCs w:val="24"/>
        </w:rPr>
        <w:t>Tacher</w:t>
      </w:r>
      <w:proofErr w:type="spellEnd"/>
      <w:r w:rsidRPr="00F81EE4">
        <w:rPr>
          <w:rFonts w:ascii="Times" w:hAnsi="Times"/>
          <w:sz w:val="24"/>
          <w:szCs w:val="24"/>
        </w:rPr>
        <w:t>.</w:t>
      </w:r>
    </w:p>
    <w:p w14:paraId="1DB7ECBF" w14:textId="4F256B8D" w:rsidR="00BC4D09" w:rsidRDefault="00BC4D09" w:rsidP="00F72446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>l neoliberalismo impulsa la apertura de mercados, lo cual se logra mediante tratados de libre comercio binacionales o entre</w:t>
      </w:r>
      <w:r w:rsidR="00F5728A">
        <w:rPr>
          <w:rFonts w:ascii="Times" w:hAnsi="Times"/>
          <w:sz w:val="24"/>
          <w:szCs w:val="24"/>
        </w:rPr>
        <w:t xml:space="preserve"> varios países. Para ello, los G</w:t>
      </w:r>
      <w:r w:rsidRPr="00F81EE4">
        <w:rPr>
          <w:rFonts w:ascii="Times" w:hAnsi="Times"/>
          <w:sz w:val="24"/>
          <w:szCs w:val="24"/>
        </w:rPr>
        <w:t xml:space="preserve">obiernos rebajan los aranceles o impuestos a las importaciones de </w:t>
      </w:r>
      <w:r w:rsidR="00F5728A">
        <w:rPr>
          <w:rFonts w:ascii="Times" w:hAnsi="Times"/>
          <w:sz w:val="24"/>
          <w:szCs w:val="24"/>
        </w:rPr>
        <w:t>bienes, servicios e inversiones. T</w:t>
      </w:r>
      <w:r w:rsidRPr="00F81EE4">
        <w:rPr>
          <w:rFonts w:ascii="Times" w:hAnsi="Times"/>
          <w:sz w:val="24"/>
          <w:szCs w:val="24"/>
        </w:rPr>
        <w:t>ambién facilitan la instalación de fábricas de empresas extranjeras en sus territorios</w:t>
      </w:r>
      <w:r>
        <w:rPr>
          <w:rFonts w:ascii="Times" w:hAnsi="Times"/>
          <w:sz w:val="24"/>
          <w:szCs w:val="24"/>
        </w:rPr>
        <w:t xml:space="preserve"> para reducir los costos de mano de obra</w:t>
      </w:r>
      <w:r w:rsidRPr="00F81EE4">
        <w:rPr>
          <w:rFonts w:ascii="Times" w:hAnsi="Times"/>
          <w:sz w:val="24"/>
          <w:szCs w:val="24"/>
        </w:rPr>
        <w:t>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5C208C" w:rsidRPr="00F81EE4" w14:paraId="6C024F3B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4F618A45" w14:textId="77777777" w:rsidR="005C208C" w:rsidRPr="00F81EE4" w:rsidRDefault="005C208C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C208C" w:rsidRPr="00F81EE4" w14:paraId="569DA011" w14:textId="77777777" w:rsidTr="00E427BF">
        <w:tc>
          <w:tcPr>
            <w:tcW w:w="1346" w:type="dxa"/>
          </w:tcPr>
          <w:p w14:paraId="2FA6864B" w14:textId="77777777" w:rsidR="005C208C" w:rsidRPr="00F81EE4" w:rsidRDefault="005C208C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227AA877" w14:textId="77777777" w:rsidR="005C208C" w:rsidRPr="00F81EE4" w:rsidRDefault="005C208C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5C208C" w:rsidRPr="00F81EE4" w14:paraId="0599B0DB" w14:textId="77777777" w:rsidTr="00E427BF">
        <w:tc>
          <w:tcPr>
            <w:tcW w:w="1346" w:type="dxa"/>
          </w:tcPr>
          <w:p w14:paraId="781286E9" w14:textId="77777777" w:rsidR="005C208C" w:rsidRPr="00F81EE4" w:rsidRDefault="005C208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79CE9792" w14:textId="080BF96A" w:rsidR="005C208C" w:rsidRPr="00F81EE4" w:rsidRDefault="00E2507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Ronald Reagan</w:t>
            </w:r>
          </w:p>
        </w:tc>
      </w:tr>
      <w:tr w:rsidR="005C208C" w:rsidRPr="00F81EE4" w14:paraId="154F2409" w14:textId="77777777" w:rsidTr="00E427BF">
        <w:tc>
          <w:tcPr>
            <w:tcW w:w="1346" w:type="dxa"/>
          </w:tcPr>
          <w:p w14:paraId="74227BED" w14:textId="77777777" w:rsidR="005C208C" w:rsidRPr="00F81EE4" w:rsidRDefault="005C208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00A0558" w14:textId="77777777" w:rsidR="005C208C" w:rsidRDefault="00E2507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DDD9201" wp14:editId="69D51EC3">
                  <wp:extent cx="1987168" cy="1408387"/>
                  <wp:effectExtent l="0" t="0" r="0" b="1905"/>
                  <wp:docPr id="17" name="Imagen 17" descr="http://thumb7.shutterstock.com/display_pic_with_logo/978674/177028565/stock-photo-president-reagan-presents-an-introduction-for-the-horatio-alger-association-1770285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978674/177028565/stock-photo-president-reagan-presents-an-introduction-for-the-horatio-alger-association-1770285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852" cy="142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9200B" w14:textId="5D71F944" w:rsidR="00E25079" w:rsidRPr="00F81EE4" w:rsidRDefault="00E2507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2507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http://thumb7.shutterstock.com/display_pic_with_logo/978674/177028565/stock-photo-president-reagan-presents-an-introduction-for-the-horatio-alger-association-177028565.jpg</w:t>
            </w:r>
          </w:p>
        </w:tc>
      </w:tr>
      <w:tr w:rsidR="005C208C" w:rsidRPr="00F81EE4" w14:paraId="0FAB9623" w14:textId="77777777" w:rsidTr="00E427BF">
        <w:tc>
          <w:tcPr>
            <w:tcW w:w="1346" w:type="dxa"/>
          </w:tcPr>
          <w:p w14:paraId="18261F2D" w14:textId="77777777" w:rsidR="005C208C" w:rsidRPr="00F81EE4" w:rsidRDefault="005C208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0986B3C7" w14:textId="7874841C" w:rsidR="005C208C" w:rsidRPr="00F81EE4" w:rsidRDefault="00E2507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25079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44AB8313" w14:textId="77777777" w:rsidR="005C208C" w:rsidRDefault="005C208C" w:rsidP="00F72446">
      <w:pPr>
        <w:rPr>
          <w:rFonts w:ascii="Times" w:hAnsi="Times"/>
          <w:sz w:val="24"/>
          <w:szCs w:val="24"/>
        </w:rPr>
      </w:pPr>
    </w:p>
    <w:p w14:paraId="54B95322" w14:textId="77777777" w:rsidR="00505A31" w:rsidRDefault="00F72446" w:rsidP="00F72446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globalización </w:t>
      </w:r>
      <w:r w:rsidR="00BC4D09" w:rsidRPr="00F81EE4">
        <w:rPr>
          <w:rFonts w:ascii="Times" w:hAnsi="Times"/>
          <w:sz w:val="24"/>
          <w:szCs w:val="24"/>
        </w:rPr>
        <w:t>descansa sobre una estructura financiera y comercial de carácter internacional</w:t>
      </w:r>
      <w:r w:rsidR="00BC4D09">
        <w:rPr>
          <w:rFonts w:ascii="Times" w:hAnsi="Times"/>
          <w:sz w:val="24"/>
          <w:szCs w:val="24"/>
        </w:rPr>
        <w:t xml:space="preserve"> y </w:t>
      </w:r>
      <w:r>
        <w:rPr>
          <w:rFonts w:ascii="Times" w:hAnsi="Times"/>
          <w:sz w:val="24"/>
          <w:szCs w:val="24"/>
        </w:rPr>
        <w:t>tiene</w:t>
      </w:r>
      <w:r w:rsidRPr="00F81EE4">
        <w:rPr>
          <w:rFonts w:ascii="Times" w:hAnsi="Times"/>
          <w:sz w:val="24"/>
          <w:szCs w:val="24"/>
        </w:rPr>
        <w:t xml:space="preserve"> efectos</w:t>
      </w:r>
      <w:r w:rsidR="009B1853">
        <w:rPr>
          <w:rFonts w:ascii="Times" w:hAnsi="Times"/>
          <w:sz w:val="24"/>
          <w:szCs w:val="24"/>
        </w:rPr>
        <w:t xml:space="preserve"> </w:t>
      </w:r>
      <w:r w:rsidR="00BC4D09">
        <w:rPr>
          <w:rFonts w:ascii="Times" w:hAnsi="Times"/>
          <w:sz w:val="24"/>
          <w:szCs w:val="24"/>
        </w:rPr>
        <w:t>sobre</w:t>
      </w:r>
      <w:r w:rsidRPr="00F81EE4">
        <w:rPr>
          <w:rFonts w:ascii="Times" w:hAnsi="Times"/>
          <w:sz w:val="24"/>
          <w:szCs w:val="24"/>
        </w:rPr>
        <w:t xml:space="preserve"> el ambiente, la política, la cultura</w:t>
      </w:r>
      <w:r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la economía</w:t>
      </w:r>
      <w:r w:rsidR="009B1853">
        <w:rPr>
          <w:rFonts w:ascii="Times" w:hAnsi="Times"/>
          <w:sz w:val="24"/>
          <w:szCs w:val="24"/>
        </w:rPr>
        <w:t>, entre otros aspectos</w:t>
      </w:r>
      <w:r>
        <w:rPr>
          <w:rFonts w:ascii="Times" w:hAnsi="Times"/>
          <w:sz w:val="24"/>
          <w:szCs w:val="24"/>
        </w:rPr>
        <w:t xml:space="preserve">. </w:t>
      </w:r>
    </w:p>
    <w:p w14:paraId="642BC7F5" w14:textId="19D5D753" w:rsidR="00F72446" w:rsidRDefault="00F72446" w:rsidP="00F72446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S</w:t>
      </w:r>
      <w:r w:rsidR="00247686" w:rsidRPr="00F81EE4">
        <w:rPr>
          <w:rFonts w:ascii="Times" w:hAnsi="Times"/>
          <w:sz w:val="24"/>
          <w:szCs w:val="24"/>
        </w:rPr>
        <w:t>e debe</w:t>
      </w:r>
      <w:r>
        <w:rPr>
          <w:rFonts w:ascii="Times" w:hAnsi="Times"/>
          <w:sz w:val="24"/>
          <w:szCs w:val="24"/>
        </w:rPr>
        <w:t>,</w:t>
      </w:r>
      <w:r w:rsidR="00247686" w:rsidRPr="00F81EE4">
        <w:rPr>
          <w:rFonts w:ascii="Times" w:hAnsi="Times"/>
          <w:sz w:val="24"/>
          <w:szCs w:val="24"/>
        </w:rPr>
        <w:t xml:space="preserve"> en </w:t>
      </w:r>
      <w:r>
        <w:rPr>
          <w:rFonts w:ascii="Times" w:hAnsi="Times"/>
          <w:sz w:val="24"/>
          <w:szCs w:val="24"/>
        </w:rPr>
        <w:t>gran medida,</w:t>
      </w:r>
      <w:r w:rsidR="00247686" w:rsidRPr="00F81EE4">
        <w:rPr>
          <w:rFonts w:ascii="Times" w:hAnsi="Times"/>
          <w:sz w:val="24"/>
          <w:szCs w:val="24"/>
        </w:rPr>
        <w:t xml:space="preserve"> al enorme desarrollo de las tecnologías de</w:t>
      </w:r>
      <w:r>
        <w:rPr>
          <w:rFonts w:ascii="Times" w:hAnsi="Times"/>
          <w:sz w:val="24"/>
          <w:szCs w:val="24"/>
        </w:rPr>
        <w:t xml:space="preserve"> la</w:t>
      </w:r>
      <w:r w:rsidR="00247686" w:rsidRPr="00F81EE4">
        <w:rPr>
          <w:rFonts w:ascii="Times" w:hAnsi="Times"/>
          <w:sz w:val="24"/>
          <w:szCs w:val="24"/>
        </w:rPr>
        <w:t xml:space="preserve"> información</w:t>
      </w:r>
      <w:r>
        <w:rPr>
          <w:rFonts w:ascii="Times" w:hAnsi="Times"/>
          <w:sz w:val="24"/>
          <w:szCs w:val="24"/>
        </w:rPr>
        <w:t xml:space="preserve"> y de las comunicaciones</w:t>
      </w:r>
      <w:r w:rsidR="00247686" w:rsidRPr="00F81EE4">
        <w:rPr>
          <w:rFonts w:ascii="Times" w:hAnsi="Times"/>
          <w:sz w:val="24"/>
          <w:szCs w:val="24"/>
        </w:rPr>
        <w:t xml:space="preserve">, a los avances en el comercio y a la </w:t>
      </w:r>
      <w:r>
        <w:rPr>
          <w:rFonts w:ascii="Times" w:hAnsi="Times"/>
          <w:sz w:val="24"/>
          <w:szCs w:val="24"/>
        </w:rPr>
        <w:t xml:space="preserve">circulación </w:t>
      </w:r>
      <w:r w:rsidR="00247686" w:rsidRPr="00F81EE4">
        <w:rPr>
          <w:rFonts w:ascii="Times" w:hAnsi="Times"/>
          <w:sz w:val="24"/>
          <w:szCs w:val="24"/>
        </w:rPr>
        <w:t xml:space="preserve">de capitales de inversión en </w:t>
      </w:r>
      <w:r w:rsidR="00505A31">
        <w:rPr>
          <w:rFonts w:ascii="Times" w:hAnsi="Times"/>
          <w:sz w:val="24"/>
          <w:szCs w:val="24"/>
        </w:rPr>
        <w:t>e</w:t>
      </w:r>
      <w:r w:rsidR="00247686" w:rsidRPr="00F81EE4">
        <w:rPr>
          <w:rFonts w:ascii="Times" w:hAnsi="Times"/>
          <w:sz w:val="24"/>
          <w:szCs w:val="24"/>
        </w:rPr>
        <w:t xml:space="preserve">l ámbito internacional. </w:t>
      </w:r>
    </w:p>
    <w:p w14:paraId="69C1BFE1" w14:textId="77777777" w:rsidR="006065A7" w:rsidRDefault="006065A7" w:rsidP="0082666B">
      <w:pPr>
        <w:rPr>
          <w:rFonts w:ascii="Times" w:hAnsi="Times"/>
          <w:sz w:val="24"/>
          <w:szCs w:val="24"/>
        </w:rPr>
      </w:pPr>
    </w:p>
    <w:p w14:paraId="2F7BAD86" w14:textId="5CC9395C" w:rsidR="006827A5" w:rsidRDefault="009B1853" w:rsidP="0082666B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F72446">
        <w:rPr>
          <w:rFonts w:ascii="Times" w:hAnsi="Times"/>
          <w:sz w:val="24"/>
          <w:szCs w:val="24"/>
        </w:rPr>
        <w:t xml:space="preserve">n la </w:t>
      </w:r>
      <w:r w:rsidR="00F72446" w:rsidRPr="00F81EE4">
        <w:rPr>
          <w:rFonts w:ascii="Times" w:hAnsi="Times"/>
          <w:sz w:val="24"/>
          <w:szCs w:val="24"/>
        </w:rPr>
        <w:t>historia de la humanidad</w:t>
      </w:r>
      <w:r w:rsidR="00F72446"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 xml:space="preserve">ya se habían dado otros </w:t>
      </w:r>
      <w:r w:rsidR="0003366B" w:rsidRPr="00F81EE4">
        <w:rPr>
          <w:rFonts w:ascii="Times" w:hAnsi="Times"/>
          <w:sz w:val="24"/>
          <w:szCs w:val="24"/>
        </w:rPr>
        <w:t>procesos de globalización</w:t>
      </w:r>
      <w:r w:rsidR="00F72446">
        <w:rPr>
          <w:rFonts w:ascii="Times" w:hAnsi="Times"/>
          <w:sz w:val="24"/>
          <w:szCs w:val="24"/>
        </w:rPr>
        <w:t>. E</w:t>
      </w:r>
      <w:r w:rsidR="0003366B" w:rsidRPr="00F81EE4">
        <w:rPr>
          <w:rFonts w:ascii="Times" w:hAnsi="Times"/>
          <w:sz w:val="24"/>
          <w:szCs w:val="24"/>
        </w:rPr>
        <w:t xml:space="preserve">s decir, el que inició 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03366B" w:rsidRPr="00F81EE4">
        <w:rPr>
          <w:rFonts w:ascii="Times" w:hAnsi="Times"/>
          <w:sz w:val="24"/>
          <w:szCs w:val="24"/>
        </w:rPr>
        <w:t xml:space="preserve"> no </w:t>
      </w:r>
      <w:r>
        <w:rPr>
          <w:rFonts w:ascii="Times" w:hAnsi="Times"/>
          <w:sz w:val="24"/>
          <w:szCs w:val="24"/>
        </w:rPr>
        <w:t xml:space="preserve">fue </w:t>
      </w:r>
      <w:r w:rsidR="0003366B" w:rsidRPr="00F81EE4">
        <w:rPr>
          <w:rFonts w:ascii="Times" w:hAnsi="Times"/>
          <w:sz w:val="24"/>
          <w:szCs w:val="24"/>
        </w:rPr>
        <w:t>el primero ni será el último. No obstante, el actual ha aumentado los volúmenes de comercio, la inversión y las migraciones de habitantes de países y regiones</w:t>
      </w:r>
      <w:r>
        <w:rPr>
          <w:rFonts w:ascii="Times" w:hAnsi="Times"/>
          <w:sz w:val="24"/>
          <w:szCs w:val="24"/>
        </w:rPr>
        <w:t xml:space="preserve"> como nunca antes</w:t>
      </w:r>
      <w:r w:rsidR="0003366B" w:rsidRPr="00F81EE4">
        <w:rPr>
          <w:rFonts w:ascii="Times" w:hAnsi="Times"/>
          <w:sz w:val="24"/>
          <w:szCs w:val="24"/>
        </w:rPr>
        <w:t xml:space="preserve">. De acuerdo con </w:t>
      </w:r>
      <w:r>
        <w:rPr>
          <w:rFonts w:ascii="Times" w:hAnsi="Times"/>
          <w:sz w:val="24"/>
          <w:szCs w:val="24"/>
        </w:rPr>
        <w:t>los</w:t>
      </w:r>
      <w:r w:rsidR="0003366B" w:rsidRPr="00F81EE4">
        <w:rPr>
          <w:rFonts w:ascii="Times" w:hAnsi="Times"/>
          <w:sz w:val="24"/>
          <w:szCs w:val="24"/>
        </w:rPr>
        <w:t xml:space="preserve"> especialistas, esta globalización es más rápida, más barata y más profunda. </w:t>
      </w:r>
    </w:p>
    <w:p w14:paraId="2B7E425B" w14:textId="0CDE32DA" w:rsidR="0082666B" w:rsidRDefault="006827A5" w:rsidP="0082666B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La </w:t>
      </w:r>
      <w:r w:rsidR="00576E4B" w:rsidRPr="00F81EE4">
        <w:rPr>
          <w:rFonts w:ascii="Times" w:hAnsi="Times"/>
          <w:sz w:val="24"/>
          <w:szCs w:val="24"/>
        </w:rPr>
        <w:t xml:space="preserve">economía y el comercio han crecido gracias a los alcances </w:t>
      </w:r>
      <w:r w:rsidR="00F5728A">
        <w:rPr>
          <w:rFonts w:ascii="Times" w:hAnsi="Times"/>
          <w:sz w:val="24"/>
          <w:szCs w:val="24"/>
        </w:rPr>
        <w:t xml:space="preserve">de </w:t>
      </w:r>
      <w:r w:rsidR="002A4E09">
        <w:rPr>
          <w:rFonts w:ascii="Times" w:hAnsi="Times"/>
          <w:sz w:val="24"/>
          <w:szCs w:val="24"/>
        </w:rPr>
        <w:t xml:space="preserve">la tecnología, que le </w:t>
      </w:r>
      <w:r w:rsidR="00576E4B" w:rsidRPr="00F81EE4">
        <w:rPr>
          <w:rFonts w:ascii="Times" w:hAnsi="Times"/>
          <w:sz w:val="24"/>
          <w:szCs w:val="24"/>
        </w:rPr>
        <w:t>ofrece a consumidores, inversionistas, comerciantes</w:t>
      </w:r>
      <w:r w:rsidR="002A4E09">
        <w:rPr>
          <w:rFonts w:ascii="Times" w:hAnsi="Times"/>
          <w:sz w:val="24"/>
          <w:szCs w:val="24"/>
        </w:rPr>
        <w:t>,</w:t>
      </w:r>
      <w:r w:rsidR="00576E4B" w:rsidRPr="00F81EE4">
        <w:rPr>
          <w:rFonts w:ascii="Times" w:hAnsi="Times"/>
          <w:sz w:val="24"/>
          <w:szCs w:val="24"/>
        </w:rPr>
        <w:t xml:space="preserve"> y en general a todas las personas</w:t>
      </w:r>
      <w:r w:rsidR="002A4E09">
        <w:rPr>
          <w:rFonts w:ascii="Times" w:hAnsi="Times"/>
          <w:sz w:val="24"/>
          <w:szCs w:val="24"/>
        </w:rPr>
        <w:t>,</w:t>
      </w:r>
      <w:r w:rsidR="00576E4B" w:rsidRPr="00F81EE4">
        <w:rPr>
          <w:rFonts w:ascii="Times" w:hAnsi="Times"/>
          <w:sz w:val="24"/>
          <w:szCs w:val="24"/>
        </w:rPr>
        <w:t xml:space="preserve"> herramientas que le</w:t>
      </w:r>
      <w:r w:rsidR="00F5728A">
        <w:rPr>
          <w:rFonts w:ascii="Times" w:hAnsi="Times"/>
          <w:sz w:val="24"/>
          <w:szCs w:val="24"/>
        </w:rPr>
        <w:t>s permiten interactu</w:t>
      </w:r>
      <w:r w:rsidR="00576E4B" w:rsidRPr="00F81EE4">
        <w:rPr>
          <w:rFonts w:ascii="Times" w:hAnsi="Times"/>
          <w:sz w:val="24"/>
          <w:szCs w:val="24"/>
        </w:rPr>
        <w:t xml:space="preserve">ar en tiempo real entre un extremo y otro del planeta. Además, posibilita información para </w:t>
      </w:r>
      <w:r w:rsidR="002A4E09">
        <w:rPr>
          <w:rFonts w:ascii="Times" w:hAnsi="Times"/>
          <w:sz w:val="24"/>
          <w:szCs w:val="24"/>
        </w:rPr>
        <w:t>hacer</w:t>
      </w:r>
      <w:r w:rsidR="00576E4B" w:rsidRPr="00F81EE4">
        <w:rPr>
          <w:rFonts w:ascii="Times" w:hAnsi="Times"/>
          <w:sz w:val="24"/>
          <w:szCs w:val="24"/>
        </w:rPr>
        <w:t xml:space="preserve"> análisis más rápidos de las tendencias económicas, </w:t>
      </w:r>
      <w:r w:rsidR="002A4E09">
        <w:rPr>
          <w:rFonts w:ascii="Times" w:hAnsi="Times"/>
          <w:sz w:val="24"/>
          <w:szCs w:val="24"/>
        </w:rPr>
        <w:t xml:space="preserve">hacer </w:t>
      </w:r>
      <w:r w:rsidR="00576E4B" w:rsidRPr="00F81EE4">
        <w:rPr>
          <w:rFonts w:ascii="Times" w:hAnsi="Times"/>
          <w:sz w:val="24"/>
          <w:szCs w:val="24"/>
        </w:rPr>
        <w:t>transferencia</w:t>
      </w:r>
      <w:r w:rsidR="002A4E09">
        <w:rPr>
          <w:rFonts w:ascii="Times" w:hAnsi="Times"/>
          <w:sz w:val="24"/>
          <w:szCs w:val="24"/>
        </w:rPr>
        <w:t>s</w:t>
      </w:r>
      <w:r w:rsidR="00576E4B" w:rsidRPr="00F81EE4">
        <w:rPr>
          <w:rFonts w:ascii="Times" w:hAnsi="Times"/>
          <w:sz w:val="24"/>
          <w:szCs w:val="24"/>
        </w:rPr>
        <w:t xml:space="preserve"> de bienes y </w:t>
      </w:r>
      <w:r w:rsidR="002A4E09">
        <w:rPr>
          <w:rFonts w:ascii="Times" w:hAnsi="Times"/>
          <w:sz w:val="24"/>
          <w:szCs w:val="24"/>
        </w:rPr>
        <w:t>colaborar</w:t>
      </w:r>
      <w:r w:rsidR="00576E4B" w:rsidRPr="00F81EE4">
        <w:rPr>
          <w:rFonts w:ascii="Times" w:hAnsi="Times"/>
          <w:sz w:val="24"/>
          <w:szCs w:val="24"/>
        </w:rPr>
        <w:t xml:space="preserve"> con clientes o socios ubicados en otras latitudes. </w:t>
      </w:r>
    </w:p>
    <w:p w14:paraId="7C388F9A" w14:textId="77777777" w:rsidR="006827A5" w:rsidRDefault="006827A5" w:rsidP="0082666B">
      <w:pPr>
        <w:rPr>
          <w:rFonts w:ascii="Times" w:hAnsi="Times"/>
          <w:sz w:val="24"/>
          <w:szCs w:val="24"/>
        </w:rPr>
      </w:pPr>
    </w:p>
    <w:p w14:paraId="2CE3BD4A" w14:textId="3B502168" w:rsidR="006827A5" w:rsidRPr="00F81EE4" w:rsidRDefault="006827A5" w:rsidP="006827A5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Pr="00651247">
        <w:rPr>
          <w:rFonts w:ascii="Times" w:hAnsi="Times"/>
          <w:b/>
          <w:color w:val="FF0000"/>
          <w:sz w:val="24"/>
          <w:szCs w:val="24"/>
        </w:rPr>
        <w:t>7</w:t>
      </w:r>
      <w:r>
        <w:rPr>
          <w:rFonts w:ascii="Times" w:hAnsi="Times"/>
          <w:b/>
          <w:color w:val="FF0000"/>
          <w:sz w:val="24"/>
          <w:szCs w:val="24"/>
        </w:rPr>
        <w:t>.1</w:t>
      </w:r>
      <w:r w:rsidRPr="00651247">
        <w:rPr>
          <w:rFonts w:ascii="Times" w:hAnsi="Times"/>
          <w:b/>
          <w:color w:val="FF0000"/>
          <w:sz w:val="24"/>
          <w:szCs w:val="24"/>
        </w:rPr>
        <w:t xml:space="preserve"> </w:t>
      </w:r>
      <w:r>
        <w:rPr>
          <w:rFonts w:ascii="Times" w:hAnsi="Times"/>
          <w:b/>
          <w:color w:val="FF0000"/>
          <w:sz w:val="24"/>
          <w:szCs w:val="24"/>
        </w:rPr>
        <w:t>Pros y contras de la globalización</w:t>
      </w:r>
    </w:p>
    <w:p w14:paraId="0C1E75EA" w14:textId="1EF9D578" w:rsidR="006827A5" w:rsidRDefault="00387A34" w:rsidP="008266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discusiones</w:t>
      </w:r>
      <w:r w:rsidR="006827A5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sobre la globalización son interminables. Los defensores aseguran que gracias a ella sociedades y países pobres pu</w:t>
      </w:r>
      <w:r w:rsidR="00F43F7B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den mejorar su situación económica, ya que permite intercambiar productos a buenos precios y de alta calidad. Los críticos sostienen que beneficia especialmente a los países desarrollados, a las multinacionales y a los inversionistas de capitales. </w:t>
      </w:r>
    </w:p>
    <w:p w14:paraId="205E3389" w14:textId="77777777" w:rsidR="005C208C" w:rsidRDefault="00387A34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Al finalizar el siglo </w:t>
      </w:r>
      <w:r w:rsidR="00651A22" w:rsidRPr="00651A22">
        <w:rPr>
          <w:rFonts w:ascii="Times" w:hAnsi="Times"/>
          <w:smallCaps/>
          <w:sz w:val="24"/>
          <w:szCs w:val="24"/>
        </w:rPr>
        <w:t>xx,</w:t>
      </w:r>
      <w:r w:rsidRPr="00F81EE4">
        <w:rPr>
          <w:rFonts w:ascii="Times" w:hAnsi="Times"/>
          <w:sz w:val="24"/>
          <w:szCs w:val="24"/>
        </w:rPr>
        <w:t xml:space="preserve"> la oposición a la globalización y a las políticas neoliberales cobró ade</w:t>
      </w:r>
      <w:r w:rsidR="00F43F7B">
        <w:rPr>
          <w:rFonts w:ascii="Times" w:hAnsi="Times"/>
          <w:sz w:val="24"/>
          <w:szCs w:val="24"/>
        </w:rPr>
        <w:t>p</w:t>
      </w:r>
      <w:r w:rsidRPr="00F81EE4">
        <w:rPr>
          <w:rFonts w:ascii="Times" w:hAnsi="Times"/>
          <w:sz w:val="24"/>
          <w:szCs w:val="24"/>
        </w:rPr>
        <w:t>tos en diversas partes del m</w:t>
      </w:r>
      <w:r w:rsidR="00A96DFB">
        <w:rPr>
          <w:rFonts w:ascii="Times" w:hAnsi="Times"/>
          <w:sz w:val="24"/>
          <w:szCs w:val="24"/>
        </w:rPr>
        <w:t>undo, especialmente cuando los G</w:t>
      </w:r>
      <w:r w:rsidRPr="00F81EE4">
        <w:rPr>
          <w:rFonts w:ascii="Times" w:hAnsi="Times"/>
          <w:sz w:val="24"/>
          <w:szCs w:val="24"/>
        </w:rPr>
        <w:t xml:space="preserve">obiernos se preocuparon por el control de capitales, trabajo y bienes.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907C1B" w:rsidRPr="00F81EE4" w14:paraId="0472B0CB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12A9501A" w14:textId="77777777" w:rsidR="00907C1B" w:rsidRPr="00F81EE4" w:rsidRDefault="00907C1B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07C1B" w:rsidRPr="00F81EE4" w14:paraId="2533CD80" w14:textId="77777777" w:rsidTr="00E427BF">
        <w:tc>
          <w:tcPr>
            <w:tcW w:w="1346" w:type="dxa"/>
          </w:tcPr>
          <w:p w14:paraId="3EF509D4" w14:textId="77777777" w:rsidR="00907C1B" w:rsidRPr="00F81EE4" w:rsidRDefault="00907C1B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986D8B0" w14:textId="77777777" w:rsidR="00907C1B" w:rsidRPr="00F81EE4" w:rsidRDefault="00907C1B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907C1B" w:rsidRPr="00F81EE4" w14:paraId="12641783" w14:textId="77777777" w:rsidTr="00E427BF">
        <w:tc>
          <w:tcPr>
            <w:tcW w:w="1346" w:type="dxa"/>
          </w:tcPr>
          <w:p w14:paraId="4F5F811D" w14:textId="77777777" w:rsidR="00907C1B" w:rsidRPr="00F81EE4" w:rsidRDefault="00907C1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1DE918AB" w14:textId="41B83526" w:rsidR="00907C1B" w:rsidRPr="00F81EE4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alusiva a globalización</w:t>
            </w:r>
          </w:p>
        </w:tc>
      </w:tr>
      <w:tr w:rsidR="00907C1B" w:rsidRPr="00F81EE4" w14:paraId="22B1CDD5" w14:textId="77777777" w:rsidTr="00E427BF">
        <w:tc>
          <w:tcPr>
            <w:tcW w:w="1346" w:type="dxa"/>
          </w:tcPr>
          <w:p w14:paraId="24E6C9B1" w14:textId="77777777" w:rsidR="00907C1B" w:rsidRPr="00F81EE4" w:rsidRDefault="00907C1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40ED533F" w14:textId="77777777" w:rsidR="00907C1B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8A9E24A" wp14:editId="3B18C93F">
                  <wp:extent cx="1303532" cy="1022742"/>
                  <wp:effectExtent l="0" t="0" r="0" b="6350"/>
                  <wp:docPr id="18" name="Imagen 18" descr="http://thumb1.shutterstock.com/display_pic_with_logo/501856/103118060/stock-photo-cute-happy-smiling-blonde-in-futuristic-holographic-media-touch-interface-globe-between-hands-1031180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1.shutterstock.com/display_pic_with_logo/501856/103118060/stock-photo-cute-happy-smiling-blonde-in-futuristic-holographic-media-touch-interface-globe-between-hands-1031180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186" cy="10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4619E" w14:textId="0A69D3C4" w:rsidR="002644DD" w:rsidRPr="00F81EE4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2644DD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http://thumb1.shutterstock.com/display_pic_with_logo/501856/103118060/stock-photo-cute-happy-smiling-blonde-in-futuristic-holographic-media-touch-interface-globe-between-hands-103118060.jpg</w:t>
            </w:r>
          </w:p>
        </w:tc>
      </w:tr>
      <w:tr w:rsidR="00907C1B" w:rsidRPr="00F81EE4" w14:paraId="2564D2BF" w14:textId="77777777" w:rsidTr="00E427BF">
        <w:tc>
          <w:tcPr>
            <w:tcW w:w="1346" w:type="dxa"/>
          </w:tcPr>
          <w:p w14:paraId="1A321948" w14:textId="77777777" w:rsidR="00907C1B" w:rsidRPr="00F81EE4" w:rsidRDefault="00907C1B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0F009BC7" w14:textId="18EDC5E5" w:rsidR="00907C1B" w:rsidRPr="00F81EE4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2644DD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19A2E181" w14:textId="77777777" w:rsidR="00907C1B" w:rsidRDefault="00907C1B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4361FAEE" w14:textId="18B1D5FA" w:rsidR="00286768" w:rsidRDefault="00232679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>En cuanto a la economía y la política</w:t>
      </w:r>
      <w:r w:rsidR="00C045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globalización implica unif</w:t>
      </w:r>
      <w:r w:rsidR="00C045E7">
        <w:rPr>
          <w:rFonts w:ascii="Times" w:hAnsi="Times"/>
          <w:sz w:val="24"/>
          <w:szCs w:val="24"/>
        </w:rPr>
        <w:t>ic</w:t>
      </w:r>
      <w:r w:rsidRPr="00F81EE4">
        <w:rPr>
          <w:rFonts w:ascii="Times" w:hAnsi="Times"/>
          <w:sz w:val="24"/>
          <w:szCs w:val="24"/>
        </w:rPr>
        <w:t>ación de mercados, sociedades y culturas</w:t>
      </w:r>
      <w:r w:rsidR="00286768">
        <w:rPr>
          <w:rFonts w:ascii="Times" w:hAnsi="Times"/>
          <w:sz w:val="24"/>
          <w:szCs w:val="24"/>
        </w:rPr>
        <w:t xml:space="preserve">, lo que genera </w:t>
      </w:r>
      <w:r w:rsidR="008F2BBC" w:rsidRPr="00F81EE4">
        <w:rPr>
          <w:rFonts w:ascii="Times" w:hAnsi="Times"/>
          <w:sz w:val="24"/>
          <w:szCs w:val="24"/>
        </w:rPr>
        <w:t>cambios en aspectos sociales, económicos y políticos.</w:t>
      </w:r>
    </w:p>
    <w:p w14:paraId="3BB25123" w14:textId="77777777" w:rsidR="00505A31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Unificación quiere decir que se priorizan unas formas de producción y de movimientos de capital que son realizados desde los Estados Unidos o países desarrollados. </w:t>
      </w:r>
    </w:p>
    <w:p w14:paraId="12BD1419" w14:textId="42DF7837" w:rsidR="008F2BBC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producción</w:t>
      </w:r>
      <w:r w:rsidR="005C208C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por ejemplo, se divide entre diferentes países y la venta de los produc</w:t>
      </w:r>
      <w:r w:rsidR="005C208C">
        <w:rPr>
          <w:rFonts w:ascii="Times" w:hAnsi="Times"/>
          <w:sz w:val="24"/>
          <w:szCs w:val="24"/>
        </w:rPr>
        <w:t>tos finales sigue criterios esta</w:t>
      </w:r>
      <w:r w:rsidRPr="00F81EE4">
        <w:rPr>
          <w:rFonts w:ascii="Times" w:hAnsi="Times"/>
          <w:sz w:val="24"/>
          <w:szCs w:val="24"/>
        </w:rPr>
        <w:t>ndarizados que en ocasiones escapan al control de los</w:t>
      </w:r>
      <w:r w:rsidR="005C208C">
        <w:rPr>
          <w:rFonts w:ascii="Times" w:hAnsi="Times"/>
          <w:sz w:val="24"/>
          <w:szCs w:val="24"/>
        </w:rPr>
        <w:t xml:space="preserve"> E</w:t>
      </w:r>
      <w:r w:rsidRPr="00F81EE4">
        <w:rPr>
          <w:rFonts w:ascii="Times" w:hAnsi="Times"/>
          <w:sz w:val="24"/>
          <w:szCs w:val="24"/>
        </w:rPr>
        <w:t xml:space="preserve">stados. </w:t>
      </w:r>
    </w:p>
    <w:p w14:paraId="796A8F90" w14:textId="77777777" w:rsidR="00907C1B" w:rsidRPr="00F81EE4" w:rsidRDefault="00907C1B" w:rsidP="008F2BBC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0"/>
        <w:gridCol w:w="7734"/>
      </w:tblGrid>
      <w:tr w:rsidR="00CC0B02" w:rsidRPr="00F81EE4" w14:paraId="08A6E464" w14:textId="77777777" w:rsidTr="00CC0B02">
        <w:tc>
          <w:tcPr>
            <w:tcW w:w="9054" w:type="dxa"/>
            <w:gridSpan w:val="2"/>
            <w:shd w:val="clear" w:color="auto" w:fill="0D0D0D" w:themeFill="text1" w:themeFillTint="F2"/>
          </w:tcPr>
          <w:p w14:paraId="54241E2F" w14:textId="77777777" w:rsidR="00CC0B02" w:rsidRPr="00F81EE4" w:rsidRDefault="00CC0B02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C0B02" w:rsidRPr="00F81EE4" w14:paraId="682E871C" w14:textId="77777777" w:rsidTr="00CC0B02">
        <w:tc>
          <w:tcPr>
            <w:tcW w:w="1320" w:type="dxa"/>
          </w:tcPr>
          <w:p w14:paraId="059498B6" w14:textId="77777777" w:rsidR="00CC0B02" w:rsidRPr="00F81EE4" w:rsidRDefault="00CC0B02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34" w:type="dxa"/>
          </w:tcPr>
          <w:p w14:paraId="30B3436D" w14:textId="77777777" w:rsidR="00CC0B02" w:rsidRPr="00F81EE4" w:rsidRDefault="00CC0B02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CS_10_03_IMG10</w:t>
            </w:r>
          </w:p>
        </w:tc>
      </w:tr>
      <w:tr w:rsidR="00CC0B02" w:rsidRPr="00F81EE4" w14:paraId="641C2D9C" w14:textId="77777777" w:rsidTr="00CC0B02">
        <w:tc>
          <w:tcPr>
            <w:tcW w:w="1320" w:type="dxa"/>
          </w:tcPr>
          <w:p w14:paraId="5C022732" w14:textId="77777777" w:rsidR="00CC0B02" w:rsidRPr="00F81EE4" w:rsidRDefault="00CC0B02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34" w:type="dxa"/>
          </w:tcPr>
          <w:p w14:paraId="59A683D3" w14:textId="77777777" w:rsidR="00CC0B02" w:rsidRPr="00F81EE4" w:rsidRDefault="00CC0B02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Manifestación contra las medidas tomadas por la crisis económica</w:t>
            </w:r>
          </w:p>
        </w:tc>
      </w:tr>
      <w:tr w:rsidR="00CC0B02" w:rsidRPr="00F81EE4" w14:paraId="1183EA94" w14:textId="77777777" w:rsidTr="00CC0B02">
        <w:tc>
          <w:tcPr>
            <w:tcW w:w="1320" w:type="dxa"/>
          </w:tcPr>
          <w:p w14:paraId="280EB275" w14:textId="77777777" w:rsidR="00CC0B02" w:rsidRPr="00F81EE4" w:rsidRDefault="00CC0B02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34" w:type="dxa"/>
          </w:tcPr>
          <w:p w14:paraId="56E104D9" w14:textId="43B27C3D" w:rsidR="00CC0B02" w:rsidRPr="00F81EE4" w:rsidRDefault="00825507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bookmarkStart w:id="3" w:name="_GoBack"/>
            <w:r>
              <w:rPr>
                <w:noProof/>
                <w:lang w:val="es-CO" w:eastAsia="es-CO"/>
              </w:rPr>
              <w:drawing>
                <wp:inline distT="0" distB="0" distL="0" distR="0" wp14:anchorId="1AFAD4CD" wp14:editId="7B4059F6">
                  <wp:extent cx="2234687" cy="1534154"/>
                  <wp:effectExtent l="0" t="0" r="0" b="9525"/>
                  <wp:docPr id="28" name="Imagen 28" descr="http://thumb101.shutterstock.com/display_pic_with_logo/246394/246394,1233507284,3/stock-photo-frisco-jan-taken-in-frisco-texas-january-circuit-city-electronics-declares-24224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thumb101.shutterstock.com/display_pic_with_logo/246394/246394,1233507284,3/stock-photo-frisco-jan-taken-in-frisco-texas-january-circuit-city-electronics-declares-24224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836" cy="153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"/>
            <w:r w:rsidR="00CC0B02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http://thumb101.shutterstock.com/display_pic_with_logo/246394/246394,1233507284,3/stock-photo-frisco-jan-taken-in-frisco-texas-january-circuit-city-electronics-declares-24224728.jpg</w:t>
            </w:r>
          </w:p>
        </w:tc>
      </w:tr>
      <w:tr w:rsidR="00CC0B02" w:rsidRPr="00F81EE4" w14:paraId="7A32A9A4" w14:textId="77777777" w:rsidTr="00CC0B02">
        <w:tc>
          <w:tcPr>
            <w:tcW w:w="1320" w:type="dxa"/>
          </w:tcPr>
          <w:p w14:paraId="0CCAD8E8" w14:textId="77777777" w:rsidR="00CC0B02" w:rsidRPr="00F81EE4" w:rsidRDefault="00CC0B02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34" w:type="dxa"/>
          </w:tcPr>
          <w:p w14:paraId="5CEFE50A" w14:textId="75E9606A" w:rsidR="00CC0B02" w:rsidRPr="00F81EE4" w:rsidRDefault="00CC0B02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crisis económica de 2009 golpeó con dureza la economía mundial, especialmente la de los Estados Unidos.</w:t>
            </w:r>
            <w:r w:rsidRPr="00CC0B02">
              <w:rPr>
                <w:rFonts w:ascii="Times" w:hAnsi="Times" w:cs="Times New Roman"/>
                <w:color w:val="FF0000"/>
                <w:sz w:val="24"/>
                <w:szCs w:val="24"/>
              </w:rPr>
              <w:t xml:space="preserve"> COMPLETAR</w:t>
            </w:r>
          </w:p>
        </w:tc>
      </w:tr>
    </w:tbl>
    <w:p w14:paraId="7F2BF35C" w14:textId="77777777" w:rsidR="00CC0B02" w:rsidRDefault="00CC0B02" w:rsidP="008F2BBC">
      <w:pPr>
        <w:rPr>
          <w:rFonts w:ascii="Times" w:hAnsi="Times"/>
          <w:bCs/>
          <w:sz w:val="24"/>
          <w:szCs w:val="24"/>
          <w:lang w:val="es-ES_tradnl"/>
        </w:rPr>
      </w:pPr>
    </w:p>
    <w:p w14:paraId="5FA58327" w14:textId="6797BF90" w:rsidR="006827A5" w:rsidRDefault="008F2BBC" w:rsidP="008F2BBC">
      <w:pPr>
        <w:rPr>
          <w:rFonts w:ascii="Times" w:hAnsi="Times"/>
          <w:bCs/>
          <w:sz w:val="24"/>
          <w:szCs w:val="24"/>
          <w:lang w:val="es-ES_tradnl"/>
        </w:rPr>
      </w:pPr>
      <w:r w:rsidRPr="00F81EE4">
        <w:rPr>
          <w:rFonts w:ascii="Times" w:hAnsi="Times"/>
          <w:bCs/>
          <w:sz w:val="24"/>
          <w:szCs w:val="24"/>
          <w:lang w:val="es-ES_tradnl"/>
        </w:rPr>
        <w:t xml:space="preserve">La tecnología en la actual globalización integra transporte y telecomunicaciones que facilitan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el </w:t>
      </w:r>
      <w:r w:rsidRPr="00F81EE4">
        <w:rPr>
          <w:rFonts w:ascii="Times" w:hAnsi="Times"/>
          <w:bCs/>
          <w:sz w:val="24"/>
          <w:szCs w:val="24"/>
          <w:lang w:val="es-ES_tradnl"/>
        </w:rPr>
        <w:t>acceso inmediato a la información y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si hay ciudadanos preparados, al conocimiento. Muchos consideran que la globalización abolirá las fronteras financieras mediante la integración de los mercados. </w:t>
      </w:r>
    </w:p>
    <w:p w14:paraId="424D1E03" w14:textId="7D61ADE4" w:rsidR="008F2BBC" w:rsidRPr="00F81EE4" w:rsidRDefault="008F2BBC" w:rsidP="008F2BBC">
      <w:pPr>
        <w:rPr>
          <w:rFonts w:ascii="Times" w:hAnsi="Times"/>
          <w:sz w:val="24"/>
          <w:szCs w:val="24"/>
          <w:lang w:val="es-ES_tradnl"/>
        </w:rPr>
      </w:pPr>
      <w:r w:rsidRPr="00F81EE4">
        <w:rPr>
          <w:rFonts w:ascii="Times" w:hAnsi="Times"/>
          <w:bCs/>
          <w:sz w:val="24"/>
          <w:szCs w:val="24"/>
          <w:lang w:val="es-ES_tradnl"/>
        </w:rPr>
        <w:t>No obstante, los críticos valoran de otra manera el momento</w:t>
      </w:r>
      <w:r w:rsidR="005C208C" w:rsidRPr="005C208C">
        <w:rPr>
          <w:rFonts w:ascii="Times" w:hAnsi="Times"/>
          <w:bCs/>
          <w:sz w:val="24"/>
          <w:szCs w:val="24"/>
          <w:lang w:val="es-ES_tradnl"/>
        </w:rPr>
        <w:t xml:space="preserve"> </w:t>
      </w:r>
      <w:r w:rsidR="005C208C" w:rsidRPr="00F81EE4">
        <w:rPr>
          <w:rFonts w:ascii="Times" w:hAnsi="Times"/>
          <w:bCs/>
          <w:sz w:val="24"/>
          <w:szCs w:val="24"/>
          <w:lang w:val="es-ES_tradnl"/>
        </w:rPr>
        <w:t>actual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. Sostienen que el fin de las fronteras, las diferencias étnicas,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confesiones religiosas,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ideologías políticas o de las condiciones socioeconómicas 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>tardará mucho en llegar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aunque afirman la conformación de un sistema económico de alcance mundial y una tendencia de la concentración de los medios masivos de comunicación</w:t>
      </w:r>
      <w:r w:rsidR="005C208C">
        <w:rPr>
          <w:rFonts w:ascii="Times" w:hAnsi="Times"/>
          <w:bCs/>
          <w:sz w:val="24"/>
          <w:szCs w:val="24"/>
          <w:lang w:val="es-ES_tradnl"/>
        </w:rPr>
        <w:t>, que impide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la libertad de pensamiento, información y opinión.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6"/>
        <w:gridCol w:w="7352"/>
      </w:tblGrid>
      <w:tr w:rsidR="00B4173A" w:rsidRPr="00F81EE4" w14:paraId="048F3E4C" w14:textId="77777777" w:rsidTr="00B4173A">
        <w:tc>
          <w:tcPr>
            <w:tcW w:w="8828" w:type="dxa"/>
            <w:gridSpan w:val="2"/>
            <w:shd w:val="clear" w:color="auto" w:fill="000000" w:themeFill="text1"/>
          </w:tcPr>
          <w:p w14:paraId="2CEFBF6B" w14:textId="77777777" w:rsidR="00B4173A" w:rsidRPr="00F81EE4" w:rsidRDefault="00B4173A" w:rsidP="00B417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4173A" w:rsidRPr="00F81EE4" w14:paraId="2CFC67BB" w14:textId="77777777" w:rsidTr="00B4173A">
        <w:tc>
          <w:tcPr>
            <w:tcW w:w="1476" w:type="dxa"/>
          </w:tcPr>
          <w:p w14:paraId="06559599" w14:textId="77777777" w:rsidR="00B4173A" w:rsidRPr="00F81EE4" w:rsidRDefault="00B4173A" w:rsidP="00B4173A">
            <w:pPr>
              <w:rPr>
                <w:rFonts w:ascii="Times" w:hAnsi="Times"/>
                <w:b/>
                <w:sz w:val="24"/>
                <w:szCs w:val="24"/>
              </w:rPr>
            </w:pPr>
            <w:r w:rsidRPr="00F81EE4">
              <w:rPr>
                <w:rFonts w:ascii="Times" w:hAnsi="Times"/>
                <w:b/>
                <w:sz w:val="24"/>
                <w:szCs w:val="24"/>
              </w:rPr>
              <w:t>Contenido</w:t>
            </w:r>
          </w:p>
        </w:tc>
        <w:tc>
          <w:tcPr>
            <w:tcW w:w="7352" w:type="dxa"/>
          </w:tcPr>
          <w:p w14:paraId="0FC738E1" w14:textId="47237F4E" w:rsidR="00B4173A" w:rsidRPr="00F81EE4" w:rsidRDefault="00230950" w:rsidP="00B4173A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Consenso de Washington </w:t>
            </w:r>
          </w:p>
          <w:p w14:paraId="74B7027B" w14:textId="77777777" w:rsidR="00CC0B02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Es un conjunto de medidas económicas de corte neoliberal que se aplicaron desde la década de 1980 con el propósito de estimular el </w:t>
            </w: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lastRenderedPageBreak/>
              <w:t xml:space="preserve">crecimiento económico mediante la rebaja de impuestos a sectores poderosos, la disminución del papel del Estado y la internacionalización de capitales de inversión. </w:t>
            </w:r>
          </w:p>
          <w:p w14:paraId="221B32F0" w14:textId="2BE72EBB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Las medidas fueron </w:t>
            </w:r>
            <w:r w:rsidR="00CC0B02">
              <w:rPr>
                <w:rFonts w:ascii="Times" w:hAnsi="Times"/>
                <w:bCs/>
                <w:sz w:val="24"/>
                <w:szCs w:val="24"/>
                <w:lang w:val="es-ES_tradnl"/>
              </w:rPr>
              <w:t>dirigidas</w:t>
            </w: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 por el Fondo Monetario Internacional (</w:t>
            </w:r>
            <w:proofErr w:type="spellStart"/>
            <w:r w:rsidR="00651A22" w:rsidRPr="00651A22">
              <w:rPr>
                <w:rFonts w:ascii="Times" w:hAnsi="Times"/>
                <w:bCs/>
                <w:smallCaps/>
                <w:sz w:val="24"/>
                <w:szCs w:val="24"/>
                <w:lang w:val="es-ES_tradnl"/>
              </w:rPr>
              <w:t>fmi</w:t>
            </w:r>
            <w:proofErr w:type="spellEnd"/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) y el Banco Mundial (</w:t>
            </w:r>
            <w:proofErr w:type="spellStart"/>
            <w:r w:rsidR="00651A22" w:rsidRPr="00651A22">
              <w:rPr>
                <w:rFonts w:ascii="Times" w:hAnsi="Times"/>
                <w:bCs/>
                <w:smallCaps/>
                <w:sz w:val="24"/>
                <w:szCs w:val="24"/>
                <w:lang w:val="es-ES_tradnl"/>
              </w:rPr>
              <w:t>bm</w:t>
            </w:r>
            <w:proofErr w:type="spellEnd"/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) a los países del Sur después de la crisis de la deuda externa. </w:t>
            </w:r>
          </w:p>
          <w:p w14:paraId="2904E7D1" w14:textId="5EF8941F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Las ideas básicas del Consenso pueden resumirse de la siguiente manera</w:t>
            </w:r>
            <w:r w:rsidR="00CC0B02">
              <w:rPr>
                <w:rFonts w:ascii="Times" w:hAnsi="Times"/>
                <w:bCs/>
                <w:sz w:val="24"/>
                <w:szCs w:val="24"/>
                <w:lang w:val="es-ES_tradnl"/>
              </w:rPr>
              <w:t>:</w:t>
            </w:r>
          </w:p>
          <w:p w14:paraId="5A0F1C9A" w14:textId="104239BE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1. Di</w:t>
            </w:r>
            <w:r w:rsidR="00CC0B02">
              <w:rPr>
                <w:rFonts w:ascii="Times" w:hAnsi="Times"/>
                <w:bCs/>
                <w:sz w:val="24"/>
                <w:szCs w:val="24"/>
                <w:lang w:val="es-ES_tradnl"/>
              </w:rPr>
              <w:t>sciplina presupuestaria de los G</w:t>
            </w: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obiernos.</w:t>
            </w:r>
          </w:p>
          <w:p w14:paraId="10C93908" w14:textId="32FF818E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2. Reorientar el gasto gubernamental a áreas de </w:t>
            </w:r>
            <w:r w:rsidR="00CC0B02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la </w:t>
            </w: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educación y </w:t>
            </w:r>
            <w:r w:rsidR="00CC0B02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la </w:t>
            </w: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salud</w:t>
            </w:r>
            <w:r w:rsidR="00CC0B02">
              <w:rPr>
                <w:rFonts w:ascii="Times" w:hAnsi="Times"/>
                <w:bCs/>
                <w:sz w:val="24"/>
                <w:szCs w:val="24"/>
                <w:lang w:val="es-ES_tradnl"/>
              </w:rPr>
              <w:t>.</w:t>
            </w:r>
          </w:p>
          <w:p w14:paraId="129DAFC4" w14:textId="71990068" w:rsidR="00230950" w:rsidRPr="00F81EE4" w:rsidRDefault="00CC0B02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>
              <w:rPr>
                <w:rFonts w:ascii="Times" w:hAnsi="Times"/>
                <w:bCs/>
                <w:sz w:val="24"/>
                <w:szCs w:val="24"/>
                <w:lang w:val="es-ES_tradnl"/>
              </w:rPr>
              <w:t>3. Reforma fiscal o tributaria</w:t>
            </w:r>
            <w:r w:rsidR="00230950"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 xml:space="preserve"> con bases amplias de contribuyentes e impuestos moderados.</w:t>
            </w:r>
          </w:p>
          <w:p w14:paraId="466CAD19" w14:textId="77777777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4. Desregulación financiera y tasas de interés libres de acuerdo al mercado.</w:t>
            </w:r>
          </w:p>
          <w:p w14:paraId="52396914" w14:textId="77777777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5. Tipo de cambio competitivo, regido por el mercado.</w:t>
            </w:r>
          </w:p>
          <w:p w14:paraId="7F810BAA" w14:textId="77777777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6. Comercio libre entre naciones.</w:t>
            </w:r>
          </w:p>
          <w:p w14:paraId="14A96C13" w14:textId="77777777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7. Apertura a inversiones extranjeras directas.</w:t>
            </w:r>
          </w:p>
          <w:p w14:paraId="42A3DD5C" w14:textId="77777777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8. Privatización de empresas públicas.</w:t>
            </w:r>
          </w:p>
          <w:p w14:paraId="236FDEB3" w14:textId="77777777" w:rsidR="00230950" w:rsidRPr="00F81EE4" w:rsidRDefault="00230950" w:rsidP="00230950">
            <w:pPr>
              <w:spacing w:after="200"/>
              <w:rPr>
                <w:rFonts w:ascii="Times" w:hAnsi="Times"/>
                <w:bCs/>
                <w:sz w:val="24"/>
                <w:szCs w:val="24"/>
                <w:lang w:val="es-ES_tradnl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9. Desregulación de los mercados.</w:t>
            </w:r>
          </w:p>
          <w:p w14:paraId="655946C2" w14:textId="58EAE09C" w:rsidR="00230950" w:rsidRPr="00F81EE4" w:rsidRDefault="00230950" w:rsidP="00230950">
            <w:pPr>
              <w:spacing w:after="200"/>
              <w:rPr>
                <w:rFonts w:ascii="Times" w:hAnsi="Times"/>
                <w:b/>
                <w:sz w:val="24"/>
                <w:szCs w:val="24"/>
              </w:rPr>
            </w:pPr>
            <w:r w:rsidRPr="00F81EE4">
              <w:rPr>
                <w:rFonts w:ascii="Times" w:hAnsi="Times"/>
                <w:bCs/>
                <w:sz w:val="24"/>
                <w:szCs w:val="24"/>
                <w:lang w:val="es-ES_tradnl"/>
              </w:rPr>
              <w:t>10. Seguridad de los derechos de propiedad.</w:t>
            </w:r>
          </w:p>
        </w:tc>
      </w:tr>
    </w:tbl>
    <w:p w14:paraId="0CB92A8A" w14:textId="77777777" w:rsidR="00B4173A" w:rsidRPr="00F81EE4" w:rsidRDefault="00B4173A" w:rsidP="005432F2">
      <w:pPr>
        <w:rPr>
          <w:rFonts w:ascii="Times" w:hAnsi="Times"/>
          <w:sz w:val="24"/>
          <w:szCs w:val="24"/>
        </w:rPr>
      </w:pPr>
    </w:p>
    <w:p w14:paraId="3E6EA21A" w14:textId="2A03AA3C" w:rsidR="00DF787D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Profundiza más sobre la globalización a través del siguiente videos [</w:t>
      </w:r>
      <w:hyperlink r:id="rId31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354D9B29" w14:textId="57E6548E" w:rsidR="00136F74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¿Cuáles son las críticas a la globalización? </w:t>
      </w:r>
      <w:r w:rsidR="00CC0B02">
        <w:rPr>
          <w:rFonts w:ascii="Times" w:hAnsi="Times"/>
          <w:sz w:val="24"/>
          <w:szCs w:val="24"/>
        </w:rPr>
        <w:t>Conoce l</w:t>
      </w:r>
      <w:r w:rsidRPr="00F81EE4">
        <w:rPr>
          <w:rFonts w:ascii="Times" w:hAnsi="Times"/>
          <w:sz w:val="24"/>
          <w:szCs w:val="24"/>
        </w:rPr>
        <w:t>a posición del profesor estadounidense Noam Chomsky [</w:t>
      </w:r>
      <w:hyperlink r:id="rId32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454A8" w:rsidRPr="00F81EE4" w14:paraId="720FB110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3FB085F4" w14:textId="77777777" w:rsidR="00A454A8" w:rsidRPr="00F81EE4" w:rsidRDefault="00A454A8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454A8" w:rsidRPr="00F81EE4" w14:paraId="5AE850B0" w14:textId="77777777" w:rsidTr="00030DE3">
        <w:tc>
          <w:tcPr>
            <w:tcW w:w="2518" w:type="dxa"/>
          </w:tcPr>
          <w:p w14:paraId="5F08A155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92210B8" w14:textId="57363C36" w:rsidR="00A454A8" w:rsidRPr="00F81EE4" w:rsidRDefault="00A454A8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</w:t>
            </w:r>
            <w:r w:rsidR="00731C83"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8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0</w:t>
            </w:r>
          </w:p>
        </w:tc>
      </w:tr>
      <w:tr w:rsidR="00A454A8" w:rsidRPr="00F81EE4" w14:paraId="718F210F" w14:textId="77777777" w:rsidTr="00030DE3">
        <w:tc>
          <w:tcPr>
            <w:tcW w:w="2518" w:type="dxa"/>
          </w:tcPr>
          <w:p w14:paraId="2190833B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074281" w14:textId="2D26698D" w:rsidR="00A454A8" w:rsidRPr="00F81EE4" w:rsidRDefault="00A454A8" w:rsidP="00A454A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is de procesos socioeconómicos</w:t>
            </w:r>
          </w:p>
        </w:tc>
      </w:tr>
      <w:tr w:rsidR="00A454A8" w:rsidRPr="00F81EE4" w14:paraId="11B9B270" w14:textId="77777777" w:rsidTr="00030DE3">
        <w:tc>
          <w:tcPr>
            <w:tcW w:w="2518" w:type="dxa"/>
          </w:tcPr>
          <w:p w14:paraId="1AF42042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286355B" w14:textId="1B708ECA" w:rsidR="00A454A8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S</w:t>
            </w:r>
            <w:proofErr w:type="spellStart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clave que indican los efectos</w:t>
            </w:r>
            <w:r w:rsidR="00A454A8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negativos del Consenso de Washington en América Latina </w:t>
            </w:r>
          </w:p>
        </w:tc>
      </w:tr>
    </w:tbl>
    <w:p w14:paraId="6C1D36E5" w14:textId="77777777" w:rsidR="008726D8" w:rsidRDefault="008726D8" w:rsidP="005432F2">
      <w:pPr>
        <w:rPr>
          <w:rFonts w:ascii="Times" w:hAnsi="Times"/>
          <w:sz w:val="24"/>
          <w:szCs w:val="24"/>
        </w:rPr>
      </w:pPr>
    </w:p>
    <w:p w14:paraId="7D4633F4" w14:textId="4E73C2FA" w:rsidR="00671B4F" w:rsidRPr="00F81EE4" w:rsidRDefault="00671B4F" w:rsidP="00671B4F">
      <w:pPr>
        <w:rPr>
          <w:rFonts w:ascii="Times" w:hAnsi="Times"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t xml:space="preserve">[SECCIÓN </w:t>
      </w:r>
      <w:r w:rsidR="002631E5"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="002631E5" w:rsidRPr="002631E5">
        <w:rPr>
          <w:rFonts w:ascii="Times" w:hAnsi="Times"/>
          <w:b/>
          <w:color w:val="FF0000"/>
          <w:sz w:val="24"/>
          <w:szCs w:val="24"/>
        </w:rPr>
        <w:t>7</w:t>
      </w:r>
      <w:r w:rsidRPr="002631E5">
        <w:rPr>
          <w:rFonts w:ascii="Times" w:hAnsi="Times"/>
          <w:b/>
          <w:color w:val="FF0000"/>
          <w:sz w:val="24"/>
          <w:szCs w:val="24"/>
        </w:rPr>
        <w:t>.</w:t>
      </w:r>
      <w:r w:rsidR="002631E5" w:rsidRPr="002631E5">
        <w:rPr>
          <w:rFonts w:ascii="Times" w:hAnsi="Times"/>
          <w:b/>
          <w:color w:val="FF0000"/>
          <w:sz w:val="24"/>
          <w:szCs w:val="24"/>
        </w:rPr>
        <w:t>2</w:t>
      </w:r>
      <w:r w:rsidRPr="002631E5">
        <w:rPr>
          <w:rFonts w:ascii="Times" w:hAnsi="Times"/>
          <w:b/>
          <w:color w:val="FF0000"/>
          <w:sz w:val="24"/>
          <w:szCs w:val="24"/>
        </w:rPr>
        <w:t xml:space="preserve"> </w:t>
      </w:r>
      <w:r w:rsidR="002631E5" w:rsidRPr="002631E5">
        <w:rPr>
          <w:rFonts w:ascii="Times" w:hAnsi="Times"/>
          <w:b/>
          <w:color w:val="FF0000"/>
          <w:sz w:val="24"/>
          <w:szCs w:val="24"/>
        </w:rPr>
        <w:t>La e</w:t>
      </w:r>
      <w:r w:rsidRPr="002631E5">
        <w:rPr>
          <w:rFonts w:ascii="Times" w:hAnsi="Times"/>
          <w:b/>
          <w:color w:val="FF0000"/>
          <w:sz w:val="24"/>
          <w:szCs w:val="24"/>
        </w:rPr>
        <w:t xml:space="preserve">conomía </w:t>
      </w:r>
      <w:r w:rsidR="002631E5" w:rsidRPr="002631E5">
        <w:rPr>
          <w:rFonts w:ascii="Times" w:hAnsi="Times"/>
          <w:b/>
          <w:color w:val="FF0000"/>
          <w:sz w:val="24"/>
          <w:szCs w:val="24"/>
        </w:rPr>
        <w:t>de los</w:t>
      </w:r>
      <w:r w:rsidRPr="002631E5">
        <w:rPr>
          <w:rFonts w:ascii="Times" w:hAnsi="Times"/>
          <w:b/>
          <w:color w:val="FF0000"/>
          <w:sz w:val="24"/>
          <w:szCs w:val="24"/>
        </w:rPr>
        <w:t xml:space="preserve"> Estados Unidos</w:t>
      </w:r>
    </w:p>
    <w:p w14:paraId="68777566" w14:textId="399DE67C" w:rsidR="004F6818" w:rsidRDefault="00F44C5C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 </w:t>
      </w:r>
      <w:r w:rsidRPr="00F81EE4">
        <w:rPr>
          <w:rFonts w:ascii="Times" w:hAnsi="Times"/>
          <w:sz w:val="24"/>
          <w:szCs w:val="24"/>
        </w:rPr>
        <w:t>l</w:t>
      </w:r>
      <w:r w:rsidR="00B958CC" w:rsidRPr="00F81EE4">
        <w:rPr>
          <w:rFonts w:ascii="Times" w:hAnsi="Times"/>
          <w:sz w:val="24"/>
          <w:szCs w:val="24"/>
        </w:rPr>
        <w:t xml:space="preserve">a economía más importante del mundo </w:t>
      </w:r>
      <w:r w:rsidR="0080626C">
        <w:rPr>
          <w:rFonts w:ascii="Times" w:hAnsi="Times"/>
          <w:sz w:val="24"/>
          <w:szCs w:val="24"/>
        </w:rPr>
        <w:t>atravesó</w:t>
      </w:r>
      <w:r w:rsidR="00B958CC" w:rsidRPr="00F81EE4">
        <w:rPr>
          <w:rFonts w:ascii="Times" w:hAnsi="Times"/>
          <w:sz w:val="24"/>
          <w:szCs w:val="24"/>
        </w:rPr>
        <w:t xml:space="preserve"> diferentes crisis. </w:t>
      </w:r>
      <w:r w:rsidRPr="00F81EE4">
        <w:rPr>
          <w:rFonts w:ascii="Times" w:hAnsi="Times"/>
          <w:sz w:val="24"/>
          <w:szCs w:val="24"/>
        </w:rPr>
        <w:t xml:space="preserve">Una de las más importantes fue la de </w:t>
      </w:r>
      <w:r w:rsidR="00B958CC" w:rsidRPr="00F81EE4">
        <w:rPr>
          <w:rFonts w:ascii="Times" w:hAnsi="Times"/>
          <w:sz w:val="24"/>
          <w:szCs w:val="24"/>
        </w:rPr>
        <w:t>1929</w:t>
      </w:r>
      <w:r w:rsidR="002548EF">
        <w:rPr>
          <w:rFonts w:ascii="Times" w:hAnsi="Times"/>
          <w:sz w:val="24"/>
          <w:szCs w:val="24"/>
        </w:rPr>
        <w:t>. L</w:t>
      </w:r>
      <w:r w:rsidR="00B958CC" w:rsidRPr="00F81EE4">
        <w:rPr>
          <w:rFonts w:ascii="Times" w:hAnsi="Times"/>
          <w:sz w:val="24"/>
          <w:szCs w:val="24"/>
        </w:rPr>
        <w:t>os estadounidenses no enfrentaban una recesión</w:t>
      </w:r>
      <w:r w:rsidR="002548EF">
        <w:rPr>
          <w:rFonts w:ascii="Times" w:hAnsi="Times"/>
          <w:sz w:val="24"/>
          <w:szCs w:val="24"/>
        </w:rPr>
        <w:t xml:space="preserve"> desde ese episodio, sin embargo, e</w:t>
      </w:r>
      <w:r w:rsidR="00A720B8">
        <w:rPr>
          <w:rFonts w:ascii="Times" w:hAnsi="Times"/>
          <w:sz w:val="24"/>
          <w:szCs w:val="24"/>
        </w:rPr>
        <w:t>n 2009, el G</w:t>
      </w:r>
      <w:r w:rsidR="00B958CC" w:rsidRPr="00F81EE4">
        <w:rPr>
          <w:rFonts w:ascii="Times" w:hAnsi="Times"/>
          <w:sz w:val="24"/>
          <w:szCs w:val="24"/>
        </w:rPr>
        <w:t>obierno, la sociedad norteamericana y</w:t>
      </w:r>
      <w:r w:rsidRPr="00F81EE4">
        <w:rPr>
          <w:rFonts w:ascii="Times" w:hAnsi="Times"/>
          <w:sz w:val="24"/>
          <w:szCs w:val="24"/>
        </w:rPr>
        <w:t xml:space="preserve"> el </w:t>
      </w:r>
      <w:r w:rsidRPr="00F81EE4">
        <w:rPr>
          <w:rFonts w:ascii="Times" w:hAnsi="Times"/>
          <w:sz w:val="24"/>
          <w:szCs w:val="24"/>
        </w:rPr>
        <w:lastRenderedPageBreak/>
        <w:t xml:space="preserve">mundo </w:t>
      </w:r>
      <w:r w:rsidR="007676DA">
        <w:rPr>
          <w:rFonts w:ascii="Times" w:hAnsi="Times"/>
          <w:sz w:val="24"/>
          <w:szCs w:val="24"/>
        </w:rPr>
        <w:t xml:space="preserve">vieron que </w:t>
      </w:r>
      <w:r w:rsidR="00B958CC" w:rsidRPr="00F81EE4">
        <w:rPr>
          <w:rFonts w:ascii="Times" w:hAnsi="Times"/>
          <w:sz w:val="24"/>
          <w:szCs w:val="24"/>
        </w:rPr>
        <w:t xml:space="preserve">el crecimiento de la economía </w:t>
      </w:r>
      <w:r w:rsidR="00824DC6" w:rsidRPr="00F81EE4">
        <w:rPr>
          <w:rFonts w:ascii="Times" w:hAnsi="Times"/>
          <w:sz w:val="24"/>
          <w:szCs w:val="24"/>
        </w:rPr>
        <w:t>de los Estados Unidos</w:t>
      </w:r>
      <w:r w:rsidR="007676DA">
        <w:rPr>
          <w:rFonts w:ascii="Times" w:hAnsi="Times"/>
          <w:sz w:val="24"/>
          <w:szCs w:val="24"/>
        </w:rPr>
        <w:t xml:space="preserve"> se contraía</w:t>
      </w:r>
      <w:r w:rsidRPr="00F81EE4">
        <w:rPr>
          <w:rFonts w:ascii="Times" w:hAnsi="Times"/>
          <w:sz w:val="24"/>
          <w:szCs w:val="24"/>
        </w:rPr>
        <w:t xml:space="preserve"> </w:t>
      </w:r>
      <w:r w:rsidR="00824DC6" w:rsidRPr="00F81EE4">
        <w:rPr>
          <w:rFonts w:ascii="Times" w:hAnsi="Times"/>
          <w:sz w:val="24"/>
          <w:szCs w:val="24"/>
        </w:rPr>
        <w:t xml:space="preserve">a tasas de menos del 2% anual en un país que reportaba tasas de crecimiento mayores al 8%. </w:t>
      </w:r>
    </w:p>
    <w:p w14:paraId="25C1814B" w14:textId="0BE0866E" w:rsidR="004F6818" w:rsidRDefault="007676DA" w:rsidP="00E933B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</w:t>
      </w:r>
      <w:r w:rsidR="009E74B9" w:rsidRPr="00F81EE4">
        <w:rPr>
          <w:rFonts w:ascii="Times" w:hAnsi="Times"/>
          <w:sz w:val="24"/>
          <w:szCs w:val="24"/>
        </w:rPr>
        <w:t xml:space="preserve">a crisis </w:t>
      </w:r>
      <w:r>
        <w:rPr>
          <w:rFonts w:ascii="Times" w:hAnsi="Times"/>
          <w:sz w:val="24"/>
          <w:szCs w:val="24"/>
        </w:rPr>
        <w:t>afectó</w:t>
      </w:r>
      <w:r w:rsidR="009E74B9" w:rsidRPr="00F81EE4">
        <w:rPr>
          <w:rFonts w:ascii="Times" w:hAnsi="Times"/>
          <w:sz w:val="24"/>
          <w:szCs w:val="24"/>
        </w:rPr>
        <w:t xml:space="preserve"> a las clases medias y a sectores vulnerables, especialmente </w:t>
      </w:r>
      <w:r>
        <w:rPr>
          <w:rFonts w:ascii="Times" w:hAnsi="Times"/>
          <w:sz w:val="24"/>
          <w:szCs w:val="24"/>
        </w:rPr>
        <w:t xml:space="preserve">a </w:t>
      </w:r>
      <w:r w:rsidR="009E74B9" w:rsidRPr="00F81EE4">
        <w:rPr>
          <w:rFonts w:ascii="Times" w:hAnsi="Times"/>
          <w:sz w:val="24"/>
          <w:szCs w:val="24"/>
        </w:rPr>
        <w:t>los pobres. E</w:t>
      </w:r>
      <w:r w:rsidR="00824DC6" w:rsidRPr="00F81EE4">
        <w:rPr>
          <w:rFonts w:ascii="Times" w:hAnsi="Times"/>
          <w:sz w:val="24"/>
          <w:szCs w:val="24"/>
        </w:rPr>
        <w:t>l desempleo</w:t>
      </w:r>
      <w:r w:rsidR="009E74B9" w:rsidRPr="00F81EE4">
        <w:rPr>
          <w:rFonts w:ascii="Times" w:hAnsi="Times"/>
          <w:sz w:val="24"/>
          <w:szCs w:val="24"/>
        </w:rPr>
        <w:t>, los bajos consumos de los hogares</w:t>
      </w:r>
      <w:r w:rsidR="00824DC6" w:rsidRPr="00F81EE4">
        <w:rPr>
          <w:rFonts w:ascii="Times" w:hAnsi="Times"/>
          <w:sz w:val="24"/>
          <w:szCs w:val="24"/>
        </w:rPr>
        <w:t xml:space="preserve"> y </w:t>
      </w:r>
      <w:r w:rsidR="009E74B9" w:rsidRPr="00F81EE4">
        <w:rPr>
          <w:rFonts w:ascii="Times" w:hAnsi="Times"/>
          <w:sz w:val="24"/>
          <w:szCs w:val="24"/>
        </w:rPr>
        <w:t xml:space="preserve">la caída de la producción </w:t>
      </w:r>
      <w:r w:rsidR="00824DC6" w:rsidRPr="00F81EE4">
        <w:rPr>
          <w:rFonts w:ascii="Times" w:hAnsi="Times"/>
          <w:sz w:val="24"/>
          <w:szCs w:val="24"/>
        </w:rPr>
        <w:t xml:space="preserve">se mantuvieron por varios años.  </w:t>
      </w:r>
    </w:p>
    <w:p w14:paraId="4675040C" w14:textId="77777777" w:rsidR="00F87BD3" w:rsidRDefault="00F87BD3" w:rsidP="00F87BD3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la crisis económica de 2009 fomentó divisiones en la sociedad estadounidense, especialmente entre los dos partidos tradicionales, cuyos líderes no llegaron a acuerdos clave para mantener en funcionamiento la administración del Estado federal, </w:t>
      </w:r>
      <w:r>
        <w:rPr>
          <w:rFonts w:ascii="Times" w:hAnsi="Times"/>
          <w:sz w:val="24"/>
          <w:szCs w:val="24"/>
        </w:rPr>
        <w:t>lo que</w:t>
      </w:r>
      <w:r w:rsidRPr="00F81EE4">
        <w:rPr>
          <w:rFonts w:ascii="Times" w:hAnsi="Times"/>
          <w:sz w:val="24"/>
          <w:szCs w:val="24"/>
        </w:rPr>
        <w:t xml:space="preserve"> constituía una amenaza de mayor desempleo.</w:t>
      </w:r>
    </w:p>
    <w:p w14:paraId="2D773BC7" w14:textId="77777777" w:rsidR="0083353F" w:rsidRPr="00F81EE4" w:rsidRDefault="0083353F" w:rsidP="00F87BD3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83353F" w:rsidRPr="00F81EE4" w14:paraId="31DE4DDD" w14:textId="77777777" w:rsidTr="00E427BF">
        <w:tc>
          <w:tcPr>
            <w:tcW w:w="9033" w:type="dxa"/>
            <w:gridSpan w:val="2"/>
            <w:shd w:val="clear" w:color="auto" w:fill="0D0D0D" w:themeFill="text1" w:themeFillTint="F2"/>
          </w:tcPr>
          <w:p w14:paraId="26C6C0C7" w14:textId="77777777" w:rsidR="0083353F" w:rsidRPr="00F81EE4" w:rsidRDefault="0083353F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3353F" w:rsidRPr="00F81EE4" w14:paraId="17975659" w14:textId="77777777" w:rsidTr="00E427BF">
        <w:tc>
          <w:tcPr>
            <w:tcW w:w="2518" w:type="dxa"/>
          </w:tcPr>
          <w:p w14:paraId="385DDA46" w14:textId="77777777" w:rsidR="0083353F" w:rsidRPr="00F81EE4" w:rsidRDefault="0083353F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38B71BF" w14:textId="77777777" w:rsidR="0083353F" w:rsidRPr="00F81EE4" w:rsidRDefault="0083353F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CS_10_03_IMG11</w:t>
            </w:r>
          </w:p>
        </w:tc>
      </w:tr>
      <w:tr w:rsidR="0083353F" w:rsidRPr="00F81EE4" w14:paraId="4B51F92A" w14:textId="77777777" w:rsidTr="00E427BF">
        <w:tc>
          <w:tcPr>
            <w:tcW w:w="2518" w:type="dxa"/>
          </w:tcPr>
          <w:p w14:paraId="23D86362" w14:textId="77777777" w:rsidR="0083353F" w:rsidRPr="00F81EE4" w:rsidRDefault="0083353F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F697248" w14:textId="77777777" w:rsidR="0083353F" w:rsidRPr="00F81EE4" w:rsidRDefault="0083353F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Silicon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Valley</w:t>
            </w:r>
          </w:p>
        </w:tc>
      </w:tr>
      <w:tr w:rsidR="0083353F" w:rsidRPr="00F81EE4" w14:paraId="5204A136" w14:textId="77777777" w:rsidTr="00E427BF">
        <w:tc>
          <w:tcPr>
            <w:tcW w:w="2518" w:type="dxa"/>
          </w:tcPr>
          <w:p w14:paraId="22D0A543" w14:textId="77777777" w:rsidR="0083353F" w:rsidRPr="00F81EE4" w:rsidRDefault="0083353F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3960CF7C" w14:textId="77777777" w:rsidR="0083353F" w:rsidRPr="00F81EE4" w:rsidRDefault="0083353F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http://thumb9.shutterstock.com/display_pic_with_logo/2633281/227705986/stock-photo-mountain-view-ca-usa-nov-android-lollipop-latest-android-os-replica-in-front-of-227705986.jpg</w:t>
            </w:r>
          </w:p>
        </w:tc>
      </w:tr>
      <w:tr w:rsidR="0083353F" w:rsidRPr="00F81EE4" w14:paraId="0327EB36" w14:textId="77777777" w:rsidTr="00E427BF">
        <w:tc>
          <w:tcPr>
            <w:tcW w:w="2518" w:type="dxa"/>
          </w:tcPr>
          <w:p w14:paraId="16A9744E" w14:textId="77777777" w:rsidR="0083353F" w:rsidRPr="00F81EE4" w:rsidRDefault="0083353F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DDF8616" w14:textId="77777777" w:rsidR="0083353F" w:rsidRPr="00F81EE4" w:rsidRDefault="0083353F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Silicon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Valley, en Estados Unidos, es uno de los centros de los desarrollos tecnológicos del mundo. </w:t>
            </w:r>
            <w:r w:rsidRPr="0083353F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34BBB48D" w14:textId="77777777" w:rsidR="007676DA" w:rsidRDefault="007676DA" w:rsidP="00E933BE">
      <w:pPr>
        <w:rPr>
          <w:rFonts w:ascii="Times" w:hAnsi="Times"/>
          <w:sz w:val="24"/>
          <w:szCs w:val="24"/>
        </w:rPr>
      </w:pPr>
    </w:p>
    <w:p w14:paraId="43F8DD99" w14:textId="2FC1404D" w:rsidR="004F6818" w:rsidRDefault="001F2BDF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Para recuperar la economía</w:t>
      </w:r>
      <w:r w:rsidR="00F87BD3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</w:t>
      </w:r>
      <w:r w:rsidR="00F87BD3">
        <w:rPr>
          <w:rFonts w:ascii="Times" w:hAnsi="Times"/>
          <w:sz w:val="24"/>
          <w:szCs w:val="24"/>
        </w:rPr>
        <w:t>G</w:t>
      </w:r>
      <w:r w:rsidRPr="00F81EE4">
        <w:rPr>
          <w:rFonts w:ascii="Times" w:hAnsi="Times"/>
          <w:sz w:val="24"/>
          <w:szCs w:val="24"/>
        </w:rPr>
        <w:t>obierno concentró los recursos federales en los sectores más críticos</w:t>
      </w:r>
      <w:r w:rsidR="00A02BAF" w:rsidRPr="00F81EE4">
        <w:rPr>
          <w:rFonts w:ascii="Times" w:hAnsi="Times"/>
          <w:sz w:val="24"/>
          <w:szCs w:val="24"/>
        </w:rPr>
        <w:t xml:space="preserve">. Las políticas </w:t>
      </w:r>
      <w:r w:rsidR="00093417" w:rsidRPr="00F81EE4">
        <w:rPr>
          <w:rFonts w:ascii="Times" w:hAnsi="Times"/>
          <w:sz w:val="24"/>
          <w:szCs w:val="24"/>
        </w:rPr>
        <w:t>priorizaron la educación, el empleo, la investigación, la innovación y el desarrollo, así como la infraestructura y el uso de energías verdes.</w:t>
      </w:r>
      <w:r w:rsidR="00640E75" w:rsidRPr="00F81EE4">
        <w:rPr>
          <w:rFonts w:ascii="Times" w:hAnsi="Times"/>
          <w:sz w:val="24"/>
          <w:szCs w:val="24"/>
        </w:rPr>
        <w:t xml:space="preserve"> </w:t>
      </w:r>
    </w:p>
    <w:p w14:paraId="28B59A43" w14:textId="2E625F63" w:rsidR="00824DC6" w:rsidRDefault="00F87BD3" w:rsidP="00E933B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El</w:t>
      </w:r>
      <w:r w:rsidR="00640E75" w:rsidRPr="00F81EE4">
        <w:rPr>
          <w:rFonts w:ascii="Times" w:hAnsi="Times"/>
          <w:sz w:val="24"/>
          <w:szCs w:val="24"/>
        </w:rPr>
        <w:t xml:space="preserve"> objetivo </w:t>
      </w:r>
      <w:r>
        <w:rPr>
          <w:rFonts w:ascii="Times" w:hAnsi="Times"/>
          <w:sz w:val="24"/>
          <w:szCs w:val="24"/>
        </w:rPr>
        <w:t xml:space="preserve">era </w:t>
      </w:r>
      <w:r w:rsidR="00640E75" w:rsidRPr="00F81EE4">
        <w:rPr>
          <w:rFonts w:ascii="Times" w:hAnsi="Times"/>
          <w:sz w:val="24"/>
          <w:szCs w:val="24"/>
        </w:rPr>
        <w:t xml:space="preserve">recuperar el consumo en los hogares, especialmente de las clases medias y pobres. </w:t>
      </w:r>
      <w:r w:rsidR="00093417" w:rsidRPr="00F81EE4">
        <w:rPr>
          <w:rFonts w:ascii="Times" w:hAnsi="Times"/>
          <w:sz w:val="24"/>
          <w:szCs w:val="24"/>
        </w:rPr>
        <w:t xml:space="preserve">También, se contemplaron medidas para reducir el </w:t>
      </w:r>
      <w:commentRangeStart w:id="4"/>
      <w:r w:rsidR="00093417" w:rsidRPr="00F81EE4">
        <w:rPr>
          <w:rFonts w:ascii="Times" w:hAnsi="Times"/>
          <w:sz w:val="24"/>
          <w:szCs w:val="24"/>
        </w:rPr>
        <w:t xml:space="preserve">déficit público, </w:t>
      </w:r>
      <w:commentRangeEnd w:id="4"/>
      <w:r>
        <w:rPr>
          <w:rStyle w:val="Refdecomentario"/>
        </w:rPr>
        <w:commentReference w:id="4"/>
      </w:r>
      <w:r w:rsidR="00093417" w:rsidRPr="00F81EE4">
        <w:rPr>
          <w:rFonts w:ascii="Times" w:hAnsi="Times"/>
          <w:sz w:val="24"/>
          <w:szCs w:val="24"/>
        </w:rPr>
        <w:t xml:space="preserve">se aumentaron impuestos, se regularon y supervisaron los mercados financieros y se sancionaron empresas y personas relacionadas con la crisis de los </w:t>
      </w:r>
      <w:commentRangeStart w:id="5"/>
      <w:r w:rsidR="00093417" w:rsidRPr="00F81EE4">
        <w:rPr>
          <w:rFonts w:ascii="Times" w:hAnsi="Times"/>
          <w:sz w:val="24"/>
          <w:szCs w:val="24"/>
        </w:rPr>
        <w:t xml:space="preserve">fondos basuras. </w:t>
      </w:r>
      <w:commentRangeEnd w:id="5"/>
      <w:r>
        <w:rPr>
          <w:rStyle w:val="Refdecomentario"/>
        </w:rPr>
        <w:commentReference w:id="5"/>
      </w:r>
      <w:r w:rsidR="00093417" w:rsidRPr="00F81EE4">
        <w:rPr>
          <w:rFonts w:ascii="Times" w:hAnsi="Times"/>
          <w:sz w:val="24"/>
          <w:szCs w:val="24"/>
        </w:rPr>
        <w:t xml:space="preserve">Por otra parte se renegociaron acuerdos de libre comercio con la Unión Europea. </w:t>
      </w:r>
    </w:p>
    <w:p w14:paraId="0EF21510" w14:textId="77777777" w:rsidR="00F87BD3" w:rsidRPr="00F81EE4" w:rsidRDefault="00F87BD3" w:rsidP="00E933BE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25DB2" w:rsidRPr="00F81EE4" w14:paraId="39835FD6" w14:textId="77777777" w:rsidTr="00E25DB2">
        <w:tc>
          <w:tcPr>
            <w:tcW w:w="9054" w:type="dxa"/>
            <w:gridSpan w:val="2"/>
            <w:shd w:val="clear" w:color="auto" w:fill="000000" w:themeFill="text1"/>
          </w:tcPr>
          <w:p w14:paraId="16CC5FC9" w14:textId="77777777" w:rsidR="00E25DB2" w:rsidRPr="00F81EE4" w:rsidRDefault="00E25DB2" w:rsidP="00E25DB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25DB2" w:rsidRPr="00F81EE4" w14:paraId="43595B10" w14:textId="77777777" w:rsidTr="00E25DB2">
        <w:tc>
          <w:tcPr>
            <w:tcW w:w="2518" w:type="dxa"/>
          </w:tcPr>
          <w:p w14:paraId="000068F7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AC78580" w14:textId="54CE69C5" w:rsidR="00E25DB2" w:rsidRPr="00F81EE4" w:rsidRDefault="00E25DB2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</w:t>
            </w:r>
            <w:r w:rsidR="00731C83"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9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0</w:t>
            </w:r>
          </w:p>
        </w:tc>
      </w:tr>
      <w:tr w:rsidR="00E25DB2" w:rsidRPr="00F81EE4" w14:paraId="58B268CC" w14:textId="77777777" w:rsidTr="00E25DB2">
        <w:tc>
          <w:tcPr>
            <w:tcW w:w="2518" w:type="dxa"/>
          </w:tcPr>
          <w:p w14:paraId="45F55066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F1A22B5" w14:textId="719B7669" w:rsidR="00E25DB2" w:rsidRPr="00F81EE4" w:rsidRDefault="00731C83" w:rsidP="00731C8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Análisis d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 información gráfica económica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25DB2" w:rsidRPr="00F81EE4" w14:paraId="6B291ABB" w14:textId="77777777" w:rsidTr="00E25DB2">
        <w:tc>
          <w:tcPr>
            <w:tcW w:w="2518" w:type="dxa"/>
          </w:tcPr>
          <w:p w14:paraId="4F6B3B71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FD43604" w14:textId="4BC7D8EB" w:rsidR="00E25DB2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D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estaca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los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años de crecimiento y de decrecimiento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p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roducto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i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nterno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b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ruto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, según la gráfica,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y 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escrib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e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 texto corto que presente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t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us hallazgos. </w:t>
            </w:r>
          </w:p>
        </w:tc>
      </w:tr>
    </w:tbl>
    <w:p w14:paraId="59EBD607" w14:textId="51B7A998" w:rsidR="002D72AF" w:rsidRPr="00F81EE4" w:rsidRDefault="002D72AF" w:rsidP="005432F2">
      <w:pPr>
        <w:rPr>
          <w:rFonts w:ascii="Times" w:hAnsi="Times"/>
          <w:sz w:val="24"/>
          <w:szCs w:val="24"/>
          <w:highlight w:val="cyan"/>
        </w:rPr>
      </w:pPr>
      <w:r w:rsidRPr="00F81EE4">
        <w:rPr>
          <w:rFonts w:ascii="Times" w:hAnsi="Times"/>
          <w:sz w:val="24"/>
          <w:szCs w:val="24"/>
        </w:rPr>
        <w:t>¿Quieres saber más sobre la crisis económica de 2009? Observa el siguiente video [</w:t>
      </w:r>
      <w:hyperlink r:id="rId33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1C21D0">
        <w:rPr>
          <w:rFonts w:ascii="Times" w:hAnsi="Times"/>
          <w:sz w:val="24"/>
          <w:szCs w:val="24"/>
        </w:rPr>
        <w:t>.</w:t>
      </w:r>
    </w:p>
    <w:p w14:paraId="3FC67BE4" w14:textId="77777777" w:rsidR="00C32D00" w:rsidRDefault="00C32D00" w:rsidP="005432F2">
      <w:pPr>
        <w:rPr>
          <w:rFonts w:ascii="Times" w:hAnsi="Times"/>
          <w:sz w:val="24"/>
          <w:szCs w:val="24"/>
          <w:highlight w:val="cyan"/>
        </w:rPr>
      </w:pPr>
    </w:p>
    <w:p w14:paraId="477EB4A4" w14:textId="6B650CBA" w:rsidR="00D64661" w:rsidRPr="00081BBE" w:rsidRDefault="00671B4F" w:rsidP="005432F2">
      <w:pPr>
        <w:rPr>
          <w:rFonts w:ascii="Times" w:hAnsi="Times"/>
          <w:b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lastRenderedPageBreak/>
        <w:t xml:space="preserve">[SECCIÓN </w:t>
      </w:r>
      <w:r w:rsidR="004F6818"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="004F6818">
        <w:rPr>
          <w:rFonts w:ascii="Times" w:hAnsi="Times"/>
          <w:b/>
          <w:sz w:val="24"/>
          <w:szCs w:val="24"/>
        </w:rPr>
        <w:t>7.3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E83587" w:rsidRPr="00081BBE">
        <w:rPr>
          <w:rFonts w:ascii="Times" w:hAnsi="Times"/>
          <w:b/>
          <w:sz w:val="24"/>
          <w:szCs w:val="24"/>
        </w:rPr>
        <w:t>Política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6F4594" w:rsidRPr="00081BBE">
        <w:rPr>
          <w:rFonts w:ascii="Times" w:hAnsi="Times"/>
          <w:b/>
          <w:sz w:val="24"/>
          <w:szCs w:val="24"/>
        </w:rPr>
        <w:t xml:space="preserve">y relaciones internacionales </w:t>
      </w:r>
      <w:r w:rsidR="004F6818">
        <w:rPr>
          <w:rFonts w:ascii="Times" w:hAnsi="Times"/>
          <w:b/>
          <w:sz w:val="24"/>
          <w:szCs w:val="24"/>
        </w:rPr>
        <w:t>de los</w:t>
      </w:r>
      <w:r w:rsidRPr="00081BBE">
        <w:rPr>
          <w:rFonts w:ascii="Times" w:hAnsi="Times"/>
          <w:b/>
          <w:sz w:val="24"/>
          <w:szCs w:val="24"/>
        </w:rPr>
        <w:t xml:space="preserve"> Estados Unidos</w:t>
      </w:r>
    </w:p>
    <w:p w14:paraId="2F16CBE7" w14:textId="77777777" w:rsidR="00755F4C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política de los Estados Unidos en el último cuarto de</w:t>
      </w:r>
      <w:r w:rsidR="005D44B4">
        <w:rPr>
          <w:rFonts w:ascii="Times" w:hAnsi="Times"/>
          <w:sz w:val="24"/>
          <w:szCs w:val="24"/>
        </w:rPr>
        <w:t>l</w:t>
      </w:r>
      <w:r w:rsidRPr="00F81EE4">
        <w:rPr>
          <w:rFonts w:ascii="Times" w:hAnsi="Times"/>
          <w:sz w:val="24"/>
          <w:szCs w:val="24"/>
        </w:rPr>
        <w:t xml:space="preserve"> siglo </w:t>
      </w:r>
      <w:r w:rsidR="002D44EA" w:rsidRPr="002D44EA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se caracterizó por algunos escándalos, el auge del neoliberalismo y la elección del primer presidente afroamericano. </w:t>
      </w:r>
    </w:p>
    <w:p w14:paraId="2901D436" w14:textId="7AFB7F46" w:rsidR="004F6818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El</w:t>
      </w:r>
      <w:commentRangeStart w:id="6"/>
      <w:r w:rsidRPr="00F81EE4">
        <w:rPr>
          <w:rFonts w:ascii="Times" w:hAnsi="Times"/>
          <w:sz w:val="24"/>
          <w:szCs w:val="24"/>
        </w:rPr>
        <w:t xml:space="preserve"> escándalo </w:t>
      </w:r>
      <w:proofErr w:type="spellStart"/>
      <w:r w:rsidRPr="00F81EE4">
        <w:rPr>
          <w:rFonts w:ascii="Times" w:hAnsi="Times"/>
          <w:sz w:val="24"/>
          <w:szCs w:val="24"/>
        </w:rPr>
        <w:t>Watergate</w:t>
      </w:r>
      <w:proofErr w:type="spellEnd"/>
      <w:r w:rsidRPr="00F81EE4">
        <w:rPr>
          <w:rFonts w:ascii="Times" w:hAnsi="Times"/>
          <w:sz w:val="24"/>
          <w:szCs w:val="24"/>
        </w:rPr>
        <w:t xml:space="preserve"> </w:t>
      </w:r>
      <w:commentRangeEnd w:id="6"/>
      <w:r w:rsidR="00755F4C">
        <w:rPr>
          <w:rStyle w:val="Refdecomentario"/>
        </w:rPr>
        <w:commentReference w:id="6"/>
      </w:r>
      <w:r w:rsidRPr="00F81EE4">
        <w:rPr>
          <w:rFonts w:ascii="Times" w:hAnsi="Times"/>
          <w:sz w:val="24"/>
          <w:szCs w:val="24"/>
        </w:rPr>
        <w:t xml:space="preserve">implicó la </w:t>
      </w:r>
      <w:r w:rsidR="00755F4C">
        <w:rPr>
          <w:rFonts w:ascii="Times" w:hAnsi="Times"/>
          <w:sz w:val="24"/>
          <w:szCs w:val="24"/>
        </w:rPr>
        <w:t>dimisión del presidente Nixon e</w:t>
      </w:r>
      <w:r w:rsidRPr="00F81EE4">
        <w:rPr>
          <w:rFonts w:ascii="Times" w:hAnsi="Times"/>
          <w:sz w:val="24"/>
          <w:szCs w:val="24"/>
        </w:rPr>
        <w:t xml:space="preserve">n 1974, a lo cual se sumó una difícil coyuntura nacional e internacional caracterizada por el aumento de los precios del petróleo, el desempleo, </w:t>
      </w:r>
      <w:r w:rsidR="002C2622">
        <w:rPr>
          <w:rFonts w:ascii="Times" w:hAnsi="Times"/>
          <w:sz w:val="24"/>
          <w:szCs w:val="24"/>
        </w:rPr>
        <w:t>la creciente</w:t>
      </w:r>
      <w:r w:rsidRPr="00F81EE4">
        <w:rPr>
          <w:rFonts w:ascii="Times" w:hAnsi="Times"/>
          <w:sz w:val="24"/>
          <w:szCs w:val="24"/>
        </w:rPr>
        <w:t xml:space="preserve"> inflación y el estancamiento económico.</w:t>
      </w:r>
      <w:r w:rsidR="00AA4BEA" w:rsidRPr="00F81EE4">
        <w:rPr>
          <w:rFonts w:ascii="Times" w:hAnsi="Times"/>
          <w:sz w:val="24"/>
          <w:szCs w:val="24"/>
        </w:rPr>
        <w:t xml:space="preserve"> </w:t>
      </w:r>
    </w:p>
    <w:p w14:paraId="6C1BAD39" w14:textId="77777777" w:rsidR="00FC3731" w:rsidRDefault="00FC3731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C3731" w:rsidRPr="00F81EE4" w14:paraId="5CEB330E" w14:textId="77777777" w:rsidTr="00E427BF">
        <w:tc>
          <w:tcPr>
            <w:tcW w:w="9033" w:type="dxa"/>
            <w:gridSpan w:val="2"/>
            <w:shd w:val="clear" w:color="auto" w:fill="0D0D0D" w:themeFill="text1" w:themeFillTint="F2"/>
          </w:tcPr>
          <w:p w14:paraId="43779064" w14:textId="77777777" w:rsidR="00FC3731" w:rsidRPr="00F81EE4" w:rsidRDefault="00FC3731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C3731" w:rsidRPr="00F81EE4" w14:paraId="0D4D7552" w14:textId="77777777" w:rsidTr="00E427BF">
        <w:tc>
          <w:tcPr>
            <w:tcW w:w="2518" w:type="dxa"/>
          </w:tcPr>
          <w:p w14:paraId="46127B0D" w14:textId="77777777" w:rsidR="00FC3731" w:rsidRPr="00F81EE4" w:rsidRDefault="00FC3731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E0768D4" w14:textId="77777777" w:rsidR="00FC3731" w:rsidRPr="00F81EE4" w:rsidRDefault="00FC3731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CS_10_03_IMG12</w:t>
            </w:r>
          </w:p>
        </w:tc>
      </w:tr>
      <w:tr w:rsidR="00FC3731" w:rsidRPr="00F81EE4" w14:paraId="1814CD2A" w14:textId="77777777" w:rsidTr="00E427BF">
        <w:tc>
          <w:tcPr>
            <w:tcW w:w="2518" w:type="dxa"/>
          </w:tcPr>
          <w:p w14:paraId="6F9A7845" w14:textId="77777777" w:rsidR="00FC3731" w:rsidRPr="00F81EE4" w:rsidRDefault="00FC373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404D2B9" w14:textId="77777777" w:rsidR="00FC3731" w:rsidRPr="00F81EE4" w:rsidRDefault="00FC373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</w:p>
        </w:tc>
      </w:tr>
      <w:tr w:rsidR="00FC3731" w:rsidRPr="00F81EE4" w14:paraId="3EC34AB6" w14:textId="77777777" w:rsidTr="00E427BF">
        <w:tc>
          <w:tcPr>
            <w:tcW w:w="2518" w:type="dxa"/>
          </w:tcPr>
          <w:p w14:paraId="710F8272" w14:textId="77777777" w:rsidR="00FC3731" w:rsidRPr="00F81EE4" w:rsidRDefault="00FC373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121935D" w14:textId="77777777" w:rsidR="00555041" w:rsidRDefault="00555041" w:rsidP="00E427BF"/>
          <w:p w14:paraId="7B0C4679" w14:textId="6DD1B535" w:rsidR="00FC3731" w:rsidRDefault="00555041" w:rsidP="00E427BF">
            <w:pPr>
              <w:rPr>
                <w:rStyle w:val="Hipervnculo"/>
                <w:rFonts w:ascii="Times" w:hAnsi="Times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E8F79E" wp14:editId="1253F596">
                  <wp:extent cx="2172715" cy="1897826"/>
                  <wp:effectExtent l="0" t="0" r="0" b="7620"/>
                  <wp:docPr id="25" name="Imagen 25" descr="http://thumb7.shutterstock.com/display_pic_with_logo/978674/107269241/stock-photo-bill-clinton-waves-from-the-stage-accompanied-by-george-w-bush-jimmy-carter-and-george-h-w-bush-107269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7.shutterstock.com/display_pic_with_logo/978674/107269241/stock-photo-bill-clinton-waves-from-the-stage-accompanied-by-george-w-bush-jimmy-carter-and-george-h-w-bush-107269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351" cy="190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5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http://thumb7.shutterstock.com/display_pic_with_logo/978674/107269241/stock-photo-bill-clinton-waves-from-the-stage-accompanied-by-george-w-bush-jimmy-carter-and-george-h-w-bush-107269241.jpg</w:t>
              </w:r>
            </w:hyperlink>
          </w:p>
          <w:p w14:paraId="7AF1FC12" w14:textId="03623482" w:rsidR="003C7AF6" w:rsidRPr="00F81EE4" w:rsidRDefault="003C7AF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BFB266" wp14:editId="63F14A7A">
                  <wp:extent cx="1101892" cy="1737884"/>
                  <wp:effectExtent l="0" t="0" r="3175" b="0"/>
                  <wp:docPr id="26" name="Imagen 26" descr="http://thumb7.shutterstock.com/display_pic_with_logo/978674/177028589/stock-photo-president-reagan-presents-an-introduction-for-the-horatio-alger-association-1770285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thumb7.shutterstock.com/display_pic_with_logo/978674/177028589/stock-photo-president-reagan-presents-an-introduction-for-the-horatio-alger-association-1770285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030" cy="175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6D1F3" w14:textId="3B9643FF" w:rsidR="003C7AF6" w:rsidRDefault="003C7AF6" w:rsidP="00E427BF">
            <w:hyperlink r:id="rId37" w:history="1">
              <w:r w:rsidRPr="002745C2">
                <w:rPr>
                  <w:rStyle w:val="Hipervnculo"/>
                </w:rPr>
                <w:t>http://thumb7.shutterstock.com/display_pic_with_logo/978674/177028589/stock-photo-president-reagan-presents-an-introduction-for-the-horatio-alger-association-177028589.jpg</w:t>
              </w:r>
            </w:hyperlink>
          </w:p>
          <w:p w14:paraId="0EBB5F63" w14:textId="786CF272" w:rsidR="003C7AF6" w:rsidRDefault="003C7AF6" w:rsidP="00E427BF"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5D9B3EF" wp14:editId="0DE1F0E9">
                  <wp:extent cx="1190023" cy="827727"/>
                  <wp:effectExtent l="0" t="0" r="0" b="0"/>
                  <wp:docPr id="27" name="Imagen 27" descr="http://thumb9.shutterstock.com/display_pic_with_logo/921176/182561762/stock-photo-us-democratic-presidential-candidate-illinois-senator-barack-obama-at-a-public-appearance-for-1825617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thumb9.shutterstock.com/display_pic_with_logo/921176/182561762/stock-photo-us-democratic-presidential-candidate-illinois-senator-barack-obama-at-a-public-appearance-for-1825617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64" cy="83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D1F36" w14:textId="450133AA" w:rsidR="00FC3731" w:rsidRPr="00F81EE4" w:rsidRDefault="00FC373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39" w:history="1">
              <w:r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http://thumb9.shutterstock.com/display_pic_with_logo/921176/182561762/stock-photo-us-democratic-presidential-candidate-illinois-senator-barack-obama-at-a-public-appearance-for-182561762.jpg</w:t>
              </w:r>
            </w:hyperlink>
          </w:p>
        </w:tc>
      </w:tr>
      <w:tr w:rsidR="00FC3731" w:rsidRPr="00F81EE4" w14:paraId="1CF0B61C" w14:textId="77777777" w:rsidTr="00E427BF">
        <w:tc>
          <w:tcPr>
            <w:tcW w:w="2518" w:type="dxa"/>
          </w:tcPr>
          <w:p w14:paraId="6515F7C4" w14:textId="77777777" w:rsidR="00FC3731" w:rsidRPr="00F81EE4" w:rsidRDefault="00FC373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16CEF744" w14:textId="2CFD1BA5" w:rsidR="00FC3731" w:rsidRPr="00F81EE4" w:rsidRDefault="00FC373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En la primera imagen, los ex presidentes Jimmy Carter, George Bush, padre e hijo y Bill Clinton.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Las siguiente</w:t>
            </w:r>
            <w:r w:rsidR="00555041">
              <w:rPr>
                <w:rFonts w:ascii="Times" w:hAnsi="Times" w:cs="Times New Roman"/>
                <w:color w:val="000000"/>
                <w:sz w:val="24"/>
                <w:szCs w:val="24"/>
              </w:rPr>
              <w:t>s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555041">
              <w:rPr>
                <w:rFonts w:ascii="Times" w:hAnsi="Times" w:cs="Times New Roman"/>
                <w:color w:val="000000"/>
                <w:sz w:val="24"/>
                <w:szCs w:val="24"/>
              </w:rPr>
              <w:t>imá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gen</w:t>
            </w:r>
            <w:r w:rsidR="00555041">
              <w:rPr>
                <w:rFonts w:ascii="Times" w:hAnsi="Times" w:cs="Times New Roman"/>
                <w:color w:val="000000"/>
                <w:sz w:val="24"/>
                <w:szCs w:val="24"/>
              </w:rPr>
              <w:t>es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corresponde</w:t>
            </w:r>
            <w:r w:rsidR="00555041">
              <w:rPr>
                <w:rFonts w:ascii="Times" w:hAnsi="Times" w:cs="Times New Roman"/>
                <w:color w:val="000000"/>
                <w:sz w:val="24"/>
                <w:szCs w:val="24"/>
              </w:rPr>
              <w:t>n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a Ronald Reagan y Barak Obama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74CE7FE" w14:textId="77777777" w:rsidR="00413755" w:rsidRDefault="00413755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</w:p>
    <w:p w14:paraId="62E4D935" w14:textId="1C6CDF28" w:rsidR="00D56A00" w:rsidRPr="00F81EE4" w:rsidRDefault="002C2622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</w:t>
      </w:r>
      <w:r w:rsidR="00AA4BEA" w:rsidRPr="00F81EE4">
        <w:rPr>
          <w:rFonts w:ascii="Times" w:hAnsi="Times"/>
          <w:sz w:val="24"/>
          <w:szCs w:val="24"/>
        </w:rPr>
        <w:t xml:space="preserve"> lo anterior</w:t>
      </w:r>
      <w:r>
        <w:rPr>
          <w:rFonts w:ascii="Times" w:hAnsi="Times"/>
          <w:sz w:val="24"/>
          <w:szCs w:val="24"/>
        </w:rPr>
        <w:t xml:space="preserve"> se suman</w:t>
      </w:r>
      <w:r w:rsidR="00AA4BEA" w:rsidRPr="00F81EE4">
        <w:rPr>
          <w:rFonts w:ascii="Times" w:hAnsi="Times"/>
          <w:sz w:val="24"/>
          <w:szCs w:val="24"/>
        </w:rPr>
        <w:t xml:space="preserve"> la derrota</w:t>
      </w:r>
      <w:r>
        <w:rPr>
          <w:rFonts w:ascii="Times" w:hAnsi="Times"/>
          <w:sz w:val="24"/>
          <w:szCs w:val="24"/>
        </w:rPr>
        <w:t xml:space="preserve"> en la guerra de Vietnam (1975) y</w:t>
      </w:r>
      <w:r w:rsidR="00AA4BEA" w:rsidRPr="00F81EE4">
        <w:rPr>
          <w:rFonts w:ascii="Times" w:hAnsi="Times"/>
          <w:sz w:val="24"/>
          <w:szCs w:val="24"/>
        </w:rPr>
        <w:t xml:space="preserve"> el triunfo de las revoluciones en Nicaragua e Irak, las dos en 1979. </w:t>
      </w:r>
      <w:r w:rsidR="00386836" w:rsidRPr="00F81EE4">
        <w:rPr>
          <w:rFonts w:ascii="Times" w:hAnsi="Times"/>
          <w:sz w:val="24"/>
          <w:szCs w:val="24"/>
        </w:rPr>
        <w:t>En Irak</w:t>
      </w:r>
      <w:r w:rsidR="00AA4BEA" w:rsidRPr="00F81EE4">
        <w:rPr>
          <w:rFonts w:ascii="Times" w:hAnsi="Times"/>
          <w:sz w:val="24"/>
          <w:szCs w:val="24"/>
        </w:rPr>
        <w:t xml:space="preserve">, además del triunfo de la revolución de </w:t>
      </w:r>
      <w:r w:rsidRPr="002C2622">
        <w:rPr>
          <w:rFonts w:ascii="Times" w:hAnsi="Times"/>
          <w:sz w:val="24"/>
          <w:szCs w:val="24"/>
        </w:rPr>
        <w:t>Ayatol</w:t>
      </w:r>
      <w:r w:rsidRPr="002C2622">
        <w:rPr>
          <w:rFonts w:ascii="Times" w:hAnsi="Times" w:hint="cs"/>
          <w:sz w:val="24"/>
          <w:szCs w:val="24"/>
        </w:rPr>
        <w:t>á</w:t>
      </w:r>
      <w:r w:rsidRPr="002C2622">
        <w:rPr>
          <w:rFonts w:ascii="Times" w:hAnsi="Times"/>
          <w:sz w:val="24"/>
          <w:szCs w:val="24"/>
        </w:rPr>
        <w:t xml:space="preserve"> </w:t>
      </w:r>
      <w:proofErr w:type="spellStart"/>
      <w:r w:rsidRPr="002C2622">
        <w:rPr>
          <w:rFonts w:ascii="Times" w:hAnsi="Times"/>
          <w:sz w:val="24"/>
          <w:szCs w:val="24"/>
        </w:rPr>
        <w:t>Sayyid</w:t>
      </w:r>
      <w:proofErr w:type="spellEnd"/>
      <w:r w:rsidRPr="002C2622">
        <w:rPr>
          <w:rFonts w:ascii="Times" w:hAnsi="Times"/>
          <w:sz w:val="24"/>
          <w:szCs w:val="24"/>
        </w:rPr>
        <w:t xml:space="preserve"> </w:t>
      </w:r>
      <w:proofErr w:type="spellStart"/>
      <w:r w:rsidRPr="002C2622">
        <w:rPr>
          <w:rFonts w:ascii="Times" w:hAnsi="Times"/>
          <w:sz w:val="24"/>
          <w:szCs w:val="24"/>
        </w:rPr>
        <w:t>Ruhollah</w:t>
      </w:r>
      <w:proofErr w:type="spellEnd"/>
      <w:r w:rsidRPr="002C2622">
        <w:rPr>
          <w:rFonts w:ascii="Times" w:hAnsi="Times"/>
          <w:sz w:val="24"/>
          <w:szCs w:val="24"/>
        </w:rPr>
        <w:t xml:space="preserve"> </w:t>
      </w:r>
      <w:proofErr w:type="spellStart"/>
      <w:r w:rsidRPr="002C2622">
        <w:rPr>
          <w:rFonts w:ascii="Times" w:hAnsi="Times"/>
          <w:sz w:val="24"/>
          <w:szCs w:val="24"/>
        </w:rPr>
        <w:t>Musav</w:t>
      </w:r>
      <w:r w:rsidRPr="002C2622">
        <w:rPr>
          <w:rFonts w:ascii="Times" w:hAnsi="Times" w:hint="cs"/>
          <w:sz w:val="24"/>
          <w:szCs w:val="24"/>
        </w:rPr>
        <w:t>í</w:t>
      </w:r>
      <w:proofErr w:type="spellEnd"/>
      <w:r w:rsidRPr="002C2622">
        <w:rPr>
          <w:rFonts w:ascii="Times" w:hAnsi="Times"/>
          <w:sz w:val="24"/>
          <w:szCs w:val="24"/>
        </w:rPr>
        <w:t xml:space="preserve"> </w:t>
      </w:r>
      <w:proofErr w:type="spellStart"/>
      <w:r w:rsidRPr="002C2622">
        <w:rPr>
          <w:rFonts w:ascii="Times" w:hAnsi="Times"/>
          <w:sz w:val="24"/>
          <w:szCs w:val="24"/>
        </w:rPr>
        <w:t>Jomeini</w:t>
      </w:r>
      <w:proofErr w:type="spellEnd"/>
      <w:r>
        <w:rPr>
          <w:rFonts w:ascii="Times" w:hAnsi="Times"/>
          <w:sz w:val="24"/>
          <w:szCs w:val="24"/>
        </w:rPr>
        <w:t>,</w:t>
      </w:r>
      <w:r w:rsidRPr="002C2622">
        <w:rPr>
          <w:rFonts w:ascii="Times" w:hAnsi="Times"/>
          <w:sz w:val="24"/>
          <w:szCs w:val="24"/>
        </w:rPr>
        <w:t xml:space="preserve"> </w:t>
      </w:r>
      <w:r w:rsidR="00AA4BEA" w:rsidRPr="00F81EE4">
        <w:rPr>
          <w:rFonts w:ascii="Times" w:hAnsi="Times"/>
          <w:sz w:val="24"/>
          <w:szCs w:val="24"/>
        </w:rPr>
        <w:t xml:space="preserve">contraria a los intereses estadounidenses, </w:t>
      </w:r>
      <w:r>
        <w:rPr>
          <w:rFonts w:ascii="Times" w:hAnsi="Times"/>
          <w:sz w:val="24"/>
          <w:szCs w:val="24"/>
        </w:rPr>
        <w:t>una</w:t>
      </w:r>
      <w:r w:rsidR="00AA4BEA" w:rsidRPr="00F81EE4">
        <w:rPr>
          <w:rFonts w:ascii="Times" w:hAnsi="Times"/>
          <w:sz w:val="24"/>
          <w:szCs w:val="24"/>
        </w:rPr>
        <w:t xml:space="preserve"> toma de rehenes en la embajada en Teherán </w:t>
      </w:r>
      <w:r w:rsidR="00386836" w:rsidRPr="00F81EE4">
        <w:rPr>
          <w:rFonts w:ascii="Times" w:hAnsi="Times"/>
          <w:sz w:val="24"/>
          <w:szCs w:val="24"/>
        </w:rPr>
        <w:t>implicó</w:t>
      </w:r>
      <w:r w:rsidR="00AA4BEA" w:rsidRPr="00F81EE4">
        <w:rPr>
          <w:rFonts w:ascii="Times" w:hAnsi="Times"/>
          <w:sz w:val="24"/>
          <w:szCs w:val="24"/>
        </w:rPr>
        <w:t xml:space="preserve"> un duro revés para la administración de Jimmy Carter.</w:t>
      </w:r>
    </w:p>
    <w:p w14:paraId="1EA63089" w14:textId="3CC32DC2" w:rsidR="004F6818" w:rsidRDefault="00AA4BEA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Producto de lo anterior, la política giró a la derecha. La elección de Ronald Reagan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</w:t>
      </w:r>
      <w:r w:rsidR="002C2622">
        <w:rPr>
          <w:rFonts w:ascii="Times" w:hAnsi="Times"/>
          <w:sz w:val="24"/>
          <w:szCs w:val="24"/>
        </w:rPr>
        <w:t xml:space="preserve">uien gobernó al país entre 1980 y </w:t>
      </w:r>
      <w:r w:rsidRPr="00F81EE4">
        <w:rPr>
          <w:rFonts w:ascii="Times" w:hAnsi="Times"/>
          <w:sz w:val="24"/>
          <w:szCs w:val="24"/>
        </w:rPr>
        <w:t>1988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implicó la entrada del neoliberalismo no solo en Estados Unidos sino en los países de </w:t>
      </w:r>
      <w:r w:rsidR="002C2622">
        <w:rPr>
          <w:rFonts w:ascii="Times" w:hAnsi="Times"/>
          <w:sz w:val="24"/>
          <w:szCs w:val="24"/>
        </w:rPr>
        <w:t xml:space="preserve">su </w:t>
      </w:r>
      <w:r w:rsidRPr="00F81EE4">
        <w:rPr>
          <w:rFonts w:ascii="Times" w:hAnsi="Times"/>
          <w:sz w:val="24"/>
          <w:szCs w:val="24"/>
        </w:rPr>
        <w:t xml:space="preserve">influencia. Reagan representaba los intereses de los sectores más radicales del Partido Republicano.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4"/>
        <w:gridCol w:w="7520"/>
      </w:tblGrid>
      <w:tr w:rsidR="00413755" w:rsidRPr="00F81EE4" w14:paraId="4B1CB6FE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17B9B9E1" w14:textId="77777777" w:rsidR="00413755" w:rsidRPr="00F81EE4" w:rsidRDefault="00413755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36DB9251" w14:textId="77777777" w:rsidTr="00E427BF">
        <w:tc>
          <w:tcPr>
            <w:tcW w:w="1346" w:type="dxa"/>
          </w:tcPr>
          <w:p w14:paraId="27A50857" w14:textId="77777777" w:rsidR="00413755" w:rsidRPr="00F81EE4" w:rsidRDefault="00413755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013DB1D3" w14:textId="77777777" w:rsidR="00413755" w:rsidRPr="00F81EE4" w:rsidRDefault="00413755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413755" w:rsidRPr="00F81EE4" w14:paraId="7EBA58C8" w14:textId="77777777" w:rsidTr="00E427BF">
        <w:tc>
          <w:tcPr>
            <w:tcW w:w="1346" w:type="dxa"/>
          </w:tcPr>
          <w:p w14:paraId="2088FCC7" w14:textId="77777777" w:rsidR="00413755" w:rsidRPr="00F81EE4" w:rsidRDefault="0041375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42562AF2" w14:textId="7DF1B4EE" w:rsidR="00413755" w:rsidRPr="00F81EE4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Pancartas en contra de la guerra de Irak</w:t>
            </w:r>
          </w:p>
        </w:tc>
      </w:tr>
      <w:tr w:rsidR="00413755" w:rsidRPr="00F81EE4" w14:paraId="2FFC9F62" w14:textId="77777777" w:rsidTr="00E427BF">
        <w:tc>
          <w:tcPr>
            <w:tcW w:w="1346" w:type="dxa"/>
          </w:tcPr>
          <w:p w14:paraId="4DECECD0" w14:textId="77777777" w:rsidR="00413755" w:rsidRPr="00F81EE4" w:rsidRDefault="0041375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4671228" w14:textId="77777777" w:rsidR="00413755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28175AB" wp14:editId="40451C94">
                  <wp:extent cx="1760998" cy="1248091"/>
                  <wp:effectExtent l="0" t="0" r="0" b="9525"/>
                  <wp:docPr id="19" name="Imagen 19" descr="http://thumb101.shutterstock.com/display_pic_with_logo/9037/199995377/stock-photo-washington-dc-june-anti-war-demonstrators-protest-in-front-of-the-white-house-in-washington-1999953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01.shutterstock.com/display_pic_with_logo/9037/199995377/stock-photo-washington-dc-june-anti-war-demonstrators-protest-in-front-of-the-white-house-in-washington-1999953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33" cy="12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5C0A8" w14:textId="489FE327" w:rsidR="005F76F8" w:rsidRPr="00F81EE4" w:rsidRDefault="005F76F8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F76F8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http://image.shutterstock.com/display_pic_with_logo/9037/199995377/stock-photo-washington-dc-june-anti-war-demonstrators-protest-in-front-of-the-white-house-in-washington-199995377.jpg</w:t>
            </w:r>
          </w:p>
        </w:tc>
      </w:tr>
      <w:tr w:rsidR="00413755" w:rsidRPr="00F81EE4" w14:paraId="552F3B19" w14:textId="77777777" w:rsidTr="00E427BF">
        <w:tc>
          <w:tcPr>
            <w:tcW w:w="1346" w:type="dxa"/>
          </w:tcPr>
          <w:p w14:paraId="097B4ED8" w14:textId="77777777" w:rsidR="00413755" w:rsidRPr="00F81EE4" w:rsidRDefault="0041375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5A8C5895" w14:textId="3CB708AB" w:rsidR="00413755" w:rsidRPr="00F81EE4" w:rsidRDefault="002644D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Washington, junio de 2014 </w:t>
            </w:r>
            <w:r w:rsidRPr="002644DD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26BF3881" w14:textId="77777777" w:rsidR="002C2622" w:rsidRDefault="002C2622" w:rsidP="00E83587">
      <w:pPr>
        <w:rPr>
          <w:rFonts w:ascii="Times" w:hAnsi="Times"/>
          <w:sz w:val="24"/>
          <w:szCs w:val="24"/>
        </w:rPr>
      </w:pPr>
    </w:p>
    <w:p w14:paraId="79F57D9A" w14:textId="310FF545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 diferencia del E</w:t>
      </w:r>
      <w:r w:rsidR="00AA4BEA" w:rsidRPr="00F81EE4">
        <w:rPr>
          <w:rFonts w:ascii="Times" w:hAnsi="Times"/>
          <w:sz w:val="24"/>
          <w:szCs w:val="24"/>
        </w:rPr>
        <w:t>stado de bienestar</w:t>
      </w:r>
      <w:r>
        <w:rPr>
          <w:rFonts w:ascii="Times" w:hAnsi="Times"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producto del </w:t>
      </w:r>
      <w:commentRangeStart w:id="7"/>
      <w:r w:rsidR="00AA4BEA" w:rsidRPr="00F81EE4">
        <w:rPr>
          <w:rFonts w:ascii="Times" w:hAnsi="Times"/>
          <w:sz w:val="24"/>
          <w:szCs w:val="24"/>
        </w:rPr>
        <w:t xml:space="preserve">New </w:t>
      </w:r>
      <w:proofErr w:type="spellStart"/>
      <w:r w:rsidR="00AA4BEA" w:rsidRPr="00F81EE4">
        <w:rPr>
          <w:rFonts w:ascii="Times" w:hAnsi="Times"/>
          <w:sz w:val="24"/>
          <w:szCs w:val="24"/>
        </w:rPr>
        <w:t>Deal</w:t>
      </w:r>
      <w:proofErr w:type="spellEnd"/>
      <w:r w:rsidR="00AA4BEA" w:rsidRPr="00F81EE4">
        <w:rPr>
          <w:rFonts w:ascii="Times" w:hAnsi="Times"/>
          <w:sz w:val="24"/>
          <w:szCs w:val="24"/>
        </w:rPr>
        <w:t xml:space="preserve">, </w:t>
      </w:r>
      <w:commentRangeEnd w:id="7"/>
      <w:r w:rsidR="002C2622">
        <w:rPr>
          <w:rStyle w:val="Refdecomentario"/>
        </w:rPr>
        <w:commentReference w:id="7"/>
      </w:r>
      <w:r w:rsidR="00AA4BEA" w:rsidRPr="00F81EE4">
        <w:rPr>
          <w:rFonts w:ascii="Times" w:hAnsi="Times"/>
          <w:sz w:val="24"/>
          <w:szCs w:val="24"/>
        </w:rPr>
        <w:t xml:space="preserve">Reagan promovió la privatización de las funciones del Estado e inició una política de rearme que </w:t>
      </w:r>
      <w:r w:rsidR="002C2622">
        <w:rPr>
          <w:rFonts w:ascii="Times" w:hAnsi="Times"/>
          <w:sz w:val="24"/>
          <w:szCs w:val="24"/>
        </w:rPr>
        <w:t>contribuyó a</w:t>
      </w:r>
      <w:r w:rsidR="00AA4BEA" w:rsidRPr="00F81EE4">
        <w:rPr>
          <w:rFonts w:ascii="Times" w:hAnsi="Times"/>
          <w:sz w:val="24"/>
          <w:szCs w:val="24"/>
        </w:rPr>
        <w:t xml:space="preserve"> la desintegración de la Unión Soviética. </w:t>
      </w:r>
    </w:p>
    <w:p w14:paraId="14E5E447" w14:textId="18E7A56A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Gracias a esas medidas, </w:t>
      </w:r>
      <w:r w:rsidR="00AA4BEA" w:rsidRPr="00F81EE4">
        <w:rPr>
          <w:rFonts w:ascii="Times" w:hAnsi="Times"/>
          <w:sz w:val="24"/>
          <w:szCs w:val="24"/>
        </w:rPr>
        <w:t xml:space="preserve">Estados Unidos recuperó su lugar en el mundo, no obstante, </w:t>
      </w:r>
      <w:r w:rsidR="00B11228" w:rsidRPr="00F81EE4">
        <w:rPr>
          <w:rFonts w:ascii="Times" w:hAnsi="Times"/>
          <w:sz w:val="24"/>
          <w:szCs w:val="24"/>
        </w:rPr>
        <w:t>aumentó la desigualdad</w:t>
      </w:r>
      <w:r>
        <w:rPr>
          <w:rFonts w:ascii="Times" w:hAnsi="Times"/>
          <w:sz w:val="24"/>
          <w:szCs w:val="24"/>
        </w:rPr>
        <w:t xml:space="preserve"> social</w:t>
      </w:r>
      <w:r w:rsidR="00B11228" w:rsidRPr="00F81EE4">
        <w:rPr>
          <w:rFonts w:ascii="Times" w:hAnsi="Times"/>
          <w:sz w:val="24"/>
          <w:szCs w:val="24"/>
        </w:rPr>
        <w:t>. La administración siguiente</w:t>
      </w:r>
      <w:r w:rsidR="00E3512A">
        <w:rPr>
          <w:rFonts w:ascii="Times" w:hAnsi="Times"/>
          <w:sz w:val="24"/>
          <w:szCs w:val="24"/>
        </w:rPr>
        <w:t xml:space="preserve"> (</w:t>
      </w:r>
      <w:r w:rsidR="00B11228" w:rsidRPr="00F81EE4">
        <w:rPr>
          <w:rFonts w:ascii="Times" w:hAnsi="Times"/>
          <w:sz w:val="24"/>
          <w:szCs w:val="24"/>
        </w:rPr>
        <w:t>George Bush</w:t>
      </w:r>
      <w:r w:rsidR="00E3512A">
        <w:rPr>
          <w:rFonts w:ascii="Times" w:hAnsi="Times"/>
          <w:sz w:val="24"/>
          <w:szCs w:val="24"/>
        </w:rPr>
        <w:t>,</w:t>
      </w:r>
      <w:r w:rsidR="00B11228" w:rsidRPr="00F81EE4">
        <w:rPr>
          <w:rFonts w:ascii="Times" w:hAnsi="Times"/>
          <w:sz w:val="24"/>
          <w:szCs w:val="24"/>
        </w:rPr>
        <w:t xml:space="preserve"> 1988-1992) </w:t>
      </w:r>
      <w:r w:rsidR="00B11228" w:rsidRPr="00F81EE4">
        <w:rPr>
          <w:rFonts w:ascii="Times" w:hAnsi="Times"/>
          <w:sz w:val="24"/>
          <w:szCs w:val="24"/>
        </w:rPr>
        <w:lastRenderedPageBreak/>
        <w:t xml:space="preserve">enfrentó una fuerte crisis económica producto del déficit que dejó Reagan. </w:t>
      </w:r>
      <w:r w:rsidR="00E3512A">
        <w:rPr>
          <w:rFonts w:ascii="Times" w:hAnsi="Times"/>
          <w:sz w:val="24"/>
          <w:szCs w:val="24"/>
        </w:rPr>
        <w:t xml:space="preserve">Un punto a favor de </w:t>
      </w:r>
      <w:r w:rsidR="00B11228" w:rsidRPr="00F81EE4">
        <w:rPr>
          <w:rFonts w:ascii="Times" w:hAnsi="Times"/>
          <w:sz w:val="24"/>
          <w:szCs w:val="24"/>
        </w:rPr>
        <w:t xml:space="preserve">Bush </w:t>
      </w:r>
      <w:r w:rsidR="00E3512A">
        <w:rPr>
          <w:rFonts w:ascii="Times" w:hAnsi="Times"/>
          <w:sz w:val="24"/>
          <w:szCs w:val="24"/>
        </w:rPr>
        <w:t xml:space="preserve">fue </w:t>
      </w:r>
      <w:r>
        <w:rPr>
          <w:rFonts w:ascii="Times" w:hAnsi="Times"/>
          <w:sz w:val="24"/>
          <w:szCs w:val="24"/>
        </w:rPr>
        <w:t>la negociación</w:t>
      </w:r>
      <w:r w:rsidR="00B11228" w:rsidRPr="00F81EE4">
        <w:rPr>
          <w:rFonts w:ascii="Times" w:hAnsi="Times"/>
          <w:sz w:val="24"/>
          <w:szCs w:val="24"/>
        </w:rPr>
        <w:t xml:space="preserve"> con Gorbachov y otros líderes soviéticos </w:t>
      </w:r>
      <w:r>
        <w:rPr>
          <w:rFonts w:ascii="Times" w:hAnsi="Times"/>
          <w:sz w:val="24"/>
          <w:szCs w:val="24"/>
        </w:rPr>
        <w:t xml:space="preserve">para </w:t>
      </w:r>
      <w:r w:rsidR="00E3512A">
        <w:rPr>
          <w:rFonts w:ascii="Times" w:hAnsi="Times"/>
          <w:sz w:val="24"/>
          <w:szCs w:val="24"/>
        </w:rPr>
        <w:t>llevar a</w:t>
      </w:r>
      <w:r w:rsidR="00B11228" w:rsidRPr="00F81EE4">
        <w:rPr>
          <w:rFonts w:ascii="Times" w:hAnsi="Times"/>
          <w:sz w:val="24"/>
          <w:szCs w:val="24"/>
        </w:rPr>
        <w:t xml:space="preserve"> la Unión Soviética</w:t>
      </w:r>
      <w:r w:rsidR="00E3512A">
        <w:rPr>
          <w:rFonts w:ascii="Times" w:hAnsi="Times"/>
          <w:sz w:val="24"/>
          <w:szCs w:val="24"/>
        </w:rPr>
        <w:t xml:space="preserve"> a su final</w:t>
      </w:r>
      <w:r w:rsidR="00B11228" w:rsidRPr="00F81EE4">
        <w:rPr>
          <w:rFonts w:ascii="Times" w:hAnsi="Times"/>
          <w:sz w:val="24"/>
          <w:szCs w:val="24"/>
        </w:rPr>
        <w:t xml:space="preserve">. </w:t>
      </w:r>
    </w:p>
    <w:p w14:paraId="2FE3E44D" w14:textId="77777777" w:rsidR="003C7AF6" w:rsidRDefault="003C7AF6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3"/>
        <w:gridCol w:w="7491"/>
      </w:tblGrid>
      <w:tr w:rsidR="00413755" w:rsidRPr="00F81EE4" w14:paraId="2C7A19C3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0FFB084D" w14:textId="77777777" w:rsidR="00413755" w:rsidRPr="00F81EE4" w:rsidRDefault="00413755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6119EF37" w14:textId="77777777" w:rsidTr="00E427BF">
        <w:tc>
          <w:tcPr>
            <w:tcW w:w="1346" w:type="dxa"/>
          </w:tcPr>
          <w:p w14:paraId="633B129F" w14:textId="77777777" w:rsidR="00413755" w:rsidRPr="00F81EE4" w:rsidRDefault="00413755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C465439" w14:textId="77777777" w:rsidR="00413755" w:rsidRPr="00F81EE4" w:rsidRDefault="00413755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413755" w:rsidRPr="00F81EE4" w14:paraId="5A480861" w14:textId="77777777" w:rsidTr="00E427BF">
        <w:tc>
          <w:tcPr>
            <w:tcW w:w="1346" w:type="dxa"/>
          </w:tcPr>
          <w:p w14:paraId="3AFAE906" w14:textId="77777777" w:rsidR="00413755" w:rsidRPr="00F81EE4" w:rsidRDefault="0041375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46CA4F11" w14:textId="064E8F8A" w:rsidR="00413755" w:rsidRPr="00F81EE4" w:rsidRDefault="005F76F8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Lenin</w:t>
            </w:r>
          </w:p>
        </w:tc>
      </w:tr>
      <w:tr w:rsidR="00413755" w:rsidRPr="00F81EE4" w14:paraId="5F3F4BAA" w14:textId="77777777" w:rsidTr="00E427BF">
        <w:tc>
          <w:tcPr>
            <w:tcW w:w="1346" w:type="dxa"/>
          </w:tcPr>
          <w:p w14:paraId="18765CD7" w14:textId="77777777" w:rsidR="00413755" w:rsidRPr="00F81EE4" w:rsidRDefault="0041375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0FD4514A" w14:textId="579A70F3" w:rsidR="00413755" w:rsidRPr="00F81EE4" w:rsidRDefault="005F76F8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EABFCE0" wp14:editId="592BFDF2">
                  <wp:extent cx="2256211" cy="1599069"/>
                  <wp:effectExtent l="0" t="0" r="0" b="1270"/>
                  <wp:docPr id="20" name="Imagen 20" descr="http://thumb101.shutterstock.com/display_pic_with_logo/2053625/239341207/stock-photo-lenin-statue-fallen-monument-park-moscow-2393412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101.shutterstock.com/display_pic_with_logo/2053625/239341207/stock-photo-lenin-statue-fallen-monument-park-moscow-2393412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544" cy="1609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755" w:rsidRPr="00F81EE4" w14:paraId="0446175A" w14:textId="77777777" w:rsidTr="00E427BF">
        <w:tc>
          <w:tcPr>
            <w:tcW w:w="1346" w:type="dxa"/>
          </w:tcPr>
          <w:p w14:paraId="1A46930D" w14:textId="77777777" w:rsidR="00413755" w:rsidRPr="00F81EE4" w:rsidRDefault="00413755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2084087B" w14:textId="0EE55895" w:rsidR="00413755" w:rsidRPr="00F81EE4" w:rsidRDefault="005F76F8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F76F8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185298D3" w14:textId="77777777" w:rsidR="00413755" w:rsidRDefault="00413755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6A78A8A4" w14:textId="33BD9A17" w:rsidR="00E3512A" w:rsidRDefault="00B1122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aspiraciones de reelección de Bush fueron superadas por la candidatura demócrata de Bill Clinton, quien gobernó el país entre 199</w:t>
      </w:r>
      <w:r w:rsidR="00907C1A" w:rsidRPr="00F81EE4">
        <w:rPr>
          <w:rFonts w:ascii="Times" w:hAnsi="Times"/>
          <w:sz w:val="24"/>
          <w:szCs w:val="24"/>
        </w:rPr>
        <w:t>3</w:t>
      </w:r>
      <w:r w:rsidR="00E3512A"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>200</w:t>
      </w:r>
      <w:r w:rsidR="00907C1A" w:rsidRPr="00F81EE4">
        <w:rPr>
          <w:rFonts w:ascii="Times" w:hAnsi="Times"/>
          <w:sz w:val="24"/>
          <w:szCs w:val="24"/>
        </w:rPr>
        <w:t>1</w:t>
      </w:r>
      <w:r w:rsidRPr="00F81EE4">
        <w:rPr>
          <w:rFonts w:ascii="Times" w:hAnsi="Times"/>
          <w:sz w:val="24"/>
          <w:szCs w:val="24"/>
        </w:rPr>
        <w:t xml:space="preserve">. Esta administración </w:t>
      </w:r>
      <w:r w:rsidR="001302FF" w:rsidRPr="00F81EE4">
        <w:rPr>
          <w:rFonts w:ascii="Times" w:hAnsi="Times"/>
          <w:sz w:val="24"/>
          <w:szCs w:val="24"/>
        </w:rPr>
        <w:t xml:space="preserve">hizo frente al problema de Kosovo, </w:t>
      </w:r>
      <w:r w:rsidR="00907C1A" w:rsidRPr="00F81EE4">
        <w:rPr>
          <w:rFonts w:ascii="Times" w:hAnsi="Times"/>
          <w:sz w:val="24"/>
          <w:szCs w:val="24"/>
        </w:rPr>
        <w:t>promovió la paz</w:t>
      </w:r>
      <w:r w:rsidR="001302FF" w:rsidRPr="00F81EE4">
        <w:rPr>
          <w:rFonts w:ascii="Times" w:hAnsi="Times"/>
          <w:sz w:val="24"/>
          <w:szCs w:val="24"/>
        </w:rPr>
        <w:t xml:space="preserve"> en Oriente Medio, endureció las sanciones contra Cuba</w:t>
      </w:r>
      <w:r w:rsidR="00907C1A" w:rsidRPr="00F81EE4">
        <w:rPr>
          <w:rFonts w:ascii="Times" w:hAnsi="Times"/>
          <w:sz w:val="24"/>
          <w:szCs w:val="24"/>
        </w:rPr>
        <w:t xml:space="preserve"> y</w:t>
      </w:r>
      <w:r w:rsidR="001302FF" w:rsidRPr="00F81EE4">
        <w:rPr>
          <w:rFonts w:ascii="Times" w:hAnsi="Times"/>
          <w:sz w:val="24"/>
          <w:szCs w:val="24"/>
        </w:rPr>
        <w:t xml:space="preserve"> promovió mejores relaciones con América Latina</w:t>
      </w:r>
      <w:r w:rsidR="00E3512A">
        <w:rPr>
          <w:rFonts w:ascii="Times" w:hAnsi="Times"/>
          <w:sz w:val="24"/>
          <w:szCs w:val="24"/>
        </w:rPr>
        <w:t>.</w:t>
      </w:r>
    </w:p>
    <w:p w14:paraId="006DBA19" w14:textId="03477056" w:rsidR="00E83587" w:rsidRPr="00F81EE4" w:rsidRDefault="00E3512A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También tuvo </w:t>
      </w:r>
      <w:r w:rsidR="00E7611B" w:rsidRPr="00F81EE4">
        <w:rPr>
          <w:rFonts w:ascii="Times" w:hAnsi="Times"/>
          <w:sz w:val="24"/>
          <w:szCs w:val="24"/>
        </w:rPr>
        <w:t>una activa política en favor del ambiente a través de la firma del Tratado de Kioto</w:t>
      </w:r>
      <w:r w:rsidR="001302FF" w:rsidRPr="00F81EE4">
        <w:rPr>
          <w:rFonts w:ascii="Times" w:hAnsi="Times"/>
          <w:sz w:val="24"/>
          <w:szCs w:val="24"/>
        </w:rPr>
        <w:t>. En el plano interno, la economía creció</w:t>
      </w:r>
      <w:r w:rsidRPr="00E3512A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durante la administración Clinton</w:t>
      </w:r>
      <w:r w:rsidR="00B1096E" w:rsidRPr="00F81EE4">
        <w:rPr>
          <w:rFonts w:ascii="Times" w:hAnsi="Times"/>
          <w:sz w:val="24"/>
          <w:szCs w:val="24"/>
        </w:rPr>
        <w:t xml:space="preserve">, además, </w:t>
      </w:r>
      <w:r w:rsidR="00907C1A" w:rsidRPr="00F81EE4">
        <w:rPr>
          <w:rFonts w:ascii="Times" w:hAnsi="Times"/>
          <w:sz w:val="24"/>
          <w:szCs w:val="24"/>
        </w:rPr>
        <w:t>los sistemas educativo y de salud de los Estados Unidos</w:t>
      </w:r>
      <w:r w:rsidR="00B1096E" w:rsidRPr="00F81EE4">
        <w:rPr>
          <w:rFonts w:ascii="Times" w:hAnsi="Times"/>
          <w:sz w:val="24"/>
          <w:szCs w:val="24"/>
        </w:rPr>
        <w:t xml:space="preserve"> se reformaron para beneficiar a </w:t>
      </w:r>
      <w:r w:rsidR="00413755">
        <w:rPr>
          <w:rFonts w:ascii="Times" w:hAnsi="Times"/>
          <w:sz w:val="24"/>
          <w:szCs w:val="24"/>
        </w:rPr>
        <w:t xml:space="preserve">los </w:t>
      </w:r>
      <w:r w:rsidR="00B1096E" w:rsidRPr="00F81EE4">
        <w:rPr>
          <w:rFonts w:ascii="Times" w:hAnsi="Times"/>
          <w:sz w:val="24"/>
          <w:szCs w:val="24"/>
        </w:rPr>
        <w:t>sectores sociales menos favorecidos</w:t>
      </w:r>
      <w:r w:rsidR="00907C1A" w:rsidRPr="00F81EE4">
        <w:rPr>
          <w:rFonts w:ascii="Times" w:hAnsi="Times"/>
          <w:sz w:val="24"/>
          <w:szCs w:val="24"/>
        </w:rPr>
        <w:t>.</w:t>
      </w:r>
    </w:p>
    <w:p w14:paraId="0C88FD85" w14:textId="77777777" w:rsidR="00136F74" w:rsidRPr="00F81EE4" w:rsidRDefault="00136F74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36F74" w:rsidRPr="00F81EE4" w14:paraId="099CDDEF" w14:textId="77777777" w:rsidTr="00CF51AA">
        <w:tc>
          <w:tcPr>
            <w:tcW w:w="8978" w:type="dxa"/>
            <w:gridSpan w:val="2"/>
            <w:shd w:val="clear" w:color="auto" w:fill="000000" w:themeFill="text1"/>
          </w:tcPr>
          <w:p w14:paraId="7E727FC6" w14:textId="77777777" w:rsidR="00136F74" w:rsidRPr="00F81EE4" w:rsidRDefault="00136F74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36F74" w:rsidRPr="0023535B" w14:paraId="094FB506" w14:textId="77777777" w:rsidTr="00CF51AA">
        <w:tc>
          <w:tcPr>
            <w:tcW w:w="2518" w:type="dxa"/>
          </w:tcPr>
          <w:p w14:paraId="61FAD398" w14:textId="77777777" w:rsidR="00136F74" w:rsidRPr="00F81EE4" w:rsidRDefault="00136F74" w:rsidP="00CF51AA">
            <w:pPr>
              <w:rPr>
                <w:rFonts w:ascii="Times" w:hAnsi="Times"/>
                <w:b/>
                <w:sz w:val="24"/>
                <w:szCs w:val="24"/>
              </w:rPr>
            </w:pPr>
            <w:r w:rsidRPr="00F81EE4">
              <w:rPr>
                <w:rFonts w:ascii="Times" w:hAnsi="Times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E9449C7" w14:textId="77777777" w:rsidR="00136F74" w:rsidRPr="008A1A60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t xml:space="preserve">¿Qué es el Protocolo de </w:t>
            </w:r>
            <w:proofErr w:type="spellStart"/>
            <w:r w:rsidRPr="008A1A60">
              <w:rPr>
                <w:rFonts w:ascii="Times" w:hAnsi="Times"/>
                <w:sz w:val="24"/>
                <w:szCs w:val="24"/>
              </w:rPr>
              <w:t>Kyoto</w:t>
            </w:r>
            <w:proofErr w:type="spellEnd"/>
            <w:r w:rsidRPr="008A1A60">
              <w:rPr>
                <w:rFonts w:ascii="Times" w:hAnsi="Times"/>
                <w:sz w:val="24"/>
                <w:szCs w:val="24"/>
              </w:rPr>
              <w:t>?</w:t>
            </w:r>
          </w:p>
          <w:p w14:paraId="5BC29143" w14:textId="77777777" w:rsidR="001A70F9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t xml:space="preserve">El Protocolo de Kioto sobre el cambio climático es un acuerdo internacional </w:t>
            </w:r>
            <w:r w:rsidR="000B0881">
              <w:rPr>
                <w:rFonts w:ascii="Times" w:hAnsi="Times"/>
                <w:sz w:val="24"/>
                <w:szCs w:val="24"/>
              </w:rPr>
              <w:t>cuyo</w:t>
            </w:r>
            <w:r w:rsidRPr="008A1A60">
              <w:rPr>
                <w:rFonts w:ascii="Times" w:hAnsi="Times"/>
                <w:sz w:val="24"/>
                <w:szCs w:val="24"/>
              </w:rPr>
              <w:t xml:space="preserve"> objetivo </w:t>
            </w:r>
            <w:r w:rsidR="000B0881">
              <w:rPr>
                <w:rFonts w:ascii="Times" w:hAnsi="Times"/>
                <w:sz w:val="24"/>
                <w:szCs w:val="24"/>
              </w:rPr>
              <w:t xml:space="preserve">es </w:t>
            </w:r>
            <w:r w:rsidRPr="008A1A60">
              <w:rPr>
                <w:rFonts w:ascii="Times" w:hAnsi="Times"/>
                <w:sz w:val="24"/>
                <w:szCs w:val="24"/>
              </w:rPr>
              <w:t xml:space="preserve">reducir las emisiones de </w:t>
            </w:r>
            <w:r w:rsidR="001A70F9">
              <w:rPr>
                <w:rFonts w:ascii="Times" w:hAnsi="Times"/>
                <w:sz w:val="24"/>
                <w:szCs w:val="24"/>
              </w:rPr>
              <w:t xml:space="preserve">los </w:t>
            </w:r>
            <w:r w:rsidRPr="008A1A60">
              <w:rPr>
                <w:rFonts w:ascii="Times" w:hAnsi="Times"/>
                <w:sz w:val="24"/>
                <w:szCs w:val="24"/>
              </w:rPr>
              <w:t xml:space="preserve">gases </w:t>
            </w:r>
            <w:r w:rsidR="001A70F9">
              <w:rPr>
                <w:rFonts w:ascii="Times" w:hAnsi="Times"/>
                <w:sz w:val="24"/>
                <w:szCs w:val="24"/>
              </w:rPr>
              <w:t xml:space="preserve">que </w:t>
            </w:r>
            <w:r w:rsidRPr="008A1A60">
              <w:rPr>
                <w:rFonts w:ascii="Times" w:hAnsi="Times"/>
                <w:sz w:val="24"/>
                <w:szCs w:val="24"/>
              </w:rPr>
              <w:t>provoca</w:t>
            </w:r>
            <w:r w:rsidR="001A70F9">
              <w:rPr>
                <w:rFonts w:ascii="Times" w:hAnsi="Times"/>
                <w:sz w:val="24"/>
                <w:szCs w:val="24"/>
              </w:rPr>
              <w:t xml:space="preserve">n </w:t>
            </w:r>
            <w:r w:rsidRPr="008A1A60">
              <w:rPr>
                <w:rFonts w:ascii="Times" w:hAnsi="Times"/>
                <w:sz w:val="24"/>
                <w:szCs w:val="24"/>
              </w:rPr>
              <w:t xml:space="preserve">el calentamiento global. </w:t>
            </w:r>
          </w:p>
          <w:p w14:paraId="6B0F7D59" w14:textId="77777777" w:rsidR="008C70DC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t xml:space="preserve">Este instrumento </w:t>
            </w:r>
            <w:r w:rsidR="001A70F9">
              <w:rPr>
                <w:rFonts w:ascii="Times" w:hAnsi="Times"/>
                <w:sz w:val="24"/>
                <w:szCs w:val="24"/>
              </w:rPr>
              <w:t>hace parte</w:t>
            </w:r>
            <w:r w:rsidRPr="008A1A60">
              <w:rPr>
                <w:rFonts w:ascii="Times" w:hAnsi="Times"/>
                <w:sz w:val="24"/>
                <w:szCs w:val="24"/>
              </w:rPr>
              <w:t xml:space="preserve"> de la Convención Marco de las Naciones Unidas sobre el Cambio Climático, suscrita en 1992 dentro de lo que se conoció como la Cumbre de la Tierra de Río de Janeiro</w:t>
            </w:r>
            <w:r w:rsidR="008C70DC">
              <w:rPr>
                <w:rFonts w:ascii="Times" w:hAnsi="Times"/>
                <w:sz w:val="24"/>
                <w:szCs w:val="24"/>
              </w:rPr>
              <w:t>.</w:t>
            </w:r>
          </w:p>
          <w:p w14:paraId="7EF8FFEB" w14:textId="77777777" w:rsidR="008C70DC" w:rsidRDefault="008C70DC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</w:t>
            </w:r>
            <w:r w:rsidR="00136F74" w:rsidRPr="008A1A60">
              <w:rPr>
                <w:rFonts w:ascii="Times" w:hAnsi="Times"/>
                <w:sz w:val="24"/>
                <w:szCs w:val="24"/>
              </w:rPr>
              <w:t>s uno de los instrumentos jurídicos internacionales más importantes destinado a luchar contra el cambio climático.</w:t>
            </w:r>
          </w:p>
          <w:p w14:paraId="49DF5625" w14:textId="6BD03CEC" w:rsidR="00136F74" w:rsidRPr="008A1A60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lastRenderedPageBreak/>
              <w:t>Contiene los compromisos asumidos por los países industrializados de reducir sus emisiones de algunos gases de efecto invernadero, responsables del calentamiento global.</w:t>
            </w:r>
          </w:p>
          <w:p w14:paraId="17F8B737" w14:textId="77777777" w:rsidR="00136F74" w:rsidRPr="008A1A60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t>El Protocolo de Kioto se aplica a las emisiones de seis gases de efecto invernadero:</w:t>
            </w:r>
          </w:p>
          <w:p w14:paraId="3B99706E" w14:textId="77777777" w:rsidR="00136F74" w:rsidRPr="008A1A60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t>Dióxido de carbono (CO2)</w:t>
            </w:r>
          </w:p>
          <w:p w14:paraId="087AEF53" w14:textId="77777777" w:rsidR="00136F74" w:rsidRPr="008A1A60" w:rsidRDefault="00136F74" w:rsidP="00136F74">
            <w:pPr>
              <w:spacing w:after="200"/>
              <w:rPr>
                <w:rFonts w:ascii="Times" w:hAnsi="Times"/>
                <w:sz w:val="24"/>
                <w:szCs w:val="24"/>
              </w:rPr>
            </w:pPr>
            <w:r w:rsidRPr="008A1A60">
              <w:rPr>
                <w:rFonts w:ascii="Times" w:hAnsi="Times"/>
                <w:sz w:val="24"/>
                <w:szCs w:val="24"/>
              </w:rPr>
              <w:t>Metano (CH4)</w:t>
            </w:r>
          </w:p>
          <w:p w14:paraId="6F3C01F1" w14:textId="77777777" w:rsidR="00136F74" w:rsidRPr="000C713E" w:rsidRDefault="00136F74" w:rsidP="00136F74">
            <w:pPr>
              <w:spacing w:after="200"/>
              <w:rPr>
                <w:rFonts w:ascii="Times" w:hAnsi="Times"/>
                <w:sz w:val="24"/>
                <w:szCs w:val="24"/>
                <w:lang w:val="pt-BR"/>
              </w:rPr>
            </w:pPr>
            <w:r w:rsidRPr="000C713E">
              <w:rPr>
                <w:rFonts w:ascii="Times" w:hAnsi="Times"/>
                <w:sz w:val="24"/>
                <w:szCs w:val="24"/>
                <w:lang w:val="pt-BR"/>
              </w:rPr>
              <w:t>Óxido nitroso (N2O)</w:t>
            </w:r>
          </w:p>
          <w:p w14:paraId="6C235CA1" w14:textId="77777777" w:rsidR="00136F74" w:rsidRPr="000C713E" w:rsidRDefault="00136F74" w:rsidP="00136F74">
            <w:pPr>
              <w:spacing w:after="200"/>
              <w:rPr>
                <w:rFonts w:ascii="Times" w:hAnsi="Times"/>
                <w:sz w:val="24"/>
                <w:szCs w:val="24"/>
                <w:lang w:val="pt-BR"/>
              </w:rPr>
            </w:pPr>
            <w:proofErr w:type="spellStart"/>
            <w:r w:rsidRPr="000C713E">
              <w:rPr>
                <w:rFonts w:ascii="Times" w:hAnsi="Times"/>
                <w:sz w:val="24"/>
                <w:szCs w:val="24"/>
                <w:lang w:val="pt-BR"/>
              </w:rPr>
              <w:t>Hidrofluorocarbonos</w:t>
            </w:r>
            <w:proofErr w:type="spellEnd"/>
            <w:r w:rsidRPr="000C713E">
              <w:rPr>
                <w:rFonts w:ascii="Times" w:hAnsi="Times"/>
                <w:sz w:val="24"/>
                <w:szCs w:val="24"/>
                <w:lang w:val="pt-BR"/>
              </w:rPr>
              <w:t xml:space="preserve"> (HFC)</w:t>
            </w:r>
          </w:p>
          <w:p w14:paraId="23A583DA" w14:textId="77777777" w:rsidR="00136F74" w:rsidRPr="000C713E" w:rsidRDefault="00136F74" w:rsidP="00136F74">
            <w:pPr>
              <w:spacing w:after="200"/>
              <w:rPr>
                <w:rFonts w:ascii="Times" w:hAnsi="Times"/>
                <w:sz w:val="24"/>
                <w:szCs w:val="24"/>
                <w:lang w:val="pt-BR"/>
              </w:rPr>
            </w:pPr>
            <w:proofErr w:type="spellStart"/>
            <w:r w:rsidRPr="000C713E">
              <w:rPr>
                <w:rFonts w:ascii="Times" w:hAnsi="Times"/>
                <w:sz w:val="24"/>
                <w:szCs w:val="24"/>
                <w:lang w:val="pt-BR"/>
              </w:rPr>
              <w:t>Perfluorocarbonos</w:t>
            </w:r>
            <w:proofErr w:type="spellEnd"/>
            <w:r w:rsidRPr="000C713E">
              <w:rPr>
                <w:rFonts w:ascii="Times" w:hAnsi="Times"/>
                <w:sz w:val="24"/>
                <w:szCs w:val="24"/>
                <w:lang w:val="pt-BR"/>
              </w:rPr>
              <w:t xml:space="preserve"> (PFC)</w:t>
            </w:r>
          </w:p>
          <w:p w14:paraId="1FC0034F" w14:textId="77777777" w:rsidR="00136F74" w:rsidRPr="000C713E" w:rsidRDefault="00136F74" w:rsidP="00136F74">
            <w:pPr>
              <w:spacing w:after="200"/>
              <w:rPr>
                <w:rFonts w:ascii="Times" w:hAnsi="Times"/>
                <w:sz w:val="24"/>
                <w:szCs w:val="24"/>
                <w:lang w:val="pt-BR"/>
              </w:rPr>
            </w:pPr>
            <w:proofErr w:type="spellStart"/>
            <w:r w:rsidRPr="000C713E">
              <w:rPr>
                <w:rFonts w:ascii="Times" w:hAnsi="Times"/>
                <w:sz w:val="24"/>
                <w:szCs w:val="24"/>
                <w:lang w:val="pt-BR"/>
              </w:rPr>
              <w:t>Hexafluoruro</w:t>
            </w:r>
            <w:proofErr w:type="spellEnd"/>
            <w:r w:rsidRPr="000C713E">
              <w:rPr>
                <w:rFonts w:ascii="Times" w:hAnsi="Times"/>
                <w:sz w:val="24"/>
                <w:szCs w:val="24"/>
                <w:lang w:val="pt-BR"/>
              </w:rPr>
              <w:t xml:space="preserve"> de </w:t>
            </w:r>
            <w:proofErr w:type="spellStart"/>
            <w:r w:rsidRPr="000C713E">
              <w:rPr>
                <w:rFonts w:ascii="Times" w:hAnsi="Times"/>
                <w:sz w:val="24"/>
                <w:szCs w:val="24"/>
                <w:lang w:val="pt-BR"/>
              </w:rPr>
              <w:t>azufre</w:t>
            </w:r>
            <w:proofErr w:type="spellEnd"/>
            <w:r w:rsidRPr="000C713E">
              <w:rPr>
                <w:rFonts w:ascii="Times" w:hAnsi="Times"/>
                <w:sz w:val="24"/>
                <w:szCs w:val="24"/>
                <w:lang w:val="pt-BR"/>
              </w:rPr>
              <w:t xml:space="preserve"> (SF6)</w:t>
            </w:r>
          </w:p>
          <w:p w14:paraId="244BC19F" w14:textId="77777777" w:rsidR="00136F74" w:rsidRPr="000C713E" w:rsidRDefault="00136F74" w:rsidP="00136F74">
            <w:pPr>
              <w:spacing w:after="200"/>
              <w:rPr>
                <w:rFonts w:ascii="Times" w:hAnsi="Times"/>
                <w:sz w:val="24"/>
                <w:szCs w:val="24"/>
                <w:lang w:val="pt-BR"/>
              </w:rPr>
            </w:pPr>
            <w:r w:rsidRPr="000C713E">
              <w:rPr>
                <w:rFonts w:ascii="Times" w:hAnsi="Times"/>
                <w:sz w:val="24"/>
                <w:szCs w:val="24"/>
                <w:lang w:val="pt-BR"/>
              </w:rPr>
              <w:t>Tomado de http://www.cambioclimatico.org/category/contenidos/protocolo-de-kioto</w:t>
            </w:r>
          </w:p>
        </w:tc>
      </w:tr>
    </w:tbl>
    <w:p w14:paraId="51E06CDD" w14:textId="4C48BABD" w:rsidR="00136F74" w:rsidRPr="000C713E" w:rsidRDefault="00136F74" w:rsidP="00E83587">
      <w:pPr>
        <w:rPr>
          <w:rFonts w:ascii="Times" w:hAnsi="Times"/>
          <w:sz w:val="24"/>
          <w:szCs w:val="24"/>
          <w:lang w:val="pt-BR"/>
        </w:rPr>
      </w:pPr>
    </w:p>
    <w:p w14:paraId="29BD3147" w14:textId="30659986" w:rsidR="00136F74" w:rsidRPr="00F81EE4" w:rsidRDefault="00136F7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Profundiza más sobre los problemas del ambiente y el Protocolo de </w:t>
      </w:r>
      <w:r w:rsidR="0071471E" w:rsidRPr="00F81EE4">
        <w:rPr>
          <w:rFonts w:ascii="Times" w:hAnsi="Times"/>
          <w:sz w:val="24"/>
          <w:szCs w:val="24"/>
        </w:rPr>
        <w:t>Kioto</w:t>
      </w:r>
      <w:r w:rsidR="00210B31">
        <w:rPr>
          <w:rFonts w:ascii="Times" w:hAnsi="Times"/>
          <w:sz w:val="24"/>
          <w:szCs w:val="24"/>
        </w:rPr>
        <w:t xml:space="preserve"> en 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42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210B31">
        <w:rPr>
          <w:rFonts w:ascii="Times" w:hAnsi="Times"/>
          <w:sz w:val="24"/>
          <w:szCs w:val="24"/>
        </w:rPr>
        <w:t>.</w:t>
      </w:r>
    </w:p>
    <w:p w14:paraId="722E952C" w14:textId="77777777" w:rsidR="00210B31" w:rsidRDefault="00210B31" w:rsidP="00210B31">
      <w:pPr>
        <w:rPr>
          <w:rFonts w:ascii="Times" w:hAnsi="Times"/>
          <w:sz w:val="24"/>
          <w:szCs w:val="24"/>
          <w:highlight w:val="yellow"/>
        </w:rPr>
      </w:pPr>
    </w:p>
    <w:p w14:paraId="7DD86884" w14:textId="1E4F8DBE" w:rsidR="00210B31" w:rsidRPr="00081BBE" w:rsidRDefault="00210B31" w:rsidP="00210B31">
      <w:pPr>
        <w:rPr>
          <w:rFonts w:ascii="Times" w:hAnsi="Times"/>
          <w:b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t xml:space="preserve">[SECCIÓN </w:t>
      </w:r>
      <w:r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Pr="004F6818">
        <w:rPr>
          <w:rFonts w:ascii="Times" w:hAnsi="Times"/>
          <w:b/>
          <w:color w:val="FF0000"/>
          <w:sz w:val="24"/>
          <w:szCs w:val="24"/>
        </w:rPr>
        <w:t xml:space="preserve">7.4 </w:t>
      </w:r>
      <w:r>
        <w:rPr>
          <w:rFonts w:ascii="Times" w:hAnsi="Times"/>
          <w:b/>
          <w:color w:val="FF0000"/>
          <w:sz w:val="24"/>
          <w:szCs w:val="24"/>
        </w:rPr>
        <w:t>La administración de George W. Bush</w:t>
      </w:r>
    </w:p>
    <w:p w14:paraId="441D4A91" w14:textId="163DB1E6" w:rsidR="004F6818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George W. Bush (2001-2009) </w:t>
      </w:r>
      <w:r w:rsidR="005C3CEB">
        <w:rPr>
          <w:rFonts w:ascii="Times" w:hAnsi="Times"/>
          <w:sz w:val="24"/>
          <w:szCs w:val="24"/>
        </w:rPr>
        <w:t xml:space="preserve">retomó </w:t>
      </w:r>
      <w:r w:rsidRPr="00F81EE4">
        <w:rPr>
          <w:rFonts w:ascii="Times" w:hAnsi="Times"/>
          <w:sz w:val="24"/>
          <w:szCs w:val="24"/>
        </w:rPr>
        <w:t xml:space="preserve">las políticas neoliberales </w:t>
      </w:r>
      <w:r w:rsidR="005C3CEB">
        <w:rPr>
          <w:rFonts w:ascii="Times" w:hAnsi="Times"/>
          <w:sz w:val="24"/>
          <w:szCs w:val="24"/>
        </w:rPr>
        <w:t>en</w:t>
      </w:r>
      <w:r w:rsidRPr="00F81EE4">
        <w:rPr>
          <w:rFonts w:ascii="Times" w:hAnsi="Times"/>
          <w:sz w:val="24"/>
          <w:szCs w:val="24"/>
        </w:rPr>
        <w:t xml:space="preserve"> los Estados Unidos. En esta dirección, rechazó el protocolo de Kioto, endureció las medidas contra aqu</w:t>
      </w:r>
      <w:r w:rsidR="005C3CEB">
        <w:rPr>
          <w:rFonts w:ascii="Times" w:hAnsi="Times"/>
          <w:sz w:val="24"/>
          <w:szCs w:val="24"/>
        </w:rPr>
        <w:t>ellos países que se consideraba</w:t>
      </w:r>
      <w:r w:rsidRPr="00F81EE4">
        <w:rPr>
          <w:rFonts w:ascii="Times" w:hAnsi="Times"/>
          <w:sz w:val="24"/>
          <w:szCs w:val="24"/>
        </w:rPr>
        <w:t xml:space="preserve"> afecta</w:t>
      </w:r>
      <w:r w:rsidR="005C3CEB">
        <w:rPr>
          <w:rFonts w:ascii="Times" w:hAnsi="Times"/>
          <w:sz w:val="24"/>
          <w:szCs w:val="24"/>
        </w:rPr>
        <w:t>ban la seguridad de la potencia</w:t>
      </w:r>
      <w:r w:rsidR="00605320">
        <w:rPr>
          <w:rFonts w:ascii="Times" w:hAnsi="Times"/>
          <w:sz w:val="24"/>
          <w:szCs w:val="24"/>
        </w:rPr>
        <w:t>,</w:t>
      </w:r>
      <w:r w:rsidR="005C3CEB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mejoró las re</w:t>
      </w:r>
      <w:r w:rsidR="00605320">
        <w:rPr>
          <w:rFonts w:ascii="Times" w:hAnsi="Times"/>
          <w:sz w:val="24"/>
          <w:szCs w:val="24"/>
        </w:rPr>
        <w:t>laciones con alguna</w:t>
      </w:r>
      <w:r w:rsidRPr="00F81EE4">
        <w:rPr>
          <w:rFonts w:ascii="Times" w:hAnsi="Times"/>
          <w:sz w:val="24"/>
          <w:szCs w:val="24"/>
        </w:rPr>
        <w:t xml:space="preserve">s </w:t>
      </w:r>
      <w:r w:rsidR="00605320">
        <w:rPr>
          <w:rFonts w:ascii="Times" w:hAnsi="Times"/>
          <w:sz w:val="24"/>
          <w:szCs w:val="24"/>
        </w:rPr>
        <w:t>naciones de América Latina, entre ella</w:t>
      </w:r>
      <w:r w:rsidRPr="00F81EE4">
        <w:rPr>
          <w:rFonts w:ascii="Times" w:hAnsi="Times"/>
          <w:sz w:val="24"/>
          <w:szCs w:val="24"/>
        </w:rPr>
        <w:t xml:space="preserve">s Colombia. </w:t>
      </w:r>
    </w:p>
    <w:p w14:paraId="35FA386A" w14:textId="77777777" w:rsidR="00605320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Bush le correspondió afrontar los ataques a las Torres Gemelas en Nueva York en septiembre de 2001. Ello </w:t>
      </w:r>
      <w:r w:rsidR="00605320">
        <w:rPr>
          <w:rFonts w:ascii="Times" w:hAnsi="Times"/>
          <w:sz w:val="24"/>
          <w:szCs w:val="24"/>
        </w:rPr>
        <w:t>ocasionó un giro</w:t>
      </w:r>
      <w:r w:rsidRPr="00F81EE4">
        <w:rPr>
          <w:rFonts w:ascii="Times" w:hAnsi="Times"/>
          <w:sz w:val="24"/>
          <w:szCs w:val="24"/>
        </w:rPr>
        <w:t xml:space="preserve"> en las relaciones internacionales, por tanto, Oriente Medio pasó a ser la prioridad de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F24676" w:rsidRPr="00F81EE4" w14:paraId="1714468E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7CE5CDC7" w14:textId="77777777" w:rsidR="00F24676" w:rsidRPr="00F81EE4" w:rsidRDefault="00F24676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66D4A996" w14:textId="77777777" w:rsidTr="00E427BF">
        <w:tc>
          <w:tcPr>
            <w:tcW w:w="1346" w:type="dxa"/>
          </w:tcPr>
          <w:p w14:paraId="7FE3616A" w14:textId="77777777" w:rsidR="00F24676" w:rsidRPr="00F81EE4" w:rsidRDefault="00F24676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11D29AD" w14:textId="77777777" w:rsidR="00F24676" w:rsidRPr="00F81EE4" w:rsidRDefault="00F24676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F24676" w:rsidRPr="00F81EE4" w14:paraId="642D505C" w14:textId="77777777" w:rsidTr="00E427BF">
        <w:tc>
          <w:tcPr>
            <w:tcW w:w="1346" w:type="dxa"/>
          </w:tcPr>
          <w:p w14:paraId="077AD43C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E2CB520" w14:textId="0B3E2398" w:rsidR="00F24676" w:rsidRPr="00F81EE4" w:rsidRDefault="00ED0CD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del 11 de septiembre</w:t>
            </w:r>
          </w:p>
        </w:tc>
      </w:tr>
      <w:tr w:rsidR="00F24676" w:rsidRPr="00F81EE4" w14:paraId="7E41C81B" w14:textId="77777777" w:rsidTr="00E427BF">
        <w:tc>
          <w:tcPr>
            <w:tcW w:w="1346" w:type="dxa"/>
          </w:tcPr>
          <w:p w14:paraId="3970BB0E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549BBF1" w14:textId="77777777" w:rsidR="00F24676" w:rsidRDefault="00ED0CD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9B5A03D" wp14:editId="02C1864C">
                  <wp:extent cx="485368" cy="742749"/>
                  <wp:effectExtent l="0" t="0" r="0" b="635"/>
                  <wp:docPr id="21" name="Imagen 21" descr="http://thumb7.shutterstock.com/display_pic_with_logo/285004/285004,1282153699,1/stock-photo-new-york-september-smoke-billows-from-the-twin-towers-due-to-impact-damage-from-airliners-on-593125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85004/285004,1282153699,1/stock-photo-new-york-september-smoke-billows-from-the-twin-towers-due-to-impact-damage-from-airliners-on-593125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91022" cy="75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4D590" w14:textId="0CCD8498" w:rsidR="00ED0CDC" w:rsidRPr="00F81EE4" w:rsidRDefault="00ED0CD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D0CDC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http://thumb7.shutterstock.com/display_pic_with_logo/285004/285004,1282</w:t>
            </w:r>
            <w:r w:rsidRPr="00ED0CDC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153699,1/stock-photo-new-york-september-smoke-billows-from-the-twin-towers-due-to-impact-damage-from-airliners-on-59312521.jpg</w:t>
            </w:r>
          </w:p>
        </w:tc>
      </w:tr>
      <w:tr w:rsidR="00F24676" w:rsidRPr="00F81EE4" w14:paraId="126C4C4E" w14:textId="77777777" w:rsidTr="00E427BF">
        <w:tc>
          <w:tcPr>
            <w:tcW w:w="1346" w:type="dxa"/>
          </w:tcPr>
          <w:p w14:paraId="3CA6A8FF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708" w:type="dxa"/>
          </w:tcPr>
          <w:p w14:paraId="60AE1BC5" w14:textId="43646913" w:rsidR="00F24676" w:rsidRPr="00F81EE4" w:rsidRDefault="00ED0CD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D0CDC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5FB809DA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67F926C1" w14:textId="39A9944E" w:rsidR="004F6818" w:rsidRDefault="004955FF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Afganistán en 2001 e Irak en 2003 marcaron el inicio de una guerra contra el terrorismo</w:t>
      </w:r>
      <w:r w:rsidR="00605320">
        <w:rPr>
          <w:rFonts w:ascii="Times" w:hAnsi="Times"/>
          <w:sz w:val="24"/>
          <w:szCs w:val="24"/>
        </w:rPr>
        <w:t xml:space="preserve"> que</w:t>
      </w:r>
      <w:r w:rsidRPr="00F81EE4">
        <w:rPr>
          <w:rFonts w:ascii="Times" w:hAnsi="Times"/>
          <w:sz w:val="24"/>
          <w:szCs w:val="24"/>
        </w:rPr>
        <w:t xml:space="preserve"> buscó, entre otros objetivos, dar con los responsables de los atentados </w:t>
      </w:r>
      <w:r w:rsidR="0060532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 las Torres Gemelas. </w:t>
      </w:r>
      <w:r w:rsidR="00E7611B" w:rsidRPr="00F81EE4">
        <w:rPr>
          <w:rFonts w:ascii="Times" w:hAnsi="Times"/>
          <w:sz w:val="24"/>
          <w:szCs w:val="24"/>
        </w:rPr>
        <w:t xml:space="preserve"> </w:t>
      </w:r>
    </w:p>
    <w:p w14:paraId="5A184636" w14:textId="670C1D2F" w:rsidR="00E7611B" w:rsidRPr="00F81EE4" w:rsidRDefault="004955FF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invasión de Irak significó diferentes reveses en la política internacional de la administración Bush, especialmente porque los medios de comunicación descubrieron que el motivo de la invasión</w:t>
      </w:r>
      <w:r w:rsidR="00605320">
        <w:rPr>
          <w:rFonts w:ascii="Times" w:hAnsi="Times"/>
          <w:sz w:val="24"/>
          <w:szCs w:val="24"/>
        </w:rPr>
        <w:t xml:space="preserve"> (</w:t>
      </w:r>
      <w:r w:rsidRPr="00F81EE4">
        <w:rPr>
          <w:rFonts w:ascii="Times" w:hAnsi="Times"/>
          <w:sz w:val="24"/>
          <w:szCs w:val="24"/>
        </w:rPr>
        <w:t>que Sadam Hussein tenía armas de destrucción masiva</w:t>
      </w:r>
      <w:r w:rsidR="00605320">
        <w:rPr>
          <w:rFonts w:ascii="Times" w:hAnsi="Times"/>
          <w:sz w:val="24"/>
          <w:szCs w:val="24"/>
        </w:rPr>
        <w:t>)</w:t>
      </w:r>
      <w:r w:rsidRPr="00F81EE4">
        <w:rPr>
          <w:rFonts w:ascii="Times" w:hAnsi="Times"/>
          <w:sz w:val="24"/>
          <w:szCs w:val="24"/>
        </w:rPr>
        <w:t xml:space="preserve"> no era cierto. Además, la </w:t>
      </w:r>
      <w:r w:rsidR="00605320">
        <w:rPr>
          <w:rFonts w:ascii="Times" w:hAnsi="Times"/>
          <w:sz w:val="24"/>
          <w:szCs w:val="24"/>
        </w:rPr>
        <w:t>invasión de Irak fue unilateral;</w:t>
      </w:r>
      <w:r w:rsidRPr="00F81EE4">
        <w:rPr>
          <w:rFonts w:ascii="Times" w:hAnsi="Times"/>
          <w:sz w:val="24"/>
          <w:szCs w:val="24"/>
        </w:rPr>
        <w:t xml:space="preserve"> Estados Unidos actúo sin el aval de las Naciones Unidas.</w:t>
      </w:r>
    </w:p>
    <w:p w14:paraId="39C3BE4B" w14:textId="69E30B1A" w:rsidR="004F6818" w:rsidRPr="00081BBE" w:rsidRDefault="004F6818" w:rsidP="004F6818">
      <w:pPr>
        <w:rPr>
          <w:rFonts w:ascii="Times" w:hAnsi="Times"/>
          <w:b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t xml:space="preserve">[SECCIÓN </w:t>
      </w:r>
      <w:r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="00210B31">
        <w:rPr>
          <w:rFonts w:ascii="Times" w:hAnsi="Times"/>
          <w:b/>
          <w:color w:val="FF0000"/>
          <w:sz w:val="24"/>
          <w:szCs w:val="24"/>
        </w:rPr>
        <w:t>7.5</w:t>
      </w:r>
      <w:r w:rsidRPr="004F6818">
        <w:rPr>
          <w:rFonts w:ascii="Times" w:hAnsi="Times"/>
          <w:b/>
          <w:color w:val="FF0000"/>
          <w:sz w:val="24"/>
          <w:szCs w:val="24"/>
        </w:rPr>
        <w:t xml:space="preserve"> </w:t>
      </w:r>
      <w:r>
        <w:rPr>
          <w:rFonts w:ascii="Times" w:hAnsi="Times"/>
          <w:b/>
          <w:color w:val="FF0000"/>
          <w:sz w:val="24"/>
          <w:szCs w:val="24"/>
        </w:rPr>
        <w:t>El</w:t>
      </w:r>
      <w:r w:rsidRPr="004F6818">
        <w:rPr>
          <w:rFonts w:ascii="Times" w:hAnsi="Times"/>
          <w:b/>
          <w:color w:val="FF0000"/>
          <w:sz w:val="24"/>
          <w:szCs w:val="24"/>
        </w:rPr>
        <w:t xml:space="preserve"> giro político </w:t>
      </w:r>
      <w:r>
        <w:rPr>
          <w:rFonts w:ascii="Times" w:hAnsi="Times"/>
          <w:b/>
          <w:color w:val="FF0000"/>
          <w:sz w:val="24"/>
          <w:szCs w:val="24"/>
        </w:rPr>
        <w:t>de Barak Obama</w:t>
      </w:r>
    </w:p>
    <w:p w14:paraId="7F6E480C" w14:textId="53510775" w:rsidR="003A43CE" w:rsidRDefault="00F6124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</w:t>
      </w:r>
      <w:r w:rsidR="008D5A72" w:rsidRPr="00F81EE4">
        <w:rPr>
          <w:rFonts w:ascii="Times" w:hAnsi="Times"/>
          <w:sz w:val="24"/>
          <w:szCs w:val="24"/>
        </w:rPr>
        <w:t>Barak Obama</w:t>
      </w:r>
      <w:r w:rsidRPr="00F81EE4">
        <w:rPr>
          <w:rFonts w:ascii="Times" w:hAnsi="Times"/>
          <w:sz w:val="24"/>
          <w:szCs w:val="24"/>
        </w:rPr>
        <w:t xml:space="preserve"> (2009-</w:t>
      </w:r>
      <w:r w:rsidR="00DE6324" w:rsidRPr="00F81EE4">
        <w:rPr>
          <w:rFonts w:ascii="Times" w:hAnsi="Times"/>
          <w:sz w:val="24"/>
          <w:szCs w:val="24"/>
        </w:rPr>
        <w:t>2016) se caracterizó por emprender políticas económicas reformistas que frenaran los efectos de la crisis de 2009</w:t>
      </w:r>
      <w:r w:rsidR="00BE163E">
        <w:rPr>
          <w:rFonts w:ascii="Times" w:hAnsi="Times"/>
          <w:sz w:val="24"/>
          <w:szCs w:val="24"/>
        </w:rPr>
        <w:t>. Atendió</w:t>
      </w:r>
      <w:r w:rsidR="00DE6324" w:rsidRPr="00F81EE4">
        <w:rPr>
          <w:rFonts w:ascii="Times" w:hAnsi="Times"/>
          <w:sz w:val="24"/>
          <w:szCs w:val="24"/>
        </w:rPr>
        <w:t xml:space="preserve"> especialmente las situaciones generadas por</w:t>
      </w:r>
      <w:r w:rsidR="00BE163E">
        <w:rPr>
          <w:rFonts w:ascii="Times" w:hAnsi="Times"/>
          <w:sz w:val="24"/>
          <w:szCs w:val="24"/>
        </w:rPr>
        <w:t xml:space="preserve"> las hipotecas </w:t>
      </w:r>
      <w:proofErr w:type="spellStart"/>
      <w:r w:rsidR="00BE163E">
        <w:rPr>
          <w:rFonts w:ascii="Times" w:hAnsi="Times"/>
          <w:sz w:val="24"/>
          <w:szCs w:val="24"/>
        </w:rPr>
        <w:t>subprime</w:t>
      </w:r>
      <w:proofErr w:type="spellEnd"/>
      <w:r w:rsidR="00BE163E">
        <w:rPr>
          <w:rFonts w:ascii="Times" w:hAnsi="Times"/>
          <w:sz w:val="24"/>
          <w:szCs w:val="24"/>
        </w:rPr>
        <w:t xml:space="preserve"> que dejaron</w:t>
      </w:r>
      <w:r w:rsidR="00DE6324" w:rsidRPr="00F81EE4">
        <w:rPr>
          <w:rFonts w:ascii="Times" w:hAnsi="Times"/>
          <w:sz w:val="24"/>
          <w:szCs w:val="24"/>
        </w:rPr>
        <w:t xml:space="preserve"> sin casa a numer</w:t>
      </w:r>
      <w:r w:rsidR="00BE163E">
        <w:rPr>
          <w:rFonts w:ascii="Times" w:hAnsi="Times"/>
          <w:sz w:val="24"/>
          <w:szCs w:val="24"/>
        </w:rPr>
        <w:t xml:space="preserve">as </w:t>
      </w:r>
      <w:r w:rsidR="00DE6324" w:rsidRPr="00F81EE4">
        <w:rPr>
          <w:rFonts w:ascii="Times" w:hAnsi="Times"/>
          <w:sz w:val="24"/>
          <w:szCs w:val="24"/>
        </w:rPr>
        <w:t xml:space="preserve">familias de </w:t>
      </w:r>
      <w:r w:rsidR="00BE163E">
        <w:rPr>
          <w:rFonts w:ascii="Times" w:hAnsi="Times"/>
          <w:sz w:val="24"/>
          <w:szCs w:val="24"/>
        </w:rPr>
        <w:t>las clases media y baja</w:t>
      </w:r>
      <w:r w:rsidR="00DE6324" w:rsidRPr="00F81EE4">
        <w:rPr>
          <w:rFonts w:ascii="Times" w:hAnsi="Times"/>
          <w:sz w:val="24"/>
          <w:szCs w:val="24"/>
        </w:rPr>
        <w:t xml:space="preserve">. </w:t>
      </w:r>
    </w:p>
    <w:p w14:paraId="04AFEBE4" w14:textId="3D5D02EB" w:rsidR="00F24676" w:rsidRDefault="00F24676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Su</w:t>
      </w:r>
      <w:r w:rsidR="00DE6324" w:rsidRPr="00F81EE4">
        <w:rPr>
          <w:rFonts w:ascii="Times" w:hAnsi="Times"/>
          <w:sz w:val="24"/>
          <w:szCs w:val="24"/>
        </w:rPr>
        <w:t xml:space="preserve"> política interior se caracterizó por emprender reformas que hicieran frente a la emigración, la salud y la educación. </w:t>
      </w:r>
      <w:r>
        <w:rPr>
          <w:rFonts w:ascii="Times" w:hAnsi="Times"/>
          <w:sz w:val="24"/>
          <w:szCs w:val="24"/>
        </w:rPr>
        <w:t>A</w:t>
      </w:r>
      <w:r w:rsidR="00DE6324" w:rsidRPr="00F81EE4">
        <w:rPr>
          <w:rFonts w:ascii="Times" w:hAnsi="Times"/>
          <w:sz w:val="24"/>
          <w:szCs w:val="24"/>
        </w:rPr>
        <w:t>tendió las demandas de numerosos migrantes que no tenían la documentación en regla para permanecer en el país</w:t>
      </w:r>
      <w:r>
        <w:rPr>
          <w:rFonts w:ascii="Times" w:hAnsi="Times"/>
          <w:sz w:val="24"/>
          <w:szCs w:val="24"/>
        </w:rPr>
        <w:t xml:space="preserve"> y </w:t>
      </w:r>
      <w:r w:rsidR="00DE6324" w:rsidRPr="00F81EE4">
        <w:rPr>
          <w:rFonts w:ascii="Times" w:hAnsi="Times"/>
          <w:sz w:val="24"/>
          <w:szCs w:val="24"/>
        </w:rPr>
        <w:t xml:space="preserve">logró implementar medidas para que </w:t>
      </w:r>
      <w:r>
        <w:rPr>
          <w:rFonts w:ascii="Times" w:hAnsi="Times"/>
          <w:sz w:val="24"/>
          <w:szCs w:val="24"/>
        </w:rPr>
        <w:t>los</w:t>
      </w:r>
      <w:r w:rsidR="00DE6324" w:rsidRPr="00F81EE4">
        <w:rPr>
          <w:rFonts w:ascii="Times" w:hAnsi="Times"/>
          <w:sz w:val="24"/>
          <w:szCs w:val="24"/>
        </w:rPr>
        <w:t xml:space="preserve"> indocumentados y parte de </w:t>
      </w:r>
      <w:r>
        <w:rPr>
          <w:rFonts w:ascii="Times" w:hAnsi="Times"/>
          <w:sz w:val="24"/>
          <w:szCs w:val="24"/>
        </w:rPr>
        <w:t xml:space="preserve">los </w:t>
      </w:r>
      <w:r w:rsidR="00DE6324" w:rsidRPr="00F81EE4">
        <w:rPr>
          <w:rFonts w:ascii="Times" w:hAnsi="Times"/>
          <w:sz w:val="24"/>
          <w:szCs w:val="24"/>
        </w:rPr>
        <w:t xml:space="preserve">ilegales pudieran permanecer en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24676" w:rsidRPr="00F81EE4" w14:paraId="7A346488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325ECEE8" w14:textId="77777777" w:rsidR="00F24676" w:rsidRPr="00F81EE4" w:rsidRDefault="00F24676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2F7D4DC6" w14:textId="77777777" w:rsidTr="00E427BF">
        <w:tc>
          <w:tcPr>
            <w:tcW w:w="1346" w:type="dxa"/>
          </w:tcPr>
          <w:p w14:paraId="4701B5D5" w14:textId="77777777" w:rsidR="00F24676" w:rsidRPr="00F81EE4" w:rsidRDefault="00F24676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27A9931B" w14:textId="77777777" w:rsidR="00F24676" w:rsidRPr="00F81EE4" w:rsidRDefault="00F24676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F24676" w:rsidRPr="00F81EE4" w14:paraId="4DCC1DE2" w14:textId="77777777" w:rsidTr="00E427BF">
        <w:tc>
          <w:tcPr>
            <w:tcW w:w="1346" w:type="dxa"/>
          </w:tcPr>
          <w:p w14:paraId="751D6C09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4C67D93" w14:textId="0BE9E977" w:rsidR="00F24676" w:rsidRPr="00F81EE4" w:rsidRDefault="0014673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Barak Obama</w:t>
            </w:r>
          </w:p>
        </w:tc>
      </w:tr>
      <w:tr w:rsidR="00F24676" w:rsidRPr="00F81EE4" w14:paraId="6DCBA6C5" w14:textId="77777777" w:rsidTr="00E427BF">
        <w:tc>
          <w:tcPr>
            <w:tcW w:w="1346" w:type="dxa"/>
          </w:tcPr>
          <w:p w14:paraId="2AA34AC2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2FA4505" w14:textId="77777777" w:rsidR="00F24676" w:rsidRDefault="0014673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3090040" wp14:editId="2A9EA3AF">
                  <wp:extent cx="1384109" cy="987946"/>
                  <wp:effectExtent l="0" t="0" r="6985" b="3175"/>
                  <wp:docPr id="22" name="Imagen 22" descr="http://thumb7.shutterstock.com/display_pic_with_logo/668929/143026291/stock-photo-sderot-isr-july-barack-obama-on-july-sderot-is-a-frequent-palestinian-rocket-attacks-1430262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668929/143026291/stock-photo-sderot-isr-july-barack-obama-on-july-sderot-is-a-frequent-palestinian-rocket-attacks-1430262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269" cy="1037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7BE48" w14:textId="6F1AF125" w:rsidR="00146739" w:rsidRPr="00F81EE4" w:rsidRDefault="0014673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4673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http://thumb7.shutterstock.com/display_pic_with_logo/668929/143026291/stock-photo-sderot-isr-july-barack-obama-on-july-sderot-is-a-frequent-palestinian-rocket-attacks-143026291.jpg</w:t>
            </w:r>
          </w:p>
        </w:tc>
      </w:tr>
      <w:tr w:rsidR="00F24676" w:rsidRPr="00F81EE4" w14:paraId="1B552CBC" w14:textId="77777777" w:rsidTr="00E427BF">
        <w:tc>
          <w:tcPr>
            <w:tcW w:w="1346" w:type="dxa"/>
          </w:tcPr>
          <w:p w14:paraId="38C9D2DF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1AB7FDE" w14:textId="77A20289" w:rsidR="00F24676" w:rsidRPr="00F81EE4" w:rsidRDefault="00146739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46739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2DA1EDE8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4E069B01" w14:textId="012AE828" w:rsidR="003A43CE" w:rsidRDefault="00DE632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reforma en salud buscó atender a millones de norteamericanos que por diferentes motivos no tienen seguridad médica</w:t>
      </w:r>
      <w:r w:rsidR="00F24676">
        <w:rPr>
          <w:rFonts w:ascii="Times" w:hAnsi="Times"/>
          <w:sz w:val="24"/>
          <w:szCs w:val="24"/>
        </w:rPr>
        <w:t>. E</w:t>
      </w:r>
      <w:r w:rsidRPr="00F81EE4">
        <w:rPr>
          <w:rFonts w:ascii="Times" w:hAnsi="Times"/>
          <w:sz w:val="24"/>
          <w:szCs w:val="24"/>
        </w:rPr>
        <w:t>n cuanto</w:t>
      </w:r>
      <w:r w:rsidR="00F24676">
        <w:rPr>
          <w:rFonts w:ascii="Times" w:hAnsi="Times"/>
          <w:sz w:val="24"/>
          <w:szCs w:val="24"/>
        </w:rPr>
        <w:t xml:space="preserve"> a</w:t>
      </w:r>
      <w:r w:rsidRPr="00F81EE4">
        <w:rPr>
          <w:rFonts w:ascii="Times" w:hAnsi="Times"/>
          <w:sz w:val="24"/>
          <w:szCs w:val="24"/>
        </w:rPr>
        <w:t xml:space="preserve"> la educación, </w:t>
      </w:r>
      <w:r w:rsidR="00F24676">
        <w:rPr>
          <w:rFonts w:ascii="Times" w:hAnsi="Times"/>
          <w:sz w:val="24"/>
          <w:szCs w:val="24"/>
        </w:rPr>
        <w:t>le</w:t>
      </w:r>
      <w:r w:rsidRPr="00F81EE4">
        <w:rPr>
          <w:rFonts w:ascii="Times" w:hAnsi="Times"/>
          <w:sz w:val="24"/>
          <w:szCs w:val="24"/>
        </w:rPr>
        <w:t xml:space="preserve"> quitó a la banca pri</w:t>
      </w:r>
      <w:r w:rsidR="00F24676">
        <w:rPr>
          <w:rFonts w:ascii="Times" w:hAnsi="Times"/>
          <w:sz w:val="24"/>
          <w:szCs w:val="24"/>
        </w:rPr>
        <w:t xml:space="preserve">vada </w:t>
      </w:r>
      <w:r w:rsidR="00F24676">
        <w:rPr>
          <w:rFonts w:ascii="Times" w:hAnsi="Times"/>
          <w:sz w:val="24"/>
          <w:szCs w:val="24"/>
        </w:rPr>
        <w:lastRenderedPageBreak/>
        <w:t>los préstamos que otorgaba</w:t>
      </w:r>
      <w:r w:rsidRPr="00F81EE4">
        <w:rPr>
          <w:rFonts w:ascii="Times" w:hAnsi="Times"/>
          <w:sz w:val="24"/>
          <w:szCs w:val="24"/>
        </w:rPr>
        <w:t xml:space="preserve"> a estudiantes y familia</w:t>
      </w:r>
      <w:r w:rsidR="00F24676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para dárselos a fondos federales</w:t>
      </w:r>
      <w:r w:rsidR="00F24676">
        <w:rPr>
          <w:rFonts w:ascii="Times" w:hAnsi="Times"/>
          <w:sz w:val="24"/>
          <w:szCs w:val="24"/>
        </w:rPr>
        <w:t xml:space="preserve"> y facilitar </w:t>
      </w:r>
      <w:r w:rsidRPr="00F81EE4">
        <w:rPr>
          <w:rFonts w:ascii="Times" w:hAnsi="Times"/>
          <w:sz w:val="24"/>
          <w:szCs w:val="24"/>
        </w:rPr>
        <w:t xml:space="preserve">el acceso a créditos con intereses cómodos. </w:t>
      </w:r>
    </w:p>
    <w:p w14:paraId="704A6227" w14:textId="015979DB" w:rsidR="008D5A72" w:rsidRDefault="00DE632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focalizó </w:t>
      </w:r>
      <w:r w:rsidR="001C2CC1" w:rsidRPr="00F81EE4">
        <w:rPr>
          <w:rFonts w:ascii="Times" w:hAnsi="Times"/>
          <w:sz w:val="24"/>
          <w:szCs w:val="24"/>
        </w:rPr>
        <w:t>inversiones</w:t>
      </w:r>
      <w:r w:rsidRPr="00F81EE4">
        <w:rPr>
          <w:rFonts w:ascii="Times" w:hAnsi="Times"/>
          <w:sz w:val="24"/>
          <w:szCs w:val="24"/>
        </w:rPr>
        <w:t xml:space="preserve"> </w:t>
      </w:r>
      <w:r w:rsidR="001C2CC1" w:rsidRPr="00F81EE4">
        <w:rPr>
          <w:rFonts w:ascii="Times" w:hAnsi="Times"/>
          <w:sz w:val="24"/>
          <w:szCs w:val="24"/>
        </w:rPr>
        <w:t>para</w:t>
      </w:r>
      <w:r w:rsidRPr="00F81EE4">
        <w:rPr>
          <w:rFonts w:ascii="Times" w:hAnsi="Times"/>
          <w:sz w:val="24"/>
          <w:szCs w:val="24"/>
        </w:rPr>
        <w:t xml:space="preserve"> establecimientos educativos </w:t>
      </w:r>
      <w:r w:rsidR="001C2CC1" w:rsidRPr="00F81EE4">
        <w:rPr>
          <w:rFonts w:ascii="Times" w:hAnsi="Times"/>
          <w:sz w:val="24"/>
          <w:szCs w:val="24"/>
        </w:rPr>
        <w:t>ubicados en sectores marginados</w:t>
      </w:r>
      <w:r w:rsidR="00F24676">
        <w:rPr>
          <w:rFonts w:ascii="Times" w:hAnsi="Times"/>
          <w:sz w:val="24"/>
          <w:szCs w:val="24"/>
        </w:rPr>
        <w:t xml:space="preserve">. Dicha ayuda </w:t>
      </w:r>
      <w:r w:rsidR="001C2CC1" w:rsidRPr="00F81EE4">
        <w:rPr>
          <w:rFonts w:ascii="Times" w:hAnsi="Times"/>
          <w:sz w:val="24"/>
          <w:szCs w:val="24"/>
        </w:rPr>
        <w:t xml:space="preserve">atiende factores pedagógicos, </w:t>
      </w:r>
      <w:r w:rsidR="00F24676">
        <w:rPr>
          <w:rFonts w:ascii="Times" w:hAnsi="Times"/>
          <w:sz w:val="24"/>
          <w:szCs w:val="24"/>
        </w:rPr>
        <w:t xml:space="preserve">de </w:t>
      </w:r>
      <w:r w:rsidR="001C2CC1" w:rsidRPr="00F81EE4">
        <w:rPr>
          <w:rFonts w:ascii="Times" w:hAnsi="Times"/>
          <w:sz w:val="24"/>
          <w:szCs w:val="24"/>
        </w:rPr>
        <w:t>infraestructura y formación docente.</w:t>
      </w:r>
    </w:p>
    <w:p w14:paraId="60A4819A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24676" w:rsidRPr="00F81EE4" w14:paraId="2308C01D" w14:textId="77777777" w:rsidTr="00E427BF">
        <w:tc>
          <w:tcPr>
            <w:tcW w:w="9054" w:type="dxa"/>
            <w:gridSpan w:val="2"/>
            <w:shd w:val="clear" w:color="auto" w:fill="0D0D0D" w:themeFill="text1" w:themeFillTint="F2"/>
          </w:tcPr>
          <w:p w14:paraId="6248EF14" w14:textId="77777777" w:rsidR="00F24676" w:rsidRPr="00F81EE4" w:rsidRDefault="00F24676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5AA65644" w14:textId="77777777" w:rsidTr="00E427BF">
        <w:tc>
          <w:tcPr>
            <w:tcW w:w="1346" w:type="dxa"/>
          </w:tcPr>
          <w:p w14:paraId="21BED6F4" w14:textId="77777777" w:rsidR="00F24676" w:rsidRPr="00F81EE4" w:rsidRDefault="00F24676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31490DE2" w14:textId="77777777" w:rsidR="00F24676" w:rsidRPr="00F81EE4" w:rsidRDefault="00F24676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</w:p>
        </w:tc>
      </w:tr>
      <w:tr w:rsidR="00F24676" w:rsidRPr="00F81EE4" w14:paraId="702D301F" w14:textId="77777777" w:rsidTr="00E427BF">
        <w:tc>
          <w:tcPr>
            <w:tcW w:w="1346" w:type="dxa"/>
          </w:tcPr>
          <w:p w14:paraId="3A484D43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2C8E606" w14:textId="5A8F786E" w:rsidR="00F24676" w:rsidRPr="00F81EE4" w:rsidRDefault="00FB31E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Guerra de Afganistán</w:t>
            </w:r>
          </w:p>
        </w:tc>
      </w:tr>
      <w:tr w:rsidR="00F24676" w:rsidRPr="00F81EE4" w14:paraId="55A42117" w14:textId="77777777" w:rsidTr="00E427BF">
        <w:tc>
          <w:tcPr>
            <w:tcW w:w="1346" w:type="dxa"/>
          </w:tcPr>
          <w:p w14:paraId="109BFB18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0C5BDC8B" w14:textId="666C6354" w:rsidR="00F24676" w:rsidRDefault="00FB31E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504760A" wp14:editId="19DD9568">
                  <wp:extent cx="1341282" cy="953403"/>
                  <wp:effectExtent l="0" t="0" r="0" b="0"/>
                  <wp:docPr id="23" name="Imagen 23" descr="http://thumb7.shutterstock.com/display_pic_with_logo/670744/193980335/stock-photo-us-rangers-on-patrol-in-destroyed-city-1939803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humb7.shutterstock.com/display_pic_with_logo/670744/193980335/stock-photo-us-rangers-on-patrol-in-destroyed-city-1939803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201" cy="96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87B6E" w14:textId="77777777" w:rsidR="00FB31ED" w:rsidRDefault="00FB31E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AFC8C6D" w14:textId="62F4C3B4" w:rsidR="00FB31ED" w:rsidRPr="00F81EE4" w:rsidRDefault="00FB31E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B31ED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http://thumb7.shutterstock.com/display_pic_with_logo/670744/193980335/stock-photo-us-rangers-on-patrol-in-destroyed-city-193980335.jpg</w:t>
            </w:r>
          </w:p>
        </w:tc>
      </w:tr>
      <w:tr w:rsidR="00F24676" w:rsidRPr="00F81EE4" w14:paraId="11C77F64" w14:textId="77777777" w:rsidTr="00E427BF">
        <w:tc>
          <w:tcPr>
            <w:tcW w:w="1346" w:type="dxa"/>
          </w:tcPr>
          <w:p w14:paraId="149653FD" w14:textId="77777777" w:rsidR="00F24676" w:rsidRPr="00F81EE4" w:rsidRDefault="00F24676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6620C236" w14:textId="4D0C0600" w:rsidR="00F24676" w:rsidRPr="00F81EE4" w:rsidRDefault="00FB31ED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B31ED">
              <w:rPr>
                <w:rFonts w:ascii="Times" w:hAnsi="Times" w:cs="Times New Roman"/>
                <w:color w:val="FF0000"/>
                <w:sz w:val="24"/>
                <w:szCs w:val="24"/>
              </w:rPr>
              <w:t>COMPLETAR</w:t>
            </w:r>
          </w:p>
        </w:tc>
      </w:tr>
    </w:tbl>
    <w:p w14:paraId="220CDB61" w14:textId="77777777" w:rsidR="00F24676" w:rsidRPr="00F81EE4" w:rsidRDefault="00F24676" w:rsidP="00E83587">
      <w:pPr>
        <w:rPr>
          <w:rFonts w:ascii="Times" w:hAnsi="Times"/>
          <w:sz w:val="24"/>
          <w:szCs w:val="24"/>
        </w:rPr>
      </w:pPr>
    </w:p>
    <w:p w14:paraId="269A21FC" w14:textId="2D6ED6C7" w:rsidR="003A43CE" w:rsidRDefault="006924A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En cuanto a la política exterior, Obama planteó el retiro de las tropas estadounidenses de Irak y Afganistán, así como mayores acercamientos con el islam y sus líderes</w:t>
      </w:r>
      <w:r w:rsidR="00F24676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permitan sociedades que </w:t>
      </w:r>
      <w:r w:rsidR="00733FD1" w:rsidRPr="00F81EE4">
        <w:rPr>
          <w:rFonts w:ascii="Times" w:hAnsi="Times"/>
          <w:sz w:val="24"/>
          <w:szCs w:val="24"/>
        </w:rPr>
        <w:t xml:space="preserve">cooperen a pesar de las diferencias </w:t>
      </w:r>
      <w:r w:rsidRPr="00F81EE4">
        <w:rPr>
          <w:rFonts w:ascii="Times" w:hAnsi="Times"/>
          <w:sz w:val="24"/>
          <w:szCs w:val="24"/>
        </w:rPr>
        <w:t>polític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 y religios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s.</w:t>
      </w:r>
      <w:r w:rsidR="00733FD1" w:rsidRPr="00F81EE4">
        <w:rPr>
          <w:rFonts w:ascii="Times" w:hAnsi="Times"/>
          <w:sz w:val="24"/>
          <w:szCs w:val="24"/>
        </w:rPr>
        <w:t xml:space="preserve"> </w:t>
      </w:r>
    </w:p>
    <w:p w14:paraId="7B982613" w14:textId="77777777" w:rsidR="008530DF" w:rsidRDefault="00733FD1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cambio de mirada sobre el islam y el mundo árabe implicó un distanciamiento con líderes israelíes que no comparten los diálogos con árabes e islamistas. </w:t>
      </w:r>
      <w:r w:rsidR="00184C43" w:rsidRPr="00F81EE4">
        <w:rPr>
          <w:rFonts w:ascii="Times" w:hAnsi="Times"/>
          <w:sz w:val="24"/>
          <w:szCs w:val="24"/>
        </w:rPr>
        <w:t xml:space="preserve">Lo anterior no significa un freno a la guerra contra el terrorismo, </w:t>
      </w:r>
      <w:r w:rsidR="008530DF">
        <w:rPr>
          <w:rFonts w:ascii="Times" w:hAnsi="Times"/>
          <w:sz w:val="24"/>
          <w:szCs w:val="24"/>
        </w:rPr>
        <w:t xml:space="preserve">que </w:t>
      </w:r>
      <w:r w:rsidR="00184C43" w:rsidRPr="00F81EE4">
        <w:rPr>
          <w:rFonts w:ascii="Times" w:hAnsi="Times"/>
          <w:sz w:val="24"/>
          <w:szCs w:val="24"/>
        </w:rPr>
        <w:t>continúa e</w:t>
      </w:r>
      <w:r w:rsidR="008530DF">
        <w:rPr>
          <w:rFonts w:ascii="Times" w:hAnsi="Times"/>
          <w:sz w:val="24"/>
          <w:szCs w:val="24"/>
        </w:rPr>
        <w:t>n diferentes regiones de Medio O</w:t>
      </w:r>
      <w:r w:rsidR="00184C43" w:rsidRPr="00F81EE4">
        <w:rPr>
          <w:rFonts w:ascii="Times" w:hAnsi="Times"/>
          <w:sz w:val="24"/>
          <w:szCs w:val="24"/>
        </w:rPr>
        <w:t>riente y del mundo, especialmente después del</w:t>
      </w:r>
      <w:r w:rsidR="00DA181C" w:rsidRPr="00F81EE4">
        <w:rPr>
          <w:rFonts w:ascii="Times" w:hAnsi="Times"/>
          <w:sz w:val="24"/>
          <w:szCs w:val="24"/>
        </w:rPr>
        <w:t xml:space="preserve"> desarrollo del Estado Islámico, al cual la administración Obama le declaró la guerra.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C3656C" w:rsidRPr="00F81EE4" w14:paraId="21C9136A" w14:textId="77777777" w:rsidTr="00E427BF">
        <w:tc>
          <w:tcPr>
            <w:tcW w:w="9033" w:type="dxa"/>
            <w:gridSpan w:val="2"/>
            <w:shd w:val="clear" w:color="auto" w:fill="0D0D0D" w:themeFill="text1" w:themeFillTint="F2"/>
          </w:tcPr>
          <w:p w14:paraId="54D8F202" w14:textId="77777777" w:rsidR="00C3656C" w:rsidRPr="00F81EE4" w:rsidRDefault="00C3656C" w:rsidP="00E427BF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3656C" w:rsidRPr="00F81EE4" w14:paraId="04E2BE24" w14:textId="77777777" w:rsidTr="00E427BF">
        <w:tc>
          <w:tcPr>
            <w:tcW w:w="2518" w:type="dxa"/>
          </w:tcPr>
          <w:p w14:paraId="39FA976F" w14:textId="77777777" w:rsidR="00C3656C" w:rsidRPr="00F81EE4" w:rsidRDefault="00C3656C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05391" w14:textId="77777777" w:rsidR="00C3656C" w:rsidRPr="00F81EE4" w:rsidRDefault="00C3656C" w:rsidP="00E427B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CS_10_03_IMG13</w:t>
            </w:r>
          </w:p>
        </w:tc>
      </w:tr>
      <w:tr w:rsidR="00C3656C" w:rsidRPr="00F81EE4" w14:paraId="4254FC46" w14:textId="77777777" w:rsidTr="00E427BF">
        <w:tc>
          <w:tcPr>
            <w:tcW w:w="2518" w:type="dxa"/>
          </w:tcPr>
          <w:p w14:paraId="09A5241A" w14:textId="77777777" w:rsidR="00C3656C" w:rsidRPr="00F81EE4" w:rsidRDefault="00C3656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F66B5B1" w14:textId="77777777" w:rsidR="00C3656C" w:rsidRPr="00F81EE4" w:rsidRDefault="00C3656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Tropas estadounidenses</w:t>
            </w:r>
          </w:p>
        </w:tc>
      </w:tr>
      <w:tr w:rsidR="00C3656C" w:rsidRPr="00F81EE4" w14:paraId="4DBCDD8B" w14:textId="77777777" w:rsidTr="00E427BF">
        <w:tc>
          <w:tcPr>
            <w:tcW w:w="2518" w:type="dxa"/>
          </w:tcPr>
          <w:p w14:paraId="515EF361" w14:textId="77777777" w:rsidR="00C3656C" w:rsidRPr="00F81EE4" w:rsidRDefault="00C3656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2ABA3EF" w14:textId="2CD9B8B5" w:rsidR="00C3656C" w:rsidRPr="00F81EE4" w:rsidRDefault="00555041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129ED00" wp14:editId="1A810237">
                  <wp:extent cx="1589789" cy="1126748"/>
                  <wp:effectExtent l="0" t="0" r="0" b="0"/>
                  <wp:docPr id="24" name="Imagen 24" descr="http://thumb7.shutterstock.com/display_pic_with_logo/978674/106135055/stock-photo-american-soldiers-at-mid-atlantic-air-museum-world-war-ii-weekend-and-reenactment-in-reading-pa-106135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7.shutterstock.com/display_pic_with_logo/978674/106135055/stock-photo-american-soldiers-at-mid-atlantic-air-museum-world-war-ii-weekend-and-reenactment-in-reading-pa-106135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820" cy="113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C3656C"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http://thumb7.shutterstock.com/display_pic_with_logo/978674/106135055/stock-photo-american-soldiers-at-mid-atlantic-air-museum-world-war-ii-weekend-and-reenactment-in-reading-pa-106135055.jpg</w:t>
            </w:r>
          </w:p>
        </w:tc>
      </w:tr>
      <w:tr w:rsidR="00C3656C" w:rsidRPr="00F81EE4" w14:paraId="2CE338C5" w14:textId="77777777" w:rsidTr="00E427BF">
        <w:tc>
          <w:tcPr>
            <w:tcW w:w="2518" w:type="dxa"/>
          </w:tcPr>
          <w:p w14:paraId="618BEF8A" w14:textId="77777777" w:rsidR="00C3656C" w:rsidRPr="00F81EE4" w:rsidRDefault="00C3656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Pie de 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6515" w:type="dxa"/>
          </w:tcPr>
          <w:p w14:paraId="50717D5D" w14:textId="77777777" w:rsidR="00C3656C" w:rsidRPr="00F81EE4" w:rsidRDefault="00C3656C" w:rsidP="00E427B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 xml:space="preserve">La política exterior de los Estados Unidos requiere el ejército mejor armado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y entrenado del mundo.</w:t>
            </w:r>
          </w:p>
        </w:tc>
      </w:tr>
    </w:tbl>
    <w:p w14:paraId="2CD0CB36" w14:textId="77777777" w:rsidR="00C3656C" w:rsidRDefault="00C3656C" w:rsidP="00E83587">
      <w:pPr>
        <w:rPr>
          <w:rFonts w:ascii="Times" w:hAnsi="Times"/>
          <w:sz w:val="24"/>
          <w:szCs w:val="24"/>
        </w:rPr>
      </w:pPr>
    </w:p>
    <w:p w14:paraId="70A45884" w14:textId="16F993ED" w:rsidR="00DA181C" w:rsidRPr="00F81EE4" w:rsidRDefault="00DA181C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Uno de los logros de la lucha contra el terrorismo fue la muerte de Osama </w:t>
      </w:r>
      <w:proofErr w:type="spellStart"/>
      <w:r w:rsidRPr="00F81EE4">
        <w:rPr>
          <w:rFonts w:ascii="Times" w:hAnsi="Times"/>
          <w:sz w:val="24"/>
          <w:szCs w:val="24"/>
        </w:rPr>
        <w:t>Bin</w:t>
      </w:r>
      <w:proofErr w:type="spellEnd"/>
      <w:r w:rsidRPr="00F81EE4">
        <w:rPr>
          <w:rFonts w:ascii="Times" w:hAnsi="Times"/>
          <w:sz w:val="24"/>
          <w:szCs w:val="24"/>
        </w:rPr>
        <w:t xml:space="preserve"> Laden en mayo de 2011, a cargo de fuerzas especiales de la armada.</w:t>
      </w:r>
    </w:p>
    <w:p w14:paraId="36842CC7" w14:textId="6DD13DC8" w:rsidR="003A43CE" w:rsidRDefault="00E32BD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diálogos </w:t>
      </w:r>
      <w:r w:rsidR="00356F54">
        <w:rPr>
          <w:rFonts w:ascii="Times" w:hAnsi="Times"/>
          <w:sz w:val="24"/>
          <w:szCs w:val="24"/>
        </w:rPr>
        <w:t xml:space="preserve">con </w:t>
      </w:r>
      <w:r w:rsidR="005E786E" w:rsidRPr="00F81EE4">
        <w:rPr>
          <w:rFonts w:ascii="Times" w:hAnsi="Times"/>
          <w:sz w:val="24"/>
          <w:szCs w:val="24"/>
        </w:rPr>
        <w:t xml:space="preserve">Irán para el control </w:t>
      </w:r>
      <w:r w:rsidRPr="00F81EE4">
        <w:rPr>
          <w:rFonts w:ascii="Times" w:hAnsi="Times"/>
          <w:sz w:val="24"/>
          <w:szCs w:val="24"/>
        </w:rPr>
        <w:t>de armas nucleares</w:t>
      </w:r>
      <w:r w:rsidR="00356F54">
        <w:rPr>
          <w:rFonts w:ascii="Times" w:hAnsi="Times"/>
          <w:sz w:val="24"/>
          <w:szCs w:val="24"/>
        </w:rPr>
        <w:t xml:space="preserve"> permitieron que los dos G</w:t>
      </w:r>
      <w:r w:rsidR="005E786E" w:rsidRPr="00F81EE4">
        <w:rPr>
          <w:rFonts w:ascii="Times" w:hAnsi="Times"/>
          <w:sz w:val="24"/>
          <w:szCs w:val="24"/>
        </w:rPr>
        <w:t xml:space="preserve">obiernos </w:t>
      </w:r>
      <w:r w:rsidR="00356F54">
        <w:rPr>
          <w:rFonts w:ascii="Times" w:hAnsi="Times"/>
          <w:sz w:val="24"/>
          <w:szCs w:val="24"/>
        </w:rPr>
        <w:t>llegaran a un acuerdo histórico l</w:t>
      </w:r>
      <w:r w:rsidR="005E786E" w:rsidRPr="00F81EE4">
        <w:rPr>
          <w:rFonts w:ascii="Times" w:hAnsi="Times"/>
          <w:sz w:val="24"/>
          <w:szCs w:val="24"/>
        </w:rPr>
        <w:t>uego de 35 años de confrontaciones. El acuerdo entre Irán y los Estados Unidos no tiene la aprobación de Israel, no obstante, Obama considera que para evitar futu</w:t>
      </w:r>
      <w:r w:rsidR="00356F54">
        <w:rPr>
          <w:rFonts w:ascii="Times" w:hAnsi="Times"/>
          <w:sz w:val="24"/>
          <w:szCs w:val="24"/>
        </w:rPr>
        <w:t>ros conflictos en Medio Oriente</w:t>
      </w:r>
      <w:r w:rsidR="005E786E" w:rsidRPr="00F81EE4">
        <w:rPr>
          <w:rFonts w:ascii="Times" w:hAnsi="Times"/>
          <w:sz w:val="24"/>
          <w:szCs w:val="24"/>
        </w:rPr>
        <w:t xml:space="preserve"> lo mejor es negociar. </w:t>
      </w:r>
    </w:p>
    <w:p w14:paraId="6BE4C4F3" w14:textId="728DCED8" w:rsidR="00E32BD8" w:rsidRDefault="005E786E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</w:t>
      </w:r>
      <w:r w:rsidR="008B11E7">
        <w:rPr>
          <w:rFonts w:ascii="Times" w:hAnsi="Times"/>
          <w:sz w:val="24"/>
          <w:szCs w:val="24"/>
        </w:rPr>
        <w:t>n la misma dirección se cuenta</w:t>
      </w:r>
      <w:r w:rsidRPr="00F81EE4">
        <w:rPr>
          <w:rFonts w:ascii="Times" w:hAnsi="Times"/>
          <w:sz w:val="24"/>
          <w:szCs w:val="24"/>
        </w:rPr>
        <w:t xml:space="preserve"> la reapertura de relaciones con Cuba, después de más de 50 años de ruptura en las relaciones diplomáticas. </w:t>
      </w:r>
      <w:r w:rsidR="008B11E7">
        <w:rPr>
          <w:rFonts w:ascii="Times" w:hAnsi="Times"/>
          <w:sz w:val="24"/>
          <w:szCs w:val="24"/>
        </w:rPr>
        <w:t>Esta</w:t>
      </w:r>
      <w:r w:rsidRPr="00F81EE4">
        <w:rPr>
          <w:rFonts w:ascii="Times" w:hAnsi="Times"/>
          <w:sz w:val="24"/>
          <w:szCs w:val="24"/>
        </w:rPr>
        <w:t xml:space="preserve"> se formalizó en la Cumbre de las Américas de 2015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celebrada en Panamá, lugar en </w:t>
      </w:r>
      <w:r w:rsidR="008B11E7">
        <w:rPr>
          <w:rFonts w:ascii="Times" w:hAnsi="Times"/>
          <w:sz w:val="24"/>
          <w:szCs w:val="24"/>
        </w:rPr>
        <w:t>el</w:t>
      </w:r>
      <w:r w:rsidRPr="00F81EE4">
        <w:rPr>
          <w:rFonts w:ascii="Times" w:hAnsi="Times"/>
          <w:sz w:val="24"/>
          <w:szCs w:val="24"/>
        </w:rPr>
        <w:t xml:space="preserve"> cual </w:t>
      </w:r>
      <w:r w:rsidR="008B11E7">
        <w:rPr>
          <w:rFonts w:ascii="Times" w:hAnsi="Times"/>
          <w:sz w:val="24"/>
          <w:szCs w:val="24"/>
        </w:rPr>
        <w:t>los</w:t>
      </w:r>
      <w:r w:rsidRPr="00F81EE4">
        <w:rPr>
          <w:rFonts w:ascii="Times" w:hAnsi="Times"/>
          <w:sz w:val="24"/>
          <w:szCs w:val="24"/>
        </w:rPr>
        <w:t xml:space="preserve"> presidente</w:t>
      </w:r>
      <w:r w:rsidR="008B11E7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de Cuba, Raúl Castro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y de los Estados Unidos, Barak Obama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se reunieron y pactaron el inicio de nuevas relaciones. </w:t>
      </w:r>
      <w:r w:rsidR="00E32BD8" w:rsidRPr="00F81EE4">
        <w:rPr>
          <w:rFonts w:ascii="Times" w:hAnsi="Times"/>
          <w:sz w:val="24"/>
          <w:szCs w:val="24"/>
        </w:rPr>
        <w:t xml:space="preserve"> </w:t>
      </w:r>
    </w:p>
    <w:p w14:paraId="45452263" w14:textId="77777777" w:rsidR="008B11E7" w:rsidRPr="00F81EE4" w:rsidRDefault="008B11E7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361AA" w:rsidRPr="00F81EE4" w14:paraId="542BD3F8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B1372E7" w14:textId="77777777" w:rsidR="004361AA" w:rsidRPr="00F81EE4" w:rsidRDefault="004361AA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361AA" w:rsidRPr="00F81EE4" w14:paraId="0F748F15" w14:textId="77777777" w:rsidTr="00F81EE4">
        <w:tc>
          <w:tcPr>
            <w:tcW w:w="2518" w:type="dxa"/>
          </w:tcPr>
          <w:p w14:paraId="306FB8F2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commentRangeStart w:id="8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916EC50" w14:textId="78C0B0B2" w:rsidR="004361AA" w:rsidRPr="00F81EE4" w:rsidRDefault="004361AA" w:rsidP="00436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REC100</w:t>
            </w:r>
          </w:p>
        </w:tc>
      </w:tr>
      <w:tr w:rsidR="004361AA" w:rsidRPr="00F81EE4" w14:paraId="38A67B39" w14:textId="77777777" w:rsidTr="00F81EE4">
        <w:tc>
          <w:tcPr>
            <w:tcW w:w="2518" w:type="dxa"/>
          </w:tcPr>
          <w:p w14:paraId="16361048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B4803" w14:textId="5015B26D" w:rsidR="004361AA" w:rsidRPr="00F81EE4" w:rsidRDefault="00320900" w:rsidP="004361A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Análisis de discursos</w:t>
            </w:r>
          </w:p>
        </w:tc>
      </w:tr>
      <w:tr w:rsidR="004361AA" w:rsidRPr="00F81EE4" w14:paraId="19FBC549" w14:textId="77777777" w:rsidTr="00F81EE4">
        <w:tc>
          <w:tcPr>
            <w:tcW w:w="2518" w:type="dxa"/>
          </w:tcPr>
          <w:p w14:paraId="65D21544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786D08E" w14:textId="17395003" w:rsidR="004361AA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En el discurso, s</w:t>
            </w:r>
            <w:proofErr w:type="spellStart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que indican la propuesta de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líder mundial sobre aspe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ctos de política internacional</w:t>
            </w:r>
          </w:p>
        </w:tc>
      </w:tr>
    </w:tbl>
    <w:p w14:paraId="73760A27" w14:textId="77777777" w:rsidR="00FE5167" w:rsidRPr="00F81EE4" w:rsidRDefault="00FE5167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E5167" w:rsidRPr="00F81EE4" w14:paraId="7FFC614A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27079C6" w14:textId="77777777" w:rsidR="00FE5167" w:rsidRPr="00F81EE4" w:rsidRDefault="00FE5167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E5167" w:rsidRPr="00F81EE4" w14:paraId="210FC440" w14:textId="77777777" w:rsidTr="00F81EE4">
        <w:tc>
          <w:tcPr>
            <w:tcW w:w="2518" w:type="dxa"/>
          </w:tcPr>
          <w:p w14:paraId="102D5536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362ABFE0" w14:textId="1DD48AB0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REC110</w:t>
            </w:r>
          </w:p>
        </w:tc>
      </w:tr>
      <w:tr w:rsidR="00FE5167" w:rsidRPr="00F81EE4" w14:paraId="58B2724D" w14:textId="77777777" w:rsidTr="00F81EE4">
        <w:tc>
          <w:tcPr>
            <w:tcW w:w="2518" w:type="dxa"/>
          </w:tcPr>
          <w:p w14:paraId="5C3A3A25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D579E7" w14:textId="5A50BDC7" w:rsidR="00FE5167" w:rsidRPr="00F81EE4" w:rsidRDefault="00FE5167" w:rsidP="00FE5167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Estados Unidos al finalizar el siglo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y al comienzo del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xxi</w:t>
            </w:r>
          </w:p>
        </w:tc>
      </w:tr>
      <w:tr w:rsidR="00FE5167" w:rsidRPr="00F81EE4" w14:paraId="26961A65" w14:textId="77777777" w:rsidTr="00F81EE4">
        <w:tc>
          <w:tcPr>
            <w:tcW w:w="2518" w:type="dxa"/>
          </w:tcPr>
          <w:p w14:paraId="50D7D694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034FC71B" w14:textId="454BFFB6" w:rsidR="00FE5167" w:rsidRPr="00F81EE4" w:rsidRDefault="00FE5167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Ejercicio que 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le permite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al estudiante relacionar grupos de imágenes con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algunas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categorías</w:t>
            </w:r>
          </w:p>
        </w:tc>
      </w:tr>
    </w:tbl>
    <w:p w14:paraId="04FE5E2B" w14:textId="77777777" w:rsidR="001A2FBC" w:rsidRDefault="001A2FBC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2FBC" w:rsidRPr="00F81EE4" w14:paraId="1F3F6B2C" w14:textId="77777777" w:rsidTr="008A1A60">
        <w:tc>
          <w:tcPr>
            <w:tcW w:w="9054" w:type="dxa"/>
            <w:gridSpan w:val="2"/>
            <w:shd w:val="clear" w:color="auto" w:fill="000000" w:themeFill="text1"/>
          </w:tcPr>
          <w:p w14:paraId="2D6F3B37" w14:textId="77777777" w:rsidR="001A2FBC" w:rsidRPr="00F81EE4" w:rsidRDefault="001A2FBC" w:rsidP="008A1A6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2FBC" w:rsidRPr="00F81EE4" w14:paraId="49D552E1" w14:textId="77777777" w:rsidTr="008A1A60">
        <w:tc>
          <w:tcPr>
            <w:tcW w:w="2518" w:type="dxa"/>
          </w:tcPr>
          <w:p w14:paraId="5EFF47AE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26DD01B" w14:textId="742C3A64" w:rsidR="001A2FBC" w:rsidRPr="00F81EE4" w:rsidRDefault="001A2FBC" w:rsidP="001A2FBC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2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0</w:t>
            </w:r>
          </w:p>
        </w:tc>
      </w:tr>
      <w:tr w:rsidR="001A2FBC" w:rsidRPr="00F81EE4" w14:paraId="3F3F19AF" w14:textId="77777777" w:rsidTr="008A1A60">
        <w:tc>
          <w:tcPr>
            <w:tcW w:w="2518" w:type="dxa"/>
          </w:tcPr>
          <w:p w14:paraId="76F9DDFA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AC5BF0C" w14:textId="23C35DF8" w:rsidR="001A2FBC" w:rsidRPr="00F81EE4" w:rsidRDefault="001A2FBC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Cronología de las Relaciones Estados Unidos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y </w:t>
            </w: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Cuba</w:t>
            </w:r>
          </w:p>
        </w:tc>
      </w:tr>
      <w:tr w:rsidR="001A2FBC" w:rsidRPr="00F81EE4" w14:paraId="0E7C9840" w14:textId="77777777" w:rsidTr="008A1A60">
        <w:tc>
          <w:tcPr>
            <w:tcW w:w="2518" w:type="dxa"/>
          </w:tcPr>
          <w:p w14:paraId="72C91ED2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8B04CBC" w14:textId="1A56AFF5" w:rsidR="001A2FBC" w:rsidRPr="00F81EE4" w:rsidRDefault="001A2FBC" w:rsidP="008A1A6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Completa el texto, para ello arrastra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las palabras al lugar adecuado</w:t>
            </w:r>
          </w:p>
        </w:tc>
      </w:tr>
    </w:tbl>
    <w:p w14:paraId="4508431B" w14:textId="77777777" w:rsidR="003F156F" w:rsidRDefault="003F156F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3F156F" w:rsidRPr="00F81EE4" w14:paraId="3B1B0AE9" w14:textId="77777777" w:rsidTr="00C32D00">
        <w:tc>
          <w:tcPr>
            <w:tcW w:w="9054" w:type="dxa"/>
            <w:gridSpan w:val="2"/>
            <w:shd w:val="clear" w:color="auto" w:fill="000000" w:themeFill="text1"/>
          </w:tcPr>
          <w:p w14:paraId="69033527" w14:textId="77777777" w:rsidR="003F156F" w:rsidRPr="00F81EE4" w:rsidRDefault="003F156F" w:rsidP="00C32D0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F156F" w:rsidRPr="00F81EE4" w14:paraId="0A4B7B53" w14:textId="77777777" w:rsidTr="00C32D00">
        <w:tc>
          <w:tcPr>
            <w:tcW w:w="2518" w:type="dxa"/>
          </w:tcPr>
          <w:p w14:paraId="177E5C25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5A1C690" w14:textId="78AD712B" w:rsidR="003F156F" w:rsidRPr="00F81EE4" w:rsidRDefault="003F156F" w:rsidP="003F156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REC</w:t>
            </w:r>
            <w: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130</w:t>
            </w:r>
          </w:p>
        </w:tc>
      </w:tr>
      <w:tr w:rsidR="003F156F" w:rsidRPr="00F81EE4" w14:paraId="69012B61" w14:textId="77777777" w:rsidTr="00C32D00">
        <w:tc>
          <w:tcPr>
            <w:tcW w:w="2518" w:type="dxa"/>
          </w:tcPr>
          <w:p w14:paraId="3F87C5B1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6B7ECB8" w14:textId="7DB5E9E5" w:rsidR="003F156F" w:rsidRPr="00F81EE4" w:rsidRDefault="00320900" w:rsidP="00C32D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Cumbres de las A</w:t>
            </w:r>
            <w:r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méricas</w:t>
            </w:r>
          </w:p>
        </w:tc>
      </w:tr>
      <w:tr w:rsidR="003F156F" w:rsidRPr="00F81EE4" w14:paraId="7DF40664" w14:textId="77777777" w:rsidTr="00C32D00">
        <w:tc>
          <w:tcPr>
            <w:tcW w:w="2518" w:type="dxa"/>
          </w:tcPr>
          <w:p w14:paraId="6CEA0E97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A3E9556" w14:textId="668CDFC4" w:rsidR="003F156F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R</w:t>
            </w:r>
            <w:r w:rsidR="003F156F"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elaciona las cumbres de las Américas con el país en el cual se realizaron</w:t>
            </w:r>
          </w:p>
        </w:tc>
      </w:tr>
    </w:tbl>
    <w:p w14:paraId="42648800" w14:textId="77777777" w:rsidR="001C2CC1" w:rsidRPr="00F81EE4" w:rsidRDefault="00DA181C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  <w:commentRangeEnd w:id="8"/>
      <w:r w:rsidR="00C3656C">
        <w:rPr>
          <w:rStyle w:val="Refdecomentario"/>
        </w:rPr>
        <w:commentReference w:id="8"/>
      </w:r>
    </w:p>
    <w:p w14:paraId="40682FD6" w14:textId="77777777" w:rsidR="001C2CC1" w:rsidRDefault="001C2CC1" w:rsidP="00E83587">
      <w:pPr>
        <w:rPr>
          <w:rFonts w:ascii="Times" w:hAnsi="Times"/>
          <w:sz w:val="24"/>
          <w:szCs w:val="24"/>
        </w:rPr>
      </w:pPr>
    </w:p>
    <w:p w14:paraId="3FA73DF1" w14:textId="1325E510" w:rsidR="00CB511D" w:rsidRPr="00CB511D" w:rsidRDefault="00C32D00" w:rsidP="00CB511D">
      <w:pPr>
        <w:rPr>
          <w:rFonts w:ascii="Times" w:hAnsi="Times"/>
          <w:color w:val="FF0000"/>
          <w:sz w:val="24"/>
          <w:szCs w:val="24"/>
        </w:rPr>
      </w:pPr>
      <w:r>
        <w:rPr>
          <w:rFonts w:ascii="Times" w:hAnsi="Times"/>
          <w:sz w:val="24"/>
          <w:szCs w:val="24"/>
        </w:rPr>
        <w:br w:type="page"/>
      </w:r>
      <w:r w:rsidR="00CB511D" w:rsidRPr="00CB511D">
        <w:rPr>
          <w:rFonts w:ascii="Times" w:hAnsi="Times"/>
          <w:color w:val="FF0000"/>
          <w:sz w:val="24"/>
          <w:szCs w:val="24"/>
        </w:rPr>
        <w:lastRenderedPageBreak/>
        <w:t xml:space="preserve">FALTA LA </w:t>
      </w:r>
      <w:r w:rsidR="00CB511D">
        <w:rPr>
          <w:rFonts w:ascii="Times" w:hAnsi="Times"/>
          <w:color w:val="FF0000"/>
          <w:sz w:val="24"/>
          <w:szCs w:val="24"/>
        </w:rPr>
        <w:t>SECCIÓN DE CONSOLIDACIÓN</w:t>
      </w:r>
    </w:p>
    <w:p w14:paraId="40A496A3" w14:textId="38D068E7" w:rsidR="0077455A" w:rsidRPr="00CB511D" w:rsidRDefault="0077455A">
      <w:pPr>
        <w:rPr>
          <w:rFonts w:ascii="Times" w:hAnsi="Times"/>
          <w:color w:val="FF0000"/>
          <w:sz w:val="24"/>
          <w:szCs w:val="24"/>
        </w:rPr>
      </w:pPr>
      <w:r w:rsidRPr="00CB511D">
        <w:rPr>
          <w:rFonts w:ascii="Times" w:hAnsi="Times"/>
          <w:color w:val="FF0000"/>
          <w:sz w:val="24"/>
          <w:szCs w:val="24"/>
        </w:rPr>
        <w:t xml:space="preserve">FALTA LA EVALUACIÓN </w:t>
      </w:r>
    </w:p>
    <w:p w14:paraId="0533AF1B" w14:textId="77777777" w:rsidR="0077455A" w:rsidRDefault="0077455A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9"/>
        <w:gridCol w:w="2430"/>
        <w:gridCol w:w="5015"/>
      </w:tblGrid>
      <w:tr w:rsidR="00F81EE4" w:rsidRPr="00F81EE4" w14:paraId="5C18973F" w14:textId="77777777" w:rsidTr="00730B92">
        <w:tc>
          <w:tcPr>
            <w:tcW w:w="9054" w:type="dxa"/>
            <w:gridSpan w:val="3"/>
            <w:shd w:val="clear" w:color="auto" w:fill="000000" w:themeFill="text1"/>
          </w:tcPr>
          <w:p w14:paraId="23B118FE" w14:textId="77777777" w:rsidR="00F81EE4" w:rsidRPr="00F81EE4" w:rsidRDefault="00F81EE4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F81EE4" w:rsidRPr="00F81EE4" w14:paraId="7CFCA0C3" w14:textId="77777777" w:rsidTr="00730B92">
        <w:tc>
          <w:tcPr>
            <w:tcW w:w="1609" w:type="dxa"/>
          </w:tcPr>
          <w:p w14:paraId="366F36F6" w14:textId="77777777" w:rsidR="00F81EE4" w:rsidRPr="00F81EE4" w:rsidRDefault="00F81EE4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45" w:type="dxa"/>
            <w:gridSpan w:val="2"/>
          </w:tcPr>
          <w:p w14:paraId="639C447F" w14:textId="77777777" w:rsidR="00F81EE4" w:rsidRPr="00F81EE4" w:rsidRDefault="00F81EE4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CS_10_03_CO_REC00</w:t>
            </w:r>
          </w:p>
        </w:tc>
      </w:tr>
      <w:tr w:rsidR="00413EE4" w:rsidRPr="00413EE4" w14:paraId="0E2865B9" w14:textId="77777777" w:rsidTr="00730B92">
        <w:tc>
          <w:tcPr>
            <w:tcW w:w="1609" w:type="dxa"/>
          </w:tcPr>
          <w:p w14:paraId="02B056E0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01</w:t>
            </w:r>
          </w:p>
        </w:tc>
        <w:tc>
          <w:tcPr>
            <w:tcW w:w="2430" w:type="dxa"/>
          </w:tcPr>
          <w:p w14:paraId="42017092" w14:textId="77777777" w:rsidR="00F81EE4" w:rsidRPr="00413EE4" w:rsidRDefault="00F81EE4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La guerra contra el narcotráfico</w:t>
            </w:r>
          </w:p>
        </w:tc>
        <w:tc>
          <w:tcPr>
            <w:tcW w:w="5015" w:type="dxa"/>
          </w:tcPr>
          <w:p w14:paraId="4C48566D" w14:textId="77777777" w:rsidR="00F81EE4" w:rsidRPr="00413EE4" w:rsidRDefault="00F81EE4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Arial"/>
                <w:color w:val="000000" w:themeColor="text1"/>
                <w:sz w:val="24"/>
                <w:szCs w:val="24"/>
                <w:shd w:val="clear" w:color="auto" w:fill="FFFFFF"/>
              </w:rPr>
              <w:t>www.drogasydemocracia.org</w:t>
            </w:r>
          </w:p>
        </w:tc>
      </w:tr>
      <w:tr w:rsidR="00413EE4" w:rsidRPr="00413EE4" w14:paraId="2EA71021" w14:textId="77777777" w:rsidTr="00730B92">
        <w:tc>
          <w:tcPr>
            <w:tcW w:w="1609" w:type="dxa"/>
          </w:tcPr>
          <w:p w14:paraId="3ED320AE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02</w:t>
            </w:r>
          </w:p>
        </w:tc>
        <w:tc>
          <w:tcPr>
            <w:tcW w:w="2430" w:type="dxa"/>
          </w:tcPr>
          <w:p w14:paraId="44998F13" w14:textId="77777777" w:rsidR="00F81EE4" w:rsidRPr="00413EE4" w:rsidRDefault="00F81EE4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Protocolo de Kioto</w:t>
            </w:r>
          </w:p>
        </w:tc>
        <w:tc>
          <w:tcPr>
            <w:tcW w:w="5015" w:type="dxa"/>
          </w:tcPr>
          <w:p w14:paraId="521299E7" w14:textId="77777777" w:rsidR="00F81EE4" w:rsidRPr="00413EE4" w:rsidRDefault="00F81EE4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http://unfccc.int/resource/docs/convkp/kpspan.pdf</w:t>
            </w:r>
          </w:p>
        </w:tc>
      </w:tr>
      <w:tr w:rsidR="00413EE4" w:rsidRPr="00413EE4" w14:paraId="405DA2C3" w14:textId="77777777" w:rsidTr="00730B92">
        <w:tc>
          <w:tcPr>
            <w:tcW w:w="1609" w:type="dxa"/>
          </w:tcPr>
          <w:p w14:paraId="5A229A54" w14:textId="77777777" w:rsidR="00F81EE4" w:rsidRPr="00413EE4" w:rsidRDefault="00F81EE4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03</w:t>
            </w:r>
          </w:p>
        </w:tc>
        <w:tc>
          <w:tcPr>
            <w:tcW w:w="2430" w:type="dxa"/>
          </w:tcPr>
          <w:p w14:paraId="7C876845" w14:textId="77777777" w:rsidR="00F81EE4" w:rsidRPr="00413EE4" w:rsidRDefault="00F81EE4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Organismos Supranacionales de América</w:t>
            </w:r>
          </w:p>
        </w:tc>
        <w:tc>
          <w:tcPr>
            <w:tcW w:w="5015" w:type="dxa"/>
          </w:tcPr>
          <w:p w14:paraId="71B82483" w14:textId="77777777" w:rsidR="00F81EE4" w:rsidRPr="00413EE4" w:rsidRDefault="00F81EE4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https://prezi.com/tsetmdzwahlh/organismos-supranacionales-de-america-latina-y-el-caribe/</w:t>
            </w:r>
          </w:p>
        </w:tc>
      </w:tr>
      <w:tr w:rsidR="00413EE4" w:rsidRPr="00413EE4" w14:paraId="66FF6AED" w14:textId="77777777" w:rsidTr="00730B92">
        <w:tc>
          <w:tcPr>
            <w:tcW w:w="1609" w:type="dxa"/>
          </w:tcPr>
          <w:p w14:paraId="22CBE093" w14:textId="6FB5F7B0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4</w:t>
            </w:r>
          </w:p>
        </w:tc>
        <w:tc>
          <w:tcPr>
            <w:tcW w:w="2430" w:type="dxa"/>
          </w:tcPr>
          <w:p w14:paraId="02731D5B" w14:textId="1A5ACB80" w:rsidR="00730B92" w:rsidRPr="00413EE4" w:rsidRDefault="00730B92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ALBA</w:t>
            </w:r>
          </w:p>
        </w:tc>
        <w:tc>
          <w:tcPr>
            <w:tcW w:w="5015" w:type="dxa"/>
          </w:tcPr>
          <w:p w14:paraId="1539D725" w14:textId="4A1DC071" w:rsidR="00730B92" w:rsidRPr="00413EE4" w:rsidRDefault="00667A42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hyperlink r:id="rId47" w:history="1">
              <w:r w:rsidR="00730B92" w:rsidRPr="00413EE4">
                <w:rPr>
                  <w:rStyle w:val="Hipervnculo"/>
                  <w:rFonts w:ascii="Times" w:hAnsi="Times" w:cs="Times New Roman"/>
                  <w:i/>
                  <w:color w:val="000000" w:themeColor="text1"/>
                  <w:sz w:val="24"/>
                  <w:szCs w:val="24"/>
                </w:rPr>
                <w:t>http://www</w:t>
              </w:r>
            </w:hyperlink>
            <w:r w:rsidR="00730B92"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.portalalba.org/</w:t>
            </w:r>
          </w:p>
        </w:tc>
      </w:tr>
      <w:tr w:rsidR="00413EE4" w:rsidRPr="00413EE4" w14:paraId="3D7CBF2A" w14:textId="77777777" w:rsidTr="00730B92">
        <w:tc>
          <w:tcPr>
            <w:tcW w:w="1609" w:type="dxa"/>
          </w:tcPr>
          <w:p w14:paraId="34EC686E" w14:textId="2D05988B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5</w:t>
            </w:r>
          </w:p>
        </w:tc>
        <w:tc>
          <w:tcPr>
            <w:tcW w:w="2430" w:type="dxa"/>
          </w:tcPr>
          <w:p w14:paraId="6C6F0C7D" w14:textId="4AB9CE48" w:rsidR="00730B92" w:rsidRPr="00413EE4" w:rsidRDefault="00730B92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OEA</w:t>
            </w:r>
          </w:p>
        </w:tc>
        <w:tc>
          <w:tcPr>
            <w:tcW w:w="5015" w:type="dxa"/>
          </w:tcPr>
          <w:p w14:paraId="7B3F1104" w14:textId="45F35A31" w:rsidR="00730B92" w:rsidRPr="00413EE4" w:rsidRDefault="00730B92" w:rsidP="00F81EE4">
            <w:pPr>
              <w:jc w:val="center"/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i/>
                <w:color w:val="000000" w:themeColor="text1"/>
                <w:sz w:val="24"/>
                <w:szCs w:val="24"/>
              </w:rPr>
              <w:t>http://www.oas.org/es/</w:t>
            </w:r>
          </w:p>
        </w:tc>
      </w:tr>
    </w:tbl>
    <w:p w14:paraId="0DBC9651" w14:textId="77777777" w:rsidR="00731C83" w:rsidRPr="00F81EE4" w:rsidRDefault="00731C83" w:rsidP="00E83587">
      <w:pPr>
        <w:rPr>
          <w:rFonts w:ascii="Times" w:hAnsi="Times"/>
          <w:sz w:val="24"/>
          <w:szCs w:val="24"/>
        </w:rPr>
      </w:pPr>
    </w:p>
    <w:sectPr w:rsidR="00731C83" w:rsidRPr="00F81EE4">
      <w:head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zambanitos" w:date="2015-05-21T18:32:00Z" w:initials="z">
    <w:p w14:paraId="0AD7580C" w14:textId="3CBBE566" w:rsidR="00555041" w:rsidRDefault="00555041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  <w:comment w:id="1" w:author="zambanitos" w:date="2015-05-12T18:50:00Z" w:initials="z">
    <w:p w14:paraId="4A2CA9C7" w14:textId="1BBC595B" w:rsidR="00667A42" w:rsidRDefault="00667A42">
      <w:pPr>
        <w:pStyle w:val="Textocomentario"/>
      </w:pPr>
      <w:r>
        <w:rPr>
          <w:rStyle w:val="Refdecomentario"/>
        </w:rPr>
        <w:annotationRef/>
      </w:r>
      <w:r>
        <w:t>Replantear estas actividades en una sola</w:t>
      </w:r>
    </w:p>
  </w:comment>
  <w:comment w:id="2" w:author="zambanitos" w:date="2015-05-12T18:16:00Z" w:initials="z">
    <w:p w14:paraId="466D6352" w14:textId="195A4090" w:rsidR="00667A42" w:rsidRDefault="00667A42">
      <w:pPr>
        <w:pStyle w:val="Textocomentario"/>
      </w:pPr>
      <w:r>
        <w:rPr>
          <w:rStyle w:val="Refdecomentario"/>
        </w:rPr>
        <w:annotationRef/>
      </w:r>
      <w:r>
        <w:t>Esto puede ser muy técnico para los chicos, buscar la forma de explicarlo</w:t>
      </w:r>
    </w:p>
  </w:comment>
  <w:comment w:id="4" w:author="zambanitos" w:date="2015-05-21T17:12:00Z" w:initials="z">
    <w:p w14:paraId="0FD2AD64" w14:textId="1899610C" w:rsidR="00F87BD3" w:rsidRDefault="00F87BD3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  <w:comment w:id="5" w:author="zambanitos" w:date="2015-05-21T17:11:00Z" w:initials="z">
    <w:p w14:paraId="781EADD9" w14:textId="430AC920" w:rsidR="00F87BD3" w:rsidRDefault="00F87BD3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  <w:comment w:id="6" w:author="zambanitos" w:date="2015-05-21T17:19:00Z" w:initials="z">
    <w:p w14:paraId="6E3C5947" w14:textId="729CF3CC" w:rsidR="00755F4C" w:rsidRDefault="00755F4C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  <w:comment w:id="7" w:author="zambanitos" w:date="2015-05-21T17:22:00Z" w:initials="z">
    <w:p w14:paraId="1B33A94E" w14:textId="2C58B3D5" w:rsidR="002C2622" w:rsidRDefault="002C2622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  <w:comment w:id="8" w:author="zambanitos" w:date="2015-05-21T17:46:00Z" w:initials="z">
    <w:p w14:paraId="3D951627" w14:textId="0A038BC2" w:rsidR="00C3656C" w:rsidRDefault="00C3656C">
      <w:pPr>
        <w:pStyle w:val="Textocomentario"/>
      </w:pPr>
      <w:r>
        <w:rPr>
          <w:rStyle w:val="Refdecomentario"/>
        </w:rPr>
        <w:annotationRef/>
      </w:r>
      <w:r>
        <w:t>Debe ubicarse un practica por cada tema o subtema, por favor revisar si estos se pueden replantear para ponerlos en los lugares donde no hay actividad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AD7580C" w15:done="0"/>
  <w15:commentEx w15:paraId="4A2CA9C7" w15:done="0"/>
  <w15:commentEx w15:paraId="466D6352" w15:done="0"/>
  <w15:commentEx w15:paraId="0FD2AD64" w15:done="0"/>
  <w15:commentEx w15:paraId="781EADD9" w15:done="0"/>
  <w15:commentEx w15:paraId="6E3C5947" w15:done="0"/>
  <w15:commentEx w15:paraId="1B33A94E" w15:done="0"/>
  <w15:commentEx w15:paraId="3D95162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EA2A55" w14:textId="77777777" w:rsidR="000B0058" w:rsidRDefault="000B0058" w:rsidP="000C713E">
      <w:pPr>
        <w:spacing w:after="0" w:line="240" w:lineRule="auto"/>
      </w:pPr>
      <w:r>
        <w:separator/>
      </w:r>
    </w:p>
  </w:endnote>
  <w:endnote w:type="continuationSeparator" w:id="0">
    <w:p w14:paraId="05A9A9A7" w14:textId="77777777" w:rsidR="000B0058" w:rsidRDefault="000B0058" w:rsidP="000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B88C4" w14:textId="77777777" w:rsidR="000B0058" w:rsidRDefault="000B0058" w:rsidP="000C713E">
      <w:pPr>
        <w:spacing w:after="0" w:line="240" w:lineRule="auto"/>
      </w:pPr>
      <w:r>
        <w:separator/>
      </w:r>
    </w:p>
  </w:footnote>
  <w:footnote w:type="continuationSeparator" w:id="0">
    <w:p w14:paraId="2AD014B3" w14:textId="77777777" w:rsidR="000B0058" w:rsidRDefault="000B0058" w:rsidP="000C7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CB587" w14:textId="22E19BA5" w:rsidR="00667A42" w:rsidRPr="000C713E" w:rsidRDefault="00667A42" w:rsidP="000C713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3_CO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3. </w:t>
    </w:r>
    <w:r w:rsidRPr="000C713E">
      <w:rPr>
        <w:rFonts w:ascii="Times" w:hAnsi="Times"/>
        <w:sz w:val="24"/>
        <w:szCs w:val="24"/>
      </w:rPr>
      <w:t xml:space="preserve">América al final del siglo </w:t>
    </w:r>
    <w:r w:rsidRPr="000C67DA">
      <w:rPr>
        <w:rFonts w:ascii="Times" w:hAnsi="Times"/>
        <w:smallCaps/>
        <w:sz w:val="24"/>
        <w:szCs w:val="24"/>
      </w:rPr>
      <w:t>xx</w:t>
    </w:r>
  </w:p>
  <w:p w14:paraId="2234CEB9" w14:textId="77777777" w:rsidR="00667A42" w:rsidRDefault="00667A4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C34A5"/>
    <w:multiLevelType w:val="multilevel"/>
    <w:tmpl w:val="D000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822A5"/>
    <w:multiLevelType w:val="multilevel"/>
    <w:tmpl w:val="9120E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6A5400"/>
    <w:multiLevelType w:val="multilevel"/>
    <w:tmpl w:val="7290A1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245A8"/>
    <w:multiLevelType w:val="multilevel"/>
    <w:tmpl w:val="FF7604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699B256D"/>
    <w:multiLevelType w:val="multilevel"/>
    <w:tmpl w:val="E980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ambanitos">
    <w15:presenceInfo w15:providerId="None" w15:userId="zambanit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FE8"/>
    <w:rsid w:val="00001211"/>
    <w:rsid w:val="000072C3"/>
    <w:rsid w:val="000104D7"/>
    <w:rsid w:val="00011A0E"/>
    <w:rsid w:val="00011A46"/>
    <w:rsid w:val="00012339"/>
    <w:rsid w:val="000134D7"/>
    <w:rsid w:val="000134F6"/>
    <w:rsid w:val="00014BA5"/>
    <w:rsid w:val="00015B2B"/>
    <w:rsid w:val="0001610D"/>
    <w:rsid w:val="000162B1"/>
    <w:rsid w:val="000173E7"/>
    <w:rsid w:val="00022050"/>
    <w:rsid w:val="00022AA8"/>
    <w:rsid w:val="00025719"/>
    <w:rsid w:val="00026E21"/>
    <w:rsid w:val="00030DE3"/>
    <w:rsid w:val="00032735"/>
    <w:rsid w:val="0003366B"/>
    <w:rsid w:val="00036A3D"/>
    <w:rsid w:val="000407BA"/>
    <w:rsid w:val="00040EF7"/>
    <w:rsid w:val="00041ED6"/>
    <w:rsid w:val="00042587"/>
    <w:rsid w:val="00046F75"/>
    <w:rsid w:val="0005145E"/>
    <w:rsid w:val="00055039"/>
    <w:rsid w:val="00057456"/>
    <w:rsid w:val="000600DE"/>
    <w:rsid w:val="00060A27"/>
    <w:rsid w:val="000621CC"/>
    <w:rsid w:val="00063117"/>
    <w:rsid w:val="00066E72"/>
    <w:rsid w:val="000671D5"/>
    <w:rsid w:val="00067DD9"/>
    <w:rsid w:val="00076A9B"/>
    <w:rsid w:val="00081BBE"/>
    <w:rsid w:val="00083997"/>
    <w:rsid w:val="00083C0C"/>
    <w:rsid w:val="00085100"/>
    <w:rsid w:val="00087362"/>
    <w:rsid w:val="0009121C"/>
    <w:rsid w:val="00093417"/>
    <w:rsid w:val="00093B3A"/>
    <w:rsid w:val="000975A4"/>
    <w:rsid w:val="000A14F9"/>
    <w:rsid w:val="000A79D0"/>
    <w:rsid w:val="000B0058"/>
    <w:rsid w:val="000B0881"/>
    <w:rsid w:val="000B0CFB"/>
    <w:rsid w:val="000B1754"/>
    <w:rsid w:val="000B42BE"/>
    <w:rsid w:val="000C4936"/>
    <w:rsid w:val="000C49E0"/>
    <w:rsid w:val="000C67DA"/>
    <w:rsid w:val="000C713E"/>
    <w:rsid w:val="000D1025"/>
    <w:rsid w:val="000D23E8"/>
    <w:rsid w:val="000D2779"/>
    <w:rsid w:val="000E2F9C"/>
    <w:rsid w:val="000E335C"/>
    <w:rsid w:val="000E3BEE"/>
    <w:rsid w:val="000E5876"/>
    <w:rsid w:val="000E77D6"/>
    <w:rsid w:val="000F13EE"/>
    <w:rsid w:val="000F3B26"/>
    <w:rsid w:val="000F77C9"/>
    <w:rsid w:val="0010245B"/>
    <w:rsid w:val="0010529C"/>
    <w:rsid w:val="0010669C"/>
    <w:rsid w:val="00111BC1"/>
    <w:rsid w:val="00112FDD"/>
    <w:rsid w:val="00113C36"/>
    <w:rsid w:val="0011740B"/>
    <w:rsid w:val="0011747C"/>
    <w:rsid w:val="00120AE3"/>
    <w:rsid w:val="001222B8"/>
    <w:rsid w:val="00123F2F"/>
    <w:rsid w:val="00124294"/>
    <w:rsid w:val="001259AB"/>
    <w:rsid w:val="00125A51"/>
    <w:rsid w:val="001302FF"/>
    <w:rsid w:val="0013142A"/>
    <w:rsid w:val="00133D1F"/>
    <w:rsid w:val="00136E3E"/>
    <w:rsid w:val="00136F74"/>
    <w:rsid w:val="0013759B"/>
    <w:rsid w:val="00140385"/>
    <w:rsid w:val="00141BDE"/>
    <w:rsid w:val="00143952"/>
    <w:rsid w:val="00146739"/>
    <w:rsid w:val="00151D76"/>
    <w:rsid w:val="00157054"/>
    <w:rsid w:val="00157179"/>
    <w:rsid w:val="00161D19"/>
    <w:rsid w:val="00161DC3"/>
    <w:rsid w:val="0016256F"/>
    <w:rsid w:val="001664F7"/>
    <w:rsid w:val="00167F2B"/>
    <w:rsid w:val="00173734"/>
    <w:rsid w:val="00174F3F"/>
    <w:rsid w:val="00176914"/>
    <w:rsid w:val="00176BA9"/>
    <w:rsid w:val="00176DE2"/>
    <w:rsid w:val="00180616"/>
    <w:rsid w:val="00180D10"/>
    <w:rsid w:val="00181684"/>
    <w:rsid w:val="00182C05"/>
    <w:rsid w:val="0018340E"/>
    <w:rsid w:val="00184C43"/>
    <w:rsid w:val="00186B96"/>
    <w:rsid w:val="00194243"/>
    <w:rsid w:val="00196067"/>
    <w:rsid w:val="00196E9E"/>
    <w:rsid w:val="00197A08"/>
    <w:rsid w:val="001A0726"/>
    <w:rsid w:val="001A19DE"/>
    <w:rsid w:val="001A2FBC"/>
    <w:rsid w:val="001A3F38"/>
    <w:rsid w:val="001A44A6"/>
    <w:rsid w:val="001A47C5"/>
    <w:rsid w:val="001A70F9"/>
    <w:rsid w:val="001B1174"/>
    <w:rsid w:val="001B196B"/>
    <w:rsid w:val="001B1BF3"/>
    <w:rsid w:val="001B3000"/>
    <w:rsid w:val="001B4F0F"/>
    <w:rsid w:val="001B5AFD"/>
    <w:rsid w:val="001B71F3"/>
    <w:rsid w:val="001B7586"/>
    <w:rsid w:val="001C0648"/>
    <w:rsid w:val="001C21D0"/>
    <w:rsid w:val="001C2CC1"/>
    <w:rsid w:val="001C71E9"/>
    <w:rsid w:val="001C7A66"/>
    <w:rsid w:val="001D0FF0"/>
    <w:rsid w:val="001D654D"/>
    <w:rsid w:val="001E17BE"/>
    <w:rsid w:val="001E1F5F"/>
    <w:rsid w:val="001E3477"/>
    <w:rsid w:val="001E4557"/>
    <w:rsid w:val="001E55E4"/>
    <w:rsid w:val="001E728D"/>
    <w:rsid w:val="001E79B8"/>
    <w:rsid w:val="001F1133"/>
    <w:rsid w:val="001F2BDF"/>
    <w:rsid w:val="001F39C8"/>
    <w:rsid w:val="001F5044"/>
    <w:rsid w:val="001F5850"/>
    <w:rsid w:val="001F5BBD"/>
    <w:rsid w:val="001F5C9E"/>
    <w:rsid w:val="001F6DB0"/>
    <w:rsid w:val="00201761"/>
    <w:rsid w:val="00203372"/>
    <w:rsid w:val="00203FD4"/>
    <w:rsid w:val="00204E48"/>
    <w:rsid w:val="0020798C"/>
    <w:rsid w:val="00210B31"/>
    <w:rsid w:val="00211DB1"/>
    <w:rsid w:val="00212D2E"/>
    <w:rsid w:val="00214449"/>
    <w:rsid w:val="0021595F"/>
    <w:rsid w:val="00217C94"/>
    <w:rsid w:val="002212A0"/>
    <w:rsid w:val="00221C2B"/>
    <w:rsid w:val="00221FAF"/>
    <w:rsid w:val="002233BA"/>
    <w:rsid w:val="00223894"/>
    <w:rsid w:val="002249E3"/>
    <w:rsid w:val="00227408"/>
    <w:rsid w:val="00230950"/>
    <w:rsid w:val="0023153D"/>
    <w:rsid w:val="002315C3"/>
    <w:rsid w:val="00232119"/>
    <w:rsid w:val="00232679"/>
    <w:rsid w:val="0023535B"/>
    <w:rsid w:val="00240871"/>
    <w:rsid w:val="00241AED"/>
    <w:rsid w:val="00241F8F"/>
    <w:rsid w:val="00244963"/>
    <w:rsid w:val="00247686"/>
    <w:rsid w:val="002548EF"/>
    <w:rsid w:val="002631E5"/>
    <w:rsid w:val="002644DD"/>
    <w:rsid w:val="00265409"/>
    <w:rsid w:val="00265EDF"/>
    <w:rsid w:val="00266AC2"/>
    <w:rsid w:val="002678DB"/>
    <w:rsid w:val="0027197B"/>
    <w:rsid w:val="00272A9A"/>
    <w:rsid w:val="00273E53"/>
    <w:rsid w:val="0027404C"/>
    <w:rsid w:val="0027406D"/>
    <w:rsid w:val="00274BD3"/>
    <w:rsid w:val="002755A8"/>
    <w:rsid w:val="002842E1"/>
    <w:rsid w:val="00285016"/>
    <w:rsid w:val="00286768"/>
    <w:rsid w:val="00286BA8"/>
    <w:rsid w:val="0029491C"/>
    <w:rsid w:val="00295C20"/>
    <w:rsid w:val="002A067D"/>
    <w:rsid w:val="002A07BC"/>
    <w:rsid w:val="002A45C7"/>
    <w:rsid w:val="002A4E09"/>
    <w:rsid w:val="002A4E23"/>
    <w:rsid w:val="002A5B72"/>
    <w:rsid w:val="002A5D84"/>
    <w:rsid w:val="002A6C81"/>
    <w:rsid w:val="002B0625"/>
    <w:rsid w:val="002B0D1F"/>
    <w:rsid w:val="002B54C3"/>
    <w:rsid w:val="002B6405"/>
    <w:rsid w:val="002C0C83"/>
    <w:rsid w:val="002C2622"/>
    <w:rsid w:val="002C3412"/>
    <w:rsid w:val="002C3F69"/>
    <w:rsid w:val="002C3FB6"/>
    <w:rsid w:val="002C5FEF"/>
    <w:rsid w:val="002D1CDD"/>
    <w:rsid w:val="002D309F"/>
    <w:rsid w:val="002D3776"/>
    <w:rsid w:val="002D44EA"/>
    <w:rsid w:val="002D6DCE"/>
    <w:rsid w:val="002D7274"/>
    <w:rsid w:val="002D72AF"/>
    <w:rsid w:val="002E0015"/>
    <w:rsid w:val="002E1F50"/>
    <w:rsid w:val="002E2A47"/>
    <w:rsid w:val="002E52AD"/>
    <w:rsid w:val="002E650E"/>
    <w:rsid w:val="002F4A83"/>
    <w:rsid w:val="002F581D"/>
    <w:rsid w:val="00302A40"/>
    <w:rsid w:val="00304009"/>
    <w:rsid w:val="00306203"/>
    <w:rsid w:val="00307AC3"/>
    <w:rsid w:val="00311585"/>
    <w:rsid w:val="00311762"/>
    <w:rsid w:val="00312503"/>
    <w:rsid w:val="00314DD2"/>
    <w:rsid w:val="00315ED0"/>
    <w:rsid w:val="00320900"/>
    <w:rsid w:val="00320A8C"/>
    <w:rsid w:val="00321227"/>
    <w:rsid w:val="00323248"/>
    <w:rsid w:val="003237C2"/>
    <w:rsid w:val="0032401F"/>
    <w:rsid w:val="00324DF5"/>
    <w:rsid w:val="003300B9"/>
    <w:rsid w:val="003307C2"/>
    <w:rsid w:val="00330EE3"/>
    <w:rsid w:val="003313A7"/>
    <w:rsid w:val="0033227F"/>
    <w:rsid w:val="00333A17"/>
    <w:rsid w:val="003367D3"/>
    <w:rsid w:val="003400D6"/>
    <w:rsid w:val="00347E9B"/>
    <w:rsid w:val="003514B8"/>
    <w:rsid w:val="003521A7"/>
    <w:rsid w:val="003536EE"/>
    <w:rsid w:val="003569ED"/>
    <w:rsid w:val="00356F54"/>
    <w:rsid w:val="00361DA3"/>
    <w:rsid w:val="003631A7"/>
    <w:rsid w:val="0036382F"/>
    <w:rsid w:val="00364B9B"/>
    <w:rsid w:val="00372615"/>
    <w:rsid w:val="00372EBD"/>
    <w:rsid w:val="00373580"/>
    <w:rsid w:val="003746EA"/>
    <w:rsid w:val="00374A1C"/>
    <w:rsid w:val="00375D76"/>
    <w:rsid w:val="00376422"/>
    <w:rsid w:val="00377DD9"/>
    <w:rsid w:val="003811A6"/>
    <w:rsid w:val="00382E8C"/>
    <w:rsid w:val="0038508C"/>
    <w:rsid w:val="0038534D"/>
    <w:rsid w:val="00386836"/>
    <w:rsid w:val="00387A34"/>
    <w:rsid w:val="003934F3"/>
    <w:rsid w:val="00396435"/>
    <w:rsid w:val="003A1C98"/>
    <w:rsid w:val="003A1E55"/>
    <w:rsid w:val="003A43CE"/>
    <w:rsid w:val="003A639C"/>
    <w:rsid w:val="003B1A8B"/>
    <w:rsid w:val="003B4422"/>
    <w:rsid w:val="003B59C6"/>
    <w:rsid w:val="003B6CB2"/>
    <w:rsid w:val="003B7E47"/>
    <w:rsid w:val="003C0830"/>
    <w:rsid w:val="003C16C8"/>
    <w:rsid w:val="003C4812"/>
    <w:rsid w:val="003C48B5"/>
    <w:rsid w:val="003C5C63"/>
    <w:rsid w:val="003C7512"/>
    <w:rsid w:val="003C7AF6"/>
    <w:rsid w:val="003D2411"/>
    <w:rsid w:val="003D4947"/>
    <w:rsid w:val="003D70D6"/>
    <w:rsid w:val="003E4251"/>
    <w:rsid w:val="003E63C7"/>
    <w:rsid w:val="003F029C"/>
    <w:rsid w:val="003F156F"/>
    <w:rsid w:val="003F3E22"/>
    <w:rsid w:val="003F5703"/>
    <w:rsid w:val="003F624A"/>
    <w:rsid w:val="004014B2"/>
    <w:rsid w:val="00402CEA"/>
    <w:rsid w:val="004051A5"/>
    <w:rsid w:val="0041053E"/>
    <w:rsid w:val="00413755"/>
    <w:rsid w:val="00413EE4"/>
    <w:rsid w:val="00415223"/>
    <w:rsid w:val="00420C15"/>
    <w:rsid w:val="00421433"/>
    <w:rsid w:val="00423158"/>
    <w:rsid w:val="0042342E"/>
    <w:rsid w:val="004238B7"/>
    <w:rsid w:val="00423F14"/>
    <w:rsid w:val="00424A8A"/>
    <w:rsid w:val="00425F41"/>
    <w:rsid w:val="00431C2F"/>
    <w:rsid w:val="00433077"/>
    <w:rsid w:val="00433470"/>
    <w:rsid w:val="004361AA"/>
    <w:rsid w:val="00436319"/>
    <w:rsid w:val="00436493"/>
    <w:rsid w:val="00437C36"/>
    <w:rsid w:val="00441220"/>
    <w:rsid w:val="00441C3F"/>
    <w:rsid w:val="0044304F"/>
    <w:rsid w:val="00445116"/>
    <w:rsid w:val="00446A99"/>
    <w:rsid w:val="004502CB"/>
    <w:rsid w:val="00452243"/>
    <w:rsid w:val="0045289C"/>
    <w:rsid w:val="00452935"/>
    <w:rsid w:val="00452FCB"/>
    <w:rsid w:val="004530C9"/>
    <w:rsid w:val="00453135"/>
    <w:rsid w:val="00456259"/>
    <w:rsid w:val="004604D4"/>
    <w:rsid w:val="004605CC"/>
    <w:rsid w:val="004608D0"/>
    <w:rsid w:val="0046158C"/>
    <w:rsid w:val="00462E35"/>
    <w:rsid w:val="0046325D"/>
    <w:rsid w:val="00473688"/>
    <w:rsid w:val="004764B5"/>
    <w:rsid w:val="00477130"/>
    <w:rsid w:val="004802EC"/>
    <w:rsid w:val="00483327"/>
    <w:rsid w:val="0048711F"/>
    <w:rsid w:val="00490F9E"/>
    <w:rsid w:val="004947BA"/>
    <w:rsid w:val="0049543A"/>
    <w:rsid w:val="004955FF"/>
    <w:rsid w:val="00495AFF"/>
    <w:rsid w:val="00495B15"/>
    <w:rsid w:val="0049645A"/>
    <w:rsid w:val="00497C44"/>
    <w:rsid w:val="004A0057"/>
    <w:rsid w:val="004A0849"/>
    <w:rsid w:val="004A15FB"/>
    <w:rsid w:val="004A2681"/>
    <w:rsid w:val="004A3BDC"/>
    <w:rsid w:val="004B0A8B"/>
    <w:rsid w:val="004B2B20"/>
    <w:rsid w:val="004B56AD"/>
    <w:rsid w:val="004B5786"/>
    <w:rsid w:val="004B60E8"/>
    <w:rsid w:val="004C46F7"/>
    <w:rsid w:val="004C4F36"/>
    <w:rsid w:val="004C5B9C"/>
    <w:rsid w:val="004C7070"/>
    <w:rsid w:val="004D2FF1"/>
    <w:rsid w:val="004D3B4A"/>
    <w:rsid w:val="004D44EF"/>
    <w:rsid w:val="004E191B"/>
    <w:rsid w:val="004E21E5"/>
    <w:rsid w:val="004E25DE"/>
    <w:rsid w:val="004E77E3"/>
    <w:rsid w:val="004F12C7"/>
    <w:rsid w:val="004F1353"/>
    <w:rsid w:val="004F1961"/>
    <w:rsid w:val="004F2B6F"/>
    <w:rsid w:val="004F6818"/>
    <w:rsid w:val="004F7366"/>
    <w:rsid w:val="00500BBB"/>
    <w:rsid w:val="00501197"/>
    <w:rsid w:val="00502455"/>
    <w:rsid w:val="00502907"/>
    <w:rsid w:val="00503403"/>
    <w:rsid w:val="00504361"/>
    <w:rsid w:val="00505A31"/>
    <w:rsid w:val="00507828"/>
    <w:rsid w:val="00507EE6"/>
    <w:rsid w:val="005104F3"/>
    <w:rsid w:val="00513EFF"/>
    <w:rsid w:val="00515F92"/>
    <w:rsid w:val="00517578"/>
    <w:rsid w:val="00526230"/>
    <w:rsid w:val="00531222"/>
    <w:rsid w:val="00542536"/>
    <w:rsid w:val="005432F2"/>
    <w:rsid w:val="00543BEA"/>
    <w:rsid w:val="00543D8E"/>
    <w:rsid w:val="00543ECA"/>
    <w:rsid w:val="00545128"/>
    <w:rsid w:val="005469D9"/>
    <w:rsid w:val="0055049C"/>
    <w:rsid w:val="005526E3"/>
    <w:rsid w:val="00552B1F"/>
    <w:rsid w:val="005532EA"/>
    <w:rsid w:val="00554AD9"/>
    <w:rsid w:val="00555041"/>
    <w:rsid w:val="005577F6"/>
    <w:rsid w:val="005610B6"/>
    <w:rsid w:val="005638A1"/>
    <w:rsid w:val="005638A7"/>
    <w:rsid w:val="00563BEB"/>
    <w:rsid w:val="00564BB2"/>
    <w:rsid w:val="005661D6"/>
    <w:rsid w:val="00566C97"/>
    <w:rsid w:val="00567610"/>
    <w:rsid w:val="00567F7D"/>
    <w:rsid w:val="00572FE9"/>
    <w:rsid w:val="00576E4B"/>
    <w:rsid w:val="0058150A"/>
    <w:rsid w:val="00582F4C"/>
    <w:rsid w:val="0058500C"/>
    <w:rsid w:val="00586014"/>
    <w:rsid w:val="00587859"/>
    <w:rsid w:val="0059074A"/>
    <w:rsid w:val="00591EE1"/>
    <w:rsid w:val="0059398C"/>
    <w:rsid w:val="005A0CD9"/>
    <w:rsid w:val="005A1B89"/>
    <w:rsid w:val="005A29D4"/>
    <w:rsid w:val="005A6FE1"/>
    <w:rsid w:val="005B25D3"/>
    <w:rsid w:val="005B269C"/>
    <w:rsid w:val="005B4A87"/>
    <w:rsid w:val="005C208C"/>
    <w:rsid w:val="005C3CEB"/>
    <w:rsid w:val="005D3C65"/>
    <w:rsid w:val="005D44B4"/>
    <w:rsid w:val="005D5FDA"/>
    <w:rsid w:val="005E221E"/>
    <w:rsid w:val="005E5F0F"/>
    <w:rsid w:val="005E602D"/>
    <w:rsid w:val="005E761F"/>
    <w:rsid w:val="005E786E"/>
    <w:rsid w:val="005F5FD9"/>
    <w:rsid w:val="005F76F8"/>
    <w:rsid w:val="005F7CCB"/>
    <w:rsid w:val="006016BA"/>
    <w:rsid w:val="0060389F"/>
    <w:rsid w:val="00605320"/>
    <w:rsid w:val="0060590B"/>
    <w:rsid w:val="006065A7"/>
    <w:rsid w:val="00607F2A"/>
    <w:rsid w:val="0061024A"/>
    <w:rsid w:val="00613967"/>
    <w:rsid w:val="0061433D"/>
    <w:rsid w:val="00621286"/>
    <w:rsid w:val="006218D7"/>
    <w:rsid w:val="00625FB9"/>
    <w:rsid w:val="0062649C"/>
    <w:rsid w:val="00630C0E"/>
    <w:rsid w:val="0063237D"/>
    <w:rsid w:val="00633F81"/>
    <w:rsid w:val="00634925"/>
    <w:rsid w:val="00634B67"/>
    <w:rsid w:val="00640B70"/>
    <w:rsid w:val="00640E75"/>
    <w:rsid w:val="00641933"/>
    <w:rsid w:val="00641ED2"/>
    <w:rsid w:val="0064305C"/>
    <w:rsid w:val="00645E6B"/>
    <w:rsid w:val="00647467"/>
    <w:rsid w:val="00651247"/>
    <w:rsid w:val="00651A22"/>
    <w:rsid w:val="00654542"/>
    <w:rsid w:val="00655132"/>
    <w:rsid w:val="006553AB"/>
    <w:rsid w:val="00655907"/>
    <w:rsid w:val="00656A82"/>
    <w:rsid w:val="0066013E"/>
    <w:rsid w:val="00661082"/>
    <w:rsid w:val="0066118B"/>
    <w:rsid w:val="00664EC1"/>
    <w:rsid w:val="006660F3"/>
    <w:rsid w:val="00667A42"/>
    <w:rsid w:val="00671B4F"/>
    <w:rsid w:val="0067474B"/>
    <w:rsid w:val="00675092"/>
    <w:rsid w:val="00675F4C"/>
    <w:rsid w:val="006805E4"/>
    <w:rsid w:val="006812FD"/>
    <w:rsid w:val="00681F84"/>
    <w:rsid w:val="00682061"/>
    <w:rsid w:val="0068276F"/>
    <w:rsid w:val="006827A5"/>
    <w:rsid w:val="00684B56"/>
    <w:rsid w:val="00686597"/>
    <w:rsid w:val="00690680"/>
    <w:rsid w:val="00691F4D"/>
    <w:rsid w:val="006924A8"/>
    <w:rsid w:val="00694BD8"/>
    <w:rsid w:val="00695D61"/>
    <w:rsid w:val="00697D7B"/>
    <w:rsid w:val="006A04DA"/>
    <w:rsid w:val="006A1113"/>
    <w:rsid w:val="006A26DC"/>
    <w:rsid w:val="006A3A9D"/>
    <w:rsid w:val="006A46BE"/>
    <w:rsid w:val="006A6850"/>
    <w:rsid w:val="006B1565"/>
    <w:rsid w:val="006B15B1"/>
    <w:rsid w:val="006B4D9F"/>
    <w:rsid w:val="006C0F36"/>
    <w:rsid w:val="006C1B47"/>
    <w:rsid w:val="006C401F"/>
    <w:rsid w:val="006C4864"/>
    <w:rsid w:val="006C672A"/>
    <w:rsid w:val="006D1F2E"/>
    <w:rsid w:val="006D20FC"/>
    <w:rsid w:val="006E1833"/>
    <w:rsid w:val="006E4380"/>
    <w:rsid w:val="006E6489"/>
    <w:rsid w:val="006E6BA6"/>
    <w:rsid w:val="006E6FB3"/>
    <w:rsid w:val="006F08A4"/>
    <w:rsid w:val="006F1120"/>
    <w:rsid w:val="006F20D0"/>
    <w:rsid w:val="006F28B0"/>
    <w:rsid w:val="006F4594"/>
    <w:rsid w:val="006F4A60"/>
    <w:rsid w:val="006F6DD7"/>
    <w:rsid w:val="006F7B79"/>
    <w:rsid w:val="00703144"/>
    <w:rsid w:val="007042D1"/>
    <w:rsid w:val="00705166"/>
    <w:rsid w:val="00710FB4"/>
    <w:rsid w:val="00711A61"/>
    <w:rsid w:val="00711BE1"/>
    <w:rsid w:val="00711E14"/>
    <w:rsid w:val="00711E24"/>
    <w:rsid w:val="00711E6B"/>
    <w:rsid w:val="0071471E"/>
    <w:rsid w:val="00716D8A"/>
    <w:rsid w:val="00720548"/>
    <w:rsid w:val="00723549"/>
    <w:rsid w:val="00725638"/>
    <w:rsid w:val="0072682C"/>
    <w:rsid w:val="00730B92"/>
    <w:rsid w:val="007317D0"/>
    <w:rsid w:val="00731C83"/>
    <w:rsid w:val="00733FD1"/>
    <w:rsid w:val="007353A8"/>
    <w:rsid w:val="00735815"/>
    <w:rsid w:val="00742205"/>
    <w:rsid w:val="0074286A"/>
    <w:rsid w:val="00743BB7"/>
    <w:rsid w:val="0075004F"/>
    <w:rsid w:val="007502E8"/>
    <w:rsid w:val="0075129C"/>
    <w:rsid w:val="007520B6"/>
    <w:rsid w:val="007545CD"/>
    <w:rsid w:val="00755F4C"/>
    <w:rsid w:val="00755FE8"/>
    <w:rsid w:val="0075648E"/>
    <w:rsid w:val="00757AF0"/>
    <w:rsid w:val="00757B3C"/>
    <w:rsid w:val="00760F5F"/>
    <w:rsid w:val="00761E49"/>
    <w:rsid w:val="00763CFF"/>
    <w:rsid w:val="00764228"/>
    <w:rsid w:val="0076467B"/>
    <w:rsid w:val="00766502"/>
    <w:rsid w:val="00766710"/>
    <w:rsid w:val="007676DA"/>
    <w:rsid w:val="00770038"/>
    <w:rsid w:val="00772390"/>
    <w:rsid w:val="00772568"/>
    <w:rsid w:val="00772665"/>
    <w:rsid w:val="0077455A"/>
    <w:rsid w:val="00776952"/>
    <w:rsid w:val="00780A5B"/>
    <w:rsid w:val="00781EB2"/>
    <w:rsid w:val="007849F9"/>
    <w:rsid w:val="0078614D"/>
    <w:rsid w:val="00792B04"/>
    <w:rsid w:val="00792D04"/>
    <w:rsid w:val="007934C5"/>
    <w:rsid w:val="00794F6D"/>
    <w:rsid w:val="00796FA5"/>
    <w:rsid w:val="007976A1"/>
    <w:rsid w:val="007A04E8"/>
    <w:rsid w:val="007A08FA"/>
    <w:rsid w:val="007A2729"/>
    <w:rsid w:val="007A4BDD"/>
    <w:rsid w:val="007A536C"/>
    <w:rsid w:val="007A5DD8"/>
    <w:rsid w:val="007A6F6B"/>
    <w:rsid w:val="007B016D"/>
    <w:rsid w:val="007B03BC"/>
    <w:rsid w:val="007B2A34"/>
    <w:rsid w:val="007B5C07"/>
    <w:rsid w:val="007C0B2E"/>
    <w:rsid w:val="007C4102"/>
    <w:rsid w:val="007C6339"/>
    <w:rsid w:val="007C6C75"/>
    <w:rsid w:val="007C7220"/>
    <w:rsid w:val="007D01E0"/>
    <w:rsid w:val="007D1A99"/>
    <w:rsid w:val="007D4CD8"/>
    <w:rsid w:val="007D5B85"/>
    <w:rsid w:val="007E02FA"/>
    <w:rsid w:val="007E2457"/>
    <w:rsid w:val="007E377D"/>
    <w:rsid w:val="007E4042"/>
    <w:rsid w:val="007F218C"/>
    <w:rsid w:val="007F3E22"/>
    <w:rsid w:val="007F5B33"/>
    <w:rsid w:val="0080116A"/>
    <w:rsid w:val="00802BE7"/>
    <w:rsid w:val="0080364A"/>
    <w:rsid w:val="00805EE0"/>
    <w:rsid w:val="0080626C"/>
    <w:rsid w:val="00810AD7"/>
    <w:rsid w:val="008129E7"/>
    <w:rsid w:val="008149B0"/>
    <w:rsid w:val="008154F5"/>
    <w:rsid w:val="00815C43"/>
    <w:rsid w:val="0082097F"/>
    <w:rsid w:val="00820CD4"/>
    <w:rsid w:val="008232D3"/>
    <w:rsid w:val="00824A8A"/>
    <w:rsid w:val="00824DC6"/>
    <w:rsid w:val="00825507"/>
    <w:rsid w:val="00825CEC"/>
    <w:rsid w:val="0082666B"/>
    <w:rsid w:val="008273BF"/>
    <w:rsid w:val="00830095"/>
    <w:rsid w:val="008302BF"/>
    <w:rsid w:val="00830356"/>
    <w:rsid w:val="008333FD"/>
    <w:rsid w:val="0083353F"/>
    <w:rsid w:val="00834E1B"/>
    <w:rsid w:val="008352B0"/>
    <w:rsid w:val="00835D09"/>
    <w:rsid w:val="00836975"/>
    <w:rsid w:val="0083731F"/>
    <w:rsid w:val="008403FD"/>
    <w:rsid w:val="008409D1"/>
    <w:rsid w:val="0084267B"/>
    <w:rsid w:val="00843B4A"/>
    <w:rsid w:val="00844C42"/>
    <w:rsid w:val="008462A2"/>
    <w:rsid w:val="00846EA6"/>
    <w:rsid w:val="00846EEE"/>
    <w:rsid w:val="00846F33"/>
    <w:rsid w:val="00847961"/>
    <w:rsid w:val="00852347"/>
    <w:rsid w:val="008530DF"/>
    <w:rsid w:val="00853CF9"/>
    <w:rsid w:val="008574A7"/>
    <w:rsid w:val="00861590"/>
    <w:rsid w:val="00863088"/>
    <w:rsid w:val="00863E29"/>
    <w:rsid w:val="00865D8B"/>
    <w:rsid w:val="00867745"/>
    <w:rsid w:val="00871463"/>
    <w:rsid w:val="0087253D"/>
    <w:rsid w:val="008726D8"/>
    <w:rsid w:val="00874C0C"/>
    <w:rsid w:val="008770B5"/>
    <w:rsid w:val="00877767"/>
    <w:rsid w:val="00884888"/>
    <w:rsid w:val="00886A72"/>
    <w:rsid w:val="00886F52"/>
    <w:rsid w:val="00890E25"/>
    <w:rsid w:val="00897775"/>
    <w:rsid w:val="008A1A60"/>
    <w:rsid w:val="008A421D"/>
    <w:rsid w:val="008B0213"/>
    <w:rsid w:val="008B11E7"/>
    <w:rsid w:val="008B1D2A"/>
    <w:rsid w:val="008B24CE"/>
    <w:rsid w:val="008B2B87"/>
    <w:rsid w:val="008B4F40"/>
    <w:rsid w:val="008B690E"/>
    <w:rsid w:val="008C0328"/>
    <w:rsid w:val="008C3208"/>
    <w:rsid w:val="008C36F9"/>
    <w:rsid w:val="008C5DA9"/>
    <w:rsid w:val="008C70DC"/>
    <w:rsid w:val="008D3651"/>
    <w:rsid w:val="008D4B30"/>
    <w:rsid w:val="008D5A72"/>
    <w:rsid w:val="008E4029"/>
    <w:rsid w:val="008E48D2"/>
    <w:rsid w:val="008E538C"/>
    <w:rsid w:val="008E6DCE"/>
    <w:rsid w:val="008F1761"/>
    <w:rsid w:val="008F2BBC"/>
    <w:rsid w:val="008F3F07"/>
    <w:rsid w:val="008F43EE"/>
    <w:rsid w:val="008F55CA"/>
    <w:rsid w:val="008F624C"/>
    <w:rsid w:val="008F7200"/>
    <w:rsid w:val="00900933"/>
    <w:rsid w:val="00902FD3"/>
    <w:rsid w:val="00905F54"/>
    <w:rsid w:val="0090604A"/>
    <w:rsid w:val="009065CD"/>
    <w:rsid w:val="009068BD"/>
    <w:rsid w:val="00906F11"/>
    <w:rsid w:val="00907A17"/>
    <w:rsid w:val="00907C1A"/>
    <w:rsid w:val="00907C1B"/>
    <w:rsid w:val="00912963"/>
    <w:rsid w:val="00914119"/>
    <w:rsid w:val="00914790"/>
    <w:rsid w:val="009151B7"/>
    <w:rsid w:val="0091796B"/>
    <w:rsid w:val="00922AE1"/>
    <w:rsid w:val="0092569B"/>
    <w:rsid w:val="009259A8"/>
    <w:rsid w:val="00926F38"/>
    <w:rsid w:val="00927E2D"/>
    <w:rsid w:val="0093046B"/>
    <w:rsid w:val="00931162"/>
    <w:rsid w:val="00932195"/>
    <w:rsid w:val="00932F58"/>
    <w:rsid w:val="009335EA"/>
    <w:rsid w:val="00940849"/>
    <w:rsid w:val="00942670"/>
    <w:rsid w:val="00945195"/>
    <w:rsid w:val="0094525E"/>
    <w:rsid w:val="00945C6D"/>
    <w:rsid w:val="00945C85"/>
    <w:rsid w:val="00945E0C"/>
    <w:rsid w:val="0094637A"/>
    <w:rsid w:val="00950109"/>
    <w:rsid w:val="00950F5E"/>
    <w:rsid w:val="00951021"/>
    <w:rsid w:val="00954D9A"/>
    <w:rsid w:val="00955FE8"/>
    <w:rsid w:val="00961F43"/>
    <w:rsid w:val="00965322"/>
    <w:rsid w:val="009656C8"/>
    <w:rsid w:val="0096651A"/>
    <w:rsid w:val="009723C8"/>
    <w:rsid w:val="0097471E"/>
    <w:rsid w:val="009762F8"/>
    <w:rsid w:val="009809B7"/>
    <w:rsid w:val="00982D75"/>
    <w:rsid w:val="00984583"/>
    <w:rsid w:val="00984BF5"/>
    <w:rsid w:val="00987512"/>
    <w:rsid w:val="00993514"/>
    <w:rsid w:val="00996C34"/>
    <w:rsid w:val="009A0F79"/>
    <w:rsid w:val="009A2161"/>
    <w:rsid w:val="009A369F"/>
    <w:rsid w:val="009A656F"/>
    <w:rsid w:val="009A69C1"/>
    <w:rsid w:val="009B1853"/>
    <w:rsid w:val="009B18C3"/>
    <w:rsid w:val="009B1F04"/>
    <w:rsid w:val="009B2F94"/>
    <w:rsid w:val="009B436D"/>
    <w:rsid w:val="009B6CD9"/>
    <w:rsid w:val="009C0C42"/>
    <w:rsid w:val="009C2490"/>
    <w:rsid w:val="009C3FED"/>
    <w:rsid w:val="009C4B57"/>
    <w:rsid w:val="009C6730"/>
    <w:rsid w:val="009D15FD"/>
    <w:rsid w:val="009D1CE8"/>
    <w:rsid w:val="009D589D"/>
    <w:rsid w:val="009D5AE2"/>
    <w:rsid w:val="009D5DD9"/>
    <w:rsid w:val="009E02D5"/>
    <w:rsid w:val="009E05CE"/>
    <w:rsid w:val="009E0B9D"/>
    <w:rsid w:val="009E0D12"/>
    <w:rsid w:val="009E1769"/>
    <w:rsid w:val="009E198F"/>
    <w:rsid w:val="009E23CC"/>
    <w:rsid w:val="009E2F86"/>
    <w:rsid w:val="009E5D17"/>
    <w:rsid w:val="009E6778"/>
    <w:rsid w:val="009E74B9"/>
    <w:rsid w:val="009F0A88"/>
    <w:rsid w:val="009F283E"/>
    <w:rsid w:val="009F327D"/>
    <w:rsid w:val="009F602F"/>
    <w:rsid w:val="009F7AD3"/>
    <w:rsid w:val="009F7BA8"/>
    <w:rsid w:val="00A0277B"/>
    <w:rsid w:val="00A02BAF"/>
    <w:rsid w:val="00A04AAF"/>
    <w:rsid w:val="00A050A4"/>
    <w:rsid w:val="00A0791B"/>
    <w:rsid w:val="00A07936"/>
    <w:rsid w:val="00A11F9A"/>
    <w:rsid w:val="00A12115"/>
    <w:rsid w:val="00A121E5"/>
    <w:rsid w:val="00A127FA"/>
    <w:rsid w:val="00A20C14"/>
    <w:rsid w:val="00A20E98"/>
    <w:rsid w:val="00A236C7"/>
    <w:rsid w:val="00A26705"/>
    <w:rsid w:val="00A27B45"/>
    <w:rsid w:val="00A315EF"/>
    <w:rsid w:val="00A31BD5"/>
    <w:rsid w:val="00A31F1F"/>
    <w:rsid w:val="00A33BB9"/>
    <w:rsid w:val="00A36BCE"/>
    <w:rsid w:val="00A44A48"/>
    <w:rsid w:val="00A454A8"/>
    <w:rsid w:val="00A45D48"/>
    <w:rsid w:val="00A45FD0"/>
    <w:rsid w:val="00A46605"/>
    <w:rsid w:val="00A500F5"/>
    <w:rsid w:val="00A505B8"/>
    <w:rsid w:val="00A50DF2"/>
    <w:rsid w:val="00A52BBE"/>
    <w:rsid w:val="00A533DA"/>
    <w:rsid w:val="00A54AA7"/>
    <w:rsid w:val="00A5541D"/>
    <w:rsid w:val="00A57E79"/>
    <w:rsid w:val="00A610EF"/>
    <w:rsid w:val="00A632B9"/>
    <w:rsid w:val="00A7000A"/>
    <w:rsid w:val="00A720B8"/>
    <w:rsid w:val="00A72A5B"/>
    <w:rsid w:val="00A74298"/>
    <w:rsid w:val="00A751D8"/>
    <w:rsid w:val="00A76212"/>
    <w:rsid w:val="00A76497"/>
    <w:rsid w:val="00A77978"/>
    <w:rsid w:val="00A804A8"/>
    <w:rsid w:val="00A81C09"/>
    <w:rsid w:val="00A82024"/>
    <w:rsid w:val="00A826E8"/>
    <w:rsid w:val="00A829D6"/>
    <w:rsid w:val="00A8388E"/>
    <w:rsid w:val="00A860AF"/>
    <w:rsid w:val="00A86FB7"/>
    <w:rsid w:val="00A93220"/>
    <w:rsid w:val="00A96DFB"/>
    <w:rsid w:val="00AA2A2E"/>
    <w:rsid w:val="00AA32E9"/>
    <w:rsid w:val="00AA4A21"/>
    <w:rsid w:val="00AA4BEA"/>
    <w:rsid w:val="00AA5612"/>
    <w:rsid w:val="00AA6953"/>
    <w:rsid w:val="00AA779B"/>
    <w:rsid w:val="00AB136E"/>
    <w:rsid w:val="00AB2A53"/>
    <w:rsid w:val="00AB36FD"/>
    <w:rsid w:val="00AB4410"/>
    <w:rsid w:val="00AB64D5"/>
    <w:rsid w:val="00AB7A26"/>
    <w:rsid w:val="00AC6F0C"/>
    <w:rsid w:val="00AD2EA4"/>
    <w:rsid w:val="00AD4A41"/>
    <w:rsid w:val="00AD7332"/>
    <w:rsid w:val="00AE053D"/>
    <w:rsid w:val="00AE1F06"/>
    <w:rsid w:val="00AE3A99"/>
    <w:rsid w:val="00AE7529"/>
    <w:rsid w:val="00AE7D62"/>
    <w:rsid w:val="00AF262E"/>
    <w:rsid w:val="00AF2B8E"/>
    <w:rsid w:val="00AF3808"/>
    <w:rsid w:val="00AF64E6"/>
    <w:rsid w:val="00AF6CB5"/>
    <w:rsid w:val="00B0073E"/>
    <w:rsid w:val="00B01D0C"/>
    <w:rsid w:val="00B05B3E"/>
    <w:rsid w:val="00B0738D"/>
    <w:rsid w:val="00B1096E"/>
    <w:rsid w:val="00B11085"/>
    <w:rsid w:val="00B11228"/>
    <w:rsid w:val="00B1197A"/>
    <w:rsid w:val="00B13149"/>
    <w:rsid w:val="00B13524"/>
    <w:rsid w:val="00B16E41"/>
    <w:rsid w:val="00B22D75"/>
    <w:rsid w:val="00B22D9C"/>
    <w:rsid w:val="00B22E35"/>
    <w:rsid w:val="00B259AD"/>
    <w:rsid w:val="00B25C9D"/>
    <w:rsid w:val="00B260CC"/>
    <w:rsid w:val="00B30552"/>
    <w:rsid w:val="00B322D7"/>
    <w:rsid w:val="00B3241D"/>
    <w:rsid w:val="00B3326A"/>
    <w:rsid w:val="00B33866"/>
    <w:rsid w:val="00B342A0"/>
    <w:rsid w:val="00B348FA"/>
    <w:rsid w:val="00B35039"/>
    <w:rsid w:val="00B3503C"/>
    <w:rsid w:val="00B40B79"/>
    <w:rsid w:val="00B4173A"/>
    <w:rsid w:val="00B45A0D"/>
    <w:rsid w:val="00B4712F"/>
    <w:rsid w:val="00B52D35"/>
    <w:rsid w:val="00B54C60"/>
    <w:rsid w:val="00B56FF2"/>
    <w:rsid w:val="00B60088"/>
    <w:rsid w:val="00B6020B"/>
    <w:rsid w:val="00B60EC8"/>
    <w:rsid w:val="00B62CD2"/>
    <w:rsid w:val="00B63B42"/>
    <w:rsid w:val="00B642D8"/>
    <w:rsid w:val="00B650A7"/>
    <w:rsid w:val="00B654AB"/>
    <w:rsid w:val="00B66311"/>
    <w:rsid w:val="00B716DA"/>
    <w:rsid w:val="00B71708"/>
    <w:rsid w:val="00B732F8"/>
    <w:rsid w:val="00B73719"/>
    <w:rsid w:val="00B74749"/>
    <w:rsid w:val="00B75F3D"/>
    <w:rsid w:val="00B80D44"/>
    <w:rsid w:val="00B81ED6"/>
    <w:rsid w:val="00B84C60"/>
    <w:rsid w:val="00B8698A"/>
    <w:rsid w:val="00B8713E"/>
    <w:rsid w:val="00B90D16"/>
    <w:rsid w:val="00B93352"/>
    <w:rsid w:val="00B958CC"/>
    <w:rsid w:val="00BA05E7"/>
    <w:rsid w:val="00BA2E71"/>
    <w:rsid w:val="00BA354F"/>
    <w:rsid w:val="00BA58FC"/>
    <w:rsid w:val="00BA686B"/>
    <w:rsid w:val="00BA7C17"/>
    <w:rsid w:val="00BB0052"/>
    <w:rsid w:val="00BB20DF"/>
    <w:rsid w:val="00BB34C6"/>
    <w:rsid w:val="00BB4460"/>
    <w:rsid w:val="00BB72EA"/>
    <w:rsid w:val="00BC384F"/>
    <w:rsid w:val="00BC472A"/>
    <w:rsid w:val="00BC4D09"/>
    <w:rsid w:val="00BC60E1"/>
    <w:rsid w:val="00BC62F0"/>
    <w:rsid w:val="00BC72BA"/>
    <w:rsid w:val="00BD07EC"/>
    <w:rsid w:val="00BD40EB"/>
    <w:rsid w:val="00BD7218"/>
    <w:rsid w:val="00BE0249"/>
    <w:rsid w:val="00BE1189"/>
    <w:rsid w:val="00BE163E"/>
    <w:rsid w:val="00BE666F"/>
    <w:rsid w:val="00BE6E2F"/>
    <w:rsid w:val="00BE6E67"/>
    <w:rsid w:val="00BF0976"/>
    <w:rsid w:val="00BF1CB5"/>
    <w:rsid w:val="00BF5991"/>
    <w:rsid w:val="00BF6374"/>
    <w:rsid w:val="00C00BC9"/>
    <w:rsid w:val="00C01430"/>
    <w:rsid w:val="00C019CF"/>
    <w:rsid w:val="00C02374"/>
    <w:rsid w:val="00C0375C"/>
    <w:rsid w:val="00C0384C"/>
    <w:rsid w:val="00C0413A"/>
    <w:rsid w:val="00C045E7"/>
    <w:rsid w:val="00C051B9"/>
    <w:rsid w:val="00C05FB2"/>
    <w:rsid w:val="00C0716C"/>
    <w:rsid w:val="00C076DF"/>
    <w:rsid w:val="00C1060D"/>
    <w:rsid w:val="00C13B3F"/>
    <w:rsid w:val="00C160E3"/>
    <w:rsid w:val="00C164FA"/>
    <w:rsid w:val="00C176BF"/>
    <w:rsid w:val="00C2269F"/>
    <w:rsid w:val="00C22D2A"/>
    <w:rsid w:val="00C2346D"/>
    <w:rsid w:val="00C249E2"/>
    <w:rsid w:val="00C3101B"/>
    <w:rsid w:val="00C31B16"/>
    <w:rsid w:val="00C32947"/>
    <w:rsid w:val="00C32D00"/>
    <w:rsid w:val="00C35E0A"/>
    <w:rsid w:val="00C3656C"/>
    <w:rsid w:val="00C44883"/>
    <w:rsid w:val="00C46F26"/>
    <w:rsid w:val="00C5036F"/>
    <w:rsid w:val="00C50E0D"/>
    <w:rsid w:val="00C53B38"/>
    <w:rsid w:val="00C54051"/>
    <w:rsid w:val="00C579D3"/>
    <w:rsid w:val="00C60362"/>
    <w:rsid w:val="00C60C45"/>
    <w:rsid w:val="00C60F9E"/>
    <w:rsid w:val="00C619D9"/>
    <w:rsid w:val="00C65239"/>
    <w:rsid w:val="00C65484"/>
    <w:rsid w:val="00C727CD"/>
    <w:rsid w:val="00C72BFB"/>
    <w:rsid w:val="00C730E0"/>
    <w:rsid w:val="00C749A3"/>
    <w:rsid w:val="00C7743C"/>
    <w:rsid w:val="00C82EA9"/>
    <w:rsid w:val="00C85198"/>
    <w:rsid w:val="00C86C53"/>
    <w:rsid w:val="00C93258"/>
    <w:rsid w:val="00C9367B"/>
    <w:rsid w:val="00C97BDA"/>
    <w:rsid w:val="00CA0335"/>
    <w:rsid w:val="00CA2816"/>
    <w:rsid w:val="00CB0F78"/>
    <w:rsid w:val="00CB15FA"/>
    <w:rsid w:val="00CB182C"/>
    <w:rsid w:val="00CB3024"/>
    <w:rsid w:val="00CB4798"/>
    <w:rsid w:val="00CB511D"/>
    <w:rsid w:val="00CB6C0D"/>
    <w:rsid w:val="00CB6D53"/>
    <w:rsid w:val="00CB7ECE"/>
    <w:rsid w:val="00CC0B02"/>
    <w:rsid w:val="00CC37A7"/>
    <w:rsid w:val="00CC431E"/>
    <w:rsid w:val="00CC48C9"/>
    <w:rsid w:val="00CC5FB8"/>
    <w:rsid w:val="00CD0DD6"/>
    <w:rsid w:val="00CD2520"/>
    <w:rsid w:val="00CD4D96"/>
    <w:rsid w:val="00CE1BBD"/>
    <w:rsid w:val="00CE525C"/>
    <w:rsid w:val="00CE638D"/>
    <w:rsid w:val="00CE677B"/>
    <w:rsid w:val="00CF0439"/>
    <w:rsid w:val="00CF0905"/>
    <w:rsid w:val="00CF175A"/>
    <w:rsid w:val="00CF1795"/>
    <w:rsid w:val="00CF23D4"/>
    <w:rsid w:val="00CF4396"/>
    <w:rsid w:val="00CF51AA"/>
    <w:rsid w:val="00CF578B"/>
    <w:rsid w:val="00CF5E08"/>
    <w:rsid w:val="00CF6379"/>
    <w:rsid w:val="00D00281"/>
    <w:rsid w:val="00D00B17"/>
    <w:rsid w:val="00D00F52"/>
    <w:rsid w:val="00D02453"/>
    <w:rsid w:val="00D045FD"/>
    <w:rsid w:val="00D04FFE"/>
    <w:rsid w:val="00D06B61"/>
    <w:rsid w:val="00D07903"/>
    <w:rsid w:val="00D13B6E"/>
    <w:rsid w:val="00D1414F"/>
    <w:rsid w:val="00D14E6F"/>
    <w:rsid w:val="00D16AF1"/>
    <w:rsid w:val="00D17678"/>
    <w:rsid w:val="00D20451"/>
    <w:rsid w:val="00D20461"/>
    <w:rsid w:val="00D20D66"/>
    <w:rsid w:val="00D21703"/>
    <w:rsid w:val="00D30C77"/>
    <w:rsid w:val="00D32F96"/>
    <w:rsid w:val="00D414CE"/>
    <w:rsid w:val="00D4422E"/>
    <w:rsid w:val="00D444A0"/>
    <w:rsid w:val="00D456DB"/>
    <w:rsid w:val="00D51365"/>
    <w:rsid w:val="00D51779"/>
    <w:rsid w:val="00D534B2"/>
    <w:rsid w:val="00D55C7B"/>
    <w:rsid w:val="00D56A00"/>
    <w:rsid w:val="00D57B7A"/>
    <w:rsid w:val="00D57C93"/>
    <w:rsid w:val="00D61CCE"/>
    <w:rsid w:val="00D6360A"/>
    <w:rsid w:val="00D64661"/>
    <w:rsid w:val="00D7169E"/>
    <w:rsid w:val="00D723A1"/>
    <w:rsid w:val="00D7338A"/>
    <w:rsid w:val="00D74101"/>
    <w:rsid w:val="00D74AA5"/>
    <w:rsid w:val="00D7518F"/>
    <w:rsid w:val="00D76243"/>
    <w:rsid w:val="00D80B99"/>
    <w:rsid w:val="00D82D56"/>
    <w:rsid w:val="00D83ACD"/>
    <w:rsid w:val="00D84A38"/>
    <w:rsid w:val="00D84B39"/>
    <w:rsid w:val="00D90672"/>
    <w:rsid w:val="00D913EF"/>
    <w:rsid w:val="00D964CE"/>
    <w:rsid w:val="00DA0C36"/>
    <w:rsid w:val="00DA11F2"/>
    <w:rsid w:val="00DA181C"/>
    <w:rsid w:val="00DA2869"/>
    <w:rsid w:val="00DA4E84"/>
    <w:rsid w:val="00DA508F"/>
    <w:rsid w:val="00DA754E"/>
    <w:rsid w:val="00DB0784"/>
    <w:rsid w:val="00DB5F81"/>
    <w:rsid w:val="00DB6471"/>
    <w:rsid w:val="00DC2CF1"/>
    <w:rsid w:val="00DC3240"/>
    <w:rsid w:val="00DC610A"/>
    <w:rsid w:val="00DC7359"/>
    <w:rsid w:val="00DD009E"/>
    <w:rsid w:val="00DD0EE3"/>
    <w:rsid w:val="00DD11D8"/>
    <w:rsid w:val="00DD45BC"/>
    <w:rsid w:val="00DE09E6"/>
    <w:rsid w:val="00DE0D5C"/>
    <w:rsid w:val="00DE17FC"/>
    <w:rsid w:val="00DE18E1"/>
    <w:rsid w:val="00DE2CD0"/>
    <w:rsid w:val="00DE3DF2"/>
    <w:rsid w:val="00DE4203"/>
    <w:rsid w:val="00DE4519"/>
    <w:rsid w:val="00DE524E"/>
    <w:rsid w:val="00DE5EF6"/>
    <w:rsid w:val="00DE6324"/>
    <w:rsid w:val="00DF12B1"/>
    <w:rsid w:val="00DF1786"/>
    <w:rsid w:val="00DF1C03"/>
    <w:rsid w:val="00DF21E1"/>
    <w:rsid w:val="00DF46C4"/>
    <w:rsid w:val="00DF6418"/>
    <w:rsid w:val="00DF6AAA"/>
    <w:rsid w:val="00DF787D"/>
    <w:rsid w:val="00E04D7D"/>
    <w:rsid w:val="00E10BF7"/>
    <w:rsid w:val="00E122AD"/>
    <w:rsid w:val="00E13593"/>
    <w:rsid w:val="00E158D7"/>
    <w:rsid w:val="00E15DEA"/>
    <w:rsid w:val="00E21483"/>
    <w:rsid w:val="00E25079"/>
    <w:rsid w:val="00E25DB2"/>
    <w:rsid w:val="00E271E7"/>
    <w:rsid w:val="00E3117C"/>
    <w:rsid w:val="00E31913"/>
    <w:rsid w:val="00E32BD8"/>
    <w:rsid w:val="00E3499C"/>
    <w:rsid w:val="00E3512A"/>
    <w:rsid w:val="00E4392F"/>
    <w:rsid w:val="00E444ED"/>
    <w:rsid w:val="00E46BD3"/>
    <w:rsid w:val="00E47995"/>
    <w:rsid w:val="00E51E47"/>
    <w:rsid w:val="00E558F0"/>
    <w:rsid w:val="00E60059"/>
    <w:rsid w:val="00E61DCE"/>
    <w:rsid w:val="00E61FC3"/>
    <w:rsid w:val="00E656B8"/>
    <w:rsid w:val="00E66FBE"/>
    <w:rsid w:val="00E71268"/>
    <w:rsid w:val="00E71E82"/>
    <w:rsid w:val="00E7248C"/>
    <w:rsid w:val="00E7372C"/>
    <w:rsid w:val="00E7611B"/>
    <w:rsid w:val="00E83587"/>
    <w:rsid w:val="00E84F50"/>
    <w:rsid w:val="00E8686B"/>
    <w:rsid w:val="00E933BE"/>
    <w:rsid w:val="00E93631"/>
    <w:rsid w:val="00E962EC"/>
    <w:rsid w:val="00E965F5"/>
    <w:rsid w:val="00EA1602"/>
    <w:rsid w:val="00EA5903"/>
    <w:rsid w:val="00EB28CA"/>
    <w:rsid w:val="00EB4396"/>
    <w:rsid w:val="00EC1A7C"/>
    <w:rsid w:val="00EC2C99"/>
    <w:rsid w:val="00EC44FB"/>
    <w:rsid w:val="00EC6211"/>
    <w:rsid w:val="00EC7DE6"/>
    <w:rsid w:val="00ED0CDC"/>
    <w:rsid w:val="00ED4A3C"/>
    <w:rsid w:val="00ED5CB0"/>
    <w:rsid w:val="00ED6E53"/>
    <w:rsid w:val="00ED7C03"/>
    <w:rsid w:val="00EE2107"/>
    <w:rsid w:val="00EE219F"/>
    <w:rsid w:val="00EE3290"/>
    <w:rsid w:val="00EE3BC3"/>
    <w:rsid w:val="00EE4EF6"/>
    <w:rsid w:val="00EF0783"/>
    <w:rsid w:val="00EF25FA"/>
    <w:rsid w:val="00EF286F"/>
    <w:rsid w:val="00EF50BC"/>
    <w:rsid w:val="00EF626E"/>
    <w:rsid w:val="00F03B2E"/>
    <w:rsid w:val="00F057F6"/>
    <w:rsid w:val="00F10283"/>
    <w:rsid w:val="00F13666"/>
    <w:rsid w:val="00F15D56"/>
    <w:rsid w:val="00F16501"/>
    <w:rsid w:val="00F20F9D"/>
    <w:rsid w:val="00F21101"/>
    <w:rsid w:val="00F2298C"/>
    <w:rsid w:val="00F24676"/>
    <w:rsid w:val="00F256EC"/>
    <w:rsid w:val="00F33477"/>
    <w:rsid w:val="00F35907"/>
    <w:rsid w:val="00F359C2"/>
    <w:rsid w:val="00F35BDD"/>
    <w:rsid w:val="00F361A3"/>
    <w:rsid w:val="00F372BA"/>
    <w:rsid w:val="00F4172D"/>
    <w:rsid w:val="00F43F7B"/>
    <w:rsid w:val="00F44C5C"/>
    <w:rsid w:val="00F4647B"/>
    <w:rsid w:val="00F472D0"/>
    <w:rsid w:val="00F50253"/>
    <w:rsid w:val="00F50F6C"/>
    <w:rsid w:val="00F5425C"/>
    <w:rsid w:val="00F5692B"/>
    <w:rsid w:val="00F5728A"/>
    <w:rsid w:val="00F61244"/>
    <w:rsid w:val="00F6155D"/>
    <w:rsid w:val="00F6199C"/>
    <w:rsid w:val="00F62030"/>
    <w:rsid w:val="00F631DE"/>
    <w:rsid w:val="00F65ABD"/>
    <w:rsid w:val="00F66B85"/>
    <w:rsid w:val="00F72446"/>
    <w:rsid w:val="00F7502B"/>
    <w:rsid w:val="00F802D7"/>
    <w:rsid w:val="00F81EE4"/>
    <w:rsid w:val="00F829CD"/>
    <w:rsid w:val="00F859A7"/>
    <w:rsid w:val="00F85C7A"/>
    <w:rsid w:val="00F866A3"/>
    <w:rsid w:val="00F87BD3"/>
    <w:rsid w:val="00F91B44"/>
    <w:rsid w:val="00F9204D"/>
    <w:rsid w:val="00F92330"/>
    <w:rsid w:val="00F93EF2"/>
    <w:rsid w:val="00F940E3"/>
    <w:rsid w:val="00F97977"/>
    <w:rsid w:val="00FA67A9"/>
    <w:rsid w:val="00FA7059"/>
    <w:rsid w:val="00FA7B63"/>
    <w:rsid w:val="00FB31ED"/>
    <w:rsid w:val="00FB5F4A"/>
    <w:rsid w:val="00FB7AC5"/>
    <w:rsid w:val="00FC1942"/>
    <w:rsid w:val="00FC2333"/>
    <w:rsid w:val="00FC3731"/>
    <w:rsid w:val="00FE09BC"/>
    <w:rsid w:val="00FE160A"/>
    <w:rsid w:val="00FE5167"/>
    <w:rsid w:val="00FF0324"/>
    <w:rsid w:val="00FF0982"/>
    <w:rsid w:val="00FF13FE"/>
    <w:rsid w:val="00FF2950"/>
    <w:rsid w:val="00FF40B4"/>
    <w:rsid w:val="00FF5CFC"/>
    <w:rsid w:val="00FF6518"/>
    <w:rsid w:val="00FF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111EA69"/>
  <w15:docId w15:val="{4ABF6F68-3F7E-4666-8B40-63184223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55907"/>
  </w:style>
  <w:style w:type="character" w:styleId="nfasis">
    <w:name w:val="Emphasis"/>
    <w:basedOn w:val="Fuentedeprrafopredeter"/>
    <w:uiPriority w:val="20"/>
    <w:qFormat/>
    <w:rsid w:val="00655907"/>
    <w:rPr>
      <w:i/>
      <w:iCs/>
    </w:rPr>
  </w:style>
  <w:style w:type="paragraph" w:customStyle="1" w:styleId="notapie">
    <w:name w:val="nota_pie"/>
    <w:basedOn w:val="Normal"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65590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62CD2"/>
    <w:rPr>
      <w:color w:val="0563C1" w:themeColor="hyperlink"/>
      <w:u w:val="single"/>
    </w:rPr>
  </w:style>
  <w:style w:type="table" w:styleId="Tablaconcuadrcula">
    <w:name w:val="Table Grid"/>
    <w:basedOn w:val="Tablanormal"/>
    <w:rsid w:val="00420C1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13E"/>
  </w:style>
  <w:style w:type="paragraph" w:styleId="Piedepgina">
    <w:name w:val="footer"/>
    <w:basedOn w:val="Normal"/>
    <w:link w:val="Piedepgina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13E"/>
  </w:style>
  <w:style w:type="paragraph" w:styleId="Prrafodelista">
    <w:name w:val="List Paragraph"/>
    <w:basedOn w:val="Normal"/>
    <w:uiPriority w:val="34"/>
    <w:qFormat/>
    <w:rsid w:val="009F283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36E3E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67F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67F7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67F7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7F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7F7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7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7F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4605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683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5020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322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90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88326">
                      <w:marLeft w:val="0"/>
                      <w:marRight w:val="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1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524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8618">
          <w:marLeft w:val="225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hyperlink" Target="http://thumb9.shutterstock.com/display_pic_with_logo/921176/182561762/stock-photo-us-democratic-presidential-candidate-illinois-senator-barack-obama-at-a-public-appearance-for-182561762.jpg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8.jpeg"/><Relationship Id="rId42" Type="http://schemas.openxmlformats.org/officeDocument/2006/relationships/hyperlink" Target="https://www.youtube.com/watch?v=_Egqh4HpL58" TargetMode="External"/><Relationship Id="rId47" Type="http://schemas.openxmlformats.org/officeDocument/2006/relationships/hyperlink" Target="http://www" TargetMode="External"/><Relationship Id="rId50" Type="http://schemas.microsoft.com/office/2011/relationships/people" Target="peop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6.jpeg"/><Relationship Id="rId11" Type="http://schemas.openxmlformats.org/officeDocument/2006/relationships/image" Target="media/image3.jpeg"/><Relationship Id="rId24" Type="http://schemas.openxmlformats.org/officeDocument/2006/relationships/hyperlink" Target="https://www.youtube.com/watch?v=B9IFTawfUz8" TargetMode="External"/><Relationship Id="rId32" Type="http://schemas.openxmlformats.org/officeDocument/2006/relationships/hyperlink" Target="https://www.youtube.com/watch?v=2ERlCx6CxqU" TargetMode="External"/><Relationship Id="rId37" Type="http://schemas.openxmlformats.org/officeDocument/2006/relationships/hyperlink" Target="http://thumb7.shutterstock.com/display_pic_with_logo/978674/177028589/stock-photo-president-reagan-presents-an-introduction-for-the-horatio-alger-association-177028589.jpg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hyperlink" Target="http://thumb7.shutterstock.com/display_pic_with_logo/726622/726622,1309364520,1/stock-photo-jaboatao-brazil-march-hugo-chavez-talks-to-people-on-the-street-march-in-jaboatao-80134948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19.jpeg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DoSOPEyigrU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s://www.youtube.com/watch?v=gGMPwvWGrT8" TargetMode="External"/><Relationship Id="rId44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comments" Target="comments.xml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://thumb7.shutterstock.com/display_pic_with_logo/978674/107269241/stock-photo-bill-clinton-waves-from-the-stage-accompanied-by-george-w-bush-jimmy-carter-and-george-h-w-bush-107269241.jpg" TargetMode="External"/><Relationship Id="rId43" Type="http://schemas.openxmlformats.org/officeDocument/2006/relationships/image" Target="media/image23.jpeg"/><Relationship Id="rId48" Type="http://schemas.openxmlformats.org/officeDocument/2006/relationships/header" Target="header1.xml"/><Relationship Id="rId8" Type="http://schemas.openxmlformats.org/officeDocument/2006/relationships/hyperlink" Target="http://thumb7.shutterstock.com/display_pic_with_logo/346282/113860189/stock-vector-map-of-north-and-latin-americas-vector-illustration-113860189.jpg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hyperlink" Target="https://www.youtube.com/watch?v=mHb6d7irAIQ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6.jpeg"/><Relationship Id="rId20" Type="http://schemas.openxmlformats.org/officeDocument/2006/relationships/hyperlink" Target="https://www.youtube.com/watch?v=8NnCKiOAMow" TargetMode="External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29</Pages>
  <Words>7978</Words>
  <Characters>43885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281</cp:revision>
  <dcterms:created xsi:type="dcterms:W3CDTF">2015-04-19T02:37:00Z</dcterms:created>
  <dcterms:modified xsi:type="dcterms:W3CDTF">2015-05-21T23:45:00Z</dcterms:modified>
</cp:coreProperties>
</file>