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DC43262" w14:textId="77777777" w:rsidR="00FF424A" w:rsidRPr="006752B0" w:rsidRDefault="00FF424A" w:rsidP="00FF424A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</w:rPr>
        <w:t>CS_10_08_CO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24CB212" w:rsidR="000719EE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Arial"/>
          <w:sz w:val="22"/>
          <w:szCs w:val="22"/>
        </w:rPr>
        <w:t>Riqueza y diversidad cultural en Colombia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EFEB25" w:rsidR="000719EE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Arial"/>
          <w:sz w:val="22"/>
          <w:szCs w:val="22"/>
        </w:rPr>
        <w:t>Actividad para reconocer conceptos centrales propios de la riqueza de nuestro país.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1CD044" w14:textId="5C70408E" w:rsidR="00FF424A" w:rsidRPr="000719EE" w:rsidRDefault="000415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FF424A">
        <w:rPr>
          <w:rFonts w:ascii="Arial" w:hAnsi="Arial" w:cs="Arial"/>
          <w:sz w:val="18"/>
          <w:szCs w:val="18"/>
          <w:lang w:val="es-ES_tradnl"/>
        </w:rPr>
        <w:t>iqueza</w:t>
      </w:r>
      <w:r>
        <w:rPr>
          <w:rFonts w:ascii="Arial" w:hAnsi="Arial" w:cs="Arial"/>
          <w:sz w:val="18"/>
          <w:szCs w:val="18"/>
          <w:lang w:val="es-ES_tradnl"/>
        </w:rPr>
        <w:t xml:space="preserve">, cultura, </w:t>
      </w:r>
      <w:r w:rsidR="00FF424A">
        <w:rPr>
          <w:rFonts w:ascii="Arial" w:hAnsi="Arial" w:cs="Arial"/>
          <w:sz w:val="18"/>
          <w:szCs w:val="18"/>
          <w:lang w:val="es-ES_tradnl"/>
        </w:rPr>
        <w:t>diversidad</w:t>
      </w:r>
      <w:r>
        <w:rPr>
          <w:rFonts w:ascii="Arial" w:hAnsi="Arial" w:cs="Arial"/>
          <w:sz w:val="18"/>
          <w:szCs w:val="18"/>
          <w:lang w:val="es-ES_tradnl"/>
        </w:rPr>
        <w:t>, Colombia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DF58D0E" w:rsidR="000719EE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0312568" w:rsidR="005F4C68" w:rsidRPr="005F4C68" w:rsidRDefault="00FF424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74E006" w:rsidR="002E4EE6" w:rsidRPr="00AC7496" w:rsidRDefault="00FF424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292024">
        <w:tc>
          <w:tcPr>
            <w:tcW w:w="2126" w:type="dxa"/>
          </w:tcPr>
          <w:p w14:paraId="1160422D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6C30677" w:rsidR="000D7344" w:rsidRPr="005F4C68" w:rsidRDefault="00FF424A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292024">
        <w:tc>
          <w:tcPr>
            <w:tcW w:w="2126" w:type="dxa"/>
          </w:tcPr>
          <w:p w14:paraId="1E3EFE05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292024">
        <w:tc>
          <w:tcPr>
            <w:tcW w:w="2126" w:type="dxa"/>
          </w:tcPr>
          <w:p w14:paraId="27D94173" w14:textId="77777777" w:rsidR="000D7344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29202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6E5C665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65BBF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6FF76BE" w14:textId="77777777" w:rsidR="00FF424A" w:rsidRPr="000719EE" w:rsidRDefault="00FF424A" w:rsidP="00FF42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Arial"/>
          <w:sz w:val="22"/>
          <w:szCs w:val="22"/>
        </w:rPr>
        <w:t>Riqueza y diversidad cultural en Colombia</w:t>
      </w:r>
    </w:p>
    <w:p w14:paraId="2CAAFED8" w14:textId="77777777" w:rsidR="00FF424A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7B1B70" w:rsidR="000719EE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D9C6AB" w14:textId="596970B6" w:rsidR="00FF424A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 de conceptos relacionados con la riqueza cultural colombiana</w:t>
      </w:r>
      <w:r w:rsidR="000415A7">
        <w:rPr>
          <w:rFonts w:ascii="Arial" w:hAnsi="Arial" w:cs="Arial"/>
          <w:sz w:val="18"/>
          <w:szCs w:val="18"/>
          <w:lang w:val="es-ES_tradnl"/>
        </w:rPr>
        <w:t>.</w:t>
      </w:r>
    </w:p>
    <w:p w14:paraId="6AD844F1" w14:textId="77777777" w:rsidR="00FF424A" w:rsidRPr="000719EE" w:rsidRDefault="00FF424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2BD0E8C" w:rsidR="00584F8B" w:rsidRPr="000415A7" w:rsidRDefault="00FF424A" w:rsidP="000719EE">
      <w:pPr>
        <w:rPr>
          <w:rFonts w:ascii="Arial" w:hAnsi="Arial" w:cs="Arial"/>
          <w:sz w:val="18"/>
          <w:szCs w:val="18"/>
          <w:lang w:val="pt-BR"/>
        </w:rPr>
      </w:pPr>
      <w:r w:rsidRPr="000415A7">
        <w:rPr>
          <w:rFonts w:ascii="Arial" w:hAnsi="Arial" w:cs="Arial"/>
          <w:sz w:val="18"/>
          <w:szCs w:val="18"/>
          <w:lang w:val="pt-BR"/>
        </w:rPr>
        <w:t>N</w:t>
      </w:r>
    </w:p>
    <w:p w14:paraId="753D63E8" w14:textId="15411661" w:rsidR="006907A4" w:rsidRPr="000415A7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0415A7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0CE45FCF" w:rsidR="000719EE" w:rsidRDefault="00FF424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00646E" w14:textId="77777777" w:rsidR="00292024" w:rsidRDefault="00292024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8538BD" w14:textId="77777777" w:rsidR="00292024" w:rsidRPr="009510B5" w:rsidRDefault="00292024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3D15C9E3" w:rsidR="006D02A8" w:rsidRDefault="0029202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Etnia originaria </w:t>
      </w:r>
      <w:r w:rsidR="00E10C19">
        <w:rPr>
          <w:rFonts w:ascii="Arial" w:hAnsi="Arial" w:cs="Arial"/>
          <w:sz w:val="18"/>
          <w:szCs w:val="18"/>
          <w:lang w:val="es-ES_tradnl"/>
        </w:rPr>
        <w:t>que correponde al 3,5% del total de la población colombiana</w:t>
      </w:r>
      <w:r w:rsidR="000415A7">
        <w:rPr>
          <w:rFonts w:ascii="Arial" w:hAnsi="Arial" w:cs="Arial"/>
          <w:sz w:val="18"/>
          <w:szCs w:val="18"/>
          <w:lang w:val="es-ES_tradnl"/>
        </w:rPr>
        <w:t>.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0A990B4F" w:rsidR="00FE1D51" w:rsidRDefault="00E10C1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indígena</w:t>
      </w:r>
    </w:p>
    <w:p w14:paraId="38886D2D" w14:textId="77777777" w:rsidR="00E10C19" w:rsidRDefault="00E10C1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4F4EA1" w14:textId="77777777" w:rsidR="00E10C19" w:rsidRPr="009510B5" w:rsidRDefault="00E10C1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D6EA1C1" w14:textId="73003417" w:rsidR="00E10C19" w:rsidRDefault="00E10C1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 como se le denomina a los bienes y creaciones intelectuales que por su valor se consideran de riqueza mundial</w:t>
      </w:r>
      <w:r w:rsidR="000415A7">
        <w:rPr>
          <w:rFonts w:ascii="Arial" w:hAnsi="Arial" w:cs="Arial"/>
          <w:sz w:val="18"/>
          <w:szCs w:val="18"/>
          <w:lang w:val="es-ES_tradnl"/>
        </w:rPr>
        <w:t>.</w:t>
      </w:r>
    </w:p>
    <w:p w14:paraId="2C539457" w14:textId="77777777" w:rsidR="00E10C19" w:rsidRPr="007F74EA" w:rsidRDefault="00E10C1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1CD8600" w14:textId="449A52B7" w:rsidR="00265BBF" w:rsidRDefault="00265BB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patrimonio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6F641078" w:rsidR="0089063A" w:rsidRDefault="00265BB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69DB52F6" w:rsidR="00A96ADF" w:rsidRDefault="00265BB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Organización de las Naciones Unidas creada para la Educación, la Ciencia y la Cultura. </w:t>
      </w:r>
    </w:p>
    <w:p w14:paraId="6CD8C234" w14:textId="77777777" w:rsidR="00265BBF" w:rsidRPr="007F74EA" w:rsidRDefault="00265BB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12BD70F0" w:rsidR="00A96ADF" w:rsidRDefault="000415A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Unesco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32B59CED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C520B48" w14:textId="08A26741" w:rsidR="002751A8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 que se considera una riqueza dentro de las sociedades, al expresar la diferencia</w:t>
      </w:r>
      <w:r w:rsidR="000415A7">
        <w:rPr>
          <w:rFonts w:ascii="Arial" w:hAnsi="Arial" w:cs="Arial"/>
          <w:sz w:val="18"/>
          <w:szCs w:val="18"/>
          <w:lang w:val="es-ES_tradnl"/>
        </w:rPr>
        <w:t>.</w:t>
      </w:r>
    </w:p>
    <w:p w14:paraId="6B328665" w14:textId="77777777" w:rsidR="002751A8" w:rsidRPr="007F74EA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63EFA1" w14:textId="69ECCF93" w:rsidR="002751A8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diversidad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3CE41D4F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4F48BBFB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Etnia colombiana habitante de</w:t>
      </w:r>
      <w:r w:rsidR="00573CBC">
        <w:rPr>
          <w:rFonts w:ascii="Arial" w:hAnsi="Arial" w:cs="Arial"/>
          <w:sz w:val="18"/>
          <w:szCs w:val="18"/>
          <w:lang w:val="es-ES_tradnl"/>
        </w:rPr>
        <w:t xml:space="preserve"> las islas d</w:t>
      </w:r>
      <w:r w:rsidR="000415A7">
        <w:rPr>
          <w:rFonts w:ascii="Arial" w:hAnsi="Arial" w:cs="Arial"/>
          <w:sz w:val="18"/>
          <w:szCs w:val="18"/>
          <w:lang w:val="es-ES_tradnl"/>
        </w:rPr>
        <w:t>e</w:t>
      </w:r>
      <w:r w:rsidR="00573CBC">
        <w:rPr>
          <w:rFonts w:ascii="Arial" w:hAnsi="Arial" w:cs="Arial"/>
          <w:sz w:val="18"/>
          <w:szCs w:val="18"/>
          <w:lang w:val="es-ES_tradnl"/>
        </w:rPr>
        <w:t xml:space="preserve"> San Andrés y Provid</w:t>
      </w:r>
      <w:r>
        <w:rPr>
          <w:rFonts w:ascii="Arial" w:hAnsi="Arial" w:cs="Arial"/>
          <w:sz w:val="18"/>
          <w:szCs w:val="18"/>
          <w:lang w:val="es-ES_tradnl"/>
        </w:rPr>
        <w:t>encia</w:t>
      </w:r>
      <w:r w:rsidR="000415A7">
        <w:rPr>
          <w:rFonts w:ascii="Arial" w:hAnsi="Arial" w:cs="Arial"/>
          <w:sz w:val="18"/>
          <w:szCs w:val="18"/>
          <w:lang w:val="es-ES_tradnl"/>
        </w:rPr>
        <w:t>.</w:t>
      </w:r>
    </w:p>
    <w:p w14:paraId="1645308D" w14:textId="77777777" w:rsidR="002751A8" w:rsidRPr="007F74EA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459A0477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Raizal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2022FE42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346072FC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divisiones del territorio nacional para comprender rasgos culturales y geográficos</w:t>
      </w:r>
      <w:r w:rsidR="000415A7">
        <w:rPr>
          <w:rFonts w:ascii="Arial" w:hAnsi="Arial" w:cs="Arial"/>
          <w:sz w:val="18"/>
          <w:szCs w:val="18"/>
          <w:lang w:val="es-ES_tradnl"/>
        </w:rPr>
        <w:t>.</w:t>
      </w:r>
    </w:p>
    <w:p w14:paraId="7980FE31" w14:textId="77777777" w:rsidR="002751A8" w:rsidRPr="007F74EA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6984CD64" w:rsidR="00A96ADF" w:rsidRDefault="002751A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subregiones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075F5082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73280F7A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Etnia cuyo mayor representante fue Benkos Bioho</w:t>
      </w:r>
      <w:r w:rsidR="000415A7">
        <w:rPr>
          <w:rFonts w:ascii="Arial" w:hAnsi="Arial" w:cs="Arial"/>
          <w:sz w:val="18"/>
          <w:szCs w:val="18"/>
          <w:lang w:val="es-ES_tradnl"/>
        </w:rPr>
        <w:t>.</w:t>
      </w:r>
    </w:p>
    <w:p w14:paraId="6EA03FE6" w14:textId="77777777" w:rsidR="00C87040" w:rsidRPr="007F74EA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0A6E32D1" w:rsidR="00A96ADF" w:rsidRPr="000415A7" w:rsidRDefault="00C87040" w:rsidP="00A96ADF">
      <w:pPr>
        <w:rPr>
          <w:rFonts w:ascii="Arial" w:hAnsi="Arial" w:cs="Arial"/>
          <w:sz w:val="18"/>
          <w:szCs w:val="18"/>
          <w:lang w:val="pt-BR"/>
        </w:rPr>
      </w:pPr>
      <w:r w:rsidRPr="000415A7">
        <w:rPr>
          <w:rFonts w:ascii="Arial" w:hAnsi="Arial" w:cs="Arial"/>
          <w:sz w:val="18"/>
          <w:szCs w:val="18"/>
          <w:lang w:val="pt-BR"/>
        </w:rPr>
        <w:t>Palenque</w:t>
      </w:r>
      <w:r w:rsidR="000415A7">
        <w:rPr>
          <w:rFonts w:ascii="Arial" w:hAnsi="Arial" w:cs="Arial"/>
          <w:sz w:val="18"/>
          <w:szCs w:val="18"/>
          <w:lang w:val="pt-BR"/>
        </w:rPr>
        <w:t>ra</w:t>
      </w:r>
    </w:p>
    <w:p w14:paraId="3F3E0E24" w14:textId="77777777" w:rsidR="00C87040" w:rsidRPr="000415A7" w:rsidRDefault="00C87040" w:rsidP="00A96ADF">
      <w:pPr>
        <w:rPr>
          <w:rFonts w:ascii="Arial" w:hAnsi="Arial" w:cs="Arial"/>
          <w:sz w:val="18"/>
          <w:szCs w:val="18"/>
          <w:lang w:val="pt-BR"/>
        </w:rPr>
      </w:pPr>
    </w:p>
    <w:p w14:paraId="253F1624" w14:textId="77777777" w:rsidR="00A96ADF" w:rsidRPr="000415A7" w:rsidRDefault="00A96ADF" w:rsidP="00A96ADF">
      <w:pPr>
        <w:rPr>
          <w:rFonts w:ascii="Arial" w:hAnsi="Arial" w:cs="Arial"/>
          <w:sz w:val="18"/>
          <w:szCs w:val="18"/>
          <w:lang w:val="pt-BR"/>
        </w:rPr>
      </w:pPr>
      <w:r w:rsidRPr="000415A7">
        <w:rPr>
          <w:rFonts w:ascii="Arial" w:hAnsi="Arial"/>
          <w:b/>
          <w:color w:val="FF0000"/>
          <w:sz w:val="18"/>
          <w:szCs w:val="18"/>
          <w:lang w:val="pt-BR"/>
        </w:rPr>
        <w:t>*</w:t>
      </w:r>
      <w:r w:rsidRPr="000415A7">
        <w:rPr>
          <w:rFonts w:ascii="Arial" w:hAnsi="Arial"/>
          <w:color w:val="FF0000"/>
          <w:sz w:val="18"/>
          <w:szCs w:val="18"/>
          <w:lang w:val="pt-BR"/>
        </w:rPr>
        <w:t xml:space="preserve"> </w:t>
      </w:r>
      <w:r w:rsidRPr="000415A7">
        <w:rPr>
          <w:rFonts w:ascii="Arial" w:hAnsi="Arial" w:cs="Arial"/>
          <w:sz w:val="18"/>
          <w:szCs w:val="18"/>
          <w:highlight w:val="yellow"/>
          <w:lang w:val="pt-BR"/>
        </w:rPr>
        <w:t xml:space="preserve">Letra coincidente (#): </w:t>
      </w:r>
    </w:p>
    <w:p w14:paraId="00412A57" w14:textId="77777777" w:rsidR="00A96ADF" w:rsidRPr="000415A7" w:rsidRDefault="00A96ADF" w:rsidP="00A96ADF">
      <w:pPr>
        <w:rPr>
          <w:rFonts w:ascii="Arial" w:hAnsi="Arial" w:cs="Arial"/>
          <w:sz w:val="18"/>
          <w:szCs w:val="18"/>
          <w:lang w:val="pt-BR"/>
        </w:rPr>
      </w:pPr>
    </w:p>
    <w:p w14:paraId="5F01F51D" w14:textId="0F055934" w:rsidR="00A96ADF" w:rsidRPr="000415A7" w:rsidRDefault="00C87040" w:rsidP="00A96ADF">
      <w:pPr>
        <w:rPr>
          <w:rFonts w:ascii="Arial" w:hAnsi="Arial" w:cs="Arial"/>
          <w:sz w:val="18"/>
          <w:szCs w:val="18"/>
          <w:lang w:val="pt-BR"/>
        </w:rPr>
      </w:pPr>
      <w:r w:rsidRPr="000415A7">
        <w:rPr>
          <w:rFonts w:ascii="Arial" w:hAnsi="Arial" w:cs="Arial"/>
          <w:sz w:val="18"/>
          <w:szCs w:val="18"/>
          <w:lang w:val="pt-BR"/>
        </w:rPr>
        <w:t>e</w:t>
      </w:r>
    </w:p>
    <w:p w14:paraId="5B3BD6A9" w14:textId="77777777" w:rsidR="00C87040" w:rsidRPr="000415A7" w:rsidRDefault="00C87040" w:rsidP="00A96ADF">
      <w:pPr>
        <w:rPr>
          <w:rFonts w:ascii="Arial" w:hAnsi="Arial" w:cs="Arial"/>
          <w:sz w:val="18"/>
          <w:szCs w:val="18"/>
          <w:lang w:val="pt-BR"/>
        </w:rPr>
      </w:pPr>
    </w:p>
    <w:p w14:paraId="21A70922" w14:textId="77777777" w:rsidR="00C87040" w:rsidRPr="000415A7" w:rsidRDefault="00C87040" w:rsidP="00A96ADF">
      <w:pPr>
        <w:rPr>
          <w:rFonts w:ascii="Arial" w:hAnsi="Arial" w:cs="Arial"/>
          <w:sz w:val="18"/>
          <w:szCs w:val="18"/>
          <w:lang w:val="pt-BR"/>
        </w:rPr>
      </w:pPr>
    </w:p>
    <w:p w14:paraId="69254B80" w14:textId="074B362A" w:rsidR="00A96ADF" w:rsidRPr="000415A7" w:rsidRDefault="00A96ADF" w:rsidP="00A96ADF">
      <w:pPr>
        <w:rPr>
          <w:rFonts w:ascii="Arial" w:hAnsi="Arial" w:cs="Arial"/>
          <w:sz w:val="18"/>
          <w:szCs w:val="18"/>
          <w:lang w:val="pt-BR"/>
        </w:rPr>
      </w:pPr>
      <w:r w:rsidRPr="000415A7">
        <w:rPr>
          <w:rFonts w:ascii="Arial" w:hAnsi="Arial"/>
          <w:b/>
          <w:color w:val="FF0000"/>
          <w:sz w:val="18"/>
          <w:szCs w:val="18"/>
          <w:lang w:val="pt-BR"/>
        </w:rPr>
        <w:lastRenderedPageBreak/>
        <w:t>*</w:t>
      </w:r>
      <w:r w:rsidRPr="000415A7">
        <w:rPr>
          <w:rFonts w:ascii="Arial" w:hAnsi="Arial"/>
          <w:color w:val="FF0000"/>
          <w:sz w:val="18"/>
          <w:szCs w:val="18"/>
          <w:lang w:val="pt-BR"/>
        </w:rPr>
        <w:t xml:space="preserve"> </w:t>
      </w:r>
      <w:r w:rsidRPr="000415A7">
        <w:rPr>
          <w:rFonts w:ascii="Arial" w:hAnsi="Arial" w:cs="Arial"/>
          <w:sz w:val="18"/>
          <w:szCs w:val="18"/>
          <w:highlight w:val="green"/>
          <w:lang w:val="pt-BR"/>
        </w:rPr>
        <w:t xml:space="preserve">HORIZONTAL </w:t>
      </w:r>
      <w:r w:rsidR="004D3E90" w:rsidRPr="000415A7">
        <w:rPr>
          <w:rFonts w:ascii="Arial" w:hAnsi="Arial" w:cs="Arial"/>
          <w:sz w:val="18"/>
          <w:szCs w:val="18"/>
          <w:highlight w:val="green"/>
          <w:lang w:val="pt-BR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18DE5A09" w:rsidR="00A96ADF" w:rsidRPr="007F74EA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Capital de departamento en la c</w:t>
      </w:r>
      <w:r w:rsidR="000415A7">
        <w:rPr>
          <w:rFonts w:ascii="Arial" w:hAnsi="Arial" w:cs="Arial"/>
          <w:sz w:val="18"/>
          <w:szCs w:val="18"/>
          <w:lang w:val="es-ES_tradnl"/>
        </w:rPr>
        <w:t>ual se realizan procesiones de Semana S</w:t>
      </w:r>
      <w:r>
        <w:rPr>
          <w:rFonts w:ascii="Arial" w:hAnsi="Arial" w:cs="Arial"/>
          <w:sz w:val="18"/>
          <w:szCs w:val="18"/>
          <w:lang w:val="es-ES_tradnl"/>
        </w:rPr>
        <w:t>anta de gran reconocimiento cultural</w:t>
      </w:r>
      <w:r w:rsidR="000415A7">
        <w:rPr>
          <w:rFonts w:ascii="Arial" w:hAnsi="Arial" w:cs="Arial"/>
          <w:sz w:val="18"/>
          <w:szCs w:val="18"/>
          <w:lang w:val="es-ES_tradnl"/>
        </w:rPr>
        <w:t>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5CB038ED" w:rsidR="00A96ADF" w:rsidRDefault="000415A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C87040">
        <w:rPr>
          <w:rFonts w:ascii="Arial" w:hAnsi="Arial" w:cs="Arial"/>
          <w:sz w:val="18"/>
          <w:szCs w:val="18"/>
          <w:lang w:val="es-ES_tradnl"/>
        </w:rPr>
        <w:t>opayán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00756289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7C153D9C" w:rsidR="00A96ADF" w:rsidRPr="007F74EA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Comunidad indígena recon</w:t>
      </w:r>
      <w:r w:rsidR="000415A7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cida por la </w:t>
      </w:r>
      <w:r w:rsidR="000415A7">
        <w:rPr>
          <w:rFonts w:ascii="Arial" w:hAnsi="Arial" w:cs="Arial"/>
          <w:sz w:val="18"/>
          <w:szCs w:val="18"/>
          <w:lang w:val="es-ES_tradnl"/>
        </w:rPr>
        <w:t>Unesco</w:t>
      </w:r>
      <w:r>
        <w:rPr>
          <w:rFonts w:ascii="Arial" w:hAnsi="Arial" w:cs="Arial"/>
          <w:sz w:val="18"/>
          <w:szCs w:val="18"/>
          <w:lang w:val="es-ES_tradnl"/>
        </w:rPr>
        <w:t xml:space="preserve"> por </w:t>
      </w:r>
      <w:r w:rsidR="000415A7">
        <w:rPr>
          <w:rFonts w:ascii="Arial" w:hAnsi="Arial" w:cs="Arial"/>
          <w:sz w:val="18"/>
          <w:szCs w:val="18"/>
          <w:lang w:val="es-ES_tradnl"/>
        </w:rPr>
        <w:t>su</w:t>
      </w:r>
      <w:r>
        <w:rPr>
          <w:rFonts w:ascii="Arial" w:hAnsi="Arial" w:cs="Arial"/>
          <w:sz w:val="18"/>
          <w:szCs w:val="18"/>
          <w:lang w:val="es-ES_tradnl"/>
        </w:rPr>
        <w:t xml:space="preserve"> sistema normativo representado en los palabreros</w:t>
      </w:r>
      <w:r w:rsidR="000415A7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03CD1481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wayu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6D98437F" w:rsidR="00A96ADF" w:rsidRDefault="00C8704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87040" w:rsidRPr="0028518B" w14:paraId="7DEBDA7C" w14:textId="77777777" w:rsidTr="00164986">
        <w:trPr>
          <w:jc w:val="center"/>
        </w:trPr>
        <w:tc>
          <w:tcPr>
            <w:tcW w:w="429" w:type="dxa"/>
            <w:vMerge w:val="restart"/>
            <w:textDirection w:val="btLr"/>
          </w:tcPr>
          <w:p w14:paraId="6456B1BE" w14:textId="77777777" w:rsidR="00C87040" w:rsidRPr="0028518B" w:rsidRDefault="00C87040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5626E41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C2C783F" w14:textId="33F75365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519FA2F4" w14:textId="1D89365D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43B55A3" w14:textId="6349B3F2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35136BE" w14:textId="71029991" w:rsidR="00C87040" w:rsidRPr="005F77C4" w:rsidRDefault="006873A9" w:rsidP="006873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7DADD97B" w14:textId="309E5D2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14:paraId="117D484F" w14:textId="6CB25B04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0E4BC5A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115AAAFB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1E536C7" w14:textId="5E5E22D8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11735334" w14:textId="5C6B9321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4B9C61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6EFB698D" w14:textId="77777777" w:rsidTr="00164986">
        <w:trPr>
          <w:jc w:val="center"/>
        </w:trPr>
        <w:tc>
          <w:tcPr>
            <w:tcW w:w="429" w:type="dxa"/>
            <w:vMerge/>
          </w:tcPr>
          <w:p w14:paraId="5C29B5B7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EF331F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0D55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510DF169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2C92565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0505FDC1" w:rsidR="00C87040" w:rsidRPr="005F77C4" w:rsidRDefault="006873A9" w:rsidP="006873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6927C995" w14:textId="36F59333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366D5450" w14:textId="7A5DD313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B484C38" w14:textId="7C77741D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3FA0BAF0" w14:textId="0DAE7240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143064AE" w14:textId="7861C282" w:rsidR="00C87040" w:rsidRPr="005F77C4" w:rsidRDefault="006873A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51E47B8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3491F6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656B876C" w14:textId="77777777" w:rsidTr="00164986">
        <w:trPr>
          <w:jc w:val="center"/>
        </w:trPr>
        <w:tc>
          <w:tcPr>
            <w:tcW w:w="429" w:type="dxa"/>
            <w:vMerge/>
          </w:tcPr>
          <w:p w14:paraId="3E0D33D8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947327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312641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5095CAD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288DA76E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449592" w14:textId="6378B391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2AB284" w14:textId="1AE368D6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D</w:t>
            </w:r>
          </w:p>
        </w:tc>
        <w:tc>
          <w:tcPr>
            <w:tcW w:w="425" w:type="dxa"/>
          </w:tcPr>
          <w:p w14:paraId="760F5FCC" w14:textId="5D5CF410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46DB10F7" w14:textId="520BE021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5D26B74F" w14:textId="2CA2356B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1533AE6" w14:textId="65E82522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107644B" w14:textId="15E56C56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739F69CF" w14:textId="1D79D0B3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45AB1EDD" w14:textId="65481201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50CBD715" w14:textId="18E7AC4C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37070F74" w14:textId="0AC9A3B9" w:rsidR="00C87040" w:rsidRPr="005F77C4" w:rsidRDefault="00164986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24E8B247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6723939C" w14:textId="77777777" w:rsidTr="00164986">
        <w:trPr>
          <w:jc w:val="center"/>
        </w:trPr>
        <w:tc>
          <w:tcPr>
            <w:tcW w:w="429" w:type="dxa"/>
            <w:vMerge/>
          </w:tcPr>
          <w:p w14:paraId="69372ADA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6CA1F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8DC011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5397177B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14DB7052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2DEF433A" w14:textId="4170B2F6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EF2C835" w14:textId="52BCD57E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14:paraId="52F785AD" w14:textId="5B183FA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</w:tcPr>
          <w:p w14:paraId="7CD01150" w14:textId="4C4DB624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535379A" w14:textId="5C5154D3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75A2ED6D" w14:textId="3DDB3AF5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7B70AD" w14:textId="1B8E518C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9E5CE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7ED24C92" w14:textId="77777777" w:rsidTr="00164986">
        <w:trPr>
          <w:jc w:val="center"/>
        </w:trPr>
        <w:tc>
          <w:tcPr>
            <w:tcW w:w="429" w:type="dxa"/>
            <w:vMerge/>
          </w:tcPr>
          <w:p w14:paraId="5AE2AB53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3C88F7" w14:textId="38A387F2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2D5F0E59" w14:textId="50D93A6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208414FD" w14:textId="2BD621BE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</w:tcPr>
          <w:p w14:paraId="0625F788" w14:textId="7791B4E8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7995CE6B" w14:textId="393313F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031CD54D" w14:textId="0BEDE995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G</w:t>
            </w:r>
          </w:p>
        </w:tc>
        <w:tc>
          <w:tcPr>
            <w:tcW w:w="425" w:type="dxa"/>
          </w:tcPr>
          <w:p w14:paraId="042F8E91" w14:textId="30B5D8E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F7D0ED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502E311A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3EDDD2E" w14:textId="3A22A16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74B2094" w14:textId="5D97E42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82D92B3" w14:textId="171E8C70" w:rsidR="00C87040" w:rsidRPr="005F77C4" w:rsidRDefault="00C87040" w:rsidP="00C8704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61BB0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06B6C28E" w14:textId="77777777" w:rsidTr="00164986">
        <w:trPr>
          <w:jc w:val="center"/>
        </w:trPr>
        <w:tc>
          <w:tcPr>
            <w:tcW w:w="429" w:type="dxa"/>
            <w:vMerge/>
          </w:tcPr>
          <w:p w14:paraId="64D0834F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5362B7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A2EA92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5B2356B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14DB7AB3" w14:textId="75C184BC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2FED9B4" w14:textId="1C0E2898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45F2A7F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10221D7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</w:t>
            </w:r>
          </w:p>
        </w:tc>
        <w:tc>
          <w:tcPr>
            <w:tcW w:w="425" w:type="dxa"/>
          </w:tcPr>
          <w:p w14:paraId="314B4F19" w14:textId="07D01DE5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312649F9" w14:textId="5617834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24F0B1C5" w14:textId="5F131CC5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0E0A404" w14:textId="5DD9C1FC" w:rsidR="00C87040" w:rsidRPr="005F77C4" w:rsidRDefault="000415A7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500F1F1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7C434DE4" w14:textId="77777777" w:rsidTr="00164986">
        <w:trPr>
          <w:jc w:val="center"/>
        </w:trPr>
        <w:tc>
          <w:tcPr>
            <w:tcW w:w="429" w:type="dxa"/>
            <w:vMerge/>
          </w:tcPr>
          <w:p w14:paraId="2C52687A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50DFA1EA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3BB81E0E" w14:textId="2E536394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165C885" w14:textId="501FE8E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4D34DAA4" w14:textId="7335B77B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FB4966C" w14:textId="6ECCEF4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4DFBAD10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5807D2F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4EB11819" w14:textId="1FA9D1BA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F6618D" w14:textId="7B98600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0962B2" w14:textId="69F87473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1C25E6" w14:textId="52F707F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E6BD39" w14:textId="0C271902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F6174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62ED2914" w14:textId="77777777" w:rsidTr="00164986">
        <w:trPr>
          <w:jc w:val="center"/>
        </w:trPr>
        <w:tc>
          <w:tcPr>
            <w:tcW w:w="429" w:type="dxa"/>
            <w:vMerge/>
          </w:tcPr>
          <w:p w14:paraId="3D101B30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24FB877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55A1B9" w14:textId="4E4AC1D9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38941E6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3B203D3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29FBE4" w14:textId="14DF1C3B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B130D1" w14:textId="1252FDCB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AABDB5" w14:textId="0C4635CC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W</w:t>
            </w:r>
          </w:p>
        </w:tc>
        <w:tc>
          <w:tcPr>
            <w:tcW w:w="425" w:type="dxa"/>
          </w:tcPr>
          <w:p w14:paraId="053CA54B" w14:textId="78D6F95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029DEE3D" w14:textId="129803C0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7FC95247" w14:textId="316BB5B8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69666FD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87040" w:rsidRPr="0028518B" w14:paraId="12082D35" w14:textId="77777777" w:rsidTr="00164986">
        <w:trPr>
          <w:jc w:val="center"/>
        </w:trPr>
        <w:tc>
          <w:tcPr>
            <w:tcW w:w="429" w:type="dxa"/>
            <w:vMerge/>
          </w:tcPr>
          <w:p w14:paraId="3F4DDCE7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C87040" w:rsidRPr="0028518B" w:rsidRDefault="00C87040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3B454458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8E97E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6665A3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632467" w14:textId="7F49855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78328C" w14:textId="4AFD299D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38085D" w14:textId="4F17469F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5BA04" w14:textId="6A2957B9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4FDE0A50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C87040" w:rsidRPr="005F77C4" w:rsidRDefault="00C87040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B0E1ACF" w:rsidR="0028518B" w:rsidRDefault="00B000F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v</w:t>
      </w:r>
      <w:r w:rsidR="0028518B" w:rsidRPr="0028518B">
        <w:rPr>
          <w:rFonts w:ascii="Arial" w:hAnsi="Arial" w:cs="Arial"/>
          <w:color w:val="0000FF"/>
          <w:sz w:val="18"/>
          <w:szCs w:val="18"/>
          <w:lang w:val="es-ES_tradnl"/>
        </w:rPr>
        <w:t>ertical:</w:t>
      </w:r>
      <w:r w:rsidR="0028518B"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6D4DDC7E" w:rsidR="0028518B" w:rsidRPr="0072270A" w:rsidRDefault="00B000FC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</w:t>
      </w:r>
      <w:r w:rsidR="0028518B">
        <w:rPr>
          <w:rFonts w:ascii="Arial" w:hAnsi="Arial" w:cs="Arial"/>
          <w:color w:val="0000FF"/>
          <w:sz w:val="18"/>
          <w:szCs w:val="18"/>
          <w:lang w:val="es-ES_tradnl"/>
        </w:rPr>
        <w:t xml:space="preserve">orizontal </w:t>
      </w:r>
      <w:r w:rsidR="0028518B"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 w:rsidR="006873A9">
        <w:rPr>
          <w:rFonts w:ascii="Arial" w:hAnsi="Arial" w:cs="Arial"/>
          <w:sz w:val="18"/>
          <w:szCs w:val="18"/>
          <w:lang w:val="es-ES_tradnl"/>
        </w:rPr>
        <w:t xml:space="preserve"> PATR</w:t>
      </w:r>
      <w:r w:rsidR="006873A9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 w:rsidR="006873A9">
        <w:rPr>
          <w:rFonts w:ascii="Arial" w:hAnsi="Arial" w:cs="Arial"/>
          <w:sz w:val="18"/>
          <w:szCs w:val="18"/>
          <w:lang w:val="es-ES_tradnl"/>
        </w:rPr>
        <w:t>MONIO</w:t>
      </w:r>
    </w:p>
    <w:p w14:paraId="6CF4E6E0" w14:textId="035D99B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66E60">
        <w:rPr>
          <w:rFonts w:ascii="Arial" w:hAnsi="Arial" w:cs="Arial"/>
          <w:sz w:val="18"/>
          <w:szCs w:val="18"/>
          <w:lang w:val="es-ES_tradnl"/>
        </w:rPr>
        <w:t>5</w:t>
      </w:r>
    </w:p>
    <w:p w14:paraId="10A73D4B" w14:textId="22E01FD0" w:rsidR="0028518B" w:rsidRPr="0072270A" w:rsidRDefault="00B000FC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</w:t>
      </w:r>
      <w:r w:rsidR="0028518B">
        <w:rPr>
          <w:rFonts w:ascii="Arial" w:hAnsi="Arial" w:cs="Arial"/>
          <w:color w:val="0000FF"/>
          <w:sz w:val="18"/>
          <w:szCs w:val="18"/>
          <w:lang w:val="es-ES_tradnl"/>
        </w:rPr>
        <w:t>orizontal 2</w:t>
      </w:r>
      <w:r w:rsidR="0028518B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6873A9">
        <w:rPr>
          <w:rFonts w:ascii="Arial" w:hAnsi="Arial" w:cs="Arial"/>
          <w:sz w:val="18"/>
          <w:szCs w:val="18"/>
          <w:lang w:val="es-ES_tradnl"/>
        </w:rPr>
        <w:t xml:space="preserve"> UN</w:t>
      </w:r>
      <w:r w:rsidR="0028518B"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6873A9">
        <w:rPr>
          <w:rFonts w:ascii="Arial" w:hAnsi="Arial" w:cs="Arial"/>
          <w:sz w:val="18"/>
          <w:szCs w:val="18"/>
          <w:lang w:val="es-ES_tradnl"/>
        </w:rPr>
        <w:t>SCO</w:t>
      </w:r>
    </w:p>
    <w:p w14:paraId="7AE72974" w14:textId="385AE0F2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873A9">
        <w:rPr>
          <w:rFonts w:ascii="Arial" w:hAnsi="Arial" w:cs="Arial"/>
          <w:sz w:val="18"/>
          <w:szCs w:val="18"/>
          <w:lang w:val="es-ES_tradnl"/>
        </w:rPr>
        <w:t>3</w:t>
      </w:r>
    </w:p>
    <w:p w14:paraId="2655D81F" w14:textId="7A5AA41E" w:rsidR="00164986" w:rsidRPr="0072270A" w:rsidRDefault="00B000FC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</w:t>
      </w:r>
      <w:r w:rsidR="0028518B">
        <w:rPr>
          <w:rFonts w:ascii="Arial" w:hAnsi="Arial" w:cs="Arial"/>
          <w:color w:val="0000FF"/>
          <w:sz w:val="18"/>
          <w:szCs w:val="18"/>
          <w:lang w:val="es-ES_tradnl"/>
        </w:rPr>
        <w:t>orizontal 3</w:t>
      </w:r>
      <w:r w:rsidR="0028518B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16498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64986">
        <w:rPr>
          <w:rFonts w:ascii="Arial" w:hAnsi="Arial" w:cs="Arial"/>
          <w:sz w:val="18"/>
          <w:szCs w:val="18"/>
          <w:highlight w:val="green"/>
          <w:lang w:val="es-ES_tradnl"/>
        </w:rPr>
        <w:t>D</w:t>
      </w:r>
      <w:r w:rsidR="00164986">
        <w:rPr>
          <w:rFonts w:ascii="Arial" w:hAnsi="Arial" w:cs="Arial"/>
          <w:sz w:val="18"/>
          <w:szCs w:val="18"/>
          <w:lang w:val="es-ES_tradnl"/>
        </w:rPr>
        <w:t>IVERSIDAD</w:t>
      </w:r>
    </w:p>
    <w:p w14:paraId="370F312B" w14:textId="3C37503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873A9">
        <w:rPr>
          <w:rFonts w:ascii="Arial" w:hAnsi="Arial" w:cs="Arial"/>
          <w:sz w:val="18"/>
          <w:szCs w:val="18"/>
          <w:lang w:val="es-ES_tradnl"/>
        </w:rPr>
        <w:t>1</w:t>
      </w:r>
    </w:p>
    <w:p w14:paraId="5CDE0ECB" w14:textId="5E4BA33B" w:rsidR="0028518B" w:rsidRPr="0072270A" w:rsidRDefault="00B000FC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</w:t>
      </w:r>
      <w:r w:rsidR="0028518B">
        <w:rPr>
          <w:rFonts w:ascii="Arial" w:hAnsi="Arial" w:cs="Arial"/>
          <w:color w:val="0000FF"/>
          <w:sz w:val="18"/>
          <w:szCs w:val="18"/>
          <w:lang w:val="es-ES_tradnl"/>
        </w:rPr>
        <w:t>orizontal 4</w:t>
      </w:r>
      <w:r w:rsidR="0028518B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RA</w:t>
      </w:r>
      <w:r w:rsidR="00C87040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 w:rsidR="00C87040">
        <w:rPr>
          <w:rFonts w:ascii="Arial" w:hAnsi="Arial" w:cs="Arial"/>
          <w:sz w:val="18"/>
          <w:szCs w:val="18"/>
          <w:lang w:val="es-ES_tradnl"/>
        </w:rPr>
        <w:t>ZAL</w:t>
      </w:r>
    </w:p>
    <w:p w14:paraId="4DEA6939" w14:textId="762C5DFC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3</w:t>
      </w:r>
    </w:p>
    <w:p w14:paraId="34D383A1" w14:textId="2CAD17EB" w:rsidR="0028518B" w:rsidRPr="0072270A" w:rsidRDefault="00B000FC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</w:t>
      </w:r>
      <w:r w:rsidR="0028518B">
        <w:rPr>
          <w:rFonts w:ascii="Arial" w:hAnsi="Arial" w:cs="Arial"/>
          <w:color w:val="0000FF"/>
          <w:sz w:val="18"/>
          <w:szCs w:val="18"/>
          <w:lang w:val="es-ES_tradnl"/>
        </w:rPr>
        <w:t>orizontal 5</w:t>
      </w:r>
      <w:r w:rsidR="0028518B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C87040">
        <w:rPr>
          <w:rFonts w:ascii="Arial" w:hAnsi="Arial" w:cs="Arial"/>
          <w:sz w:val="18"/>
          <w:szCs w:val="18"/>
          <w:lang w:val="es-ES_tradnl"/>
        </w:rPr>
        <w:t xml:space="preserve"> SUBR</w:t>
      </w:r>
      <w:r w:rsidR="00C87040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C87040">
        <w:rPr>
          <w:rFonts w:ascii="Arial" w:hAnsi="Arial" w:cs="Arial"/>
          <w:sz w:val="18"/>
          <w:szCs w:val="18"/>
          <w:lang w:val="es-ES_tradnl"/>
        </w:rPr>
        <w:t>GIONES</w:t>
      </w:r>
    </w:p>
    <w:p w14:paraId="316D7BC0" w14:textId="23267176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5</w:t>
      </w:r>
    </w:p>
    <w:p w14:paraId="50313A6F" w14:textId="2377B65D" w:rsidR="0028518B" w:rsidRPr="0072270A" w:rsidRDefault="00B000FC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</w:t>
      </w:r>
      <w:r w:rsidR="0028518B">
        <w:rPr>
          <w:rFonts w:ascii="Arial" w:hAnsi="Arial" w:cs="Arial"/>
          <w:color w:val="0000FF"/>
          <w:sz w:val="18"/>
          <w:szCs w:val="18"/>
          <w:lang w:val="es-ES_tradnl"/>
        </w:rPr>
        <w:t>orizontal 6</w:t>
      </w:r>
      <w:r w:rsidR="0028518B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C87040">
        <w:rPr>
          <w:rFonts w:ascii="Arial" w:hAnsi="Arial" w:cs="Arial"/>
          <w:sz w:val="18"/>
          <w:szCs w:val="18"/>
          <w:lang w:val="es-ES_tradnl"/>
        </w:rPr>
        <w:t xml:space="preserve"> PAL</w:t>
      </w:r>
      <w:r w:rsidR="0028518B"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0415A7">
        <w:rPr>
          <w:rFonts w:ascii="Arial" w:hAnsi="Arial" w:cs="Arial"/>
          <w:sz w:val="18"/>
          <w:szCs w:val="18"/>
          <w:lang w:val="es-ES_tradnl"/>
        </w:rPr>
        <w:t>NQUERA</w:t>
      </w:r>
    </w:p>
    <w:p w14:paraId="0B9B8B52" w14:textId="3406367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4</w:t>
      </w:r>
    </w:p>
    <w:p w14:paraId="693C77D8" w14:textId="6D492DE3" w:rsidR="0028518B" w:rsidRPr="0072270A" w:rsidRDefault="00B000FC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</w:t>
      </w:r>
      <w:r w:rsidR="0028518B">
        <w:rPr>
          <w:rFonts w:ascii="Arial" w:hAnsi="Arial" w:cs="Arial"/>
          <w:color w:val="0000FF"/>
          <w:sz w:val="18"/>
          <w:szCs w:val="18"/>
          <w:lang w:val="es-ES_tradnl"/>
        </w:rPr>
        <w:t>orizontal 7</w:t>
      </w:r>
      <w:r w:rsidR="0028518B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C87040">
        <w:rPr>
          <w:rFonts w:ascii="Arial" w:hAnsi="Arial" w:cs="Arial"/>
          <w:sz w:val="18"/>
          <w:szCs w:val="18"/>
          <w:lang w:val="es-ES_tradnl"/>
        </w:rPr>
        <w:t xml:space="preserve"> POPAYA</w:t>
      </w:r>
      <w:r w:rsidR="00C87040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FCE7601" w14:textId="4332E7E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7</w:t>
      </w:r>
    </w:p>
    <w:p w14:paraId="3E91EAB7" w14:textId="5C104B6C" w:rsidR="0028518B" w:rsidRPr="0072270A" w:rsidRDefault="00B000FC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</w:t>
      </w:r>
      <w:bookmarkStart w:id="0" w:name="_GoBack"/>
      <w:bookmarkEnd w:id="0"/>
      <w:r w:rsidR="0028518B">
        <w:rPr>
          <w:rFonts w:ascii="Arial" w:hAnsi="Arial" w:cs="Arial"/>
          <w:color w:val="0000FF"/>
          <w:sz w:val="18"/>
          <w:szCs w:val="18"/>
          <w:lang w:val="es-ES_tradnl"/>
        </w:rPr>
        <w:t>orizontal 8</w:t>
      </w:r>
      <w:r w:rsidR="0028518B"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W</w:t>
      </w:r>
      <w:r w:rsidR="00C87040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 w:rsidR="00C87040">
        <w:rPr>
          <w:rFonts w:ascii="Arial" w:hAnsi="Arial" w:cs="Arial"/>
          <w:sz w:val="18"/>
          <w:szCs w:val="18"/>
          <w:lang w:val="es-ES_tradnl"/>
        </w:rPr>
        <w:t>YU</w:t>
      </w:r>
    </w:p>
    <w:p w14:paraId="7EE64CF6" w14:textId="6BB005B9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7040">
        <w:rPr>
          <w:rFonts w:ascii="Arial" w:hAnsi="Arial" w:cs="Arial"/>
          <w:sz w:val="18"/>
          <w:szCs w:val="18"/>
          <w:lang w:val="es-ES_tradnl"/>
        </w:rPr>
        <w:t>2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15A7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64986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65BBF"/>
    <w:rsid w:val="002751A8"/>
    <w:rsid w:val="0028518B"/>
    <w:rsid w:val="00292024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3CB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873A9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00FC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87040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430D"/>
    <w:rsid w:val="00DE1C4F"/>
    <w:rsid w:val="00DE2253"/>
    <w:rsid w:val="00DE69EE"/>
    <w:rsid w:val="00DF5702"/>
    <w:rsid w:val="00E057E6"/>
    <w:rsid w:val="00E10C19"/>
    <w:rsid w:val="00E14BD5"/>
    <w:rsid w:val="00E32F4B"/>
    <w:rsid w:val="00E54DA3"/>
    <w:rsid w:val="00E61A4B"/>
    <w:rsid w:val="00E62858"/>
    <w:rsid w:val="00E66E60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23A9834-1C4E-4610-A792-3C306C80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721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12</cp:revision>
  <dcterms:created xsi:type="dcterms:W3CDTF">2015-03-08T20:12:00Z</dcterms:created>
  <dcterms:modified xsi:type="dcterms:W3CDTF">2015-03-14T15:07:00Z</dcterms:modified>
</cp:coreProperties>
</file>