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7C13E93C" w:rsidR="0045712C" w:rsidRPr="00254FDB" w:rsidRDefault="002247D2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F10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CF85AE3" w:rsidR="00CD652E" w:rsidRPr="006D02A8" w:rsidRDefault="00B22C7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CS_11_01_CO</w:t>
      </w: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5EC3AD86" w:rsidR="00CD652E" w:rsidRPr="000719EE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Proyecto: pensar mi presente</w:t>
      </w: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13E4DFA6" w:rsidR="00CD652E" w:rsidRPr="000719EE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Proyecto colectivo que busca en el estudiante crear conciencia acerca de su realidad actual</w:t>
      </w: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5EBCD171" w:rsidR="00CD652E" w:rsidRPr="000719E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Conflictos globales, solución pacífica</w:t>
      </w: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09013A89" w:rsidR="00CD652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900</w:t>
      </w:r>
    </w:p>
    <w:p w14:paraId="0CBBBFA2" w14:textId="77777777" w:rsidR="00DE0EF0" w:rsidRPr="000719EE" w:rsidRDefault="00DE0EF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4E64A158" w:rsidR="00CD652E" w:rsidRPr="005F4C68" w:rsidRDefault="00B22C7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DD5CDE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058E9619" w:rsidR="00CD652E" w:rsidRPr="00AC7496" w:rsidRDefault="00B22C74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63A58AC1" w:rsidR="00E920E6" w:rsidRPr="005F4C68" w:rsidRDefault="00603B1D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BD98A8F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6BD09A18" w:rsidR="00CD652E" w:rsidRPr="000719EE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1E72DD3A" w:rsidR="00F4317E" w:rsidRDefault="00DE0EF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modelo que vi, no tiene: </w:t>
      </w:r>
      <w:r>
        <w:rPr>
          <w:rFonts w:ascii="Arial" w:hAnsi="Arial" w:cs="Arial"/>
          <w:sz w:val="18"/>
          <w:szCs w:val="18"/>
          <w:lang w:val="es-ES_tradnl"/>
        </w:rPr>
        <w:t>en ESO 4 / El mundo actual / Ejercitación, proyectos / Proyecto</w:t>
      </w:r>
      <w:r>
        <w:rPr>
          <w:rFonts w:ascii="Arial" w:hAnsi="Arial" w:cs="Arial"/>
          <w:sz w:val="18"/>
          <w:szCs w:val="18"/>
          <w:lang w:val="es-ES_tradnl"/>
        </w:rPr>
        <w:t>: análisis de la actualidad de nuestro territorio</w:t>
      </w: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2A5B48CC" w:rsidR="00F4317E" w:rsidRDefault="00DE0EF0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En el modelo que vi, no tiene: </w:t>
      </w:r>
      <w:r>
        <w:rPr>
          <w:rFonts w:ascii="Arial" w:hAnsi="Arial" w:cs="Arial"/>
          <w:sz w:val="18"/>
          <w:szCs w:val="18"/>
          <w:lang w:val="es-ES_tradnl"/>
        </w:rPr>
        <w:t>en ESO 4 / El mundo actual / Ejercitación, proyectos / Proyecto: análisis de la actualidad de nuestro territorio</w:t>
      </w:r>
      <w:bookmarkStart w:id="0" w:name="_GoBack"/>
      <w:bookmarkEnd w:id="0"/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15ED23FE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DD5CDE">
        <w:rPr>
          <w:rFonts w:ascii="Arial" w:hAnsi="Arial"/>
          <w:sz w:val="16"/>
          <w:szCs w:val="16"/>
          <w:lang w:val="es-ES_tradnl"/>
        </w:rPr>
        <w:t>PLAN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0B390B6E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Plan de trabajo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218F5484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 w:rsidR="00157C50"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BAE7F1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56E25C1A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44F42F55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Objetivo</w:t>
      </w:r>
      <w:r w:rsidRPr="00B22C74">
        <w:rPr>
          <w:rFonts w:ascii="Arial" w:hAnsi="Arial" w:cs="Arial"/>
          <w:sz w:val="18"/>
          <w:szCs w:val="18"/>
          <w:lang w:val="es-ES_tradnl"/>
        </w:rPr>
        <w:t>. Seleccionar un área de conflicto en el mundo y proponer una solución no violenta para el conflicto.</w:t>
      </w:r>
    </w:p>
    <w:p w14:paraId="66C89A35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38D0C449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Organización</w:t>
      </w:r>
      <w:r w:rsidRPr="00B22C74">
        <w:rPr>
          <w:rFonts w:ascii="Arial" w:hAnsi="Arial" w:cs="Arial"/>
          <w:sz w:val="18"/>
          <w:szCs w:val="18"/>
          <w:lang w:val="es-ES_tradnl"/>
        </w:rPr>
        <w:t>: grupos de máximo cuatro estudiantes</w:t>
      </w:r>
    </w:p>
    <w:p w14:paraId="3C0706FA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74A37238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Presentación</w:t>
      </w:r>
      <w:r w:rsidRPr="00B22C74">
        <w:rPr>
          <w:rFonts w:ascii="Arial" w:hAnsi="Arial" w:cs="Arial"/>
          <w:sz w:val="18"/>
          <w:szCs w:val="18"/>
          <w:lang w:val="es-ES_tradnl"/>
        </w:rPr>
        <w:t>: mapa conceptual y escrito de mínimo 4 cuartillas.</w:t>
      </w:r>
    </w:p>
    <w:p w14:paraId="3D61C089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6A241AB7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Plazo</w:t>
      </w:r>
      <w:r w:rsidRPr="00B22C74">
        <w:rPr>
          <w:rFonts w:ascii="Arial" w:hAnsi="Arial" w:cs="Arial"/>
          <w:sz w:val="18"/>
          <w:szCs w:val="18"/>
          <w:lang w:val="es-ES_tradnl"/>
        </w:rPr>
        <w:t>: dos semanas</w:t>
      </w:r>
    </w:p>
    <w:p w14:paraId="0621BB3F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</w:p>
    <w:p w14:paraId="57190E6B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b/>
          <w:sz w:val="18"/>
          <w:szCs w:val="18"/>
          <w:lang w:val="es-ES_tradnl"/>
        </w:rPr>
        <w:t>Punto de partida</w:t>
      </w:r>
      <w:r w:rsidRPr="00B22C74">
        <w:rPr>
          <w:rFonts w:ascii="Arial" w:hAnsi="Arial" w:cs="Arial"/>
          <w:sz w:val="18"/>
          <w:szCs w:val="18"/>
          <w:lang w:val="es-ES_tradnl"/>
        </w:rPr>
        <w:t>: comprender a cabalidad el conflicto:</w:t>
      </w:r>
    </w:p>
    <w:p w14:paraId="774AF0FD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* analizar las causas del conflicto según sus motores económico, político y cultural</w:t>
      </w:r>
    </w:p>
    <w:p w14:paraId="110C1D1D" w14:textId="77777777" w:rsidR="00B22C74" w:rsidRP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* revisar quiénes son los actores involucrados</w:t>
      </w:r>
    </w:p>
    <w:p w14:paraId="0E7E178F" w14:textId="18C5971D" w:rsidR="00B22C74" w:rsidRDefault="00B22C74" w:rsidP="00B22C74">
      <w:pPr>
        <w:rPr>
          <w:rFonts w:ascii="Arial" w:hAnsi="Arial" w:cs="Arial"/>
          <w:sz w:val="18"/>
          <w:szCs w:val="18"/>
          <w:lang w:val="es-ES_tradnl"/>
        </w:rPr>
      </w:pPr>
      <w:r w:rsidRPr="00B22C74">
        <w:rPr>
          <w:rFonts w:ascii="Arial" w:hAnsi="Arial" w:cs="Arial"/>
          <w:sz w:val="18"/>
          <w:szCs w:val="18"/>
          <w:lang w:val="es-ES_tradnl"/>
        </w:rPr>
        <w:t>* precisar las características del área en conflicto, por ejemplo, si es una zona rica en recursos naturales o si por allí cruzan oleoductos.</w:t>
      </w:r>
    </w:p>
    <w:p w14:paraId="165A821F" w14:textId="77777777" w:rsidR="00B22C74" w:rsidRDefault="00B22C74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AF80D2A" w:rsidR="006559E5" w:rsidRPr="00E928AA" w:rsidRDefault="00B22C7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</w:t>
      </w:r>
      <w:r w:rsidR="00652F14">
        <w:rPr>
          <w:rFonts w:ascii="Arial" w:hAnsi="Arial"/>
          <w:b/>
          <w:sz w:val="16"/>
          <w:szCs w:val="16"/>
          <w:lang w:val="es-ES_tradnl"/>
        </w:rPr>
        <w:t>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DD5CDE">
        <w:rPr>
          <w:rFonts w:ascii="Arial" w:hAnsi="Arial"/>
          <w:sz w:val="16"/>
          <w:szCs w:val="16"/>
          <w:lang w:val="es-ES_tradnl"/>
        </w:rPr>
        <w:t>INVESTIGACIÓN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0D0BB228" w:rsidR="00CD652E" w:rsidRDefault="00DD5CDE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INVESTIGACIÓN</w:t>
      </w: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2803EE6F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Investigación</w:t>
      </w:r>
      <w:r>
        <w:rPr>
          <w:rFonts w:ascii="Arial" w:hAnsi="Arial" w:cs="Arial"/>
          <w:sz w:val="18"/>
          <w:szCs w:val="18"/>
          <w:lang w:val="es-ES_tradnl"/>
        </w:rPr>
        <w:t xml:space="preserve"> y propuesta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13CAE8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Para conocer el conflicto:</w:t>
      </w:r>
    </w:p>
    <w:p w14:paraId="185BFAE1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1. Listen las tareas por realizar y quién estará a cargo de cada una. Deben establecer tiempos de entrega.</w:t>
      </w:r>
    </w:p>
    <w:p w14:paraId="1BB43FFD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2. Consulten diferentes fuentes en medios de comunicación: programas emitidos, páginas web, etc. Tomen nota de las fuentes para incluirlas en referencias consultadas.</w:t>
      </w:r>
    </w:p>
    <w:p w14:paraId="6D0793DD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3. Contrasten las fuentes de información y elaboren una síntesis con sus propias palabras.</w:t>
      </w:r>
    </w:p>
    <w:p w14:paraId="65E11F36" w14:textId="77777777" w:rsidR="00DD5CDE" w:rsidRDefault="00DD5CD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E47DC74" w14:textId="77777777" w:rsidR="00DD5CDE" w:rsidRPr="00157C50" w:rsidRDefault="00DD5CDE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CEF175E" w14:textId="77777777" w:rsid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C04BEB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Para hacer su propuesta de solución pacífica:</w:t>
      </w:r>
    </w:p>
    <w:p w14:paraId="512D4858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1. Revisen casos de solución pacífica, qué características tuvieron.</w:t>
      </w:r>
    </w:p>
    <w:p w14:paraId="513D26DE" w14:textId="77777777" w:rsidR="00DD5CDE" w:rsidRP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2. Consulten qué organismos mantienen su neutralidad ante los conflictos y qué función ejercen. Ej. ONU.</w:t>
      </w:r>
    </w:p>
    <w:p w14:paraId="3208F6C1" w14:textId="2489B147" w:rsidR="00DD5CDE" w:rsidRDefault="00DD5CDE" w:rsidP="00DD5CDE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>3. Propongan una solución concreta, si no es para todo el conflicto, al menos para una parte: opresión a las mujeres o niños, hambrunas</w:t>
      </w:r>
      <w:r>
        <w:rPr>
          <w:rFonts w:ascii="Arial" w:hAnsi="Arial" w:cs="Arial"/>
          <w:sz w:val="18"/>
          <w:szCs w:val="18"/>
          <w:lang w:val="es-ES_tradnl"/>
        </w:rPr>
        <w:t>,</w:t>
      </w:r>
      <w:r w:rsidRPr="00DD5CDE">
        <w:rPr>
          <w:rFonts w:ascii="Arial" w:hAnsi="Arial" w:cs="Arial"/>
          <w:sz w:val="18"/>
          <w:szCs w:val="18"/>
          <w:lang w:val="es-ES_tradnl"/>
        </w:rPr>
        <w:t xml:space="preserve"> epidemias</w:t>
      </w:r>
      <w:r>
        <w:rPr>
          <w:rFonts w:ascii="Arial" w:hAnsi="Arial" w:cs="Arial"/>
          <w:sz w:val="18"/>
          <w:szCs w:val="18"/>
          <w:lang w:val="es-ES_tradnl"/>
        </w:rPr>
        <w:t>, tráfico de armas, legislación para extranjeros</w:t>
      </w:r>
      <w:r w:rsidRPr="00DD5CDE">
        <w:rPr>
          <w:rFonts w:ascii="Arial" w:hAnsi="Arial" w:cs="Arial"/>
          <w:sz w:val="18"/>
          <w:szCs w:val="18"/>
          <w:lang w:val="es-ES_tradnl"/>
        </w:rPr>
        <w:t>.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2B636A3D" w14:textId="364D667F" w:rsidR="00E55C17" w:rsidRDefault="00E55C17" w:rsidP="00E55C17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FEF724A" w14:textId="77777777" w:rsidR="00E55C17" w:rsidRDefault="00E55C17" w:rsidP="00E55C17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2C9E6B5" w14:textId="38E1107B" w:rsidR="00595E43" w:rsidRDefault="00E55C17" w:rsidP="00E55C17">
      <w:pPr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Arial" w:hAnsi="Arial" w:cs="Arial"/>
          <w:sz w:val="18"/>
          <w:szCs w:val="18"/>
          <w:lang w:val="es-ES_tradnl"/>
        </w:rPr>
        <w:t xml:space="preserve">Para </w:t>
      </w:r>
      <w:r>
        <w:rPr>
          <w:rFonts w:ascii="Arial" w:hAnsi="Arial" w:cs="Arial"/>
          <w:sz w:val="18"/>
          <w:szCs w:val="18"/>
          <w:lang w:val="es-ES_tradnl"/>
        </w:rPr>
        <w:t>elaborar tu escrito</w:t>
      </w:r>
    </w:p>
    <w:p w14:paraId="66612BFA" w14:textId="48DEA67A" w:rsid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Elaboren un mapa conceptual acerca </w:t>
      </w:r>
      <w:r w:rsidR="00E55C17">
        <w:rPr>
          <w:rFonts w:ascii="Arial" w:hAnsi="Arial" w:cs="Arial"/>
          <w:sz w:val="18"/>
          <w:szCs w:val="18"/>
          <w:lang w:val="es-ES_tradnl"/>
        </w:rPr>
        <w:t>del conflicto analizado: ubicación, participantes, causas, fechas clave.</w:t>
      </w:r>
    </w:p>
    <w:p w14:paraId="20A576E8" w14:textId="5D97E870" w:rsidR="005B7A2D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Redacten una síntesis acerca del conflicto.</w:t>
      </w:r>
    </w:p>
    <w:p w14:paraId="45A0EEBE" w14:textId="3E867A6F" w:rsidR="00E55C17" w:rsidRDefault="00E55C17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Indiquen las dificultades para darle solución al conflicto y si es posible solucionarlo pacíficamente.</w:t>
      </w:r>
    </w:p>
    <w:p w14:paraId="1D4A17F9" w14:textId="564A73F1" w:rsid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Elaboren su propuesta concreta ya sea para la resolución completa del conflicto o para una parte específica. </w:t>
      </w:r>
    </w:p>
    <w:p w14:paraId="27BCEFEC" w14:textId="46A2F9DA" w:rsidR="005B7A2D" w:rsidRPr="00E55C17" w:rsidRDefault="005B7A2D" w:rsidP="00E55C1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¡Alza tu voz!: ¿a qué organización gubernamental o no gubernamental podrías enviar tu propuesta de solución pacífica? El mundo necesita propuestas como estas.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2E8565E3" w:rsidR="00C828FC" w:rsidRDefault="00DD5CDE" w:rsidP="00C828F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LÉXICO</w:t>
      </w: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14B8CB40" w:rsidR="00C828FC" w:rsidRDefault="00DD5CD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Términos clave</w:t>
      </w:r>
    </w:p>
    <w:p w14:paraId="4EA27D65" w14:textId="77777777" w:rsidR="00DD5CDE" w:rsidRDefault="00DD5CDE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6757C" w14:textId="3924BFB4" w:rsidR="00CE11A7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</w:rPr>
        <w:t>conflictos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bélicos</w:t>
      </w:r>
      <w:proofErr w:type="spellEnd"/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14E36E63" w:rsidR="00C828FC" w:rsidRDefault="00DD5CDE" w:rsidP="00DD5CDE">
      <w:pPr>
        <w:ind w:left="426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  <w:proofErr w:type="spellStart"/>
      <w:r w:rsidRPr="00DD5CDE">
        <w:rPr>
          <w:rFonts w:ascii="Times New Roman" w:hAnsi="Times New Roman" w:cs="Times New Roman"/>
          <w:lang w:val="es-CO"/>
        </w:rPr>
        <w:t>e</w:t>
      </w:r>
      <w:proofErr w:type="spellEnd"/>
      <w:r w:rsidRPr="00DD5CDE">
        <w:rPr>
          <w:rFonts w:ascii="Times New Roman" w:hAnsi="Times New Roman" w:cs="Times New Roman"/>
          <w:lang w:val="es-CO"/>
        </w:rPr>
        <w:t xml:space="preserve"> desarrollan bajo la mirada de los medios </w:t>
      </w:r>
      <w:r>
        <w:rPr>
          <w:rFonts w:ascii="Times New Roman" w:hAnsi="Times New Roman" w:cs="Times New Roman"/>
          <w:lang w:val="es-CO"/>
        </w:rPr>
        <w:t xml:space="preserve">de comunicación; sin embargo, </w:t>
      </w:r>
      <w:r w:rsidRPr="00DD5CDE">
        <w:rPr>
          <w:rFonts w:ascii="Times New Roman" w:hAnsi="Times New Roman" w:cs="Times New Roman"/>
          <w:lang w:val="es-CO"/>
        </w:rPr>
        <w:t xml:space="preserve">los entornos hostiles dificultan el acceso a la información </w:t>
      </w:r>
      <w:r>
        <w:rPr>
          <w:rFonts w:ascii="Times New Roman" w:hAnsi="Times New Roman" w:cs="Times New Roman"/>
          <w:lang w:val="es-CO"/>
        </w:rPr>
        <w:t xml:space="preserve">por lo que sus víctimas quedan </w:t>
      </w:r>
      <w:r w:rsidRPr="00DD5CDE">
        <w:rPr>
          <w:rFonts w:ascii="Times New Roman" w:hAnsi="Times New Roman" w:cs="Times New Roman"/>
          <w:lang w:val="es-CO"/>
        </w:rPr>
        <w:t>cond</w:t>
      </w:r>
      <w:r>
        <w:rPr>
          <w:rFonts w:ascii="Times New Roman" w:hAnsi="Times New Roman" w:cs="Times New Roman"/>
          <w:lang w:val="es-CO"/>
        </w:rPr>
        <w:t>enadas al olvido.</w:t>
      </w:r>
    </w:p>
    <w:p w14:paraId="51DB1CD4" w14:textId="77777777" w:rsidR="00DD5CDE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57E42D00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Tráfico de armas</w:t>
      </w: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52755AC2" w:rsidR="0025454D" w:rsidRPr="00DD5CDE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DD5CDE">
        <w:rPr>
          <w:rFonts w:ascii="Times New Roman" w:hAnsi="Times New Roman" w:cs="Times New Roman"/>
          <w:color w:val="000000"/>
          <w:lang w:val="es-CO"/>
        </w:rPr>
        <w:t xml:space="preserve">El tráfico ilegal surte de armas a las organizaciones delictivas, mercenarios, grupos terroristas y gobiernos dictatoriales. </w:t>
      </w:r>
      <w:r>
        <w:rPr>
          <w:rFonts w:ascii="Times New Roman" w:hAnsi="Times New Roman" w:cs="Times New Roman"/>
          <w:color w:val="000000"/>
          <w:lang w:val="es-CO"/>
        </w:rPr>
        <w:t>L</w:t>
      </w:r>
      <w:r w:rsidRPr="00DD5CDE">
        <w:rPr>
          <w:rFonts w:ascii="Times New Roman" w:hAnsi="Times New Roman" w:cs="Times New Roman"/>
          <w:color w:val="000000"/>
          <w:lang w:val="es-CO"/>
        </w:rPr>
        <w:t>a criminalidad y los homicidios han deteriorado la convivencia pacífica de las sociedades del siglo XXI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43CDA73E" w14:textId="77777777" w:rsidR="0025454D" w:rsidRPr="00DD5CDE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456397E5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Negociaciones</w:t>
      </w: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28C5F57B" w:rsidR="0025454D" w:rsidRDefault="00DD5CDE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DD5CDE">
        <w:rPr>
          <w:rFonts w:ascii="Times New Roman" w:hAnsi="Times New Roman" w:cs="Times New Roman"/>
          <w:lang w:val="es-CO"/>
        </w:rPr>
        <w:t xml:space="preserve">Hoy en día en el mundo se consolida la cultura de la negociación, donde los procesos de paz son protagonistas en el mundo de los conflictos. </w:t>
      </w:r>
      <w:r>
        <w:rPr>
          <w:rFonts w:ascii="Times New Roman" w:hAnsi="Times New Roman" w:cs="Times New Roman"/>
        </w:rPr>
        <w:t>L</w:t>
      </w:r>
      <w:r w:rsidRPr="001F2056">
        <w:rPr>
          <w:rFonts w:ascii="Times New Roman" w:hAnsi="Times New Roman" w:cs="Times New Roman"/>
        </w:rPr>
        <w:t xml:space="preserve">a </w:t>
      </w:r>
      <w:proofErr w:type="spellStart"/>
      <w:r w:rsidRPr="001F2056">
        <w:rPr>
          <w:rFonts w:ascii="Times New Roman" w:hAnsi="Times New Roman" w:cs="Times New Roman"/>
        </w:rPr>
        <w:t>mitad</w:t>
      </w:r>
      <w:proofErr w:type="spellEnd"/>
      <w:r w:rsidRPr="001F2056">
        <w:rPr>
          <w:rFonts w:ascii="Times New Roman" w:hAnsi="Times New Roman" w:cs="Times New Roman"/>
        </w:rPr>
        <w:t xml:space="preserve"> de los </w:t>
      </w:r>
      <w:proofErr w:type="spellStart"/>
      <w:r w:rsidRPr="001F2056">
        <w:rPr>
          <w:rFonts w:ascii="Times New Roman" w:hAnsi="Times New Roman" w:cs="Times New Roman"/>
        </w:rPr>
        <w:t>conflictos</w:t>
      </w:r>
      <w:proofErr w:type="spellEnd"/>
      <w:r w:rsidRPr="001F2056">
        <w:rPr>
          <w:rFonts w:ascii="Times New Roman" w:hAnsi="Times New Roman" w:cs="Times New Roman"/>
        </w:rPr>
        <w:t xml:space="preserve"> </w:t>
      </w:r>
      <w:proofErr w:type="spellStart"/>
      <w:r w:rsidRPr="001F2056">
        <w:rPr>
          <w:rFonts w:ascii="Times New Roman" w:hAnsi="Times New Roman" w:cs="Times New Roman"/>
        </w:rPr>
        <w:t>armados</w:t>
      </w:r>
      <w:proofErr w:type="spellEnd"/>
      <w:r w:rsidRPr="001F205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F2056">
        <w:rPr>
          <w:rFonts w:ascii="Times New Roman" w:hAnsi="Times New Roman" w:cs="Times New Roman"/>
        </w:rPr>
        <w:t>negociaciones</w:t>
      </w:r>
      <w:proofErr w:type="spellEnd"/>
      <w:r>
        <w:rPr>
          <w:rFonts w:ascii="Times New Roman" w:hAnsi="Times New Roman" w:cs="Times New Roman"/>
        </w:rPr>
        <w:t>.</w:t>
      </w: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284B0A00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Trasformación</w:t>
      </w: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2D9994FE" w:rsidR="0025454D" w:rsidRP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9A395A">
        <w:rPr>
          <w:rFonts w:ascii="Times New Roman" w:hAnsi="Times New Roman" w:cs="Times New Roman"/>
          <w:lang w:val="es-CO"/>
        </w:rPr>
        <w:t>El conflicto es necesario en las relaciones humanas. Es algo inevitable. Por ello, en lugar de negarlo o de evitarlo es importante verlo como una oportunidad de desarrollo y de mejora de la convivencia</w:t>
      </w:r>
      <w:r>
        <w:rPr>
          <w:rFonts w:ascii="Times New Roman" w:hAnsi="Times New Roman" w:cs="Times New Roman"/>
          <w:lang w:val="es-CO"/>
        </w:rPr>
        <w:t>.</w:t>
      </w: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A7DD059" w14:textId="524467DA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Diversidad</w:t>
      </w:r>
    </w:p>
    <w:p w14:paraId="61CB6090" w14:textId="77777777" w:rsid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469C81E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vez de considerarse un problema, puede verse como parte de la riqueza humana. Pensar diferente nos permite comprender los problemas desde múltiples perspectivas y, por tanto, múltiples soluciones.</w:t>
      </w:r>
    </w:p>
    <w:p w14:paraId="2550F37C" w14:textId="77777777" w:rsid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51AE8D1B" w:rsidR="0025454D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Inequidad</w:t>
      </w: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E00161A" w:rsidR="0025454D" w:rsidRPr="009A395A" w:rsidRDefault="009A395A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CO"/>
        </w:rPr>
      </w:pPr>
      <w:r w:rsidRPr="009A395A">
        <w:rPr>
          <w:rFonts w:ascii="Times New Roman" w:hAnsi="Times New Roman" w:cs="Times New Roman"/>
          <w:lang w:val="es-CO"/>
        </w:rPr>
        <w:t xml:space="preserve">En 2014 </w:t>
      </w:r>
      <w:r>
        <w:rPr>
          <w:rFonts w:ascii="Times New Roman" w:hAnsi="Times New Roman" w:cs="Times New Roman"/>
          <w:lang w:val="es-CO"/>
        </w:rPr>
        <w:t xml:space="preserve">hubo </w:t>
      </w:r>
      <w:r w:rsidRPr="009A395A">
        <w:rPr>
          <w:rFonts w:ascii="Times New Roman" w:hAnsi="Times New Roman" w:cs="Times New Roman"/>
          <w:lang w:val="es-CO"/>
        </w:rPr>
        <w:t>más de 60 conflictos separatistas, algunos motivados en razones étnicas y religiosas, otros debidos a la discriminación y marginación entre unos y otros grupos en los repartos de los poderes o debido a las inequidades en la distribución de las riquezas</w:t>
      </w:r>
      <w:r>
        <w:rPr>
          <w:rFonts w:ascii="Times New Roman" w:hAnsi="Times New Roman" w:cs="Times New Roman"/>
          <w:lang w:val="es-CO"/>
        </w:rPr>
        <w:t>.</w:t>
      </w: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179920F3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="005B7A2D">
        <w:rPr>
          <w:rFonts w:ascii="Arial" w:hAnsi="Arial"/>
          <w:sz w:val="16"/>
          <w:szCs w:val="16"/>
          <w:lang w:val="es-ES_tradnl"/>
        </w:rPr>
        <w:t>EVALUACIÓN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6004FAD7" w:rsidR="00080CA9" w:rsidRDefault="005B7A2D" w:rsidP="00080CA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EVALUACIÓN</w:t>
      </w: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6947FA59" w:rsidR="00080CA9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Evalúo los resultados y mi participación</w:t>
      </w: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2F2A669" w14:textId="77777777" w:rsidR="005B7A2D" w:rsidRDefault="005B7A2D" w:rsidP="00080CA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479"/>
        <w:gridCol w:w="425"/>
        <w:gridCol w:w="426"/>
        <w:gridCol w:w="425"/>
        <w:gridCol w:w="425"/>
        <w:gridCol w:w="428"/>
      </w:tblGrid>
      <w:tr w:rsidR="005B7A2D" w14:paraId="33AC1E22" w14:textId="77777777" w:rsidTr="005B7A2D">
        <w:trPr>
          <w:trHeight w:val="261"/>
        </w:trPr>
        <w:tc>
          <w:tcPr>
            <w:tcW w:w="7479" w:type="dxa"/>
          </w:tcPr>
          <w:p w14:paraId="5B0CBF86" w14:textId="608C33C8" w:rsidR="005B7A2D" w:rsidRPr="005B7A2D" w:rsidRDefault="005B7A2D" w:rsidP="00080CA9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5B7A2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Objetivos</w:t>
            </w:r>
          </w:p>
        </w:tc>
        <w:tc>
          <w:tcPr>
            <w:tcW w:w="425" w:type="dxa"/>
          </w:tcPr>
          <w:p w14:paraId="131C68C0" w14:textId="7C21BA5D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43EB44E6" w14:textId="34F776F9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33BEF968" w14:textId="149C0B99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4072DA0E" w14:textId="4175979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1242BAC" w14:textId="57455FBC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5B7A2D" w14:paraId="5C3D797B" w14:textId="77777777" w:rsidTr="005B7A2D">
        <w:trPr>
          <w:trHeight w:val="245"/>
        </w:trPr>
        <w:tc>
          <w:tcPr>
            <w:tcW w:w="7479" w:type="dxa"/>
          </w:tcPr>
          <w:p w14:paraId="6D0CBE1D" w14:textId="7DAB6AA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comprendido el objetivo del proyecto</w:t>
            </w:r>
          </w:p>
        </w:tc>
        <w:tc>
          <w:tcPr>
            <w:tcW w:w="425" w:type="dxa"/>
          </w:tcPr>
          <w:p w14:paraId="1CE64E7B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A5D868C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0FF75BD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354951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EE7C35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3C73026D" w14:textId="77777777" w:rsidTr="005B7A2D">
        <w:trPr>
          <w:trHeight w:val="245"/>
        </w:trPr>
        <w:tc>
          <w:tcPr>
            <w:tcW w:w="7479" w:type="dxa"/>
          </w:tcPr>
          <w:p w14:paraId="3D6A4936" w14:textId="34277132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participado activamente en la lluvia de ideas</w:t>
            </w:r>
          </w:p>
        </w:tc>
        <w:tc>
          <w:tcPr>
            <w:tcW w:w="425" w:type="dxa"/>
          </w:tcPr>
          <w:p w14:paraId="31877B2E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58D500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43FED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94B0A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34A177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523CA8BA" w14:textId="77777777" w:rsidTr="005B7A2D">
        <w:trPr>
          <w:trHeight w:val="261"/>
        </w:trPr>
        <w:tc>
          <w:tcPr>
            <w:tcW w:w="7479" w:type="dxa"/>
          </w:tcPr>
          <w:p w14:paraId="2330F367" w14:textId="1D7393F1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formulado preguntas para resolver los problemas</w:t>
            </w:r>
          </w:p>
        </w:tc>
        <w:tc>
          <w:tcPr>
            <w:tcW w:w="425" w:type="dxa"/>
          </w:tcPr>
          <w:p w14:paraId="27F68E29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8B8894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76F5C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BED736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4531440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622291DB" w14:textId="77777777" w:rsidTr="005B7A2D">
        <w:trPr>
          <w:trHeight w:val="261"/>
        </w:trPr>
        <w:tc>
          <w:tcPr>
            <w:tcW w:w="7479" w:type="dxa"/>
          </w:tcPr>
          <w:p w14:paraId="4C2C888C" w14:textId="1BA9C6F6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previsto aspectos que luego fueron necesarios para la investigación</w:t>
            </w:r>
          </w:p>
        </w:tc>
        <w:tc>
          <w:tcPr>
            <w:tcW w:w="425" w:type="dxa"/>
          </w:tcPr>
          <w:p w14:paraId="637F44B7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247C02DD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869EB8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83C8CA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09BAE652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2DB6A6EC" w14:textId="77777777" w:rsidTr="005B7A2D">
        <w:trPr>
          <w:trHeight w:val="261"/>
        </w:trPr>
        <w:tc>
          <w:tcPr>
            <w:tcW w:w="7479" w:type="dxa"/>
          </w:tcPr>
          <w:p w14:paraId="63230737" w14:textId="32F02CC7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Has comprendido cómo formular una propuesta de solución</w:t>
            </w:r>
          </w:p>
        </w:tc>
        <w:tc>
          <w:tcPr>
            <w:tcW w:w="425" w:type="dxa"/>
          </w:tcPr>
          <w:p w14:paraId="51D8B866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226FEB8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068E45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8CB419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03E61B6C" w14:textId="77777777" w:rsidR="005B7A2D" w:rsidRDefault="005B7A2D" w:rsidP="00080CA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5C222B" w14:textId="77777777" w:rsidR="005B7A2D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978C6F" w14:textId="77777777" w:rsidR="005B7A2D" w:rsidRDefault="005B7A2D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E2A607D" w14:textId="77777777" w:rsidR="005B7A2D" w:rsidRDefault="005B7A2D" w:rsidP="005B7A2D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479"/>
        <w:gridCol w:w="425"/>
        <w:gridCol w:w="426"/>
        <w:gridCol w:w="425"/>
        <w:gridCol w:w="425"/>
        <w:gridCol w:w="428"/>
      </w:tblGrid>
      <w:tr w:rsidR="005B7A2D" w14:paraId="1E97EB82" w14:textId="77777777" w:rsidTr="00776337">
        <w:trPr>
          <w:trHeight w:val="261"/>
        </w:trPr>
        <w:tc>
          <w:tcPr>
            <w:tcW w:w="7479" w:type="dxa"/>
          </w:tcPr>
          <w:p w14:paraId="3AC48B21" w14:textId="50A7BD67" w:rsidR="005B7A2D" w:rsidRPr="005B7A2D" w:rsidRDefault="005B7A2D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Planificación del proyecto</w:t>
            </w:r>
          </w:p>
        </w:tc>
        <w:tc>
          <w:tcPr>
            <w:tcW w:w="425" w:type="dxa"/>
          </w:tcPr>
          <w:p w14:paraId="211A443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07B8841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4CAF6AF3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0A6BFE7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81CA94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5B7A2D" w14:paraId="765661E3" w14:textId="77777777" w:rsidTr="00776337">
        <w:trPr>
          <w:trHeight w:val="245"/>
        </w:trPr>
        <w:tc>
          <w:tcPr>
            <w:tcW w:w="7479" w:type="dxa"/>
          </w:tcPr>
          <w:p w14:paraId="453294DC" w14:textId="110D60DD" w:rsidR="005B7A2D" w:rsidRDefault="005B7A2D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participado en la planificación de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 proyecto</w:t>
            </w:r>
          </w:p>
        </w:tc>
        <w:tc>
          <w:tcPr>
            <w:tcW w:w="425" w:type="dxa"/>
          </w:tcPr>
          <w:p w14:paraId="408587B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DB433B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311B8B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7FA8D7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5211221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221B6898" w14:textId="77777777" w:rsidTr="00776337">
        <w:trPr>
          <w:trHeight w:val="245"/>
        </w:trPr>
        <w:tc>
          <w:tcPr>
            <w:tcW w:w="7479" w:type="dxa"/>
          </w:tcPr>
          <w:p w14:paraId="6AF639DF" w14:textId="2E84684A" w:rsidR="005B7A2D" w:rsidRDefault="00605799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Han</w:t>
            </w:r>
            <w:r w:rsidR="005B7A2D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</w:t>
            </w:r>
            <w:r w:rsidR="005B7A2D">
              <w:rPr>
                <w:rFonts w:ascii="Arial" w:hAnsi="Arial" w:cs="Arial"/>
                <w:sz w:val="18"/>
                <w:szCs w:val="18"/>
                <w:lang w:val="es-ES_tradnl"/>
              </w:rPr>
              <w:t>calculado correctamente el tiempo que te tomaría la consulta de fuentes</w:t>
            </w:r>
          </w:p>
        </w:tc>
        <w:tc>
          <w:tcPr>
            <w:tcW w:w="425" w:type="dxa"/>
          </w:tcPr>
          <w:p w14:paraId="03171C5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28A63674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B83D09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E70B0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6C9EC5E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6A563447" w14:textId="77777777" w:rsidTr="00776337">
        <w:trPr>
          <w:trHeight w:val="261"/>
        </w:trPr>
        <w:tc>
          <w:tcPr>
            <w:tcW w:w="7479" w:type="dxa"/>
          </w:tcPr>
          <w:p w14:paraId="108846E5" w14:textId="5D04FC3A" w:rsidR="005B7A2D" w:rsidRDefault="00605799" w:rsidP="005B7A2D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Han distribuido equitativamente las tareas por realizar </w:t>
            </w:r>
          </w:p>
        </w:tc>
        <w:tc>
          <w:tcPr>
            <w:tcW w:w="425" w:type="dxa"/>
          </w:tcPr>
          <w:p w14:paraId="5714711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6437E82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659246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D77CA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9D70E8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090AFD95" w14:textId="77777777" w:rsidTr="00776337">
        <w:trPr>
          <w:trHeight w:val="261"/>
        </w:trPr>
        <w:tc>
          <w:tcPr>
            <w:tcW w:w="7479" w:type="dxa"/>
          </w:tcPr>
          <w:p w14:paraId="082067B4" w14:textId="572E9A9C" w:rsidR="005B7A2D" w:rsidRDefault="005B7A2D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 w:rsidR="00605799">
              <w:rPr>
                <w:rFonts w:ascii="Arial" w:hAnsi="Arial" w:cs="Arial"/>
                <w:sz w:val="18"/>
                <w:szCs w:val="18"/>
                <w:lang w:val="es-ES_tradnl"/>
              </w:rPr>
              <w:t>realizado las tareas que te correspondían</w:t>
            </w:r>
          </w:p>
        </w:tc>
        <w:tc>
          <w:tcPr>
            <w:tcW w:w="425" w:type="dxa"/>
          </w:tcPr>
          <w:p w14:paraId="5E372B0C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57B5037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6C11430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3056D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11807B6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5B7A2D" w14:paraId="7ECBDE5B" w14:textId="77777777" w:rsidTr="00776337">
        <w:trPr>
          <w:trHeight w:val="261"/>
        </w:trPr>
        <w:tc>
          <w:tcPr>
            <w:tcW w:w="7479" w:type="dxa"/>
          </w:tcPr>
          <w:p w14:paraId="05AEE478" w14:textId="422DD1D4" w:rsidR="005B7A2D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Todos participaron según lo previsto</w:t>
            </w:r>
          </w:p>
        </w:tc>
        <w:tc>
          <w:tcPr>
            <w:tcW w:w="425" w:type="dxa"/>
          </w:tcPr>
          <w:p w14:paraId="217F90EF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5E7E34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C0745C8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0CD076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CA631A9" w14:textId="77777777" w:rsidR="005B7A2D" w:rsidRDefault="005B7A2D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E1E5193" w14:textId="77777777" w:rsidR="005B7A2D" w:rsidRDefault="005B7A2D" w:rsidP="005B7A2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2C72CF" w14:textId="77777777" w:rsidR="005B7A2D" w:rsidRDefault="005B7A2D" w:rsidP="005B7A2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2D78482" w14:textId="77777777" w:rsidR="00605799" w:rsidRDefault="00605799" w:rsidP="0060579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479"/>
        <w:gridCol w:w="425"/>
        <w:gridCol w:w="426"/>
        <w:gridCol w:w="425"/>
        <w:gridCol w:w="425"/>
        <w:gridCol w:w="428"/>
      </w:tblGrid>
      <w:tr w:rsidR="00605799" w14:paraId="0E471FEA" w14:textId="77777777" w:rsidTr="00776337">
        <w:trPr>
          <w:trHeight w:val="261"/>
        </w:trPr>
        <w:tc>
          <w:tcPr>
            <w:tcW w:w="7479" w:type="dxa"/>
          </w:tcPr>
          <w:p w14:paraId="51036EE7" w14:textId="544E8EBB" w:rsidR="00605799" w:rsidRPr="005B7A2D" w:rsidRDefault="00605799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Análisis de información</w:t>
            </w:r>
          </w:p>
        </w:tc>
        <w:tc>
          <w:tcPr>
            <w:tcW w:w="425" w:type="dxa"/>
          </w:tcPr>
          <w:p w14:paraId="0BC2818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3FF05B02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02E0275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6C51A5E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1357118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605799" w14:paraId="3E3A3689" w14:textId="77777777" w:rsidTr="00776337">
        <w:trPr>
          <w:trHeight w:val="245"/>
        </w:trPr>
        <w:tc>
          <w:tcPr>
            <w:tcW w:w="7479" w:type="dxa"/>
          </w:tcPr>
          <w:p w14:paraId="59A00143" w14:textId="3D86F12B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logrado hallar la información necesaria para comprender el conflicto</w:t>
            </w:r>
          </w:p>
        </w:tc>
        <w:tc>
          <w:tcPr>
            <w:tcW w:w="425" w:type="dxa"/>
          </w:tcPr>
          <w:p w14:paraId="6A5D5C7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1AB0A45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9C4032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6577B4E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522419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6B449B42" w14:textId="77777777" w:rsidTr="00776337">
        <w:trPr>
          <w:trHeight w:val="245"/>
        </w:trPr>
        <w:tc>
          <w:tcPr>
            <w:tcW w:w="7479" w:type="dxa"/>
          </w:tcPr>
          <w:p w14:paraId="5A4AFE1C" w14:textId="6BD8632B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ordenado los datos antes de analizarlos</w:t>
            </w:r>
          </w:p>
        </w:tc>
        <w:tc>
          <w:tcPr>
            <w:tcW w:w="425" w:type="dxa"/>
          </w:tcPr>
          <w:p w14:paraId="0A0357E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3D51248C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F3D59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55EDA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388BEE6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74BB8F48" w14:textId="77777777" w:rsidTr="00776337">
        <w:trPr>
          <w:trHeight w:val="261"/>
        </w:trPr>
        <w:tc>
          <w:tcPr>
            <w:tcW w:w="7479" w:type="dxa"/>
          </w:tcPr>
          <w:p w14:paraId="420530A2" w14:textId="59CFF204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participado en la elaboración de la síntesis de información</w:t>
            </w:r>
          </w:p>
        </w:tc>
        <w:tc>
          <w:tcPr>
            <w:tcW w:w="425" w:type="dxa"/>
          </w:tcPr>
          <w:p w14:paraId="5C2781DA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72AD8194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550EE8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CDA4EF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E14F30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25744A97" w14:textId="77777777" w:rsidTr="00776337">
        <w:trPr>
          <w:trHeight w:val="261"/>
        </w:trPr>
        <w:tc>
          <w:tcPr>
            <w:tcW w:w="7479" w:type="dxa"/>
          </w:tcPr>
          <w:p w14:paraId="5A74AB26" w14:textId="50AAD00A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usado la información para elaborar una propuesta de solución concreta</w:t>
            </w:r>
          </w:p>
        </w:tc>
        <w:tc>
          <w:tcPr>
            <w:tcW w:w="425" w:type="dxa"/>
          </w:tcPr>
          <w:p w14:paraId="48D6C38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7217A2A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C8AD21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A67C3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2DF830C9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14BC9DE4" w14:textId="77777777" w:rsidTr="00776337">
        <w:trPr>
          <w:trHeight w:val="261"/>
        </w:trPr>
        <w:tc>
          <w:tcPr>
            <w:tcW w:w="7479" w:type="dxa"/>
          </w:tcPr>
          <w:p w14:paraId="795E45D7" w14:textId="46843893" w:rsidR="00605799" w:rsidRDefault="00605799" w:rsidP="00605799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Has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sido creativo</w:t>
            </w:r>
          </w:p>
        </w:tc>
        <w:tc>
          <w:tcPr>
            <w:tcW w:w="425" w:type="dxa"/>
          </w:tcPr>
          <w:p w14:paraId="30AA31C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0C44960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E3D6D1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8F6C5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A3D178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2301F372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CE5180F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7B2C47" w14:textId="77777777" w:rsidR="00605799" w:rsidRDefault="00605799" w:rsidP="00605799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Ind w:w="142" w:type="dxa"/>
        <w:tblLook w:val="04A0" w:firstRow="1" w:lastRow="0" w:firstColumn="1" w:lastColumn="0" w:noHBand="0" w:noVBand="1"/>
      </w:tblPr>
      <w:tblGrid>
        <w:gridCol w:w="7479"/>
        <w:gridCol w:w="425"/>
        <w:gridCol w:w="426"/>
        <w:gridCol w:w="425"/>
        <w:gridCol w:w="425"/>
        <w:gridCol w:w="428"/>
      </w:tblGrid>
      <w:tr w:rsidR="00605799" w14:paraId="0E6A7613" w14:textId="77777777" w:rsidTr="00776337">
        <w:trPr>
          <w:trHeight w:val="261"/>
        </w:trPr>
        <w:tc>
          <w:tcPr>
            <w:tcW w:w="7479" w:type="dxa"/>
          </w:tcPr>
          <w:p w14:paraId="655E8791" w14:textId="31504632" w:rsidR="00605799" w:rsidRPr="005B7A2D" w:rsidRDefault="00605799" w:rsidP="00776337">
            <w:pPr>
              <w:jc w:val="both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Valoración global</w:t>
            </w:r>
          </w:p>
        </w:tc>
        <w:tc>
          <w:tcPr>
            <w:tcW w:w="425" w:type="dxa"/>
          </w:tcPr>
          <w:p w14:paraId="7683B57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6" w:type="dxa"/>
          </w:tcPr>
          <w:p w14:paraId="35D596BC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5E04718D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6B85247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8" w:type="dxa"/>
          </w:tcPr>
          <w:p w14:paraId="6DD48E78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</w:tr>
      <w:tr w:rsidR="00605799" w14:paraId="7C1BC99D" w14:textId="77777777" w:rsidTr="00776337">
        <w:trPr>
          <w:trHeight w:val="245"/>
        </w:trPr>
        <w:tc>
          <w:tcPr>
            <w:tcW w:w="7479" w:type="dxa"/>
          </w:tcPr>
          <w:p w14:paraId="254080B5" w14:textId="4DCF0DB1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trabajo desarrollado</w:t>
            </w:r>
          </w:p>
        </w:tc>
        <w:tc>
          <w:tcPr>
            <w:tcW w:w="425" w:type="dxa"/>
          </w:tcPr>
          <w:p w14:paraId="3696765F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547F374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45373E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92E2DA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5E158F0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23B28B42" w14:textId="77777777" w:rsidTr="00776337">
        <w:trPr>
          <w:trHeight w:val="245"/>
        </w:trPr>
        <w:tc>
          <w:tcPr>
            <w:tcW w:w="7479" w:type="dxa"/>
          </w:tcPr>
          <w:p w14:paraId="51128B56" w14:textId="1B4D2A60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documento entregado</w:t>
            </w:r>
          </w:p>
        </w:tc>
        <w:tc>
          <w:tcPr>
            <w:tcW w:w="425" w:type="dxa"/>
          </w:tcPr>
          <w:p w14:paraId="4F785375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6269AF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213484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C78F46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7AD049F7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605799" w14:paraId="2B697ACF" w14:textId="77777777" w:rsidTr="00776337">
        <w:trPr>
          <w:trHeight w:val="261"/>
        </w:trPr>
        <w:tc>
          <w:tcPr>
            <w:tcW w:w="7479" w:type="dxa"/>
          </w:tcPr>
          <w:p w14:paraId="139526A4" w14:textId="7A5F6E00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Del trabajo en equipo</w:t>
            </w:r>
          </w:p>
        </w:tc>
        <w:tc>
          <w:tcPr>
            <w:tcW w:w="425" w:type="dxa"/>
          </w:tcPr>
          <w:p w14:paraId="5BF815E0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576C2A56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0F7A9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4A071B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8" w:type="dxa"/>
          </w:tcPr>
          <w:p w14:paraId="47FF6243" w14:textId="77777777" w:rsidR="00605799" w:rsidRDefault="00605799" w:rsidP="00776337">
            <w:pPr>
              <w:jc w:val="both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F8D9F8B" w14:textId="77777777" w:rsidR="00605799" w:rsidRDefault="00605799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B5241B7" w14:textId="77777777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B004A9" w14:textId="6AE657C2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Para esta parte final, ver por ejemplo un recurso en ESO 4 / El mundo actual / Ejercitación, proyectos / Proyecto:</w:t>
      </w:r>
    </w:p>
    <w:p w14:paraId="1A3F0197" w14:textId="58AFCE4E" w:rsidR="004941BB" w:rsidRDefault="004941BB" w:rsidP="0060579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noProof/>
          <w:lang w:val="es-CO" w:eastAsia="es-CO"/>
        </w:rPr>
        <w:drawing>
          <wp:inline distT="0" distB="0" distL="0" distR="0" wp14:anchorId="6B8A644B" wp14:editId="47F39D9F">
            <wp:extent cx="6116320" cy="3944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1B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90935"/>
    <w:multiLevelType w:val="hybridMultilevel"/>
    <w:tmpl w:val="8154EA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941BB"/>
    <w:rsid w:val="004A0080"/>
    <w:rsid w:val="004A2B92"/>
    <w:rsid w:val="005234F3"/>
    <w:rsid w:val="00544BA5"/>
    <w:rsid w:val="00551D6E"/>
    <w:rsid w:val="00552D7C"/>
    <w:rsid w:val="005836E3"/>
    <w:rsid w:val="00595E43"/>
    <w:rsid w:val="005B7A2D"/>
    <w:rsid w:val="005C209B"/>
    <w:rsid w:val="005E7629"/>
    <w:rsid w:val="005F4C68"/>
    <w:rsid w:val="00603B1D"/>
    <w:rsid w:val="00605799"/>
    <w:rsid w:val="00611072"/>
    <w:rsid w:val="00616529"/>
    <w:rsid w:val="0063490D"/>
    <w:rsid w:val="00647430"/>
    <w:rsid w:val="00652F14"/>
    <w:rsid w:val="006559E5"/>
    <w:rsid w:val="006676D0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A395A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22C74"/>
    <w:rsid w:val="00B243F3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D5CDE"/>
    <w:rsid w:val="00DE0EF0"/>
    <w:rsid w:val="00DE1C4F"/>
    <w:rsid w:val="00DF6F53"/>
    <w:rsid w:val="00E31CAA"/>
    <w:rsid w:val="00E54DA3"/>
    <w:rsid w:val="00E55C17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B7DED"/>
    <w:rsid w:val="00FD4E51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168EFC2-D273-4E78-9C10-F7F7D908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1223</Words>
  <Characters>6730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Flor Buitrago</cp:lastModifiedBy>
  <cp:revision>12</cp:revision>
  <dcterms:created xsi:type="dcterms:W3CDTF">2015-03-18T23:16:00Z</dcterms:created>
  <dcterms:modified xsi:type="dcterms:W3CDTF">2015-03-19T23:00:00Z</dcterms:modified>
</cp:coreProperties>
</file>