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A416E4A" w:rsidR="0045712C" w:rsidRDefault="00FA55EF" w:rsidP="00CB02D2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C4D13E1" w14:textId="0E2674E9" w:rsidR="00D55CFC" w:rsidRPr="006D02A8" w:rsidRDefault="00D55CF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112A737" w14:textId="051B0531" w:rsidR="00D55CFC" w:rsidRPr="000719EE" w:rsidRDefault="00FA595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múltiples 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motores de </w:t>
      </w:r>
      <w:r>
        <w:rPr>
          <w:rFonts w:ascii="Arial" w:hAnsi="Arial" w:cs="Arial"/>
          <w:sz w:val="18"/>
          <w:szCs w:val="18"/>
          <w:lang w:val="es-ES_tradnl"/>
        </w:rPr>
        <w:t>los conflictos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5FD36D" w14:textId="3AAEEE72" w:rsidR="00D55CFC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FA595B">
        <w:rPr>
          <w:rFonts w:ascii="Arial" w:hAnsi="Arial" w:cs="Arial"/>
          <w:sz w:val="18"/>
          <w:szCs w:val="18"/>
          <w:lang w:val="es-ES_tradnl"/>
        </w:rPr>
        <w:t xml:space="preserve">que 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permite relacionar </w:t>
      </w:r>
      <w:r w:rsidR="00FA595B">
        <w:rPr>
          <w:rFonts w:ascii="Arial" w:hAnsi="Arial" w:cs="Arial"/>
          <w:sz w:val="18"/>
          <w:szCs w:val="18"/>
          <w:lang w:val="es-ES_tradnl"/>
        </w:rPr>
        <w:t xml:space="preserve">los múltiples </w:t>
      </w:r>
      <w:r w:rsidR="00DF21A6" w:rsidRPr="00DF21A6">
        <w:rPr>
          <w:rFonts w:ascii="Arial" w:hAnsi="Arial" w:cs="Arial"/>
          <w:sz w:val="18"/>
          <w:szCs w:val="18"/>
          <w:lang w:val="es-ES_tradnl"/>
        </w:rPr>
        <w:t xml:space="preserve">motores 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involucrados en </w:t>
      </w:r>
      <w:r w:rsidR="00DF21A6" w:rsidRPr="00DF21A6">
        <w:rPr>
          <w:rFonts w:ascii="Arial" w:hAnsi="Arial" w:cs="Arial"/>
          <w:sz w:val="18"/>
          <w:szCs w:val="18"/>
          <w:lang w:val="es-ES_tradnl"/>
        </w:rPr>
        <w:t>los conflictos</w:t>
      </w:r>
      <w:r w:rsidR="00DF21A6">
        <w:rPr>
          <w:rFonts w:ascii="Arial" w:hAnsi="Arial" w:cs="Arial"/>
          <w:sz w:val="18"/>
          <w:szCs w:val="18"/>
          <w:lang w:val="es-ES_tradnl"/>
        </w:rPr>
        <w:t>,</w:t>
      </w:r>
      <w:r w:rsidR="00DF21A6" w:rsidRPr="00DF21A6">
        <w:rPr>
          <w:rFonts w:ascii="Arial" w:hAnsi="Arial" w:cs="Arial"/>
          <w:sz w:val="18"/>
          <w:szCs w:val="18"/>
          <w:lang w:val="es-ES_tradnl"/>
        </w:rPr>
        <w:t xml:space="preserve"> en 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DF21A6" w:rsidRPr="00DF21A6">
        <w:rPr>
          <w:rFonts w:ascii="Arial" w:hAnsi="Arial" w:cs="Arial"/>
          <w:sz w:val="18"/>
          <w:szCs w:val="18"/>
          <w:lang w:val="es-ES_tradnl"/>
        </w:rPr>
        <w:t>contexto específico</w:t>
      </w:r>
      <w:r w:rsidR="00DF21A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A595B">
        <w:rPr>
          <w:rFonts w:ascii="Arial" w:hAnsi="Arial" w:cs="Arial"/>
          <w:sz w:val="18"/>
          <w:szCs w:val="18"/>
          <w:lang w:val="es-ES_tradnl"/>
        </w:rPr>
        <w:t>del caso mexicano</w:t>
      </w:r>
      <w:r w:rsidR="00DF21A6">
        <w:rPr>
          <w:rFonts w:ascii="Arial" w:hAnsi="Arial" w:cs="Arial"/>
          <w:sz w:val="18"/>
          <w:szCs w:val="18"/>
          <w:lang w:val="es-ES_tradnl"/>
        </w:rPr>
        <w:t>.</w:t>
      </w:r>
      <w:r w:rsidR="00FA595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F5C1B03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574D1998" w:rsidR="000719EE" w:rsidRPr="000719EE" w:rsidRDefault="00FA59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Conflicto, México,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multicausalidad</w:t>
      </w:r>
      <w:proofErr w:type="spellEnd"/>
      <w:r w:rsidR="005B3B99"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719CB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6A271A23" w:rsidR="000719EE" w:rsidRDefault="00FA595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35484D" w:rsidR="005F4C68" w:rsidRPr="005F4C68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A55E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B239DB9" w:rsidR="002E4EE6" w:rsidRPr="00AC7496" w:rsidRDefault="00D55CF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0667D53" w:rsidR="00A2147A" w:rsidRPr="005F4C68" w:rsidRDefault="00D55CF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6E2BF0E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3C85720" w14:textId="77777777" w:rsidR="00D55CFC" w:rsidRDefault="00D55CFC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047C63" w14:textId="77777777" w:rsidR="00FA595B" w:rsidRPr="000719EE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múltiples niveles involucrados en los conflictos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767BBFF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017BD" w14:textId="77777777" w:rsidR="00D55CFC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134288" w14:textId="442CF730" w:rsidR="000719EE" w:rsidRPr="000719EE" w:rsidRDefault="00D55CF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etiquetas a la columna que corresponda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81C838F" w:rsidR="000719EE" w:rsidRPr="000719EE" w:rsidRDefault="009458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continuación</w:t>
      </w:r>
      <w:r w:rsidR="004414E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encontrarás una serie de elementos </w:t>
      </w:r>
      <w:r w:rsidR="005B3B99">
        <w:rPr>
          <w:rFonts w:ascii="Arial" w:hAnsi="Arial" w:cs="Arial"/>
          <w:sz w:val="18"/>
          <w:szCs w:val="18"/>
          <w:lang w:val="es-ES_tradnl"/>
        </w:rPr>
        <w:t>que corresponden al</w:t>
      </w:r>
      <w:r>
        <w:rPr>
          <w:rFonts w:ascii="Arial" w:hAnsi="Arial" w:cs="Arial"/>
          <w:sz w:val="18"/>
          <w:szCs w:val="18"/>
          <w:lang w:val="es-ES_tradnl"/>
        </w:rPr>
        <w:t xml:space="preserve"> conflicto </w:t>
      </w:r>
      <w:r w:rsidR="005B3B99">
        <w:rPr>
          <w:rFonts w:ascii="Arial" w:hAnsi="Arial" w:cs="Arial"/>
          <w:sz w:val="18"/>
          <w:szCs w:val="18"/>
          <w:lang w:val="es-ES_tradnl"/>
        </w:rPr>
        <w:t>mexicano. Ubica cada elemento en e</w:t>
      </w:r>
      <w:r>
        <w:rPr>
          <w:rFonts w:ascii="Arial" w:hAnsi="Arial" w:cs="Arial"/>
          <w:sz w:val="18"/>
          <w:szCs w:val="18"/>
          <w:lang w:val="es-ES_tradnl"/>
        </w:rPr>
        <w:t>l cont</w:t>
      </w:r>
      <w:r w:rsidR="005B3B99">
        <w:rPr>
          <w:rFonts w:ascii="Arial" w:hAnsi="Arial" w:cs="Arial"/>
          <w:sz w:val="18"/>
          <w:szCs w:val="18"/>
          <w:lang w:val="es-ES_tradnl"/>
        </w:rPr>
        <w:t>enedor correspondiente, según sea que</w:t>
      </w:r>
      <w:r w:rsidR="004414EE">
        <w:rPr>
          <w:rFonts w:ascii="Arial" w:hAnsi="Arial" w:cs="Arial"/>
          <w:sz w:val="18"/>
          <w:szCs w:val="18"/>
          <w:lang w:val="es-ES_tradnl"/>
        </w:rPr>
        <w:t xml:space="preserve"> el elemento se ajuste</w:t>
      </w:r>
      <w:r>
        <w:rPr>
          <w:rFonts w:ascii="Arial" w:hAnsi="Arial" w:cs="Arial"/>
          <w:sz w:val="18"/>
          <w:szCs w:val="18"/>
          <w:lang w:val="es-ES_tradnl"/>
        </w:rPr>
        <w:t xml:space="preserve"> a un factor</w:t>
      </w:r>
      <w:r w:rsidR="004414EE">
        <w:rPr>
          <w:rFonts w:ascii="Arial" w:hAnsi="Arial" w:cs="Arial"/>
          <w:sz w:val="18"/>
          <w:szCs w:val="18"/>
          <w:lang w:val="es-ES_tradnl"/>
        </w:rPr>
        <w:t xml:space="preserve"> económico, político o cultural: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0A7C91C" w:rsidR="000719EE" w:rsidRDefault="009458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57B8C7B2" w:rsidR="00584F8B" w:rsidRPr="00CD652E" w:rsidRDefault="00D55CFC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6D1C9B5" w:rsidR="009C4689" w:rsidRDefault="00D55CF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EBFB6B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54021DA" w:rsidR="00CD0B3B" w:rsidRPr="009510B5" w:rsidRDefault="00FA595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Económico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D19D3B7" w14:textId="77777777" w:rsidR="00D55CFC" w:rsidRDefault="00D55CF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0439FA1" w14:textId="29F110DE" w:rsidR="00FA595B" w:rsidRDefault="005B3B9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Sexto </w:t>
      </w:r>
      <w:r w:rsidR="00FA595B" w:rsidRPr="00FA595B">
        <w:rPr>
          <w:rFonts w:ascii="Arial" w:hAnsi="Arial" w:cs="Arial"/>
          <w:sz w:val="18"/>
          <w:szCs w:val="18"/>
          <w:lang w:val="es-ES_tradnl"/>
        </w:rPr>
        <w:t xml:space="preserve">productor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FA595B" w:rsidRPr="00FA595B">
        <w:rPr>
          <w:rFonts w:ascii="Arial" w:hAnsi="Arial" w:cs="Arial"/>
          <w:sz w:val="18"/>
          <w:szCs w:val="18"/>
          <w:lang w:val="es-ES_tradnl"/>
        </w:rPr>
        <w:t>petr</w:t>
      </w:r>
      <w:r>
        <w:rPr>
          <w:rFonts w:ascii="Arial" w:hAnsi="Arial" w:cs="Arial"/>
          <w:sz w:val="18"/>
          <w:szCs w:val="18"/>
          <w:lang w:val="es-ES_tradnl"/>
        </w:rPr>
        <w:t>óleo.</w:t>
      </w:r>
    </w:p>
    <w:p w14:paraId="7962A189" w14:textId="2020E8B8" w:rsidR="00FA595B" w:rsidRDefault="00FA595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Tráfico de narcóticos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</w:p>
    <w:p w14:paraId="261BF24C" w14:textId="298CAD0B" w:rsidR="00FA595B" w:rsidRDefault="00FA595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Desempleo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</w:p>
    <w:p w14:paraId="32A704A9" w14:textId="14D73C71" w:rsidR="00FA595B" w:rsidRDefault="00FA595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Mafias y cárteles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</w:p>
    <w:p w14:paraId="2407785D" w14:textId="3D4F9F82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7BA938" w14:textId="77777777" w:rsidR="00D55CFC" w:rsidRDefault="00D55CFC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D775EA9" w14:textId="7E7ED4D8" w:rsidR="0089063A" w:rsidRDefault="00FA595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Político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A7705AC" w14:textId="20366C6E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Pr="00FA595B">
        <w:rPr>
          <w:rFonts w:ascii="Arial" w:hAnsi="Arial" w:cs="Arial"/>
          <w:sz w:val="18"/>
          <w:szCs w:val="18"/>
          <w:lang w:val="es-ES_tradnl"/>
        </w:rPr>
        <w:t>buso de la autoridad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</w:p>
    <w:p w14:paraId="23218BED" w14:textId="62EA8656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FA595B">
        <w:rPr>
          <w:rFonts w:ascii="Arial" w:hAnsi="Arial" w:cs="Arial"/>
          <w:sz w:val="18"/>
          <w:szCs w:val="18"/>
          <w:lang w:val="es-ES_tradnl"/>
        </w:rPr>
        <w:t>orrupción</w:t>
      </w:r>
      <w:r>
        <w:rPr>
          <w:rFonts w:ascii="Arial" w:hAnsi="Arial" w:cs="Arial"/>
          <w:sz w:val="18"/>
          <w:szCs w:val="18"/>
          <w:lang w:val="es-ES_tradnl"/>
        </w:rPr>
        <w:t xml:space="preserve"> estatal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</w:p>
    <w:p w14:paraId="3B9ED0FE" w14:textId="5A306AEE" w:rsidR="00D55CFC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Pr="00FA595B">
        <w:rPr>
          <w:rFonts w:ascii="Arial" w:hAnsi="Arial" w:cs="Arial"/>
          <w:sz w:val="18"/>
          <w:szCs w:val="18"/>
          <w:lang w:val="es-ES_tradnl"/>
        </w:rPr>
        <w:t>esaparición forzada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  <w:r w:rsidRPr="00FA595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4669051" w14:textId="0E831690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Pr="00FA595B">
        <w:rPr>
          <w:rFonts w:ascii="Arial" w:hAnsi="Arial" w:cs="Arial"/>
          <w:sz w:val="18"/>
          <w:szCs w:val="18"/>
          <w:lang w:val="es-ES_tradnl"/>
        </w:rPr>
        <w:t>mpunidad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18E86C" w14:textId="77777777" w:rsidR="00FA595B" w:rsidRDefault="00FA595B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46032DF" w14:textId="1E04C14B" w:rsidR="0089063A" w:rsidRDefault="00FA595B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Cultural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A0B5664" w14:textId="56054D94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Pr="00FA595B">
        <w:rPr>
          <w:rFonts w:ascii="Arial" w:hAnsi="Arial" w:cs="Arial"/>
          <w:sz w:val="18"/>
          <w:szCs w:val="18"/>
          <w:lang w:val="es-ES_tradnl"/>
        </w:rPr>
        <w:t>ensiones étnicas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  <w:r w:rsidRPr="00FA595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FFE4579" w14:textId="20315AB7" w:rsidR="00FA595B" w:rsidRPr="00FA595B" w:rsidRDefault="00FA595B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FA595B">
        <w:rPr>
          <w:rFonts w:ascii="Arial" w:hAnsi="Arial" w:cs="Arial"/>
          <w:sz w:val="18"/>
          <w:szCs w:val="18"/>
          <w:lang w:val="es-ES_tradnl"/>
        </w:rPr>
        <w:t>migración a E</w:t>
      </w:r>
      <w:r>
        <w:rPr>
          <w:rFonts w:ascii="Arial" w:hAnsi="Arial" w:cs="Arial"/>
          <w:sz w:val="18"/>
          <w:szCs w:val="18"/>
          <w:lang w:val="es-ES_tradnl"/>
        </w:rPr>
        <w:t>E.UU.</w:t>
      </w:r>
    </w:p>
    <w:p w14:paraId="78BBF245" w14:textId="247E1A9B" w:rsidR="00FA595B" w:rsidRPr="00FA595B" w:rsidRDefault="00945801" w:rsidP="00FA59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FA595B" w:rsidRPr="00FA595B">
        <w:rPr>
          <w:rFonts w:ascii="Arial" w:hAnsi="Arial" w:cs="Arial"/>
          <w:sz w:val="18"/>
          <w:szCs w:val="18"/>
          <w:lang w:val="es-ES_tradnl"/>
        </w:rPr>
        <w:t>ontaminación</w:t>
      </w:r>
      <w:r w:rsidR="005B3B99">
        <w:rPr>
          <w:rFonts w:ascii="Arial" w:hAnsi="Arial" w:cs="Arial"/>
          <w:sz w:val="18"/>
          <w:szCs w:val="18"/>
          <w:lang w:val="es-ES_tradnl"/>
        </w:rPr>
        <w:t>.</w:t>
      </w:r>
      <w:r w:rsidR="00FA595B" w:rsidRPr="00FA595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14E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B3B99"/>
    <w:rsid w:val="005B6961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45801"/>
    <w:rsid w:val="009510B5"/>
    <w:rsid w:val="00953886"/>
    <w:rsid w:val="0099088A"/>
    <w:rsid w:val="00992AB9"/>
    <w:rsid w:val="009A0A5C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2695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5CFC"/>
    <w:rsid w:val="00D660AD"/>
    <w:rsid w:val="00DE1C4F"/>
    <w:rsid w:val="00DE2253"/>
    <w:rsid w:val="00DE69EE"/>
    <w:rsid w:val="00DF21A6"/>
    <w:rsid w:val="00DF5702"/>
    <w:rsid w:val="00E057E6"/>
    <w:rsid w:val="00E07E60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55EF"/>
    <w:rsid w:val="00FA595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D7D093A7-BCDA-4616-90D1-089590EB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8</cp:revision>
  <dcterms:created xsi:type="dcterms:W3CDTF">2015-03-24T15:09:00Z</dcterms:created>
  <dcterms:modified xsi:type="dcterms:W3CDTF">2015-03-27T23:28:00Z</dcterms:modified>
</cp:coreProperties>
</file>