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5458C72C" w:rsidR="00EB633B" w:rsidRDefault="00C701CE" w:rsidP="00EB633B">
      <w:pPr>
        <w:jc w:val="center"/>
        <w:rPr>
          <w:rFonts w:asciiTheme="majorHAnsi" w:hAnsiTheme="majorHAnsi"/>
          <w:b/>
          <w:lang w:val="es-ES_tradnl"/>
        </w:rPr>
      </w:pPr>
      <w:r>
        <w:rPr>
          <w:rFonts w:asciiTheme="majorHAnsi" w:hAnsiTheme="majorHAnsi"/>
          <w:b/>
          <w:lang w:val="es-ES_tradnl"/>
        </w:rPr>
        <w:t>Ejercicio g</w:t>
      </w:r>
      <w:r w:rsidR="000537AE" w:rsidRPr="000537AE">
        <w:rPr>
          <w:rFonts w:asciiTheme="majorHAnsi" w:hAnsiTheme="majorHAnsi"/>
          <w:b/>
          <w:lang w:val="es-ES_tradnl"/>
        </w:rPr>
        <w:t xml:space="preserve">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661711A" w:rsidR="00E61A4B" w:rsidRPr="006D02A8" w:rsidRDefault="00545BDB" w:rsidP="00CB02D2">
      <w:pPr>
        <w:rPr>
          <w:rFonts w:ascii="Arial" w:hAnsi="Arial"/>
          <w:sz w:val="18"/>
          <w:szCs w:val="18"/>
          <w:lang w:val="es-ES_tradnl"/>
        </w:rPr>
      </w:pPr>
      <w:r>
        <w:rPr>
          <w:rFonts w:ascii="Arial" w:hAnsi="Arial"/>
          <w:sz w:val="18"/>
          <w:szCs w:val="18"/>
          <w:lang w:val="es-ES_tradnl"/>
        </w:rPr>
        <w:t>CS_11_01_CO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24F14022" w:rsidR="00E14BD5" w:rsidRPr="000719EE" w:rsidRDefault="00545BDB" w:rsidP="00E14BD5">
      <w:pPr>
        <w:rPr>
          <w:rFonts w:ascii="Arial" w:hAnsi="Arial" w:cs="Arial"/>
          <w:sz w:val="18"/>
          <w:szCs w:val="18"/>
          <w:lang w:val="es-ES_tradnl"/>
        </w:rPr>
      </w:pPr>
      <w:r>
        <w:rPr>
          <w:rFonts w:ascii="Arial" w:hAnsi="Arial" w:cs="Arial"/>
          <w:sz w:val="18"/>
          <w:szCs w:val="18"/>
          <w:lang w:val="es-ES_tradnl"/>
        </w:rPr>
        <w:t>Evaluación I</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47CD1CD4" w:rsidR="000719EE" w:rsidRPr="00545BDB" w:rsidRDefault="00545BDB" w:rsidP="000719EE">
      <w:pPr>
        <w:rPr>
          <w:rFonts w:ascii="Arial" w:hAnsi="Arial" w:cs="Arial"/>
          <w:sz w:val="18"/>
          <w:szCs w:val="18"/>
          <w:lang w:val="es-CO"/>
        </w:rPr>
      </w:pPr>
      <w:r w:rsidRPr="00545BDB">
        <w:rPr>
          <w:rFonts w:ascii="Times New Roman" w:hAnsi="Times New Roman" w:cs="Times New Roman"/>
          <w:color w:val="000000"/>
          <w:lang w:val="es-CO"/>
        </w:rPr>
        <w:t xml:space="preserve">Actividad que permite evaluar tus conocimientos sobre el tema del </w:t>
      </w:r>
      <w:r w:rsidR="00C701CE">
        <w:rPr>
          <w:rFonts w:ascii="Times New Roman" w:hAnsi="Times New Roman" w:cs="Times New Roman"/>
          <w:color w:val="000000"/>
          <w:lang w:val="es-CO"/>
        </w:rPr>
        <w:t xml:space="preserve">Nuevo </w:t>
      </w:r>
      <w:r w:rsidR="00C701CE" w:rsidRPr="00545BDB">
        <w:rPr>
          <w:rFonts w:ascii="Times New Roman" w:hAnsi="Times New Roman" w:cs="Times New Roman"/>
          <w:color w:val="000000"/>
          <w:lang w:val="es-CO"/>
        </w:rPr>
        <w:t xml:space="preserve">Orden Mundial </w:t>
      </w:r>
      <w:r w:rsidRPr="00545BDB">
        <w:rPr>
          <w:rFonts w:ascii="Times New Roman" w:hAnsi="Times New Roman" w:cs="Times New Roman"/>
          <w:color w:val="000000"/>
          <w:lang w:val="es-CO"/>
        </w:rPr>
        <w:t>y las claves para comprender conflictos del siglo XXI</w:t>
      </w:r>
      <w:r w:rsidR="00C701CE">
        <w:rPr>
          <w:rFonts w:ascii="Times New Roman" w:hAnsi="Times New Roman" w:cs="Times New Roman"/>
          <w:color w:val="000000"/>
          <w:lang w:val="es-CO"/>
        </w:rPr>
        <w:t>.</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1D0D054" w:rsidR="000719EE" w:rsidRPr="000719EE" w:rsidRDefault="00CA6FC4" w:rsidP="000719EE">
      <w:pPr>
        <w:rPr>
          <w:rFonts w:ascii="Arial" w:hAnsi="Arial" w:cs="Arial"/>
          <w:sz w:val="18"/>
          <w:szCs w:val="18"/>
          <w:lang w:val="es-ES_tradnl"/>
        </w:rPr>
      </w:pPr>
      <w:r>
        <w:rPr>
          <w:rFonts w:ascii="Arial" w:hAnsi="Arial" w:cs="Arial"/>
          <w:sz w:val="18"/>
          <w:szCs w:val="18"/>
          <w:lang w:val="es-ES_tradnl"/>
        </w:rPr>
        <w:t>Conflictos, siglo XXI,</w:t>
      </w:r>
      <w:r w:rsidR="00C701CE">
        <w:rPr>
          <w:rFonts w:ascii="Arial" w:hAnsi="Arial" w:cs="Arial"/>
          <w:sz w:val="18"/>
          <w:szCs w:val="18"/>
          <w:lang w:val="es-ES_tradnl"/>
        </w:rPr>
        <w:t xml:space="preserve"> Nuevo</w:t>
      </w:r>
      <w:r>
        <w:rPr>
          <w:rFonts w:ascii="Arial" w:hAnsi="Arial" w:cs="Arial"/>
          <w:sz w:val="18"/>
          <w:szCs w:val="18"/>
          <w:lang w:val="es-ES_tradnl"/>
        </w:rPr>
        <w:t xml:space="preserve"> </w:t>
      </w:r>
      <w:r w:rsidR="00C701CE">
        <w:rPr>
          <w:rFonts w:ascii="Arial" w:hAnsi="Arial" w:cs="Arial"/>
          <w:sz w:val="18"/>
          <w:szCs w:val="18"/>
          <w:lang w:val="es-ES_tradnl"/>
        </w:rPr>
        <w:t>Orden Mundial</w:t>
      </w:r>
      <w:r>
        <w:rPr>
          <w:rFonts w:ascii="Arial" w:hAnsi="Arial" w:cs="Arial"/>
          <w:sz w:val="18"/>
          <w:szCs w:val="18"/>
          <w:lang w:val="es-ES_tradnl"/>
        </w:rPr>
        <w:t>, comprensión de causas, evaluación</w:t>
      </w:r>
      <w:r w:rsidR="00C701CE">
        <w:rPr>
          <w:rFonts w:ascii="Arial" w:hAnsi="Arial" w:cs="Arial"/>
          <w:sz w:val="18"/>
          <w:szCs w:val="18"/>
          <w:lang w:val="es-ES_tradnl"/>
        </w:rPr>
        <w:t>.</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63111E7C" w:rsidR="000719EE" w:rsidRPr="000719EE" w:rsidRDefault="00CA6FC4" w:rsidP="000719EE">
      <w:pPr>
        <w:rPr>
          <w:rFonts w:ascii="Arial" w:hAnsi="Arial" w:cs="Arial"/>
          <w:sz w:val="18"/>
          <w:szCs w:val="18"/>
          <w:lang w:val="es-ES_tradnl"/>
        </w:rPr>
      </w:pPr>
      <w:r>
        <w:rPr>
          <w:rFonts w:ascii="Arial" w:hAnsi="Arial" w:cs="Arial"/>
          <w:sz w:val="18"/>
          <w:szCs w:val="18"/>
          <w:lang w:val="es-ES_tradnl"/>
        </w:rPr>
        <w:t>90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133CDA39" w:rsidR="005F4C68" w:rsidRPr="005F4C68" w:rsidRDefault="00545BDB"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C701CE"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22CB749F" w:rsidR="002E4EE6" w:rsidRPr="00AC7496" w:rsidRDefault="00CA6FC4"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245B367" w:rsidR="00712769" w:rsidRPr="005F4C68" w:rsidRDefault="00CA6FC4"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65721EEC" w:rsidR="000719EE" w:rsidRPr="000719EE" w:rsidRDefault="00CA6FC4" w:rsidP="000719EE">
      <w:pPr>
        <w:rPr>
          <w:rFonts w:ascii="Arial" w:hAnsi="Arial" w:cs="Arial"/>
          <w:sz w:val="18"/>
          <w:szCs w:val="18"/>
          <w:lang w:val="es-ES_tradnl"/>
        </w:rPr>
      </w:pPr>
      <w:r>
        <w:rPr>
          <w:rFonts w:ascii="Arial" w:hAnsi="Arial" w:cs="Arial"/>
          <w:sz w:val="18"/>
          <w:szCs w:val="18"/>
          <w:lang w:val="es-ES_tradnl"/>
        </w:rPr>
        <w:t>Evaluación I</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661941D6" w:rsidR="000719EE" w:rsidRPr="000719EE" w:rsidRDefault="00CA6FC4" w:rsidP="000719EE">
      <w:pPr>
        <w:rPr>
          <w:rFonts w:ascii="Arial" w:hAnsi="Arial" w:cs="Arial"/>
          <w:sz w:val="18"/>
          <w:szCs w:val="18"/>
          <w:lang w:val="es-ES_tradnl"/>
        </w:rPr>
      </w:pPr>
      <w:proofErr w:type="gramStart"/>
      <w:r>
        <w:rPr>
          <w:rFonts w:ascii="Arial" w:hAnsi="Arial" w:cs="Arial"/>
          <w:sz w:val="18"/>
          <w:szCs w:val="18"/>
          <w:lang w:val="es-ES_tradnl"/>
        </w:rPr>
        <w:t>s</w:t>
      </w:r>
      <w:proofErr w:type="gramEnd"/>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2D507FF" w:rsidR="000719EE" w:rsidRPr="000719EE" w:rsidRDefault="00CA6FC4" w:rsidP="000719EE">
      <w:pPr>
        <w:rPr>
          <w:rFonts w:ascii="Arial" w:hAnsi="Arial" w:cs="Arial"/>
          <w:sz w:val="18"/>
          <w:szCs w:val="18"/>
          <w:lang w:val="es-ES_tradnl"/>
        </w:rPr>
      </w:pPr>
      <w:r>
        <w:rPr>
          <w:rFonts w:ascii="Arial" w:hAnsi="Arial" w:cs="Arial"/>
          <w:sz w:val="18"/>
          <w:szCs w:val="18"/>
          <w:lang w:val="es-ES_tradnl"/>
        </w:rPr>
        <w:t>Redacción de un ensayo</w:t>
      </w:r>
      <w:r w:rsidR="00C701CE">
        <w:rPr>
          <w:rFonts w:ascii="Arial" w:hAnsi="Arial" w:cs="Arial"/>
          <w:sz w:val="18"/>
          <w:szCs w:val="18"/>
          <w:lang w:val="es-ES_tradnl"/>
        </w:rPr>
        <w:t>.</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7777777" w:rsidR="009C4689" w:rsidRDefault="009C4689" w:rsidP="00CB02D2">
      <w:pPr>
        <w:rPr>
          <w:rFonts w:ascii="Arial" w:hAnsi="Arial" w:cs="Arial"/>
          <w:sz w:val="18"/>
          <w:szCs w:val="18"/>
          <w:lang w:val="es-ES_tradnl"/>
        </w:rPr>
      </w:pP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00B3BC5E" w14:textId="4A4F93E5" w:rsidR="00CA6FC4" w:rsidRDefault="00CA6FC4" w:rsidP="00C5701A">
      <w:pPr>
        <w:rPr>
          <w:rFonts w:ascii="Arial" w:hAnsi="Arial" w:cs="Arial"/>
          <w:sz w:val="18"/>
          <w:szCs w:val="18"/>
          <w:lang w:val="es-ES_tradnl"/>
        </w:rPr>
      </w:pPr>
      <w:r>
        <w:rPr>
          <w:rFonts w:ascii="Arial" w:hAnsi="Arial" w:cs="Arial"/>
          <w:sz w:val="18"/>
          <w:szCs w:val="18"/>
          <w:lang w:val="es-ES_tradnl"/>
        </w:rPr>
        <w:t>Haz una síntesis acerca de los cambios en la geopolítica actual y cómo los motores de los conflictos influyen en el surgimiento de nuev</w:t>
      </w:r>
      <w:r w:rsidR="00C701CE">
        <w:rPr>
          <w:rFonts w:ascii="Arial" w:hAnsi="Arial" w:cs="Arial"/>
          <w:sz w:val="18"/>
          <w:szCs w:val="18"/>
          <w:lang w:val="es-ES_tradnl"/>
        </w:rPr>
        <w:t>as confrontaciones</w:t>
      </w:r>
      <w:r>
        <w:rPr>
          <w:rFonts w:ascii="Arial" w:hAnsi="Arial" w:cs="Arial"/>
          <w:sz w:val="18"/>
          <w:szCs w:val="18"/>
          <w:lang w:val="es-ES_tradnl"/>
        </w:rPr>
        <w:t>. Caracteriza los nuevos conflictos y haz una propuesta sobre las formas de solución</w:t>
      </w:r>
      <w:r w:rsidR="00C701CE">
        <w:rPr>
          <w:rFonts w:ascii="Arial" w:hAnsi="Arial" w:cs="Arial"/>
          <w:sz w:val="18"/>
          <w:szCs w:val="18"/>
          <w:lang w:val="es-ES_tradnl"/>
        </w:rPr>
        <w:t>,</w:t>
      </w:r>
      <w:r>
        <w:rPr>
          <w:rFonts w:ascii="Arial" w:hAnsi="Arial" w:cs="Arial"/>
          <w:sz w:val="18"/>
          <w:szCs w:val="18"/>
          <w:lang w:val="es-ES_tradnl"/>
        </w:rPr>
        <w:t xml:space="preserve"> así como de las transformaciones sociales que se logran con su resolución.</w:t>
      </w:r>
    </w:p>
    <w:p w14:paraId="307677B6" w14:textId="77777777" w:rsidR="00CA6FC4" w:rsidRPr="007F74EA" w:rsidRDefault="00CA6FC4"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7D70B38A" w:rsidR="009C2E06" w:rsidRDefault="00CA6FC4" w:rsidP="009C2E06">
      <w:pPr>
        <w:rPr>
          <w:rFonts w:ascii="Arial" w:hAnsi="Arial" w:cs="Arial"/>
          <w:sz w:val="18"/>
          <w:szCs w:val="18"/>
          <w:lang w:val="es-ES_tradnl"/>
        </w:rPr>
      </w:pPr>
      <w:r>
        <w:rPr>
          <w:rFonts w:ascii="Arial" w:hAnsi="Arial" w:cs="Arial"/>
          <w:sz w:val="18"/>
          <w:szCs w:val="18"/>
          <w:lang w:val="es-ES_tradnl"/>
        </w:rPr>
        <w:t>D</w:t>
      </w:r>
    </w:p>
    <w:p w14:paraId="2D144390" w14:textId="77777777" w:rsidR="00CA6FC4" w:rsidRDefault="00CA6FC4"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6B936B8D" w:rsidR="00C5701A" w:rsidRDefault="00B84479" w:rsidP="00C5701A">
      <w:pPr>
        <w:rPr>
          <w:rFonts w:ascii="Arial" w:hAnsi="Arial" w:cs="Arial"/>
          <w:sz w:val="18"/>
          <w:szCs w:val="18"/>
          <w:lang w:val="es-ES_tradnl"/>
        </w:rPr>
      </w:pPr>
      <w:r>
        <w:rPr>
          <w:rFonts w:ascii="Arial" w:hAnsi="Arial" w:cs="Arial"/>
          <w:sz w:val="18"/>
          <w:szCs w:val="18"/>
          <w:lang w:val="es-ES_tradnl"/>
        </w:rPr>
        <w:t xml:space="preserve">El estudiante </w:t>
      </w:r>
      <w:r w:rsidR="00C701CE">
        <w:rPr>
          <w:rFonts w:ascii="Arial" w:hAnsi="Arial" w:cs="Arial"/>
          <w:sz w:val="18"/>
          <w:szCs w:val="18"/>
          <w:lang w:val="es-ES_tradnl"/>
        </w:rPr>
        <w:t>podrá</w:t>
      </w:r>
      <w:r>
        <w:rPr>
          <w:rFonts w:ascii="Arial" w:hAnsi="Arial" w:cs="Arial"/>
          <w:sz w:val="18"/>
          <w:szCs w:val="18"/>
          <w:lang w:val="es-ES_tradnl"/>
        </w:rPr>
        <w:t xml:space="preserve"> elaborar una síntesis sobre el trasfondo geopolítico actual, como el surgimiento del BRIC o de las regiones como Asia Pacífico y Eurasia como bloques económicos y políticos con fuerte impacto global. Asimismo, deberá reconocer el origen de conflictos recientes como la guerra contra el terrorismo por cuenta de la hegemonía estadounidense en el globo. Se espera que el estudiante proponga como primera opción las soluciones pacíficas, los diálogos entre </w:t>
      </w:r>
      <w:r w:rsidR="00C701CE">
        <w:rPr>
          <w:rFonts w:ascii="Arial" w:hAnsi="Arial" w:cs="Arial"/>
          <w:sz w:val="18"/>
          <w:szCs w:val="18"/>
          <w:lang w:val="es-ES_tradnl"/>
        </w:rPr>
        <w:t xml:space="preserve">las </w:t>
      </w:r>
      <w:r>
        <w:rPr>
          <w:rFonts w:ascii="Arial" w:hAnsi="Arial" w:cs="Arial"/>
          <w:sz w:val="18"/>
          <w:szCs w:val="18"/>
          <w:lang w:val="es-ES_tradnl"/>
        </w:rPr>
        <w:t xml:space="preserve">partes en búsqueda de </w:t>
      </w:r>
      <w:r w:rsidR="00C701CE">
        <w:rPr>
          <w:rFonts w:ascii="Arial" w:hAnsi="Arial" w:cs="Arial"/>
          <w:sz w:val="18"/>
          <w:szCs w:val="18"/>
          <w:lang w:val="es-ES_tradnl"/>
        </w:rPr>
        <w:t xml:space="preserve">la </w:t>
      </w:r>
      <w:r>
        <w:rPr>
          <w:rFonts w:ascii="Arial" w:hAnsi="Arial" w:cs="Arial"/>
          <w:sz w:val="18"/>
          <w:szCs w:val="18"/>
          <w:lang w:val="es-ES_tradnl"/>
        </w:rPr>
        <w:t>paz, cuya transformación principal será la aceptación y el reconocimiento de la diferencia y el aprovechamiento positivo de la diversidad de pensamiento para resolver problemas.</w:t>
      </w:r>
    </w:p>
    <w:p w14:paraId="67A4B93B" w14:textId="77777777" w:rsidR="00CA6FC4" w:rsidRDefault="00CA6FC4"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4615F498"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0AD99005"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bookmarkStart w:id="0" w:name="_GoBack"/>
      <w:bookmarkEnd w:id="0"/>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7777777" w:rsidR="005B1760" w:rsidRDefault="005B1760"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7EDF197" w14:textId="77777777" w:rsidR="00F70E70" w:rsidRDefault="00F70E70" w:rsidP="00F70E70">
      <w:pPr>
        <w:ind w:left="567"/>
        <w:rPr>
          <w:rFonts w:ascii="Arial" w:hAnsi="Arial" w:cs="Arial"/>
          <w:sz w:val="18"/>
          <w:szCs w:val="18"/>
          <w:lang w:val="es-ES_tradnl"/>
        </w:rPr>
      </w:pPr>
    </w:p>
    <w:p w14:paraId="5E5A1568" w14:textId="01E42949"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07_04_REC10_IMG02</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9227ECB"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07_04_REC10_IMG02</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77777777" w:rsidR="005B1760" w:rsidRPr="007F74EA" w:rsidRDefault="005B1760"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77777777" w:rsidR="005B1760" w:rsidRDefault="005B1760" w:rsidP="005B1760">
      <w:pPr>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A742EC9" w14:textId="77777777" w:rsidR="00F70E70" w:rsidRDefault="00F70E70" w:rsidP="00F70E70">
      <w:pPr>
        <w:ind w:left="567"/>
        <w:rPr>
          <w:rFonts w:ascii="Arial" w:hAnsi="Arial" w:cs="Arial"/>
          <w:sz w:val="18"/>
          <w:szCs w:val="18"/>
          <w:lang w:val="es-ES_tradnl"/>
        </w:rPr>
      </w:pPr>
    </w:p>
    <w:p w14:paraId="6633AA23" w14:textId="7EC3822A"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07_04_REC10_IMG03</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2A5EF5F5"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07_04_REC10_IMG03</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F671220" w14:textId="77777777" w:rsidR="005B1760" w:rsidRPr="007F74EA" w:rsidRDefault="005B1760"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77777777" w:rsidR="005B1760" w:rsidRDefault="005B1760" w:rsidP="005B1760">
      <w:pPr>
        <w:rPr>
          <w:rFonts w:ascii="Arial" w:hAnsi="Arial" w:cs="Arial"/>
          <w:sz w:val="18"/>
          <w:szCs w:val="18"/>
          <w:lang w:val="es-ES_tradnl"/>
        </w:rPr>
      </w:pP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7777777" w:rsidR="005B1760" w:rsidRDefault="005B1760" w:rsidP="005B1760">
      <w:pPr>
        <w:rPr>
          <w:rFonts w:ascii="Arial" w:hAnsi="Arial" w:cs="Arial"/>
          <w:sz w:val="18"/>
          <w:szCs w:val="18"/>
          <w:lang w:val="es-ES_tradnl"/>
        </w:rPr>
      </w:pP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5C4CE47" w14:textId="77777777" w:rsidR="00F70E70" w:rsidRDefault="00F70E70" w:rsidP="00F70E70">
      <w:pPr>
        <w:ind w:left="567"/>
        <w:rPr>
          <w:rFonts w:ascii="Arial" w:hAnsi="Arial" w:cs="Arial"/>
          <w:sz w:val="18"/>
          <w:szCs w:val="18"/>
          <w:lang w:val="es-ES_tradnl"/>
        </w:rPr>
      </w:pPr>
    </w:p>
    <w:p w14:paraId="7A2A4AB6" w14:textId="01658400"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07_04_REC10_IMG04</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56A23A13"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07_04_REC10_IMG04</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8670581" w14:textId="77777777" w:rsidR="00F70E70" w:rsidRPr="007F74EA" w:rsidRDefault="00F70E70"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5D7925" w14:textId="77777777" w:rsidR="005B1760" w:rsidRPr="007F74EA" w:rsidRDefault="005B1760"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77777777" w:rsidR="005B1760" w:rsidRDefault="005B1760" w:rsidP="005B1760">
      <w:pPr>
        <w:rPr>
          <w:rFonts w:ascii="Arial" w:hAnsi="Arial" w:cs="Arial"/>
          <w:sz w:val="18"/>
          <w:szCs w:val="18"/>
          <w:lang w:val="es-ES_tradnl"/>
        </w:rPr>
      </w:pP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21B7E4F" w14:textId="77777777" w:rsidR="005B1760" w:rsidRDefault="005B1760"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5350FC0B"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07_04_REC10_IMG05</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4F03E161"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07_04_REC10_IMG05</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Pr="007F74EA" w:rsidRDefault="005B176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7777777" w:rsidR="005B1760" w:rsidRDefault="005B1760" w:rsidP="005B1760">
      <w:pPr>
        <w:rPr>
          <w:rFonts w:ascii="Arial" w:hAnsi="Arial" w:cs="Arial"/>
          <w:sz w:val="18"/>
          <w:szCs w:val="18"/>
          <w:lang w:val="es-ES_tradnl"/>
        </w:rPr>
      </w:pP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0F0EAC" w14:textId="77777777" w:rsidR="00F70E70" w:rsidRDefault="00F70E70" w:rsidP="00F70E70">
      <w:pPr>
        <w:ind w:left="567"/>
        <w:rPr>
          <w:rFonts w:ascii="Arial" w:hAnsi="Arial" w:cs="Arial"/>
          <w:sz w:val="18"/>
          <w:szCs w:val="18"/>
          <w:lang w:val="es-ES_tradnl"/>
        </w:rPr>
      </w:pPr>
    </w:p>
    <w:p w14:paraId="3FB2B92C" w14:textId="4B9B286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07_04_REC10_IMG06</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67F8295F"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07_04_REC10_IMG06</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840E44A" w14:textId="77777777" w:rsidR="005B1760" w:rsidRPr="007F74EA" w:rsidRDefault="005B1760"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77777777" w:rsidR="005B1760" w:rsidRDefault="005B1760" w:rsidP="005B1760">
      <w:pPr>
        <w:rPr>
          <w:rFonts w:ascii="Arial" w:hAnsi="Arial" w:cs="Arial"/>
          <w:sz w:val="18"/>
          <w:szCs w:val="18"/>
          <w:lang w:val="es-ES_tradnl"/>
        </w:rPr>
      </w:pP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A9DCC39" w14:textId="77777777" w:rsidR="00F70E70" w:rsidRDefault="00F70E70" w:rsidP="00F70E70">
      <w:pPr>
        <w:ind w:left="567"/>
        <w:rPr>
          <w:rFonts w:ascii="Arial" w:hAnsi="Arial" w:cs="Arial"/>
          <w:sz w:val="18"/>
          <w:szCs w:val="18"/>
          <w:lang w:val="es-ES_tradnl"/>
        </w:rPr>
      </w:pPr>
    </w:p>
    <w:p w14:paraId="52B06A4B" w14:textId="6B9F9758"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07_04_REC10_IMG07</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4F15900C"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07_04_REC10_IMG07</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D92242" w14:textId="77777777" w:rsidR="005B1760" w:rsidRPr="00254D62" w:rsidRDefault="005B1760" w:rsidP="005B1760">
      <w:pPr>
        <w:rPr>
          <w:rFonts w:ascii="Arial" w:hAnsi="Arial" w:cs="Arial"/>
          <w:sz w:val="18"/>
          <w:szCs w:val="18"/>
          <w:lang w:val="es-ES_tradnl"/>
        </w:rPr>
      </w:pPr>
    </w:p>
    <w:p w14:paraId="320424DB" w14:textId="77777777" w:rsidR="005B1760" w:rsidRDefault="005B1760" w:rsidP="005B1760">
      <w:pPr>
        <w:rPr>
          <w:rFonts w:ascii="Arial" w:hAnsi="Arial" w:cs="Arial"/>
          <w:sz w:val="18"/>
          <w:szCs w:val="18"/>
          <w:lang w:val="es-ES_tradnl"/>
        </w:rPr>
      </w:pPr>
    </w:p>
    <w:p w14:paraId="6406A82B" w14:textId="00A852D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14:paraId="6E6E65D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44E7DB" w14:textId="77777777" w:rsidR="005B1760" w:rsidRPr="007F74EA" w:rsidRDefault="005B1760" w:rsidP="005B1760">
      <w:pPr>
        <w:rPr>
          <w:rFonts w:ascii="Arial" w:hAnsi="Arial" w:cs="Arial"/>
          <w:sz w:val="18"/>
          <w:szCs w:val="18"/>
          <w:lang w:val="es-ES_tradnl"/>
        </w:rPr>
      </w:pPr>
    </w:p>
    <w:p w14:paraId="1A7F89D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9D6AE74" w14:textId="77777777" w:rsidR="005B1760" w:rsidRDefault="005B1760" w:rsidP="005B1760">
      <w:pPr>
        <w:rPr>
          <w:rFonts w:ascii="Arial" w:hAnsi="Arial" w:cs="Arial"/>
          <w:sz w:val="18"/>
          <w:szCs w:val="18"/>
          <w:lang w:val="es-ES_tradnl"/>
        </w:rPr>
      </w:pPr>
    </w:p>
    <w:p w14:paraId="2BEF735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283988" w14:textId="77777777" w:rsidR="005B1760" w:rsidRDefault="005B1760" w:rsidP="005B1760">
      <w:pPr>
        <w:rPr>
          <w:rFonts w:ascii="Arial" w:hAnsi="Arial" w:cs="Arial"/>
          <w:sz w:val="18"/>
          <w:szCs w:val="18"/>
          <w:lang w:val="es-ES_tradnl"/>
        </w:rPr>
      </w:pPr>
    </w:p>
    <w:p w14:paraId="0FC937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5AE276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52A681F" w14:textId="77777777" w:rsidR="00F70E70" w:rsidRDefault="00F70E70" w:rsidP="00F70E70">
      <w:pPr>
        <w:ind w:left="567"/>
        <w:rPr>
          <w:rFonts w:ascii="Arial" w:hAnsi="Arial" w:cs="Arial"/>
          <w:sz w:val="18"/>
          <w:szCs w:val="18"/>
          <w:lang w:val="es-ES_tradnl"/>
        </w:rPr>
      </w:pPr>
    </w:p>
    <w:p w14:paraId="36E92EAD" w14:textId="0E48FFB6"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07_04_REC10_IMG08</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AB06C47" w14:textId="77777777" w:rsidR="00F70E70" w:rsidRPr="00C531DB" w:rsidRDefault="00F70E70" w:rsidP="00F70E70">
      <w:pPr>
        <w:ind w:left="567"/>
        <w:rPr>
          <w:rFonts w:ascii="Arial" w:hAnsi="Arial" w:cs="Arial"/>
          <w:sz w:val="18"/>
          <w:szCs w:val="18"/>
          <w:lang w:val="es-ES_tradnl"/>
        </w:rPr>
      </w:pPr>
    </w:p>
    <w:p w14:paraId="4D36B9EE" w14:textId="475A008D"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07_04_REC10_IMG08</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787CD02" w14:textId="77777777" w:rsidR="00F70E70" w:rsidRPr="007F74EA" w:rsidRDefault="00F70E70" w:rsidP="00F70E70">
      <w:pPr>
        <w:ind w:left="567"/>
        <w:rPr>
          <w:rFonts w:ascii="Arial" w:hAnsi="Arial" w:cs="Arial"/>
          <w:sz w:val="18"/>
          <w:szCs w:val="18"/>
          <w:lang w:val="es-ES_tradnl"/>
        </w:rPr>
      </w:pPr>
    </w:p>
    <w:p w14:paraId="11DB7E4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C8782B1" w14:textId="77777777" w:rsidR="005B1760" w:rsidRPr="00254D62" w:rsidRDefault="005B1760" w:rsidP="005B1760">
      <w:pPr>
        <w:rPr>
          <w:rFonts w:ascii="Arial" w:hAnsi="Arial" w:cs="Arial"/>
          <w:sz w:val="18"/>
          <w:szCs w:val="18"/>
          <w:lang w:val="es-ES_tradnl"/>
        </w:rPr>
      </w:pPr>
    </w:p>
    <w:p w14:paraId="65AD9C89" w14:textId="77777777" w:rsidR="005B1760" w:rsidRDefault="005B1760" w:rsidP="005B1760">
      <w:pPr>
        <w:rPr>
          <w:rFonts w:ascii="Arial" w:hAnsi="Arial" w:cs="Arial"/>
          <w:sz w:val="18"/>
          <w:szCs w:val="18"/>
          <w:lang w:val="es-ES_tradnl"/>
        </w:rPr>
      </w:pPr>
    </w:p>
    <w:p w14:paraId="505B249C" w14:textId="48D9F22D"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lastRenderedPageBreak/>
        <w:t>PREGUNTA 9</w:t>
      </w:r>
    </w:p>
    <w:p w14:paraId="229923F8" w14:textId="77777777" w:rsidR="005B1760" w:rsidRPr="007F74EA" w:rsidRDefault="005B1760" w:rsidP="005B1760">
      <w:pPr>
        <w:rPr>
          <w:rFonts w:ascii="Arial" w:hAnsi="Arial" w:cs="Arial"/>
          <w:sz w:val="18"/>
          <w:szCs w:val="18"/>
          <w:lang w:val="es-ES_tradnl"/>
        </w:rPr>
      </w:pPr>
    </w:p>
    <w:p w14:paraId="539863A4"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83364CB" w14:textId="77777777" w:rsidR="005B1760" w:rsidRPr="007F74EA" w:rsidRDefault="005B1760" w:rsidP="005B1760">
      <w:pPr>
        <w:rPr>
          <w:rFonts w:ascii="Arial" w:hAnsi="Arial" w:cs="Arial"/>
          <w:sz w:val="18"/>
          <w:szCs w:val="18"/>
          <w:lang w:val="es-ES_tradnl"/>
        </w:rPr>
      </w:pPr>
    </w:p>
    <w:p w14:paraId="06AE8DE6"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1867556" w14:textId="77777777" w:rsidR="005B1760" w:rsidRDefault="005B1760" w:rsidP="005B1760">
      <w:pPr>
        <w:rPr>
          <w:rFonts w:ascii="Arial" w:hAnsi="Arial" w:cs="Arial"/>
          <w:sz w:val="18"/>
          <w:szCs w:val="18"/>
          <w:lang w:val="es-ES_tradnl"/>
        </w:rPr>
      </w:pPr>
    </w:p>
    <w:p w14:paraId="4E505AB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B48BF8" w14:textId="77777777" w:rsidR="005B1760" w:rsidRDefault="005B1760" w:rsidP="005B1760">
      <w:pPr>
        <w:rPr>
          <w:rFonts w:ascii="Arial" w:hAnsi="Arial" w:cs="Arial"/>
          <w:sz w:val="18"/>
          <w:szCs w:val="18"/>
          <w:lang w:val="es-ES_tradnl"/>
        </w:rPr>
      </w:pPr>
    </w:p>
    <w:p w14:paraId="3567A1B5"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3EFCAC9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75676E" w14:textId="77777777" w:rsidR="00F70E70" w:rsidRDefault="00F70E70" w:rsidP="00F70E70">
      <w:pPr>
        <w:ind w:left="567"/>
        <w:rPr>
          <w:rFonts w:ascii="Arial" w:hAnsi="Arial" w:cs="Arial"/>
          <w:sz w:val="18"/>
          <w:szCs w:val="18"/>
          <w:lang w:val="es-ES_tradnl"/>
        </w:rPr>
      </w:pPr>
    </w:p>
    <w:p w14:paraId="790DD39B" w14:textId="7831138B"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07_04_REC10_IMG09</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27BC9D6" w14:textId="77777777" w:rsidR="00F70E70" w:rsidRPr="00C531DB" w:rsidRDefault="00F70E70" w:rsidP="00F70E70">
      <w:pPr>
        <w:ind w:left="567"/>
        <w:rPr>
          <w:rFonts w:ascii="Arial" w:hAnsi="Arial" w:cs="Arial"/>
          <w:sz w:val="18"/>
          <w:szCs w:val="18"/>
          <w:lang w:val="es-ES_tradnl"/>
        </w:rPr>
      </w:pPr>
    </w:p>
    <w:p w14:paraId="01FAD935" w14:textId="4189FE6F"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07_04_REC10_IMG09</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B7E27" w14:textId="77777777" w:rsidR="00F70E70" w:rsidRPr="007F74EA" w:rsidRDefault="00F70E70" w:rsidP="00F70E70">
      <w:pPr>
        <w:ind w:left="567"/>
        <w:rPr>
          <w:rFonts w:ascii="Arial" w:hAnsi="Arial" w:cs="Arial"/>
          <w:sz w:val="18"/>
          <w:szCs w:val="18"/>
          <w:lang w:val="es-ES_tradnl"/>
        </w:rPr>
      </w:pPr>
    </w:p>
    <w:p w14:paraId="053F20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1BB8813" w14:textId="77777777" w:rsidR="005B1760" w:rsidRPr="00254D62" w:rsidRDefault="005B1760" w:rsidP="005B1760">
      <w:pPr>
        <w:rPr>
          <w:rFonts w:ascii="Arial" w:hAnsi="Arial" w:cs="Arial"/>
          <w:sz w:val="18"/>
          <w:szCs w:val="18"/>
          <w:lang w:val="es-ES_tradnl"/>
        </w:rPr>
      </w:pPr>
    </w:p>
    <w:p w14:paraId="72602634" w14:textId="77777777" w:rsidR="005B1760" w:rsidRDefault="005B1760" w:rsidP="005B1760">
      <w:pPr>
        <w:rPr>
          <w:rFonts w:ascii="Arial" w:hAnsi="Arial" w:cs="Arial"/>
          <w:sz w:val="18"/>
          <w:szCs w:val="18"/>
          <w:lang w:val="es-ES_tradnl"/>
        </w:rPr>
      </w:pPr>
    </w:p>
    <w:p w14:paraId="6DA688E8" w14:textId="3EB3AE64"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14:paraId="28DF1B6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22B0048" w14:textId="77777777" w:rsidR="005B1760" w:rsidRPr="007F74EA" w:rsidRDefault="005B1760" w:rsidP="005B1760">
      <w:pPr>
        <w:rPr>
          <w:rFonts w:ascii="Arial" w:hAnsi="Arial" w:cs="Arial"/>
          <w:sz w:val="18"/>
          <w:szCs w:val="18"/>
          <w:lang w:val="es-ES_tradnl"/>
        </w:rPr>
      </w:pPr>
    </w:p>
    <w:p w14:paraId="16B69709"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5CCF5AE" w14:textId="77777777" w:rsidR="005B1760" w:rsidRDefault="005B1760" w:rsidP="005B1760">
      <w:pPr>
        <w:rPr>
          <w:rFonts w:ascii="Arial" w:hAnsi="Arial" w:cs="Arial"/>
          <w:sz w:val="18"/>
          <w:szCs w:val="18"/>
          <w:lang w:val="es-ES_tradnl"/>
        </w:rPr>
      </w:pPr>
    </w:p>
    <w:p w14:paraId="52FA04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C787480" w14:textId="77777777" w:rsidR="005B1760" w:rsidRDefault="005B1760" w:rsidP="005B1760">
      <w:pPr>
        <w:rPr>
          <w:rFonts w:ascii="Arial" w:hAnsi="Arial" w:cs="Arial"/>
          <w:sz w:val="18"/>
          <w:szCs w:val="18"/>
          <w:lang w:val="es-ES_tradnl"/>
        </w:rPr>
      </w:pPr>
    </w:p>
    <w:p w14:paraId="63B3798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2DD5AE4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98AA882" w14:textId="77777777" w:rsidR="00F70E70" w:rsidRDefault="00F70E70" w:rsidP="00F70E70">
      <w:pPr>
        <w:ind w:left="567"/>
        <w:rPr>
          <w:rFonts w:ascii="Arial" w:hAnsi="Arial" w:cs="Arial"/>
          <w:sz w:val="18"/>
          <w:szCs w:val="18"/>
          <w:lang w:val="es-ES_tradnl"/>
        </w:rPr>
      </w:pPr>
    </w:p>
    <w:p w14:paraId="576F8C92" w14:textId="2C82BD45"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07_04_REC10_IMG10</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D7094ED" w14:textId="77777777" w:rsidR="00F70E70" w:rsidRPr="00C531DB" w:rsidRDefault="00F70E70" w:rsidP="00F70E70">
      <w:pPr>
        <w:ind w:left="567"/>
        <w:rPr>
          <w:rFonts w:ascii="Arial" w:hAnsi="Arial" w:cs="Arial"/>
          <w:sz w:val="18"/>
          <w:szCs w:val="18"/>
          <w:lang w:val="es-ES_tradnl"/>
        </w:rPr>
      </w:pPr>
    </w:p>
    <w:p w14:paraId="130E4AC7" w14:textId="5A9E7C7C"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07_04_REC10_IMG10</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26575F61" w14:textId="77777777" w:rsidR="00F70E70" w:rsidRPr="007F74EA" w:rsidRDefault="00F70E70" w:rsidP="00F70E70">
      <w:pPr>
        <w:ind w:left="567"/>
        <w:rPr>
          <w:rFonts w:ascii="Arial" w:hAnsi="Arial" w:cs="Arial"/>
          <w:sz w:val="18"/>
          <w:szCs w:val="18"/>
          <w:lang w:val="es-ES_tradnl"/>
        </w:rPr>
      </w:pPr>
    </w:p>
    <w:p w14:paraId="035D616E"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06F76A1" w14:textId="77777777" w:rsidR="005B1760" w:rsidRPr="00254D62" w:rsidRDefault="005B1760" w:rsidP="005B1760">
      <w:pPr>
        <w:rPr>
          <w:rFonts w:ascii="Arial" w:hAnsi="Arial" w:cs="Arial"/>
          <w:sz w:val="18"/>
          <w:szCs w:val="18"/>
          <w:lang w:val="es-ES_tradnl"/>
        </w:rPr>
      </w:pPr>
    </w:p>
    <w:p w14:paraId="3F26C4C5" w14:textId="77777777" w:rsidR="005B1760" w:rsidRDefault="005B1760" w:rsidP="005B1760">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31561"/>
    <w:rsid w:val="00046B74"/>
    <w:rsid w:val="00051C59"/>
    <w:rsid w:val="0005228B"/>
    <w:rsid w:val="000537AE"/>
    <w:rsid w:val="00054002"/>
    <w:rsid w:val="000719EE"/>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C0D4E"/>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41A2E"/>
    <w:rsid w:val="0045712C"/>
    <w:rsid w:val="00485C72"/>
    <w:rsid w:val="00495119"/>
    <w:rsid w:val="004A4A9C"/>
    <w:rsid w:val="004D3E90"/>
    <w:rsid w:val="00510FE7"/>
    <w:rsid w:val="0052013C"/>
    <w:rsid w:val="00545BDB"/>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A442D"/>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4479"/>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01CE"/>
    <w:rsid w:val="00C7411E"/>
    <w:rsid w:val="00C801EC"/>
    <w:rsid w:val="00C82D30"/>
    <w:rsid w:val="00C84826"/>
    <w:rsid w:val="00C92E0A"/>
    <w:rsid w:val="00CA5658"/>
    <w:rsid w:val="00CA6FC4"/>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B57497C-2A44-47DA-9EAB-5EDA6A31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4</cp:revision>
  <dcterms:created xsi:type="dcterms:W3CDTF">2015-03-24T15:17:00Z</dcterms:created>
  <dcterms:modified xsi:type="dcterms:W3CDTF">2015-03-27T23:19:00Z</dcterms:modified>
</cp:coreProperties>
</file>