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8978"/>
      </w:tblGrid>
      <w:tr w:rsidR="007B6839" w:rsidRPr="00410061" w14:paraId="3014B450" w14:textId="77777777" w:rsidTr="00112C80">
        <w:tc>
          <w:tcPr>
            <w:tcW w:w="8978" w:type="dxa"/>
          </w:tcPr>
          <w:p w14:paraId="1B714857" w14:textId="77777777" w:rsidR="007B6839" w:rsidRPr="003E3919" w:rsidRDefault="0095011F" w:rsidP="006A760C">
            <w:pPr>
              <w:tabs>
                <w:tab w:val="right" w:pos="8498"/>
              </w:tabs>
              <w:jc w:val="center"/>
              <w:rPr>
                <w:rFonts w:ascii="Times New Roman" w:hAnsi="Times New Roman" w:cs="Times New Roman"/>
                <w:sz w:val="24"/>
                <w:szCs w:val="24"/>
              </w:rPr>
            </w:pPr>
            <w:r>
              <w:rPr>
                <w:rFonts w:ascii="Times New Roman" w:hAnsi="Times New Roman" w:cs="Times New Roman"/>
                <w:sz w:val="24"/>
                <w:szCs w:val="24"/>
              </w:rPr>
              <w:t>Los c</w:t>
            </w:r>
            <w:r w:rsidR="007B6839" w:rsidRPr="003E3919">
              <w:rPr>
                <w:rFonts w:ascii="Times New Roman" w:hAnsi="Times New Roman" w:cs="Times New Roman"/>
                <w:sz w:val="24"/>
                <w:szCs w:val="24"/>
              </w:rPr>
              <w:t>onflictos globales contemporáneos: África</w:t>
            </w:r>
          </w:p>
          <w:p w14:paraId="63F10333" w14:textId="77777777" w:rsidR="006A760C" w:rsidRPr="003E3919" w:rsidRDefault="006A760C" w:rsidP="006A760C">
            <w:pPr>
              <w:tabs>
                <w:tab w:val="right" w:pos="8498"/>
              </w:tabs>
              <w:jc w:val="center"/>
              <w:rPr>
                <w:rFonts w:ascii="Times New Roman" w:hAnsi="Times New Roman" w:cs="Times New Roman"/>
                <w:sz w:val="24"/>
                <w:szCs w:val="24"/>
                <w:highlight w:val="yellow"/>
              </w:rPr>
            </w:pPr>
          </w:p>
        </w:tc>
      </w:tr>
      <w:tr w:rsidR="007B6839" w:rsidRPr="00410061" w14:paraId="2EFC1543" w14:textId="77777777" w:rsidTr="00112C80">
        <w:tc>
          <w:tcPr>
            <w:tcW w:w="8978" w:type="dxa"/>
          </w:tcPr>
          <w:p w14:paraId="25563369" w14:textId="77777777" w:rsidR="00F942ED" w:rsidRPr="003E3919" w:rsidRDefault="00186BAD" w:rsidP="00410061">
            <w:pPr>
              <w:pStyle w:val="Prrafodelista"/>
              <w:numPr>
                <w:ilvl w:val="0"/>
                <w:numId w:val="17"/>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África:</w:t>
            </w:r>
            <w:r w:rsidR="00F942ED" w:rsidRPr="003E3919">
              <w:rPr>
                <w:rFonts w:ascii="Times New Roman" w:hAnsi="Times New Roman" w:cs="Times New Roman"/>
                <w:sz w:val="24"/>
                <w:szCs w:val="24"/>
              </w:rPr>
              <w:t xml:space="preserve"> mercado de Occidente </w:t>
            </w:r>
          </w:p>
          <w:p w14:paraId="76FF0E85" w14:textId="77777777" w:rsidR="00F942ED" w:rsidRPr="003E3919" w:rsidRDefault="001B257D"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Las t</w:t>
            </w:r>
            <w:r w:rsidR="00F942ED" w:rsidRPr="003E3919">
              <w:rPr>
                <w:rFonts w:ascii="Times New Roman" w:hAnsi="Times New Roman" w:cs="Times New Roman"/>
                <w:sz w:val="24"/>
                <w:szCs w:val="24"/>
              </w:rPr>
              <w:t>res Áfricas: diversas, jóvenes y urbanas</w:t>
            </w:r>
          </w:p>
          <w:p w14:paraId="31DCFA2E" w14:textId="77777777" w:rsidR="00410061" w:rsidRPr="003E3919" w:rsidRDefault="00F942ED"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La globalización en África: un nuevo capítulo de una vieja historia</w:t>
            </w:r>
          </w:p>
          <w:p w14:paraId="7FF17CC9" w14:textId="77777777" w:rsidR="007B6839" w:rsidRDefault="00F942ED"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La forma en que se representa a África y a los africanos</w:t>
            </w:r>
          </w:p>
          <w:p w14:paraId="057685EA" w14:textId="20E7A263" w:rsidR="009359A9" w:rsidRPr="003E3919" w:rsidRDefault="009359A9"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Consolidación</w:t>
            </w:r>
          </w:p>
        </w:tc>
      </w:tr>
      <w:tr w:rsidR="007B6839" w:rsidRPr="00410061" w14:paraId="665B0D62" w14:textId="77777777" w:rsidTr="00112C80">
        <w:tc>
          <w:tcPr>
            <w:tcW w:w="8978" w:type="dxa"/>
          </w:tcPr>
          <w:p w14:paraId="17C8681C" w14:textId="77777777" w:rsidR="00410061" w:rsidRPr="003E3919" w:rsidRDefault="007B6839" w:rsidP="00410061">
            <w:pPr>
              <w:pStyle w:val="Prrafodelista"/>
              <w:numPr>
                <w:ilvl w:val="0"/>
                <w:numId w:val="18"/>
              </w:numPr>
              <w:tabs>
                <w:tab w:val="left" w:pos="4515"/>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Los conflictos </w:t>
            </w:r>
            <w:r w:rsidR="00410061" w:rsidRPr="003E3919">
              <w:rPr>
                <w:rFonts w:ascii="Times New Roman" w:hAnsi="Times New Roman" w:cs="Times New Roman"/>
                <w:sz w:val="24"/>
                <w:szCs w:val="24"/>
              </w:rPr>
              <w:t xml:space="preserve">del continente africano en el </w:t>
            </w:r>
            <w:r w:rsidRPr="003E3919">
              <w:rPr>
                <w:rFonts w:ascii="Times New Roman" w:hAnsi="Times New Roman" w:cs="Times New Roman"/>
                <w:sz w:val="24"/>
                <w:szCs w:val="24"/>
              </w:rPr>
              <w:t>siglo XXI</w:t>
            </w:r>
          </w:p>
          <w:p w14:paraId="7E4EB98F" w14:textId="77777777" w:rsidR="007B6839" w:rsidRPr="003E3919" w:rsidRDefault="004513B3" w:rsidP="00410061">
            <w:pPr>
              <w:pStyle w:val="Prrafodelista"/>
              <w:numPr>
                <w:ilvl w:val="1"/>
                <w:numId w:val="18"/>
              </w:numPr>
              <w:tabs>
                <w:tab w:val="left" w:pos="4515"/>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Los intereses extranjeros tras los conflictos africanos </w:t>
            </w:r>
          </w:p>
          <w:p w14:paraId="2D31966A" w14:textId="77777777" w:rsidR="007461D0" w:rsidRPr="003E3919" w:rsidRDefault="0095011F" w:rsidP="00410061">
            <w:pPr>
              <w:pStyle w:val="Prrafodelista"/>
              <w:numPr>
                <w:ilvl w:val="1"/>
                <w:numId w:val="19"/>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Las c</w:t>
            </w:r>
            <w:r w:rsidR="004513B3" w:rsidRPr="003E3919">
              <w:rPr>
                <w:rFonts w:ascii="Times New Roman" w:hAnsi="Times New Roman" w:cs="Times New Roman"/>
                <w:sz w:val="24"/>
                <w:szCs w:val="24"/>
              </w:rPr>
              <w:t>laves para comprender los conflictos africanos del siglo XXI</w:t>
            </w:r>
          </w:p>
          <w:p w14:paraId="626436E6" w14:textId="77777777" w:rsidR="004513B3" w:rsidRPr="003E3919" w:rsidRDefault="004513B3"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Factores económicos</w:t>
            </w:r>
            <w:r w:rsidR="0095011F">
              <w:rPr>
                <w:rFonts w:ascii="Times New Roman" w:hAnsi="Times New Roman" w:cs="Times New Roman"/>
                <w:sz w:val="24"/>
                <w:szCs w:val="24"/>
              </w:rPr>
              <w:t xml:space="preserve">  </w:t>
            </w:r>
          </w:p>
          <w:p w14:paraId="399AFFF4" w14:textId="77777777" w:rsidR="00410061" w:rsidRPr="003E3919" w:rsidRDefault="0091139B"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Factores políticos</w:t>
            </w:r>
          </w:p>
          <w:p w14:paraId="0A5A0AC9" w14:textId="77777777" w:rsidR="00410061" w:rsidRPr="003E3919" w:rsidRDefault="0091139B"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Factores culturales </w:t>
            </w:r>
          </w:p>
          <w:p w14:paraId="48EA6398" w14:textId="77777777" w:rsidR="0091139B" w:rsidRDefault="001C37E1"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Factores ecológicos</w:t>
            </w:r>
          </w:p>
          <w:p w14:paraId="3B5C7E03" w14:textId="68503144" w:rsidR="001819D6" w:rsidRPr="003E3919" w:rsidRDefault="001819D6" w:rsidP="001819D6">
            <w:pPr>
              <w:pStyle w:val="Prrafodelista"/>
              <w:numPr>
                <w:ilvl w:val="1"/>
                <w:numId w:val="19"/>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Consolidación</w:t>
            </w:r>
          </w:p>
        </w:tc>
      </w:tr>
      <w:tr w:rsidR="007B6839" w:rsidRPr="00962F14" w14:paraId="014D63BD" w14:textId="77777777" w:rsidTr="00112C80">
        <w:tc>
          <w:tcPr>
            <w:tcW w:w="8978" w:type="dxa"/>
          </w:tcPr>
          <w:p w14:paraId="4E1D4FB4" w14:textId="77777777" w:rsidR="009E0C6C" w:rsidRPr="00962F14" w:rsidRDefault="0095011F" w:rsidP="00410061">
            <w:pPr>
              <w:pStyle w:val="Prrafodelista"/>
              <w:numPr>
                <w:ilvl w:val="0"/>
                <w:numId w:val="19"/>
              </w:numPr>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Los c</w:t>
            </w:r>
            <w:r w:rsidR="00D46C3A" w:rsidRPr="00962F14">
              <w:rPr>
                <w:rFonts w:ascii="Times New Roman" w:hAnsi="Times New Roman" w:cs="Times New Roman"/>
                <w:sz w:val="24"/>
                <w:szCs w:val="24"/>
              </w:rPr>
              <w:t>onflictos bélicos actuales en África</w:t>
            </w:r>
          </w:p>
          <w:p w14:paraId="558783D5" w14:textId="77777777"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Nigeria: entre el petróleo </w:t>
            </w:r>
            <w:r w:rsidR="003E3919" w:rsidRPr="00962F14">
              <w:rPr>
                <w:rFonts w:ascii="Times New Roman" w:hAnsi="Times New Roman" w:cs="Times New Roman"/>
                <w:sz w:val="24"/>
                <w:szCs w:val="24"/>
              </w:rPr>
              <w:t>y la islamización</w:t>
            </w:r>
          </w:p>
          <w:p w14:paraId="4AD95B3E" w14:textId="77777777"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Sudán y Su</w:t>
            </w:r>
            <w:r w:rsidR="003E3919" w:rsidRPr="00962F14">
              <w:rPr>
                <w:rFonts w:ascii="Times New Roman" w:hAnsi="Times New Roman" w:cs="Times New Roman"/>
                <w:sz w:val="24"/>
                <w:szCs w:val="24"/>
              </w:rPr>
              <w:t>dán del Sur: historia, petróleo y religión</w:t>
            </w:r>
          </w:p>
          <w:p w14:paraId="0F8E43B3" w14:textId="77777777" w:rsidR="00D46C3A" w:rsidRPr="00962F14" w:rsidRDefault="003E3919"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El </w:t>
            </w:r>
            <w:r w:rsidR="00D46C3A" w:rsidRPr="00962F14">
              <w:rPr>
                <w:rFonts w:ascii="Times New Roman" w:hAnsi="Times New Roman" w:cs="Times New Roman"/>
                <w:sz w:val="24"/>
                <w:szCs w:val="24"/>
              </w:rPr>
              <w:t xml:space="preserve">Congo: guerra mundial africana y teléfonos celulares </w:t>
            </w:r>
          </w:p>
          <w:p w14:paraId="5FC7EC43" w14:textId="77777777"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República Centroafricana: musulmanes en tierra de cristianos </w:t>
            </w:r>
          </w:p>
          <w:p w14:paraId="13BFB610" w14:textId="77777777" w:rsidR="007461D0" w:rsidRPr="00962F14" w:rsidRDefault="00F942ED"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Ruanda: tutsis contra hutus</w:t>
            </w:r>
          </w:p>
          <w:p w14:paraId="3CB8309F" w14:textId="77777777"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Burundi: un país invisible</w:t>
            </w:r>
          </w:p>
          <w:p w14:paraId="012E0F12" w14:textId="77777777" w:rsidR="007461D0"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Somalia: </w:t>
            </w:r>
            <w:r w:rsidR="003E3919" w:rsidRPr="00962F14">
              <w:rPr>
                <w:rFonts w:ascii="Times New Roman" w:hAnsi="Times New Roman" w:cs="Times New Roman"/>
                <w:sz w:val="24"/>
                <w:szCs w:val="24"/>
              </w:rPr>
              <w:t>v</w:t>
            </w:r>
            <w:r w:rsidRPr="00962F14">
              <w:rPr>
                <w:rFonts w:ascii="Times New Roman" w:hAnsi="Times New Roman" w:cs="Times New Roman"/>
                <w:sz w:val="24"/>
                <w:szCs w:val="24"/>
              </w:rPr>
              <w:t>iolencia indiscriminada en una sociedad rota</w:t>
            </w:r>
          </w:p>
          <w:p w14:paraId="5F04C7B4" w14:textId="77777777"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Liberia</w:t>
            </w:r>
            <w:r w:rsidR="00186BAD">
              <w:rPr>
                <w:rFonts w:ascii="Times New Roman" w:hAnsi="Times New Roman" w:cs="Times New Roman"/>
                <w:sz w:val="24"/>
                <w:szCs w:val="24"/>
              </w:rPr>
              <w:t xml:space="preserve"> y Sierra Leona</w:t>
            </w:r>
            <w:r w:rsidRPr="00962F14">
              <w:rPr>
                <w:rFonts w:ascii="Times New Roman" w:hAnsi="Times New Roman" w:cs="Times New Roman"/>
                <w:sz w:val="24"/>
                <w:szCs w:val="24"/>
              </w:rPr>
              <w:t>: diamantes de sangre</w:t>
            </w:r>
          </w:p>
          <w:p w14:paraId="4951D293" w14:textId="77777777" w:rsidR="005748B8" w:rsidRDefault="00D46C3A" w:rsidP="005748B8">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Angola: un país con dos rostros</w:t>
            </w:r>
          </w:p>
          <w:p w14:paraId="556E3E00" w14:textId="4DFF1DB5" w:rsidR="005748B8" w:rsidRPr="005748B8" w:rsidRDefault="005748B8" w:rsidP="005748B8">
            <w:pPr>
              <w:pStyle w:val="Prrafodelista"/>
              <w:tabs>
                <w:tab w:val="right" w:pos="8498"/>
              </w:tabs>
              <w:spacing w:line="360" w:lineRule="auto"/>
              <w:jc w:val="both"/>
              <w:rPr>
                <w:rFonts w:ascii="Times New Roman" w:hAnsi="Times New Roman" w:cs="Times New Roman"/>
                <w:sz w:val="24"/>
                <w:szCs w:val="24"/>
              </w:rPr>
            </w:pPr>
            <w:r>
              <w:rPr>
                <w:rFonts w:ascii="Times New Roman" w:hAnsi="Times New Roman" w:cs="Times New Roman"/>
                <w:sz w:val="24"/>
                <w:szCs w:val="24"/>
              </w:rPr>
              <w:t>3.10 Consolidación</w:t>
            </w:r>
          </w:p>
        </w:tc>
      </w:tr>
      <w:tr w:rsidR="005748B8" w:rsidRPr="00962F14" w14:paraId="01655E73" w14:textId="77777777" w:rsidTr="00112C80">
        <w:tc>
          <w:tcPr>
            <w:tcW w:w="8978" w:type="dxa"/>
          </w:tcPr>
          <w:p w14:paraId="232FF20B" w14:textId="1DB384E5" w:rsidR="005748B8" w:rsidRDefault="005748B8" w:rsidP="005748B8">
            <w:pPr>
              <w:pStyle w:val="Prrafodelista"/>
              <w:tabs>
                <w:tab w:val="right" w:pos="8498"/>
              </w:tabs>
              <w:spacing w:line="360" w:lineRule="auto"/>
              <w:ind w:left="360"/>
              <w:jc w:val="both"/>
              <w:rPr>
                <w:rFonts w:cs="Times New Roman"/>
                <w:szCs w:val="24"/>
              </w:rPr>
            </w:pPr>
            <w:r>
              <w:rPr>
                <w:rFonts w:cs="Times New Roman"/>
                <w:szCs w:val="24"/>
              </w:rPr>
              <w:t>4. Competencias</w:t>
            </w:r>
          </w:p>
        </w:tc>
      </w:tr>
      <w:tr w:rsidR="005748B8" w:rsidRPr="00962F14" w14:paraId="7872C484" w14:textId="77777777" w:rsidTr="00112C80">
        <w:tc>
          <w:tcPr>
            <w:tcW w:w="8978" w:type="dxa"/>
          </w:tcPr>
          <w:p w14:paraId="28E51C13" w14:textId="0AFDFC91" w:rsidR="005748B8" w:rsidRDefault="005748B8" w:rsidP="005748B8">
            <w:pPr>
              <w:pStyle w:val="Prrafodelista"/>
              <w:tabs>
                <w:tab w:val="right" w:pos="8498"/>
              </w:tabs>
              <w:spacing w:line="360" w:lineRule="auto"/>
              <w:ind w:left="360"/>
              <w:jc w:val="both"/>
              <w:rPr>
                <w:rFonts w:cs="Times New Roman"/>
                <w:szCs w:val="24"/>
              </w:rPr>
            </w:pPr>
            <w:r>
              <w:rPr>
                <w:rFonts w:cs="Times New Roman"/>
                <w:szCs w:val="24"/>
              </w:rPr>
              <w:t>5. Fin de tema</w:t>
            </w:r>
          </w:p>
        </w:tc>
      </w:tr>
    </w:tbl>
    <w:p w14:paraId="10F8060E" w14:textId="77777777" w:rsidR="007B6839" w:rsidRPr="00962F14" w:rsidRDefault="007B6839">
      <w:pPr>
        <w:rPr>
          <w:rFonts w:cs="Times New Roman"/>
          <w:szCs w:val="24"/>
        </w:rPr>
      </w:pPr>
    </w:p>
    <w:tbl>
      <w:tblPr>
        <w:tblStyle w:val="Tablaconcuadrcula"/>
        <w:tblW w:w="0" w:type="auto"/>
        <w:tblLook w:val="04A0" w:firstRow="1" w:lastRow="0" w:firstColumn="1" w:lastColumn="0" w:noHBand="0" w:noVBand="1"/>
      </w:tblPr>
      <w:tblGrid>
        <w:gridCol w:w="1951"/>
        <w:gridCol w:w="7027"/>
      </w:tblGrid>
      <w:tr w:rsidR="007B6839" w:rsidRPr="00962F14" w14:paraId="3AD40990" w14:textId="77777777" w:rsidTr="00112C80">
        <w:tc>
          <w:tcPr>
            <w:tcW w:w="1951" w:type="dxa"/>
            <w:shd w:val="clear" w:color="auto" w:fill="000000" w:themeFill="text1"/>
          </w:tcPr>
          <w:p w14:paraId="160D0A00" w14:textId="77777777"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14:paraId="0D4568D9" w14:textId="77777777" w:rsidR="007B6839" w:rsidRPr="00962F14" w:rsidRDefault="0095011F" w:rsidP="0095011F">
            <w:pPr>
              <w:tabs>
                <w:tab w:val="right" w:pos="8498"/>
              </w:tabs>
              <w:rPr>
                <w:rFonts w:ascii="Times New Roman" w:hAnsi="Times New Roman" w:cs="Times New Roman"/>
                <w:sz w:val="24"/>
                <w:szCs w:val="24"/>
              </w:rPr>
            </w:pPr>
            <w:r>
              <w:rPr>
                <w:rFonts w:ascii="Times New Roman" w:hAnsi="Times New Roman" w:cs="Times New Roman"/>
                <w:sz w:val="24"/>
                <w:szCs w:val="24"/>
              </w:rPr>
              <w:t>Los c</w:t>
            </w:r>
            <w:r w:rsidR="007B6839" w:rsidRPr="00962F14">
              <w:rPr>
                <w:rFonts w:ascii="Times New Roman" w:hAnsi="Times New Roman" w:cs="Times New Roman"/>
                <w:sz w:val="24"/>
                <w:szCs w:val="24"/>
              </w:rPr>
              <w:t>onflictos globales contemporáneos: África</w:t>
            </w:r>
          </w:p>
        </w:tc>
      </w:tr>
      <w:tr w:rsidR="007B6839" w:rsidRPr="00962F14" w14:paraId="68FB363F" w14:textId="77777777" w:rsidTr="00112C80">
        <w:tc>
          <w:tcPr>
            <w:tcW w:w="1951" w:type="dxa"/>
            <w:shd w:val="clear" w:color="auto" w:fill="000000" w:themeFill="text1"/>
          </w:tcPr>
          <w:p w14:paraId="737FA866" w14:textId="77777777"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14:paraId="036C335D" w14:textId="77777777" w:rsidR="007B6839" w:rsidRPr="00962F14" w:rsidRDefault="007B6839" w:rsidP="007B6839">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CS_11_02_CO</w:t>
            </w:r>
          </w:p>
        </w:tc>
      </w:tr>
      <w:tr w:rsidR="007B6839" w:rsidRPr="00410061" w14:paraId="4477B180" w14:textId="77777777" w:rsidTr="00112C80">
        <w:tc>
          <w:tcPr>
            <w:tcW w:w="1951" w:type="dxa"/>
            <w:shd w:val="clear" w:color="auto" w:fill="000000" w:themeFill="text1"/>
          </w:tcPr>
          <w:p w14:paraId="085D0953" w14:textId="77777777"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14:paraId="743B60FC" w14:textId="77777777" w:rsidR="00350858" w:rsidRDefault="00350858" w:rsidP="00962F14">
            <w:pPr>
              <w:tabs>
                <w:tab w:val="right" w:pos="8498"/>
              </w:tabs>
              <w:jc w:val="both"/>
              <w:rPr>
                <w:rFonts w:ascii="Times New Roman" w:hAnsi="Times New Roman" w:cs="Times New Roman"/>
                <w:sz w:val="24"/>
                <w:szCs w:val="24"/>
              </w:rPr>
            </w:pPr>
          </w:p>
          <w:p w14:paraId="2504875A" w14:textId="77777777" w:rsidR="00962F14" w:rsidRDefault="00107348" w:rsidP="00962F14">
            <w:pPr>
              <w:tabs>
                <w:tab w:val="right" w:pos="8498"/>
              </w:tabs>
              <w:jc w:val="both"/>
              <w:rPr>
                <w:rFonts w:ascii="Times New Roman" w:hAnsi="Times New Roman" w:cs="Times New Roman"/>
                <w:sz w:val="24"/>
                <w:szCs w:val="24"/>
              </w:rPr>
            </w:pPr>
            <w:r>
              <w:rPr>
                <w:rFonts w:ascii="Times New Roman" w:hAnsi="Times New Roman" w:cs="Times New Roman"/>
                <w:sz w:val="24"/>
                <w:szCs w:val="24"/>
              </w:rPr>
              <w:lastRenderedPageBreak/>
              <w:t>L</w:t>
            </w:r>
            <w:r w:rsidR="007B6839" w:rsidRPr="00962F14">
              <w:rPr>
                <w:rFonts w:ascii="Times New Roman" w:hAnsi="Times New Roman" w:cs="Times New Roman"/>
                <w:sz w:val="24"/>
                <w:szCs w:val="24"/>
              </w:rPr>
              <w:t xml:space="preserve">os conflictos </w:t>
            </w:r>
            <w:r w:rsidR="00962F14">
              <w:rPr>
                <w:rFonts w:ascii="Times New Roman" w:hAnsi="Times New Roman" w:cs="Times New Roman"/>
                <w:sz w:val="24"/>
                <w:szCs w:val="24"/>
              </w:rPr>
              <w:t xml:space="preserve">que se desarrollan </w:t>
            </w:r>
            <w:r w:rsidR="0095011F">
              <w:rPr>
                <w:rFonts w:ascii="Times New Roman" w:hAnsi="Times New Roman" w:cs="Times New Roman"/>
                <w:sz w:val="24"/>
                <w:szCs w:val="24"/>
              </w:rPr>
              <w:t xml:space="preserve">en la actualidad </w:t>
            </w:r>
            <w:r w:rsidR="00962F14">
              <w:rPr>
                <w:rFonts w:ascii="Times New Roman" w:hAnsi="Times New Roman" w:cs="Times New Roman"/>
                <w:sz w:val="24"/>
                <w:szCs w:val="24"/>
              </w:rPr>
              <w:t>en suelo africano</w:t>
            </w:r>
            <w:r w:rsidR="008F46A5">
              <w:rPr>
                <w:rFonts w:ascii="Times New Roman" w:hAnsi="Times New Roman" w:cs="Times New Roman"/>
                <w:sz w:val="24"/>
                <w:szCs w:val="24"/>
              </w:rPr>
              <w:t xml:space="preserve"> </w:t>
            </w:r>
            <w:r w:rsidR="005C647A">
              <w:rPr>
                <w:rFonts w:ascii="Times New Roman" w:hAnsi="Times New Roman" w:cs="Times New Roman"/>
                <w:sz w:val="24"/>
                <w:szCs w:val="24"/>
              </w:rPr>
              <w:t>poseen una serie de</w:t>
            </w:r>
            <w:r w:rsidR="00C84F0D">
              <w:rPr>
                <w:rFonts w:ascii="Times New Roman" w:hAnsi="Times New Roman" w:cs="Times New Roman"/>
                <w:sz w:val="24"/>
                <w:szCs w:val="24"/>
              </w:rPr>
              <w:t xml:space="preserve"> </w:t>
            </w:r>
            <w:r w:rsidR="00350858">
              <w:rPr>
                <w:rFonts w:ascii="Times New Roman" w:hAnsi="Times New Roman" w:cs="Times New Roman"/>
                <w:sz w:val="24"/>
                <w:szCs w:val="24"/>
              </w:rPr>
              <w:t xml:space="preserve">hilos </w:t>
            </w:r>
            <w:r w:rsidR="00C84F0D">
              <w:rPr>
                <w:rFonts w:ascii="Times New Roman" w:hAnsi="Times New Roman" w:cs="Times New Roman"/>
                <w:sz w:val="24"/>
                <w:szCs w:val="24"/>
              </w:rPr>
              <w:t>económicos, políticos, culturales y ambientales</w:t>
            </w:r>
            <w:r w:rsidR="005C647A">
              <w:rPr>
                <w:rFonts w:ascii="Times New Roman" w:hAnsi="Times New Roman" w:cs="Times New Roman"/>
                <w:sz w:val="24"/>
                <w:szCs w:val="24"/>
              </w:rPr>
              <w:t>, así como raíces históricas</w:t>
            </w:r>
            <w:r w:rsidR="00C84F0D">
              <w:rPr>
                <w:rFonts w:ascii="Times New Roman" w:hAnsi="Times New Roman" w:cs="Times New Roman"/>
                <w:sz w:val="24"/>
                <w:szCs w:val="24"/>
              </w:rPr>
              <w:t xml:space="preserve"> que </w:t>
            </w:r>
            <w:r w:rsidR="005C647A">
              <w:rPr>
                <w:rFonts w:ascii="Times New Roman" w:hAnsi="Times New Roman" w:cs="Times New Roman"/>
                <w:sz w:val="24"/>
                <w:szCs w:val="24"/>
              </w:rPr>
              <w:t xml:space="preserve">les </w:t>
            </w:r>
            <w:r w:rsidR="00C84F0D">
              <w:rPr>
                <w:rFonts w:ascii="Times New Roman" w:hAnsi="Times New Roman" w:cs="Times New Roman"/>
                <w:sz w:val="24"/>
                <w:szCs w:val="24"/>
              </w:rPr>
              <w:t xml:space="preserve">dan forma. </w:t>
            </w:r>
          </w:p>
          <w:p w14:paraId="39C95F70" w14:textId="77777777" w:rsidR="00962F14" w:rsidRDefault="00962F14" w:rsidP="00962F14">
            <w:pPr>
              <w:tabs>
                <w:tab w:val="right" w:pos="8498"/>
              </w:tabs>
              <w:jc w:val="both"/>
              <w:rPr>
                <w:rFonts w:ascii="Times New Roman" w:hAnsi="Times New Roman" w:cs="Times New Roman"/>
                <w:sz w:val="24"/>
                <w:szCs w:val="24"/>
              </w:rPr>
            </w:pPr>
          </w:p>
          <w:p w14:paraId="7D5F1A0F" w14:textId="77777777" w:rsidR="00D61FF9" w:rsidRPr="00962F14" w:rsidRDefault="005C647A" w:rsidP="0095011F">
            <w:pPr>
              <w:tabs>
                <w:tab w:val="right" w:pos="8498"/>
              </w:tabs>
              <w:jc w:val="both"/>
              <w:rPr>
                <w:rFonts w:ascii="Times New Roman" w:hAnsi="Times New Roman" w:cs="Times New Roman"/>
                <w:sz w:val="24"/>
                <w:szCs w:val="24"/>
              </w:rPr>
            </w:pPr>
            <w:r>
              <w:rPr>
                <w:rFonts w:ascii="Times New Roman" w:hAnsi="Times New Roman" w:cs="Times New Roman"/>
                <w:sz w:val="24"/>
                <w:szCs w:val="24"/>
              </w:rPr>
              <w:t>Estos conflictos tienen una variedad de</w:t>
            </w:r>
            <w:r w:rsidR="00C84F0D">
              <w:rPr>
                <w:rFonts w:ascii="Times New Roman" w:hAnsi="Times New Roman" w:cs="Times New Roman"/>
                <w:sz w:val="24"/>
                <w:szCs w:val="24"/>
              </w:rPr>
              <w:t xml:space="preserve"> </w:t>
            </w:r>
            <w:r w:rsidR="007B6839" w:rsidRPr="00962F14">
              <w:rPr>
                <w:rFonts w:ascii="Times New Roman" w:hAnsi="Times New Roman" w:cs="Times New Roman"/>
                <w:sz w:val="24"/>
                <w:szCs w:val="24"/>
              </w:rPr>
              <w:t>actores,</w:t>
            </w:r>
            <w:r w:rsidR="008F46A5">
              <w:rPr>
                <w:rFonts w:ascii="Times New Roman" w:hAnsi="Times New Roman" w:cs="Times New Roman"/>
                <w:sz w:val="24"/>
                <w:szCs w:val="24"/>
              </w:rPr>
              <w:t xml:space="preserve"> que cuentan con una serie de</w:t>
            </w:r>
            <w:r w:rsidR="007B6839" w:rsidRPr="00962F14">
              <w:rPr>
                <w:rFonts w:ascii="Times New Roman" w:hAnsi="Times New Roman" w:cs="Times New Roman"/>
                <w:sz w:val="24"/>
                <w:szCs w:val="24"/>
              </w:rPr>
              <w:t xml:space="preserve"> </w:t>
            </w:r>
            <w:r w:rsidR="00C84F0D">
              <w:rPr>
                <w:rFonts w:ascii="Times New Roman" w:hAnsi="Times New Roman" w:cs="Times New Roman"/>
                <w:sz w:val="24"/>
                <w:szCs w:val="24"/>
              </w:rPr>
              <w:t xml:space="preserve">intereses que defienden y </w:t>
            </w:r>
            <w:r w:rsidR="008F46A5">
              <w:rPr>
                <w:rFonts w:ascii="Times New Roman" w:hAnsi="Times New Roman" w:cs="Times New Roman"/>
                <w:sz w:val="24"/>
                <w:szCs w:val="24"/>
              </w:rPr>
              <w:t>despliegan</w:t>
            </w:r>
            <w:r w:rsidR="00C84F0D">
              <w:rPr>
                <w:rFonts w:ascii="Times New Roman" w:hAnsi="Times New Roman" w:cs="Times New Roman"/>
                <w:sz w:val="24"/>
                <w:szCs w:val="24"/>
              </w:rPr>
              <w:t xml:space="preserve"> estrategias</w:t>
            </w:r>
            <w:r w:rsidR="008F46A5">
              <w:rPr>
                <w:rFonts w:ascii="Times New Roman" w:hAnsi="Times New Roman" w:cs="Times New Roman"/>
                <w:sz w:val="24"/>
                <w:szCs w:val="24"/>
              </w:rPr>
              <w:t xml:space="preserve"> para su defensa</w:t>
            </w:r>
            <w:r w:rsidR="00C84F0D">
              <w:rPr>
                <w:rFonts w:ascii="Times New Roman" w:hAnsi="Times New Roman" w:cs="Times New Roman"/>
                <w:sz w:val="24"/>
                <w:szCs w:val="24"/>
              </w:rPr>
              <w:t xml:space="preserve">. </w:t>
            </w:r>
            <w:r w:rsidR="0079196D">
              <w:rPr>
                <w:rFonts w:ascii="Times New Roman" w:hAnsi="Times New Roman" w:cs="Times New Roman"/>
                <w:sz w:val="24"/>
                <w:szCs w:val="24"/>
              </w:rPr>
              <w:t xml:space="preserve">Además, </w:t>
            </w:r>
            <w:r w:rsidR="00C84F0D">
              <w:rPr>
                <w:rFonts w:ascii="Times New Roman" w:hAnsi="Times New Roman" w:cs="Times New Roman"/>
                <w:sz w:val="24"/>
                <w:szCs w:val="24"/>
              </w:rPr>
              <w:t>han generado</w:t>
            </w:r>
            <w:r w:rsidR="008F46A5">
              <w:rPr>
                <w:rFonts w:ascii="Times New Roman" w:hAnsi="Times New Roman" w:cs="Times New Roman"/>
                <w:sz w:val="24"/>
                <w:szCs w:val="24"/>
              </w:rPr>
              <w:t xml:space="preserve"> serias consecuencias</w:t>
            </w:r>
            <w:r w:rsidR="00C84F0D">
              <w:rPr>
                <w:rFonts w:ascii="Times New Roman" w:hAnsi="Times New Roman" w:cs="Times New Roman"/>
                <w:sz w:val="24"/>
                <w:szCs w:val="24"/>
              </w:rPr>
              <w:t xml:space="preserve"> sobre la población civil, en especial los niños y las mujeres.</w:t>
            </w:r>
          </w:p>
        </w:tc>
      </w:tr>
    </w:tbl>
    <w:p w14:paraId="3EE165AC" w14:textId="77777777" w:rsidR="007B6839" w:rsidRDefault="007B6839" w:rsidP="00431D83">
      <w:pPr>
        <w:pStyle w:val="Prrafodelista"/>
        <w:spacing w:line="360" w:lineRule="auto"/>
        <w:jc w:val="center"/>
        <w:rPr>
          <w:b/>
        </w:rPr>
      </w:pPr>
    </w:p>
    <w:p w14:paraId="68066015" w14:textId="17AF271E" w:rsidR="00982B63" w:rsidRDefault="00A665B0" w:rsidP="00A665B0">
      <w:pPr>
        <w:spacing w:line="360" w:lineRule="auto"/>
        <w:rPr>
          <w:b/>
        </w:rPr>
      </w:pPr>
      <w:r>
        <w:rPr>
          <w:b/>
        </w:rPr>
        <w:t>C</w:t>
      </w:r>
      <w:r w:rsidR="00982B63" w:rsidRPr="00A665B0">
        <w:rPr>
          <w:b/>
        </w:rPr>
        <w:t>onflictos globales contemporáneos</w:t>
      </w:r>
      <w:r>
        <w:rPr>
          <w:b/>
        </w:rPr>
        <w:t xml:space="preserve"> en</w:t>
      </w:r>
      <w:r w:rsidR="00C6494D" w:rsidRPr="00A665B0">
        <w:rPr>
          <w:b/>
        </w:rPr>
        <w:t xml:space="preserve"> </w:t>
      </w:r>
      <w:r w:rsidR="00982B63" w:rsidRPr="00A665B0">
        <w:rPr>
          <w:b/>
        </w:rPr>
        <w:t>África</w:t>
      </w:r>
    </w:p>
    <w:p w14:paraId="357C5E0D" w14:textId="77777777" w:rsidR="00A665B0" w:rsidRDefault="00A665B0" w:rsidP="00A665B0">
      <w:pPr>
        <w:spacing w:line="360" w:lineRule="auto"/>
        <w:rPr>
          <w:b/>
        </w:rPr>
      </w:pPr>
    </w:p>
    <w:p w14:paraId="7F30DC61" w14:textId="7CDEB145" w:rsidR="00A665B0" w:rsidRPr="00754E08" w:rsidRDefault="00754E08" w:rsidP="00A665B0">
      <w:pPr>
        <w:spacing w:line="360" w:lineRule="auto"/>
      </w:pPr>
      <w:r>
        <w:t>Uno de los continentes que se encuentran más afectados por los conflictos armados es África. La inestabilidad política, las disputas de origen ideológico y las tensiones étnicas causadas por las fronteras impuestas por los gobiernos coloniales europeos han sido los principales factores asociados a los conflictos. Detrás de estos factores políticos, se hallan las profundas desigualdades sociales y la influencia económica de multinacionales occidentales y chinas, así como el deterioro del medio ambiente, la explotación desmedida de los recursos naturales, el cambio climático y las hambrunas. Al mismo tiempo, la destrucción del medio ambiente y la violación de los derechos humanos se han convertido en huellas imborrables de estas guerras y levantamientos armados.</w:t>
      </w:r>
    </w:p>
    <w:p w14:paraId="57A0F559" w14:textId="77777777" w:rsidR="00982B63" w:rsidRDefault="00982B63" w:rsidP="00231114">
      <w:pPr>
        <w:spacing w:line="360" w:lineRule="auto"/>
        <w:jc w:val="both"/>
      </w:pPr>
    </w:p>
    <w:p w14:paraId="54F12A80" w14:textId="38DF573C" w:rsidR="00431D83" w:rsidRPr="006A760C" w:rsidRDefault="00754E08" w:rsidP="00431D83">
      <w:pPr>
        <w:pStyle w:val="Prrafodelista"/>
        <w:numPr>
          <w:ilvl w:val="0"/>
          <w:numId w:val="12"/>
        </w:numPr>
        <w:spacing w:line="360" w:lineRule="auto"/>
        <w:jc w:val="both"/>
        <w:rPr>
          <w:b/>
        </w:rPr>
      </w:pPr>
      <w:r>
        <w:rPr>
          <w:b/>
        </w:rPr>
        <w:t>África:</w:t>
      </w:r>
      <w:r w:rsidR="002A6EE9">
        <w:rPr>
          <w:b/>
        </w:rPr>
        <w:t xml:space="preserve"> </w:t>
      </w:r>
      <w:r w:rsidR="0024610E">
        <w:rPr>
          <w:b/>
        </w:rPr>
        <w:t xml:space="preserve">mercado </w:t>
      </w:r>
      <w:r w:rsidR="004513B3" w:rsidRPr="006A760C">
        <w:rPr>
          <w:b/>
        </w:rPr>
        <w:t xml:space="preserve">de Occidente </w:t>
      </w:r>
    </w:p>
    <w:p w14:paraId="42F8622B" w14:textId="77777777" w:rsidR="002A6EE9" w:rsidRDefault="002A6EE9" w:rsidP="007B6839">
      <w:pPr>
        <w:spacing w:line="360" w:lineRule="auto"/>
        <w:jc w:val="both"/>
      </w:pPr>
    </w:p>
    <w:p w14:paraId="4DDAD427" w14:textId="77777777" w:rsidR="00287808" w:rsidRDefault="00BE4678" w:rsidP="00287808">
      <w:pPr>
        <w:spacing w:line="360" w:lineRule="auto"/>
        <w:jc w:val="both"/>
      </w:pPr>
      <w:r>
        <w:t xml:space="preserve">La </w:t>
      </w:r>
      <w:r w:rsidRPr="000C5283">
        <w:rPr>
          <w:b/>
        </w:rPr>
        <w:t>descolonización</w:t>
      </w:r>
      <w:r>
        <w:t xml:space="preserve">, el fin de la </w:t>
      </w:r>
      <w:r w:rsidRPr="000C5283">
        <w:rPr>
          <w:b/>
        </w:rPr>
        <w:t>Guerra Fría</w:t>
      </w:r>
      <w:r>
        <w:t xml:space="preserve"> y la </w:t>
      </w:r>
      <w:r w:rsidRPr="000C5283">
        <w:rPr>
          <w:b/>
        </w:rPr>
        <w:t>globalización</w:t>
      </w:r>
      <w:r>
        <w:t xml:space="preserve"> han contribuido a aumentar la interdependencia de los países africanos, </w:t>
      </w:r>
      <w:r w:rsidR="0095011F">
        <w:t xml:space="preserve">lo que ha </w:t>
      </w:r>
      <w:r>
        <w:t>acentuado los motivos de conflicto entre los países.</w:t>
      </w:r>
    </w:p>
    <w:p w14:paraId="5F09AF69" w14:textId="77777777" w:rsidR="009D2223" w:rsidRDefault="009D2223" w:rsidP="009D2223">
      <w:pPr>
        <w:spacing w:line="360" w:lineRule="auto"/>
        <w:jc w:val="both"/>
      </w:pPr>
    </w:p>
    <w:p w14:paraId="119B47C8" w14:textId="77777777" w:rsidR="001245E6" w:rsidRDefault="0013513F" w:rsidP="008D3681">
      <w:pPr>
        <w:spacing w:line="360" w:lineRule="auto"/>
        <w:jc w:val="both"/>
      </w:pPr>
      <w:r>
        <w:t>A su vez, c</w:t>
      </w:r>
      <w:r w:rsidR="005E24F6">
        <w:t xml:space="preserve">on </w:t>
      </w:r>
      <w:r w:rsidR="009D2223">
        <w:t xml:space="preserve">el </w:t>
      </w:r>
      <w:r w:rsidR="00D83F55">
        <w:t>auge</w:t>
      </w:r>
      <w:r w:rsidR="009D2223">
        <w:t xml:space="preserve"> de la globalización económica,</w:t>
      </w:r>
      <w:r w:rsidR="0095011F">
        <w:t xml:space="preserve"> </w:t>
      </w:r>
      <w:r w:rsidR="009D2223">
        <w:t xml:space="preserve">a finales del siglo XX y comienzos del XXI, </w:t>
      </w:r>
      <w:r w:rsidR="008F62F8">
        <w:t xml:space="preserve">las </w:t>
      </w:r>
      <w:r w:rsidR="008F62F8" w:rsidRPr="000C5283">
        <w:rPr>
          <w:b/>
        </w:rPr>
        <w:t>grandes corporaciones</w:t>
      </w:r>
      <w:r w:rsidR="008F62F8">
        <w:t xml:space="preserve"> globales </w:t>
      </w:r>
      <w:r w:rsidR="009D2223">
        <w:t>se ha</w:t>
      </w:r>
      <w:r w:rsidR="008F62F8">
        <w:t>n</w:t>
      </w:r>
      <w:r w:rsidR="009D2223">
        <w:t xml:space="preserve"> </w:t>
      </w:r>
      <w:r w:rsidR="008F62F8">
        <w:t xml:space="preserve">trenzado en una competencia por acceder al </w:t>
      </w:r>
      <w:r w:rsidR="009D2223" w:rsidRPr="000C5283">
        <w:rPr>
          <w:b/>
        </w:rPr>
        <w:t>petróleo</w:t>
      </w:r>
      <w:r w:rsidR="009D2223">
        <w:t xml:space="preserve"> </w:t>
      </w:r>
      <w:r w:rsidR="008F62F8">
        <w:t xml:space="preserve">africano </w:t>
      </w:r>
      <w:r w:rsidR="009D2223">
        <w:t xml:space="preserve">y </w:t>
      </w:r>
      <w:r w:rsidR="008F62F8">
        <w:t xml:space="preserve">a </w:t>
      </w:r>
      <w:r w:rsidR="00D83F55">
        <w:t>lo</w:t>
      </w:r>
      <w:r w:rsidR="009D2223">
        <w:t>s</w:t>
      </w:r>
      <w:r w:rsidR="00D83F55">
        <w:t xml:space="preserve"> demás</w:t>
      </w:r>
      <w:r w:rsidR="009D2223">
        <w:t xml:space="preserve"> </w:t>
      </w:r>
      <w:r w:rsidR="009D2223" w:rsidRPr="000C5283">
        <w:rPr>
          <w:b/>
        </w:rPr>
        <w:t>recursos minerales</w:t>
      </w:r>
      <w:r w:rsidR="009D2223">
        <w:t xml:space="preserve"> estratégicos para las grandes industrias </w:t>
      </w:r>
      <w:r w:rsidR="00D83F55">
        <w:t xml:space="preserve">de la </w:t>
      </w:r>
      <w:r w:rsidR="008F62F8">
        <w:t>actual</w:t>
      </w:r>
      <w:r w:rsidR="00D83F55">
        <w:t>idad, como la computacional, la aeronáutica y la aeroespacial</w:t>
      </w:r>
      <w:r w:rsidR="009D2223">
        <w:t xml:space="preserve">. </w:t>
      </w:r>
    </w:p>
    <w:p w14:paraId="0D1D8812" w14:textId="77777777" w:rsidR="001245E6" w:rsidRDefault="001245E6" w:rsidP="008D3681">
      <w:pPr>
        <w:spacing w:line="360" w:lineRule="auto"/>
        <w:jc w:val="both"/>
      </w:pPr>
    </w:p>
    <w:p w14:paraId="40F9C7CC" w14:textId="77777777" w:rsidR="008D3681" w:rsidRDefault="00D83F55" w:rsidP="008D3681">
      <w:pPr>
        <w:spacing w:line="360" w:lineRule="auto"/>
        <w:jc w:val="both"/>
      </w:pPr>
      <w:r>
        <w:lastRenderedPageBreak/>
        <w:t>L</w:t>
      </w:r>
      <w:r w:rsidR="00413661">
        <w:t xml:space="preserve">as potencias </w:t>
      </w:r>
      <w:r w:rsidR="008F62F8">
        <w:t>se abastecen de petróleo en África</w:t>
      </w:r>
      <w:r w:rsidR="0095011F">
        <w:t>,</w:t>
      </w:r>
      <w:r w:rsidR="001B4549">
        <w:t xml:space="preserve"> el cual </w:t>
      </w:r>
      <w:r w:rsidR="008F62F8">
        <w:t>representa hoy el 25</w:t>
      </w:r>
      <w:r w:rsidR="0095011F">
        <w:t xml:space="preserve"> </w:t>
      </w:r>
      <w:r w:rsidR="008F62F8">
        <w:t xml:space="preserve">% de las importaciones estadounidenses y </w:t>
      </w:r>
      <w:r w:rsidR="00413661">
        <w:t xml:space="preserve">la mitad del </w:t>
      </w:r>
      <w:r w:rsidR="008F62F8">
        <w:t xml:space="preserve">petróleo </w:t>
      </w:r>
      <w:r w:rsidR="00413661">
        <w:t xml:space="preserve">que consumen </w:t>
      </w:r>
      <w:r w:rsidR="001B4549">
        <w:t xml:space="preserve">los </w:t>
      </w:r>
      <w:r w:rsidR="008F62F8">
        <w:t>chinos</w:t>
      </w:r>
      <w:r>
        <w:t>, lo que se suma a la presencia de multinacionales petroleras francesas (Total y Elf Aquitaine), inglesas (</w:t>
      </w:r>
      <w:commentRangeStart w:id="0"/>
      <w:r>
        <w:t>Shell</w:t>
      </w:r>
      <w:commentRangeEnd w:id="0"/>
      <w:r w:rsidR="0095011F">
        <w:rPr>
          <w:rStyle w:val="Refdecomentario"/>
        </w:rPr>
        <w:commentReference w:id="0"/>
      </w:r>
      <w:r>
        <w:t xml:space="preserve">, British Petroleum) e italianas (ENI). </w:t>
      </w:r>
      <w:r w:rsidR="008F62F8">
        <w:t xml:space="preserve">En el subsuelo africano </w:t>
      </w:r>
      <w:r w:rsidR="008D3681">
        <w:t>se encuentra u</w:t>
      </w:r>
      <w:r w:rsidR="008D3681" w:rsidRPr="002A6EE9">
        <w:t>n tercio de las reservas mundiales</w:t>
      </w:r>
      <w:r w:rsidR="008D3681">
        <w:t xml:space="preserve"> de </w:t>
      </w:r>
      <w:r w:rsidR="008D3681" w:rsidRPr="002A6EE9">
        <w:t>miner</w:t>
      </w:r>
      <w:r w:rsidR="008D3681">
        <w:t>ales</w:t>
      </w:r>
      <w:r>
        <w:t>, que también son explotados por multinacionales occidentales y asiáticas, como DeBeers, en el caso de los diamantes, o filiales de las empresas tecnológicas Huawei, Samsung y otras, en el caso del coltán.</w:t>
      </w:r>
    </w:p>
    <w:p w14:paraId="4972ABDC" w14:textId="77777777" w:rsidR="007B6839" w:rsidRPr="00231114" w:rsidRDefault="007B6839" w:rsidP="007B6839">
      <w:pPr>
        <w:spacing w:line="360" w:lineRule="auto"/>
        <w:jc w:val="both"/>
      </w:pPr>
    </w:p>
    <w:tbl>
      <w:tblPr>
        <w:tblStyle w:val="Tablaconcuadrcula"/>
        <w:tblW w:w="0" w:type="auto"/>
        <w:tblLook w:val="04A0" w:firstRow="1" w:lastRow="0" w:firstColumn="1" w:lastColumn="0" w:noHBand="0" w:noVBand="1"/>
      </w:tblPr>
      <w:tblGrid>
        <w:gridCol w:w="2518"/>
        <w:gridCol w:w="6515"/>
      </w:tblGrid>
      <w:tr w:rsidR="006B4064" w:rsidRPr="000846F3" w14:paraId="2F8F60DA" w14:textId="77777777" w:rsidTr="004946E6">
        <w:tc>
          <w:tcPr>
            <w:tcW w:w="9033" w:type="dxa"/>
            <w:gridSpan w:val="2"/>
            <w:shd w:val="clear" w:color="auto" w:fill="0D0D0D" w:themeFill="text1" w:themeFillTint="F2"/>
          </w:tcPr>
          <w:p w14:paraId="4F37ED17" w14:textId="77777777" w:rsidR="006B4064" w:rsidRPr="000846F3" w:rsidRDefault="006B4064" w:rsidP="004946E6">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B4064" w:rsidRPr="000846F3" w14:paraId="4BF519D1" w14:textId="77777777" w:rsidTr="004946E6">
        <w:tc>
          <w:tcPr>
            <w:tcW w:w="2518" w:type="dxa"/>
          </w:tcPr>
          <w:p w14:paraId="2A834857" w14:textId="77777777" w:rsidR="006B4064" w:rsidRPr="000846F3" w:rsidRDefault="006B4064" w:rsidP="004946E6">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97AED7A" w14:textId="6304D0E4" w:rsidR="006B4064" w:rsidRPr="000846F3" w:rsidRDefault="006B4064" w:rsidP="00E94C4D">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43117">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sidR="00E94C4D">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_IMG0</w:t>
            </w:r>
            <w:r w:rsidR="00443117">
              <w:rPr>
                <w:rFonts w:ascii="Times New Roman" w:hAnsi="Times New Roman" w:cs="Times New Roman"/>
                <w:color w:val="000000"/>
                <w:sz w:val="24"/>
                <w:szCs w:val="24"/>
              </w:rPr>
              <w:t>1</w:t>
            </w:r>
          </w:p>
        </w:tc>
      </w:tr>
      <w:tr w:rsidR="006B4064" w:rsidRPr="004661FF" w14:paraId="0BF18899" w14:textId="77777777" w:rsidTr="004946E6">
        <w:tc>
          <w:tcPr>
            <w:tcW w:w="2518" w:type="dxa"/>
          </w:tcPr>
          <w:p w14:paraId="14EC3F1F" w14:textId="77777777" w:rsidR="006B4064" w:rsidRPr="000846F3" w:rsidRDefault="006B4064" w:rsidP="004946E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63E33B8" w14:textId="77777777" w:rsidR="006B4064" w:rsidRPr="006B4064" w:rsidRDefault="006B4064" w:rsidP="004946E6">
            <w:pPr>
              <w:jc w:val="both"/>
              <w:rPr>
                <w:rFonts w:ascii="Times New Roman" w:hAnsi="Times New Roman" w:cs="Times New Roman"/>
                <w:color w:val="000000"/>
                <w:sz w:val="24"/>
                <w:szCs w:val="24"/>
                <w:lang w:val="es-CO"/>
              </w:rPr>
            </w:pPr>
            <w:r w:rsidRPr="006B4064">
              <w:rPr>
                <w:rFonts w:ascii="Times New Roman" w:hAnsi="Times New Roman" w:cs="Times New Roman"/>
                <w:color w:val="000000"/>
                <w:sz w:val="24"/>
                <w:szCs w:val="24"/>
                <w:lang w:val="es-CO"/>
              </w:rPr>
              <w:t xml:space="preserve">Foto satelital nocturna de África </w:t>
            </w:r>
          </w:p>
          <w:p w14:paraId="5B53012B" w14:textId="77777777" w:rsidR="006B4064" w:rsidRPr="006B4064" w:rsidRDefault="006B4064" w:rsidP="004946E6">
            <w:pPr>
              <w:jc w:val="both"/>
              <w:rPr>
                <w:rFonts w:ascii="Times New Roman" w:hAnsi="Times New Roman" w:cs="Times New Roman"/>
                <w:color w:val="000000"/>
                <w:sz w:val="24"/>
                <w:szCs w:val="24"/>
                <w:lang w:val="es-CO"/>
              </w:rPr>
            </w:pPr>
          </w:p>
          <w:p w14:paraId="1A60BAF8" w14:textId="77777777" w:rsidR="006B4064" w:rsidRPr="004661FF" w:rsidRDefault="006B4064" w:rsidP="004946E6">
            <w:pPr>
              <w:jc w:val="both"/>
              <w:rPr>
                <w:rFonts w:ascii="Times New Roman" w:hAnsi="Times New Roman" w:cs="Times New Roman"/>
                <w:color w:val="000000"/>
                <w:sz w:val="24"/>
                <w:szCs w:val="24"/>
                <w:lang w:val="es-CO"/>
              </w:rPr>
            </w:pPr>
          </w:p>
        </w:tc>
      </w:tr>
      <w:tr w:rsidR="006B4064" w:rsidRPr="000846F3" w14:paraId="167C81AA" w14:textId="77777777" w:rsidTr="004946E6">
        <w:tc>
          <w:tcPr>
            <w:tcW w:w="2518" w:type="dxa"/>
          </w:tcPr>
          <w:p w14:paraId="4C121A84" w14:textId="77777777" w:rsidR="006B4064" w:rsidRPr="000846F3" w:rsidRDefault="006B4064" w:rsidP="004946E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D9017FC" w14:textId="77777777" w:rsidR="006B4064" w:rsidRDefault="006B4064" w:rsidP="004946E6">
            <w:pPr>
              <w:jc w:val="both"/>
              <w:rPr>
                <w:rFonts w:ascii="Times New Roman" w:hAnsi="Times New Roman" w:cs="Times New Roman"/>
                <w:color w:val="000000"/>
                <w:sz w:val="24"/>
                <w:szCs w:val="24"/>
                <w:lang w:val="es-CO"/>
              </w:rPr>
            </w:pPr>
            <w:r w:rsidRPr="00846CD2">
              <w:rPr>
                <w:rFonts w:ascii="Times New Roman" w:hAnsi="Times New Roman" w:cs="Times New Roman"/>
                <w:color w:val="000000"/>
                <w:sz w:val="24"/>
                <w:szCs w:val="24"/>
                <w:lang w:val="es-CO"/>
              </w:rPr>
              <w:t>Número de la imagen 167985035</w:t>
            </w:r>
          </w:p>
          <w:p w14:paraId="4BF51D2D" w14:textId="77777777" w:rsidR="00D83F55" w:rsidRDefault="00D83F55" w:rsidP="004946E6">
            <w:pPr>
              <w:jc w:val="both"/>
              <w:rPr>
                <w:rFonts w:ascii="Times New Roman" w:hAnsi="Times New Roman" w:cs="Times New Roman"/>
                <w:color w:val="000000"/>
                <w:sz w:val="24"/>
                <w:szCs w:val="24"/>
                <w:lang w:val="es-CO"/>
              </w:rPr>
            </w:pPr>
          </w:p>
          <w:p w14:paraId="156D204A" w14:textId="77777777" w:rsidR="00D83F55" w:rsidRPr="000846F3" w:rsidRDefault="00D83F55" w:rsidP="004946E6">
            <w:pPr>
              <w:jc w:val="both"/>
              <w:rPr>
                <w:rFonts w:ascii="Times New Roman" w:hAnsi="Times New Roman" w:cs="Times New Roman"/>
                <w:color w:val="000000"/>
                <w:sz w:val="24"/>
                <w:szCs w:val="24"/>
              </w:rPr>
            </w:pPr>
            <w:r>
              <w:rPr>
                <w:noProof/>
                <w:lang w:eastAsia="es-CO"/>
              </w:rPr>
              <w:drawing>
                <wp:inline distT="0" distB="0" distL="0" distR="0" wp14:anchorId="1831067D" wp14:editId="2BD29BEA">
                  <wp:extent cx="3565795" cy="3724275"/>
                  <wp:effectExtent l="0" t="0" r="0" b="0"/>
                  <wp:docPr id="1" name="Imagen 1" descr="Africa map night light in vecto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 map night light in vector form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5795" cy="3724275"/>
                          </a:xfrm>
                          <a:prstGeom prst="rect">
                            <a:avLst/>
                          </a:prstGeom>
                          <a:noFill/>
                          <a:ln>
                            <a:noFill/>
                          </a:ln>
                        </pic:spPr>
                      </pic:pic>
                    </a:graphicData>
                  </a:graphic>
                </wp:inline>
              </w:drawing>
            </w:r>
          </w:p>
        </w:tc>
      </w:tr>
      <w:tr w:rsidR="006B4064" w:rsidRPr="000846F3" w14:paraId="753C9E74" w14:textId="77777777" w:rsidTr="004946E6">
        <w:tc>
          <w:tcPr>
            <w:tcW w:w="2518" w:type="dxa"/>
          </w:tcPr>
          <w:p w14:paraId="418714E0" w14:textId="77777777" w:rsidR="006B4064" w:rsidRPr="000846F3" w:rsidRDefault="006B4064" w:rsidP="004946E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6389F1A" w14:textId="10DD7DA8" w:rsidR="006B4064" w:rsidRPr="000846F3" w:rsidRDefault="000C5283" w:rsidP="000C5283">
            <w:pPr>
              <w:jc w:val="both"/>
              <w:rPr>
                <w:rFonts w:ascii="Times New Roman" w:hAnsi="Times New Roman" w:cs="Times New Roman"/>
                <w:color w:val="000000"/>
                <w:sz w:val="24"/>
                <w:szCs w:val="24"/>
              </w:rPr>
            </w:pPr>
            <w:r>
              <w:rPr>
                <w:rFonts w:ascii="Times New Roman" w:hAnsi="Times New Roman" w:cs="Times New Roman"/>
                <w:color w:val="000000"/>
                <w:sz w:val="24"/>
                <w:szCs w:val="24"/>
              </w:rPr>
              <w:t>F</w:t>
            </w:r>
            <w:r w:rsidR="006B4064">
              <w:rPr>
                <w:rFonts w:ascii="Times New Roman" w:hAnsi="Times New Roman" w:cs="Times New Roman"/>
                <w:color w:val="000000"/>
                <w:sz w:val="24"/>
                <w:szCs w:val="24"/>
              </w:rPr>
              <w:t>oto satelital de África</w:t>
            </w:r>
            <w:r w:rsidR="00413661">
              <w:rPr>
                <w:rFonts w:ascii="Times New Roman" w:hAnsi="Times New Roman" w:cs="Times New Roman"/>
                <w:color w:val="000000"/>
                <w:sz w:val="24"/>
                <w:szCs w:val="24"/>
              </w:rPr>
              <w:t xml:space="preserve">, </w:t>
            </w:r>
            <w:r w:rsidR="006B4064">
              <w:rPr>
                <w:rFonts w:ascii="Times New Roman" w:hAnsi="Times New Roman" w:cs="Times New Roman"/>
                <w:color w:val="000000"/>
                <w:sz w:val="24"/>
                <w:szCs w:val="24"/>
              </w:rPr>
              <w:t>que muestra la luz emitida desde los principales asentamientos urbanos</w:t>
            </w:r>
            <w:r w:rsidR="00413661">
              <w:rPr>
                <w:rFonts w:ascii="Times New Roman" w:hAnsi="Times New Roman" w:cs="Times New Roman"/>
                <w:color w:val="000000"/>
                <w:sz w:val="24"/>
                <w:szCs w:val="24"/>
              </w:rPr>
              <w:t xml:space="preserve"> del continente</w:t>
            </w:r>
            <w:r w:rsidR="006B4064">
              <w:rPr>
                <w:rFonts w:ascii="Times New Roman" w:hAnsi="Times New Roman" w:cs="Times New Roman"/>
                <w:color w:val="000000"/>
                <w:sz w:val="24"/>
                <w:szCs w:val="24"/>
              </w:rPr>
              <w:t>.</w:t>
            </w:r>
            <w:r w:rsidR="0095011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 el siglo XXI, </w:t>
            </w:r>
            <w:r w:rsidRPr="006B4064">
              <w:rPr>
                <w:rFonts w:ascii="Times New Roman" w:hAnsi="Times New Roman" w:cs="Times New Roman"/>
                <w:color w:val="000000"/>
                <w:sz w:val="24"/>
                <w:szCs w:val="24"/>
              </w:rPr>
              <w:t>África</w:t>
            </w:r>
            <w:r>
              <w:rPr>
                <w:rFonts w:ascii="Times New Roman" w:hAnsi="Times New Roman" w:cs="Times New Roman"/>
                <w:color w:val="000000"/>
                <w:sz w:val="24"/>
                <w:szCs w:val="24"/>
              </w:rPr>
              <w:t xml:space="preserve"> enfrenta retos como supera la situación de explotación económica y la violencia causada por los conflictos armados.</w:t>
            </w:r>
          </w:p>
        </w:tc>
      </w:tr>
    </w:tbl>
    <w:p w14:paraId="3197CBA4" w14:textId="77777777" w:rsidR="006B4064" w:rsidRPr="00846CD2" w:rsidRDefault="006B4064" w:rsidP="006B4064">
      <w:pPr>
        <w:spacing w:line="360" w:lineRule="auto"/>
        <w:jc w:val="center"/>
      </w:pPr>
    </w:p>
    <w:p w14:paraId="276C2407" w14:textId="77777777" w:rsidR="006B4064" w:rsidRDefault="006B4064" w:rsidP="006B4064">
      <w:pPr>
        <w:spacing w:line="360" w:lineRule="auto"/>
        <w:jc w:val="center"/>
      </w:pPr>
    </w:p>
    <w:tbl>
      <w:tblPr>
        <w:tblStyle w:val="Tablaconcuadrcula"/>
        <w:tblW w:w="0" w:type="auto"/>
        <w:tblLook w:val="04A0" w:firstRow="1" w:lastRow="0" w:firstColumn="1" w:lastColumn="0" w:noHBand="0" w:noVBand="1"/>
      </w:tblPr>
      <w:tblGrid>
        <w:gridCol w:w="2518"/>
        <w:gridCol w:w="6515"/>
      </w:tblGrid>
      <w:tr w:rsidR="00054125" w:rsidRPr="005D1738" w14:paraId="22951822" w14:textId="77777777" w:rsidTr="00054125">
        <w:tc>
          <w:tcPr>
            <w:tcW w:w="9033" w:type="dxa"/>
            <w:gridSpan w:val="2"/>
            <w:shd w:val="clear" w:color="auto" w:fill="000000" w:themeFill="text1"/>
          </w:tcPr>
          <w:p w14:paraId="7AAEE506" w14:textId="7F423719" w:rsidR="00054125" w:rsidRPr="005D1738" w:rsidRDefault="009359A9" w:rsidP="0005412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00054125" w:rsidRPr="005D1738">
              <w:rPr>
                <w:rFonts w:ascii="Times New Roman" w:hAnsi="Times New Roman" w:cs="Times New Roman"/>
                <w:b/>
                <w:color w:val="FFFFFF" w:themeColor="background1"/>
              </w:rPr>
              <w:t>: recurso nuevo</w:t>
            </w:r>
          </w:p>
        </w:tc>
      </w:tr>
      <w:tr w:rsidR="00054125" w:rsidRPr="00054125" w14:paraId="6B498D99" w14:textId="77777777" w:rsidTr="00054125">
        <w:tc>
          <w:tcPr>
            <w:tcW w:w="2518" w:type="dxa"/>
          </w:tcPr>
          <w:p w14:paraId="4CCB9B0E" w14:textId="77777777" w:rsidR="00054125" w:rsidRPr="00054125" w:rsidRDefault="00054125" w:rsidP="00054125">
            <w:pPr>
              <w:rPr>
                <w:rFonts w:ascii="Times New Roman" w:hAnsi="Times New Roman" w:cs="Times New Roman"/>
                <w:b/>
                <w:color w:val="000000"/>
                <w:sz w:val="18"/>
                <w:szCs w:val="18"/>
                <w:highlight w:val="yellow"/>
              </w:rPr>
            </w:pPr>
            <w:r w:rsidRPr="00054125">
              <w:rPr>
                <w:rFonts w:ascii="Times New Roman" w:hAnsi="Times New Roman" w:cs="Times New Roman"/>
                <w:b/>
                <w:color w:val="000000"/>
                <w:sz w:val="18"/>
                <w:szCs w:val="18"/>
                <w:highlight w:val="yellow"/>
              </w:rPr>
              <w:t>Código</w:t>
            </w:r>
          </w:p>
        </w:tc>
        <w:tc>
          <w:tcPr>
            <w:tcW w:w="6515" w:type="dxa"/>
          </w:tcPr>
          <w:p w14:paraId="3A084599" w14:textId="04E83CF3" w:rsidR="00054125" w:rsidRPr="00054125" w:rsidRDefault="009359A9" w:rsidP="00054125">
            <w:pPr>
              <w:rPr>
                <w:rFonts w:ascii="Times New Roman" w:hAnsi="Times New Roman" w:cs="Times New Roman"/>
                <w:color w:val="000000"/>
                <w:highlight w:val="yellow"/>
              </w:rPr>
            </w:pPr>
            <w:r>
              <w:rPr>
                <w:rFonts w:ascii="Times New Roman" w:hAnsi="Times New Roman" w:cs="Times New Roman"/>
                <w:color w:val="000000"/>
                <w:highlight w:val="yellow"/>
              </w:rPr>
              <w:t>CS_</w:t>
            </w:r>
            <w:r w:rsidR="00054125" w:rsidRPr="00054125">
              <w:rPr>
                <w:rFonts w:ascii="Times New Roman" w:hAnsi="Times New Roman" w:cs="Times New Roman"/>
                <w:color w:val="000000"/>
                <w:highlight w:val="yellow"/>
              </w:rPr>
              <w:t>11_02_CO_REC10</w:t>
            </w:r>
          </w:p>
          <w:p w14:paraId="6A62CC6E" w14:textId="77777777" w:rsidR="00054125" w:rsidRPr="00054125" w:rsidRDefault="00054125" w:rsidP="00054125">
            <w:pPr>
              <w:rPr>
                <w:rFonts w:ascii="Times New Roman" w:hAnsi="Times New Roman" w:cs="Times New Roman"/>
                <w:b/>
                <w:color w:val="000000"/>
                <w:sz w:val="18"/>
                <w:szCs w:val="18"/>
                <w:highlight w:val="yellow"/>
              </w:rPr>
            </w:pPr>
          </w:p>
        </w:tc>
      </w:tr>
      <w:tr w:rsidR="00054125" w:rsidRPr="00054125" w14:paraId="259519B9" w14:textId="77777777" w:rsidTr="00054125">
        <w:tc>
          <w:tcPr>
            <w:tcW w:w="2518" w:type="dxa"/>
          </w:tcPr>
          <w:p w14:paraId="7FCA0729" w14:textId="77777777" w:rsidR="00054125" w:rsidRPr="00054125" w:rsidRDefault="00054125" w:rsidP="00054125">
            <w:pPr>
              <w:rPr>
                <w:rFonts w:ascii="Times New Roman" w:hAnsi="Times New Roman" w:cs="Times New Roman"/>
                <w:color w:val="000000"/>
                <w:highlight w:val="yellow"/>
              </w:rPr>
            </w:pPr>
            <w:r w:rsidRPr="00054125">
              <w:rPr>
                <w:rFonts w:ascii="Times New Roman" w:hAnsi="Times New Roman" w:cs="Times New Roman"/>
                <w:b/>
                <w:color w:val="000000"/>
                <w:sz w:val="18"/>
                <w:szCs w:val="18"/>
                <w:highlight w:val="yellow"/>
              </w:rPr>
              <w:t>Título</w:t>
            </w:r>
          </w:p>
        </w:tc>
        <w:tc>
          <w:tcPr>
            <w:tcW w:w="6515" w:type="dxa"/>
          </w:tcPr>
          <w:p w14:paraId="0481B559" w14:textId="495F1CB4" w:rsidR="00054125" w:rsidRPr="00054125" w:rsidRDefault="00054125" w:rsidP="00054125">
            <w:pPr>
              <w:rPr>
                <w:rFonts w:ascii="Times New Roman" w:hAnsi="Times New Roman" w:cs="Times New Roman"/>
                <w:color w:val="000000"/>
                <w:highlight w:val="yellow"/>
              </w:rPr>
            </w:pPr>
            <w:r w:rsidRPr="00054125">
              <w:rPr>
                <w:rFonts w:ascii="Times New Roman" w:hAnsi="Times New Roman" w:cs="Times New Roman"/>
                <w:color w:val="000000"/>
                <w:highlight w:val="yellow"/>
              </w:rPr>
              <w:t>África</w:t>
            </w:r>
            <w:r w:rsidR="009359A9">
              <w:rPr>
                <w:rFonts w:ascii="Times New Roman" w:hAnsi="Times New Roman" w:cs="Times New Roman"/>
                <w:color w:val="000000"/>
                <w:highlight w:val="yellow"/>
              </w:rPr>
              <w:t>: los peligros de contar y aceptar una sola historia</w:t>
            </w:r>
          </w:p>
          <w:p w14:paraId="7F16B7C6" w14:textId="77777777" w:rsidR="00054125" w:rsidRPr="00054125" w:rsidRDefault="00054125" w:rsidP="00054125">
            <w:pPr>
              <w:rPr>
                <w:rFonts w:ascii="Times New Roman" w:hAnsi="Times New Roman" w:cs="Times New Roman"/>
                <w:color w:val="000000"/>
                <w:highlight w:val="yellow"/>
              </w:rPr>
            </w:pPr>
          </w:p>
        </w:tc>
      </w:tr>
      <w:tr w:rsidR="00054125" w:rsidRPr="00054125" w14:paraId="23537AF9" w14:textId="77777777" w:rsidTr="00054125">
        <w:tc>
          <w:tcPr>
            <w:tcW w:w="2518" w:type="dxa"/>
          </w:tcPr>
          <w:p w14:paraId="64088C2C" w14:textId="77777777" w:rsidR="00054125" w:rsidRPr="00054125" w:rsidRDefault="00054125" w:rsidP="00054125">
            <w:pPr>
              <w:rPr>
                <w:rFonts w:ascii="Times New Roman" w:hAnsi="Times New Roman" w:cs="Times New Roman"/>
                <w:color w:val="000000"/>
                <w:highlight w:val="yellow"/>
              </w:rPr>
            </w:pPr>
            <w:r w:rsidRPr="00054125">
              <w:rPr>
                <w:rFonts w:ascii="Times New Roman" w:hAnsi="Times New Roman" w:cs="Times New Roman"/>
                <w:b/>
                <w:color w:val="000000"/>
                <w:sz w:val="18"/>
                <w:szCs w:val="18"/>
                <w:highlight w:val="yellow"/>
              </w:rPr>
              <w:t>Descripción</w:t>
            </w:r>
          </w:p>
        </w:tc>
        <w:tc>
          <w:tcPr>
            <w:tcW w:w="6515" w:type="dxa"/>
          </w:tcPr>
          <w:p w14:paraId="36F65624" w14:textId="2B87FC71" w:rsidR="00054125" w:rsidRPr="00054125" w:rsidRDefault="009359A9" w:rsidP="00054125">
            <w:pPr>
              <w:rPr>
                <w:rFonts w:ascii="Times New Roman" w:hAnsi="Times New Roman" w:cs="Times New Roman"/>
                <w:color w:val="000000"/>
                <w:highlight w:val="yellow"/>
              </w:rPr>
            </w:pPr>
            <w:r w:rsidRPr="009359A9">
              <w:rPr>
                <w:rFonts w:ascii="Times New Roman" w:hAnsi="Times New Roman" w:cs="Times New Roman"/>
                <w:color w:val="000000"/>
              </w:rPr>
              <w:t>Interactivo que expone formas en que los africanos son representados a través de “historias únicas”</w:t>
            </w:r>
          </w:p>
        </w:tc>
      </w:tr>
    </w:tbl>
    <w:p w14:paraId="54A15868" w14:textId="77777777" w:rsidR="00054125" w:rsidRDefault="00054125" w:rsidP="00054125">
      <w:pPr>
        <w:pStyle w:val="Prrafodelista"/>
        <w:spacing w:line="360" w:lineRule="auto"/>
        <w:ind w:left="360"/>
        <w:jc w:val="both"/>
        <w:rPr>
          <w:b/>
        </w:rPr>
      </w:pPr>
    </w:p>
    <w:p w14:paraId="4CC95F3A" w14:textId="77777777" w:rsidR="005550D4" w:rsidRPr="00480CA6" w:rsidRDefault="0095011F" w:rsidP="00480CA6">
      <w:pPr>
        <w:pStyle w:val="Prrafodelista"/>
        <w:numPr>
          <w:ilvl w:val="1"/>
          <w:numId w:val="13"/>
        </w:numPr>
        <w:spacing w:line="360" w:lineRule="auto"/>
        <w:jc w:val="both"/>
        <w:rPr>
          <w:b/>
        </w:rPr>
      </w:pPr>
      <w:r>
        <w:rPr>
          <w:b/>
        </w:rPr>
        <w:t>Las t</w:t>
      </w:r>
      <w:r w:rsidR="00431D83" w:rsidRPr="00480CA6">
        <w:rPr>
          <w:b/>
        </w:rPr>
        <w:t xml:space="preserve">res </w:t>
      </w:r>
      <w:r w:rsidR="00B36E0B" w:rsidRPr="00480CA6">
        <w:rPr>
          <w:b/>
        </w:rPr>
        <w:t>África</w:t>
      </w:r>
      <w:r w:rsidR="00431D83" w:rsidRPr="00480CA6">
        <w:rPr>
          <w:b/>
        </w:rPr>
        <w:t xml:space="preserve">s: </w:t>
      </w:r>
      <w:r w:rsidR="00B36E0B" w:rsidRPr="00480CA6">
        <w:rPr>
          <w:b/>
        </w:rPr>
        <w:t>diversa</w:t>
      </w:r>
      <w:r w:rsidR="00431D83" w:rsidRPr="00480CA6">
        <w:rPr>
          <w:b/>
        </w:rPr>
        <w:t>s</w:t>
      </w:r>
      <w:r w:rsidR="00B36E0B" w:rsidRPr="00480CA6">
        <w:rPr>
          <w:b/>
        </w:rPr>
        <w:t>, j</w:t>
      </w:r>
      <w:r w:rsidR="00431D83" w:rsidRPr="00480CA6">
        <w:rPr>
          <w:b/>
        </w:rPr>
        <w:t>óvenes y urbanas</w:t>
      </w:r>
    </w:p>
    <w:p w14:paraId="64571EEB" w14:textId="77777777" w:rsidR="00480CA6" w:rsidRPr="00480CA6" w:rsidRDefault="00480CA6" w:rsidP="00480CA6">
      <w:pPr>
        <w:spacing w:line="360" w:lineRule="auto"/>
        <w:jc w:val="both"/>
        <w:rPr>
          <w:b/>
        </w:rPr>
      </w:pPr>
    </w:p>
    <w:p w14:paraId="7D49F7F5" w14:textId="77777777" w:rsidR="004D77E4" w:rsidRDefault="004D77E4" w:rsidP="0074150B">
      <w:pPr>
        <w:spacing w:line="360" w:lineRule="auto"/>
        <w:jc w:val="both"/>
      </w:pPr>
      <w:r w:rsidRPr="00C21412">
        <w:t xml:space="preserve">África es un continente </w:t>
      </w:r>
      <w:r w:rsidRPr="00C21412">
        <w:rPr>
          <w:b/>
        </w:rPr>
        <w:t>diverso</w:t>
      </w:r>
      <w:r w:rsidR="00520733" w:rsidRPr="00C21412">
        <w:t>.</w:t>
      </w:r>
      <w:r w:rsidRPr="00C21412">
        <w:t xml:space="preserve"> </w:t>
      </w:r>
      <w:r w:rsidR="00D83F55">
        <w:t>Allí s</w:t>
      </w:r>
      <w:r w:rsidR="0074150B" w:rsidRPr="00C21412">
        <w:t xml:space="preserve">e hablan más de mil lenguas diferentes, </w:t>
      </w:r>
      <w:r w:rsidR="00CC3F0C">
        <w:t xml:space="preserve">entre </w:t>
      </w:r>
      <w:r w:rsidR="0074150B" w:rsidRPr="00C21412">
        <w:t xml:space="preserve">las más </w:t>
      </w:r>
      <w:r w:rsidR="00D83F55">
        <w:t>difundidas</w:t>
      </w:r>
      <w:r w:rsidR="00520733" w:rsidRPr="00C21412">
        <w:t xml:space="preserve"> </w:t>
      </w:r>
      <w:r w:rsidR="00CC3F0C">
        <w:t xml:space="preserve">se encuentran </w:t>
      </w:r>
      <w:r w:rsidR="0074150B" w:rsidRPr="00C21412">
        <w:t xml:space="preserve">el swahili y el hausa. </w:t>
      </w:r>
      <w:r w:rsidR="00520733" w:rsidRPr="00C21412">
        <w:t>En términos de espiritualidad</w:t>
      </w:r>
      <w:r w:rsidR="0008603D">
        <w:t>,</w:t>
      </w:r>
      <w:r w:rsidR="00520733" w:rsidRPr="00C21412">
        <w:t xml:space="preserve"> </w:t>
      </w:r>
      <w:r w:rsidRPr="00C21412">
        <w:t xml:space="preserve">el 53 % de los africanos </w:t>
      </w:r>
      <w:r w:rsidR="00520733" w:rsidRPr="00C21412">
        <w:t>practica el islam</w:t>
      </w:r>
      <w:r w:rsidR="0008603D">
        <w:t>,</w:t>
      </w:r>
      <w:r w:rsidRPr="00C21412">
        <w:t xml:space="preserve"> y el 40 %</w:t>
      </w:r>
      <w:r w:rsidR="0008603D">
        <w:t>,</w:t>
      </w:r>
      <w:r w:rsidRPr="00C21412">
        <w:t xml:space="preserve"> el cristianismo</w:t>
      </w:r>
      <w:r w:rsidR="00520733" w:rsidRPr="00C21412">
        <w:t>.</w:t>
      </w:r>
      <w:r w:rsidRPr="00C21412">
        <w:t xml:space="preserve"> </w:t>
      </w:r>
      <w:r w:rsidR="00520733" w:rsidRPr="00C21412">
        <w:t>S</w:t>
      </w:r>
      <w:r w:rsidRPr="00C21412">
        <w:t xml:space="preserve">in embargo, </w:t>
      </w:r>
      <w:r w:rsidR="00520733" w:rsidRPr="00C21412">
        <w:t xml:space="preserve">en África, las dos grandes religiones se expresan </w:t>
      </w:r>
      <w:r w:rsidRPr="00C21412">
        <w:t xml:space="preserve">en </w:t>
      </w:r>
      <w:r w:rsidR="0074150B" w:rsidRPr="00C21412">
        <w:t xml:space="preserve">una multiplicidad de </w:t>
      </w:r>
      <w:r w:rsidR="00520733" w:rsidRPr="00C21412">
        <w:t>mezclas con el animismo, la tradición espiritual ancestral de los pueblos africanos</w:t>
      </w:r>
      <w:r w:rsidR="0074150B" w:rsidRPr="00C21412">
        <w:t>.</w:t>
      </w:r>
      <w:r w:rsidRPr="00C21412">
        <w:t xml:space="preserve"> </w:t>
      </w:r>
    </w:p>
    <w:p w14:paraId="2155D5E3" w14:textId="77777777" w:rsidR="00D83F55" w:rsidRPr="00C21412" w:rsidRDefault="00D83F55" w:rsidP="0074150B">
      <w:pPr>
        <w:spacing w:line="360" w:lineRule="auto"/>
        <w:jc w:val="both"/>
      </w:pPr>
    </w:p>
    <w:tbl>
      <w:tblPr>
        <w:tblStyle w:val="Tablaconcuadrcula"/>
        <w:tblW w:w="0" w:type="auto"/>
        <w:tblLook w:val="04A0" w:firstRow="1" w:lastRow="0" w:firstColumn="1" w:lastColumn="0" w:noHBand="0" w:noVBand="1"/>
      </w:tblPr>
      <w:tblGrid>
        <w:gridCol w:w="2328"/>
        <w:gridCol w:w="6726"/>
      </w:tblGrid>
      <w:tr w:rsidR="00DB743C" w:rsidRPr="000846F3" w14:paraId="61AD9390" w14:textId="77777777" w:rsidTr="00405B77">
        <w:tc>
          <w:tcPr>
            <w:tcW w:w="9033" w:type="dxa"/>
            <w:gridSpan w:val="2"/>
            <w:shd w:val="clear" w:color="auto" w:fill="0D0D0D" w:themeFill="text1" w:themeFillTint="F2"/>
          </w:tcPr>
          <w:p w14:paraId="74FB2454" w14:textId="77777777" w:rsidR="00DB743C" w:rsidRPr="000846F3" w:rsidRDefault="00DB743C"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B743C" w:rsidRPr="000846F3" w14:paraId="23095653" w14:textId="77777777" w:rsidTr="00405B77">
        <w:tc>
          <w:tcPr>
            <w:tcW w:w="2518" w:type="dxa"/>
          </w:tcPr>
          <w:p w14:paraId="5B02EEA0" w14:textId="77777777" w:rsidR="00DB743C" w:rsidRPr="000846F3" w:rsidRDefault="00DB743C"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1A895EDF" w14:textId="253FE05D" w:rsidR="00DB743C"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43117">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43117">
              <w:rPr>
                <w:rFonts w:ascii="Times New Roman" w:hAnsi="Times New Roman" w:cs="Times New Roman"/>
                <w:color w:val="000000"/>
                <w:sz w:val="24"/>
                <w:szCs w:val="24"/>
              </w:rPr>
              <w:t>02</w:t>
            </w:r>
          </w:p>
        </w:tc>
      </w:tr>
      <w:tr w:rsidR="00DB743C" w:rsidRPr="004661FF" w14:paraId="251BBD92" w14:textId="77777777" w:rsidTr="00405B77">
        <w:tc>
          <w:tcPr>
            <w:tcW w:w="2518" w:type="dxa"/>
          </w:tcPr>
          <w:p w14:paraId="3841624E" w14:textId="77777777" w:rsidR="00DB743C" w:rsidRPr="000846F3" w:rsidRDefault="00DB743C"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F650DFF" w14:textId="77777777" w:rsidR="00DB743C" w:rsidRPr="004300E1" w:rsidRDefault="00DB743C" w:rsidP="00DB743C">
            <w:pPr>
              <w:jc w:val="both"/>
              <w:rPr>
                <w:rFonts w:ascii="Times New Roman" w:hAnsi="Times New Roman" w:cs="Times New Roman"/>
                <w:color w:val="000000"/>
                <w:sz w:val="24"/>
                <w:szCs w:val="24"/>
                <w:lang w:val="es-CO"/>
              </w:rPr>
            </w:pPr>
            <w:r w:rsidRPr="004300E1">
              <w:rPr>
                <w:rFonts w:ascii="Times New Roman" w:hAnsi="Times New Roman" w:cs="Times New Roman"/>
                <w:color w:val="000000"/>
                <w:sz w:val="24"/>
                <w:szCs w:val="24"/>
                <w:lang w:val="es-CO"/>
              </w:rPr>
              <w:t>Map</w:t>
            </w:r>
            <w:r w:rsidR="004300E1" w:rsidRPr="004300E1">
              <w:rPr>
                <w:rFonts w:ascii="Times New Roman" w:hAnsi="Times New Roman" w:cs="Times New Roman"/>
                <w:color w:val="000000"/>
                <w:sz w:val="24"/>
                <w:szCs w:val="24"/>
                <w:lang w:val="es-CO"/>
              </w:rPr>
              <w:t xml:space="preserve">a que ilustra la multiculturalidad en </w:t>
            </w:r>
            <w:r w:rsidR="004300E1">
              <w:rPr>
                <w:rFonts w:ascii="Times New Roman" w:hAnsi="Times New Roman" w:cs="Times New Roman"/>
                <w:color w:val="000000"/>
                <w:sz w:val="24"/>
                <w:szCs w:val="24"/>
                <w:lang w:val="es-CO"/>
              </w:rPr>
              <w:t xml:space="preserve">África </w:t>
            </w:r>
          </w:p>
          <w:p w14:paraId="22D6CA4D" w14:textId="77777777" w:rsidR="00DB743C" w:rsidRPr="004661FF" w:rsidRDefault="00DB743C" w:rsidP="00DB743C">
            <w:pPr>
              <w:jc w:val="both"/>
              <w:rPr>
                <w:rFonts w:ascii="Times New Roman" w:hAnsi="Times New Roman" w:cs="Times New Roman"/>
                <w:color w:val="000000"/>
                <w:sz w:val="24"/>
                <w:szCs w:val="24"/>
                <w:lang w:val="es-CO"/>
              </w:rPr>
            </w:pPr>
          </w:p>
        </w:tc>
      </w:tr>
      <w:tr w:rsidR="00DB743C" w:rsidRPr="000846F3" w14:paraId="44C616DC" w14:textId="77777777" w:rsidTr="00405B77">
        <w:tc>
          <w:tcPr>
            <w:tcW w:w="2518" w:type="dxa"/>
          </w:tcPr>
          <w:p w14:paraId="34445C76" w14:textId="77777777" w:rsidR="00DB743C" w:rsidRPr="000846F3" w:rsidRDefault="00DB743C"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D9BED37" w14:textId="77777777" w:rsidR="00DB743C" w:rsidRDefault="004300E1" w:rsidP="00405B77">
            <w:pPr>
              <w:jc w:val="both"/>
              <w:rPr>
                <w:rFonts w:ascii="Times New Roman" w:hAnsi="Times New Roman" w:cs="Times New Roman"/>
                <w:color w:val="000000"/>
                <w:sz w:val="24"/>
                <w:szCs w:val="24"/>
                <w:lang w:val="es-CO"/>
              </w:rPr>
            </w:pPr>
            <w:r w:rsidRPr="00DB743C">
              <w:rPr>
                <w:rFonts w:ascii="Times New Roman" w:hAnsi="Times New Roman" w:cs="Times New Roman"/>
                <w:color w:val="000000"/>
                <w:sz w:val="24"/>
                <w:szCs w:val="24"/>
                <w:lang w:val="es-CO"/>
              </w:rPr>
              <w:t>Número de la imagen 112425113</w:t>
            </w:r>
          </w:p>
          <w:p w14:paraId="21E8225C" w14:textId="77777777" w:rsidR="00D83F55" w:rsidRDefault="00D83F55" w:rsidP="00405B77">
            <w:pPr>
              <w:jc w:val="both"/>
              <w:rPr>
                <w:rFonts w:ascii="Times New Roman" w:hAnsi="Times New Roman" w:cs="Times New Roman"/>
                <w:color w:val="000000"/>
                <w:sz w:val="24"/>
                <w:szCs w:val="24"/>
                <w:lang w:val="es-CO"/>
              </w:rPr>
            </w:pPr>
          </w:p>
          <w:p w14:paraId="617AF2EB" w14:textId="77777777" w:rsidR="00D83F55" w:rsidRPr="000846F3" w:rsidRDefault="00D83F55" w:rsidP="00405B77">
            <w:pPr>
              <w:jc w:val="both"/>
              <w:rPr>
                <w:rFonts w:ascii="Times New Roman" w:hAnsi="Times New Roman" w:cs="Times New Roman"/>
                <w:color w:val="000000"/>
                <w:sz w:val="24"/>
                <w:szCs w:val="24"/>
              </w:rPr>
            </w:pPr>
            <w:r>
              <w:rPr>
                <w:noProof/>
                <w:lang w:eastAsia="es-CO"/>
              </w:rPr>
              <w:lastRenderedPageBreak/>
              <w:drawing>
                <wp:inline distT="0" distB="0" distL="0" distR="0" wp14:anchorId="49B423D1" wp14:editId="1ECEF187">
                  <wp:extent cx="4124325" cy="4476750"/>
                  <wp:effectExtent l="0" t="0" r="9525" b="0"/>
                  <wp:docPr id="26" name="Imagen 26" descr="Map of Africa with vecto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Africa with vector ic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4476750"/>
                          </a:xfrm>
                          <a:prstGeom prst="rect">
                            <a:avLst/>
                          </a:prstGeom>
                          <a:noFill/>
                          <a:ln>
                            <a:noFill/>
                          </a:ln>
                        </pic:spPr>
                      </pic:pic>
                    </a:graphicData>
                  </a:graphic>
                </wp:inline>
              </w:drawing>
            </w:r>
          </w:p>
        </w:tc>
      </w:tr>
      <w:tr w:rsidR="00DB743C" w:rsidRPr="000846F3" w14:paraId="30CEEEA0" w14:textId="77777777" w:rsidTr="00405B77">
        <w:tc>
          <w:tcPr>
            <w:tcW w:w="2518" w:type="dxa"/>
          </w:tcPr>
          <w:p w14:paraId="7E67C890" w14:textId="77777777" w:rsidR="00DB743C" w:rsidRPr="000846F3" w:rsidRDefault="00DB743C"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14:paraId="6E8649ED" w14:textId="1F896A78" w:rsidR="00DB743C" w:rsidRPr="000846F3" w:rsidRDefault="00C21412" w:rsidP="000C5283">
            <w:pPr>
              <w:jc w:val="both"/>
              <w:rPr>
                <w:rFonts w:ascii="Times New Roman" w:hAnsi="Times New Roman" w:cs="Times New Roman"/>
                <w:color w:val="000000"/>
                <w:sz w:val="24"/>
                <w:szCs w:val="24"/>
              </w:rPr>
            </w:pPr>
            <w:r>
              <w:rPr>
                <w:rFonts w:ascii="Times New Roman" w:hAnsi="Times New Roman" w:cs="Times New Roman"/>
                <w:color w:val="000000"/>
                <w:sz w:val="24"/>
                <w:szCs w:val="24"/>
              </w:rPr>
              <w:t>En Á</w:t>
            </w:r>
            <w:r w:rsidRPr="00C21412">
              <w:rPr>
                <w:rFonts w:ascii="Times New Roman" w:hAnsi="Times New Roman" w:cs="Times New Roman"/>
                <w:color w:val="000000"/>
                <w:sz w:val="24"/>
                <w:szCs w:val="24"/>
              </w:rPr>
              <w:t>frica habitan hoy m</w:t>
            </w:r>
            <w:r>
              <w:rPr>
                <w:rFonts w:ascii="Times New Roman" w:hAnsi="Times New Roman" w:cs="Times New Roman"/>
                <w:color w:val="000000"/>
                <w:sz w:val="24"/>
                <w:szCs w:val="24"/>
              </w:rPr>
              <w:t>á</w:t>
            </w:r>
            <w:r w:rsidRPr="00C21412">
              <w:rPr>
                <w:rFonts w:ascii="Times New Roman" w:hAnsi="Times New Roman" w:cs="Times New Roman"/>
                <w:color w:val="000000"/>
                <w:sz w:val="24"/>
                <w:szCs w:val="24"/>
              </w:rPr>
              <w:t>s de 800 etnias</w:t>
            </w:r>
            <w:r>
              <w:rPr>
                <w:rFonts w:ascii="Times New Roman" w:hAnsi="Times New Roman" w:cs="Times New Roman"/>
                <w:color w:val="000000"/>
                <w:sz w:val="24"/>
                <w:szCs w:val="24"/>
              </w:rPr>
              <w:t xml:space="preserve"> y se </w:t>
            </w:r>
            <w:r w:rsidRPr="00C21412">
              <w:rPr>
                <w:rFonts w:ascii="Times New Roman" w:hAnsi="Times New Roman" w:cs="Times New Roman"/>
                <w:color w:val="000000"/>
                <w:sz w:val="24"/>
                <w:szCs w:val="24"/>
              </w:rPr>
              <w:t>hablan aproximadamente 1300 lenguas.</w:t>
            </w:r>
            <w:r w:rsidR="003D3E12" w:rsidRPr="003D3E12">
              <w:rPr>
                <w:rFonts w:ascii="Times New Roman" w:hAnsi="Times New Roman" w:cs="Times New Roman"/>
                <w:color w:val="000000"/>
                <w:sz w:val="24"/>
                <w:szCs w:val="24"/>
              </w:rPr>
              <w:t xml:space="preserve"> </w:t>
            </w:r>
            <w:r w:rsidR="003D3E12">
              <w:rPr>
                <w:rFonts w:ascii="Times New Roman" w:hAnsi="Times New Roman" w:cs="Times New Roman"/>
                <w:color w:val="000000"/>
                <w:sz w:val="24"/>
                <w:szCs w:val="24"/>
              </w:rPr>
              <w:t>El a</w:t>
            </w:r>
            <w:r w:rsidR="003D3E12" w:rsidRPr="003D3E12">
              <w:rPr>
                <w:rFonts w:ascii="Times New Roman" w:hAnsi="Times New Roman" w:cs="Times New Roman"/>
                <w:color w:val="000000"/>
                <w:sz w:val="24"/>
                <w:szCs w:val="24"/>
              </w:rPr>
              <w:t xml:space="preserve">rte, </w:t>
            </w:r>
            <w:r w:rsidR="003D3E12">
              <w:rPr>
                <w:rFonts w:ascii="Times New Roman" w:hAnsi="Times New Roman" w:cs="Times New Roman"/>
                <w:color w:val="000000"/>
                <w:sz w:val="24"/>
                <w:szCs w:val="24"/>
              </w:rPr>
              <w:t xml:space="preserve">la </w:t>
            </w:r>
            <w:r w:rsidR="003D3E12" w:rsidRPr="003D3E12">
              <w:rPr>
                <w:rFonts w:ascii="Times New Roman" w:hAnsi="Times New Roman" w:cs="Times New Roman"/>
                <w:color w:val="000000"/>
                <w:sz w:val="24"/>
                <w:szCs w:val="24"/>
              </w:rPr>
              <w:t xml:space="preserve">música y </w:t>
            </w:r>
            <w:r w:rsidR="003D3E12">
              <w:rPr>
                <w:rFonts w:ascii="Times New Roman" w:hAnsi="Times New Roman" w:cs="Times New Roman"/>
                <w:color w:val="000000"/>
                <w:sz w:val="24"/>
                <w:szCs w:val="24"/>
              </w:rPr>
              <w:t xml:space="preserve">la </w:t>
            </w:r>
            <w:r w:rsidR="003D3E12" w:rsidRPr="003D3E12">
              <w:rPr>
                <w:rFonts w:ascii="Times New Roman" w:hAnsi="Times New Roman" w:cs="Times New Roman"/>
                <w:color w:val="000000"/>
                <w:sz w:val="24"/>
                <w:szCs w:val="24"/>
              </w:rPr>
              <w:t xml:space="preserve">literatura oral </w:t>
            </w:r>
            <w:r w:rsidR="003D3E12">
              <w:rPr>
                <w:rFonts w:ascii="Times New Roman" w:hAnsi="Times New Roman" w:cs="Times New Roman"/>
                <w:color w:val="000000"/>
                <w:sz w:val="24"/>
                <w:szCs w:val="24"/>
              </w:rPr>
              <w:t>sustent</w:t>
            </w:r>
            <w:r w:rsidR="004300E1">
              <w:rPr>
                <w:rFonts w:ascii="Times New Roman" w:hAnsi="Times New Roman" w:cs="Times New Roman"/>
                <w:color w:val="000000"/>
                <w:sz w:val="24"/>
                <w:szCs w:val="24"/>
              </w:rPr>
              <w:t xml:space="preserve">an </w:t>
            </w:r>
            <w:r w:rsidR="003D3E12">
              <w:rPr>
                <w:rFonts w:ascii="Times New Roman" w:hAnsi="Times New Roman" w:cs="Times New Roman"/>
                <w:color w:val="000000"/>
                <w:sz w:val="24"/>
                <w:szCs w:val="24"/>
              </w:rPr>
              <w:t xml:space="preserve">las </w:t>
            </w:r>
            <w:r w:rsidR="003D3E12" w:rsidRPr="003D3E12">
              <w:rPr>
                <w:rFonts w:ascii="Times New Roman" w:hAnsi="Times New Roman" w:cs="Times New Roman"/>
                <w:color w:val="000000"/>
                <w:sz w:val="24"/>
                <w:szCs w:val="24"/>
              </w:rPr>
              <w:t>estructuras sociales</w:t>
            </w:r>
            <w:r w:rsidR="000C5283">
              <w:rPr>
                <w:rFonts w:ascii="Times New Roman" w:hAnsi="Times New Roman" w:cs="Times New Roman"/>
                <w:color w:val="000000"/>
                <w:sz w:val="24"/>
                <w:szCs w:val="24"/>
              </w:rPr>
              <w:t xml:space="preserve"> tradicionales. En la actualidad, sin embargo, la cultura de los países africanos se encuentra sometida a la influencia occidental.</w:t>
            </w:r>
          </w:p>
        </w:tc>
      </w:tr>
    </w:tbl>
    <w:p w14:paraId="0DA54EC3" w14:textId="77777777" w:rsidR="00987ADB" w:rsidRDefault="00987ADB" w:rsidP="00987ADB">
      <w:pPr>
        <w:spacing w:line="360" w:lineRule="auto"/>
        <w:jc w:val="both"/>
        <w:rPr>
          <w:color w:val="002060"/>
        </w:rPr>
      </w:pPr>
    </w:p>
    <w:p w14:paraId="19CB5221" w14:textId="77777777" w:rsidR="00DB743C" w:rsidRDefault="00DB743C" w:rsidP="00DB743C">
      <w:pPr>
        <w:spacing w:line="360" w:lineRule="auto"/>
        <w:jc w:val="center"/>
        <w:rPr>
          <w:color w:val="002060"/>
        </w:rPr>
      </w:pPr>
    </w:p>
    <w:p w14:paraId="281A73D0" w14:textId="77777777" w:rsidR="00DB743C" w:rsidRDefault="00DB743C" w:rsidP="00987ADB">
      <w:pPr>
        <w:spacing w:line="360" w:lineRule="auto"/>
        <w:jc w:val="both"/>
        <w:rPr>
          <w:color w:val="002060"/>
        </w:rPr>
      </w:pPr>
    </w:p>
    <w:p w14:paraId="19D9B267" w14:textId="77777777" w:rsidR="004300E1" w:rsidRPr="00CC3F0C" w:rsidRDefault="004300E1" w:rsidP="00987ADB">
      <w:pPr>
        <w:spacing w:line="360" w:lineRule="auto"/>
        <w:jc w:val="both"/>
      </w:pPr>
      <w:r w:rsidRPr="00CC3F0C">
        <w:t>Una tendencia sostenida e</w:t>
      </w:r>
      <w:r w:rsidR="00520733" w:rsidRPr="00CC3F0C">
        <w:t>n África</w:t>
      </w:r>
      <w:r w:rsidR="006344A3" w:rsidRPr="00CC3F0C">
        <w:t xml:space="preserve"> desde </w:t>
      </w:r>
      <w:r w:rsidR="00987ADB" w:rsidRPr="00CC3F0C">
        <w:t>mediados del siglo XX</w:t>
      </w:r>
      <w:r w:rsidRPr="00CC3F0C">
        <w:t>,</w:t>
      </w:r>
      <w:r w:rsidR="00987ADB" w:rsidRPr="00CC3F0C">
        <w:t xml:space="preserve"> </w:t>
      </w:r>
      <w:r w:rsidRPr="00CC3F0C">
        <w:t xml:space="preserve">ha sido </w:t>
      </w:r>
      <w:r w:rsidR="00987ADB" w:rsidRPr="00CC3F0C">
        <w:t xml:space="preserve">el </w:t>
      </w:r>
      <w:r w:rsidR="00987ADB" w:rsidRPr="00CC3F0C">
        <w:rPr>
          <w:b/>
        </w:rPr>
        <w:t>crecimiento demográfico</w:t>
      </w:r>
      <w:r w:rsidR="00987ADB" w:rsidRPr="00CC3F0C">
        <w:t xml:space="preserve">. </w:t>
      </w:r>
      <w:r w:rsidR="00CC3F0C">
        <w:t>Sin embargo</w:t>
      </w:r>
      <w:r w:rsidR="001614CE">
        <w:t>,</w:t>
      </w:r>
      <w:r w:rsidR="00CC3F0C">
        <w:t xml:space="preserve"> e</w:t>
      </w:r>
      <w:r w:rsidR="006344A3" w:rsidRPr="00CC3F0C">
        <w:t xml:space="preserve">n </w:t>
      </w:r>
      <w:r w:rsidR="00987ADB" w:rsidRPr="00CC3F0C">
        <w:t>el siglo XXI</w:t>
      </w:r>
      <w:r w:rsidRPr="00CC3F0C">
        <w:t>,</w:t>
      </w:r>
      <w:r w:rsidR="00987ADB" w:rsidRPr="00CC3F0C">
        <w:t xml:space="preserve"> </w:t>
      </w:r>
      <w:r w:rsidR="006344A3" w:rsidRPr="00CC3F0C">
        <w:t xml:space="preserve">los indicadores muestran que </w:t>
      </w:r>
      <w:r w:rsidRPr="00CC3F0C">
        <w:t xml:space="preserve">el fenómeno </w:t>
      </w:r>
      <w:r w:rsidR="006344A3" w:rsidRPr="00CC3F0C">
        <w:t xml:space="preserve">se </w:t>
      </w:r>
      <w:r w:rsidRPr="00CC3F0C">
        <w:t xml:space="preserve">ha </w:t>
      </w:r>
      <w:r w:rsidR="00987ADB" w:rsidRPr="00CC3F0C">
        <w:t>desacelerado</w:t>
      </w:r>
      <w:r w:rsidR="00CC3F0C">
        <w:t xml:space="preserve"> y s</w:t>
      </w:r>
      <w:r w:rsidRPr="00CC3F0C">
        <w:t xml:space="preserve">u </w:t>
      </w:r>
      <w:r w:rsidR="00987ADB" w:rsidRPr="00CC3F0C">
        <w:t xml:space="preserve">crecimiento </w:t>
      </w:r>
      <w:r w:rsidR="006344A3" w:rsidRPr="00CC3F0C">
        <w:t xml:space="preserve">anual </w:t>
      </w:r>
      <w:r w:rsidRPr="00CC3F0C">
        <w:t xml:space="preserve">entre 2005 y 2010 fue </w:t>
      </w:r>
      <w:r w:rsidR="006344A3" w:rsidRPr="00CC3F0C">
        <w:t xml:space="preserve">de </w:t>
      </w:r>
      <w:r w:rsidR="00987ADB" w:rsidRPr="00CC3F0C">
        <w:t>2,2</w:t>
      </w:r>
      <w:r w:rsidR="001614CE">
        <w:t xml:space="preserve"> </w:t>
      </w:r>
      <w:r w:rsidR="00987ADB" w:rsidRPr="00CC3F0C">
        <w:t xml:space="preserve">%. </w:t>
      </w:r>
    </w:p>
    <w:p w14:paraId="4F9DE9F7" w14:textId="77777777" w:rsidR="004300E1" w:rsidRPr="00CC3F0C" w:rsidRDefault="004300E1" w:rsidP="00987ADB">
      <w:pPr>
        <w:spacing w:line="360" w:lineRule="auto"/>
        <w:jc w:val="both"/>
      </w:pPr>
    </w:p>
    <w:p w14:paraId="78258CAF" w14:textId="77777777" w:rsidR="001161FC" w:rsidRDefault="00987ADB" w:rsidP="00987ADB">
      <w:pPr>
        <w:spacing w:line="360" w:lineRule="auto"/>
        <w:jc w:val="both"/>
      </w:pPr>
      <w:r w:rsidRPr="00CC3F0C">
        <w:t>Otr</w:t>
      </w:r>
      <w:r w:rsidR="006344A3" w:rsidRPr="00CC3F0C">
        <w:t xml:space="preserve">os fenómenos sociales </w:t>
      </w:r>
      <w:r w:rsidRPr="00CC3F0C">
        <w:t>generalizable</w:t>
      </w:r>
      <w:r w:rsidR="006344A3" w:rsidRPr="00CC3F0C">
        <w:t>s</w:t>
      </w:r>
      <w:r w:rsidRPr="00CC3F0C">
        <w:t xml:space="preserve"> a toda África </w:t>
      </w:r>
      <w:r w:rsidR="006344A3" w:rsidRPr="00CC3F0C">
        <w:t xml:space="preserve">son </w:t>
      </w:r>
      <w:r w:rsidRPr="00CC3F0C">
        <w:t xml:space="preserve">la </w:t>
      </w:r>
      <w:r w:rsidRPr="00CC3F0C">
        <w:rPr>
          <w:b/>
        </w:rPr>
        <w:t>urbanización</w:t>
      </w:r>
      <w:r w:rsidRPr="00CC3F0C">
        <w:t xml:space="preserve"> acelerada</w:t>
      </w:r>
      <w:r w:rsidR="006344A3" w:rsidRPr="00CC3F0C">
        <w:t xml:space="preserve"> </w:t>
      </w:r>
      <w:r w:rsidRPr="00CC3F0C">
        <w:t xml:space="preserve">y la </w:t>
      </w:r>
      <w:r w:rsidRPr="00CC3F0C">
        <w:rPr>
          <w:b/>
        </w:rPr>
        <w:t>juventud</w:t>
      </w:r>
      <w:r w:rsidRPr="00CC3F0C">
        <w:t xml:space="preserve"> de su población: </w:t>
      </w:r>
      <w:r w:rsidR="006344A3" w:rsidRPr="00CC3F0C">
        <w:t xml:space="preserve">el </w:t>
      </w:r>
      <w:r w:rsidRPr="00CC3F0C">
        <w:t>60</w:t>
      </w:r>
      <w:r w:rsidR="001614CE">
        <w:t xml:space="preserve"> </w:t>
      </w:r>
      <w:r w:rsidRPr="00CC3F0C">
        <w:t xml:space="preserve">% </w:t>
      </w:r>
      <w:r w:rsidR="00F77ED3">
        <w:t>–</w:t>
      </w:r>
      <w:r w:rsidR="006344A3" w:rsidRPr="00CC3F0C">
        <w:t xml:space="preserve">es decir, </w:t>
      </w:r>
      <w:r w:rsidR="00CC3F0C">
        <w:t xml:space="preserve">más de </w:t>
      </w:r>
      <w:r w:rsidR="006344A3" w:rsidRPr="00CC3F0C">
        <w:t>5</w:t>
      </w:r>
      <w:r w:rsidR="00CC3F0C">
        <w:t>00</w:t>
      </w:r>
      <w:r w:rsidR="006344A3" w:rsidRPr="00CC3F0C">
        <w:t xml:space="preserve"> millones de habitantes</w:t>
      </w:r>
      <w:r w:rsidR="00F77ED3">
        <w:t>–</w:t>
      </w:r>
      <w:r w:rsidR="006344A3" w:rsidRPr="00CC3F0C">
        <w:t xml:space="preserve"> son </w:t>
      </w:r>
      <w:r w:rsidRPr="00CC3F0C">
        <w:t>menores de 20 años</w:t>
      </w:r>
      <w:r w:rsidR="006344A3" w:rsidRPr="00CC3F0C">
        <w:t xml:space="preserve">. </w:t>
      </w:r>
      <w:r w:rsidR="006B0995">
        <w:t xml:space="preserve">El </w:t>
      </w:r>
      <w:r w:rsidR="006B0995" w:rsidRPr="00772AF1">
        <w:t xml:space="preserve">África subsahariana </w:t>
      </w:r>
      <w:r w:rsidR="006B0995">
        <w:t xml:space="preserve">alberga </w:t>
      </w:r>
      <w:r w:rsidR="006B0995" w:rsidRPr="00772AF1">
        <w:t>el 13</w:t>
      </w:r>
      <w:r w:rsidR="001614CE">
        <w:t xml:space="preserve"> </w:t>
      </w:r>
      <w:r w:rsidR="006B0995" w:rsidRPr="00772AF1">
        <w:t>% de la población mundial,</w:t>
      </w:r>
      <w:r w:rsidR="0013513F">
        <w:t xml:space="preserve"> </w:t>
      </w:r>
      <w:r w:rsidR="006B0995">
        <w:t xml:space="preserve">ya </w:t>
      </w:r>
      <w:r w:rsidR="006B0995">
        <w:lastRenderedPageBreak/>
        <w:t>que l</w:t>
      </w:r>
      <w:r w:rsidR="006B0995" w:rsidRPr="00772AF1">
        <w:t>a tasa de fecundidad es de 5</w:t>
      </w:r>
      <w:r w:rsidR="001614CE">
        <w:t>,</w:t>
      </w:r>
      <w:r w:rsidR="006B0995" w:rsidRPr="00772AF1">
        <w:t>7 niños por mujer</w:t>
      </w:r>
      <w:r w:rsidR="006B0995">
        <w:t xml:space="preserve"> y e</w:t>
      </w:r>
      <w:r w:rsidR="006B0995" w:rsidRPr="00772AF1">
        <w:t>l 45</w:t>
      </w:r>
      <w:r w:rsidR="001614CE">
        <w:t xml:space="preserve"> </w:t>
      </w:r>
      <w:r w:rsidR="006B0995" w:rsidRPr="00772AF1">
        <w:t>% de la población tiene menos de 14 años.</w:t>
      </w:r>
    </w:p>
    <w:p w14:paraId="5392FB40" w14:textId="77777777" w:rsidR="006B0995" w:rsidRPr="00CC3F0C" w:rsidRDefault="006B0995" w:rsidP="00987ADB">
      <w:pPr>
        <w:spacing w:line="360" w:lineRule="auto"/>
        <w:jc w:val="both"/>
      </w:pPr>
    </w:p>
    <w:tbl>
      <w:tblPr>
        <w:tblStyle w:val="Tablaconcuadrcula"/>
        <w:tblW w:w="0" w:type="auto"/>
        <w:tblLook w:val="04A0" w:firstRow="1" w:lastRow="0" w:firstColumn="1" w:lastColumn="0" w:noHBand="0" w:noVBand="1"/>
      </w:tblPr>
      <w:tblGrid>
        <w:gridCol w:w="2088"/>
        <w:gridCol w:w="6966"/>
      </w:tblGrid>
      <w:tr w:rsidR="00ED3F98" w:rsidRPr="000846F3" w14:paraId="308203B2" w14:textId="77777777" w:rsidTr="00BB20C2">
        <w:tc>
          <w:tcPr>
            <w:tcW w:w="9033" w:type="dxa"/>
            <w:gridSpan w:val="2"/>
            <w:shd w:val="clear" w:color="auto" w:fill="0D0D0D" w:themeFill="text1" w:themeFillTint="F2"/>
          </w:tcPr>
          <w:p w14:paraId="48BDB2D2" w14:textId="77777777" w:rsidR="00ED3F98" w:rsidRPr="000846F3" w:rsidRDefault="00ED3F98"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D3F98" w:rsidRPr="000846F3" w14:paraId="7DFF94B8" w14:textId="77777777" w:rsidTr="00BB20C2">
        <w:tc>
          <w:tcPr>
            <w:tcW w:w="2518" w:type="dxa"/>
          </w:tcPr>
          <w:p w14:paraId="06D4A29A" w14:textId="77777777" w:rsidR="00ED3F98" w:rsidRPr="000846F3" w:rsidRDefault="00ED3F98"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66EA6BE" w14:textId="42D4FF81" w:rsidR="00ED3F98" w:rsidRPr="000846F3" w:rsidRDefault="00E94C4D"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43117">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43117">
              <w:rPr>
                <w:rFonts w:ascii="Times New Roman" w:hAnsi="Times New Roman" w:cs="Times New Roman"/>
                <w:color w:val="000000"/>
                <w:sz w:val="24"/>
                <w:szCs w:val="24"/>
              </w:rPr>
              <w:t>03</w:t>
            </w:r>
          </w:p>
        </w:tc>
      </w:tr>
      <w:tr w:rsidR="00ED3F98" w:rsidRPr="004661FF" w14:paraId="5DB44711" w14:textId="77777777" w:rsidTr="00BB20C2">
        <w:tc>
          <w:tcPr>
            <w:tcW w:w="2518" w:type="dxa"/>
          </w:tcPr>
          <w:p w14:paraId="50F964E8" w14:textId="77777777" w:rsidR="00ED3F98" w:rsidRPr="000846F3" w:rsidRDefault="00ED3F98"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AA1011C" w14:textId="77777777" w:rsidR="00ED3F98" w:rsidRPr="004661FF" w:rsidRDefault="00DB743C" w:rsidP="006E0758">
            <w:pPr>
              <w:jc w:val="both"/>
              <w:rPr>
                <w:rFonts w:ascii="Times New Roman" w:hAnsi="Times New Roman" w:cs="Times New Roman"/>
                <w:color w:val="000000"/>
                <w:sz w:val="24"/>
                <w:szCs w:val="24"/>
                <w:lang w:val="es-CO"/>
              </w:rPr>
            </w:pPr>
            <w:r w:rsidRPr="00DB743C">
              <w:rPr>
                <w:rFonts w:ascii="Times New Roman" w:hAnsi="Times New Roman" w:cs="Times New Roman"/>
                <w:color w:val="000000"/>
                <w:sz w:val="24"/>
                <w:szCs w:val="24"/>
                <w:lang w:val="es-CO"/>
              </w:rPr>
              <w:t xml:space="preserve">Un grupo de escolares </w:t>
            </w:r>
            <w:r w:rsidR="006E0758">
              <w:rPr>
                <w:rFonts w:ascii="Times New Roman" w:hAnsi="Times New Roman" w:cs="Times New Roman"/>
                <w:color w:val="000000"/>
                <w:sz w:val="24"/>
                <w:szCs w:val="24"/>
                <w:lang w:val="es-CO"/>
              </w:rPr>
              <w:t xml:space="preserve">nigerianos </w:t>
            </w:r>
            <w:r w:rsidRPr="00DB743C">
              <w:rPr>
                <w:rFonts w:ascii="Times New Roman" w:hAnsi="Times New Roman" w:cs="Times New Roman"/>
                <w:color w:val="000000"/>
                <w:sz w:val="24"/>
                <w:szCs w:val="24"/>
                <w:lang w:val="es-CO"/>
              </w:rPr>
              <w:t xml:space="preserve">abandonan la escuela para trabajar en los campos el 27 de junio de 2005 en el área de </w:t>
            </w:r>
            <w:proofErr w:type="spellStart"/>
            <w:r w:rsidRPr="00DB743C">
              <w:rPr>
                <w:rFonts w:ascii="Times New Roman" w:hAnsi="Times New Roman" w:cs="Times New Roman"/>
                <w:color w:val="000000"/>
                <w:sz w:val="24"/>
                <w:szCs w:val="24"/>
                <w:lang w:val="es-CO"/>
              </w:rPr>
              <w:t>Akwa</w:t>
            </w:r>
            <w:proofErr w:type="spellEnd"/>
            <w:r w:rsidRPr="00DB743C">
              <w:rPr>
                <w:rFonts w:ascii="Times New Roman" w:hAnsi="Times New Roman" w:cs="Times New Roman"/>
                <w:color w:val="000000"/>
                <w:sz w:val="24"/>
                <w:szCs w:val="24"/>
                <w:lang w:val="es-CO"/>
              </w:rPr>
              <w:t xml:space="preserve"> </w:t>
            </w:r>
            <w:proofErr w:type="spellStart"/>
            <w:r w:rsidR="00B843A1" w:rsidRPr="00DB743C">
              <w:rPr>
                <w:rFonts w:ascii="Times New Roman" w:hAnsi="Times New Roman" w:cs="Times New Roman"/>
                <w:color w:val="000000"/>
                <w:sz w:val="24"/>
                <w:szCs w:val="24"/>
                <w:lang w:val="es-CO"/>
              </w:rPr>
              <w:t>Ibom</w:t>
            </w:r>
            <w:proofErr w:type="spellEnd"/>
            <w:r w:rsidR="00B843A1" w:rsidRPr="00DB743C">
              <w:rPr>
                <w:rFonts w:ascii="Times New Roman" w:hAnsi="Times New Roman" w:cs="Times New Roman"/>
                <w:color w:val="000000"/>
                <w:sz w:val="24"/>
                <w:szCs w:val="24"/>
                <w:lang w:val="es-CO"/>
              </w:rPr>
              <w:t>,</w:t>
            </w:r>
            <w:r w:rsidRPr="00DB743C">
              <w:rPr>
                <w:rFonts w:ascii="Times New Roman" w:hAnsi="Times New Roman" w:cs="Times New Roman"/>
                <w:color w:val="000000"/>
                <w:sz w:val="24"/>
                <w:szCs w:val="24"/>
                <w:lang w:val="es-CO"/>
              </w:rPr>
              <w:t xml:space="preserve"> en el sur de Nigeria</w:t>
            </w:r>
          </w:p>
        </w:tc>
      </w:tr>
      <w:tr w:rsidR="00ED3F98" w:rsidRPr="000846F3" w14:paraId="2094FC51" w14:textId="77777777" w:rsidTr="00BB20C2">
        <w:tc>
          <w:tcPr>
            <w:tcW w:w="2518" w:type="dxa"/>
          </w:tcPr>
          <w:p w14:paraId="68174458" w14:textId="77777777" w:rsidR="00ED3F98" w:rsidRPr="000846F3" w:rsidRDefault="00ED3F98"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FA5D6C2" w14:textId="77777777" w:rsidR="00ED3F98" w:rsidRDefault="006E0758" w:rsidP="006E0758">
            <w:pPr>
              <w:jc w:val="both"/>
              <w:rPr>
                <w:rFonts w:ascii="Times New Roman" w:hAnsi="Times New Roman" w:cs="Times New Roman"/>
                <w:color w:val="000000"/>
                <w:sz w:val="24"/>
                <w:szCs w:val="24"/>
                <w:lang w:val="es-CO"/>
              </w:rPr>
            </w:pPr>
            <w:r w:rsidRPr="006E0758">
              <w:rPr>
                <w:rFonts w:ascii="Times New Roman" w:hAnsi="Times New Roman" w:cs="Times New Roman"/>
                <w:color w:val="000000"/>
                <w:sz w:val="24"/>
                <w:szCs w:val="24"/>
              </w:rPr>
              <w:t xml:space="preserve"> </w:t>
            </w:r>
            <w:r w:rsidRPr="00ED3F98">
              <w:rPr>
                <w:rFonts w:ascii="Times New Roman" w:hAnsi="Times New Roman" w:cs="Times New Roman"/>
                <w:color w:val="000000"/>
                <w:sz w:val="24"/>
                <w:szCs w:val="24"/>
                <w:lang w:val="es-CO"/>
              </w:rPr>
              <w:t>Número de la imagen 166077668</w:t>
            </w:r>
          </w:p>
          <w:p w14:paraId="782CB4CD" w14:textId="77777777" w:rsidR="00D83F55" w:rsidRDefault="00D83F55" w:rsidP="006E0758">
            <w:pPr>
              <w:jc w:val="both"/>
              <w:rPr>
                <w:rFonts w:ascii="Times New Roman" w:hAnsi="Times New Roman" w:cs="Times New Roman"/>
                <w:color w:val="000000"/>
                <w:sz w:val="24"/>
                <w:szCs w:val="24"/>
                <w:lang w:val="es-CO"/>
              </w:rPr>
            </w:pPr>
          </w:p>
          <w:p w14:paraId="662124FD" w14:textId="77777777" w:rsidR="00D83F55" w:rsidRPr="000846F3" w:rsidRDefault="00D83F55" w:rsidP="006E0758">
            <w:pPr>
              <w:jc w:val="both"/>
              <w:rPr>
                <w:rFonts w:ascii="Times New Roman" w:hAnsi="Times New Roman" w:cs="Times New Roman"/>
                <w:color w:val="000000"/>
                <w:sz w:val="24"/>
                <w:szCs w:val="24"/>
              </w:rPr>
            </w:pPr>
            <w:r>
              <w:rPr>
                <w:noProof/>
                <w:lang w:eastAsia="es-CO"/>
              </w:rPr>
              <w:drawing>
                <wp:inline distT="0" distB="0" distL="0" distR="0" wp14:anchorId="04149167" wp14:editId="241AC93A">
                  <wp:extent cx="4286250" cy="3048000"/>
                  <wp:effectExtent l="0" t="0" r="0" b="0"/>
                  <wp:docPr id="36" name="Imagen 36" descr="AKWA IBOM, NIGERIA, JUNE 27: A happy group of schoolchildren leave school to work in the fields on 27 June, 2005 in the area of Akwa Ibom in the south of Nig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WA IBOM, NIGERIA, JUNE 27: A happy group of schoolchildren leave school to work in the fields on 27 June, 2005 in the area of Akwa Ibom in the south of Niger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ED3F98" w:rsidRPr="00CC3F0C" w14:paraId="5E5C554C" w14:textId="77777777" w:rsidTr="00BB20C2">
        <w:tc>
          <w:tcPr>
            <w:tcW w:w="2518" w:type="dxa"/>
          </w:tcPr>
          <w:p w14:paraId="0EA07350" w14:textId="77777777" w:rsidR="00ED3F98" w:rsidRPr="000846F3" w:rsidRDefault="00ED3F98"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3C748D45" w14:textId="77777777" w:rsidR="00ED3F98" w:rsidRPr="000846F3" w:rsidRDefault="006E0758" w:rsidP="001614CE">
            <w:pPr>
              <w:jc w:val="both"/>
              <w:rPr>
                <w:rFonts w:ascii="Times New Roman" w:hAnsi="Times New Roman" w:cs="Times New Roman"/>
                <w:color w:val="000000"/>
                <w:sz w:val="24"/>
                <w:szCs w:val="24"/>
              </w:rPr>
            </w:pPr>
            <w:r>
              <w:rPr>
                <w:rFonts w:ascii="Times New Roman" w:hAnsi="Times New Roman" w:cs="Times New Roman"/>
                <w:color w:val="000000"/>
                <w:sz w:val="24"/>
                <w:szCs w:val="24"/>
                <w:lang w:val="es-CO"/>
              </w:rPr>
              <w:t xml:space="preserve">En África la mayor parte de la población es joven. Sin embargo, el </w:t>
            </w:r>
            <w:r w:rsidRPr="006E0758">
              <w:rPr>
                <w:rFonts w:ascii="Times New Roman" w:hAnsi="Times New Roman" w:cs="Times New Roman"/>
                <w:color w:val="000000"/>
                <w:sz w:val="24"/>
                <w:szCs w:val="24"/>
                <w:lang w:val="es-CO"/>
              </w:rPr>
              <w:t>41</w:t>
            </w:r>
            <w:r w:rsidR="001614CE">
              <w:rPr>
                <w:rFonts w:ascii="Times New Roman" w:hAnsi="Times New Roman" w:cs="Times New Roman"/>
                <w:color w:val="000000"/>
                <w:sz w:val="24"/>
                <w:szCs w:val="24"/>
                <w:lang w:val="es-CO"/>
              </w:rPr>
              <w:t xml:space="preserve"> </w:t>
            </w:r>
            <w:r w:rsidRPr="006E0758">
              <w:rPr>
                <w:rFonts w:ascii="Times New Roman" w:hAnsi="Times New Roman" w:cs="Times New Roman"/>
                <w:color w:val="000000"/>
                <w:sz w:val="24"/>
                <w:szCs w:val="24"/>
                <w:lang w:val="es-CO"/>
              </w:rPr>
              <w:t>% de los niños</w:t>
            </w:r>
            <w:r>
              <w:rPr>
                <w:rFonts w:ascii="Times New Roman" w:hAnsi="Times New Roman" w:cs="Times New Roman"/>
                <w:color w:val="000000"/>
                <w:sz w:val="24"/>
                <w:szCs w:val="24"/>
                <w:lang w:val="es-CO"/>
              </w:rPr>
              <w:t xml:space="preserve"> </w:t>
            </w:r>
            <w:r w:rsidRPr="006E0758">
              <w:rPr>
                <w:rFonts w:ascii="Times New Roman" w:hAnsi="Times New Roman" w:cs="Times New Roman"/>
                <w:color w:val="000000"/>
                <w:sz w:val="24"/>
                <w:szCs w:val="24"/>
                <w:lang w:val="es-CO"/>
              </w:rPr>
              <w:t>de ese continente trabajan.</w:t>
            </w:r>
            <w:r w:rsidRPr="000846F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Muchos </w:t>
            </w:r>
            <w:r w:rsidRPr="006E0758">
              <w:rPr>
                <w:rFonts w:ascii="Times New Roman" w:hAnsi="Times New Roman" w:cs="Times New Roman"/>
                <w:color w:val="000000"/>
                <w:sz w:val="24"/>
                <w:szCs w:val="24"/>
              </w:rPr>
              <w:t xml:space="preserve">niños </w:t>
            </w:r>
            <w:r w:rsidR="00CC3F0C">
              <w:rPr>
                <w:rFonts w:ascii="Times New Roman" w:hAnsi="Times New Roman" w:cs="Times New Roman"/>
                <w:color w:val="000000"/>
                <w:sz w:val="24"/>
                <w:szCs w:val="24"/>
              </w:rPr>
              <w:t xml:space="preserve">son explotados </w:t>
            </w:r>
            <w:r w:rsidRPr="006E0758">
              <w:rPr>
                <w:rFonts w:ascii="Times New Roman" w:hAnsi="Times New Roman" w:cs="Times New Roman"/>
                <w:color w:val="000000"/>
                <w:sz w:val="24"/>
                <w:szCs w:val="24"/>
              </w:rPr>
              <w:t>en las minas</w:t>
            </w:r>
            <w:r>
              <w:rPr>
                <w:rFonts w:ascii="Times New Roman" w:hAnsi="Times New Roman" w:cs="Times New Roman"/>
                <w:color w:val="000000"/>
                <w:sz w:val="24"/>
                <w:szCs w:val="24"/>
              </w:rPr>
              <w:t xml:space="preserve"> e incluso </w:t>
            </w:r>
            <w:r w:rsidRPr="006E0758">
              <w:rPr>
                <w:rFonts w:ascii="Times New Roman" w:hAnsi="Times New Roman" w:cs="Times New Roman"/>
                <w:color w:val="000000"/>
                <w:sz w:val="24"/>
                <w:szCs w:val="24"/>
              </w:rPr>
              <w:t>120</w:t>
            </w:r>
            <w:r w:rsidR="001614CE">
              <w:rPr>
                <w:rFonts w:ascii="Times New Roman" w:hAnsi="Times New Roman" w:cs="Times New Roman"/>
                <w:color w:val="000000"/>
                <w:sz w:val="24"/>
                <w:szCs w:val="24"/>
              </w:rPr>
              <w:t xml:space="preserve"> </w:t>
            </w:r>
            <w:r w:rsidRPr="006E0758">
              <w:rPr>
                <w:rFonts w:ascii="Times New Roman" w:hAnsi="Times New Roman" w:cs="Times New Roman"/>
                <w:color w:val="000000"/>
                <w:sz w:val="24"/>
                <w:szCs w:val="24"/>
              </w:rPr>
              <w:t>000 niños menores de 18 años se han visto obligados a tomar las</w:t>
            </w:r>
            <w:r>
              <w:rPr>
                <w:rFonts w:ascii="Times New Roman" w:hAnsi="Times New Roman" w:cs="Times New Roman"/>
                <w:color w:val="000000"/>
                <w:sz w:val="24"/>
                <w:szCs w:val="24"/>
              </w:rPr>
              <w:t xml:space="preserve"> </w:t>
            </w:r>
            <w:r w:rsidRPr="006E0758">
              <w:rPr>
                <w:rFonts w:ascii="Times New Roman" w:hAnsi="Times New Roman" w:cs="Times New Roman"/>
                <w:color w:val="000000"/>
                <w:sz w:val="24"/>
                <w:szCs w:val="24"/>
              </w:rPr>
              <w:t>armas como niños soldados</w:t>
            </w:r>
            <w:r w:rsidR="00CC3F0C">
              <w:rPr>
                <w:rFonts w:ascii="Times New Roman" w:hAnsi="Times New Roman" w:cs="Times New Roman"/>
                <w:color w:val="000000"/>
                <w:sz w:val="24"/>
                <w:szCs w:val="24"/>
              </w:rPr>
              <w:t>.</w:t>
            </w:r>
          </w:p>
        </w:tc>
      </w:tr>
    </w:tbl>
    <w:p w14:paraId="17413E85" w14:textId="77777777" w:rsidR="00D83F55" w:rsidRDefault="00D83F55" w:rsidP="00803624">
      <w:pPr>
        <w:spacing w:line="360" w:lineRule="auto"/>
        <w:jc w:val="both"/>
        <w:rPr>
          <w:color w:val="002060"/>
        </w:rPr>
      </w:pPr>
    </w:p>
    <w:p w14:paraId="3D083C19" w14:textId="77777777" w:rsidR="00D83F55" w:rsidRDefault="00D83F55" w:rsidP="00803624">
      <w:pPr>
        <w:spacing w:line="360" w:lineRule="auto"/>
        <w:jc w:val="both"/>
        <w:rPr>
          <w:color w:val="002060"/>
        </w:rPr>
      </w:pPr>
    </w:p>
    <w:p w14:paraId="7FF6655E" w14:textId="77777777" w:rsidR="00987ADB" w:rsidRDefault="006344A3">
      <w:pPr>
        <w:spacing w:line="360" w:lineRule="auto"/>
        <w:jc w:val="both"/>
        <w:rPr>
          <w:color w:val="002060"/>
        </w:rPr>
      </w:pPr>
      <w:r w:rsidRPr="006E0758">
        <w:t xml:space="preserve">Otra constante histórica de las sociedades africanas es </w:t>
      </w:r>
      <w:r w:rsidR="00CC3F0C">
        <w:t xml:space="preserve">la </w:t>
      </w:r>
      <w:r w:rsidR="00CC3F0C" w:rsidRPr="00CC3F0C">
        <w:rPr>
          <w:b/>
        </w:rPr>
        <w:t xml:space="preserve">herencia </w:t>
      </w:r>
      <w:r w:rsidR="001161FC" w:rsidRPr="00CC3F0C">
        <w:rPr>
          <w:b/>
        </w:rPr>
        <w:t>colonial</w:t>
      </w:r>
      <w:r w:rsidR="001161FC" w:rsidRPr="006E0758">
        <w:rPr>
          <w:i/>
        </w:rPr>
        <w:t xml:space="preserve">, </w:t>
      </w:r>
      <w:r w:rsidR="001161FC" w:rsidRPr="006E0758">
        <w:t>es decir</w:t>
      </w:r>
      <w:r w:rsidR="008A0634">
        <w:t>, la presencia continua de</w:t>
      </w:r>
      <w:r w:rsidR="001161FC" w:rsidRPr="006E0758">
        <w:t xml:space="preserve"> las</w:t>
      </w:r>
      <w:r w:rsidR="008A0634">
        <w:t xml:space="preserve"> mismas</w:t>
      </w:r>
      <w:r w:rsidR="001161FC" w:rsidRPr="006E0758">
        <w:t xml:space="preserve"> pautas culturales, políticas y económicas que </w:t>
      </w:r>
      <w:r w:rsidR="008A0634">
        <w:t>predominaron durante la colonización europea</w:t>
      </w:r>
      <w:r w:rsidR="001161FC" w:rsidRPr="006E0758">
        <w:t xml:space="preserve">. También </w:t>
      </w:r>
      <w:r w:rsidR="00E11869" w:rsidRPr="006E0758">
        <w:t xml:space="preserve">ha sido </w:t>
      </w:r>
      <w:r w:rsidR="001161FC" w:rsidRPr="006E0758">
        <w:t>constante</w:t>
      </w:r>
      <w:r w:rsidR="001161FC" w:rsidRPr="006E0758">
        <w:rPr>
          <w:i/>
        </w:rPr>
        <w:t xml:space="preserve"> </w:t>
      </w:r>
      <w:r w:rsidRPr="00CC3F0C">
        <w:rPr>
          <w:b/>
        </w:rPr>
        <w:t>la resistencia</w:t>
      </w:r>
      <w:r w:rsidRPr="006E0758">
        <w:t xml:space="preserve"> </w:t>
      </w:r>
      <w:r w:rsidR="001161FC" w:rsidRPr="006E0758">
        <w:t xml:space="preserve">de los </w:t>
      </w:r>
      <w:r w:rsidR="00E11869" w:rsidRPr="006E0758">
        <w:t xml:space="preserve">pueblos </w:t>
      </w:r>
      <w:r w:rsidR="001161FC" w:rsidRPr="006E0758">
        <w:t xml:space="preserve">africanos </w:t>
      </w:r>
      <w:r w:rsidRPr="006E0758">
        <w:t xml:space="preserve">para </w:t>
      </w:r>
      <w:r w:rsidR="00987ADB" w:rsidRPr="006E0758">
        <w:t>construir organizaciones políticas similares a las de Occident</w:t>
      </w:r>
      <w:r w:rsidR="008A0634">
        <w:t>e, y</w:t>
      </w:r>
      <w:r w:rsidRPr="006E0758">
        <w:t xml:space="preserve"> el </w:t>
      </w:r>
      <w:r w:rsidR="008A0634">
        <w:t xml:space="preserve">enorme </w:t>
      </w:r>
      <w:r w:rsidRPr="006E0758">
        <w:t>peso cultural</w:t>
      </w:r>
      <w:r w:rsidR="008A0634">
        <w:t xml:space="preserve"> y político</w:t>
      </w:r>
      <w:r w:rsidRPr="006E0758">
        <w:t xml:space="preserve"> de </w:t>
      </w:r>
      <w:r w:rsidR="001161FC" w:rsidRPr="006E0758">
        <w:t xml:space="preserve">sus </w:t>
      </w:r>
      <w:r w:rsidR="00987ADB" w:rsidRPr="006E0758">
        <w:t xml:space="preserve">identidades étnicas, con frecuencia </w:t>
      </w:r>
      <w:r w:rsidR="00E11869" w:rsidRPr="006E0758">
        <w:t xml:space="preserve">han </w:t>
      </w:r>
      <w:r w:rsidR="00CC3F0C">
        <w:t>desencadena</w:t>
      </w:r>
      <w:r w:rsidR="008A0634">
        <w:t>do</w:t>
      </w:r>
      <w:r w:rsidR="00CC3F0C">
        <w:t xml:space="preserve"> conflictos</w:t>
      </w:r>
      <w:r w:rsidR="008A0634">
        <w:t xml:space="preserve"> armados</w:t>
      </w:r>
      <w:r w:rsidR="00987ADB" w:rsidRPr="0041229A">
        <w:rPr>
          <w:color w:val="002060"/>
        </w:rPr>
        <w:t xml:space="preserve">. </w:t>
      </w:r>
    </w:p>
    <w:p w14:paraId="2A9BC2A2" w14:textId="77777777" w:rsidR="001A42C3" w:rsidRDefault="001A42C3" w:rsidP="00987ADB">
      <w:pPr>
        <w:spacing w:line="360" w:lineRule="auto"/>
        <w:jc w:val="both"/>
        <w:rPr>
          <w:color w:val="002060"/>
        </w:rPr>
      </w:pPr>
    </w:p>
    <w:p w14:paraId="34868184" w14:textId="77777777" w:rsidR="00AD4921" w:rsidRDefault="00AD4921" w:rsidP="00D84917">
      <w:pPr>
        <w:spacing w:line="360" w:lineRule="auto"/>
        <w:jc w:val="both"/>
      </w:pPr>
    </w:p>
    <w:tbl>
      <w:tblPr>
        <w:tblStyle w:val="Tablaconcuadrcula"/>
        <w:tblW w:w="0" w:type="auto"/>
        <w:tblLook w:val="04A0" w:firstRow="1" w:lastRow="0" w:firstColumn="1" w:lastColumn="0" w:noHBand="0" w:noVBand="1"/>
      </w:tblPr>
      <w:tblGrid>
        <w:gridCol w:w="2518"/>
        <w:gridCol w:w="6515"/>
      </w:tblGrid>
      <w:tr w:rsidR="00054125" w:rsidRPr="00464744" w14:paraId="165CB396" w14:textId="77777777" w:rsidTr="00054125">
        <w:tc>
          <w:tcPr>
            <w:tcW w:w="9033" w:type="dxa"/>
            <w:gridSpan w:val="2"/>
            <w:shd w:val="clear" w:color="auto" w:fill="000000" w:themeFill="text1"/>
          </w:tcPr>
          <w:p w14:paraId="2723756E" w14:textId="0942BBB8" w:rsidR="00054125" w:rsidRPr="00464744" w:rsidRDefault="009359A9" w:rsidP="00054125">
            <w:pPr>
              <w:jc w:val="center"/>
              <w:rPr>
                <w:rFonts w:ascii="Times New Roman" w:hAnsi="Times New Roman" w:cs="Times New Roman"/>
                <w:b/>
                <w:color w:val="FFFFFF" w:themeColor="background1"/>
                <w:highlight w:val="yellow"/>
              </w:rPr>
            </w:pPr>
            <w:r>
              <w:rPr>
                <w:rFonts w:ascii="Times New Roman" w:hAnsi="Times New Roman" w:cs="Times New Roman"/>
                <w:b/>
                <w:color w:val="FFFFFF" w:themeColor="background1"/>
                <w:highlight w:val="yellow"/>
              </w:rPr>
              <w:t>Practica</w:t>
            </w:r>
            <w:r w:rsidR="00054125" w:rsidRPr="00464744">
              <w:rPr>
                <w:rFonts w:ascii="Times New Roman" w:hAnsi="Times New Roman" w:cs="Times New Roman"/>
                <w:b/>
                <w:color w:val="FFFFFF" w:themeColor="background1"/>
                <w:highlight w:val="yellow"/>
              </w:rPr>
              <w:t>: recurso nuevo</w:t>
            </w:r>
          </w:p>
        </w:tc>
      </w:tr>
      <w:tr w:rsidR="00054125" w:rsidRPr="00464744" w14:paraId="66A95660" w14:textId="77777777" w:rsidTr="00054125">
        <w:tc>
          <w:tcPr>
            <w:tcW w:w="2518" w:type="dxa"/>
          </w:tcPr>
          <w:p w14:paraId="7D6244ED" w14:textId="77777777" w:rsidR="00054125" w:rsidRPr="00464744" w:rsidRDefault="00054125" w:rsidP="00054125">
            <w:pPr>
              <w:rPr>
                <w:rFonts w:ascii="Times New Roman" w:hAnsi="Times New Roman" w:cs="Times New Roman"/>
                <w:b/>
                <w:color w:val="000000"/>
                <w:sz w:val="18"/>
                <w:szCs w:val="18"/>
                <w:highlight w:val="yellow"/>
              </w:rPr>
            </w:pPr>
            <w:r w:rsidRPr="00464744">
              <w:rPr>
                <w:rFonts w:ascii="Times New Roman" w:hAnsi="Times New Roman" w:cs="Times New Roman"/>
                <w:b/>
                <w:color w:val="000000"/>
                <w:sz w:val="18"/>
                <w:szCs w:val="18"/>
                <w:highlight w:val="yellow"/>
              </w:rPr>
              <w:t>Código</w:t>
            </w:r>
          </w:p>
        </w:tc>
        <w:tc>
          <w:tcPr>
            <w:tcW w:w="6515" w:type="dxa"/>
          </w:tcPr>
          <w:p w14:paraId="3DFB2438" w14:textId="77777777" w:rsidR="00054125" w:rsidRPr="00464744" w:rsidRDefault="00464744" w:rsidP="00464744">
            <w:pPr>
              <w:rPr>
                <w:rFonts w:ascii="Times New Roman" w:hAnsi="Times New Roman" w:cs="Times New Roman"/>
                <w:b/>
                <w:color w:val="000000"/>
                <w:sz w:val="18"/>
                <w:szCs w:val="18"/>
                <w:highlight w:val="yellow"/>
              </w:rPr>
            </w:pPr>
            <w:r w:rsidRPr="00464744">
              <w:rPr>
                <w:rFonts w:ascii="Times New Roman" w:hAnsi="Times New Roman" w:cs="Times New Roman"/>
                <w:color w:val="000000"/>
                <w:highlight w:val="yellow"/>
              </w:rPr>
              <w:t>CS</w:t>
            </w:r>
            <w:r w:rsidR="00054125" w:rsidRPr="00464744">
              <w:rPr>
                <w:rFonts w:ascii="Times New Roman" w:hAnsi="Times New Roman" w:cs="Times New Roman"/>
                <w:color w:val="000000"/>
                <w:highlight w:val="yellow"/>
              </w:rPr>
              <w:t>_G</w:t>
            </w:r>
            <w:r w:rsidRPr="00464744">
              <w:rPr>
                <w:rFonts w:ascii="Times New Roman" w:hAnsi="Times New Roman" w:cs="Times New Roman"/>
                <w:color w:val="000000"/>
                <w:highlight w:val="yellow"/>
              </w:rPr>
              <w:t>11</w:t>
            </w:r>
            <w:r w:rsidR="00054125" w:rsidRPr="00464744">
              <w:rPr>
                <w:rFonts w:ascii="Times New Roman" w:hAnsi="Times New Roman" w:cs="Times New Roman"/>
                <w:color w:val="000000"/>
                <w:highlight w:val="yellow"/>
              </w:rPr>
              <w:t>_0</w:t>
            </w:r>
            <w:r w:rsidRPr="00464744">
              <w:rPr>
                <w:rFonts w:ascii="Times New Roman" w:hAnsi="Times New Roman" w:cs="Times New Roman"/>
                <w:color w:val="000000"/>
                <w:highlight w:val="yellow"/>
              </w:rPr>
              <w:t>2</w:t>
            </w:r>
            <w:r w:rsidR="00054125" w:rsidRPr="00464744">
              <w:rPr>
                <w:rFonts w:ascii="Times New Roman" w:hAnsi="Times New Roman" w:cs="Times New Roman"/>
                <w:color w:val="000000"/>
                <w:highlight w:val="yellow"/>
              </w:rPr>
              <w:t>_REC</w:t>
            </w:r>
            <w:r w:rsidRPr="00464744">
              <w:rPr>
                <w:rFonts w:ascii="Times New Roman" w:hAnsi="Times New Roman" w:cs="Times New Roman"/>
                <w:color w:val="000000"/>
                <w:highlight w:val="yellow"/>
              </w:rPr>
              <w:t>20</w:t>
            </w:r>
          </w:p>
        </w:tc>
      </w:tr>
      <w:tr w:rsidR="00054125" w:rsidRPr="00464744" w14:paraId="49306CBC" w14:textId="77777777" w:rsidTr="00054125">
        <w:tc>
          <w:tcPr>
            <w:tcW w:w="2518" w:type="dxa"/>
          </w:tcPr>
          <w:p w14:paraId="09639F82" w14:textId="77777777" w:rsidR="00054125" w:rsidRPr="00464744" w:rsidRDefault="00054125" w:rsidP="00054125">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Título</w:t>
            </w:r>
          </w:p>
        </w:tc>
        <w:tc>
          <w:tcPr>
            <w:tcW w:w="6515" w:type="dxa"/>
          </w:tcPr>
          <w:p w14:paraId="4DEAF0A7" w14:textId="77777777" w:rsidR="00464744" w:rsidRPr="00464744" w:rsidRDefault="00464744" w:rsidP="00464744">
            <w:pPr>
              <w:rPr>
                <w:rFonts w:ascii="Times New Roman" w:hAnsi="Times New Roman" w:cs="Times New Roman"/>
                <w:color w:val="000000"/>
                <w:highlight w:val="yellow"/>
              </w:rPr>
            </w:pPr>
            <w:r w:rsidRPr="00464744">
              <w:rPr>
                <w:rFonts w:ascii="Times New Roman" w:hAnsi="Times New Roman" w:cs="Times New Roman"/>
                <w:color w:val="000000"/>
                <w:highlight w:val="yellow"/>
              </w:rPr>
              <w:t>Identifica las características de las regiones africanas</w:t>
            </w:r>
          </w:p>
          <w:p w14:paraId="491F19DF" w14:textId="77777777" w:rsidR="00054125" w:rsidRPr="00464744" w:rsidRDefault="00054125" w:rsidP="00464744">
            <w:pPr>
              <w:rPr>
                <w:rFonts w:ascii="Times New Roman" w:hAnsi="Times New Roman" w:cs="Times New Roman"/>
                <w:color w:val="000000"/>
                <w:highlight w:val="yellow"/>
              </w:rPr>
            </w:pPr>
          </w:p>
        </w:tc>
      </w:tr>
      <w:tr w:rsidR="00054125" w14:paraId="101E3FF5" w14:textId="77777777" w:rsidTr="00054125">
        <w:tc>
          <w:tcPr>
            <w:tcW w:w="2518" w:type="dxa"/>
          </w:tcPr>
          <w:p w14:paraId="61C83146" w14:textId="77777777" w:rsidR="00054125" w:rsidRPr="00464744" w:rsidRDefault="00054125" w:rsidP="00054125">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Descripción</w:t>
            </w:r>
          </w:p>
        </w:tc>
        <w:tc>
          <w:tcPr>
            <w:tcW w:w="6515" w:type="dxa"/>
          </w:tcPr>
          <w:p w14:paraId="5817477C" w14:textId="703E6E5E" w:rsidR="00054125" w:rsidRDefault="009359A9" w:rsidP="000B0269">
            <w:pPr>
              <w:rPr>
                <w:rFonts w:ascii="Times New Roman" w:hAnsi="Times New Roman" w:cs="Times New Roman"/>
                <w:color w:val="000000"/>
              </w:rPr>
            </w:pPr>
            <w:r>
              <w:rPr>
                <w:rFonts w:ascii="Times New Roman" w:hAnsi="Times New Roman" w:cs="Times New Roman"/>
                <w:color w:val="000000"/>
                <w:highlight w:val="yellow"/>
              </w:rPr>
              <w:t>Actividad</w:t>
            </w:r>
            <w:r w:rsidR="00464744" w:rsidRPr="00464744">
              <w:rPr>
                <w:rFonts w:ascii="Times New Roman" w:hAnsi="Times New Roman" w:cs="Times New Roman"/>
                <w:color w:val="000000"/>
                <w:highlight w:val="yellow"/>
              </w:rPr>
              <w:t xml:space="preserve"> que permite caracterizar los elementos propios de cada una de las tres regiones africanas</w:t>
            </w:r>
          </w:p>
        </w:tc>
      </w:tr>
    </w:tbl>
    <w:p w14:paraId="293C159C" w14:textId="77777777" w:rsidR="00054125" w:rsidRPr="0087552A" w:rsidRDefault="00054125" w:rsidP="00D84917">
      <w:pPr>
        <w:spacing w:line="360" w:lineRule="auto"/>
        <w:jc w:val="both"/>
      </w:pPr>
    </w:p>
    <w:tbl>
      <w:tblPr>
        <w:tblStyle w:val="Tablaconcuadrcula"/>
        <w:tblW w:w="0" w:type="auto"/>
        <w:tblLook w:val="04A0" w:firstRow="1" w:lastRow="0" w:firstColumn="1" w:lastColumn="0" w:noHBand="0" w:noVBand="1"/>
      </w:tblPr>
      <w:tblGrid>
        <w:gridCol w:w="2088"/>
        <w:gridCol w:w="6966"/>
      </w:tblGrid>
      <w:tr w:rsidR="00A32608" w:rsidRPr="000846F3" w14:paraId="3C0C3F5C" w14:textId="77777777" w:rsidTr="00901EDC">
        <w:tc>
          <w:tcPr>
            <w:tcW w:w="9054" w:type="dxa"/>
            <w:gridSpan w:val="2"/>
            <w:shd w:val="clear" w:color="auto" w:fill="0D0D0D" w:themeFill="text1" w:themeFillTint="F2"/>
          </w:tcPr>
          <w:p w14:paraId="0115CAA8" w14:textId="77777777" w:rsidR="00A32608" w:rsidRPr="000846F3" w:rsidRDefault="00A32608"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7552A" w:rsidRPr="0087552A" w14:paraId="76B8BBD5" w14:textId="77777777" w:rsidTr="00901EDC">
        <w:tc>
          <w:tcPr>
            <w:tcW w:w="2088" w:type="dxa"/>
          </w:tcPr>
          <w:p w14:paraId="3CE78C55" w14:textId="77777777" w:rsidR="0087552A" w:rsidRPr="000846F3" w:rsidRDefault="0087552A"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966" w:type="dxa"/>
          </w:tcPr>
          <w:p w14:paraId="19FF6B01" w14:textId="645767C1" w:rsidR="0087552A" w:rsidRPr="0087552A" w:rsidRDefault="00E94C4D" w:rsidP="0087552A">
            <w:pPr>
              <w:rPr>
                <w:rFonts w:ascii="Times New Roman" w:hAnsi="Times New Roman" w:cs="Times New Roman"/>
                <w:sz w:val="24"/>
                <w:lang w:val="es-CO"/>
              </w:rPr>
            </w:pPr>
            <w:r>
              <w:rPr>
                <w:rFonts w:ascii="Times New Roman" w:hAnsi="Times New Roman" w:cs="Times New Roman"/>
                <w:color w:val="000000"/>
                <w:sz w:val="24"/>
                <w:szCs w:val="24"/>
              </w:rPr>
              <w:t>CS</w:t>
            </w:r>
            <w:r w:rsidR="00443117">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43117">
              <w:rPr>
                <w:rFonts w:ascii="Times New Roman" w:hAnsi="Times New Roman" w:cs="Times New Roman"/>
                <w:color w:val="000000"/>
                <w:sz w:val="24"/>
                <w:szCs w:val="24"/>
              </w:rPr>
              <w:t>04</w:t>
            </w:r>
          </w:p>
        </w:tc>
      </w:tr>
      <w:tr w:rsidR="0087552A" w:rsidRPr="004661FF" w14:paraId="695817A6" w14:textId="77777777" w:rsidTr="00901EDC">
        <w:tc>
          <w:tcPr>
            <w:tcW w:w="2088" w:type="dxa"/>
          </w:tcPr>
          <w:p w14:paraId="280ADC9B" w14:textId="77777777" w:rsidR="0087552A" w:rsidRPr="000846F3" w:rsidRDefault="0087552A"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966" w:type="dxa"/>
          </w:tcPr>
          <w:p w14:paraId="43BDF475" w14:textId="77777777" w:rsidR="0087552A" w:rsidRPr="00EE19AA" w:rsidRDefault="0087552A" w:rsidP="000B0269">
            <w:r w:rsidRPr="0087552A">
              <w:rPr>
                <w:rFonts w:ascii="Times New Roman" w:hAnsi="Times New Roman" w:cs="Times New Roman"/>
                <w:sz w:val="24"/>
                <w:lang w:val="es-CO"/>
              </w:rPr>
              <w:t>Durban, Suráfrica</w:t>
            </w:r>
            <w:r>
              <w:rPr>
                <w:rFonts w:ascii="Times New Roman" w:hAnsi="Times New Roman" w:cs="Times New Roman"/>
                <w:sz w:val="24"/>
                <w:lang w:val="es-CO"/>
              </w:rPr>
              <w:t xml:space="preserve">, diciembre de 2014. Vista del </w:t>
            </w:r>
            <w:r w:rsidRPr="0087552A">
              <w:rPr>
                <w:rFonts w:ascii="Times New Roman" w:hAnsi="Times New Roman" w:cs="Times New Roman"/>
                <w:sz w:val="24"/>
                <w:lang w:val="es-CO"/>
              </w:rPr>
              <w:t>distrito central de negocios a lo largo de la autopista occidental</w:t>
            </w:r>
          </w:p>
        </w:tc>
      </w:tr>
      <w:tr w:rsidR="00A32608" w:rsidRPr="000846F3" w14:paraId="644DD447" w14:textId="77777777" w:rsidTr="00901EDC">
        <w:tc>
          <w:tcPr>
            <w:tcW w:w="2088" w:type="dxa"/>
          </w:tcPr>
          <w:p w14:paraId="739031C3" w14:textId="77777777" w:rsidR="00A32608" w:rsidRPr="000846F3" w:rsidRDefault="00A32608"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966" w:type="dxa"/>
          </w:tcPr>
          <w:p w14:paraId="7DD20CB5" w14:textId="77777777" w:rsidR="00A32608" w:rsidRDefault="0087552A" w:rsidP="00405B77">
            <w:pPr>
              <w:jc w:val="both"/>
              <w:rPr>
                <w:rFonts w:ascii="Times New Roman" w:hAnsi="Times New Roman" w:cs="Times New Roman"/>
                <w:color w:val="000000"/>
                <w:sz w:val="24"/>
                <w:szCs w:val="24"/>
                <w:lang w:val="es-CO"/>
              </w:rPr>
            </w:pPr>
            <w:r w:rsidRPr="0087552A">
              <w:rPr>
                <w:rFonts w:ascii="Times New Roman" w:hAnsi="Times New Roman" w:cs="Times New Roman"/>
                <w:color w:val="000000"/>
                <w:sz w:val="24"/>
                <w:szCs w:val="24"/>
                <w:lang w:val="es-CO"/>
              </w:rPr>
              <w:t>Número de la imagen 235411273</w:t>
            </w:r>
          </w:p>
          <w:p w14:paraId="7E3E7A28" w14:textId="77777777" w:rsidR="008A47A7" w:rsidRDefault="008A47A7" w:rsidP="00405B77">
            <w:pPr>
              <w:jc w:val="both"/>
              <w:rPr>
                <w:rFonts w:ascii="Times New Roman" w:hAnsi="Times New Roman" w:cs="Times New Roman"/>
                <w:color w:val="000000"/>
                <w:sz w:val="24"/>
                <w:szCs w:val="24"/>
                <w:lang w:val="es-CO"/>
              </w:rPr>
            </w:pPr>
          </w:p>
          <w:p w14:paraId="3DE13ADB" w14:textId="77777777" w:rsidR="008A47A7" w:rsidRDefault="008A47A7" w:rsidP="00405B77">
            <w:pPr>
              <w:jc w:val="both"/>
              <w:rPr>
                <w:rFonts w:ascii="Times New Roman" w:hAnsi="Times New Roman" w:cs="Times New Roman"/>
                <w:color w:val="000000"/>
                <w:sz w:val="24"/>
                <w:szCs w:val="24"/>
                <w:lang w:val="es-CO"/>
              </w:rPr>
            </w:pPr>
            <w:r>
              <w:rPr>
                <w:noProof/>
                <w:lang w:eastAsia="es-CO"/>
              </w:rPr>
              <w:drawing>
                <wp:inline distT="0" distB="0" distL="0" distR="0" wp14:anchorId="32A68160" wp14:editId="38BE0868">
                  <wp:extent cx="4286250" cy="3048000"/>
                  <wp:effectExtent l="0" t="0" r="0" b="0"/>
                  <wp:docPr id="39" name="Imagen 39" descr="DURBAN, SOUTH AFRICA - DECEMBER 4, 2014: Many vehicles enter and leave central business district along Western Freeway in Durban,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RBAN, SOUTH AFRICA - DECEMBER 4, 2014: Many vehicles enter and leave central business district along Western Freeway in Durban, South Afr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49BB3D0" w14:textId="77777777" w:rsidR="00A32608" w:rsidRPr="000846F3" w:rsidRDefault="00A32608" w:rsidP="00405B77">
            <w:pPr>
              <w:jc w:val="both"/>
              <w:rPr>
                <w:rFonts w:ascii="Times New Roman" w:hAnsi="Times New Roman" w:cs="Times New Roman"/>
                <w:color w:val="000000"/>
                <w:sz w:val="24"/>
                <w:szCs w:val="24"/>
              </w:rPr>
            </w:pPr>
          </w:p>
        </w:tc>
      </w:tr>
      <w:tr w:rsidR="00A32608" w:rsidRPr="000846F3" w14:paraId="2C0249BE" w14:textId="77777777" w:rsidTr="00901EDC">
        <w:tc>
          <w:tcPr>
            <w:tcW w:w="2088" w:type="dxa"/>
          </w:tcPr>
          <w:p w14:paraId="18D59DF5" w14:textId="77777777" w:rsidR="00A32608" w:rsidRPr="000846F3" w:rsidRDefault="00A32608"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966" w:type="dxa"/>
          </w:tcPr>
          <w:p w14:paraId="561984A3" w14:textId="77777777" w:rsidR="00A32608" w:rsidRPr="000846F3" w:rsidRDefault="0087552A" w:rsidP="005B31E2">
            <w:pPr>
              <w:jc w:val="both"/>
              <w:rPr>
                <w:rFonts w:ascii="Times New Roman" w:hAnsi="Times New Roman" w:cs="Times New Roman"/>
                <w:color w:val="000000"/>
                <w:sz w:val="24"/>
                <w:szCs w:val="24"/>
              </w:rPr>
            </w:pPr>
            <w:r w:rsidRPr="0087552A">
              <w:rPr>
                <w:rFonts w:ascii="Times New Roman" w:hAnsi="Times New Roman" w:cs="Times New Roman"/>
                <w:color w:val="000000"/>
                <w:sz w:val="24"/>
                <w:szCs w:val="24"/>
              </w:rPr>
              <w:t>Sudáfrica es la primera economía africana, rica en recursos naturales</w:t>
            </w:r>
            <w:r w:rsidR="005B31E2">
              <w:rPr>
                <w:rFonts w:ascii="Times New Roman" w:hAnsi="Times New Roman" w:cs="Times New Roman"/>
                <w:color w:val="000000"/>
                <w:sz w:val="24"/>
                <w:szCs w:val="24"/>
              </w:rPr>
              <w:t xml:space="preserve">; </w:t>
            </w:r>
            <w:r w:rsidRPr="0087552A">
              <w:rPr>
                <w:rFonts w:ascii="Times New Roman" w:hAnsi="Times New Roman" w:cs="Times New Roman"/>
                <w:color w:val="000000"/>
                <w:sz w:val="24"/>
                <w:szCs w:val="24"/>
              </w:rPr>
              <w:t>el primer productor mundial de platino y el tercero de oro.</w:t>
            </w:r>
            <w:r>
              <w:t xml:space="preserve"> </w:t>
            </w:r>
            <w:r w:rsidRPr="0087552A">
              <w:rPr>
                <w:rFonts w:ascii="Times New Roman" w:hAnsi="Times New Roman" w:cs="Times New Roman"/>
                <w:color w:val="000000"/>
                <w:sz w:val="24"/>
                <w:szCs w:val="24"/>
              </w:rPr>
              <w:t>Sudáfrica forma parte de los países BRICS</w:t>
            </w:r>
            <w:r w:rsidR="005B31E2">
              <w:rPr>
                <w:rFonts w:ascii="Times New Roman" w:hAnsi="Times New Roman" w:cs="Times New Roman"/>
                <w:color w:val="000000"/>
                <w:sz w:val="24"/>
                <w:szCs w:val="24"/>
              </w:rPr>
              <w:t xml:space="preserve"> y es el más occidentalizado de África.</w:t>
            </w:r>
          </w:p>
        </w:tc>
      </w:tr>
    </w:tbl>
    <w:p w14:paraId="6ED3C068" w14:textId="77777777" w:rsidR="00987ADB" w:rsidRDefault="00987ADB" w:rsidP="00A32608">
      <w:pPr>
        <w:spacing w:line="360" w:lineRule="auto"/>
        <w:jc w:val="center"/>
        <w:rPr>
          <w:noProof/>
          <w:lang w:eastAsia="es-CO"/>
        </w:rPr>
      </w:pPr>
    </w:p>
    <w:p w14:paraId="4C895370" w14:textId="77777777" w:rsidR="008A47A7" w:rsidRDefault="008A47A7" w:rsidP="00901EDC">
      <w:pPr>
        <w:spacing w:line="360" w:lineRule="auto"/>
        <w:rPr>
          <w:b/>
        </w:rPr>
      </w:pPr>
    </w:p>
    <w:p w14:paraId="4B52BAB1" w14:textId="77777777" w:rsidR="004D77E4" w:rsidRPr="00987ADB" w:rsidRDefault="008A47A7" w:rsidP="00901EDC">
      <w:pPr>
        <w:spacing w:line="360" w:lineRule="auto"/>
        <w:rPr>
          <w:b/>
        </w:rPr>
      </w:pPr>
      <w:r>
        <w:rPr>
          <w:b/>
        </w:rPr>
        <w:t>1</w:t>
      </w:r>
      <w:r w:rsidR="00431D83">
        <w:rPr>
          <w:b/>
        </w:rPr>
        <w:t xml:space="preserve">.2 </w:t>
      </w:r>
      <w:r w:rsidR="004A14F4">
        <w:rPr>
          <w:b/>
        </w:rPr>
        <w:t xml:space="preserve">La globalización en </w:t>
      </w:r>
      <w:r w:rsidR="00A7694E">
        <w:rPr>
          <w:b/>
        </w:rPr>
        <w:t>África</w:t>
      </w:r>
      <w:r w:rsidR="00640F14">
        <w:rPr>
          <w:b/>
        </w:rPr>
        <w:t>: un nuevo capítulo de una vieja historia</w:t>
      </w:r>
    </w:p>
    <w:p w14:paraId="3FD0EB52" w14:textId="77777777" w:rsidR="00987ADB" w:rsidRDefault="00987ADB" w:rsidP="00AF11A5">
      <w:pPr>
        <w:spacing w:line="360" w:lineRule="auto"/>
        <w:jc w:val="both"/>
        <w:rPr>
          <w:color w:val="002060"/>
        </w:rPr>
      </w:pPr>
    </w:p>
    <w:p w14:paraId="4CE08C85" w14:textId="531845E3" w:rsidR="005837CC" w:rsidRDefault="0044284B" w:rsidP="00AF11A5">
      <w:pPr>
        <w:spacing w:line="360" w:lineRule="auto"/>
        <w:jc w:val="both"/>
      </w:pPr>
      <w:r>
        <w:t>D</w:t>
      </w:r>
      <w:r w:rsidR="00AF11A5" w:rsidRPr="005B31E2">
        <w:t>esde el siglo XVI, África</w:t>
      </w:r>
      <w:r w:rsidR="000C5283">
        <w:t xml:space="preserve"> se vinculó al </w:t>
      </w:r>
      <w:r w:rsidR="000C5283" w:rsidRPr="000C5283">
        <w:rPr>
          <w:b/>
        </w:rPr>
        <w:t>sistema-mundo capitalista</w:t>
      </w:r>
      <w:r>
        <w:t xml:space="preserve"> encabezado por las principales potencias marítimas del Atlántico, especialmente </w:t>
      </w:r>
      <w:r w:rsidRPr="000C5283">
        <w:rPr>
          <w:b/>
        </w:rPr>
        <w:t>Portugal, Inglaterra</w:t>
      </w:r>
      <w:r>
        <w:t xml:space="preserve"> y </w:t>
      </w:r>
      <w:r w:rsidRPr="000C5283">
        <w:rPr>
          <w:b/>
        </w:rPr>
        <w:lastRenderedPageBreak/>
        <w:t>Francia</w:t>
      </w:r>
      <w:r w:rsidR="00326D98">
        <w:t>,</w:t>
      </w:r>
      <w:r>
        <w:t xml:space="preserve"> </w:t>
      </w:r>
      <w:r w:rsidR="001614CE">
        <w:t xml:space="preserve">que establecieron </w:t>
      </w:r>
      <w:r w:rsidRPr="000C5283">
        <w:rPr>
          <w:b/>
        </w:rPr>
        <w:t>factorías</w:t>
      </w:r>
      <w:r>
        <w:t xml:space="preserve"> o enclaves costeros dedicados al comercio de marfil, pimienta malagueta, esclavos, oro y otras mercancías africanas</w:t>
      </w:r>
      <w:r w:rsidR="004A14F4" w:rsidRPr="005B31E2">
        <w:t>.</w:t>
      </w:r>
      <w:r w:rsidR="00AF11A5" w:rsidRPr="005B31E2">
        <w:t xml:space="preserve"> </w:t>
      </w:r>
      <w:r w:rsidR="00E11869" w:rsidRPr="005B31E2">
        <w:t>E</w:t>
      </w:r>
      <w:r>
        <w:t>n los siglos siguientes, África formó parte de un</w:t>
      </w:r>
      <w:r w:rsidR="00AF11A5" w:rsidRPr="005B31E2">
        <w:t xml:space="preserve"> </w:t>
      </w:r>
      <w:r w:rsidR="00AF11A5" w:rsidRPr="000C5283">
        <w:rPr>
          <w:b/>
        </w:rPr>
        <w:t>triángulo comercial</w:t>
      </w:r>
      <w:r w:rsidR="00AF11A5" w:rsidRPr="005B31E2">
        <w:t xml:space="preserve"> </w:t>
      </w:r>
      <w:r>
        <w:t xml:space="preserve">junto </w:t>
      </w:r>
      <w:r w:rsidR="00F94561">
        <w:t>con</w:t>
      </w:r>
      <w:r w:rsidR="00AF11A5" w:rsidRPr="005B31E2">
        <w:t xml:space="preserve"> Europa</w:t>
      </w:r>
      <w:r>
        <w:t xml:space="preserve"> </w:t>
      </w:r>
      <w:r w:rsidR="00AF11A5" w:rsidRPr="005B31E2">
        <w:t>y América</w:t>
      </w:r>
      <w:r>
        <w:t>, en el que enviaba hacia América esclavos y recibía mercancías manufacturadas de Europa</w:t>
      </w:r>
      <w:r w:rsidR="004A14F4" w:rsidRPr="005B31E2">
        <w:t>.</w:t>
      </w:r>
    </w:p>
    <w:p w14:paraId="7398A05F" w14:textId="77777777" w:rsidR="0044284B" w:rsidRDefault="0044284B" w:rsidP="0041229A">
      <w:pPr>
        <w:spacing w:line="360" w:lineRule="auto"/>
        <w:jc w:val="both"/>
      </w:pPr>
    </w:p>
    <w:p w14:paraId="414D62A2" w14:textId="0695DB0F" w:rsidR="00326D98" w:rsidRDefault="0044284B" w:rsidP="0041229A">
      <w:pPr>
        <w:spacing w:line="360" w:lineRule="auto"/>
        <w:jc w:val="both"/>
      </w:pPr>
      <w:r>
        <w:t>Tras</w:t>
      </w:r>
      <w:r w:rsidR="00E11869" w:rsidRPr="005B31E2">
        <w:t xml:space="preserve"> la </w:t>
      </w:r>
      <w:r w:rsidR="000C5283" w:rsidRPr="000C5283">
        <w:rPr>
          <w:b/>
        </w:rPr>
        <w:t>abolición</w:t>
      </w:r>
      <w:r w:rsidRPr="000C5283">
        <w:rPr>
          <w:b/>
        </w:rPr>
        <w:t xml:space="preserve"> de la esclavitud</w:t>
      </w:r>
      <w:r>
        <w:t xml:space="preserve"> por parte de In</w:t>
      </w:r>
      <w:r w:rsidR="000C5283">
        <w:t>glaterra en 1833, y la prohibición</w:t>
      </w:r>
      <w:r>
        <w:t xml:space="preserve"> de esta forma de trabajo en los países latinoamericanos a mediados del siglo XIX,</w:t>
      </w:r>
      <w:r w:rsidR="00E11869" w:rsidRPr="005B31E2">
        <w:t xml:space="preserve"> </w:t>
      </w:r>
      <w:r>
        <w:t xml:space="preserve">comenzó una nueva etapa en la </w:t>
      </w:r>
      <w:r w:rsidR="00326D98">
        <w:t xml:space="preserve">relación </w:t>
      </w:r>
      <w:r>
        <w:t>d</w:t>
      </w:r>
      <w:r w:rsidR="00326D98">
        <w:t>el continente africano co</w:t>
      </w:r>
      <w:r>
        <w:t>n la economía global.</w:t>
      </w:r>
      <w:r w:rsidR="00E11869" w:rsidRPr="005B31E2">
        <w:t xml:space="preserve"> </w:t>
      </w:r>
      <w:r>
        <w:t>E</w:t>
      </w:r>
      <w:r w:rsidR="00E11869" w:rsidRPr="005B31E2">
        <w:t xml:space="preserve">l </w:t>
      </w:r>
      <w:r w:rsidR="00AD4921">
        <w:t xml:space="preserve">apogeo </w:t>
      </w:r>
      <w:r w:rsidR="00E11869" w:rsidRPr="005B31E2">
        <w:t>de l</w:t>
      </w:r>
      <w:r>
        <w:t>os países europeos</w:t>
      </w:r>
      <w:r w:rsidR="00E11869" w:rsidRPr="005B31E2">
        <w:t xml:space="preserve"> industrial</w:t>
      </w:r>
      <w:r>
        <w:t>izado</w:t>
      </w:r>
      <w:r w:rsidR="00E11869" w:rsidRPr="005B31E2">
        <w:t>s</w:t>
      </w:r>
      <w:r w:rsidR="00EC30EB" w:rsidRPr="005B31E2">
        <w:t xml:space="preserve"> </w:t>
      </w:r>
      <w:r w:rsidR="00F77ED3">
        <w:t>–</w:t>
      </w:r>
      <w:r w:rsidR="00EC30EB" w:rsidRPr="005B31E2">
        <w:t>entre la década de 1880 y el comienz</w:t>
      </w:r>
      <w:r w:rsidR="00AD4921">
        <w:t>o de la Primera Guerra Mundial</w:t>
      </w:r>
      <w:r w:rsidR="00F77ED3">
        <w:t>–</w:t>
      </w:r>
      <w:r w:rsidR="0095011F">
        <w:t xml:space="preserve"> </w:t>
      </w:r>
      <w:r>
        <w:t xml:space="preserve">implicó la </w:t>
      </w:r>
      <w:r w:rsidRPr="000C5283">
        <w:rPr>
          <w:b/>
        </w:rPr>
        <w:t xml:space="preserve">repartición de </w:t>
      </w:r>
      <w:r w:rsidR="00AF11A5" w:rsidRPr="000C5283">
        <w:rPr>
          <w:b/>
        </w:rPr>
        <w:t>África</w:t>
      </w:r>
      <w:r w:rsidR="00AF11A5" w:rsidRPr="005B31E2">
        <w:t xml:space="preserve"> </w:t>
      </w:r>
      <w:r w:rsidR="005837CC" w:rsidRPr="005B31E2">
        <w:t>entre</w:t>
      </w:r>
      <w:r w:rsidR="00EC30EB" w:rsidRPr="005B31E2">
        <w:t xml:space="preserve"> Inglaterra, Franci</w:t>
      </w:r>
      <w:r w:rsidR="0005677B">
        <w:t xml:space="preserve">a, Bélgica y </w:t>
      </w:r>
      <w:r w:rsidR="00EC30EB" w:rsidRPr="005B31E2">
        <w:t>Alemania</w:t>
      </w:r>
      <w:r w:rsidR="00F94561">
        <w:t xml:space="preserve">, </w:t>
      </w:r>
      <w:r w:rsidR="000C5283">
        <w:t xml:space="preserve">tras la </w:t>
      </w:r>
      <w:r w:rsidR="000C5283" w:rsidRPr="000C5283">
        <w:rPr>
          <w:b/>
        </w:rPr>
        <w:t>Conferencia de Berlín de 1885</w:t>
      </w:r>
      <w:r w:rsidR="000C5283">
        <w:t xml:space="preserve">, </w:t>
      </w:r>
      <w:r w:rsidR="00F94561">
        <w:t>que</w:t>
      </w:r>
      <w:r w:rsidR="0005677B">
        <w:t xml:space="preserve"> obtuvieron grandes áreas de influencia, mientras que Italia</w:t>
      </w:r>
      <w:r w:rsidR="00F94561">
        <w:t>,</w:t>
      </w:r>
      <w:r w:rsidR="00EC30EB" w:rsidRPr="005B31E2">
        <w:t xml:space="preserve"> Portugal y España</w:t>
      </w:r>
      <w:r w:rsidR="00326D98">
        <w:t xml:space="preserve"> ocuparo</w:t>
      </w:r>
      <w:r w:rsidR="0005677B">
        <w:t xml:space="preserve">n un </w:t>
      </w:r>
      <w:r w:rsidR="00F94561">
        <w:t xml:space="preserve">papel </w:t>
      </w:r>
      <w:r w:rsidR="0005677B">
        <w:t>más limitado</w:t>
      </w:r>
      <w:r w:rsidR="004A14F4" w:rsidRPr="005B31E2">
        <w:t>.</w:t>
      </w:r>
    </w:p>
    <w:p w14:paraId="50CDC016" w14:textId="77777777" w:rsidR="00326D98" w:rsidRDefault="00326D98" w:rsidP="0041229A">
      <w:pPr>
        <w:spacing w:line="360" w:lineRule="auto"/>
        <w:jc w:val="both"/>
      </w:pPr>
    </w:p>
    <w:p w14:paraId="004EE0AA" w14:textId="77777777" w:rsidR="00E11869" w:rsidRPr="005B31E2" w:rsidRDefault="004A14F4" w:rsidP="0041229A">
      <w:pPr>
        <w:spacing w:line="360" w:lineRule="auto"/>
        <w:jc w:val="both"/>
      </w:pPr>
      <w:r w:rsidRPr="005B31E2">
        <w:t xml:space="preserve">Así, </w:t>
      </w:r>
      <w:r w:rsidR="0005677B">
        <w:t xml:space="preserve">los </w:t>
      </w:r>
      <w:r w:rsidR="0005677B" w:rsidRPr="000C5283">
        <w:rPr>
          <w:b/>
        </w:rPr>
        <w:t>recursos naturales</w:t>
      </w:r>
      <w:r w:rsidR="0005677B">
        <w:t xml:space="preserve">, las </w:t>
      </w:r>
      <w:r w:rsidR="0005677B" w:rsidRPr="000C5283">
        <w:rPr>
          <w:b/>
        </w:rPr>
        <w:t>materias primas</w:t>
      </w:r>
      <w:r w:rsidR="0005677B">
        <w:t xml:space="preserve"> y la </w:t>
      </w:r>
      <w:r w:rsidR="0005677B" w:rsidRPr="000C5283">
        <w:rPr>
          <w:b/>
        </w:rPr>
        <w:t>mano de obra</w:t>
      </w:r>
      <w:r w:rsidR="0005677B">
        <w:t xml:space="preserve"> africanas quedaron en manos de los gobernantes y empresarios occidentales durante las siguientes décadas</w:t>
      </w:r>
      <w:r w:rsidR="00471D88" w:rsidRPr="005B31E2">
        <w:t>.</w:t>
      </w:r>
      <w:r w:rsidR="0005677B">
        <w:t xml:space="preserve"> Además, los principales reinos e imperios africanos fueron desmantelados, tras lo cual se impusieron nuevas fronteras, adecuadas a los intereses económicos y geopolíticos occidentales.</w:t>
      </w:r>
      <w:r w:rsidR="00CA66D2" w:rsidRPr="005B31E2">
        <w:t xml:space="preserve"> </w:t>
      </w:r>
    </w:p>
    <w:p w14:paraId="6D0D96F9" w14:textId="77777777" w:rsidR="00E11869" w:rsidRPr="005B31E2" w:rsidRDefault="00E11869" w:rsidP="0041229A">
      <w:pPr>
        <w:spacing w:line="360" w:lineRule="auto"/>
        <w:jc w:val="both"/>
      </w:pPr>
    </w:p>
    <w:p w14:paraId="3D65B7A9" w14:textId="77777777" w:rsidR="00ED718C" w:rsidRDefault="0005677B" w:rsidP="001F028D">
      <w:pPr>
        <w:spacing w:line="360" w:lineRule="auto"/>
        <w:jc w:val="both"/>
      </w:pPr>
      <w:r>
        <w:t xml:space="preserve">A partir del proceso de </w:t>
      </w:r>
      <w:r w:rsidRPr="000C5283">
        <w:rPr>
          <w:b/>
        </w:rPr>
        <w:t>descolonización</w:t>
      </w:r>
      <w:r>
        <w:t>, ocurrido en las</w:t>
      </w:r>
      <w:r w:rsidR="00AF11A5" w:rsidRPr="005B31E2">
        <w:t xml:space="preserve"> década</w:t>
      </w:r>
      <w:r w:rsidR="00F94561">
        <w:t>s</w:t>
      </w:r>
      <w:r w:rsidR="00AF11A5" w:rsidRPr="005B31E2">
        <w:t xml:space="preserve"> de </w:t>
      </w:r>
      <w:r w:rsidR="00F94561">
        <w:t>los sesenta y setenta del siglo XX</w:t>
      </w:r>
      <w:r w:rsidR="00AF11A5" w:rsidRPr="005B31E2">
        <w:t>, los</w:t>
      </w:r>
      <w:r>
        <w:t xml:space="preserve"> nuevos países</w:t>
      </w:r>
      <w:r w:rsidR="00AF11A5" w:rsidRPr="005B31E2">
        <w:t xml:space="preserve"> africanos se </w:t>
      </w:r>
      <w:r w:rsidR="004A14F4" w:rsidRPr="005B31E2">
        <w:t xml:space="preserve">han </w:t>
      </w:r>
      <w:r w:rsidR="00AF11A5" w:rsidRPr="005B31E2">
        <w:t>e</w:t>
      </w:r>
      <w:r w:rsidR="004A14F4" w:rsidRPr="005B31E2">
        <w:t xml:space="preserve">mpeñado </w:t>
      </w:r>
      <w:r w:rsidR="00AF11A5" w:rsidRPr="005B31E2">
        <w:t xml:space="preserve">en </w:t>
      </w:r>
      <w:r w:rsidR="004A14F4" w:rsidRPr="005B31E2">
        <w:t>fortalecer su autonomía y en rec</w:t>
      </w:r>
      <w:r w:rsidR="00AF11A5" w:rsidRPr="005B31E2">
        <w:t>uperar el protagonismo de su</w:t>
      </w:r>
      <w:r>
        <w:t>s</w:t>
      </w:r>
      <w:r w:rsidR="00AF11A5" w:rsidRPr="005B31E2">
        <w:t xml:space="preserve"> propia</w:t>
      </w:r>
      <w:r>
        <w:t>s tradiciones, costumbres e</w:t>
      </w:r>
      <w:r w:rsidR="00AF11A5" w:rsidRPr="005B31E2">
        <w:t xml:space="preserve"> historia</w:t>
      </w:r>
      <w:r w:rsidR="004A14F4" w:rsidRPr="005B31E2">
        <w:t>.</w:t>
      </w:r>
      <w:r w:rsidR="00E11869" w:rsidRPr="005B31E2">
        <w:t xml:space="preserve"> </w:t>
      </w:r>
      <w:r w:rsidR="004A14F4" w:rsidRPr="005B31E2">
        <w:t>Sin embargo</w:t>
      </w:r>
      <w:r>
        <w:t xml:space="preserve">, la influencia política y económica de los países más desarrollados del hemisferio norte es todavía muy pronunciada, </w:t>
      </w:r>
      <w:r w:rsidR="00F94561">
        <w:t xml:space="preserve">hecho que </w:t>
      </w:r>
      <w:r>
        <w:t xml:space="preserve">fomenta la subordinación política y la dependencia </w:t>
      </w:r>
      <w:r w:rsidR="00FA168C">
        <w:t>de la exportación de materias primas hacia</w:t>
      </w:r>
      <w:r>
        <w:t xml:space="preserve"> estos</w:t>
      </w:r>
      <w:r w:rsidR="00FA168C">
        <w:t xml:space="preserve"> países</w:t>
      </w:r>
      <w:r w:rsidR="005837CC" w:rsidRPr="005B31E2">
        <w:t xml:space="preserve">. </w:t>
      </w:r>
    </w:p>
    <w:p w14:paraId="02439129" w14:textId="77777777" w:rsidR="00D25F8C" w:rsidRPr="005B31E2" w:rsidRDefault="00D25F8C" w:rsidP="001F028D">
      <w:pPr>
        <w:spacing w:line="360" w:lineRule="auto"/>
        <w:jc w:val="both"/>
      </w:pPr>
    </w:p>
    <w:tbl>
      <w:tblPr>
        <w:tblStyle w:val="Tablaconcuadrcula"/>
        <w:tblW w:w="0" w:type="auto"/>
        <w:tblLook w:val="04A0" w:firstRow="1" w:lastRow="0" w:firstColumn="1" w:lastColumn="0" w:noHBand="0" w:noVBand="1"/>
      </w:tblPr>
      <w:tblGrid>
        <w:gridCol w:w="2088"/>
        <w:gridCol w:w="6966"/>
      </w:tblGrid>
      <w:tr w:rsidR="00846CD2" w:rsidRPr="000846F3" w14:paraId="143489AA" w14:textId="77777777" w:rsidTr="00405B77">
        <w:tc>
          <w:tcPr>
            <w:tcW w:w="9033" w:type="dxa"/>
            <w:gridSpan w:val="2"/>
            <w:shd w:val="clear" w:color="auto" w:fill="0D0D0D" w:themeFill="text1" w:themeFillTint="F2"/>
          </w:tcPr>
          <w:p w14:paraId="75247F4C" w14:textId="77777777" w:rsidR="00846CD2" w:rsidRPr="000846F3" w:rsidRDefault="00846CD2"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46CD2" w:rsidRPr="000846F3" w14:paraId="5DBB41CD" w14:textId="77777777" w:rsidTr="00405B77">
        <w:tc>
          <w:tcPr>
            <w:tcW w:w="2518" w:type="dxa"/>
          </w:tcPr>
          <w:p w14:paraId="3E91FD53" w14:textId="77777777" w:rsidR="00846CD2" w:rsidRPr="000846F3" w:rsidRDefault="00846CD2"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1B02655" w14:textId="047CA719" w:rsidR="00846CD2"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43117">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43117">
              <w:rPr>
                <w:rFonts w:ascii="Times New Roman" w:hAnsi="Times New Roman" w:cs="Times New Roman"/>
                <w:color w:val="000000"/>
                <w:sz w:val="24"/>
                <w:szCs w:val="24"/>
              </w:rPr>
              <w:t>05</w:t>
            </w:r>
          </w:p>
        </w:tc>
      </w:tr>
      <w:tr w:rsidR="00846CD2" w:rsidRPr="00E94C4D" w14:paraId="75CA8AFA" w14:textId="77777777" w:rsidTr="00405B77">
        <w:tc>
          <w:tcPr>
            <w:tcW w:w="2518" w:type="dxa"/>
          </w:tcPr>
          <w:p w14:paraId="73D834C8" w14:textId="77777777"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86DCF4C" w14:textId="77777777" w:rsidR="00846CD2" w:rsidRPr="00E94C4D" w:rsidRDefault="00E94C4D" w:rsidP="00846CD2">
            <w:pPr>
              <w:jc w:val="both"/>
              <w:rPr>
                <w:rFonts w:ascii="Times New Roman" w:hAnsi="Times New Roman" w:cs="Times New Roman"/>
                <w:color w:val="000000"/>
                <w:sz w:val="24"/>
                <w:szCs w:val="24"/>
                <w:lang w:val="es-CO"/>
              </w:rPr>
            </w:pPr>
            <w:r w:rsidRPr="00E94C4D">
              <w:rPr>
                <w:rFonts w:ascii="Times New Roman" w:hAnsi="Times New Roman" w:cs="Times New Roman"/>
                <w:color w:val="000000"/>
                <w:sz w:val="24"/>
                <w:szCs w:val="24"/>
                <w:lang w:val="es-CO"/>
              </w:rPr>
              <w:t xml:space="preserve">Vista aérea de una enorme mina de cobre en </w:t>
            </w:r>
            <w:r>
              <w:rPr>
                <w:rFonts w:ascii="Times New Roman" w:hAnsi="Times New Roman" w:cs="Times New Roman"/>
                <w:color w:val="000000"/>
                <w:sz w:val="24"/>
                <w:szCs w:val="24"/>
                <w:lang w:val="es-CO"/>
              </w:rPr>
              <w:t>Sudáfrica</w:t>
            </w:r>
          </w:p>
          <w:p w14:paraId="37B66D27" w14:textId="77777777" w:rsidR="00846CD2" w:rsidRPr="00E94C4D" w:rsidRDefault="00846CD2" w:rsidP="00846CD2">
            <w:pPr>
              <w:jc w:val="both"/>
              <w:rPr>
                <w:rFonts w:ascii="Times New Roman" w:hAnsi="Times New Roman" w:cs="Times New Roman"/>
                <w:color w:val="000000"/>
                <w:sz w:val="24"/>
                <w:szCs w:val="24"/>
                <w:lang w:val="es-CO"/>
              </w:rPr>
            </w:pPr>
          </w:p>
          <w:p w14:paraId="6C864323" w14:textId="77777777" w:rsidR="00846CD2" w:rsidRPr="00E94C4D" w:rsidRDefault="00846CD2" w:rsidP="00846CD2">
            <w:pPr>
              <w:jc w:val="both"/>
              <w:rPr>
                <w:rFonts w:ascii="Times New Roman" w:hAnsi="Times New Roman" w:cs="Times New Roman"/>
                <w:color w:val="000000"/>
                <w:sz w:val="24"/>
                <w:szCs w:val="24"/>
                <w:lang w:val="es-CO"/>
              </w:rPr>
            </w:pPr>
          </w:p>
        </w:tc>
      </w:tr>
      <w:tr w:rsidR="00846CD2" w:rsidRPr="000846F3" w14:paraId="6E9F9C8E" w14:textId="77777777" w:rsidTr="00405B77">
        <w:tc>
          <w:tcPr>
            <w:tcW w:w="2518" w:type="dxa"/>
          </w:tcPr>
          <w:p w14:paraId="76427CFF" w14:textId="77777777"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Shutterstock (o </w:t>
            </w:r>
            <w:r w:rsidRPr="000846F3">
              <w:rPr>
                <w:rFonts w:ascii="Times New Roman" w:hAnsi="Times New Roman" w:cs="Times New Roman"/>
                <w:b/>
                <w:color w:val="000000"/>
                <w:sz w:val="24"/>
                <w:szCs w:val="24"/>
              </w:rPr>
              <w:lastRenderedPageBreak/>
              <w:t>URL o la ruta en AulaPlaneta)</w:t>
            </w:r>
          </w:p>
        </w:tc>
        <w:tc>
          <w:tcPr>
            <w:tcW w:w="6515" w:type="dxa"/>
          </w:tcPr>
          <w:p w14:paraId="6FC23D4B" w14:textId="77777777" w:rsidR="00846CD2" w:rsidRDefault="00E94C4D" w:rsidP="00405B77">
            <w:pPr>
              <w:jc w:val="both"/>
              <w:rPr>
                <w:rFonts w:ascii="Times New Roman" w:hAnsi="Times New Roman" w:cs="Times New Roman"/>
                <w:color w:val="000000"/>
                <w:sz w:val="24"/>
                <w:szCs w:val="24"/>
                <w:lang w:val="es-CO"/>
              </w:rPr>
            </w:pPr>
            <w:r w:rsidRPr="00846CD2">
              <w:rPr>
                <w:rFonts w:ascii="Times New Roman" w:hAnsi="Times New Roman" w:cs="Times New Roman"/>
                <w:color w:val="000000"/>
                <w:sz w:val="24"/>
                <w:szCs w:val="24"/>
                <w:lang w:val="es-CO"/>
              </w:rPr>
              <w:lastRenderedPageBreak/>
              <w:t>Número de la imagen 54136903</w:t>
            </w:r>
          </w:p>
          <w:p w14:paraId="09B64D6D" w14:textId="77777777" w:rsidR="0005677B" w:rsidRDefault="0005677B" w:rsidP="00405B77">
            <w:pPr>
              <w:jc w:val="both"/>
              <w:rPr>
                <w:rFonts w:ascii="Times New Roman" w:hAnsi="Times New Roman" w:cs="Times New Roman"/>
                <w:color w:val="000000"/>
                <w:sz w:val="24"/>
                <w:szCs w:val="24"/>
                <w:lang w:val="es-CO"/>
              </w:rPr>
            </w:pPr>
          </w:p>
          <w:p w14:paraId="31C506B8" w14:textId="77777777" w:rsidR="0005677B" w:rsidRPr="000846F3" w:rsidRDefault="0005677B" w:rsidP="00405B77">
            <w:pPr>
              <w:jc w:val="both"/>
              <w:rPr>
                <w:rFonts w:ascii="Times New Roman" w:hAnsi="Times New Roman" w:cs="Times New Roman"/>
                <w:color w:val="000000"/>
                <w:sz w:val="24"/>
                <w:szCs w:val="24"/>
              </w:rPr>
            </w:pPr>
            <w:r>
              <w:rPr>
                <w:noProof/>
                <w:lang w:eastAsia="es-CO"/>
              </w:rPr>
              <w:lastRenderedPageBreak/>
              <w:drawing>
                <wp:inline distT="0" distB="0" distL="0" distR="0" wp14:anchorId="6D555106" wp14:editId="7D124BD0">
                  <wp:extent cx="4286250" cy="1981200"/>
                  <wp:effectExtent l="0" t="0" r="0" b="0"/>
                  <wp:docPr id="40" name="Imagen 40" descr="Aerial view of enormous copper mine at palabora,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view of enormous copper mine at palabora, south afri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1981200"/>
                          </a:xfrm>
                          <a:prstGeom prst="rect">
                            <a:avLst/>
                          </a:prstGeom>
                          <a:noFill/>
                          <a:ln>
                            <a:noFill/>
                          </a:ln>
                        </pic:spPr>
                      </pic:pic>
                    </a:graphicData>
                  </a:graphic>
                </wp:inline>
              </w:drawing>
            </w:r>
          </w:p>
        </w:tc>
      </w:tr>
      <w:tr w:rsidR="00846CD2" w:rsidRPr="000846F3" w14:paraId="34D7AE09" w14:textId="77777777" w:rsidTr="00405B77">
        <w:tc>
          <w:tcPr>
            <w:tcW w:w="2518" w:type="dxa"/>
          </w:tcPr>
          <w:p w14:paraId="7C45DA02" w14:textId="77777777"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14:paraId="1EC98A9F" w14:textId="2C4120B7" w:rsidR="00846CD2" w:rsidRPr="000846F3" w:rsidRDefault="000C5283" w:rsidP="00D618E6">
            <w:pPr>
              <w:jc w:val="both"/>
              <w:rPr>
                <w:rFonts w:ascii="Times New Roman" w:hAnsi="Times New Roman" w:cs="Times New Roman"/>
                <w:color w:val="000000"/>
                <w:sz w:val="24"/>
                <w:szCs w:val="24"/>
              </w:rPr>
            </w:pPr>
            <w:r>
              <w:rPr>
                <w:rFonts w:ascii="Times New Roman" w:hAnsi="Times New Roman" w:cs="Times New Roman"/>
                <w:color w:val="000000"/>
                <w:sz w:val="24"/>
                <w:szCs w:val="24"/>
              </w:rPr>
              <w:t>En África, la globalización ha estado asociada al</w:t>
            </w:r>
            <w:r w:rsidR="007B4E14" w:rsidRPr="007B4E14">
              <w:rPr>
                <w:rFonts w:ascii="Times New Roman" w:hAnsi="Times New Roman" w:cs="Times New Roman"/>
                <w:color w:val="000000"/>
                <w:sz w:val="24"/>
                <w:szCs w:val="24"/>
              </w:rPr>
              <w:t xml:space="preserve"> saqueo</w:t>
            </w:r>
            <w:r>
              <w:rPr>
                <w:rFonts w:ascii="Times New Roman" w:hAnsi="Times New Roman" w:cs="Times New Roman"/>
                <w:color w:val="000000"/>
                <w:sz w:val="24"/>
                <w:szCs w:val="24"/>
              </w:rPr>
              <w:t xml:space="preserve"> de sus recursos naturales</w:t>
            </w:r>
            <w:r w:rsidR="007B4E14" w:rsidRPr="007B4E14">
              <w:rPr>
                <w:rFonts w:ascii="Times New Roman" w:hAnsi="Times New Roman" w:cs="Times New Roman"/>
                <w:color w:val="000000"/>
                <w:sz w:val="24"/>
                <w:szCs w:val="24"/>
              </w:rPr>
              <w:t xml:space="preserve"> y</w:t>
            </w:r>
            <w:r>
              <w:rPr>
                <w:rFonts w:ascii="Times New Roman" w:hAnsi="Times New Roman" w:cs="Times New Roman"/>
                <w:color w:val="000000"/>
                <w:sz w:val="24"/>
                <w:szCs w:val="24"/>
              </w:rPr>
              <w:t xml:space="preserve"> a la</w:t>
            </w:r>
            <w:r w:rsidR="007B4E14" w:rsidRPr="007B4E14">
              <w:rPr>
                <w:rFonts w:ascii="Times New Roman" w:hAnsi="Times New Roman" w:cs="Times New Roman"/>
                <w:color w:val="000000"/>
                <w:sz w:val="24"/>
                <w:szCs w:val="24"/>
              </w:rPr>
              <w:t xml:space="preserve"> exclusión</w:t>
            </w:r>
            <w:r>
              <w:rPr>
                <w:rFonts w:ascii="Times New Roman" w:hAnsi="Times New Roman" w:cs="Times New Roman"/>
                <w:color w:val="000000"/>
                <w:sz w:val="24"/>
                <w:szCs w:val="24"/>
              </w:rPr>
              <w:t xml:space="preserve"> de la mayoría de su población de los beneficios económicos de la exportación de materias primas</w:t>
            </w:r>
            <w:r w:rsidR="007B4E14" w:rsidRPr="007B4E14">
              <w:rPr>
                <w:rFonts w:ascii="Times New Roman" w:hAnsi="Times New Roman" w:cs="Times New Roman"/>
                <w:color w:val="000000"/>
                <w:sz w:val="24"/>
                <w:szCs w:val="24"/>
              </w:rPr>
              <w:t xml:space="preserve">. </w:t>
            </w:r>
            <w:r w:rsidR="00D618E6">
              <w:rPr>
                <w:rFonts w:ascii="Times New Roman" w:hAnsi="Times New Roman" w:cs="Times New Roman"/>
                <w:color w:val="000000"/>
                <w:sz w:val="24"/>
                <w:szCs w:val="24"/>
              </w:rPr>
              <w:t>A su vez,</w:t>
            </w:r>
            <w:r w:rsidR="007B4E14">
              <w:rPr>
                <w:rFonts w:ascii="Times New Roman" w:hAnsi="Times New Roman" w:cs="Times New Roman"/>
                <w:color w:val="000000"/>
                <w:sz w:val="24"/>
                <w:szCs w:val="24"/>
              </w:rPr>
              <w:t xml:space="preserve"> </w:t>
            </w:r>
            <w:r w:rsidR="00D618E6">
              <w:rPr>
                <w:rFonts w:ascii="Times New Roman" w:hAnsi="Times New Roman" w:cs="Times New Roman"/>
                <w:color w:val="000000"/>
                <w:sz w:val="24"/>
                <w:szCs w:val="24"/>
              </w:rPr>
              <w:t>las fuerzas de seguridad en muchas ocasiones</w:t>
            </w:r>
            <w:r w:rsidR="007B4E14">
              <w:rPr>
                <w:rFonts w:ascii="Times New Roman" w:hAnsi="Times New Roman" w:cs="Times New Roman"/>
                <w:color w:val="000000"/>
                <w:sz w:val="24"/>
                <w:szCs w:val="24"/>
              </w:rPr>
              <w:t xml:space="preserve"> privilegian la seguridad de </w:t>
            </w:r>
            <w:r w:rsidR="00D618E6">
              <w:rPr>
                <w:rFonts w:ascii="Times New Roman" w:hAnsi="Times New Roman" w:cs="Times New Roman"/>
                <w:color w:val="000000"/>
                <w:sz w:val="24"/>
                <w:szCs w:val="24"/>
              </w:rPr>
              <w:t>la explotación de recursos sobre la</w:t>
            </w:r>
            <w:r w:rsidR="007B4E14">
              <w:rPr>
                <w:rFonts w:ascii="Times New Roman" w:hAnsi="Times New Roman" w:cs="Times New Roman"/>
                <w:color w:val="000000"/>
                <w:sz w:val="24"/>
                <w:szCs w:val="24"/>
              </w:rPr>
              <w:t xml:space="preserve"> de la población.</w:t>
            </w:r>
          </w:p>
        </w:tc>
      </w:tr>
    </w:tbl>
    <w:p w14:paraId="06F63EC6" w14:textId="77777777" w:rsidR="00846CD2" w:rsidRDefault="00846CD2" w:rsidP="00443117">
      <w:pPr>
        <w:spacing w:line="360" w:lineRule="auto"/>
      </w:pPr>
    </w:p>
    <w:p w14:paraId="2FD2DC1E" w14:textId="77777777" w:rsidR="00326D98" w:rsidRDefault="00326D98" w:rsidP="001F028D">
      <w:pPr>
        <w:spacing w:line="360" w:lineRule="auto"/>
        <w:jc w:val="both"/>
      </w:pPr>
      <w:r>
        <w:t xml:space="preserve">En la actualidad, </w:t>
      </w:r>
      <w:r w:rsidR="0005677B">
        <w:t xml:space="preserve">la </w:t>
      </w:r>
      <w:r w:rsidR="0005677B" w:rsidRPr="00D618E6">
        <w:rPr>
          <w:b/>
        </w:rPr>
        <w:t>dependencia económica</w:t>
      </w:r>
      <w:r w:rsidR="00ED718C">
        <w:t xml:space="preserve"> </w:t>
      </w:r>
      <w:r w:rsidR="0005677B">
        <w:t xml:space="preserve">de </w:t>
      </w:r>
      <w:r w:rsidR="00D25F8C" w:rsidRPr="00D25F8C">
        <w:t xml:space="preserve">África </w:t>
      </w:r>
      <w:r>
        <w:t xml:space="preserve">se manifiesta en </w:t>
      </w:r>
      <w:r w:rsidR="0005677B">
        <w:t>el hecho de que</w:t>
      </w:r>
      <w:r w:rsidR="009F7B13" w:rsidRPr="009F7B13">
        <w:t xml:space="preserve"> </w:t>
      </w:r>
      <w:r w:rsidR="0005677B">
        <w:t>este continente sea el</w:t>
      </w:r>
      <w:r w:rsidR="009F7B13" w:rsidRPr="009F7B13">
        <w:t xml:space="preserve"> que más </w:t>
      </w:r>
      <w:r w:rsidR="009F7B13" w:rsidRPr="00D618E6">
        <w:rPr>
          <w:b/>
        </w:rPr>
        <w:t>ayuda humanitaria</w:t>
      </w:r>
      <w:r w:rsidR="009F7B13" w:rsidRPr="009F7B13">
        <w:t xml:space="preserve"> recibe por parte de organismos internacionales</w:t>
      </w:r>
      <w:r w:rsidR="0005677B">
        <w:t xml:space="preserve"> en el mundo</w:t>
      </w:r>
      <w:r w:rsidR="009F7B13">
        <w:t xml:space="preserve">. </w:t>
      </w:r>
    </w:p>
    <w:p w14:paraId="4753287D" w14:textId="77777777" w:rsidR="00ED718C" w:rsidRDefault="00ED718C" w:rsidP="00431D83">
      <w:pPr>
        <w:spacing w:line="360" w:lineRule="auto"/>
        <w:jc w:val="both"/>
      </w:pPr>
    </w:p>
    <w:p w14:paraId="5C452916" w14:textId="77777777" w:rsidR="00097D51" w:rsidRDefault="00D7451D" w:rsidP="00D7451D">
      <w:pPr>
        <w:spacing w:line="360" w:lineRule="auto"/>
        <w:jc w:val="both"/>
      </w:pPr>
      <w:r>
        <w:t>Así, l</w:t>
      </w:r>
      <w:r w:rsidR="00097D51">
        <w:t xml:space="preserve">as sociedades africanas </w:t>
      </w:r>
      <w:r>
        <w:t>e</w:t>
      </w:r>
      <w:r w:rsidR="00FA168C">
        <w:t>nf</w:t>
      </w:r>
      <w:r w:rsidR="00326D98">
        <w:t>rentan actualmente el reto</w:t>
      </w:r>
      <w:r>
        <w:t xml:space="preserve"> </w:t>
      </w:r>
      <w:r w:rsidR="00097D51">
        <w:t xml:space="preserve">entre </w:t>
      </w:r>
      <w:r w:rsidR="00FA168C">
        <w:t xml:space="preserve">aumentar su </w:t>
      </w:r>
      <w:r w:rsidR="00097D51" w:rsidRPr="00D618E6">
        <w:rPr>
          <w:b/>
        </w:rPr>
        <w:t>integra</w:t>
      </w:r>
      <w:r w:rsidR="00FA168C" w:rsidRPr="00D618E6">
        <w:rPr>
          <w:b/>
        </w:rPr>
        <w:t>ción</w:t>
      </w:r>
      <w:r w:rsidR="00097D51" w:rsidRPr="00D618E6">
        <w:rPr>
          <w:b/>
        </w:rPr>
        <w:t xml:space="preserve"> económica y política</w:t>
      </w:r>
      <w:r w:rsidR="00097D51">
        <w:t xml:space="preserve"> a</w:t>
      </w:r>
      <w:r w:rsidR="00FA168C">
        <w:t>l mundo</w:t>
      </w:r>
      <w:r w:rsidR="00097D51">
        <w:t xml:space="preserve"> globaliza</w:t>
      </w:r>
      <w:r w:rsidR="00FA168C">
        <w:t>do</w:t>
      </w:r>
      <w:r w:rsidR="00326D98">
        <w:t>, a la vez que tienen la meta de promover</w:t>
      </w:r>
      <w:r w:rsidR="00097D51">
        <w:t xml:space="preserve"> </w:t>
      </w:r>
      <w:r w:rsidR="00FA168C">
        <w:t xml:space="preserve">condiciones </w:t>
      </w:r>
      <w:r w:rsidR="00097D51">
        <w:t xml:space="preserve">de bienestar y </w:t>
      </w:r>
      <w:r>
        <w:t xml:space="preserve">de </w:t>
      </w:r>
      <w:r w:rsidR="00097D51">
        <w:t>paz</w:t>
      </w:r>
      <w:r>
        <w:t xml:space="preserve"> a la población</w:t>
      </w:r>
      <w:r w:rsidR="00097D51">
        <w:t xml:space="preserve">. </w:t>
      </w:r>
      <w:r w:rsidR="00326D98">
        <w:t>En este contexto, el papel de los gobiernos</w:t>
      </w:r>
      <w:r w:rsidR="00FA168C">
        <w:t xml:space="preserve"> es cada vez más reducido, </w:t>
      </w:r>
      <w:r w:rsidR="00FE0BCA">
        <w:t xml:space="preserve">lo que ha originado </w:t>
      </w:r>
      <w:r w:rsidR="00326D98">
        <w:t xml:space="preserve">una </w:t>
      </w:r>
      <w:r>
        <w:t xml:space="preserve">multiplicidad de </w:t>
      </w:r>
      <w:r w:rsidR="00097D51">
        <w:t>grupos</w:t>
      </w:r>
      <w:r>
        <w:t xml:space="preserve"> de interés y de milicias</w:t>
      </w:r>
      <w:r w:rsidR="00097D51">
        <w:t xml:space="preserve"> </w:t>
      </w:r>
      <w:r w:rsidR="00FE0BCA">
        <w:t xml:space="preserve">que </w:t>
      </w:r>
      <w:r>
        <w:t>luch</w:t>
      </w:r>
      <w:r w:rsidR="00FE0BCA">
        <w:t>a</w:t>
      </w:r>
      <w:r>
        <w:t>n</w:t>
      </w:r>
      <w:r w:rsidR="00326D98">
        <w:t xml:space="preserve"> entre sí</w:t>
      </w:r>
      <w:r>
        <w:t xml:space="preserve"> por controlar regiones ricas en recursos</w:t>
      </w:r>
      <w:r w:rsidR="00FA168C">
        <w:t xml:space="preserve"> y por mantener la lealtad de la población.</w:t>
      </w:r>
    </w:p>
    <w:p w14:paraId="722DE523" w14:textId="77777777" w:rsidR="009359A9" w:rsidRDefault="009359A9" w:rsidP="00D7451D">
      <w:pPr>
        <w:spacing w:line="360" w:lineRule="auto"/>
        <w:jc w:val="both"/>
      </w:pPr>
    </w:p>
    <w:tbl>
      <w:tblPr>
        <w:tblStyle w:val="Tablaconcuadrcula"/>
        <w:tblW w:w="0" w:type="auto"/>
        <w:tblLook w:val="04A0" w:firstRow="1" w:lastRow="0" w:firstColumn="1" w:lastColumn="0" w:noHBand="0" w:noVBand="1"/>
      </w:tblPr>
      <w:tblGrid>
        <w:gridCol w:w="2518"/>
        <w:gridCol w:w="6515"/>
      </w:tblGrid>
      <w:tr w:rsidR="009359A9" w:rsidRPr="005D1738" w14:paraId="72CFEEE5" w14:textId="77777777" w:rsidTr="001D57FF">
        <w:tc>
          <w:tcPr>
            <w:tcW w:w="9033" w:type="dxa"/>
            <w:gridSpan w:val="2"/>
            <w:shd w:val="clear" w:color="auto" w:fill="000000" w:themeFill="text1"/>
          </w:tcPr>
          <w:p w14:paraId="0824474C" w14:textId="77777777" w:rsidR="009359A9" w:rsidRPr="005D1738" w:rsidRDefault="009359A9" w:rsidP="001D57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9359A9" w:rsidRPr="002019A4" w14:paraId="10FC4894" w14:textId="77777777" w:rsidTr="001D57FF">
        <w:tc>
          <w:tcPr>
            <w:tcW w:w="2518" w:type="dxa"/>
          </w:tcPr>
          <w:p w14:paraId="2E0CC18D" w14:textId="77777777" w:rsidR="009359A9" w:rsidRPr="002019A4" w:rsidRDefault="009359A9" w:rsidP="001D57FF">
            <w:pPr>
              <w:rPr>
                <w:rFonts w:ascii="Times New Roman" w:hAnsi="Times New Roman" w:cs="Times New Roman"/>
                <w:b/>
                <w:color w:val="000000"/>
                <w:sz w:val="18"/>
                <w:szCs w:val="18"/>
                <w:highlight w:val="yellow"/>
              </w:rPr>
            </w:pPr>
            <w:r w:rsidRPr="002019A4">
              <w:rPr>
                <w:rFonts w:ascii="Times New Roman" w:hAnsi="Times New Roman" w:cs="Times New Roman"/>
                <w:b/>
                <w:color w:val="000000"/>
                <w:sz w:val="18"/>
                <w:szCs w:val="18"/>
                <w:highlight w:val="yellow"/>
              </w:rPr>
              <w:t>Código</w:t>
            </w:r>
          </w:p>
        </w:tc>
        <w:tc>
          <w:tcPr>
            <w:tcW w:w="6515" w:type="dxa"/>
          </w:tcPr>
          <w:p w14:paraId="3A6A0987" w14:textId="30F577A1" w:rsidR="009359A9" w:rsidRPr="002019A4" w:rsidRDefault="009359A9" w:rsidP="001D57FF">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w:t>
            </w:r>
            <w:r w:rsidRPr="002019A4">
              <w:rPr>
                <w:rFonts w:ascii="Times New Roman" w:hAnsi="Times New Roman" w:cs="Times New Roman"/>
                <w:color w:val="000000"/>
                <w:highlight w:val="yellow"/>
              </w:rPr>
              <w:t xml:space="preserve">11_02_REC30 </w:t>
            </w:r>
          </w:p>
        </w:tc>
      </w:tr>
      <w:tr w:rsidR="009359A9" w:rsidRPr="002019A4" w14:paraId="04BD2E2E" w14:textId="77777777" w:rsidTr="001D57FF">
        <w:tc>
          <w:tcPr>
            <w:tcW w:w="2518" w:type="dxa"/>
          </w:tcPr>
          <w:p w14:paraId="397902A6" w14:textId="77777777" w:rsidR="009359A9" w:rsidRPr="002019A4" w:rsidRDefault="009359A9" w:rsidP="001D57FF">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Título</w:t>
            </w:r>
          </w:p>
        </w:tc>
        <w:tc>
          <w:tcPr>
            <w:tcW w:w="6515" w:type="dxa"/>
          </w:tcPr>
          <w:p w14:paraId="72676C93" w14:textId="7D8DFA71" w:rsidR="009359A9" w:rsidRPr="002019A4" w:rsidRDefault="009359A9" w:rsidP="001D57FF">
            <w:pPr>
              <w:rPr>
                <w:rFonts w:ascii="Times New Roman" w:hAnsi="Times New Roman" w:cs="Times New Roman"/>
                <w:color w:val="000000"/>
                <w:highlight w:val="yellow"/>
              </w:rPr>
            </w:pPr>
            <w:r w:rsidRPr="009359A9">
              <w:rPr>
                <w:rFonts w:ascii="Times New Roman" w:hAnsi="Times New Roman" w:cs="Times New Roman"/>
                <w:color w:val="000000"/>
              </w:rPr>
              <w:t>Ordena cronológicamente la relación entre Occidente y África</w:t>
            </w:r>
          </w:p>
        </w:tc>
      </w:tr>
      <w:tr w:rsidR="009359A9" w:rsidRPr="002019A4" w14:paraId="06767588" w14:textId="77777777" w:rsidTr="001D57FF">
        <w:tc>
          <w:tcPr>
            <w:tcW w:w="2518" w:type="dxa"/>
          </w:tcPr>
          <w:p w14:paraId="68A1480A" w14:textId="77777777" w:rsidR="009359A9" w:rsidRPr="002019A4" w:rsidRDefault="009359A9" w:rsidP="001D57FF">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Descripción</w:t>
            </w:r>
          </w:p>
        </w:tc>
        <w:tc>
          <w:tcPr>
            <w:tcW w:w="6515" w:type="dxa"/>
          </w:tcPr>
          <w:p w14:paraId="0E55A3B8" w14:textId="283AB6B5" w:rsidR="009359A9" w:rsidRPr="002019A4" w:rsidRDefault="009359A9" w:rsidP="001D57FF">
            <w:pPr>
              <w:rPr>
                <w:rFonts w:ascii="Times New Roman" w:hAnsi="Times New Roman" w:cs="Times New Roman"/>
                <w:color w:val="000000"/>
                <w:highlight w:val="yellow"/>
              </w:rPr>
            </w:pPr>
            <w:r w:rsidRPr="009359A9">
              <w:rPr>
                <w:rFonts w:ascii="Times New Roman" w:hAnsi="Times New Roman" w:cs="Times New Roman"/>
                <w:color w:val="000000"/>
              </w:rPr>
              <w:t>Actividad para relacionar el desarrollo económico de Occidente con las formas de dominación en África</w:t>
            </w:r>
          </w:p>
        </w:tc>
      </w:tr>
    </w:tbl>
    <w:p w14:paraId="65BC6965" w14:textId="77777777" w:rsidR="009359A9" w:rsidRDefault="009359A9" w:rsidP="00D7451D">
      <w:pPr>
        <w:spacing w:line="360" w:lineRule="auto"/>
        <w:jc w:val="both"/>
      </w:pPr>
    </w:p>
    <w:p w14:paraId="64461D7D" w14:textId="77777777" w:rsidR="00ED718C" w:rsidRDefault="00ED718C" w:rsidP="00ED718C">
      <w:pPr>
        <w:spacing w:line="360" w:lineRule="auto"/>
        <w:jc w:val="both"/>
      </w:pPr>
    </w:p>
    <w:p w14:paraId="70E61ED9" w14:textId="77777777" w:rsidR="00431D83" w:rsidRPr="00410061" w:rsidRDefault="00431D83" w:rsidP="00410061">
      <w:pPr>
        <w:pStyle w:val="Prrafodelista"/>
        <w:numPr>
          <w:ilvl w:val="1"/>
          <w:numId w:val="20"/>
        </w:numPr>
        <w:spacing w:line="360" w:lineRule="auto"/>
        <w:jc w:val="both"/>
        <w:rPr>
          <w:b/>
        </w:rPr>
      </w:pPr>
      <w:r w:rsidRPr="00410061">
        <w:rPr>
          <w:b/>
        </w:rPr>
        <w:t>La forma en que se repres</w:t>
      </w:r>
      <w:r w:rsidR="007B6839" w:rsidRPr="00410061">
        <w:rPr>
          <w:b/>
        </w:rPr>
        <w:t>enta a África y a los africanos</w:t>
      </w:r>
    </w:p>
    <w:p w14:paraId="473A4DE3" w14:textId="77777777" w:rsidR="00480CA6" w:rsidRPr="00480CA6" w:rsidRDefault="00480CA6" w:rsidP="00480CA6">
      <w:pPr>
        <w:pStyle w:val="Prrafodelista"/>
        <w:spacing w:line="360" w:lineRule="auto"/>
        <w:ind w:left="360"/>
        <w:jc w:val="both"/>
        <w:rPr>
          <w:b/>
        </w:rPr>
      </w:pPr>
    </w:p>
    <w:p w14:paraId="22CADC67" w14:textId="77777777" w:rsidR="00431D83" w:rsidRDefault="0013513F" w:rsidP="00431D83">
      <w:pPr>
        <w:spacing w:line="360" w:lineRule="auto"/>
        <w:jc w:val="both"/>
      </w:pPr>
      <w:r>
        <w:lastRenderedPageBreak/>
        <w:t>L</w:t>
      </w:r>
      <w:r w:rsidR="00431D83">
        <w:t>a</w:t>
      </w:r>
      <w:r w:rsidR="0095011F">
        <w:t xml:space="preserve"> </w:t>
      </w:r>
      <w:r w:rsidRPr="00D618E6">
        <w:rPr>
          <w:b/>
        </w:rPr>
        <w:t>estigmatización</w:t>
      </w:r>
      <w:r>
        <w:t xml:space="preserve"> de la historia, la cultura y las tradiciones de África en </w:t>
      </w:r>
      <w:r w:rsidR="00326D98">
        <w:t xml:space="preserve">los países de Occidente </w:t>
      </w:r>
      <w:r w:rsidR="00FE0BCA">
        <w:t xml:space="preserve">se </w:t>
      </w:r>
      <w:r w:rsidR="00326D98">
        <w:t xml:space="preserve">inició </w:t>
      </w:r>
      <w:r w:rsidR="00A60AC0">
        <w:t>durante el periodo colonial. Actualmente, se sigue</w:t>
      </w:r>
      <w:r w:rsidR="00431D83">
        <w:t xml:space="preserve"> describi</w:t>
      </w:r>
      <w:r w:rsidR="00A60AC0">
        <w:t>endo a África</w:t>
      </w:r>
      <w:r w:rsidR="00431D83">
        <w:t xml:space="preserve"> como un continente “pobre”, “atrasado”</w:t>
      </w:r>
      <w:r w:rsidR="00FE0BCA">
        <w:t>,</w:t>
      </w:r>
      <w:r w:rsidR="00431D83">
        <w:t xml:space="preserve"> “tribal” y “necesitado de ayuda”</w:t>
      </w:r>
      <w:r w:rsidR="00A60AC0">
        <w:t xml:space="preserve">, </w:t>
      </w:r>
      <w:r w:rsidR="00FE0BCA">
        <w:t xml:space="preserve">lo que </w:t>
      </w:r>
      <w:r w:rsidR="00A60AC0">
        <w:t>ref</w:t>
      </w:r>
      <w:r w:rsidR="00FE0BCA">
        <w:t>uerza</w:t>
      </w:r>
      <w:r w:rsidR="00A60AC0">
        <w:t xml:space="preserve"> los</w:t>
      </w:r>
      <w:r w:rsidR="00431D83">
        <w:t xml:space="preserve"> </w:t>
      </w:r>
      <w:r w:rsidR="00431D83" w:rsidRPr="00D618E6">
        <w:rPr>
          <w:b/>
        </w:rPr>
        <w:t>prejuici</w:t>
      </w:r>
      <w:r w:rsidR="00A60AC0" w:rsidRPr="00D618E6">
        <w:rPr>
          <w:b/>
        </w:rPr>
        <w:t>os</w:t>
      </w:r>
      <w:r w:rsidR="00A60AC0">
        <w:t xml:space="preserve"> </w:t>
      </w:r>
      <w:r w:rsidR="00326D98">
        <w:t xml:space="preserve">ya existentes </w:t>
      </w:r>
      <w:r w:rsidR="00FE0BCA">
        <w:t xml:space="preserve">sobre </w:t>
      </w:r>
      <w:r w:rsidR="00A60AC0">
        <w:t>el continente y su población</w:t>
      </w:r>
      <w:r w:rsidR="00431D83">
        <w:t>.</w:t>
      </w:r>
    </w:p>
    <w:p w14:paraId="5B761436" w14:textId="77777777" w:rsidR="00431D83" w:rsidRDefault="00431D83" w:rsidP="00431D83">
      <w:pPr>
        <w:spacing w:line="360" w:lineRule="auto"/>
        <w:jc w:val="both"/>
      </w:pPr>
    </w:p>
    <w:p w14:paraId="5BF24FAE" w14:textId="77777777" w:rsidR="00431D83" w:rsidRDefault="00F85223" w:rsidP="00431D83">
      <w:pPr>
        <w:spacing w:line="360" w:lineRule="auto"/>
        <w:jc w:val="both"/>
      </w:pPr>
      <w:r>
        <w:t>También</w:t>
      </w:r>
      <w:r w:rsidR="000D4F21">
        <w:t xml:space="preserve"> se representa a África como poseedora de inmensos recursos naturales y su</w:t>
      </w:r>
      <w:r w:rsidR="00431D83">
        <w:t xml:space="preserve"> ubicación geográfica</w:t>
      </w:r>
      <w:r w:rsidR="000D4F21">
        <w:t xml:space="preserve"> </w:t>
      </w:r>
      <w:r w:rsidR="00431D83">
        <w:t xml:space="preserve">le permite el acceso y el comercio con todos los continentes. </w:t>
      </w:r>
      <w:r w:rsidR="000D4F21">
        <w:t xml:space="preserve">Esta imagen es empleada para fomentar el interés </w:t>
      </w:r>
      <w:r w:rsidR="004225F3">
        <w:t xml:space="preserve">en el territorio </w:t>
      </w:r>
      <w:r w:rsidR="000D4F21">
        <w:t xml:space="preserve">de los </w:t>
      </w:r>
      <w:r w:rsidR="000D4F21" w:rsidRPr="00D618E6">
        <w:rPr>
          <w:b/>
        </w:rPr>
        <w:t>inversionistas y empresarios europeos, norteamericanos y asiáticos</w:t>
      </w:r>
      <w:r w:rsidR="004225F3">
        <w:t>.</w:t>
      </w:r>
      <w:r w:rsidR="000D4F21">
        <w:t xml:space="preserve"> </w:t>
      </w:r>
    </w:p>
    <w:p w14:paraId="79E7ADE9" w14:textId="77777777" w:rsidR="00421B63" w:rsidRDefault="00421B63" w:rsidP="00431D83">
      <w:pPr>
        <w:spacing w:line="360" w:lineRule="auto"/>
        <w:jc w:val="both"/>
      </w:pPr>
    </w:p>
    <w:p w14:paraId="4807AC78" w14:textId="77777777" w:rsidR="00421B63" w:rsidRDefault="00F85223" w:rsidP="00421B63">
      <w:pPr>
        <w:spacing w:line="360" w:lineRule="auto"/>
      </w:pPr>
      <w:r>
        <w:t>Por otro lado, l</w:t>
      </w:r>
      <w:r w:rsidR="00421B63">
        <w:t>a riqueza cultural de África se ha construido con base en la tradición oral. La carencia de una cultura escrita ha contribuido a que los investigadores occidentales minusvaloren la relevancia de la historia y la espiritualidad locales.</w:t>
      </w:r>
    </w:p>
    <w:p w14:paraId="697055ED" w14:textId="77777777" w:rsidR="00421B63" w:rsidRDefault="00421B63" w:rsidP="00431D83">
      <w:pPr>
        <w:spacing w:line="360" w:lineRule="auto"/>
        <w:jc w:val="both"/>
      </w:pPr>
    </w:p>
    <w:p w14:paraId="159D593D" w14:textId="77777777" w:rsidR="00AE43CB" w:rsidRDefault="00F85223" w:rsidP="00431D83">
      <w:pPr>
        <w:spacing w:line="360" w:lineRule="auto"/>
        <w:jc w:val="both"/>
      </w:pPr>
      <w:r>
        <w:t>A su vez,</w:t>
      </w:r>
      <w:r w:rsidR="000D4F21">
        <w:t xml:space="preserve"> las representaciones de este continente desconocen</w:t>
      </w:r>
      <w:r w:rsidR="00431D83">
        <w:t xml:space="preserve"> l</w:t>
      </w:r>
      <w:r w:rsidR="000D4F21">
        <w:t>a existencia</w:t>
      </w:r>
      <w:r w:rsidR="00431D83">
        <w:t xml:space="preserve"> </w:t>
      </w:r>
      <w:r w:rsidR="000D4F21">
        <w:t>de liderazgos políticos y sociales</w:t>
      </w:r>
      <w:r w:rsidR="00431D83">
        <w:t xml:space="preserve"> tradicionales</w:t>
      </w:r>
      <w:r w:rsidR="000D4F21">
        <w:t>, y su destacado papel a nivel local</w:t>
      </w:r>
      <w:r w:rsidR="00431D83">
        <w:t xml:space="preserve">. </w:t>
      </w:r>
      <w:r w:rsidR="000D4F21">
        <w:t>Ejemplo de ello son las</w:t>
      </w:r>
      <w:r w:rsidR="00431D83">
        <w:t xml:space="preserve"> monarquías hereditarias</w:t>
      </w:r>
      <w:r w:rsidR="000D4F21">
        <w:t xml:space="preserve">, como las de Buganda y Ashanti, que </w:t>
      </w:r>
      <w:r w:rsidR="004225F3">
        <w:t>desempeñan</w:t>
      </w:r>
      <w:r w:rsidR="000D4F21">
        <w:t xml:space="preserve"> un importante rol en Uganda y Ghana, respectivamente</w:t>
      </w:r>
      <w:r w:rsidR="00431D83">
        <w:t xml:space="preserve">. </w:t>
      </w:r>
    </w:p>
    <w:p w14:paraId="50754177" w14:textId="77777777" w:rsidR="00AE43CB" w:rsidRDefault="00AE43CB" w:rsidP="00431D83">
      <w:pPr>
        <w:spacing w:line="360" w:lineRule="auto"/>
        <w:jc w:val="both"/>
      </w:pPr>
    </w:p>
    <w:tbl>
      <w:tblPr>
        <w:tblStyle w:val="Tablaconcuadrcula"/>
        <w:tblW w:w="0" w:type="auto"/>
        <w:tblLook w:val="04A0" w:firstRow="1" w:lastRow="0" w:firstColumn="1" w:lastColumn="0" w:noHBand="0" w:noVBand="1"/>
      </w:tblPr>
      <w:tblGrid>
        <w:gridCol w:w="2088"/>
        <w:gridCol w:w="6966"/>
      </w:tblGrid>
      <w:tr w:rsidR="0000595B" w:rsidRPr="000846F3" w14:paraId="40DCED75" w14:textId="77777777" w:rsidTr="00405B77">
        <w:tc>
          <w:tcPr>
            <w:tcW w:w="9033" w:type="dxa"/>
            <w:gridSpan w:val="2"/>
            <w:shd w:val="clear" w:color="auto" w:fill="0D0D0D" w:themeFill="text1" w:themeFillTint="F2"/>
          </w:tcPr>
          <w:p w14:paraId="3D5D56EF" w14:textId="77777777" w:rsidR="0000595B" w:rsidRPr="000846F3" w:rsidRDefault="0000595B"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0595B" w:rsidRPr="000846F3" w14:paraId="3F74A3F9" w14:textId="77777777" w:rsidTr="00405B77">
        <w:tc>
          <w:tcPr>
            <w:tcW w:w="2518" w:type="dxa"/>
          </w:tcPr>
          <w:p w14:paraId="768E8B26" w14:textId="77777777" w:rsidR="0000595B" w:rsidRPr="000846F3" w:rsidRDefault="0000595B"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57D355A" w14:textId="300581BC" w:rsidR="0000595B" w:rsidRPr="000846F3" w:rsidRDefault="0055011F"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43117">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43117">
              <w:rPr>
                <w:rFonts w:ascii="Times New Roman" w:hAnsi="Times New Roman" w:cs="Times New Roman"/>
                <w:color w:val="000000"/>
                <w:sz w:val="24"/>
                <w:szCs w:val="24"/>
              </w:rPr>
              <w:t>06</w:t>
            </w:r>
          </w:p>
        </w:tc>
      </w:tr>
      <w:tr w:rsidR="0000595B" w:rsidRPr="004661FF" w14:paraId="316AABBF" w14:textId="77777777" w:rsidTr="00405B77">
        <w:tc>
          <w:tcPr>
            <w:tcW w:w="2518" w:type="dxa"/>
          </w:tcPr>
          <w:p w14:paraId="78C35EF8" w14:textId="77777777" w:rsidR="0000595B" w:rsidRPr="000846F3" w:rsidRDefault="0000595B"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A1F5649" w14:textId="77777777" w:rsidR="0000595B" w:rsidRDefault="00AA5F91" w:rsidP="00AA5F91">
            <w:pPr>
              <w:jc w:val="both"/>
              <w:rPr>
                <w:rFonts w:ascii="Times New Roman" w:hAnsi="Times New Roman" w:cs="Times New Roman"/>
                <w:color w:val="000000"/>
                <w:sz w:val="24"/>
                <w:szCs w:val="24"/>
                <w:lang w:val="es-CO"/>
              </w:rPr>
            </w:pPr>
            <w:r w:rsidRPr="00AA5F91">
              <w:rPr>
                <w:rFonts w:ascii="Times New Roman" w:hAnsi="Times New Roman" w:cs="Times New Roman"/>
                <w:color w:val="000000"/>
                <w:sz w:val="24"/>
                <w:szCs w:val="24"/>
                <w:lang w:val="es-CO"/>
              </w:rPr>
              <w:t>Mantenga, Suazilandia</w:t>
            </w:r>
            <w:r w:rsidR="004225F3">
              <w:rPr>
                <w:rFonts w:ascii="Times New Roman" w:hAnsi="Times New Roman" w:cs="Times New Roman"/>
                <w:color w:val="000000"/>
                <w:sz w:val="24"/>
                <w:szCs w:val="24"/>
                <w:lang w:val="es-CO"/>
              </w:rPr>
              <w:t>,</w:t>
            </w:r>
            <w:r w:rsidRPr="00AA5F91">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 xml:space="preserve">un curandero </w:t>
            </w:r>
            <w:r w:rsidRPr="00AA5F91">
              <w:rPr>
                <w:rFonts w:ascii="Times New Roman" w:hAnsi="Times New Roman" w:cs="Times New Roman"/>
                <w:color w:val="000000"/>
                <w:sz w:val="24"/>
                <w:szCs w:val="24"/>
                <w:lang w:val="es-CO"/>
              </w:rPr>
              <w:t>local después de una cerem</w:t>
            </w:r>
            <w:r w:rsidR="000B0269">
              <w:rPr>
                <w:rFonts w:ascii="Times New Roman" w:hAnsi="Times New Roman" w:cs="Times New Roman"/>
                <w:color w:val="000000"/>
                <w:sz w:val="24"/>
                <w:szCs w:val="24"/>
                <w:lang w:val="es-CO"/>
              </w:rPr>
              <w:t>onia de curación julio de 2000</w:t>
            </w:r>
          </w:p>
          <w:p w14:paraId="1F3E3B03" w14:textId="77777777" w:rsidR="00AA5F91" w:rsidRPr="004661FF" w:rsidRDefault="00AA5F91" w:rsidP="00AA5F91">
            <w:pPr>
              <w:jc w:val="both"/>
              <w:rPr>
                <w:rFonts w:ascii="Times New Roman" w:hAnsi="Times New Roman" w:cs="Times New Roman"/>
                <w:color w:val="000000"/>
                <w:sz w:val="24"/>
                <w:szCs w:val="24"/>
                <w:lang w:val="es-CO"/>
              </w:rPr>
            </w:pPr>
          </w:p>
        </w:tc>
      </w:tr>
      <w:tr w:rsidR="0000595B" w:rsidRPr="000846F3" w14:paraId="171EC64D" w14:textId="77777777" w:rsidTr="00405B77">
        <w:tc>
          <w:tcPr>
            <w:tcW w:w="2518" w:type="dxa"/>
          </w:tcPr>
          <w:p w14:paraId="644B8711" w14:textId="77777777" w:rsidR="0000595B" w:rsidRPr="000846F3" w:rsidRDefault="0000595B"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4089785C" w14:textId="77777777" w:rsidR="0000595B" w:rsidRDefault="00AA5F91" w:rsidP="00405B77">
            <w:pPr>
              <w:jc w:val="both"/>
              <w:rPr>
                <w:rFonts w:ascii="Times New Roman" w:hAnsi="Times New Roman" w:cs="Times New Roman"/>
                <w:color w:val="000000"/>
                <w:sz w:val="24"/>
                <w:szCs w:val="24"/>
                <w:lang w:val="es-CO"/>
              </w:rPr>
            </w:pPr>
            <w:r w:rsidRPr="0000595B">
              <w:rPr>
                <w:rFonts w:ascii="Times New Roman" w:hAnsi="Times New Roman" w:cs="Times New Roman"/>
                <w:color w:val="000000"/>
                <w:sz w:val="24"/>
                <w:szCs w:val="24"/>
                <w:lang w:val="es-CO"/>
              </w:rPr>
              <w:t>Número de la imagen 32067517</w:t>
            </w:r>
          </w:p>
          <w:p w14:paraId="74DB2B73" w14:textId="77777777" w:rsidR="000D4F21" w:rsidRPr="000846F3" w:rsidRDefault="000D4F21" w:rsidP="00405B77">
            <w:pPr>
              <w:jc w:val="both"/>
              <w:rPr>
                <w:rFonts w:ascii="Times New Roman" w:hAnsi="Times New Roman" w:cs="Times New Roman"/>
                <w:color w:val="000000"/>
                <w:sz w:val="24"/>
                <w:szCs w:val="24"/>
              </w:rPr>
            </w:pPr>
            <w:r>
              <w:rPr>
                <w:noProof/>
                <w:lang w:eastAsia="es-CO"/>
              </w:rPr>
              <w:lastRenderedPageBreak/>
              <w:drawing>
                <wp:inline distT="0" distB="0" distL="0" distR="0" wp14:anchorId="41F3557C" wp14:editId="2F2357AE">
                  <wp:extent cx="4284980" cy="2987675"/>
                  <wp:effectExtent l="0" t="0" r="1270" b="3175"/>
                  <wp:docPr id="41" name="Imagen 41" descr="MANTENGA, SWAZILAND - JULY 15 : Sangoma, the local magician after a healing ceremony 15. July 2000. Mantenga Nature Re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ENGA, SWAZILAND - JULY 15 : Sangoma, the local magician after a healing ceremony 15. July 2000. Mantenga Nature Rese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4980" cy="2987675"/>
                          </a:xfrm>
                          <a:prstGeom prst="rect">
                            <a:avLst/>
                          </a:prstGeom>
                          <a:noFill/>
                          <a:ln>
                            <a:noFill/>
                          </a:ln>
                        </pic:spPr>
                      </pic:pic>
                    </a:graphicData>
                  </a:graphic>
                </wp:inline>
              </w:drawing>
            </w:r>
          </w:p>
        </w:tc>
      </w:tr>
      <w:tr w:rsidR="0000595B" w:rsidRPr="000846F3" w14:paraId="05BC8C6F" w14:textId="77777777" w:rsidTr="00405B77">
        <w:tc>
          <w:tcPr>
            <w:tcW w:w="2518" w:type="dxa"/>
          </w:tcPr>
          <w:p w14:paraId="12AA44A1" w14:textId="77777777" w:rsidR="0000595B" w:rsidRPr="000846F3" w:rsidRDefault="0000595B"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14:paraId="291780FF" w14:textId="26485051" w:rsidR="0000595B" w:rsidRPr="000846F3" w:rsidRDefault="00822421" w:rsidP="00613EBF">
            <w:pPr>
              <w:jc w:val="both"/>
              <w:rPr>
                <w:rFonts w:ascii="Times New Roman" w:hAnsi="Times New Roman" w:cs="Times New Roman"/>
                <w:color w:val="000000"/>
                <w:sz w:val="24"/>
                <w:szCs w:val="24"/>
              </w:rPr>
            </w:pPr>
            <w:r>
              <w:rPr>
                <w:rFonts w:ascii="Times New Roman" w:hAnsi="Times New Roman" w:cs="Times New Roman"/>
                <w:color w:val="000000"/>
                <w:sz w:val="24"/>
                <w:szCs w:val="24"/>
              </w:rPr>
              <w:t>Los e</w:t>
            </w:r>
            <w:r w:rsidRPr="00822421">
              <w:rPr>
                <w:rFonts w:ascii="Times New Roman" w:hAnsi="Times New Roman" w:cs="Times New Roman"/>
                <w:color w:val="000000"/>
                <w:sz w:val="24"/>
                <w:szCs w:val="24"/>
              </w:rPr>
              <w:t xml:space="preserve">stereotipos sobre África </w:t>
            </w:r>
            <w:r>
              <w:rPr>
                <w:rFonts w:ascii="Times New Roman" w:hAnsi="Times New Roman" w:cs="Times New Roman"/>
                <w:color w:val="000000"/>
                <w:sz w:val="24"/>
                <w:szCs w:val="24"/>
              </w:rPr>
              <w:t xml:space="preserve">la representan como </w:t>
            </w:r>
            <w:r w:rsidRPr="00822421">
              <w:rPr>
                <w:rFonts w:ascii="Times New Roman" w:hAnsi="Times New Roman" w:cs="Times New Roman"/>
                <w:color w:val="000000"/>
                <w:sz w:val="24"/>
                <w:szCs w:val="24"/>
              </w:rPr>
              <w:t xml:space="preserve">si </w:t>
            </w:r>
            <w:r>
              <w:rPr>
                <w:rFonts w:ascii="Times New Roman" w:hAnsi="Times New Roman" w:cs="Times New Roman"/>
                <w:color w:val="000000"/>
                <w:sz w:val="24"/>
                <w:szCs w:val="24"/>
              </w:rPr>
              <w:t xml:space="preserve">fuera </w:t>
            </w:r>
            <w:r w:rsidRPr="00822421">
              <w:rPr>
                <w:rFonts w:ascii="Times New Roman" w:hAnsi="Times New Roman" w:cs="Times New Roman"/>
                <w:color w:val="000000"/>
                <w:sz w:val="24"/>
                <w:szCs w:val="24"/>
              </w:rPr>
              <w:t xml:space="preserve">un </w:t>
            </w:r>
            <w:r>
              <w:rPr>
                <w:rFonts w:ascii="Times New Roman" w:hAnsi="Times New Roman" w:cs="Times New Roman"/>
                <w:color w:val="000000"/>
                <w:sz w:val="24"/>
                <w:szCs w:val="24"/>
              </w:rPr>
              <w:t xml:space="preserve">territorio atrasado, primitivo, </w:t>
            </w:r>
            <w:r w:rsidRPr="00822421">
              <w:rPr>
                <w:rFonts w:ascii="Times New Roman" w:hAnsi="Times New Roman" w:cs="Times New Roman"/>
                <w:color w:val="000000"/>
                <w:sz w:val="24"/>
                <w:szCs w:val="24"/>
              </w:rPr>
              <w:t>peligros</w:t>
            </w:r>
            <w:r>
              <w:rPr>
                <w:rFonts w:ascii="Times New Roman" w:hAnsi="Times New Roman" w:cs="Times New Roman"/>
                <w:color w:val="000000"/>
                <w:sz w:val="24"/>
                <w:szCs w:val="24"/>
              </w:rPr>
              <w:t xml:space="preserve">o o subdesarrollado. </w:t>
            </w:r>
            <w:r w:rsidR="00AA5F91">
              <w:rPr>
                <w:rFonts w:ascii="Times New Roman" w:hAnsi="Times New Roman" w:cs="Times New Roman"/>
                <w:color w:val="000000"/>
                <w:sz w:val="24"/>
                <w:szCs w:val="24"/>
              </w:rPr>
              <w:t>Las prácticas culturales tradicionales africanas</w:t>
            </w:r>
            <w:r>
              <w:rPr>
                <w:rFonts w:ascii="Times New Roman" w:hAnsi="Times New Roman" w:cs="Times New Roman"/>
                <w:color w:val="000000"/>
                <w:sz w:val="24"/>
                <w:szCs w:val="24"/>
              </w:rPr>
              <w:t>,</w:t>
            </w:r>
            <w:r w:rsidR="00AA5F91">
              <w:rPr>
                <w:rFonts w:ascii="Times New Roman" w:hAnsi="Times New Roman" w:cs="Times New Roman"/>
                <w:color w:val="000000"/>
                <w:sz w:val="24"/>
                <w:szCs w:val="24"/>
              </w:rPr>
              <w:t xml:space="preserve"> como la medicina ancestral</w:t>
            </w:r>
            <w:r w:rsidR="00D618E6">
              <w:rPr>
                <w:rFonts w:ascii="Times New Roman" w:hAnsi="Times New Roman" w:cs="Times New Roman"/>
                <w:color w:val="000000"/>
                <w:sz w:val="24"/>
                <w:szCs w:val="24"/>
              </w:rPr>
              <w:t xml:space="preserve"> practicada por chamanes como el de la imagen,</w:t>
            </w:r>
            <w:r w:rsidR="00AA5F91">
              <w:rPr>
                <w:rFonts w:ascii="Times New Roman" w:hAnsi="Times New Roman" w:cs="Times New Roman"/>
                <w:color w:val="000000"/>
                <w:sz w:val="24"/>
                <w:szCs w:val="24"/>
              </w:rPr>
              <w:t xml:space="preserve"> </w:t>
            </w:r>
            <w:r w:rsidR="00613EBF">
              <w:rPr>
                <w:rFonts w:ascii="Times New Roman" w:hAnsi="Times New Roman" w:cs="Times New Roman"/>
                <w:color w:val="000000"/>
                <w:sz w:val="24"/>
                <w:szCs w:val="24"/>
              </w:rPr>
              <w:t xml:space="preserve">mantienen esta imagen </w:t>
            </w:r>
            <w:r w:rsidR="00AA5F91">
              <w:rPr>
                <w:rFonts w:ascii="Times New Roman" w:hAnsi="Times New Roman" w:cs="Times New Roman"/>
                <w:color w:val="000000"/>
                <w:sz w:val="24"/>
                <w:szCs w:val="24"/>
              </w:rPr>
              <w:t xml:space="preserve">sobre África. </w:t>
            </w:r>
            <w:r>
              <w:rPr>
                <w:rFonts w:ascii="Times New Roman" w:hAnsi="Times New Roman" w:cs="Times New Roman"/>
                <w:color w:val="000000"/>
                <w:sz w:val="24"/>
                <w:szCs w:val="24"/>
              </w:rPr>
              <w:t>La incomprensión del significado de dichas prácticas está en la base de los prejuicios.</w:t>
            </w:r>
            <w:r w:rsidR="0095011F">
              <w:rPr>
                <w:rFonts w:ascii="Times New Roman" w:hAnsi="Times New Roman" w:cs="Times New Roman"/>
                <w:color w:val="000000"/>
                <w:sz w:val="24"/>
                <w:szCs w:val="24"/>
              </w:rPr>
              <w:t xml:space="preserve"> </w:t>
            </w:r>
          </w:p>
        </w:tc>
      </w:tr>
    </w:tbl>
    <w:p w14:paraId="2D6430FA" w14:textId="77777777" w:rsidR="00431D83" w:rsidRDefault="00431D83" w:rsidP="00431D83">
      <w:pPr>
        <w:spacing w:line="360" w:lineRule="auto"/>
        <w:jc w:val="both"/>
      </w:pPr>
    </w:p>
    <w:p w14:paraId="77B7B890" w14:textId="77777777" w:rsidR="00431D83" w:rsidRDefault="00431D83" w:rsidP="0074150B">
      <w:pPr>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2019A4" w:rsidRPr="005D1738" w14:paraId="03B9EA87" w14:textId="77777777" w:rsidTr="002266D2">
        <w:tc>
          <w:tcPr>
            <w:tcW w:w="9033" w:type="dxa"/>
            <w:gridSpan w:val="2"/>
            <w:shd w:val="clear" w:color="auto" w:fill="000000" w:themeFill="text1"/>
          </w:tcPr>
          <w:p w14:paraId="5E307308" w14:textId="77777777" w:rsidR="002019A4" w:rsidRPr="005D1738" w:rsidRDefault="002019A4" w:rsidP="002266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019A4" w:rsidRPr="002019A4" w14:paraId="7B47D3F8" w14:textId="77777777" w:rsidTr="002266D2">
        <w:tc>
          <w:tcPr>
            <w:tcW w:w="2518" w:type="dxa"/>
          </w:tcPr>
          <w:p w14:paraId="0E66F0BF" w14:textId="77777777" w:rsidR="002019A4" w:rsidRPr="002019A4" w:rsidRDefault="002019A4" w:rsidP="002266D2">
            <w:pPr>
              <w:rPr>
                <w:rFonts w:ascii="Times New Roman" w:hAnsi="Times New Roman" w:cs="Times New Roman"/>
                <w:b/>
                <w:color w:val="000000"/>
                <w:sz w:val="18"/>
                <w:szCs w:val="18"/>
                <w:highlight w:val="yellow"/>
              </w:rPr>
            </w:pPr>
            <w:r w:rsidRPr="002019A4">
              <w:rPr>
                <w:rFonts w:ascii="Times New Roman" w:hAnsi="Times New Roman" w:cs="Times New Roman"/>
                <w:b/>
                <w:color w:val="000000"/>
                <w:sz w:val="18"/>
                <w:szCs w:val="18"/>
                <w:highlight w:val="yellow"/>
              </w:rPr>
              <w:t>Código</w:t>
            </w:r>
          </w:p>
        </w:tc>
        <w:tc>
          <w:tcPr>
            <w:tcW w:w="6515" w:type="dxa"/>
          </w:tcPr>
          <w:p w14:paraId="1E2E8F9A" w14:textId="2FF69B15" w:rsidR="002019A4" w:rsidRPr="002019A4" w:rsidRDefault="002019A4" w:rsidP="002019A4">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w:t>
            </w:r>
            <w:r w:rsidR="009359A9">
              <w:rPr>
                <w:rFonts w:ascii="Times New Roman" w:hAnsi="Times New Roman" w:cs="Times New Roman"/>
                <w:color w:val="000000"/>
                <w:highlight w:val="yellow"/>
              </w:rPr>
              <w:t>_</w:t>
            </w:r>
            <w:r>
              <w:rPr>
                <w:rFonts w:ascii="Times New Roman" w:hAnsi="Times New Roman" w:cs="Times New Roman"/>
                <w:color w:val="000000"/>
                <w:highlight w:val="yellow"/>
              </w:rPr>
              <w:t>11</w:t>
            </w:r>
            <w:r w:rsidRPr="002019A4">
              <w:rPr>
                <w:rFonts w:ascii="Times New Roman" w:hAnsi="Times New Roman" w:cs="Times New Roman"/>
                <w:color w:val="000000"/>
                <w:highlight w:val="yellow"/>
              </w:rPr>
              <w:t>_0</w:t>
            </w:r>
            <w:r>
              <w:rPr>
                <w:rFonts w:ascii="Times New Roman" w:hAnsi="Times New Roman" w:cs="Times New Roman"/>
                <w:color w:val="000000"/>
                <w:highlight w:val="yellow"/>
              </w:rPr>
              <w:t>2</w:t>
            </w:r>
            <w:r w:rsidRPr="002019A4">
              <w:rPr>
                <w:rFonts w:ascii="Times New Roman" w:hAnsi="Times New Roman" w:cs="Times New Roman"/>
                <w:color w:val="000000"/>
                <w:highlight w:val="yellow"/>
              </w:rPr>
              <w:t>_REC</w:t>
            </w:r>
            <w:r>
              <w:rPr>
                <w:rFonts w:ascii="Times New Roman" w:hAnsi="Times New Roman" w:cs="Times New Roman"/>
                <w:color w:val="000000"/>
                <w:highlight w:val="yellow"/>
              </w:rPr>
              <w:t>4</w:t>
            </w:r>
            <w:r w:rsidRPr="002019A4">
              <w:rPr>
                <w:rFonts w:ascii="Times New Roman" w:hAnsi="Times New Roman" w:cs="Times New Roman"/>
                <w:color w:val="000000"/>
                <w:highlight w:val="yellow"/>
              </w:rPr>
              <w:t>0</w:t>
            </w:r>
          </w:p>
        </w:tc>
      </w:tr>
      <w:tr w:rsidR="002019A4" w:rsidRPr="002019A4" w14:paraId="63E5F4B9" w14:textId="77777777" w:rsidTr="002266D2">
        <w:tc>
          <w:tcPr>
            <w:tcW w:w="2518" w:type="dxa"/>
          </w:tcPr>
          <w:p w14:paraId="0D9BC6CF" w14:textId="77777777" w:rsidR="002019A4" w:rsidRPr="002019A4" w:rsidRDefault="002019A4" w:rsidP="002266D2">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Título</w:t>
            </w:r>
          </w:p>
        </w:tc>
        <w:tc>
          <w:tcPr>
            <w:tcW w:w="6515" w:type="dxa"/>
          </w:tcPr>
          <w:p w14:paraId="2C26B477" w14:textId="587CD7C7" w:rsidR="002019A4" w:rsidRPr="002019A4" w:rsidRDefault="009359A9" w:rsidP="002266D2">
            <w:pPr>
              <w:rPr>
                <w:rFonts w:ascii="Times New Roman" w:hAnsi="Times New Roman" w:cs="Times New Roman"/>
                <w:color w:val="000000"/>
                <w:highlight w:val="yellow"/>
              </w:rPr>
            </w:pPr>
            <w:r w:rsidRPr="009359A9">
              <w:rPr>
                <w:rFonts w:ascii="Times New Roman" w:hAnsi="Times New Roman" w:cs="Times New Roman"/>
                <w:color w:val="000000"/>
              </w:rPr>
              <w:t xml:space="preserve">Reconoce el valor del </w:t>
            </w:r>
            <w:proofErr w:type="spellStart"/>
            <w:r w:rsidRPr="009359A9">
              <w:rPr>
                <w:rFonts w:ascii="Times New Roman" w:hAnsi="Times New Roman" w:cs="Times New Roman"/>
                <w:color w:val="000000"/>
              </w:rPr>
              <w:t>comunalismo</w:t>
            </w:r>
            <w:proofErr w:type="spellEnd"/>
            <w:r w:rsidRPr="009359A9">
              <w:rPr>
                <w:rFonts w:ascii="Times New Roman" w:hAnsi="Times New Roman" w:cs="Times New Roman"/>
                <w:color w:val="000000"/>
              </w:rPr>
              <w:t xml:space="preserve"> africano</w:t>
            </w:r>
          </w:p>
        </w:tc>
      </w:tr>
      <w:tr w:rsidR="002019A4" w:rsidRPr="002019A4" w14:paraId="60ACC8D4" w14:textId="77777777" w:rsidTr="002266D2">
        <w:tc>
          <w:tcPr>
            <w:tcW w:w="2518" w:type="dxa"/>
          </w:tcPr>
          <w:p w14:paraId="07EA3F97" w14:textId="77777777" w:rsidR="002019A4" w:rsidRPr="002019A4" w:rsidRDefault="002019A4" w:rsidP="002266D2">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Descripción</w:t>
            </w:r>
          </w:p>
        </w:tc>
        <w:tc>
          <w:tcPr>
            <w:tcW w:w="6515" w:type="dxa"/>
          </w:tcPr>
          <w:p w14:paraId="40964A4A" w14:textId="213B6DD6" w:rsidR="002019A4" w:rsidRPr="002019A4" w:rsidRDefault="009359A9" w:rsidP="002019A4">
            <w:pPr>
              <w:jc w:val="both"/>
              <w:rPr>
                <w:rFonts w:ascii="Times New Roman" w:hAnsi="Times New Roman" w:cs="Times New Roman"/>
                <w:color w:val="000000"/>
                <w:highlight w:val="yellow"/>
              </w:rPr>
            </w:pPr>
            <w:r w:rsidRPr="009359A9">
              <w:rPr>
                <w:rFonts w:ascii="Times New Roman" w:hAnsi="Times New Roman" w:cs="Times New Roman"/>
                <w:color w:val="000000"/>
              </w:rPr>
              <w:t xml:space="preserve">Actividad sobre el reconocimiento del </w:t>
            </w:r>
            <w:proofErr w:type="spellStart"/>
            <w:r w:rsidRPr="009359A9">
              <w:rPr>
                <w:rFonts w:ascii="Times New Roman" w:hAnsi="Times New Roman" w:cs="Times New Roman"/>
                <w:color w:val="000000"/>
              </w:rPr>
              <w:t>comunalismo</w:t>
            </w:r>
            <w:proofErr w:type="spellEnd"/>
            <w:r w:rsidRPr="009359A9">
              <w:rPr>
                <w:rFonts w:ascii="Times New Roman" w:hAnsi="Times New Roman" w:cs="Times New Roman"/>
                <w:color w:val="000000"/>
              </w:rPr>
              <w:t xml:space="preserve"> africano como una forma de lazo social valioso</w:t>
            </w:r>
          </w:p>
        </w:tc>
      </w:tr>
    </w:tbl>
    <w:p w14:paraId="5FA165F3" w14:textId="77777777" w:rsidR="002019A4" w:rsidRDefault="002019A4" w:rsidP="0074150B">
      <w:pPr>
        <w:spacing w:line="360" w:lineRule="auto"/>
        <w:jc w:val="both"/>
        <w:rPr>
          <w:b/>
        </w:rPr>
      </w:pPr>
    </w:p>
    <w:p w14:paraId="6A48802E" w14:textId="44040900" w:rsidR="009359A9" w:rsidRPr="009359A9" w:rsidRDefault="009359A9" w:rsidP="009359A9">
      <w:pPr>
        <w:pStyle w:val="Prrafodelista"/>
        <w:numPr>
          <w:ilvl w:val="1"/>
          <w:numId w:val="20"/>
        </w:numPr>
        <w:spacing w:line="360" w:lineRule="auto"/>
        <w:jc w:val="both"/>
        <w:rPr>
          <w:b/>
        </w:rPr>
      </w:pPr>
      <w:r w:rsidRPr="009359A9">
        <w:rPr>
          <w:b/>
        </w:rPr>
        <w:t>Consolidación</w:t>
      </w:r>
    </w:p>
    <w:p w14:paraId="5D2D0802" w14:textId="77777777" w:rsidR="009359A9" w:rsidRDefault="009359A9" w:rsidP="009359A9">
      <w:pPr>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9359A9" w:rsidRPr="005D1738" w14:paraId="7FA69267" w14:textId="77777777" w:rsidTr="001D57FF">
        <w:tc>
          <w:tcPr>
            <w:tcW w:w="9033" w:type="dxa"/>
            <w:gridSpan w:val="2"/>
            <w:shd w:val="clear" w:color="auto" w:fill="000000" w:themeFill="text1"/>
          </w:tcPr>
          <w:p w14:paraId="12A283CA" w14:textId="77777777" w:rsidR="009359A9" w:rsidRPr="005D1738" w:rsidRDefault="009359A9" w:rsidP="001D57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359A9" w:rsidRPr="002019A4" w14:paraId="474891CA" w14:textId="77777777" w:rsidTr="001D57FF">
        <w:tc>
          <w:tcPr>
            <w:tcW w:w="2518" w:type="dxa"/>
          </w:tcPr>
          <w:p w14:paraId="344B7833" w14:textId="77777777" w:rsidR="009359A9" w:rsidRPr="002019A4" w:rsidRDefault="009359A9" w:rsidP="001D57FF">
            <w:pPr>
              <w:rPr>
                <w:rFonts w:ascii="Times New Roman" w:hAnsi="Times New Roman" w:cs="Times New Roman"/>
                <w:b/>
                <w:color w:val="000000"/>
                <w:sz w:val="18"/>
                <w:szCs w:val="18"/>
                <w:highlight w:val="yellow"/>
              </w:rPr>
            </w:pPr>
            <w:r w:rsidRPr="002019A4">
              <w:rPr>
                <w:rFonts w:ascii="Times New Roman" w:hAnsi="Times New Roman" w:cs="Times New Roman"/>
                <w:b/>
                <w:color w:val="000000"/>
                <w:sz w:val="18"/>
                <w:szCs w:val="18"/>
                <w:highlight w:val="yellow"/>
              </w:rPr>
              <w:t>Código</w:t>
            </w:r>
          </w:p>
        </w:tc>
        <w:tc>
          <w:tcPr>
            <w:tcW w:w="6515" w:type="dxa"/>
          </w:tcPr>
          <w:p w14:paraId="4E4EFCE4" w14:textId="6AA27EEF" w:rsidR="009359A9" w:rsidRPr="002019A4" w:rsidRDefault="009359A9" w:rsidP="001D57FF">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CS_11</w:t>
            </w:r>
            <w:r w:rsidRPr="002019A4">
              <w:rPr>
                <w:rFonts w:ascii="Times New Roman" w:hAnsi="Times New Roman" w:cs="Times New Roman"/>
                <w:color w:val="000000"/>
                <w:highlight w:val="yellow"/>
              </w:rPr>
              <w:t>_0</w:t>
            </w:r>
            <w:r>
              <w:rPr>
                <w:rFonts w:ascii="Times New Roman" w:hAnsi="Times New Roman" w:cs="Times New Roman"/>
                <w:color w:val="000000"/>
                <w:highlight w:val="yellow"/>
              </w:rPr>
              <w:t>2</w:t>
            </w:r>
            <w:r w:rsidRPr="002019A4">
              <w:rPr>
                <w:rFonts w:ascii="Times New Roman" w:hAnsi="Times New Roman" w:cs="Times New Roman"/>
                <w:color w:val="000000"/>
                <w:highlight w:val="yellow"/>
              </w:rPr>
              <w:t>_REC</w:t>
            </w:r>
            <w:r>
              <w:rPr>
                <w:rFonts w:ascii="Times New Roman" w:hAnsi="Times New Roman" w:cs="Times New Roman"/>
                <w:color w:val="000000"/>
                <w:highlight w:val="yellow"/>
              </w:rPr>
              <w:t>5</w:t>
            </w:r>
            <w:r w:rsidRPr="002019A4">
              <w:rPr>
                <w:rFonts w:ascii="Times New Roman" w:hAnsi="Times New Roman" w:cs="Times New Roman"/>
                <w:color w:val="000000"/>
                <w:highlight w:val="yellow"/>
              </w:rPr>
              <w:t>0</w:t>
            </w:r>
          </w:p>
        </w:tc>
      </w:tr>
      <w:tr w:rsidR="009359A9" w:rsidRPr="002019A4" w14:paraId="5E0759FB" w14:textId="77777777" w:rsidTr="001D57FF">
        <w:tc>
          <w:tcPr>
            <w:tcW w:w="2518" w:type="dxa"/>
          </w:tcPr>
          <w:p w14:paraId="460DDFDA" w14:textId="77777777" w:rsidR="009359A9" w:rsidRPr="002019A4" w:rsidRDefault="009359A9" w:rsidP="001D57FF">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Título</w:t>
            </w:r>
          </w:p>
        </w:tc>
        <w:tc>
          <w:tcPr>
            <w:tcW w:w="6515" w:type="dxa"/>
          </w:tcPr>
          <w:p w14:paraId="1D51967F" w14:textId="11E00F74" w:rsidR="009359A9" w:rsidRPr="002019A4" w:rsidRDefault="009359A9" w:rsidP="001D57FF">
            <w:pPr>
              <w:rPr>
                <w:rFonts w:ascii="Times New Roman" w:hAnsi="Times New Roman" w:cs="Times New Roman"/>
                <w:color w:val="000000"/>
                <w:highlight w:val="yellow"/>
              </w:rPr>
            </w:pPr>
            <w:r w:rsidRPr="009359A9">
              <w:rPr>
                <w:rFonts w:ascii="Times New Roman" w:hAnsi="Times New Roman" w:cs="Times New Roman"/>
                <w:color w:val="000000"/>
              </w:rPr>
              <w:t>Refuerza tu aprendizaje</w:t>
            </w:r>
            <w:r>
              <w:rPr>
                <w:rFonts w:ascii="Times New Roman" w:hAnsi="Times New Roman" w:cs="Times New Roman"/>
                <w:color w:val="000000"/>
              </w:rPr>
              <w:t>: África:</w:t>
            </w:r>
            <w:r w:rsidRPr="009359A9">
              <w:rPr>
                <w:rFonts w:ascii="Times New Roman" w:hAnsi="Times New Roman" w:cs="Times New Roman"/>
                <w:color w:val="000000"/>
              </w:rPr>
              <w:t xml:space="preserve"> mercado de Occidente</w:t>
            </w:r>
          </w:p>
        </w:tc>
      </w:tr>
      <w:tr w:rsidR="009359A9" w:rsidRPr="002019A4" w14:paraId="3A825B43" w14:textId="77777777" w:rsidTr="001D57FF">
        <w:tc>
          <w:tcPr>
            <w:tcW w:w="2518" w:type="dxa"/>
          </w:tcPr>
          <w:p w14:paraId="5B13D5D6" w14:textId="77777777" w:rsidR="009359A9" w:rsidRPr="002019A4" w:rsidRDefault="009359A9" w:rsidP="001D57FF">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Descripción</w:t>
            </w:r>
          </w:p>
        </w:tc>
        <w:tc>
          <w:tcPr>
            <w:tcW w:w="6515" w:type="dxa"/>
          </w:tcPr>
          <w:p w14:paraId="22FF62E9" w14:textId="3F44CB5B" w:rsidR="009359A9" w:rsidRPr="002019A4" w:rsidRDefault="009359A9" w:rsidP="001D57FF">
            <w:pPr>
              <w:jc w:val="both"/>
              <w:rPr>
                <w:rFonts w:ascii="Times New Roman" w:hAnsi="Times New Roman" w:cs="Times New Roman"/>
                <w:color w:val="000000"/>
                <w:highlight w:val="yellow"/>
              </w:rPr>
            </w:pPr>
            <w:r w:rsidRPr="009359A9">
              <w:rPr>
                <w:rFonts w:ascii="Times New Roman" w:hAnsi="Times New Roman" w:cs="Times New Roman"/>
                <w:color w:val="000000"/>
              </w:rPr>
              <w:t>Actividades sobre</w:t>
            </w:r>
            <w:r>
              <w:rPr>
                <w:rFonts w:ascii="Times New Roman" w:hAnsi="Times New Roman" w:cs="Times New Roman"/>
                <w:color w:val="000000"/>
              </w:rPr>
              <w:t xml:space="preserve"> África: </w:t>
            </w:r>
            <w:r w:rsidRPr="009359A9">
              <w:rPr>
                <w:rFonts w:ascii="Times New Roman" w:hAnsi="Times New Roman" w:cs="Times New Roman"/>
                <w:color w:val="000000"/>
              </w:rPr>
              <w:t>mercado de Occidente</w:t>
            </w:r>
          </w:p>
        </w:tc>
      </w:tr>
    </w:tbl>
    <w:p w14:paraId="23B02D16" w14:textId="77777777" w:rsidR="009359A9" w:rsidRPr="009359A9" w:rsidRDefault="009359A9" w:rsidP="009359A9">
      <w:pPr>
        <w:spacing w:line="360" w:lineRule="auto"/>
        <w:jc w:val="both"/>
        <w:rPr>
          <w:b/>
        </w:rPr>
      </w:pPr>
    </w:p>
    <w:p w14:paraId="4DD0FB8F" w14:textId="77777777" w:rsidR="00410061" w:rsidRDefault="00410061" w:rsidP="00C7552D">
      <w:pPr>
        <w:pStyle w:val="Prrafodelista"/>
        <w:numPr>
          <w:ilvl w:val="0"/>
          <w:numId w:val="12"/>
        </w:numPr>
        <w:spacing w:line="360" w:lineRule="auto"/>
        <w:jc w:val="both"/>
        <w:rPr>
          <w:b/>
        </w:rPr>
      </w:pPr>
      <w:r w:rsidRPr="00410061">
        <w:rPr>
          <w:b/>
        </w:rPr>
        <w:t>Los conflictos del continente africano en el siglo XXI</w:t>
      </w:r>
    </w:p>
    <w:p w14:paraId="48BB3074" w14:textId="77777777" w:rsidR="00D618E6" w:rsidRDefault="00D618E6" w:rsidP="00410061">
      <w:pPr>
        <w:pStyle w:val="Prrafodelista"/>
        <w:spacing w:line="360" w:lineRule="auto"/>
        <w:jc w:val="both"/>
        <w:rPr>
          <w:b/>
        </w:rPr>
      </w:pPr>
    </w:p>
    <w:p w14:paraId="3B46DD55" w14:textId="1E298313" w:rsidR="00D618E6" w:rsidRDefault="00D618E6" w:rsidP="00D618E6">
      <w:pPr>
        <w:spacing w:line="360" w:lineRule="auto"/>
        <w:jc w:val="both"/>
      </w:pPr>
      <w:r>
        <w:t xml:space="preserve">Como consecuencia del </w:t>
      </w:r>
      <w:r w:rsidRPr="00D618E6">
        <w:rPr>
          <w:b/>
        </w:rPr>
        <w:t>reparto de África</w:t>
      </w:r>
      <w:r>
        <w:t xml:space="preserve"> en 1885, las </w:t>
      </w:r>
      <w:r w:rsidRPr="00D618E6">
        <w:rPr>
          <w:b/>
        </w:rPr>
        <w:t>fronteras</w:t>
      </w:r>
      <w:r>
        <w:t xml:space="preserve"> actuales de muchas naciones africanas son producto de </w:t>
      </w:r>
      <w:r w:rsidRPr="00D618E6">
        <w:rPr>
          <w:b/>
        </w:rPr>
        <w:t>divisiones artificiales</w:t>
      </w:r>
      <w:r>
        <w:t xml:space="preserve"> que reunieron en el mismo </w:t>
      </w:r>
      <w:r>
        <w:lastRenderedPageBreak/>
        <w:t>territorio a pueblos que, a través de la historia africana, habían sido rivales e incluso enemigos.</w:t>
      </w:r>
      <w:r>
        <w:t xml:space="preserve"> A nivel histórico, en el trazado de estas fronteras está en la raíz de la mayoría de los conflictos actuales del continente africano.</w:t>
      </w:r>
    </w:p>
    <w:p w14:paraId="12358CE1" w14:textId="77777777" w:rsidR="00D618E6" w:rsidRPr="00D618E6" w:rsidRDefault="00D618E6" w:rsidP="00D618E6">
      <w:pPr>
        <w:spacing w:line="360" w:lineRule="auto"/>
        <w:rPr>
          <w:b/>
        </w:rPr>
      </w:pPr>
    </w:p>
    <w:p w14:paraId="36E5BA07" w14:textId="77777777" w:rsidR="00616AF6" w:rsidRPr="00410061" w:rsidRDefault="004513B3" w:rsidP="00410061">
      <w:pPr>
        <w:pStyle w:val="Prrafodelista"/>
        <w:numPr>
          <w:ilvl w:val="1"/>
          <w:numId w:val="21"/>
        </w:numPr>
        <w:spacing w:line="360" w:lineRule="auto"/>
        <w:jc w:val="both"/>
        <w:rPr>
          <w:b/>
        </w:rPr>
      </w:pPr>
      <w:r w:rsidRPr="00410061">
        <w:rPr>
          <w:b/>
        </w:rPr>
        <w:t xml:space="preserve">Los intereses extranjeros tras los conflictos africanos </w:t>
      </w:r>
    </w:p>
    <w:p w14:paraId="261E66A0" w14:textId="77777777" w:rsidR="00480CA6" w:rsidRDefault="00480CA6" w:rsidP="00C7552D">
      <w:pPr>
        <w:spacing w:line="360" w:lineRule="auto"/>
        <w:jc w:val="both"/>
        <w:rPr>
          <w:b/>
        </w:rPr>
      </w:pPr>
    </w:p>
    <w:p w14:paraId="0E927941" w14:textId="1B60618F" w:rsidR="002462F1" w:rsidRDefault="00904F7F" w:rsidP="00606B27">
      <w:pPr>
        <w:spacing w:line="360" w:lineRule="auto"/>
        <w:jc w:val="both"/>
      </w:pPr>
      <w:r>
        <w:t>D</w:t>
      </w:r>
      <w:r w:rsidR="002A1632">
        <w:t>esde e</w:t>
      </w:r>
      <w:r w:rsidR="009C0DB9">
        <w:t xml:space="preserve">l final de la </w:t>
      </w:r>
      <w:r w:rsidR="002A1632">
        <w:t>S</w:t>
      </w:r>
      <w:r w:rsidR="009C0DB9">
        <w:t xml:space="preserve">egunda </w:t>
      </w:r>
      <w:r w:rsidR="002A1632">
        <w:t>G</w:t>
      </w:r>
      <w:r w:rsidR="009C0DB9">
        <w:t xml:space="preserve">uerra </w:t>
      </w:r>
      <w:r w:rsidR="002A1632">
        <w:t>M</w:t>
      </w:r>
      <w:r w:rsidR="009C0DB9">
        <w:t>undial has</w:t>
      </w:r>
      <w:r w:rsidR="000C12DB">
        <w:t>ta la caída del muro de Berlín</w:t>
      </w:r>
      <w:r w:rsidR="002A1632">
        <w:t>, la URSS</w:t>
      </w:r>
      <w:r w:rsidR="009C0DB9">
        <w:t xml:space="preserve"> </w:t>
      </w:r>
      <w:r w:rsidR="00F2569D">
        <w:t xml:space="preserve">y </w:t>
      </w:r>
      <w:r w:rsidR="002A1632">
        <w:t>las potencias</w:t>
      </w:r>
      <w:r w:rsidR="00F2569D">
        <w:t xml:space="preserve"> occidental</w:t>
      </w:r>
      <w:r w:rsidR="00E8583A">
        <w:t>es influyeron</w:t>
      </w:r>
      <w:r w:rsidR="00F86F08">
        <w:t xml:space="preserve"> </w:t>
      </w:r>
      <w:r w:rsidR="009C0DB9">
        <w:t xml:space="preserve">en </w:t>
      </w:r>
      <w:r w:rsidR="00E8583A">
        <w:t>la política</w:t>
      </w:r>
      <w:r w:rsidR="009C0DB9">
        <w:t xml:space="preserve"> africana</w:t>
      </w:r>
      <w:r w:rsidR="00E8583A">
        <w:t>, por medio de acciones que</w:t>
      </w:r>
      <w:r w:rsidR="009C0DB9">
        <w:t xml:space="preserve"> incluyeron </w:t>
      </w:r>
      <w:r w:rsidR="00AE43CB">
        <w:t xml:space="preserve">el </w:t>
      </w:r>
      <w:r w:rsidR="009C0DB9" w:rsidRPr="00D618E6">
        <w:rPr>
          <w:b/>
        </w:rPr>
        <w:t>suministro de armas</w:t>
      </w:r>
      <w:r w:rsidR="009C0DB9">
        <w:t xml:space="preserve">, </w:t>
      </w:r>
      <w:r w:rsidR="00AE43CB">
        <w:t xml:space="preserve">el patrocinio de </w:t>
      </w:r>
      <w:r w:rsidR="00F2569D" w:rsidRPr="00D618E6">
        <w:rPr>
          <w:b/>
        </w:rPr>
        <w:t>golpes de Estado</w:t>
      </w:r>
      <w:r w:rsidR="009C0DB9">
        <w:t xml:space="preserve"> y </w:t>
      </w:r>
      <w:r w:rsidR="00AE43CB">
        <w:t xml:space="preserve">el desencadenamiento de </w:t>
      </w:r>
      <w:r w:rsidR="00F2569D" w:rsidRPr="00D618E6">
        <w:rPr>
          <w:b/>
        </w:rPr>
        <w:t>guerra</w:t>
      </w:r>
      <w:r w:rsidR="009C0DB9" w:rsidRPr="00D618E6">
        <w:rPr>
          <w:b/>
        </w:rPr>
        <w:t>s</w:t>
      </w:r>
      <w:r w:rsidR="00F2569D" w:rsidRPr="00D618E6">
        <w:rPr>
          <w:b/>
        </w:rPr>
        <w:t xml:space="preserve"> civil</w:t>
      </w:r>
      <w:r w:rsidR="009C0DB9" w:rsidRPr="00D618E6">
        <w:rPr>
          <w:b/>
        </w:rPr>
        <w:t>es</w:t>
      </w:r>
      <w:r w:rsidR="00F2569D">
        <w:t xml:space="preserve"> </w:t>
      </w:r>
      <w:r w:rsidR="00613EBF">
        <w:t xml:space="preserve">entre </w:t>
      </w:r>
      <w:r w:rsidR="00E8583A">
        <w:t>grupos armados</w:t>
      </w:r>
      <w:r w:rsidR="00F2569D">
        <w:t xml:space="preserve"> apoyad</w:t>
      </w:r>
      <w:r w:rsidR="00E8583A">
        <w:t>o</w:t>
      </w:r>
      <w:r w:rsidR="009C0DB9">
        <w:t>s por l</w:t>
      </w:r>
      <w:r w:rsidR="00F2569D">
        <w:t>o</w:t>
      </w:r>
      <w:r w:rsidR="009C0DB9">
        <w:t>s soviéticos o por los occidentales.</w:t>
      </w:r>
    </w:p>
    <w:p w14:paraId="5B8B5B34" w14:textId="77777777" w:rsidR="00D618E6" w:rsidRDefault="00D618E6" w:rsidP="00606B27">
      <w:pPr>
        <w:spacing w:line="360" w:lineRule="auto"/>
        <w:jc w:val="both"/>
      </w:pPr>
    </w:p>
    <w:tbl>
      <w:tblPr>
        <w:tblStyle w:val="Tablaconcuadrcula"/>
        <w:tblW w:w="0" w:type="auto"/>
        <w:tblLook w:val="04A0" w:firstRow="1" w:lastRow="0" w:firstColumn="1" w:lastColumn="0" w:noHBand="0" w:noVBand="1"/>
      </w:tblPr>
      <w:tblGrid>
        <w:gridCol w:w="2518"/>
        <w:gridCol w:w="6460"/>
      </w:tblGrid>
      <w:tr w:rsidR="00D618E6" w:rsidRPr="000846F3" w14:paraId="28A32EF1" w14:textId="77777777" w:rsidTr="001D57FF">
        <w:tc>
          <w:tcPr>
            <w:tcW w:w="8978" w:type="dxa"/>
            <w:gridSpan w:val="2"/>
            <w:shd w:val="clear" w:color="auto" w:fill="000000" w:themeFill="text1"/>
          </w:tcPr>
          <w:p w14:paraId="0F3613D3" w14:textId="77777777" w:rsidR="00D618E6" w:rsidRPr="000846F3" w:rsidRDefault="00D618E6" w:rsidP="001D57FF">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D618E6" w:rsidRPr="000846F3" w14:paraId="07A785AC" w14:textId="77777777" w:rsidTr="001D57FF">
        <w:tc>
          <w:tcPr>
            <w:tcW w:w="2518" w:type="dxa"/>
          </w:tcPr>
          <w:p w14:paraId="174C8A40" w14:textId="77777777" w:rsidR="00D618E6" w:rsidRPr="000846F3" w:rsidRDefault="00D618E6" w:rsidP="001D57FF">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6E6083A7" w14:textId="5E4EE143" w:rsidR="00D618E6" w:rsidRPr="00B37012" w:rsidRDefault="00D618E6" w:rsidP="001D57FF">
            <w:pPr>
              <w:jc w:val="center"/>
              <w:rPr>
                <w:rFonts w:ascii="Times New Roman" w:hAnsi="Times New Roman" w:cs="Times New Roman"/>
                <w:b/>
                <w:sz w:val="24"/>
                <w:szCs w:val="24"/>
              </w:rPr>
            </w:pPr>
            <w:r>
              <w:rPr>
                <w:rFonts w:ascii="Times New Roman" w:hAnsi="Times New Roman" w:cs="Times New Roman"/>
                <w:b/>
              </w:rPr>
              <w:t xml:space="preserve">Los tipos </w:t>
            </w:r>
            <w:r w:rsidR="00443117">
              <w:rPr>
                <w:rFonts w:ascii="Times New Roman" w:hAnsi="Times New Roman" w:cs="Times New Roman"/>
                <w:b/>
              </w:rPr>
              <w:t xml:space="preserve">de </w:t>
            </w:r>
            <w:r>
              <w:rPr>
                <w:rFonts w:ascii="Times New Roman" w:hAnsi="Times New Roman" w:cs="Times New Roman"/>
                <w:b/>
              </w:rPr>
              <w:t>conflicto en África</w:t>
            </w:r>
          </w:p>
        </w:tc>
      </w:tr>
      <w:tr w:rsidR="00D618E6" w:rsidRPr="000846F3" w14:paraId="594D5776" w14:textId="77777777" w:rsidTr="001D57FF">
        <w:tc>
          <w:tcPr>
            <w:tcW w:w="2518" w:type="dxa"/>
          </w:tcPr>
          <w:p w14:paraId="40BFCF75" w14:textId="77777777" w:rsidR="00D618E6" w:rsidRPr="000846F3" w:rsidRDefault="00D618E6" w:rsidP="001D57FF">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19868948" w14:textId="77777777" w:rsidR="00D618E6" w:rsidRPr="000846F3" w:rsidRDefault="00D618E6" w:rsidP="001D57FF">
            <w:pPr>
              <w:jc w:val="both"/>
              <w:rPr>
                <w:rFonts w:ascii="Times New Roman" w:hAnsi="Times New Roman" w:cs="Times New Roman"/>
                <w:sz w:val="24"/>
                <w:szCs w:val="24"/>
              </w:rPr>
            </w:pPr>
            <w:r w:rsidRPr="009551DD">
              <w:rPr>
                <w:rFonts w:ascii="Times New Roman" w:hAnsi="Times New Roman" w:cs="Times New Roman"/>
              </w:rPr>
              <w:t xml:space="preserve">A lo largo de la historia moderna africana los conflictos han surgido principalmente por </w:t>
            </w:r>
            <w:r>
              <w:rPr>
                <w:rFonts w:ascii="Times New Roman" w:hAnsi="Times New Roman" w:cs="Times New Roman"/>
              </w:rPr>
              <w:t xml:space="preserve">tres </w:t>
            </w:r>
            <w:r w:rsidRPr="009551DD">
              <w:rPr>
                <w:rFonts w:ascii="Times New Roman" w:hAnsi="Times New Roman" w:cs="Times New Roman"/>
              </w:rPr>
              <w:t>motivos</w:t>
            </w:r>
            <w:r>
              <w:rPr>
                <w:rFonts w:ascii="Times New Roman" w:hAnsi="Times New Roman" w:cs="Times New Roman"/>
              </w:rPr>
              <w:t>:</w:t>
            </w:r>
            <w:r w:rsidRPr="009551DD">
              <w:rPr>
                <w:rFonts w:ascii="Times New Roman" w:hAnsi="Times New Roman" w:cs="Times New Roman"/>
              </w:rPr>
              <w:t xml:space="preserve"> los generados por la división que las potencias coloniales hicieron de sus territorios</w:t>
            </w:r>
            <w:r>
              <w:rPr>
                <w:rFonts w:ascii="Times New Roman" w:hAnsi="Times New Roman" w:cs="Times New Roman"/>
              </w:rPr>
              <w:t xml:space="preserve">, </w:t>
            </w:r>
            <w:r w:rsidRPr="009551DD">
              <w:rPr>
                <w:rFonts w:ascii="Times New Roman" w:hAnsi="Times New Roman" w:cs="Times New Roman"/>
              </w:rPr>
              <w:t>los conflictos relacionados con la Guerra Fría</w:t>
            </w:r>
            <w:r>
              <w:rPr>
                <w:rFonts w:ascii="Times New Roman" w:hAnsi="Times New Roman" w:cs="Times New Roman"/>
              </w:rPr>
              <w:t xml:space="preserve"> y los que se desarrollan actualmente en torno a la lucha global por los recursos energéticos y minerales africanos</w:t>
            </w:r>
            <w:r w:rsidRPr="009551DD">
              <w:rPr>
                <w:rFonts w:ascii="Times New Roman" w:hAnsi="Times New Roman" w:cs="Times New Roman"/>
              </w:rPr>
              <w:t>.</w:t>
            </w:r>
          </w:p>
        </w:tc>
      </w:tr>
    </w:tbl>
    <w:p w14:paraId="0C36B2D6" w14:textId="77777777" w:rsidR="00D618E6" w:rsidRDefault="00D618E6" w:rsidP="00606B27">
      <w:pPr>
        <w:spacing w:line="360" w:lineRule="auto"/>
        <w:jc w:val="both"/>
      </w:pPr>
    </w:p>
    <w:p w14:paraId="24221D35" w14:textId="77777777" w:rsidR="00C82119" w:rsidRDefault="0013513F" w:rsidP="00C82119">
      <w:pPr>
        <w:spacing w:line="360" w:lineRule="auto"/>
        <w:jc w:val="both"/>
      </w:pPr>
      <w:r>
        <w:t>A finales del siglo XX y comienzos del siglo XX</w:t>
      </w:r>
      <w:r w:rsidR="00613EBF">
        <w:t>I</w:t>
      </w:r>
      <w:r>
        <w:t>, en países</w:t>
      </w:r>
      <w:r w:rsidR="00C82119">
        <w:t xml:space="preserve"> como Ruanda, Somalia, República Democrática del Congo y Nigeria, los regímenes gobernantes dejaron de contar con el </w:t>
      </w:r>
      <w:r w:rsidR="00C82119" w:rsidRPr="00D618E6">
        <w:rPr>
          <w:b/>
        </w:rPr>
        <w:t>respaldo militar y político extranjero</w:t>
      </w:r>
      <w:r w:rsidR="00C82119">
        <w:t xml:space="preserve">. En consecuencia, enfrentaron duras guerras civiles y la instauración de nuevos gobiernos; inclusive, en el caso de Ruanda ocurrió un </w:t>
      </w:r>
      <w:r w:rsidR="00C82119" w:rsidRPr="00D618E6">
        <w:rPr>
          <w:b/>
        </w:rPr>
        <w:t>genocidio</w:t>
      </w:r>
      <w:r w:rsidR="00C82119">
        <w:t xml:space="preserve">, y en el de Somalia, </w:t>
      </w:r>
      <w:r w:rsidR="00C82119" w:rsidRPr="00D618E6">
        <w:rPr>
          <w:b/>
        </w:rPr>
        <w:t>el Estado dejó virtualmente de existir</w:t>
      </w:r>
      <w:r w:rsidR="00C82119">
        <w:t xml:space="preserve">, cediendo su lugar a </w:t>
      </w:r>
      <w:r w:rsidR="00C82119" w:rsidRPr="00D618E6">
        <w:rPr>
          <w:b/>
        </w:rPr>
        <w:t>señores de la guerra</w:t>
      </w:r>
      <w:r w:rsidR="00C82119">
        <w:t>. En otros sitios, como Chad, Sudán y Uganda, el conflicto pervive, aunque los gobiernos no se hallan seriamente amenazados.</w:t>
      </w:r>
    </w:p>
    <w:p w14:paraId="4BC74854" w14:textId="77777777" w:rsidR="00C93582" w:rsidRDefault="00C93582" w:rsidP="00C93582">
      <w:pPr>
        <w:spacing w:line="360" w:lineRule="auto"/>
        <w:jc w:val="both"/>
      </w:pPr>
    </w:p>
    <w:p w14:paraId="372EA2B2" w14:textId="77777777" w:rsidR="00C93582" w:rsidRDefault="00932244" w:rsidP="00932244">
      <w:pPr>
        <w:spacing w:line="360" w:lineRule="auto"/>
        <w:jc w:val="both"/>
      </w:pPr>
      <w:r>
        <w:t xml:space="preserve">La dependencia </w:t>
      </w:r>
      <w:r w:rsidR="00C93582">
        <w:t xml:space="preserve">actual </w:t>
      </w:r>
      <w:r>
        <w:t>de la industria tecnológica global, especialmente de Estados Unidos, Europa Occidental, Japón, China e India</w:t>
      </w:r>
      <w:r w:rsidR="00925DDB">
        <w:t>,</w:t>
      </w:r>
      <w:r>
        <w:t xml:space="preserve"> de los minerales estratégicos y del petróleo </w:t>
      </w:r>
      <w:r w:rsidR="00C93582">
        <w:t xml:space="preserve">africano </w:t>
      </w:r>
      <w:r>
        <w:t xml:space="preserve">ha </w:t>
      </w:r>
      <w:r w:rsidR="00C82119">
        <w:t>contribuido a la agudización</w:t>
      </w:r>
      <w:r>
        <w:t xml:space="preserve"> de los conflictos </w:t>
      </w:r>
      <w:r w:rsidR="00C82119">
        <w:t>en la última década</w:t>
      </w:r>
      <w:r>
        <w:t xml:space="preserve">. </w:t>
      </w:r>
    </w:p>
    <w:p w14:paraId="13245AE3" w14:textId="77777777" w:rsidR="00606B27" w:rsidRDefault="00606B27" w:rsidP="00606B27">
      <w:pPr>
        <w:spacing w:line="360" w:lineRule="auto"/>
        <w:jc w:val="both"/>
      </w:pPr>
    </w:p>
    <w:tbl>
      <w:tblPr>
        <w:tblStyle w:val="Tablaconcuadrcula"/>
        <w:tblW w:w="0" w:type="auto"/>
        <w:tblLook w:val="04A0" w:firstRow="1" w:lastRow="0" w:firstColumn="1" w:lastColumn="0" w:noHBand="0" w:noVBand="1"/>
      </w:tblPr>
      <w:tblGrid>
        <w:gridCol w:w="2518"/>
        <w:gridCol w:w="6460"/>
      </w:tblGrid>
      <w:tr w:rsidR="0050710C" w:rsidRPr="000846F3" w14:paraId="6F41895B" w14:textId="77777777" w:rsidTr="001A42C3">
        <w:tc>
          <w:tcPr>
            <w:tcW w:w="8978" w:type="dxa"/>
            <w:gridSpan w:val="2"/>
            <w:shd w:val="clear" w:color="auto" w:fill="000000" w:themeFill="text1"/>
          </w:tcPr>
          <w:p w14:paraId="74BF703B" w14:textId="77777777" w:rsidR="0050710C" w:rsidRPr="000846F3" w:rsidRDefault="0050710C"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0710C" w:rsidRPr="000846F3" w14:paraId="4C302219" w14:textId="77777777" w:rsidTr="001A42C3">
        <w:tc>
          <w:tcPr>
            <w:tcW w:w="2518" w:type="dxa"/>
          </w:tcPr>
          <w:p w14:paraId="403F6710" w14:textId="77777777" w:rsidR="0050710C" w:rsidRPr="000846F3" w:rsidRDefault="0050710C" w:rsidP="001A42C3">
            <w:pPr>
              <w:jc w:val="both"/>
              <w:rPr>
                <w:rFonts w:ascii="Times New Roman" w:hAnsi="Times New Roman" w:cs="Times New Roman"/>
                <w:b/>
                <w:sz w:val="24"/>
                <w:szCs w:val="24"/>
              </w:rPr>
            </w:pPr>
            <w:r w:rsidRPr="000846F3">
              <w:rPr>
                <w:rFonts w:ascii="Times New Roman" w:hAnsi="Times New Roman" w:cs="Times New Roman"/>
                <w:b/>
                <w:sz w:val="24"/>
                <w:szCs w:val="24"/>
              </w:rPr>
              <w:lastRenderedPageBreak/>
              <w:t>Contenido</w:t>
            </w:r>
          </w:p>
        </w:tc>
        <w:tc>
          <w:tcPr>
            <w:tcW w:w="6460" w:type="dxa"/>
          </w:tcPr>
          <w:p w14:paraId="5B61A628" w14:textId="77777777" w:rsidR="0050710C" w:rsidRPr="000846F3" w:rsidRDefault="0050710C" w:rsidP="0050710C">
            <w:pPr>
              <w:jc w:val="both"/>
              <w:rPr>
                <w:rFonts w:ascii="Times New Roman" w:hAnsi="Times New Roman" w:cs="Times New Roman"/>
                <w:b/>
                <w:sz w:val="24"/>
                <w:szCs w:val="24"/>
              </w:rPr>
            </w:pPr>
            <w:r w:rsidRPr="0050710C">
              <w:rPr>
                <w:rFonts w:ascii="Times New Roman" w:hAnsi="Times New Roman" w:cs="Times New Roman"/>
              </w:rPr>
              <w:t xml:space="preserve">Se puede afirmar que en el transcurso del siglo XXI se ha configurado un eje sobre el cual ocurren los principales conflictos africanos actuales. Geográficamente, el eje mencionado forma un cinturón de tierras que va desde </w:t>
            </w:r>
            <w:r w:rsidR="00C82119">
              <w:rPr>
                <w:rFonts w:ascii="Times New Roman" w:hAnsi="Times New Roman" w:cs="Times New Roman"/>
              </w:rPr>
              <w:t>Yibu</w:t>
            </w:r>
            <w:r w:rsidRPr="0050710C">
              <w:rPr>
                <w:rFonts w:ascii="Times New Roman" w:hAnsi="Times New Roman" w:cs="Times New Roman"/>
              </w:rPr>
              <w:t xml:space="preserve">ti, al oriente, hasta el extremo occidental, en </w:t>
            </w:r>
            <w:r w:rsidR="00C82119">
              <w:rPr>
                <w:rFonts w:ascii="Times New Roman" w:hAnsi="Times New Roman" w:cs="Times New Roman"/>
              </w:rPr>
              <w:t>Senegal</w:t>
            </w:r>
            <w:r w:rsidRPr="0050710C">
              <w:rPr>
                <w:rFonts w:ascii="Times New Roman" w:hAnsi="Times New Roman" w:cs="Times New Roman"/>
              </w:rPr>
              <w:t>; es decir, el eje coincide con la franja de transición entre las sociedades islámicas norafricanas y las sociedades cristianas protestantes al sur.</w:t>
            </w:r>
          </w:p>
        </w:tc>
      </w:tr>
    </w:tbl>
    <w:p w14:paraId="6D99038D" w14:textId="77777777" w:rsidR="00C93582" w:rsidRDefault="00C93582" w:rsidP="00C93582">
      <w:pPr>
        <w:spacing w:line="360" w:lineRule="auto"/>
        <w:jc w:val="both"/>
      </w:pPr>
    </w:p>
    <w:tbl>
      <w:tblPr>
        <w:tblStyle w:val="Tablaconcuadrcula"/>
        <w:tblW w:w="0" w:type="auto"/>
        <w:tblLook w:val="04A0" w:firstRow="1" w:lastRow="0" w:firstColumn="1" w:lastColumn="0" w:noHBand="0" w:noVBand="1"/>
      </w:tblPr>
      <w:tblGrid>
        <w:gridCol w:w="2518"/>
        <w:gridCol w:w="3997"/>
        <w:gridCol w:w="2518"/>
      </w:tblGrid>
      <w:tr w:rsidR="002019A4" w:rsidRPr="002019A4" w14:paraId="496757E6" w14:textId="77777777" w:rsidTr="002266D2">
        <w:tc>
          <w:tcPr>
            <w:tcW w:w="9033" w:type="dxa"/>
            <w:gridSpan w:val="3"/>
            <w:shd w:val="clear" w:color="auto" w:fill="000000" w:themeFill="text1"/>
          </w:tcPr>
          <w:p w14:paraId="222A3CB3" w14:textId="77777777" w:rsidR="002019A4" w:rsidRPr="002019A4" w:rsidRDefault="002019A4" w:rsidP="002266D2">
            <w:pPr>
              <w:jc w:val="center"/>
              <w:rPr>
                <w:rFonts w:ascii="Times New Roman" w:hAnsi="Times New Roman" w:cs="Times New Roman"/>
                <w:b/>
                <w:color w:val="FFFFFF" w:themeColor="background1"/>
              </w:rPr>
            </w:pPr>
            <w:r w:rsidRPr="002019A4">
              <w:rPr>
                <w:rFonts w:ascii="Times New Roman" w:hAnsi="Times New Roman" w:cs="Times New Roman"/>
                <w:b/>
                <w:color w:val="FFFFFF" w:themeColor="background1"/>
              </w:rPr>
              <w:t>Practica: recurso nuevo</w:t>
            </w:r>
          </w:p>
        </w:tc>
      </w:tr>
      <w:tr w:rsidR="002019A4" w:rsidRPr="00464744" w14:paraId="77702EB7" w14:textId="77777777" w:rsidTr="002266D2">
        <w:tc>
          <w:tcPr>
            <w:tcW w:w="2518" w:type="dxa"/>
          </w:tcPr>
          <w:p w14:paraId="1CA3E73A" w14:textId="77777777" w:rsidR="002019A4" w:rsidRPr="00464744" w:rsidRDefault="002019A4" w:rsidP="002266D2">
            <w:pPr>
              <w:rPr>
                <w:rFonts w:ascii="Times New Roman" w:hAnsi="Times New Roman" w:cs="Times New Roman"/>
                <w:b/>
                <w:color w:val="000000"/>
                <w:sz w:val="18"/>
                <w:szCs w:val="18"/>
                <w:highlight w:val="yellow"/>
              </w:rPr>
            </w:pPr>
            <w:r w:rsidRPr="00464744">
              <w:rPr>
                <w:rFonts w:ascii="Times New Roman" w:hAnsi="Times New Roman" w:cs="Times New Roman"/>
                <w:b/>
                <w:color w:val="000000"/>
                <w:sz w:val="18"/>
                <w:szCs w:val="18"/>
                <w:highlight w:val="yellow"/>
              </w:rPr>
              <w:t>Código</w:t>
            </w:r>
          </w:p>
        </w:tc>
        <w:tc>
          <w:tcPr>
            <w:tcW w:w="6515" w:type="dxa"/>
            <w:gridSpan w:val="2"/>
          </w:tcPr>
          <w:p w14:paraId="56EA5949" w14:textId="6E67D17F" w:rsidR="002019A4" w:rsidRPr="00464744" w:rsidRDefault="002019A4" w:rsidP="002266D2">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w:t>
            </w:r>
            <w:r w:rsidR="001819D6">
              <w:rPr>
                <w:rFonts w:ascii="Times New Roman" w:hAnsi="Times New Roman" w:cs="Times New Roman"/>
                <w:color w:val="000000"/>
                <w:highlight w:val="yellow"/>
              </w:rPr>
              <w:t>_</w:t>
            </w:r>
            <w:r>
              <w:rPr>
                <w:rFonts w:ascii="Times New Roman" w:hAnsi="Times New Roman" w:cs="Times New Roman"/>
                <w:color w:val="000000"/>
                <w:highlight w:val="yellow"/>
              </w:rPr>
              <w:t>11</w:t>
            </w:r>
            <w:r w:rsidRPr="00464744">
              <w:rPr>
                <w:rFonts w:ascii="Times New Roman" w:hAnsi="Times New Roman" w:cs="Times New Roman"/>
                <w:color w:val="000000"/>
                <w:highlight w:val="yellow"/>
              </w:rPr>
              <w:t>_0</w:t>
            </w:r>
            <w:r>
              <w:rPr>
                <w:rFonts w:ascii="Times New Roman" w:hAnsi="Times New Roman" w:cs="Times New Roman"/>
                <w:color w:val="000000"/>
                <w:highlight w:val="yellow"/>
              </w:rPr>
              <w:t>2</w:t>
            </w:r>
            <w:r w:rsidRPr="00464744">
              <w:rPr>
                <w:rFonts w:ascii="Times New Roman" w:hAnsi="Times New Roman" w:cs="Times New Roman"/>
                <w:color w:val="000000"/>
                <w:highlight w:val="yellow"/>
              </w:rPr>
              <w:t>_REC</w:t>
            </w:r>
            <w:r w:rsidR="001819D6">
              <w:rPr>
                <w:rFonts w:ascii="Times New Roman" w:hAnsi="Times New Roman" w:cs="Times New Roman"/>
                <w:color w:val="000000"/>
                <w:highlight w:val="yellow"/>
              </w:rPr>
              <w:t>6</w:t>
            </w:r>
            <w:r>
              <w:rPr>
                <w:rFonts w:ascii="Times New Roman" w:hAnsi="Times New Roman" w:cs="Times New Roman"/>
                <w:color w:val="000000"/>
                <w:highlight w:val="yellow"/>
              </w:rPr>
              <w:t>0</w:t>
            </w:r>
          </w:p>
        </w:tc>
      </w:tr>
      <w:tr w:rsidR="002019A4" w:rsidRPr="00464744" w14:paraId="360ECD58" w14:textId="77777777" w:rsidTr="002266D2">
        <w:tc>
          <w:tcPr>
            <w:tcW w:w="2518" w:type="dxa"/>
          </w:tcPr>
          <w:p w14:paraId="25BD2395" w14:textId="77777777" w:rsidR="002019A4" w:rsidRPr="00464744" w:rsidRDefault="002019A4" w:rsidP="002266D2">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Título</w:t>
            </w:r>
          </w:p>
        </w:tc>
        <w:tc>
          <w:tcPr>
            <w:tcW w:w="6515" w:type="dxa"/>
            <w:gridSpan w:val="2"/>
          </w:tcPr>
          <w:p w14:paraId="10D0D1D7" w14:textId="2F48B1FA" w:rsidR="002019A4" w:rsidRPr="00464744" w:rsidRDefault="001819D6" w:rsidP="001819D6">
            <w:pPr>
              <w:rPr>
                <w:rFonts w:ascii="Times New Roman" w:hAnsi="Times New Roman" w:cs="Times New Roman"/>
                <w:color w:val="000000"/>
                <w:highlight w:val="yellow"/>
              </w:rPr>
            </w:pPr>
            <w:r w:rsidRPr="001819D6">
              <w:rPr>
                <w:rFonts w:ascii="Times New Roman" w:hAnsi="Times New Roman" w:cs="Times New Roman"/>
                <w:color w:val="000000"/>
              </w:rPr>
              <w:t>El lago Victoria como modelo de la explotación económica de África</w:t>
            </w:r>
          </w:p>
        </w:tc>
      </w:tr>
      <w:tr w:rsidR="002019A4" w14:paraId="0DC3E02C" w14:textId="77777777" w:rsidTr="002266D2">
        <w:tc>
          <w:tcPr>
            <w:tcW w:w="2518" w:type="dxa"/>
          </w:tcPr>
          <w:p w14:paraId="70E87132" w14:textId="77777777" w:rsidR="002019A4" w:rsidRPr="00464744" w:rsidRDefault="002019A4" w:rsidP="002266D2">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Descripción</w:t>
            </w:r>
          </w:p>
        </w:tc>
        <w:tc>
          <w:tcPr>
            <w:tcW w:w="6515" w:type="dxa"/>
            <w:gridSpan w:val="2"/>
          </w:tcPr>
          <w:p w14:paraId="204B8F44" w14:textId="7534D6C0" w:rsidR="002019A4" w:rsidRDefault="001819D6" w:rsidP="002266D2">
            <w:pPr>
              <w:rPr>
                <w:rFonts w:ascii="Times New Roman" w:hAnsi="Times New Roman" w:cs="Times New Roman"/>
                <w:color w:val="000000"/>
              </w:rPr>
            </w:pPr>
            <w:r w:rsidRPr="001819D6">
              <w:rPr>
                <w:rFonts w:ascii="Times New Roman" w:hAnsi="Times New Roman" w:cs="Times New Roman"/>
                <w:color w:val="000000"/>
              </w:rPr>
              <w:t>Interactivo que presenta conflictos en torno a la pesca de la perca del Nilo en el Lago Victoria</w:t>
            </w:r>
          </w:p>
        </w:tc>
      </w:tr>
      <w:tr w:rsidR="00C82119" w14:paraId="5CC918DF" w14:textId="77777777" w:rsidTr="002266D2">
        <w:trPr>
          <w:gridAfter w:val="1"/>
          <w:wAfter w:w="2518" w:type="dxa"/>
        </w:trPr>
        <w:tc>
          <w:tcPr>
            <w:tcW w:w="6515" w:type="dxa"/>
            <w:gridSpan w:val="2"/>
          </w:tcPr>
          <w:p w14:paraId="2E7BC1DD" w14:textId="77777777" w:rsidR="00C82119" w:rsidRPr="00464744" w:rsidRDefault="00C82119" w:rsidP="002266D2">
            <w:pPr>
              <w:rPr>
                <w:rFonts w:cs="Times New Roman"/>
                <w:color w:val="000000"/>
                <w:highlight w:val="yellow"/>
              </w:rPr>
            </w:pPr>
          </w:p>
        </w:tc>
      </w:tr>
      <w:tr w:rsidR="00846CD2" w:rsidRPr="000846F3" w14:paraId="10EF7189" w14:textId="77777777" w:rsidTr="00405B77">
        <w:tc>
          <w:tcPr>
            <w:tcW w:w="9033" w:type="dxa"/>
            <w:gridSpan w:val="3"/>
            <w:shd w:val="clear" w:color="auto" w:fill="0D0D0D" w:themeFill="text1" w:themeFillTint="F2"/>
          </w:tcPr>
          <w:p w14:paraId="29CBF7D5" w14:textId="77777777" w:rsidR="00846CD2" w:rsidRPr="000846F3" w:rsidRDefault="00846CD2"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46CD2" w:rsidRPr="000846F3" w14:paraId="0EC114F4" w14:textId="77777777" w:rsidTr="00405B77">
        <w:tc>
          <w:tcPr>
            <w:tcW w:w="2518" w:type="dxa"/>
          </w:tcPr>
          <w:p w14:paraId="4CE34F5D" w14:textId="77777777" w:rsidR="00846CD2" w:rsidRPr="000846F3" w:rsidRDefault="00846CD2"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gridSpan w:val="2"/>
          </w:tcPr>
          <w:p w14:paraId="47687E46" w14:textId="758364BD" w:rsidR="00846CD2" w:rsidRPr="000846F3" w:rsidRDefault="0055011F"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84DFE">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84DFE">
              <w:rPr>
                <w:rFonts w:ascii="Times New Roman" w:hAnsi="Times New Roman" w:cs="Times New Roman"/>
                <w:color w:val="000000"/>
                <w:sz w:val="24"/>
                <w:szCs w:val="24"/>
              </w:rPr>
              <w:t>07</w:t>
            </w:r>
          </w:p>
        </w:tc>
      </w:tr>
      <w:tr w:rsidR="00846CD2" w:rsidRPr="00DF6CCF" w14:paraId="6C98EF70" w14:textId="77777777" w:rsidTr="00405B77">
        <w:tc>
          <w:tcPr>
            <w:tcW w:w="2518" w:type="dxa"/>
          </w:tcPr>
          <w:p w14:paraId="204DA018" w14:textId="77777777"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gridSpan w:val="2"/>
          </w:tcPr>
          <w:p w14:paraId="5D038F2F" w14:textId="77777777" w:rsidR="00846CD2" w:rsidRPr="00C93582" w:rsidRDefault="00A21240" w:rsidP="00925DDB">
            <w:pPr>
              <w:jc w:val="both"/>
              <w:rPr>
                <w:rFonts w:ascii="Times New Roman" w:hAnsi="Times New Roman" w:cs="Times New Roman"/>
                <w:color w:val="000000"/>
                <w:sz w:val="24"/>
                <w:szCs w:val="24"/>
                <w:lang w:val="es-CO"/>
              </w:rPr>
            </w:pPr>
            <w:r w:rsidRPr="00A21240">
              <w:rPr>
                <w:rFonts w:ascii="Times New Roman" w:hAnsi="Times New Roman" w:cs="Times New Roman"/>
                <w:color w:val="000000"/>
                <w:sz w:val="24"/>
                <w:szCs w:val="24"/>
                <w:lang w:val="es-CO"/>
              </w:rPr>
              <w:t>D</w:t>
            </w:r>
            <w:r w:rsidR="00AE43CB">
              <w:rPr>
                <w:rFonts w:ascii="Times New Roman" w:hAnsi="Times New Roman" w:cs="Times New Roman"/>
                <w:color w:val="000000"/>
                <w:sz w:val="24"/>
                <w:szCs w:val="24"/>
                <w:lang w:val="es-CO"/>
              </w:rPr>
              <w:t>a</w:t>
            </w:r>
            <w:r w:rsidR="00925DDB">
              <w:rPr>
                <w:rFonts w:ascii="Times New Roman" w:hAnsi="Times New Roman" w:cs="Times New Roman"/>
                <w:color w:val="000000"/>
                <w:sz w:val="24"/>
                <w:szCs w:val="24"/>
                <w:lang w:val="es-CO"/>
              </w:rPr>
              <w:t>d</w:t>
            </w:r>
            <w:r w:rsidR="00AE43CB">
              <w:rPr>
                <w:rFonts w:ascii="Times New Roman" w:hAnsi="Times New Roman" w:cs="Times New Roman"/>
                <w:color w:val="000000"/>
                <w:sz w:val="24"/>
                <w:szCs w:val="24"/>
                <w:lang w:val="es-CO"/>
              </w:rPr>
              <w:t>aab</w:t>
            </w:r>
            <w:r w:rsidRPr="00A21240">
              <w:rPr>
                <w:rFonts w:ascii="Times New Roman" w:hAnsi="Times New Roman" w:cs="Times New Roman"/>
                <w:color w:val="000000"/>
                <w:sz w:val="24"/>
                <w:szCs w:val="24"/>
                <w:lang w:val="es-CO"/>
              </w:rPr>
              <w:t>, S</w:t>
            </w:r>
            <w:r w:rsidR="00AE43CB">
              <w:rPr>
                <w:rFonts w:ascii="Times New Roman" w:hAnsi="Times New Roman" w:cs="Times New Roman"/>
                <w:color w:val="000000"/>
                <w:sz w:val="24"/>
                <w:szCs w:val="24"/>
                <w:lang w:val="es-CO"/>
              </w:rPr>
              <w:t>omalia.</w:t>
            </w:r>
            <w:r w:rsidRPr="00A21240">
              <w:rPr>
                <w:rFonts w:ascii="Times New Roman" w:hAnsi="Times New Roman" w:cs="Times New Roman"/>
                <w:color w:val="000000"/>
                <w:sz w:val="24"/>
                <w:szCs w:val="24"/>
                <w:lang w:val="es-CO"/>
              </w:rPr>
              <w:t xml:space="preserve"> 15 de agosto</w:t>
            </w:r>
            <w:r w:rsidR="00C93582">
              <w:rPr>
                <w:rFonts w:ascii="Times New Roman" w:hAnsi="Times New Roman" w:cs="Times New Roman"/>
                <w:color w:val="000000"/>
                <w:sz w:val="24"/>
                <w:szCs w:val="24"/>
                <w:lang w:val="es-CO"/>
              </w:rPr>
              <w:t xml:space="preserve"> </w:t>
            </w:r>
            <w:r w:rsidR="00C93582" w:rsidRPr="00A21240">
              <w:rPr>
                <w:rFonts w:ascii="Times New Roman" w:hAnsi="Times New Roman" w:cs="Times New Roman"/>
                <w:color w:val="000000"/>
                <w:sz w:val="24"/>
                <w:szCs w:val="24"/>
                <w:lang w:val="es-CO"/>
              </w:rPr>
              <w:t>de 2011</w:t>
            </w:r>
            <w:r w:rsidR="00AE43CB">
              <w:rPr>
                <w:rFonts w:ascii="Times New Roman" w:hAnsi="Times New Roman" w:cs="Times New Roman"/>
                <w:color w:val="000000"/>
                <w:sz w:val="24"/>
                <w:szCs w:val="24"/>
                <w:lang w:val="es-CO"/>
              </w:rPr>
              <w:t>. M</w:t>
            </w:r>
            <w:r w:rsidRPr="00A21240">
              <w:rPr>
                <w:rFonts w:ascii="Times New Roman" w:hAnsi="Times New Roman" w:cs="Times New Roman"/>
                <w:color w:val="000000"/>
                <w:sz w:val="24"/>
                <w:szCs w:val="24"/>
                <w:lang w:val="es-CO"/>
              </w:rPr>
              <w:t>ujeres y niños esperan la ayuda humanitaria en el cam</w:t>
            </w:r>
            <w:r w:rsidR="00C93582">
              <w:rPr>
                <w:rFonts w:ascii="Times New Roman" w:hAnsi="Times New Roman" w:cs="Times New Roman"/>
                <w:color w:val="000000"/>
                <w:sz w:val="24"/>
                <w:szCs w:val="24"/>
                <w:lang w:val="es-CO"/>
              </w:rPr>
              <w:t>pamento de refugiados de Dadaab</w:t>
            </w:r>
          </w:p>
        </w:tc>
      </w:tr>
      <w:tr w:rsidR="00846CD2" w:rsidRPr="000846F3" w14:paraId="4B83E49A" w14:textId="77777777" w:rsidTr="00405B77">
        <w:tc>
          <w:tcPr>
            <w:tcW w:w="2518" w:type="dxa"/>
          </w:tcPr>
          <w:p w14:paraId="42269512" w14:textId="77777777"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gridSpan w:val="2"/>
          </w:tcPr>
          <w:p w14:paraId="5D31B744" w14:textId="77777777" w:rsidR="00846CD2" w:rsidRDefault="00AE43CB" w:rsidP="00405B77">
            <w:pPr>
              <w:jc w:val="both"/>
              <w:rPr>
                <w:rFonts w:ascii="Times New Roman" w:hAnsi="Times New Roman" w:cs="Times New Roman"/>
                <w:color w:val="000000"/>
                <w:sz w:val="24"/>
                <w:szCs w:val="24"/>
                <w:lang w:val="en-US"/>
              </w:rPr>
            </w:pPr>
            <w:r w:rsidRPr="00AE43CB">
              <w:rPr>
                <w:rFonts w:ascii="Times New Roman" w:hAnsi="Times New Roman" w:cs="Times New Roman"/>
                <w:color w:val="000000"/>
                <w:sz w:val="24"/>
                <w:szCs w:val="24"/>
                <w:lang w:val="es-CO"/>
              </w:rPr>
              <w:t>Número de l</w:t>
            </w:r>
            <w:r w:rsidRPr="00A21240">
              <w:rPr>
                <w:rFonts w:ascii="Times New Roman" w:hAnsi="Times New Roman" w:cs="Times New Roman"/>
                <w:color w:val="000000"/>
                <w:sz w:val="24"/>
                <w:szCs w:val="24"/>
                <w:lang w:val="en-US"/>
              </w:rPr>
              <w:t>a imagen 83524075</w:t>
            </w:r>
          </w:p>
          <w:p w14:paraId="5750A2D7" w14:textId="77777777" w:rsidR="00C82119" w:rsidRPr="000846F3" w:rsidRDefault="00C82119" w:rsidP="00405B77">
            <w:pPr>
              <w:jc w:val="both"/>
              <w:rPr>
                <w:rFonts w:ascii="Times New Roman" w:hAnsi="Times New Roman" w:cs="Times New Roman"/>
                <w:color w:val="000000"/>
                <w:sz w:val="24"/>
                <w:szCs w:val="24"/>
              </w:rPr>
            </w:pPr>
            <w:r>
              <w:rPr>
                <w:noProof/>
                <w:lang w:eastAsia="es-CO"/>
              </w:rPr>
              <w:drawing>
                <wp:inline distT="0" distB="0" distL="0" distR="0" wp14:anchorId="79E77BAF" wp14:editId="4080E1BC">
                  <wp:extent cx="3371850" cy="2682494"/>
                  <wp:effectExtent l="0" t="0" r="0" b="3810"/>
                  <wp:docPr id="42" name="Imagen 42" descr="DADAAB, SOMALIA-AUGUST 15: Unidentified men, women &amp; children wait for relief aid in the Dadaab refugee camp where thousands of Somalis end up due to hunger on August 15, 2011 in Dadaab, Som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AB, SOMALIA-AUGUST 15: Unidentified men, women &amp; children wait for relief aid in the Dadaab refugee camp where thousands of Somalis end up due to hunger on August 15, 2011 in Dadaab, Somal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2682494"/>
                          </a:xfrm>
                          <a:prstGeom prst="rect">
                            <a:avLst/>
                          </a:prstGeom>
                          <a:noFill/>
                          <a:ln>
                            <a:noFill/>
                          </a:ln>
                        </pic:spPr>
                      </pic:pic>
                    </a:graphicData>
                  </a:graphic>
                </wp:inline>
              </w:drawing>
            </w:r>
          </w:p>
        </w:tc>
      </w:tr>
      <w:tr w:rsidR="00846CD2" w:rsidRPr="000846F3" w14:paraId="6D553374" w14:textId="77777777" w:rsidTr="00405B77">
        <w:tc>
          <w:tcPr>
            <w:tcW w:w="2518" w:type="dxa"/>
          </w:tcPr>
          <w:p w14:paraId="1DE5C143" w14:textId="77777777"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gridSpan w:val="2"/>
          </w:tcPr>
          <w:p w14:paraId="1233EE9A" w14:textId="77777777" w:rsidR="00846CD2" w:rsidRPr="000846F3" w:rsidRDefault="00D618E6" w:rsidP="00C9358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Mujeres y niños hacen fila para obtener ayuda humanitaria en el campamento de refugiados de </w:t>
            </w:r>
            <w:proofErr w:type="spellStart"/>
            <w:r>
              <w:rPr>
                <w:rFonts w:ascii="Times New Roman" w:hAnsi="Times New Roman" w:cs="Times New Roman"/>
                <w:color w:val="000000"/>
                <w:sz w:val="24"/>
                <w:szCs w:val="24"/>
              </w:rPr>
              <w:t>Dadaab</w:t>
            </w:r>
            <w:proofErr w:type="spellEnd"/>
            <w:r>
              <w:rPr>
                <w:rFonts w:ascii="Times New Roman" w:hAnsi="Times New Roman" w:cs="Times New Roman"/>
                <w:color w:val="000000"/>
                <w:sz w:val="24"/>
                <w:szCs w:val="24"/>
              </w:rPr>
              <w:t xml:space="preserve">, Somalia, en agosto de 2011. </w:t>
            </w:r>
            <w:r w:rsidR="00A21240">
              <w:rPr>
                <w:rFonts w:ascii="Times New Roman" w:hAnsi="Times New Roman" w:cs="Times New Roman"/>
                <w:color w:val="000000"/>
                <w:sz w:val="24"/>
                <w:szCs w:val="24"/>
              </w:rPr>
              <w:t xml:space="preserve">La población civil es la principal víctima de la guerra. </w:t>
            </w:r>
            <w:r w:rsidR="00C93582">
              <w:rPr>
                <w:rFonts w:ascii="Times New Roman" w:hAnsi="Times New Roman" w:cs="Times New Roman"/>
                <w:color w:val="000000"/>
                <w:sz w:val="24"/>
                <w:szCs w:val="24"/>
              </w:rPr>
              <w:t>Los re</w:t>
            </w:r>
            <w:r w:rsidR="00AE43CB" w:rsidRPr="00AE43CB">
              <w:rPr>
                <w:rFonts w:ascii="Times New Roman" w:hAnsi="Times New Roman" w:cs="Times New Roman"/>
                <w:color w:val="000000"/>
                <w:sz w:val="24"/>
                <w:szCs w:val="24"/>
              </w:rPr>
              <w:t>fugiados</w:t>
            </w:r>
            <w:r w:rsidR="00C93582">
              <w:rPr>
                <w:rFonts w:ascii="Times New Roman" w:hAnsi="Times New Roman" w:cs="Times New Roman"/>
                <w:color w:val="000000"/>
                <w:sz w:val="24"/>
                <w:szCs w:val="24"/>
              </w:rPr>
              <w:t xml:space="preserve"> y </w:t>
            </w:r>
            <w:r w:rsidR="00AE43CB" w:rsidRPr="00AE43CB">
              <w:rPr>
                <w:rFonts w:ascii="Times New Roman" w:hAnsi="Times New Roman" w:cs="Times New Roman"/>
                <w:color w:val="000000"/>
                <w:sz w:val="24"/>
                <w:szCs w:val="24"/>
              </w:rPr>
              <w:t>desplazad</w:t>
            </w:r>
            <w:r w:rsidR="00C93582">
              <w:rPr>
                <w:rFonts w:ascii="Times New Roman" w:hAnsi="Times New Roman" w:cs="Times New Roman"/>
                <w:color w:val="000000"/>
                <w:sz w:val="24"/>
                <w:szCs w:val="24"/>
              </w:rPr>
              <w:t>o</w:t>
            </w:r>
            <w:r w:rsidR="00AE43CB" w:rsidRPr="00AE43CB">
              <w:rPr>
                <w:rFonts w:ascii="Times New Roman" w:hAnsi="Times New Roman" w:cs="Times New Roman"/>
                <w:color w:val="000000"/>
                <w:sz w:val="24"/>
                <w:szCs w:val="24"/>
              </w:rPr>
              <w:t>s</w:t>
            </w:r>
            <w:r w:rsidR="00C93582">
              <w:rPr>
                <w:rFonts w:ascii="Times New Roman" w:hAnsi="Times New Roman" w:cs="Times New Roman"/>
                <w:color w:val="000000"/>
                <w:sz w:val="24"/>
                <w:szCs w:val="24"/>
              </w:rPr>
              <w:t xml:space="preserve"> provocados los </w:t>
            </w:r>
            <w:r w:rsidR="00AE43CB" w:rsidRPr="00AE43CB">
              <w:rPr>
                <w:rFonts w:ascii="Times New Roman" w:hAnsi="Times New Roman" w:cs="Times New Roman"/>
                <w:color w:val="000000"/>
                <w:sz w:val="24"/>
                <w:szCs w:val="24"/>
              </w:rPr>
              <w:t xml:space="preserve">conflictos armados </w:t>
            </w:r>
            <w:r w:rsidR="00C93582">
              <w:rPr>
                <w:rFonts w:ascii="Times New Roman" w:hAnsi="Times New Roman" w:cs="Times New Roman"/>
                <w:color w:val="000000"/>
                <w:sz w:val="24"/>
                <w:szCs w:val="24"/>
              </w:rPr>
              <w:t xml:space="preserve">que aunados a </w:t>
            </w:r>
            <w:r w:rsidR="00AE43CB" w:rsidRPr="00AE43CB">
              <w:rPr>
                <w:rFonts w:ascii="Times New Roman" w:hAnsi="Times New Roman" w:cs="Times New Roman"/>
                <w:color w:val="000000"/>
                <w:sz w:val="24"/>
                <w:szCs w:val="24"/>
              </w:rPr>
              <w:t>la pobreza</w:t>
            </w:r>
            <w:r w:rsidR="00C93582">
              <w:rPr>
                <w:rFonts w:ascii="Times New Roman" w:hAnsi="Times New Roman" w:cs="Times New Roman"/>
                <w:color w:val="000000"/>
                <w:sz w:val="24"/>
                <w:szCs w:val="24"/>
              </w:rPr>
              <w:t>,</w:t>
            </w:r>
            <w:r w:rsidR="00AE43CB" w:rsidRPr="00AE43CB">
              <w:rPr>
                <w:rFonts w:ascii="Times New Roman" w:hAnsi="Times New Roman" w:cs="Times New Roman"/>
                <w:color w:val="000000"/>
                <w:sz w:val="24"/>
                <w:szCs w:val="24"/>
              </w:rPr>
              <w:t xml:space="preserve"> empuja a muchos a abandonar sus hogares en busca de mejores oportunidades. Los conflictos armados y la pobreza se refuerzan </w:t>
            </w:r>
            <w:r w:rsidR="00C93582">
              <w:rPr>
                <w:rFonts w:ascii="Times New Roman" w:hAnsi="Times New Roman" w:cs="Times New Roman"/>
                <w:color w:val="000000"/>
                <w:sz w:val="24"/>
                <w:szCs w:val="24"/>
              </w:rPr>
              <w:t>mutuamente.</w:t>
            </w:r>
            <w:r w:rsidR="00A21240">
              <w:rPr>
                <w:rFonts w:ascii="Times New Roman" w:hAnsi="Times New Roman" w:cs="Times New Roman"/>
                <w:color w:val="000000"/>
                <w:sz w:val="24"/>
                <w:szCs w:val="24"/>
              </w:rPr>
              <w:t xml:space="preserve"> </w:t>
            </w:r>
          </w:p>
        </w:tc>
      </w:tr>
    </w:tbl>
    <w:p w14:paraId="78A3DB1A" w14:textId="77777777" w:rsidR="00093CB2" w:rsidRDefault="00093CB2" w:rsidP="00606B27">
      <w:pPr>
        <w:spacing w:line="360" w:lineRule="auto"/>
        <w:jc w:val="both"/>
        <w:rPr>
          <w:color w:val="002060"/>
        </w:rPr>
      </w:pPr>
    </w:p>
    <w:p w14:paraId="41197F4A" w14:textId="77777777" w:rsidR="00A21240" w:rsidRDefault="00A21240" w:rsidP="00A21240">
      <w:pPr>
        <w:spacing w:line="360" w:lineRule="auto"/>
        <w:jc w:val="center"/>
        <w:rPr>
          <w:color w:val="002060"/>
        </w:rPr>
      </w:pPr>
    </w:p>
    <w:p w14:paraId="0A3503B1" w14:textId="1F0475AD" w:rsidR="00410061" w:rsidRPr="00D618E6" w:rsidRDefault="00925DDB" w:rsidP="00D618E6">
      <w:pPr>
        <w:pStyle w:val="Prrafodelista"/>
        <w:numPr>
          <w:ilvl w:val="1"/>
          <w:numId w:val="21"/>
        </w:numPr>
        <w:spacing w:line="360" w:lineRule="auto"/>
        <w:jc w:val="both"/>
        <w:rPr>
          <w:b/>
        </w:rPr>
      </w:pPr>
      <w:r w:rsidRPr="00D618E6">
        <w:rPr>
          <w:b/>
        </w:rPr>
        <w:t>Las c</w:t>
      </w:r>
      <w:r w:rsidR="00410061" w:rsidRPr="00D618E6">
        <w:rPr>
          <w:b/>
        </w:rPr>
        <w:t xml:space="preserve">laves para comprender los conflictos africanos del siglo XXI </w:t>
      </w:r>
    </w:p>
    <w:p w14:paraId="25A18A0F" w14:textId="77777777" w:rsidR="00D618E6" w:rsidRDefault="00D618E6" w:rsidP="00D618E6">
      <w:pPr>
        <w:spacing w:line="360" w:lineRule="auto"/>
        <w:jc w:val="both"/>
      </w:pPr>
    </w:p>
    <w:p w14:paraId="07212E93" w14:textId="7BF94A3A" w:rsidR="00D618E6" w:rsidRDefault="00D618E6" w:rsidP="00D618E6">
      <w:pPr>
        <w:spacing w:line="360" w:lineRule="auto"/>
        <w:jc w:val="both"/>
      </w:pPr>
      <w:r>
        <w:lastRenderedPageBreak/>
        <w:t>Tras la mayor parte de los conflictos armados del continente africano se encuentran distintas motivaciones de carácter económico, político y cultural, las cuales son propiciadas por diferentes actores sociales en defensa de sus propios intereses. La pugna entre estos intereses, sumada a la incapacidad de crear identidades nacionales sólidas y estables, contribuye a que los conflictos suelan resolverse por la vía armada, y a que perduren por largo tiempo.</w:t>
      </w:r>
    </w:p>
    <w:p w14:paraId="26E6B6A3" w14:textId="77777777" w:rsidR="00D618E6" w:rsidRPr="00D618E6" w:rsidRDefault="00D618E6" w:rsidP="00D618E6">
      <w:pPr>
        <w:spacing w:line="360" w:lineRule="auto"/>
        <w:jc w:val="both"/>
      </w:pPr>
    </w:p>
    <w:p w14:paraId="2EDB4D8E" w14:textId="77777777" w:rsidR="00B45304" w:rsidRDefault="004513B3" w:rsidP="005550D4">
      <w:pPr>
        <w:spacing w:line="360" w:lineRule="auto"/>
        <w:jc w:val="both"/>
        <w:rPr>
          <w:b/>
        </w:rPr>
      </w:pPr>
      <w:r>
        <w:rPr>
          <w:b/>
        </w:rPr>
        <w:t>2.2.1 Factores e</w:t>
      </w:r>
      <w:r w:rsidR="00B45304" w:rsidRPr="00B45304">
        <w:rPr>
          <w:b/>
        </w:rPr>
        <w:t>conómicos</w:t>
      </w:r>
    </w:p>
    <w:p w14:paraId="2E3B1987" w14:textId="77777777" w:rsidR="00D46C3A" w:rsidRPr="00B45304" w:rsidRDefault="00D46C3A" w:rsidP="005550D4">
      <w:pPr>
        <w:spacing w:line="360" w:lineRule="auto"/>
        <w:jc w:val="both"/>
        <w:rPr>
          <w:b/>
        </w:rPr>
      </w:pPr>
    </w:p>
    <w:p w14:paraId="2C4F1AD3" w14:textId="77777777" w:rsidR="00260BCF" w:rsidRDefault="0013513F" w:rsidP="002556CC">
      <w:pPr>
        <w:spacing w:line="360" w:lineRule="auto"/>
        <w:jc w:val="both"/>
      </w:pPr>
      <w:r>
        <w:t>L</w:t>
      </w:r>
      <w:r w:rsidR="00421B63">
        <w:t>os</w:t>
      </w:r>
      <w:r w:rsidR="00445FC0">
        <w:t xml:space="preserve"> </w:t>
      </w:r>
      <w:r w:rsidR="00421B63">
        <w:t>conflictos bélicos</w:t>
      </w:r>
      <w:r w:rsidR="00421B63" w:rsidRPr="0091139B">
        <w:t xml:space="preserve"> </w:t>
      </w:r>
      <w:r>
        <w:t xml:space="preserve">contemporáneos en África </w:t>
      </w:r>
      <w:r w:rsidR="00421B63">
        <w:t xml:space="preserve">están relacionados con la </w:t>
      </w:r>
      <w:r w:rsidR="006106DC" w:rsidRPr="0091139B">
        <w:t>lucha por el c</w:t>
      </w:r>
      <w:r w:rsidR="00E732C3" w:rsidRPr="0091139B">
        <w:t xml:space="preserve">ontrol de </w:t>
      </w:r>
      <w:r w:rsidR="006106DC" w:rsidRPr="0091139B">
        <w:t xml:space="preserve">sus </w:t>
      </w:r>
      <w:r w:rsidR="00E732C3" w:rsidRPr="00F6728C">
        <w:rPr>
          <w:b/>
        </w:rPr>
        <w:t>recursos</w:t>
      </w:r>
      <w:r w:rsidR="006106DC" w:rsidRPr="00F6728C">
        <w:rPr>
          <w:b/>
        </w:rPr>
        <w:t xml:space="preserve"> </w:t>
      </w:r>
      <w:r w:rsidR="00421B63" w:rsidRPr="00F6728C">
        <w:rPr>
          <w:b/>
        </w:rPr>
        <w:t>naturales</w:t>
      </w:r>
      <w:r w:rsidR="00421B63">
        <w:t xml:space="preserve"> </w:t>
      </w:r>
      <w:r w:rsidR="009551DD">
        <w:t>por parte de l</w:t>
      </w:r>
      <w:r w:rsidR="00421B63">
        <w:t>os actores armados</w:t>
      </w:r>
      <w:r w:rsidR="00445FC0">
        <w:t>.</w:t>
      </w:r>
    </w:p>
    <w:p w14:paraId="71C4CEC4" w14:textId="77777777" w:rsidR="00260BCF" w:rsidRDefault="00260BCF" w:rsidP="002556CC">
      <w:pPr>
        <w:spacing w:line="360" w:lineRule="auto"/>
        <w:jc w:val="both"/>
      </w:pPr>
    </w:p>
    <w:p w14:paraId="263D254C" w14:textId="77777777" w:rsidR="00260BCF" w:rsidRDefault="00260BCF" w:rsidP="002556CC">
      <w:pPr>
        <w:spacing w:line="360" w:lineRule="auto"/>
        <w:jc w:val="both"/>
      </w:pPr>
    </w:p>
    <w:p w14:paraId="12CCA443" w14:textId="77777777" w:rsidR="00260BCF" w:rsidRDefault="00260BCF" w:rsidP="002556CC">
      <w:pPr>
        <w:spacing w:line="360" w:lineRule="auto"/>
        <w:jc w:val="both"/>
      </w:pPr>
    </w:p>
    <w:tbl>
      <w:tblPr>
        <w:tblStyle w:val="Tablaconcuadrcula"/>
        <w:tblW w:w="0" w:type="auto"/>
        <w:tblLook w:val="04A0" w:firstRow="1" w:lastRow="0" w:firstColumn="1" w:lastColumn="0" w:noHBand="0" w:noVBand="1"/>
      </w:tblPr>
      <w:tblGrid>
        <w:gridCol w:w="2518"/>
        <w:gridCol w:w="6460"/>
      </w:tblGrid>
      <w:tr w:rsidR="00260BCF" w:rsidRPr="000846F3" w14:paraId="06B92B0A" w14:textId="77777777" w:rsidTr="007F5708">
        <w:tc>
          <w:tcPr>
            <w:tcW w:w="8978" w:type="dxa"/>
            <w:gridSpan w:val="2"/>
            <w:shd w:val="clear" w:color="auto" w:fill="000000" w:themeFill="text1"/>
          </w:tcPr>
          <w:p w14:paraId="4FC65509" w14:textId="77777777" w:rsidR="00260BCF" w:rsidRPr="000846F3" w:rsidRDefault="00260BCF" w:rsidP="007F5708">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260BCF" w:rsidRPr="000846F3" w14:paraId="63CC5E31" w14:textId="77777777" w:rsidTr="007F5708">
        <w:tc>
          <w:tcPr>
            <w:tcW w:w="2518" w:type="dxa"/>
          </w:tcPr>
          <w:p w14:paraId="08B4E046" w14:textId="77777777" w:rsidR="00260BCF" w:rsidRPr="000846F3" w:rsidRDefault="00260BCF" w:rsidP="007F5708">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1E0C9567" w14:textId="77777777" w:rsidR="00260BCF" w:rsidRPr="00B37012" w:rsidRDefault="00260BCF" w:rsidP="007F5708">
            <w:pPr>
              <w:jc w:val="center"/>
              <w:rPr>
                <w:rFonts w:ascii="Times New Roman" w:hAnsi="Times New Roman" w:cs="Times New Roman"/>
                <w:b/>
                <w:sz w:val="24"/>
                <w:szCs w:val="24"/>
              </w:rPr>
            </w:pPr>
            <w:r>
              <w:rPr>
                <w:rFonts w:ascii="Times New Roman" w:hAnsi="Times New Roman" w:cs="Times New Roman"/>
                <w:b/>
              </w:rPr>
              <w:t>Factores económicos en los conflictos africanos</w:t>
            </w:r>
          </w:p>
        </w:tc>
      </w:tr>
      <w:tr w:rsidR="00260BCF" w:rsidRPr="000846F3" w14:paraId="15966E3F" w14:textId="77777777" w:rsidTr="007F5708">
        <w:tc>
          <w:tcPr>
            <w:tcW w:w="2518" w:type="dxa"/>
          </w:tcPr>
          <w:p w14:paraId="32466C79" w14:textId="77777777" w:rsidR="00260BCF" w:rsidRPr="000846F3" w:rsidRDefault="00260BCF" w:rsidP="007F5708">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52BC1C4C" w14:textId="77777777" w:rsidR="00260BCF" w:rsidRPr="000846F3" w:rsidRDefault="00260BCF" w:rsidP="001A1371">
            <w:pPr>
              <w:jc w:val="both"/>
              <w:rPr>
                <w:rFonts w:ascii="Times New Roman" w:hAnsi="Times New Roman" w:cs="Times New Roman"/>
                <w:sz w:val="24"/>
                <w:szCs w:val="24"/>
              </w:rPr>
            </w:pPr>
            <w:r w:rsidRPr="009551DD">
              <w:rPr>
                <w:rFonts w:ascii="Times New Roman" w:hAnsi="Times New Roman" w:cs="Times New Roman"/>
              </w:rPr>
              <w:t>En el mundo global el acceso a los recursos energéticos, como el petróleo y el gas</w:t>
            </w:r>
            <w:r w:rsidR="001A1371">
              <w:rPr>
                <w:rFonts w:ascii="Times New Roman" w:hAnsi="Times New Roman" w:cs="Times New Roman"/>
              </w:rPr>
              <w:t>,</w:t>
            </w:r>
            <w:r w:rsidRPr="009551DD">
              <w:rPr>
                <w:rFonts w:ascii="Times New Roman" w:hAnsi="Times New Roman" w:cs="Times New Roman"/>
              </w:rPr>
              <w:t xml:space="preserve"> o la demanda de minerales estratégicos como el coltán, se ha convertido en un factor clave para mantener la paz o para desatar la guerra. En África, la abundancia de recursos minerales y energéticos es un factor que motiva y financia la mayoría de los conflictos del continente.</w:t>
            </w:r>
          </w:p>
        </w:tc>
      </w:tr>
    </w:tbl>
    <w:p w14:paraId="47102A2C" w14:textId="77777777" w:rsidR="00C93582" w:rsidRDefault="00C93582" w:rsidP="002556CC">
      <w:pPr>
        <w:spacing w:line="360" w:lineRule="auto"/>
        <w:jc w:val="both"/>
      </w:pPr>
    </w:p>
    <w:p w14:paraId="522EB82B" w14:textId="77777777" w:rsidR="00C93582" w:rsidRDefault="00C93582" w:rsidP="002556CC">
      <w:pPr>
        <w:spacing w:line="360" w:lineRule="auto"/>
        <w:jc w:val="both"/>
      </w:pPr>
    </w:p>
    <w:p w14:paraId="655C2FD2" w14:textId="77777777" w:rsidR="002556CC" w:rsidRDefault="00445FC0" w:rsidP="002556CC">
      <w:pPr>
        <w:spacing w:line="360" w:lineRule="auto"/>
        <w:jc w:val="both"/>
      </w:pPr>
      <w:r>
        <w:t xml:space="preserve">Un caso significativo es el del </w:t>
      </w:r>
      <w:r w:rsidRPr="00F6728C">
        <w:rPr>
          <w:b/>
        </w:rPr>
        <w:t>petróleo</w:t>
      </w:r>
      <w:r>
        <w:t xml:space="preserve">: </w:t>
      </w:r>
      <w:r w:rsidR="002556CC" w:rsidRPr="0091139B">
        <w:t xml:space="preserve">África exporta actualmente cinco </w:t>
      </w:r>
      <w:r w:rsidR="0090728C">
        <w:t xml:space="preserve">y medio </w:t>
      </w:r>
      <w:r w:rsidR="002556CC" w:rsidRPr="0091139B">
        <w:t>millones de barriles diarios</w:t>
      </w:r>
      <w:r w:rsidR="001A1371">
        <w:t>,</w:t>
      </w:r>
      <w:r w:rsidR="002556CC" w:rsidRPr="0091139B">
        <w:t xml:space="preserve"> y la tendencia muestra que </w:t>
      </w:r>
      <w:r>
        <w:t xml:space="preserve">su </w:t>
      </w:r>
      <w:r w:rsidR="002556CC" w:rsidRPr="0091139B">
        <w:t xml:space="preserve">producción crecerá </w:t>
      </w:r>
      <w:r>
        <w:t xml:space="preserve">en 2020 </w:t>
      </w:r>
      <w:r w:rsidR="002556CC" w:rsidRPr="0091139B">
        <w:t>hasta los doce millones de barriles</w:t>
      </w:r>
      <w:r w:rsidR="00A1298A">
        <w:t xml:space="preserve"> diarios. </w:t>
      </w:r>
      <w:r w:rsidR="005348D6">
        <w:t xml:space="preserve">Asimismo, </w:t>
      </w:r>
      <w:r w:rsidR="005348D6" w:rsidRPr="005348D6">
        <w:t>África supone, actualmente, el 19</w:t>
      </w:r>
      <w:r w:rsidR="001A1371">
        <w:t xml:space="preserve"> </w:t>
      </w:r>
      <w:r w:rsidR="005348D6" w:rsidRPr="005348D6">
        <w:t>% del petróleo que se importa desde Estados Unidos y se prevé que este porcentaje podría llegar a aumentar hasta un 25</w:t>
      </w:r>
      <w:r w:rsidR="001A1371">
        <w:t xml:space="preserve"> </w:t>
      </w:r>
      <w:r w:rsidR="005348D6" w:rsidRPr="005348D6">
        <w:t>%, en 2015.</w:t>
      </w:r>
      <w:r w:rsidR="0090728C">
        <w:t xml:space="preserve"> </w:t>
      </w:r>
    </w:p>
    <w:p w14:paraId="1CA38234" w14:textId="77777777" w:rsidR="00363863" w:rsidRDefault="00363863" w:rsidP="002556CC">
      <w:pPr>
        <w:spacing w:line="360" w:lineRule="auto"/>
        <w:jc w:val="both"/>
      </w:pPr>
    </w:p>
    <w:p w14:paraId="47C6C27B" w14:textId="77777777" w:rsidR="0090728C" w:rsidRDefault="0090728C" w:rsidP="002556CC">
      <w:pPr>
        <w:spacing w:line="360" w:lineRule="auto"/>
        <w:jc w:val="both"/>
      </w:pPr>
      <w:r>
        <w:t>Nigeria</w:t>
      </w:r>
      <w:r w:rsidR="00363863">
        <w:t>,</w:t>
      </w:r>
      <w:r>
        <w:t xml:space="preserve"> Angola </w:t>
      </w:r>
      <w:r w:rsidR="00363863">
        <w:t xml:space="preserve">y Sudán </w:t>
      </w:r>
      <w:r>
        <w:t>son los grandes productores de petróleo en África</w:t>
      </w:r>
      <w:r w:rsidR="001A1371">
        <w:t>,</w:t>
      </w:r>
      <w:r w:rsidR="0080253D">
        <w:t xml:space="preserve"> y n</w:t>
      </w:r>
      <w:r>
        <w:t>o por coincidencia s</w:t>
      </w:r>
      <w:r w:rsidR="00363863">
        <w:t xml:space="preserve">on lugares que hoy se </w:t>
      </w:r>
      <w:r>
        <w:t xml:space="preserve">encuentran azotados por </w:t>
      </w:r>
      <w:r w:rsidR="0080253D">
        <w:t xml:space="preserve">algunos de los </w:t>
      </w:r>
      <w:r>
        <w:t>conflictos bélicos</w:t>
      </w:r>
      <w:r w:rsidR="00363863">
        <w:t xml:space="preserve"> más intensos del continente. La misma situación se repite cuando se indaga el caso </w:t>
      </w:r>
      <w:r w:rsidR="00363863">
        <w:lastRenderedPageBreak/>
        <w:t xml:space="preserve">del </w:t>
      </w:r>
      <w:r w:rsidR="00363863" w:rsidRPr="00F6728C">
        <w:rPr>
          <w:b/>
        </w:rPr>
        <w:t>coltán</w:t>
      </w:r>
      <w:r w:rsidR="00363863">
        <w:t xml:space="preserve"> </w:t>
      </w:r>
      <w:r w:rsidR="0080253D">
        <w:t xml:space="preserve">en </w:t>
      </w:r>
      <w:r w:rsidR="00363863">
        <w:t>el Congo</w:t>
      </w:r>
      <w:r w:rsidR="0080253D">
        <w:t>,</w:t>
      </w:r>
      <w:r w:rsidR="00363863">
        <w:t xml:space="preserve"> o el </w:t>
      </w:r>
      <w:r w:rsidR="00363863" w:rsidRPr="00F6728C">
        <w:rPr>
          <w:b/>
        </w:rPr>
        <w:t xml:space="preserve">oro </w:t>
      </w:r>
      <w:r w:rsidR="00363863">
        <w:t xml:space="preserve">y los </w:t>
      </w:r>
      <w:r w:rsidR="00363863" w:rsidRPr="00F6728C">
        <w:rPr>
          <w:b/>
        </w:rPr>
        <w:t>diamantes</w:t>
      </w:r>
      <w:r w:rsidR="00363863">
        <w:t xml:space="preserve"> en República Centroafricana, Liberia y Sierra Leona.</w:t>
      </w:r>
    </w:p>
    <w:p w14:paraId="2F1FCE5D" w14:textId="77777777" w:rsidR="00363863" w:rsidRPr="0091139B" w:rsidRDefault="00363863" w:rsidP="002556CC">
      <w:pPr>
        <w:spacing w:line="360" w:lineRule="auto"/>
        <w:jc w:val="both"/>
      </w:pPr>
    </w:p>
    <w:tbl>
      <w:tblPr>
        <w:tblStyle w:val="Tablaconcuadrcula"/>
        <w:tblW w:w="0" w:type="auto"/>
        <w:tblLook w:val="04A0" w:firstRow="1" w:lastRow="0" w:firstColumn="1" w:lastColumn="0" w:noHBand="0" w:noVBand="1"/>
      </w:tblPr>
      <w:tblGrid>
        <w:gridCol w:w="2088"/>
        <w:gridCol w:w="6966"/>
      </w:tblGrid>
      <w:tr w:rsidR="0090728C" w:rsidRPr="000846F3" w14:paraId="17D090D0" w14:textId="77777777" w:rsidTr="00A82EC8">
        <w:tc>
          <w:tcPr>
            <w:tcW w:w="9033" w:type="dxa"/>
            <w:gridSpan w:val="2"/>
            <w:shd w:val="clear" w:color="auto" w:fill="0D0D0D" w:themeFill="text1" w:themeFillTint="F2"/>
          </w:tcPr>
          <w:p w14:paraId="723C8BEA" w14:textId="77777777" w:rsidR="0090728C" w:rsidRPr="000846F3" w:rsidRDefault="0090728C" w:rsidP="00A82EC8">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0728C" w:rsidRPr="000846F3" w14:paraId="2B15282B" w14:textId="77777777" w:rsidTr="00A82EC8">
        <w:tc>
          <w:tcPr>
            <w:tcW w:w="2518" w:type="dxa"/>
          </w:tcPr>
          <w:p w14:paraId="37503855" w14:textId="77777777" w:rsidR="0090728C" w:rsidRPr="000846F3" w:rsidRDefault="0090728C" w:rsidP="00A82EC8">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1B8DD445" w14:textId="25091195" w:rsidR="0090728C" w:rsidRPr="000846F3" w:rsidRDefault="0055011F" w:rsidP="00A82EC8">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84DFE">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84DFE">
              <w:rPr>
                <w:rFonts w:ascii="Times New Roman" w:hAnsi="Times New Roman" w:cs="Times New Roman"/>
                <w:color w:val="000000"/>
                <w:sz w:val="24"/>
                <w:szCs w:val="24"/>
              </w:rPr>
              <w:t>08</w:t>
            </w:r>
          </w:p>
        </w:tc>
      </w:tr>
      <w:tr w:rsidR="0090728C" w:rsidRPr="00107D9E" w14:paraId="3F1ED360" w14:textId="77777777" w:rsidTr="00A82EC8">
        <w:tc>
          <w:tcPr>
            <w:tcW w:w="2518" w:type="dxa"/>
          </w:tcPr>
          <w:p w14:paraId="65B2CFF0" w14:textId="77777777" w:rsidR="0090728C" w:rsidRPr="000846F3" w:rsidRDefault="0090728C" w:rsidP="00A82EC8">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7E00D9F" w14:textId="77777777" w:rsidR="0090728C" w:rsidRPr="0080253D" w:rsidRDefault="0080253D" w:rsidP="00A82EC8">
            <w:pPr>
              <w:jc w:val="both"/>
              <w:rPr>
                <w:rFonts w:ascii="Times New Roman" w:hAnsi="Times New Roman" w:cs="Times New Roman"/>
                <w:color w:val="000000"/>
                <w:sz w:val="24"/>
                <w:szCs w:val="24"/>
                <w:lang w:val="es-CO"/>
              </w:rPr>
            </w:pPr>
            <w:r w:rsidRPr="0080253D">
              <w:rPr>
                <w:rFonts w:ascii="Times New Roman" w:hAnsi="Times New Roman" w:cs="Times New Roman"/>
                <w:color w:val="000000"/>
                <w:sz w:val="24"/>
                <w:szCs w:val="24"/>
                <w:lang w:val="es-CO"/>
              </w:rPr>
              <w:t>Plataforma de extracción de crudo en la costa de Nigeria</w:t>
            </w:r>
          </w:p>
          <w:p w14:paraId="097741AA" w14:textId="77777777" w:rsidR="0090728C" w:rsidRPr="0080253D" w:rsidRDefault="0090728C" w:rsidP="00A82EC8">
            <w:pPr>
              <w:jc w:val="both"/>
              <w:rPr>
                <w:rFonts w:ascii="Times New Roman" w:hAnsi="Times New Roman" w:cs="Times New Roman"/>
                <w:color w:val="000000"/>
                <w:sz w:val="24"/>
                <w:szCs w:val="24"/>
                <w:lang w:val="es-CO"/>
              </w:rPr>
            </w:pPr>
          </w:p>
        </w:tc>
      </w:tr>
      <w:tr w:rsidR="0090728C" w:rsidRPr="000846F3" w14:paraId="1AE52124" w14:textId="77777777" w:rsidTr="00A82EC8">
        <w:tc>
          <w:tcPr>
            <w:tcW w:w="2518" w:type="dxa"/>
          </w:tcPr>
          <w:p w14:paraId="1C9FE1B2" w14:textId="77777777" w:rsidR="0090728C" w:rsidRPr="000846F3" w:rsidRDefault="0090728C" w:rsidP="00A82EC8">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CA218A5" w14:textId="77777777" w:rsidR="0090728C" w:rsidRDefault="0080253D" w:rsidP="00A82EC8">
            <w:pPr>
              <w:jc w:val="both"/>
              <w:rPr>
                <w:rFonts w:ascii="Times New Roman" w:hAnsi="Times New Roman" w:cs="Times New Roman"/>
                <w:color w:val="000000"/>
                <w:sz w:val="24"/>
                <w:szCs w:val="24"/>
                <w:lang w:val="es-CO"/>
              </w:rPr>
            </w:pPr>
            <w:r w:rsidRPr="0080253D">
              <w:rPr>
                <w:rFonts w:ascii="Times New Roman" w:hAnsi="Times New Roman" w:cs="Times New Roman"/>
                <w:color w:val="000000"/>
                <w:sz w:val="24"/>
                <w:szCs w:val="24"/>
                <w:lang w:val="es-CO"/>
              </w:rPr>
              <w:t>Número de la imagen 45363307</w:t>
            </w:r>
          </w:p>
          <w:p w14:paraId="31984783" w14:textId="77777777" w:rsidR="00421B63" w:rsidRDefault="00421B63" w:rsidP="00A82EC8">
            <w:pPr>
              <w:jc w:val="both"/>
              <w:rPr>
                <w:rFonts w:ascii="Times New Roman" w:hAnsi="Times New Roman" w:cs="Times New Roman"/>
                <w:color w:val="000000"/>
                <w:sz w:val="24"/>
                <w:szCs w:val="24"/>
                <w:lang w:val="es-CO"/>
              </w:rPr>
            </w:pPr>
          </w:p>
          <w:p w14:paraId="39FC30B3" w14:textId="77777777" w:rsidR="00421B63" w:rsidRPr="000846F3" w:rsidRDefault="00421B63" w:rsidP="00A82EC8">
            <w:pPr>
              <w:jc w:val="both"/>
              <w:rPr>
                <w:rFonts w:ascii="Times New Roman" w:hAnsi="Times New Roman" w:cs="Times New Roman"/>
                <w:color w:val="000000"/>
                <w:sz w:val="24"/>
                <w:szCs w:val="24"/>
              </w:rPr>
            </w:pPr>
            <w:r>
              <w:rPr>
                <w:noProof/>
                <w:lang w:eastAsia="es-CO"/>
              </w:rPr>
              <w:drawing>
                <wp:inline distT="0" distB="0" distL="0" distR="0" wp14:anchorId="2B60B833" wp14:editId="38873A45">
                  <wp:extent cx="4286250" cy="3048000"/>
                  <wp:effectExtent l="0" t="0" r="0" b="0"/>
                  <wp:docPr id="43" name="Imagen 43" descr="Oil rig platform off the coast of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l rig platform off the coast of Ango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90728C" w:rsidRPr="000846F3" w14:paraId="4A2C177E" w14:textId="77777777" w:rsidTr="00A82EC8">
        <w:tc>
          <w:tcPr>
            <w:tcW w:w="2518" w:type="dxa"/>
          </w:tcPr>
          <w:p w14:paraId="63351AF2" w14:textId="77777777" w:rsidR="0090728C" w:rsidRPr="000846F3" w:rsidRDefault="0090728C" w:rsidP="00A82EC8">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757B0F3" w14:textId="186816E3" w:rsidR="0090728C" w:rsidRPr="000846F3" w:rsidRDefault="00363863" w:rsidP="001A1371">
            <w:pPr>
              <w:jc w:val="both"/>
              <w:rPr>
                <w:rFonts w:ascii="Times New Roman" w:hAnsi="Times New Roman" w:cs="Times New Roman"/>
                <w:color w:val="000000"/>
                <w:sz w:val="24"/>
                <w:szCs w:val="24"/>
              </w:rPr>
            </w:pPr>
            <w:r w:rsidRPr="00363863">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hallazgo de </w:t>
            </w:r>
            <w:r w:rsidRPr="00363863">
              <w:rPr>
                <w:rFonts w:ascii="Times New Roman" w:hAnsi="Times New Roman" w:cs="Times New Roman"/>
                <w:color w:val="000000"/>
                <w:sz w:val="24"/>
                <w:szCs w:val="24"/>
              </w:rPr>
              <w:t xml:space="preserve">una </w:t>
            </w:r>
            <w:r>
              <w:rPr>
                <w:rFonts w:ascii="Times New Roman" w:hAnsi="Times New Roman" w:cs="Times New Roman"/>
                <w:color w:val="000000"/>
                <w:sz w:val="24"/>
                <w:szCs w:val="24"/>
              </w:rPr>
              <w:t xml:space="preserve">gigantesca </w:t>
            </w:r>
            <w:r w:rsidRPr="00363863">
              <w:rPr>
                <w:rFonts w:ascii="Times New Roman" w:hAnsi="Times New Roman" w:cs="Times New Roman"/>
                <w:color w:val="000000"/>
                <w:sz w:val="24"/>
                <w:szCs w:val="24"/>
              </w:rPr>
              <w:t xml:space="preserve">bolsa de petróleo en el </w:t>
            </w:r>
            <w:r w:rsidR="001A1371">
              <w:rPr>
                <w:rFonts w:ascii="Times New Roman" w:hAnsi="Times New Roman" w:cs="Times New Roman"/>
                <w:color w:val="000000"/>
                <w:sz w:val="24"/>
                <w:szCs w:val="24"/>
              </w:rPr>
              <w:t>g</w:t>
            </w:r>
            <w:r w:rsidRPr="00363863">
              <w:rPr>
                <w:rFonts w:ascii="Times New Roman" w:hAnsi="Times New Roman" w:cs="Times New Roman"/>
                <w:color w:val="000000"/>
                <w:sz w:val="24"/>
                <w:szCs w:val="24"/>
              </w:rPr>
              <w:t xml:space="preserve">olfo de Guinea ha </w:t>
            </w:r>
            <w:r w:rsidR="0080253D">
              <w:rPr>
                <w:rFonts w:ascii="Times New Roman" w:hAnsi="Times New Roman" w:cs="Times New Roman"/>
                <w:color w:val="000000"/>
                <w:sz w:val="24"/>
                <w:szCs w:val="24"/>
              </w:rPr>
              <w:t xml:space="preserve">despertado </w:t>
            </w:r>
            <w:r w:rsidRPr="00363863">
              <w:rPr>
                <w:rFonts w:ascii="Times New Roman" w:hAnsi="Times New Roman" w:cs="Times New Roman"/>
                <w:color w:val="000000"/>
                <w:sz w:val="24"/>
                <w:szCs w:val="24"/>
              </w:rPr>
              <w:t xml:space="preserve">el interés estadounidense, </w:t>
            </w:r>
            <w:r w:rsidR="0080253D">
              <w:rPr>
                <w:rFonts w:ascii="Times New Roman" w:hAnsi="Times New Roman" w:cs="Times New Roman"/>
                <w:color w:val="000000"/>
                <w:sz w:val="24"/>
                <w:szCs w:val="24"/>
              </w:rPr>
              <w:t xml:space="preserve">europeo y chino </w:t>
            </w:r>
            <w:r w:rsidRPr="00363863">
              <w:rPr>
                <w:rFonts w:ascii="Times New Roman" w:hAnsi="Times New Roman" w:cs="Times New Roman"/>
                <w:color w:val="000000"/>
                <w:sz w:val="24"/>
                <w:szCs w:val="24"/>
              </w:rPr>
              <w:t>en esta región de África. La producción podría pasar de los 3 millones de barriles diarios act</w:t>
            </w:r>
            <w:r w:rsidR="0080253D">
              <w:rPr>
                <w:rFonts w:ascii="Times New Roman" w:hAnsi="Times New Roman" w:cs="Times New Roman"/>
                <w:color w:val="000000"/>
                <w:sz w:val="24"/>
                <w:szCs w:val="24"/>
              </w:rPr>
              <w:t>uales a más de 6 millones en 2020</w:t>
            </w:r>
            <w:r w:rsidRPr="00363863">
              <w:rPr>
                <w:rFonts w:ascii="Times New Roman" w:hAnsi="Times New Roman" w:cs="Times New Roman"/>
                <w:color w:val="000000"/>
                <w:sz w:val="24"/>
                <w:szCs w:val="24"/>
              </w:rPr>
              <w:t xml:space="preserve">, </w:t>
            </w:r>
            <w:r w:rsidR="0080253D">
              <w:rPr>
                <w:rFonts w:ascii="Times New Roman" w:hAnsi="Times New Roman" w:cs="Times New Roman"/>
                <w:color w:val="000000"/>
                <w:sz w:val="24"/>
                <w:szCs w:val="24"/>
              </w:rPr>
              <w:t xml:space="preserve">y </w:t>
            </w:r>
            <w:r w:rsidRPr="00363863">
              <w:rPr>
                <w:rFonts w:ascii="Times New Roman" w:hAnsi="Times New Roman" w:cs="Times New Roman"/>
                <w:color w:val="000000"/>
                <w:sz w:val="24"/>
                <w:szCs w:val="24"/>
              </w:rPr>
              <w:t>las reservas se estiman en 24</w:t>
            </w:r>
            <w:r w:rsidR="001A1371">
              <w:rPr>
                <w:rFonts w:ascii="Times New Roman" w:hAnsi="Times New Roman" w:cs="Times New Roman"/>
                <w:color w:val="000000"/>
                <w:sz w:val="24"/>
                <w:szCs w:val="24"/>
              </w:rPr>
              <w:t xml:space="preserve"> </w:t>
            </w:r>
            <w:r w:rsidRPr="00363863">
              <w:rPr>
                <w:rFonts w:ascii="Times New Roman" w:hAnsi="Times New Roman" w:cs="Times New Roman"/>
                <w:color w:val="000000"/>
                <w:sz w:val="24"/>
                <w:szCs w:val="24"/>
              </w:rPr>
              <w:t>000 millones de barriles</w:t>
            </w:r>
            <w:r w:rsidR="0080253D">
              <w:rPr>
                <w:rFonts w:ascii="Times New Roman" w:hAnsi="Times New Roman" w:cs="Times New Roman"/>
                <w:color w:val="000000"/>
                <w:sz w:val="24"/>
                <w:szCs w:val="24"/>
              </w:rPr>
              <w:t>. En la imagen</w:t>
            </w:r>
            <w:r w:rsidR="00F6728C">
              <w:rPr>
                <w:rFonts w:ascii="Times New Roman" w:hAnsi="Times New Roman" w:cs="Times New Roman"/>
                <w:color w:val="000000"/>
                <w:sz w:val="24"/>
                <w:szCs w:val="24"/>
              </w:rPr>
              <w:t>,</w:t>
            </w:r>
            <w:r w:rsidR="0080253D">
              <w:rPr>
                <w:rFonts w:ascii="Times New Roman" w:hAnsi="Times New Roman" w:cs="Times New Roman"/>
                <w:color w:val="000000"/>
                <w:sz w:val="24"/>
                <w:szCs w:val="24"/>
              </w:rPr>
              <w:t xml:space="preserve"> una enorme p</w:t>
            </w:r>
            <w:r w:rsidR="00B843A1" w:rsidRPr="0080253D">
              <w:rPr>
                <w:rFonts w:ascii="Times New Roman" w:hAnsi="Times New Roman" w:cs="Times New Roman"/>
                <w:color w:val="000000"/>
                <w:sz w:val="24"/>
                <w:szCs w:val="24"/>
                <w:lang w:val="es-CO"/>
              </w:rPr>
              <w:t>lataforma</w:t>
            </w:r>
            <w:r w:rsidR="0080253D" w:rsidRPr="0080253D">
              <w:rPr>
                <w:rFonts w:ascii="Times New Roman" w:hAnsi="Times New Roman" w:cs="Times New Roman"/>
                <w:color w:val="000000"/>
                <w:sz w:val="24"/>
                <w:szCs w:val="24"/>
                <w:lang w:val="es-CO"/>
              </w:rPr>
              <w:t xml:space="preserve"> de extracción de crudo en la costa de Nigeria</w:t>
            </w:r>
            <w:r w:rsidR="0080253D">
              <w:rPr>
                <w:rFonts w:ascii="Times New Roman" w:hAnsi="Times New Roman" w:cs="Times New Roman"/>
                <w:color w:val="000000"/>
                <w:sz w:val="24"/>
                <w:szCs w:val="24"/>
                <w:lang w:val="es-CO"/>
              </w:rPr>
              <w:t>.</w:t>
            </w:r>
          </w:p>
        </w:tc>
      </w:tr>
    </w:tbl>
    <w:p w14:paraId="188E25FA" w14:textId="77777777" w:rsidR="002556CC" w:rsidRDefault="002556CC" w:rsidP="002556CC">
      <w:pPr>
        <w:spacing w:line="360" w:lineRule="auto"/>
        <w:jc w:val="both"/>
      </w:pPr>
    </w:p>
    <w:p w14:paraId="20539C33" w14:textId="77777777" w:rsidR="0080253D" w:rsidRPr="0091139B" w:rsidRDefault="0080253D" w:rsidP="0080253D">
      <w:pPr>
        <w:spacing w:line="360" w:lineRule="auto"/>
        <w:jc w:val="center"/>
      </w:pPr>
    </w:p>
    <w:p w14:paraId="429C02BB" w14:textId="6C42C18D" w:rsidR="0013513F" w:rsidRDefault="0013513F" w:rsidP="005550D4">
      <w:pPr>
        <w:spacing w:line="360" w:lineRule="auto"/>
        <w:jc w:val="both"/>
      </w:pPr>
      <w:r>
        <w:t>Además, l</w:t>
      </w:r>
      <w:r w:rsidR="00445FC0">
        <w:t xml:space="preserve">as </w:t>
      </w:r>
      <w:r w:rsidR="006106DC" w:rsidRPr="0091139B">
        <w:t xml:space="preserve">grandes </w:t>
      </w:r>
      <w:r w:rsidR="00F4077D" w:rsidRPr="0091139B">
        <w:t>r</w:t>
      </w:r>
      <w:r w:rsidR="00445FC0">
        <w:t xml:space="preserve">iquezas </w:t>
      </w:r>
      <w:r w:rsidR="00F4077D" w:rsidRPr="0091139B">
        <w:t>del continente</w:t>
      </w:r>
      <w:r>
        <w:t xml:space="preserve"> </w:t>
      </w:r>
      <w:r w:rsidR="00421B63">
        <w:t xml:space="preserve">son aprovechadas por </w:t>
      </w:r>
      <w:r w:rsidR="00445FC0">
        <w:t xml:space="preserve">los gobiernos </w:t>
      </w:r>
      <w:r w:rsidR="00421B63">
        <w:t xml:space="preserve">africanos </w:t>
      </w:r>
      <w:r w:rsidR="006C190F">
        <w:t>en beneficio propio</w:t>
      </w:r>
      <w:r w:rsidR="0090728C">
        <w:t xml:space="preserve">, </w:t>
      </w:r>
      <w:r w:rsidR="001A1371">
        <w:t xml:space="preserve">hecho que </w:t>
      </w:r>
      <w:r w:rsidR="00613390">
        <w:t xml:space="preserve">origina </w:t>
      </w:r>
      <w:r w:rsidR="006C190F">
        <w:t xml:space="preserve">una </w:t>
      </w:r>
      <w:r w:rsidR="00613390">
        <w:t xml:space="preserve">generalizada </w:t>
      </w:r>
      <w:r w:rsidR="0090728C" w:rsidRPr="00F6728C">
        <w:rPr>
          <w:b/>
        </w:rPr>
        <w:t>corrup</w:t>
      </w:r>
      <w:r w:rsidRPr="00F6728C">
        <w:rPr>
          <w:b/>
        </w:rPr>
        <w:t>ción</w:t>
      </w:r>
      <w:r>
        <w:t xml:space="preserve">, </w:t>
      </w:r>
      <w:r w:rsidR="00613390">
        <w:t xml:space="preserve">en la que </w:t>
      </w:r>
      <w:r w:rsidR="006C190F">
        <w:t xml:space="preserve">solo una pequeña </w:t>
      </w:r>
      <w:r w:rsidR="001A1371">
        <w:t>é</w:t>
      </w:r>
      <w:r w:rsidR="006C190F">
        <w:t xml:space="preserve">lite se beneficia de la explotación de </w:t>
      </w:r>
      <w:r w:rsidR="00613390">
        <w:t xml:space="preserve">los </w:t>
      </w:r>
      <w:r w:rsidR="006C190F">
        <w:t>recursos naturales, mientras que</w:t>
      </w:r>
      <w:r w:rsidR="00445FC0">
        <w:t xml:space="preserve"> l</w:t>
      </w:r>
      <w:r w:rsidR="00F03806" w:rsidRPr="0091139B">
        <w:t xml:space="preserve">a </w:t>
      </w:r>
      <w:r w:rsidR="0090728C">
        <w:t xml:space="preserve">mayor parte de la </w:t>
      </w:r>
      <w:r w:rsidR="00F03806" w:rsidRPr="0091139B">
        <w:t>poblaci</w:t>
      </w:r>
      <w:r w:rsidR="006106DC" w:rsidRPr="0091139B">
        <w:t>ón</w:t>
      </w:r>
      <w:r w:rsidR="00445FC0">
        <w:t xml:space="preserve"> padece </w:t>
      </w:r>
      <w:r w:rsidR="0090728C">
        <w:t>por la</w:t>
      </w:r>
      <w:r w:rsidR="006C190F">
        <w:t xml:space="preserve"> insatisfacción de sus necesidades básicas</w:t>
      </w:r>
      <w:r w:rsidR="0090728C">
        <w:t xml:space="preserve">; </w:t>
      </w:r>
      <w:r w:rsidR="006C190F">
        <w:t xml:space="preserve">a esto se suma </w:t>
      </w:r>
      <w:r w:rsidR="006106DC" w:rsidRPr="0091139B">
        <w:t xml:space="preserve">la </w:t>
      </w:r>
      <w:r w:rsidR="006106DC" w:rsidRPr="00F6728C">
        <w:rPr>
          <w:b/>
        </w:rPr>
        <w:t xml:space="preserve">degradación de </w:t>
      </w:r>
      <w:r w:rsidR="006C190F" w:rsidRPr="00F6728C">
        <w:rPr>
          <w:b/>
        </w:rPr>
        <w:t>lo</w:t>
      </w:r>
      <w:r w:rsidR="0090728C" w:rsidRPr="00F6728C">
        <w:rPr>
          <w:b/>
        </w:rPr>
        <w:t xml:space="preserve">s </w:t>
      </w:r>
      <w:r w:rsidR="006106DC" w:rsidRPr="00F6728C">
        <w:rPr>
          <w:b/>
        </w:rPr>
        <w:t>ecosistemas</w:t>
      </w:r>
      <w:r w:rsidR="006C190F">
        <w:t>, que</w:t>
      </w:r>
      <w:r w:rsidR="006106DC" w:rsidRPr="0091139B">
        <w:t xml:space="preserve"> </w:t>
      </w:r>
      <w:r w:rsidR="006C190F">
        <w:t xml:space="preserve">afecta actividades tradicionales como la agricultura y </w:t>
      </w:r>
      <w:r w:rsidR="00445FC0">
        <w:t xml:space="preserve">la </w:t>
      </w:r>
      <w:r w:rsidR="00F03806" w:rsidRPr="0091139B">
        <w:t>pesca</w:t>
      </w:r>
      <w:r w:rsidR="006106DC" w:rsidRPr="0091139B">
        <w:t>.</w:t>
      </w:r>
    </w:p>
    <w:p w14:paraId="76218E3B" w14:textId="77777777" w:rsidR="009F25C6" w:rsidRDefault="009F25C6" w:rsidP="005550D4">
      <w:pPr>
        <w:spacing w:line="360" w:lineRule="auto"/>
        <w:jc w:val="both"/>
      </w:pPr>
    </w:p>
    <w:tbl>
      <w:tblPr>
        <w:tblStyle w:val="Tablaconcuadrcula"/>
        <w:tblW w:w="0" w:type="auto"/>
        <w:tblLook w:val="04A0" w:firstRow="1" w:lastRow="0" w:firstColumn="1" w:lastColumn="0" w:noHBand="0" w:noVBand="1"/>
      </w:tblPr>
      <w:tblGrid>
        <w:gridCol w:w="2518"/>
        <w:gridCol w:w="6460"/>
      </w:tblGrid>
      <w:tr w:rsidR="0050710C" w:rsidRPr="000846F3" w14:paraId="271BC42D" w14:textId="77777777" w:rsidTr="001A42C3">
        <w:tc>
          <w:tcPr>
            <w:tcW w:w="8978" w:type="dxa"/>
            <w:gridSpan w:val="2"/>
            <w:shd w:val="clear" w:color="auto" w:fill="000000" w:themeFill="text1"/>
          </w:tcPr>
          <w:p w14:paraId="005A6686" w14:textId="77777777" w:rsidR="0050710C" w:rsidRPr="000846F3" w:rsidRDefault="0050710C"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lastRenderedPageBreak/>
              <w:t>Recuerda</w:t>
            </w:r>
          </w:p>
        </w:tc>
      </w:tr>
      <w:tr w:rsidR="0050710C" w:rsidRPr="000846F3" w14:paraId="269C60F7" w14:textId="77777777" w:rsidTr="001A42C3">
        <w:tc>
          <w:tcPr>
            <w:tcW w:w="2518" w:type="dxa"/>
          </w:tcPr>
          <w:p w14:paraId="6F41AD3D" w14:textId="77777777" w:rsidR="0050710C" w:rsidRPr="000846F3" w:rsidRDefault="0050710C"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45A002E8" w14:textId="77777777" w:rsidR="0050710C" w:rsidRPr="000846F3" w:rsidRDefault="0050710C" w:rsidP="00613390">
            <w:pPr>
              <w:jc w:val="both"/>
              <w:rPr>
                <w:rFonts w:ascii="Times New Roman" w:hAnsi="Times New Roman" w:cs="Times New Roman"/>
                <w:b/>
                <w:sz w:val="24"/>
                <w:szCs w:val="24"/>
              </w:rPr>
            </w:pPr>
            <w:r w:rsidRPr="0050710C">
              <w:rPr>
                <w:rFonts w:ascii="Times New Roman" w:hAnsi="Times New Roman" w:cs="Times New Roman"/>
              </w:rPr>
              <w:t xml:space="preserve">China también es un país que participa en la carrera por el </w:t>
            </w:r>
            <w:r w:rsidR="00613390">
              <w:rPr>
                <w:rFonts w:ascii="Times New Roman" w:hAnsi="Times New Roman" w:cs="Times New Roman"/>
              </w:rPr>
              <w:t>dominio</w:t>
            </w:r>
            <w:r w:rsidRPr="0050710C">
              <w:rPr>
                <w:rFonts w:ascii="Times New Roman" w:hAnsi="Times New Roman" w:cs="Times New Roman"/>
              </w:rPr>
              <w:t xml:space="preserve"> del petróleo africano. Actualmente</w:t>
            </w:r>
            <w:r w:rsidR="00613390">
              <w:rPr>
                <w:rFonts w:ascii="Times New Roman" w:hAnsi="Times New Roman" w:cs="Times New Roman"/>
              </w:rPr>
              <w:t>,</w:t>
            </w:r>
            <w:r w:rsidRPr="0050710C">
              <w:rPr>
                <w:rFonts w:ascii="Times New Roman" w:hAnsi="Times New Roman" w:cs="Times New Roman"/>
              </w:rPr>
              <w:t xml:space="preserve"> el gigante asiático controla el 30 de las importaciones mundiales de petróleo y su participación en el control del petróleo africano es parte de su estrategia global. China es el país que más está invirtiendo en países petroleros como Sudán</w:t>
            </w:r>
            <w:r w:rsidR="0086684A">
              <w:rPr>
                <w:rFonts w:ascii="Times New Roman" w:hAnsi="Times New Roman" w:cs="Times New Roman"/>
              </w:rPr>
              <w:t>,</w:t>
            </w:r>
            <w:r w:rsidRPr="0050710C">
              <w:rPr>
                <w:rFonts w:ascii="Times New Roman" w:hAnsi="Times New Roman" w:cs="Times New Roman"/>
              </w:rPr>
              <w:t xml:space="preserve"> Nigeria y Angola. A cambio, les suministra armas y su </w:t>
            </w:r>
            <w:r w:rsidR="0086684A">
              <w:rPr>
                <w:rFonts w:ascii="Times New Roman" w:hAnsi="Times New Roman" w:cs="Times New Roman"/>
              </w:rPr>
              <w:t>respaldo</w:t>
            </w:r>
            <w:r w:rsidRPr="0050710C">
              <w:rPr>
                <w:rFonts w:ascii="Times New Roman" w:hAnsi="Times New Roman" w:cs="Times New Roman"/>
              </w:rPr>
              <w:t xml:space="preserve"> en el Consejo de Seguridad de la ONU.</w:t>
            </w:r>
          </w:p>
        </w:tc>
      </w:tr>
    </w:tbl>
    <w:p w14:paraId="58409FAC" w14:textId="77777777" w:rsidR="009F25C6" w:rsidRDefault="009F25C6" w:rsidP="005550D4">
      <w:pPr>
        <w:spacing w:line="360" w:lineRule="auto"/>
        <w:jc w:val="both"/>
      </w:pPr>
    </w:p>
    <w:p w14:paraId="423A6F50" w14:textId="77777777" w:rsidR="001D2598" w:rsidRPr="0080253D" w:rsidRDefault="001D2598" w:rsidP="001D2598">
      <w:pPr>
        <w:spacing w:line="360" w:lineRule="auto"/>
        <w:jc w:val="both"/>
      </w:pPr>
      <w:r w:rsidRPr="0080253D">
        <w:t xml:space="preserve">Otro factor </w:t>
      </w:r>
      <w:r w:rsidR="0080253D">
        <w:t xml:space="preserve">económico </w:t>
      </w:r>
      <w:r w:rsidRPr="0080253D">
        <w:t xml:space="preserve">que multiplica las dificultades </w:t>
      </w:r>
      <w:r w:rsidR="00613390">
        <w:t xml:space="preserve">es </w:t>
      </w:r>
      <w:r w:rsidR="0086684A">
        <w:t xml:space="preserve">la </w:t>
      </w:r>
      <w:r w:rsidR="0086684A" w:rsidRPr="00F6728C">
        <w:rPr>
          <w:b/>
        </w:rPr>
        <w:t xml:space="preserve">baja productividad </w:t>
      </w:r>
      <w:r w:rsidRPr="00F6728C">
        <w:rPr>
          <w:b/>
        </w:rPr>
        <w:t>agrícola</w:t>
      </w:r>
      <w:r w:rsidRPr="0080253D">
        <w:t xml:space="preserve">, </w:t>
      </w:r>
      <w:r w:rsidR="0086684A">
        <w:t>y a que los principales cultivos se destinan a la exportación</w:t>
      </w:r>
      <w:r w:rsidRPr="0080253D">
        <w:t xml:space="preserve">. Por tal razón, las </w:t>
      </w:r>
      <w:r w:rsidR="0086684A" w:rsidRPr="00F6728C">
        <w:rPr>
          <w:b/>
        </w:rPr>
        <w:t>hambrunas</w:t>
      </w:r>
      <w:r w:rsidRPr="0080253D">
        <w:t xml:space="preserve"> son </w:t>
      </w:r>
      <w:r w:rsidR="00613390">
        <w:t>comunes</w:t>
      </w:r>
      <w:r w:rsidRPr="0080253D">
        <w:t xml:space="preserve"> en épocas de </w:t>
      </w:r>
      <w:r w:rsidRPr="00F6728C">
        <w:rPr>
          <w:b/>
        </w:rPr>
        <w:t>sequía</w:t>
      </w:r>
      <w:r w:rsidR="00BD3363">
        <w:t>,</w:t>
      </w:r>
      <w:r w:rsidRPr="0080253D">
        <w:t xml:space="preserve"> </w:t>
      </w:r>
      <w:r w:rsidR="00BD3363">
        <w:t>fenómeno que desencadena</w:t>
      </w:r>
      <w:r w:rsidR="00613390">
        <w:t>,</w:t>
      </w:r>
      <w:r w:rsidR="0086684A">
        <w:t xml:space="preserve"> a su vez</w:t>
      </w:r>
      <w:r w:rsidR="00613390">
        <w:t>,</w:t>
      </w:r>
      <w:r w:rsidR="00BD3363">
        <w:t xml:space="preserve"> </w:t>
      </w:r>
      <w:r w:rsidRPr="0080253D">
        <w:t xml:space="preserve">una competencia entre las poblaciones para acceder al agua y a </w:t>
      </w:r>
      <w:r w:rsidR="0086684A">
        <w:t xml:space="preserve">los </w:t>
      </w:r>
      <w:r w:rsidRPr="0080253D">
        <w:t>terr</w:t>
      </w:r>
      <w:r w:rsidR="0086684A">
        <w:t>enos</w:t>
      </w:r>
      <w:r w:rsidRPr="0080253D">
        <w:t xml:space="preserve"> </w:t>
      </w:r>
      <w:r w:rsidR="0086684A">
        <w:t>más productivos</w:t>
      </w:r>
      <w:r w:rsidRPr="0080253D">
        <w:t xml:space="preserve">. </w:t>
      </w:r>
    </w:p>
    <w:p w14:paraId="56CD2422" w14:textId="77777777" w:rsidR="00D46C3A" w:rsidRDefault="00D46C3A" w:rsidP="002556CC">
      <w:pPr>
        <w:spacing w:line="360" w:lineRule="auto"/>
        <w:jc w:val="both"/>
      </w:pPr>
    </w:p>
    <w:p w14:paraId="16EFFE8D" w14:textId="77777777" w:rsidR="0091139B" w:rsidRPr="003E3919" w:rsidRDefault="0091139B" w:rsidP="002556CC">
      <w:pPr>
        <w:spacing w:line="360" w:lineRule="auto"/>
        <w:jc w:val="both"/>
        <w:rPr>
          <w:b/>
        </w:rPr>
      </w:pPr>
      <w:r w:rsidRPr="003E3919">
        <w:rPr>
          <w:b/>
        </w:rPr>
        <w:t>2.2.2 Factores políticos</w:t>
      </w:r>
    </w:p>
    <w:p w14:paraId="100524AB" w14:textId="77777777" w:rsidR="0086684A" w:rsidRDefault="0086684A" w:rsidP="0086684A">
      <w:pPr>
        <w:spacing w:line="360" w:lineRule="auto"/>
        <w:jc w:val="both"/>
      </w:pPr>
    </w:p>
    <w:p w14:paraId="305C6580" w14:textId="77777777" w:rsidR="00D46C3A" w:rsidRPr="00BD3363" w:rsidRDefault="0086684A" w:rsidP="002556CC">
      <w:pPr>
        <w:spacing w:line="360" w:lineRule="auto"/>
        <w:jc w:val="both"/>
      </w:pPr>
      <w:r>
        <w:rPr>
          <w:rFonts w:cs="Times New Roman"/>
        </w:rPr>
        <w:t>En África</w:t>
      </w:r>
      <w:r w:rsidRPr="009551DD">
        <w:rPr>
          <w:rFonts w:cs="Times New Roman"/>
        </w:rPr>
        <w:t xml:space="preserve"> </w:t>
      </w:r>
      <w:r w:rsidR="0013513F">
        <w:rPr>
          <w:rFonts w:cs="Times New Roman"/>
        </w:rPr>
        <w:t xml:space="preserve">existe una profunda </w:t>
      </w:r>
      <w:r w:rsidR="0013513F" w:rsidRPr="00F6728C">
        <w:rPr>
          <w:rFonts w:cs="Times New Roman"/>
          <w:b/>
        </w:rPr>
        <w:t>inestabilidad política</w:t>
      </w:r>
      <w:r w:rsidR="0013513F">
        <w:rPr>
          <w:rFonts w:cs="Times New Roman"/>
        </w:rPr>
        <w:t xml:space="preserve">, que se ve influida por distintos factores. El primero de ellos radica en que los </w:t>
      </w:r>
      <w:r w:rsidRPr="00112C80">
        <w:t>gobiernos</w:t>
      </w:r>
      <w:r>
        <w:t xml:space="preserve">, motivados por la urgencia de obtener recursos monetarios de forma rápida y fácil, comercian con mafias que dominan la compra y la exportación de minerales hacia los grandes mercados occidentales, donde son comprados por las grandes corporaciones industriales y tecnológicas del planeta. </w:t>
      </w:r>
    </w:p>
    <w:p w14:paraId="63AEADE0" w14:textId="77777777" w:rsidR="0050710C" w:rsidRDefault="0050710C" w:rsidP="001D2598">
      <w:pPr>
        <w:spacing w:line="360" w:lineRule="auto"/>
        <w:jc w:val="both"/>
      </w:pPr>
    </w:p>
    <w:p w14:paraId="3F514411" w14:textId="77777777" w:rsidR="00BD3363" w:rsidRDefault="00CA6136" w:rsidP="00231114">
      <w:pPr>
        <w:spacing w:line="360" w:lineRule="auto"/>
        <w:jc w:val="both"/>
      </w:pPr>
      <w:r>
        <w:t xml:space="preserve">Al mismo tiempo, </w:t>
      </w:r>
      <w:r w:rsidR="006B0CED">
        <w:t xml:space="preserve">los </w:t>
      </w:r>
      <w:r w:rsidR="006B0CED" w:rsidRPr="00F6728C">
        <w:rPr>
          <w:b/>
        </w:rPr>
        <w:t>actores armados</w:t>
      </w:r>
      <w:r w:rsidR="006B0CED">
        <w:t xml:space="preserve"> opuestos a los gobiernos y las etnias </w:t>
      </w:r>
      <w:r w:rsidR="00462019">
        <w:t>excluid</w:t>
      </w:r>
      <w:r w:rsidR="006B0CED">
        <w:t>a</w:t>
      </w:r>
      <w:r w:rsidR="00462019">
        <w:t xml:space="preserve">s de los beneficios </w:t>
      </w:r>
      <w:r w:rsidR="00BD3363">
        <w:t xml:space="preserve">de </w:t>
      </w:r>
      <w:r w:rsidR="00462019">
        <w:t xml:space="preserve">la extracción de recursos optan por buscar </w:t>
      </w:r>
      <w:r>
        <w:t>compradores interesados en los minerales</w:t>
      </w:r>
      <w:r w:rsidR="00613390">
        <w:t>,</w:t>
      </w:r>
      <w:r w:rsidR="00BD3363">
        <w:t xml:space="preserve"> quienes les surten de </w:t>
      </w:r>
      <w:r w:rsidR="00462019">
        <w:t xml:space="preserve">armas </w:t>
      </w:r>
      <w:r w:rsidR="00BD3363">
        <w:t xml:space="preserve">a cambio de </w:t>
      </w:r>
      <w:r w:rsidR="00B929A6">
        <w:t>recursos</w:t>
      </w:r>
      <w:r w:rsidR="00BD3363">
        <w:t xml:space="preserve">. Así se construye un circuito que </w:t>
      </w:r>
      <w:r w:rsidR="00462019">
        <w:t xml:space="preserve">alimenta </w:t>
      </w:r>
      <w:r w:rsidR="00BD3363">
        <w:t>y perpetúa la guerra.</w:t>
      </w:r>
    </w:p>
    <w:p w14:paraId="2BAD03EA" w14:textId="77777777" w:rsidR="00462019" w:rsidRDefault="00BD3363" w:rsidP="00231114">
      <w:pPr>
        <w:spacing w:line="360" w:lineRule="auto"/>
        <w:jc w:val="both"/>
      </w:pPr>
      <w:r>
        <w:t xml:space="preserve"> </w:t>
      </w:r>
    </w:p>
    <w:p w14:paraId="277BE347" w14:textId="77777777" w:rsidR="00B929A6" w:rsidRDefault="00462019" w:rsidP="005550D4">
      <w:pPr>
        <w:spacing w:line="360" w:lineRule="auto"/>
        <w:jc w:val="both"/>
      </w:pPr>
      <w:r>
        <w:t xml:space="preserve">Otro factor político </w:t>
      </w:r>
      <w:r w:rsidR="00BD3363">
        <w:t xml:space="preserve">que da sustento a los conflictos </w:t>
      </w:r>
      <w:r w:rsidR="006B0CED">
        <w:t xml:space="preserve">armados </w:t>
      </w:r>
      <w:r w:rsidR="00BD3363">
        <w:t xml:space="preserve">es </w:t>
      </w:r>
      <w:r>
        <w:t>la i</w:t>
      </w:r>
      <w:r w:rsidR="00F4077D">
        <w:t>n</w:t>
      </w:r>
      <w:r w:rsidR="00B929A6">
        <w:t xml:space="preserve">estabilidad y </w:t>
      </w:r>
      <w:r w:rsidR="00BD3363">
        <w:t xml:space="preserve">la </w:t>
      </w:r>
      <w:r w:rsidR="00B929A6">
        <w:t xml:space="preserve">fragilidad </w:t>
      </w:r>
      <w:r w:rsidR="00F4077D">
        <w:t>de las estructuras políticas de los paíse</w:t>
      </w:r>
      <w:r w:rsidR="002041C3">
        <w:t>s</w:t>
      </w:r>
      <w:r>
        <w:t xml:space="preserve"> africanos.</w:t>
      </w:r>
    </w:p>
    <w:p w14:paraId="56CAE845" w14:textId="77777777" w:rsidR="00F03806" w:rsidRDefault="00F03806" w:rsidP="008A06BF">
      <w:pPr>
        <w:spacing w:line="360" w:lineRule="auto"/>
        <w:jc w:val="both"/>
      </w:pPr>
    </w:p>
    <w:p w14:paraId="413D71DD" w14:textId="77777777" w:rsidR="008A06BF" w:rsidRDefault="008A06BF" w:rsidP="008A06BF">
      <w:pPr>
        <w:spacing w:line="360" w:lineRule="auto"/>
        <w:jc w:val="both"/>
      </w:pPr>
      <w:r>
        <w:t xml:space="preserve">Un tercer factor político </w:t>
      </w:r>
      <w:r w:rsidR="006B0CED">
        <w:t>relacionado con la aparición de conflictos</w:t>
      </w:r>
      <w:r w:rsidR="00BD3363">
        <w:t xml:space="preserve"> </w:t>
      </w:r>
      <w:r>
        <w:t xml:space="preserve">radica en la costumbre de </w:t>
      </w:r>
      <w:r w:rsidR="00BD3363">
        <w:t xml:space="preserve">la clase política africana de manipular </w:t>
      </w:r>
      <w:r>
        <w:t xml:space="preserve">las instituciones del Estado para exaltar y favorecer a </w:t>
      </w:r>
      <w:r w:rsidRPr="00F6728C">
        <w:rPr>
          <w:b/>
        </w:rPr>
        <w:t>minorías étnicas o regionales</w:t>
      </w:r>
      <w:r>
        <w:t xml:space="preserve">, </w:t>
      </w:r>
      <w:r w:rsidR="00712129">
        <w:t xml:space="preserve">lo que </w:t>
      </w:r>
      <w:r>
        <w:t>desencadena rivalidades</w:t>
      </w:r>
      <w:r w:rsidR="006B0CED">
        <w:t xml:space="preserve"> étnicas</w:t>
      </w:r>
      <w:r>
        <w:t xml:space="preserve"> </w:t>
      </w:r>
      <w:r w:rsidR="006B0CED">
        <w:t xml:space="preserve">que afectan </w:t>
      </w:r>
      <w:r>
        <w:t>a los grupos excluidos.</w:t>
      </w:r>
    </w:p>
    <w:p w14:paraId="6D45FA1B" w14:textId="77777777" w:rsidR="008A06BF" w:rsidRDefault="008A06BF" w:rsidP="008A06BF">
      <w:pPr>
        <w:spacing w:line="360" w:lineRule="auto"/>
        <w:jc w:val="both"/>
      </w:pPr>
      <w:r>
        <w:lastRenderedPageBreak/>
        <w:t xml:space="preserve"> </w:t>
      </w:r>
    </w:p>
    <w:p w14:paraId="3098E14F" w14:textId="77777777" w:rsidR="00B7417A" w:rsidRDefault="00BD3363" w:rsidP="00F03806">
      <w:pPr>
        <w:spacing w:line="360" w:lineRule="auto"/>
        <w:jc w:val="both"/>
      </w:pPr>
      <w:r>
        <w:t>U</w:t>
      </w:r>
      <w:r w:rsidR="002E2751">
        <w:t xml:space="preserve">n </w:t>
      </w:r>
      <w:r w:rsidR="008A06BF">
        <w:t xml:space="preserve">cuarto </w:t>
      </w:r>
      <w:r w:rsidR="002E2751">
        <w:t xml:space="preserve">factor político que </w:t>
      </w:r>
      <w:r w:rsidR="00712129">
        <w:t xml:space="preserve">genera </w:t>
      </w:r>
      <w:r w:rsidR="002E2751">
        <w:t xml:space="preserve">conflictos </w:t>
      </w:r>
      <w:r w:rsidR="00712129">
        <w:t xml:space="preserve">son las </w:t>
      </w:r>
      <w:r w:rsidR="00940348" w:rsidRPr="00F6728C">
        <w:rPr>
          <w:b/>
        </w:rPr>
        <w:t xml:space="preserve">organizaciones armadas </w:t>
      </w:r>
      <w:r w:rsidR="006B0CED" w:rsidRPr="00F6728C">
        <w:rPr>
          <w:b/>
        </w:rPr>
        <w:t>islamistas</w:t>
      </w:r>
      <w:r w:rsidR="006B0CED">
        <w:t xml:space="preserve"> relacionadas con los grupos terroristas</w:t>
      </w:r>
      <w:r w:rsidR="00940348">
        <w:t xml:space="preserve"> de </w:t>
      </w:r>
      <w:r w:rsidR="00712129">
        <w:t xml:space="preserve">Oriente </w:t>
      </w:r>
      <w:r w:rsidR="00940348">
        <w:t>Medio</w:t>
      </w:r>
      <w:r w:rsidR="006B0CED">
        <w:t xml:space="preserve">, como </w:t>
      </w:r>
      <w:r w:rsidR="00B7417A" w:rsidRPr="00F6728C">
        <w:rPr>
          <w:b/>
        </w:rPr>
        <w:t>Al-Qaeda</w:t>
      </w:r>
      <w:r w:rsidR="006B0CED">
        <w:t xml:space="preserve"> y </w:t>
      </w:r>
      <w:r w:rsidR="00712129">
        <w:t xml:space="preserve">el </w:t>
      </w:r>
      <w:r w:rsidR="006B0CED" w:rsidRPr="00F6728C">
        <w:rPr>
          <w:b/>
        </w:rPr>
        <w:t>Estado Islámico</w:t>
      </w:r>
      <w:r w:rsidR="00B7417A">
        <w:t xml:space="preserve">. </w:t>
      </w:r>
      <w:r w:rsidR="004435A2">
        <w:t xml:space="preserve">En consecuencia, </w:t>
      </w:r>
      <w:r w:rsidR="006B0CED">
        <w:t xml:space="preserve">los gobiernos occidentales </w:t>
      </w:r>
      <w:r w:rsidR="004435A2">
        <w:t>han</w:t>
      </w:r>
      <w:r w:rsidR="0095011F">
        <w:t xml:space="preserve"> </w:t>
      </w:r>
      <w:r w:rsidR="006B0CED">
        <w:t xml:space="preserve">promovido </w:t>
      </w:r>
      <w:r w:rsidR="004435A2">
        <w:t xml:space="preserve">allí </w:t>
      </w:r>
      <w:r w:rsidR="0013513F">
        <w:t xml:space="preserve">el </w:t>
      </w:r>
      <w:r w:rsidR="006B0CED">
        <w:t xml:space="preserve">despliegue de </w:t>
      </w:r>
      <w:r w:rsidR="006B0CED" w:rsidRPr="00F6728C">
        <w:rPr>
          <w:b/>
        </w:rPr>
        <w:t>fuerzas multinacionales</w:t>
      </w:r>
      <w:r w:rsidR="006B0CED">
        <w:t xml:space="preserve"> formadas por tropas de distintos países africanos, e inclusive de tropas francesas, en los casos de Malí y República Centroafricana</w:t>
      </w:r>
      <w:r w:rsidR="004435A2">
        <w:t>. L</w:t>
      </w:r>
      <w:r w:rsidR="006B0CED">
        <w:t xml:space="preserve">as organizaciones terroristas </w:t>
      </w:r>
      <w:r w:rsidR="006B0CED" w:rsidRPr="00F6728C">
        <w:rPr>
          <w:b/>
        </w:rPr>
        <w:t>Boko Haram</w:t>
      </w:r>
      <w:r w:rsidR="006B0CED">
        <w:t xml:space="preserve"> (en Nigeria), </w:t>
      </w:r>
      <w:r w:rsidR="006B0CED" w:rsidRPr="00F6728C">
        <w:rPr>
          <w:b/>
        </w:rPr>
        <w:t xml:space="preserve">Al </w:t>
      </w:r>
      <w:r w:rsidR="00B843A1" w:rsidRPr="00F6728C">
        <w:rPr>
          <w:b/>
        </w:rPr>
        <w:t>Shabbaab</w:t>
      </w:r>
      <w:r w:rsidR="006B0CED">
        <w:t xml:space="preserve"> (en Somalia) y </w:t>
      </w:r>
      <w:r w:rsidR="006B0CED" w:rsidRPr="00F6728C">
        <w:rPr>
          <w:b/>
        </w:rPr>
        <w:t>AQMI</w:t>
      </w:r>
      <w:r w:rsidR="006B0CED">
        <w:t xml:space="preserve"> –Al</w:t>
      </w:r>
      <w:r w:rsidR="00712129">
        <w:t>-</w:t>
      </w:r>
      <w:r w:rsidR="006B0CED">
        <w:t>Qaeda en el Magreb Islámico</w:t>
      </w:r>
      <w:r w:rsidR="00712129">
        <w:t>–</w:t>
      </w:r>
      <w:r w:rsidR="006B0CED">
        <w:t xml:space="preserve"> (presente en Argelia y Malí) son las más relevantes en el continente.</w:t>
      </w:r>
    </w:p>
    <w:p w14:paraId="74086525" w14:textId="77777777" w:rsidR="002041C3" w:rsidRDefault="002041C3" w:rsidP="00F03806">
      <w:pPr>
        <w:spacing w:line="360" w:lineRule="auto"/>
        <w:jc w:val="both"/>
      </w:pPr>
    </w:p>
    <w:tbl>
      <w:tblPr>
        <w:tblStyle w:val="Tablaconcuadrcula"/>
        <w:tblW w:w="0" w:type="auto"/>
        <w:tblLook w:val="04A0" w:firstRow="1" w:lastRow="0" w:firstColumn="1" w:lastColumn="0" w:noHBand="0" w:noVBand="1"/>
      </w:tblPr>
      <w:tblGrid>
        <w:gridCol w:w="2518"/>
        <w:gridCol w:w="6515"/>
      </w:tblGrid>
      <w:tr w:rsidR="00A24774" w:rsidRPr="005D1738" w14:paraId="56791C9F" w14:textId="77777777" w:rsidTr="002266D2">
        <w:tc>
          <w:tcPr>
            <w:tcW w:w="9033" w:type="dxa"/>
            <w:gridSpan w:val="2"/>
            <w:shd w:val="clear" w:color="auto" w:fill="000000" w:themeFill="text1"/>
          </w:tcPr>
          <w:p w14:paraId="011D274B" w14:textId="77777777" w:rsidR="00A24774" w:rsidRPr="005D1738" w:rsidRDefault="00A24774" w:rsidP="002266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4774" w14:paraId="52F9DD02" w14:textId="77777777" w:rsidTr="002266D2">
        <w:tc>
          <w:tcPr>
            <w:tcW w:w="2518" w:type="dxa"/>
          </w:tcPr>
          <w:p w14:paraId="7F4BD853" w14:textId="77777777" w:rsidR="00A24774" w:rsidRPr="007867DA" w:rsidRDefault="00A24774" w:rsidP="002266D2">
            <w:pPr>
              <w:rPr>
                <w:rFonts w:ascii="Times New Roman" w:hAnsi="Times New Roman" w:cs="Times New Roman"/>
                <w:b/>
                <w:color w:val="000000"/>
                <w:sz w:val="18"/>
                <w:szCs w:val="18"/>
                <w:highlight w:val="yellow"/>
              </w:rPr>
            </w:pPr>
            <w:r w:rsidRPr="007867DA">
              <w:rPr>
                <w:rFonts w:ascii="Times New Roman" w:hAnsi="Times New Roman" w:cs="Times New Roman"/>
                <w:b/>
                <w:color w:val="000000"/>
                <w:sz w:val="18"/>
                <w:szCs w:val="18"/>
                <w:highlight w:val="yellow"/>
              </w:rPr>
              <w:t>Código</w:t>
            </w:r>
          </w:p>
        </w:tc>
        <w:tc>
          <w:tcPr>
            <w:tcW w:w="6515" w:type="dxa"/>
          </w:tcPr>
          <w:p w14:paraId="1BB6E848" w14:textId="662FCC47" w:rsidR="00A24774" w:rsidRPr="007867DA" w:rsidRDefault="001819D6" w:rsidP="00A24774">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CS_11_02_REC7</w:t>
            </w:r>
            <w:r w:rsidR="00A24774" w:rsidRPr="007867DA">
              <w:rPr>
                <w:rFonts w:ascii="Times New Roman" w:hAnsi="Times New Roman" w:cs="Times New Roman"/>
                <w:color w:val="000000"/>
                <w:highlight w:val="yellow"/>
              </w:rPr>
              <w:t>0</w:t>
            </w:r>
          </w:p>
        </w:tc>
      </w:tr>
      <w:tr w:rsidR="00A24774" w14:paraId="26095116" w14:textId="77777777" w:rsidTr="002266D2">
        <w:tc>
          <w:tcPr>
            <w:tcW w:w="2518" w:type="dxa"/>
          </w:tcPr>
          <w:p w14:paraId="56A0812C" w14:textId="77777777" w:rsidR="00A24774" w:rsidRPr="007867DA" w:rsidRDefault="00A24774" w:rsidP="002266D2">
            <w:pPr>
              <w:rPr>
                <w:rFonts w:ascii="Times New Roman" w:hAnsi="Times New Roman" w:cs="Times New Roman"/>
                <w:color w:val="000000"/>
                <w:highlight w:val="yellow"/>
              </w:rPr>
            </w:pPr>
            <w:r w:rsidRPr="007867DA">
              <w:rPr>
                <w:rFonts w:ascii="Times New Roman" w:hAnsi="Times New Roman" w:cs="Times New Roman"/>
                <w:b/>
                <w:color w:val="000000"/>
                <w:sz w:val="18"/>
                <w:szCs w:val="18"/>
                <w:highlight w:val="yellow"/>
              </w:rPr>
              <w:t>Título</w:t>
            </w:r>
          </w:p>
        </w:tc>
        <w:tc>
          <w:tcPr>
            <w:tcW w:w="6515" w:type="dxa"/>
          </w:tcPr>
          <w:p w14:paraId="668860F4" w14:textId="77777777" w:rsidR="00A24774" w:rsidRPr="007867DA" w:rsidRDefault="00A24774" w:rsidP="00A24774">
            <w:pPr>
              <w:rPr>
                <w:rFonts w:ascii="Times New Roman" w:hAnsi="Times New Roman" w:cs="Times New Roman"/>
                <w:color w:val="000000"/>
                <w:highlight w:val="yellow"/>
              </w:rPr>
            </w:pPr>
            <w:r w:rsidRPr="007867DA">
              <w:rPr>
                <w:rFonts w:ascii="Times New Roman" w:hAnsi="Times New Roman" w:cs="Times New Roman"/>
                <w:color w:val="000000"/>
                <w:highlight w:val="yellow"/>
              </w:rPr>
              <w:t xml:space="preserve">Interpreta una noticia sobre la corrupción en África </w:t>
            </w:r>
          </w:p>
          <w:p w14:paraId="18FC6708" w14:textId="77777777" w:rsidR="00A24774" w:rsidRPr="007867DA" w:rsidRDefault="00A24774" w:rsidP="00A24774">
            <w:pPr>
              <w:rPr>
                <w:rFonts w:ascii="Times New Roman" w:hAnsi="Times New Roman" w:cs="Times New Roman"/>
                <w:color w:val="000000"/>
                <w:highlight w:val="yellow"/>
              </w:rPr>
            </w:pPr>
          </w:p>
        </w:tc>
      </w:tr>
      <w:tr w:rsidR="00A24774" w14:paraId="7A8521B3" w14:textId="77777777" w:rsidTr="002266D2">
        <w:tc>
          <w:tcPr>
            <w:tcW w:w="2518" w:type="dxa"/>
          </w:tcPr>
          <w:p w14:paraId="4E786ECA" w14:textId="77777777" w:rsidR="00A24774" w:rsidRPr="007867DA" w:rsidRDefault="00A24774" w:rsidP="002266D2">
            <w:pPr>
              <w:rPr>
                <w:rFonts w:ascii="Times New Roman" w:hAnsi="Times New Roman" w:cs="Times New Roman"/>
                <w:color w:val="000000"/>
                <w:highlight w:val="yellow"/>
              </w:rPr>
            </w:pPr>
            <w:r w:rsidRPr="007867DA">
              <w:rPr>
                <w:rFonts w:ascii="Times New Roman" w:hAnsi="Times New Roman" w:cs="Times New Roman"/>
                <w:b/>
                <w:color w:val="000000"/>
                <w:sz w:val="18"/>
                <w:szCs w:val="18"/>
                <w:highlight w:val="yellow"/>
              </w:rPr>
              <w:t>Descripción</w:t>
            </w:r>
          </w:p>
        </w:tc>
        <w:tc>
          <w:tcPr>
            <w:tcW w:w="6515" w:type="dxa"/>
          </w:tcPr>
          <w:p w14:paraId="7D3F2541" w14:textId="434EE04B" w:rsidR="00A24774" w:rsidRPr="007867DA" w:rsidRDefault="001819D6" w:rsidP="002266D2">
            <w:pPr>
              <w:rPr>
                <w:rFonts w:ascii="Times New Roman" w:hAnsi="Times New Roman" w:cs="Times New Roman"/>
                <w:color w:val="000000"/>
                <w:highlight w:val="yellow"/>
              </w:rPr>
            </w:pPr>
            <w:r w:rsidRPr="001819D6">
              <w:rPr>
                <w:rFonts w:ascii="Times New Roman" w:hAnsi="Times New Roman" w:cs="Times New Roman"/>
                <w:color w:val="000000"/>
              </w:rPr>
              <w:t>Actividad para interpretar una noticia sobre la corrupción de la clase política africana</w:t>
            </w:r>
          </w:p>
        </w:tc>
      </w:tr>
    </w:tbl>
    <w:p w14:paraId="606AD03A" w14:textId="77777777" w:rsidR="00D46C3A" w:rsidRDefault="00D46C3A" w:rsidP="00D46C3A">
      <w:pPr>
        <w:spacing w:line="360" w:lineRule="auto"/>
        <w:jc w:val="both"/>
      </w:pPr>
    </w:p>
    <w:p w14:paraId="7CC3392D" w14:textId="77777777" w:rsidR="006B0CED" w:rsidRDefault="006B0CED" w:rsidP="00B7417A">
      <w:pPr>
        <w:spacing w:line="360" w:lineRule="auto"/>
        <w:jc w:val="both"/>
        <w:rPr>
          <w:b/>
        </w:rPr>
      </w:pPr>
    </w:p>
    <w:p w14:paraId="68757A11" w14:textId="77777777" w:rsidR="00D46C3A" w:rsidRPr="003E3919" w:rsidRDefault="00B7417A" w:rsidP="00B7417A">
      <w:pPr>
        <w:spacing w:line="360" w:lineRule="auto"/>
        <w:jc w:val="both"/>
        <w:rPr>
          <w:b/>
        </w:rPr>
      </w:pPr>
      <w:r w:rsidRPr="003E3919">
        <w:rPr>
          <w:b/>
        </w:rPr>
        <w:t>2.2.3 Factores culturales</w:t>
      </w:r>
    </w:p>
    <w:p w14:paraId="7DD8CECA" w14:textId="77777777" w:rsidR="00440845" w:rsidRDefault="00440845" w:rsidP="00B7417A">
      <w:pPr>
        <w:spacing w:line="360" w:lineRule="auto"/>
        <w:jc w:val="both"/>
        <w:rPr>
          <w:rFonts w:cs="Times New Roman"/>
        </w:rPr>
      </w:pPr>
    </w:p>
    <w:p w14:paraId="01821BD0" w14:textId="77777777" w:rsidR="00B7417A" w:rsidRPr="00BD3363" w:rsidRDefault="00440845" w:rsidP="00B7417A">
      <w:pPr>
        <w:spacing w:line="360" w:lineRule="auto"/>
        <w:jc w:val="both"/>
      </w:pPr>
      <w:r w:rsidRPr="009551DD">
        <w:rPr>
          <w:rFonts w:cs="Times New Roman"/>
        </w:rPr>
        <w:t xml:space="preserve">Es un </w:t>
      </w:r>
      <w:r w:rsidR="00712129">
        <w:rPr>
          <w:rFonts w:cs="Times New Roman"/>
        </w:rPr>
        <w:t>hecho</w:t>
      </w:r>
      <w:r w:rsidRPr="009551DD">
        <w:rPr>
          <w:rFonts w:cs="Times New Roman"/>
        </w:rPr>
        <w:t xml:space="preserve"> común que a los conflictos africanos se los etiquete con la denominación de “tribales” o “étnicos”. Sin embargo, dicha</w:t>
      </w:r>
      <w:r>
        <w:rPr>
          <w:rFonts w:cs="Times New Roman"/>
        </w:rPr>
        <w:t>s</w:t>
      </w:r>
      <w:r w:rsidRPr="009551DD">
        <w:rPr>
          <w:rFonts w:cs="Times New Roman"/>
        </w:rPr>
        <w:t xml:space="preserve"> etiqueta</w:t>
      </w:r>
      <w:r>
        <w:rPr>
          <w:rFonts w:cs="Times New Roman"/>
        </w:rPr>
        <w:t>s</w:t>
      </w:r>
      <w:r w:rsidRPr="009551DD">
        <w:rPr>
          <w:rFonts w:cs="Times New Roman"/>
        </w:rPr>
        <w:t xml:space="preserve"> constituye</w:t>
      </w:r>
      <w:r>
        <w:rPr>
          <w:rFonts w:cs="Times New Roman"/>
        </w:rPr>
        <w:t xml:space="preserve">n una forma limitada </w:t>
      </w:r>
      <w:r w:rsidRPr="009551DD">
        <w:rPr>
          <w:rFonts w:cs="Times New Roman"/>
        </w:rPr>
        <w:t>para definirlos. Al reducir la explicación de los conflictos africanos a confrontaciones raciales, al mismo tiempo se minimizan otros factores clave</w:t>
      </w:r>
      <w:r w:rsidR="00712129">
        <w:rPr>
          <w:rFonts w:cs="Times New Roman"/>
        </w:rPr>
        <w:t>,</w:t>
      </w:r>
      <w:r w:rsidRPr="009551DD">
        <w:rPr>
          <w:rFonts w:cs="Times New Roman"/>
        </w:rPr>
        <w:t xml:space="preserve"> como los </w:t>
      </w:r>
      <w:r>
        <w:rPr>
          <w:rFonts w:cs="Times New Roman"/>
        </w:rPr>
        <w:t>intereses económicos y políticos, así como las identidades religiosas</w:t>
      </w:r>
      <w:r w:rsidRPr="009551DD">
        <w:rPr>
          <w:rFonts w:cs="Times New Roman"/>
        </w:rPr>
        <w:t>.</w:t>
      </w:r>
    </w:p>
    <w:p w14:paraId="7771BAEC" w14:textId="77777777" w:rsidR="006A4B10" w:rsidRDefault="006A4B10" w:rsidP="009E55AD">
      <w:pPr>
        <w:spacing w:line="360" w:lineRule="auto"/>
        <w:jc w:val="both"/>
      </w:pPr>
    </w:p>
    <w:p w14:paraId="611CF10F" w14:textId="77777777" w:rsidR="00B7417A" w:rsidRDefault="00B7417A" w:rsidP="009E55AD">
      <w:pPr>
        <w:spacing w:line="360" w:lineRule="auto"/>
        <w:jc w:val="both"/>
      </w:pPr>
    </w:p>
    <w:tbl>
      <w:tblPr>
        <w:tblStyle w:val="Tablaconcuadrcula"/>
        <w:tblW w:w="0" w:type="auto"/>
        <w:tblLook w:val="04A0" w:firstRow="1" w:lastRow="0" w:firstColumn="1" w:lastColumn="0" w:noHBand="0" w:noVBand="1"/>
      </w:tblPr>
      <w:tblGrid>
        <w:gridCol w:w="2088"/>
        <w:gridCol w:w="6966"/>
      </w:tblGrid>
      <w:tr w:rsidR="00107D9E" w:rsidRPr="000846F3" w14:paraId="1E9C00C2" w14:textId="77777777" w:rsidTr="00405B77">
        <w:tc>
          <w:tcPr>
            <w:tcW w:w="9033" w:type="dxa"/>
            <w:gridSpan w:val="2"/>
            <w:shd w:val="clear" w:color="auto" w:fill="0D0D0D" w:themeFill="text1" w:themeFillTint="F2"/>
          </w:tcPr>
          <w:p w14:paraId="2E58C576" w14:textId="77777777" w:rsidR="00107D9E" w:rsidRPr="000846F3" w:rsidRDefault="00107D9E"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07D9E" w:rsidRPr="000846F3" w14:paraId="4539D09D" w14:textId="77777777" w:rsidTr="00405B77">
        <w:tc>
          <w:tcPr>
            <w:tcW w:w="2518" w:type="dxa"/>
          </w:tcPr>
          <w:p w14:paraId="61D5D17D" w14:textId="77777777" w:rsidR="00107D9E" w:rsidRPr="000846F3" w:rsidRDefault="00107D9E"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2D29F65" w14:textId="6648C860" w:rsidR="00107D9E" w:rsidRPr="000846F3" w:rsidRDefault="0055011F"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84DFE">
              <w:rPr>
                <w:rFonts w:ascii="Times New Roman" w:hAnsi="Times New Roman" w:cs="Times New Roman"/>
                <w:color w:val="000000"/>
                <w:sz w:val="24"/>
                <w:szCs w:val="24"/>
              </w:rPr>
              <w:t>09</w:t>
            </w:r>
          </w:p>
        </w:tc>
      </w:tr>
      <w:tr w:rsidR="00107D9E" w:rsidRPr="004661FF" w14:paraId="2E0447EC" w14:textId="77777777" w:rsidTr="00405B77">
        <w:tc>
          <w:tcPr>
            <w:tcW w:w="2518" w:type="dxa"/>
          </w:tcPr>
          <w:p w14:paraId="5604F897" w14:textId="77777777" w:rsidR="00107D9E" w:rsidRPr="000846F3" w:rsidRDefault="00107D9E"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7C1A5BB" w14:textId="77777777" w:rsidR="00107D9E" w:rsidRPr="00107D9E" w:rsidRDefault="00107D9E" w:rsidP="00107D9E">
            <w:pPr>
              <w:jc w:val="both"/>
              <w:rPr>
                <w:rFonts w:ascii="Times New Roman" w:hAnsi="Times New Roman" w:cs="Times New Roman"/>
                <w:color w:val="000000"/>
                <w:sz w:val="24"/>
                <w:szCs w:val="24"/>
                <w:lang w:val="es-CO"/>
              </w:rPr>
            </w:pPr>
            <w:r w:rsidRPr="00107D9E">
              <w:rPr>
                <w:rFonts w:ascii="Times New Roman" w:hAnsi="Times New Roman" w:cs="Times New Roman"/>
                <w:color w:val="000000"/>
                <w:sz w:val="24"/>
                <w:szCs w:val="24"/>
                <w:lang w:val="es-CO"/>
              </w:rPr>
              <w:t xml:space="preserve">Africanos que </w:t>
            </w:r>
            <w:r w:rsidR="00673B3D">
              <w:rPr>
                <w:rFonts w:ascii="Times New Roman" w:hAnsi="Times New Roman" w:cs="Times New Roman"/>
                <w:color w:val="000000"/>
                <w:sz w:val="24"/>
                <w:szCs w:val="24"/>
                <w:lang w:val="es-CO"/>
              </w:rPr>
              <w:t xml:space="preserve">realizan una </w:t>
            </w:r>
            <w:r w:rsidRPr="00107D9E">
              <w:rPr>
                <w:rFonts w:ascii="Times New Roman" w:hAnsi="Times New Roman" w:cs="Times New Roman"/>
                <w:color w:val="000000"/>
                <w:sz w:val="24"/>
                <w:szCs w:val="24"/>
                <w:lang w:val="es-CO"/>
              </w:rPr>
              <w:t>danza tr</w:t>
            </w:r>
            <w:r w:rsidR="00673B3D">
              <w:rPr>
                <w:rFonts w:ascii="Times New Roman" w:hAnsi="Times New Roman" w:cs="Times New Roman"/>
                <w:color w:val="000000"/>
                <w:sz w:val="24"/>
                <w:szCs w:val="24"/>
                <w:lang w:val="es-CO"/>
              </w:rPr>
              <w:t xml:space="preserve">adicional </w:t>
            </w:r>
          </w:p>
          <w:p w14:paraId="7AFFA77C" w14:textId="77777777" w:rsidR="00107D9E" w:rsidRPr="00107D9E" w:rsidRDefault="00107D9E" w:rsidP="00107D9E">
            <w:pPr>
              <w:jc w:val="both"/>
              <w:rPr>
                <w:rFonts w:ascii="Times New Roman" w:hAnsi="Times New Roman" w:cs="Times New Roman"/>
                <w:color w:val="000000"/>
                <w:sz w:val="24"/>
                <w:szCs w:val="24"/>
                <w:lang w:val="es-CO"/>
              </w:rPr>
            </w:pPr>
          </w:p>
          <w:p w14:paraId="3CC934DC" w14:textId="77777777" w:rsidR="00107D9E" w:rsidRDefault="00107D9E" w:rsidP="00107D9E">
            <w:pPr>
              <w:jc w:val="both"/>
              <w:rPr>
                <w:rFonts w:ascii="Times New Roman" w:hAnsi="Times New Roman" w:cs="Times New Roman"/>
                <w:color w:val="000000"/>
                <w:sz w:val="24"/>
                <w:szCs w:val="24"/>
                <w:lang w:val="es-CO"/>
              </w:rPr>
            </w:pPr>
            <w:r w:rsidRPr="00107D9E">
              <w:rPr>
                <w:rFonts w:ascii="Times New Roman" w:hAnsi="Times New Roman" w:cs="Times New Roman"/>
                <w:color w:val="000000"/>
                <w:sz w:val="24"/>
                <w:szCs w:val="24"/>
                <w:lang w:val="es-CO"/>
              </w:rPr>
              <w:t>Número de la imagen 656694</w:t>
            </w:r>
          </w:p>
          <w:p w14:paraId="0DFDBCA8" w14:textId="77777777" w:rsidR="006B0CED" w:rsidRDefault="006B0CED" w:rsidP="00107D9E">
            <w:pPr>
              <w:jc w:val="both"/>
              <w:rPr>
                <w:rFonts w:ascii="Times New Roman" w:hAnsi="Times New Roman" w:cs="Times New Roman"/>
                <w:color w:val="000000"/>
                <w:sz w:val="24"/>
                <w:szCs w:val="24"/>
                <w:lang w:val="es-CO"/>
              </w:rPr>
            </w:pPr>
          </w:p>
          <w:p w14:paraId="5A3B3F9D" w14:textId="77777777" w:rsidR="006B0CED" w:rsidRPr="004661FF" w:rsidRDefault="006B0CED" w:rsidP="00107D9E">
            <w:pPr>
              <w:jc w:val="both"/>
              <w:rPr>
                <w:rFonts w:ascii="Times New Roman" w:hAnsi="Times New Roman" w:cs="Times New Roman"/>
                <w:color w:val="000000"/>
                <w:sz w:val="24"/>
                <w:szCs w:val="24"/>
                <w:lang w:val="es-CO"/>
              </w:rPr>
            </w:pPr>
            <w:r>
              <w:rPr>
                <w:noProof/>
                <w:lang w:eastAsia="es-CO"/>
              </w:rPr>
              <w:lastRenderedPageBreak/>
              <w:drawing>
                <wp:inline distT="0" distB="0" distL="0" distR="0" wp14:anchorId="36D33652" wp14:editId="5FD7A5AE">
                  <wp:extent cx="4286250" cy="3048000"/>
                  <wp:effectExtent l="0" t="0" r="0" b="0"/>
                  <wp:docPr id="44" name="Imagen 44" descr="Africanos que hacen danza tri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nos que hacen danza trib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107D9E" w:rsidRPr="000846F3" w14:paraId="35027A00" w14:textId="77777777" w:rsidTr="00405B77">
        <w:tc>
          <w:tcPr>
            <w:tcW w:w="2518" w:type="dxa"/>
          </w:tcPr>
          <w:p w14:paraId="7547F30F" w14:textId="77777777" w:rsidR="00107D9E" w:rsidRPr="000846F3" w:rsidRDefault="00107D9E"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Código Shutterstock (o URL o la ruta en AulaPlaneta)</w:t>
            </w:r>
          </w:p>
        </w:tc>
        <w:tc>
          <w:tcPr>
            <w:tcW w:w="6515" w:type="dxa"/>
          </w:tcPr>
          <w:p w14:paraId="64448DD8" w14:textId="77777777" w:rsidR="00107D9E" w:rsidRPr="000846F3" w:rsidRDefault="00107D9E" w:rsidP="00712129">
            <w:pPr>
              <w:jc w:val="both"/>
              <w:rPr>
                <w:rFonts w:ascii="Times New Roman" w:hAnsi="Times New Roman" w:cs="Times New Roman"/>
                <w:color w:val="000000"/>
                <w:sz w:val="24"/>
                <w:szCs w:val="24"/>
              </w:rPr>
            </w:pPr>
          </w:p>
        </w:tc>
      </w:tr>
      <w:tr w:rsidR="00107D9E" w:rsidRPr="000846F3" w14:paraId="5E7081AA" w14:textId="77777777" w:rsidTr="00405B77">
        <w:tc>
          <w:tcPr>
            <w:tcW w:w="2518" w:type="dxa"/>
          </w:tcPr>
          <w:p w14:paraId="3B0F265F" w14:textId="77777777" w:rsidR="00107D9E" w:rsidRPr="000846F3" w:rsidRDefault="00107D9E"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4F3FD238" w14:textId="1DF26F2A" w:rsidR="00107D9E" w:rsidRPr="000846F3" w:rsidRDefault="00F77ED3" w:rsidP="00F77ED3">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mantenimiento de las tradiciones culturales, legadas por los ancestros, es un factor positivo para cualquier pueblo del mundo. Sin embargo, para la mirada occidental, el hecho de que entre los africanos hoy narren las historias antiguas y se practiquen los bailes y las ceremonias sagradas africanas, es </w:t>
            </w:r>
            <w:r w:rsidR="00F6728C">
              <w:rPr>
                <w:rFonts w:ascii="Times New Roman" w:hAnsi="Times New Roman" w:cs="Times New Roman"/>
                <w:color w:val="000000"/>
                <w:sz w:val="24"/>
                <w:szCs w:val="24"/>
              </w:rPr>
              <w:t>motivo para que esta diversidad cultural y tribal sea asociada con el origen de los conflictos armados</w:t>
            </w:r>
            <w:r>
              <w:rPr>
                <w:rFonts w:ascii="Times New Roman" w:hAnsi="Times New Roman" w:cs="Times New Roman"/>
                <w:color w:val="000000"/>
                <w:sz w:val="24"/>
                <w:szCs w:val="24"/>
              </w:rPr>
              <w:t>.</w:t>
            </w:r>
          </w:p>
        </w:tc>
      </w:tr>
    </w:tbl>
    <w:p w14:paraId="1D2B3000" w14:textId="77777777" w:rsidR="00107D9E" w:rsidRDefault="00107D9E" w:rsidP="00B7417A">
      <w:pPr>
        <w:spacing w:line="360" w:lineRule="auto"/>
        <w:jc w:val="both"/>
        <w:rPr>
          <w:color w:val="002060"/>
        </w:rPr>
      </w:pPr>
    </w:p>
    <w:p w14:paraId="1CDD304A" w14:textId="77777777" w:rsidR="00107D9E" w:rsidRDefault="00107D9E" w:rsidP="00107D9E">
      <w:pPr>
        <w:spacing w:line="360" w:lineRule="auto"/>
        <w:jc w:val="center"/>
        <w:rPr>
          <w:color w:val="002060"/>
        </w:rPr>
      </w:pPr>
    </w:p>
    <w:p w14:paraId="6C925AE0" w14:textId="77777777" w:rsidR="004E56AD" w:rsidRDefault="00440845" w:rsidP="004E56AD">
      <w:pPr>
        <w:spacing w:line="360" w:lineRule="auto"/>
        <w:jc w:val="both"/>
      </w:pPr>
      <w:r>
        <w:t>L</w:t>
      </w:r>
      <w:r w:rsidR="00C85F81">
        <w:t xml:space="preserve">a mayoría de </w:t>
      </w:r>
      <w:r w:rsidR="00A15BED">
        <w:t xml:space="preserve">los </w:t>
      </w:r>
      <w:r w:rsidR="004E56AD">
        <w:t xml:space="preserve">conflictos ocurridos en </w:t>
      </w:r>
      <w:r>
        <w:t xml:space="preserve">este continente </w:t>
      </w:r>
      <w:r w:rsidR="00C85F81">
        <w:t xml:space="preserve">también </w:t>
      </w:r>
      <w:r>
        <w:t xml:space="preserve">se han visto influidos por </w:t>
      </w:r>
      <w:r w:rsidR="004E56AD">
        <w:t xml:space="preserve">la </w:t>
      </w:r>
      <w:r w:rsidR="004E56AD" w:rsidRPr="00F6728C">
        <w:rPr>
          <w:b/>
        </w:rPr>
        <w:t>confrontación</w:t>
      </w:r>
      <w:r w:rsidRPr="00F6728C">
        <w:rPr>
          <w:b/>
        </w:rPr>
        <w:t xml:space="preserve"> ideológica</w:t>
      </w:r>
      <w:r w:rsidR="004E56AD">
        <w:t xml:space="preserve"> entre facciones</w:t>
      </w:r>
      <w:r w:rsidR="00940348">
        <w:t xml:space="preserve">, </w:t>
      </w:r>
      <w:r w:rsidR="00C85F81">
        <w:t xml:space="preserve">entre </w:t>
      </w:r>
      <w:r w:rsidR="00940348" w:rsidRPr="00F6728C">
        <w:rPr>
          <w:b/>
        </w:rPr>
        <w:t>partidos</w:t>
      </w:r>
      <w:r w:rsidR="00C85F81">
        <w:t xml:space="preserve"> </w:t>
      </w:r>
      <w:r w:rsidR="00BD610D">
        <w:t>y</w:t>
      </w:r>
      <w:r>
        <w:t xml:space="preserve"> otros</w:t>
      </w:r>
      <w:r w:rsidR="00BD610D">
        <w:t xml:space="preserve"> </w:t>
      </w:r>
      <w:r w:rsidRPr="00F6728C">
        <w:rPr>
          <w:b/>
        </w:rPr>
        <w:t>movimientos políticos</w:t>
      </w:r>
      <w:r w:rsidR="00940348">
        <w:t xml:space="preserve">. </w:t>
      </w:r>
      <w:r>
        <w:t>Por</w:t>
      </w:r>
      <w:r w:rsidR="00BD610D">
        <w:t xml:space="preserve"> e</w:t>
      </w:r>
      <w:r w:rsidR="004E56AD">
        <w:t>jemplo</w:t>
      </w:r>
      <w:r w:rsidR="00A15BED">
        <w:t>,</w:t>
      </w:r>
      <w:r w:rsidR="00C85F81">
        <w:t xml:space="preserve"> </w:t>
      </w:r>
      <w:r>
        <w:t>la presencia de</w:t>
      </w:r>
      <w:r w:rsidR="004E56AD">
        <w:t xml:space="preserve"> </w:t>
      </w:r>
      <w:r w:rsidR="008E521F">
        <w:t xml:space="preserve">grandes </w:t>
      </w:r>
      <w:r w:rsidR="004E56AD">
        <w:t xml:space="preserve">corrientes </w:t>
      </w:r>
      <w:r w:rsidR="00C85F81">
        <w:t>ideológicas</w:t>
      </w:r>
      <w:r>
        <w:t xml:space="preserve">, como </w:t>
      </w:r>
      <w:r w:rsidR="00C85F81">
        <w:t xml:space="preserve">el </w:t>
      </w:r>
      <w:r w:rsidR="00C85F81" w:rsidRPr="00F6728C">
        <w:rPr>
          <w:b/>
        </w:rPr>
        <w:t>socialismo</w:t>
      </w:r>
      <w:r>
        <w:t>, en el gobierno de varios países africanos, puede explicar la dinámica de algunos conflictos.</w:t>
      </w:r>
    </w:p>
    <w:p w14:paraId="45B534F7" w14:textId="77777777" w:rsidR="007D2690" w:rsidRDefault="007D2690" w:rsidP="00F82D50">
      <w:pPr>
        <w:spacing w:line="360" w:lineRule="auto"/>
        <w:jc w:val="both"/>
      </w:pPr>
    </w:p>
    <w:p w14:paraId="53BDCFA8" w14:textId="77777777" w:rsidR="00440845" w:rsidRDefault="00C85F81" w:rsidP="009E55AD">
      <w:pPr>
        <w:spacing w:line="360" w:lineRule="auto"/>
        <w:jc w:val="both"/>
      </w:pPr>
      <w:r>
        <w:t xml:space="preserve">Otro </w:t>
      </w:r>
      <w:r w:rsidR="00A15BED">
        <w:t xml:space="preserve">hecho </w:t>
      </w:r>
      <w:r>
        <w:t xml:space="preserve">común consiste en </w:t>
      </w:r>
      <w:r w:rsidR="008A06BF">
        <w:t xml:space="preserve">asociar </w:t>
      </w:r>
      <w:r w:rsidR="007D34A3">
        <w:t xml:space="preserve">muchos de los </w:t>
      </w:r>
      <w:r w:rsidR="004E56AD">
        <w:t>conflictos</w:t>
      </w:r>
      <w:r>
        <w:t xml:space="preserve"> </w:t>
      </w:r>
      <w:r w:rsidR="007D34A3">
        <w:t xml:space="preserve">ocurridos en África </w:t>
      </w:r>
      <w:r w:rsidR="008A06BF">
        <w:t xml:space="preserve">con </w:t>
      </w:r>
      <w:r w:rsidR="008E521F">
        <w:t>el “</w:t>
      </w:r>
      <w:r w:rsidR="008E521F" w:rsidRPr="00BD610D">
        <w:rPr>
          <w:b/>
        </w:rPr>
        <w:t>fu</w:t>
      </w:r>
      <w:r w:rsidR="004E56AD" w:rsidRPr="00BD610D">
        <w:rPr>
          <w:b/>
        </w:rPr>
        <w:t>ndamentalis</w:t>
      </w:r>
      <w:r w:rsidR="008E521F" w:rsidRPr="00BD610D">
        <w:rPr>
          <w:b/>
        </w:rPr>
        <w:t xml:space="preserve">mo </w:t>
      </w:r>
      <w:r w:rsidR="004E56AD" w:rsidRPr="00BD610D">
        <w:rPr>
          <w:b/>
        </w:rPr>
        <w:t>islámico</w:t>
      </w:r>
      <w:r w:rsidR="008E521F">
        <w:t>”</w:t>
      </w:r>
      <w:r w:rsidR="007D34A3">
        <w:t xml:space="preserve">. Tal explicación presenta a las sociedades islámicas como </w:t>
      </w:r>
      <w:r w:rsidR="004E56AD">
        <w:t xml:space="preserve">si </w:t>
      </w:r>
      <w:r w:rsidR="007D34A3">
        <w:t xml:space="preserve">la generalidad de sus miembros </w:t>
      </w:r>
      <w:r w:rsidR="008A06BF">
        <w:t>practicara</w:t>
      </w:r>
      <w:r w:rsidR="007D34A3">
        <w:t xml:space="preserve"> o </w:t>
      </w:r>
      <w:r w:rsidR="008A06BF">
        <w:t xml:space="preserve">de alguna forma estuviese de acuerdo con </w:t>
      </w:r>
      <w:r w:rsidR="007D34A3">
        <w:t>el terrorismo</w:t>
      </w:r>
      <w:r w:rsidR="008A06BF">
        <w:t xml:space="preserve"> </w:t>
      </w:r>
      <w:r w:rsidR="00440845">
        <w:t>y se opusiera a la cultura occidental</w:t>
      </w:r>
      <w:r w:rsidR="007D34A3">
        <w:t>.</w:t>
      </w:r>
    </w:p>
    <w:p w14:paraId="33D43766" w14:textId="77777777" w:rsidR="008E521F" w:rsidRDefault="008E521F" w:rsidP="009E55AD">
      <w:pPr>
        <w:spacing w:line="360" w:lineRule="auto"/>
        <w:jc w:val="both"/>
      </w:pPr>
    </w:p>
    <w:p w14:paraId="6F5E15F3" w14:textId="77777777" w:rsidR="00681307" w:rsidRDefault="00440845" w:rsidP="004E56AD">
      <w:pPr>
        <w:spacing w:line="360" w:lineRule="auto"/>
        <w:jc w:val="both"/>
      </w:pPr>
      <w:r>
        <w:lastRenderedPageBreak/>
        <w:t xml:space="preserve">Esta interpretación contribuye a soslayar el hecho de que la mayoría de los grupos armados de África carecen de vinculaciones con el fundamentalismo islámico, y que en el caso de </w:t>
      </w:r>
      <w:r w:rsidRPr="00F6728C">
        <w:rPr>
          <w:b/>
        </w:rPr>
        <w:t>Ejército de Resistencia del Señor</w:t>
      </w:r>
      <w:r w:rsidR="004E56AD">
        <w:t>,</w:t>
      </w:r>
      <w:r>
        <w:t xml:space="preserve"> grupo insurgente ugandés, este se escuda en un tipo de </w:t>
      </w:r>
      <w:r w:rsidRPr="00F6728C">
        <w:rPr>
          <w:b/>
        </w:rPr>
        <w:t>fundamentalismo cristiano</w:t>
      </w:r>
      <w:r>
        <w:t>.</w:t>
      </w:r>
    </w:p>
    <w:p w14:paraId="077CF993" w14:textId="77777777" w:rsidR="00836538" w:rsidRDefault="00836538" w:rsidP="007D2690">
      <w:pPr>
        <w:spacing w:line="360" w:lineRule="auto"/>
        <w:jc w:val="both"/>
      </w:pPr>
    </w:p>
    <w:tbl>
      <w:tblPr>
        <w:tblStyle w:val="Tablaconcuadrcula"/>
        <w:tblW w:w="0" w:type="auto"/>
        <w:tblLook w:val="04A0" w:firstRow="1" w:lastRow="0" w:firstColumn="1" w:lastColumn="0" w:noHBand="0" w:noVBand="1"/>
      </w:tblPr>
      <w:tblGrid>
        <w:gridCol w:w="2518"/>
        <w:gridCol w:w="6515"/>
      </w:tblGrid>
      <w:tr w:rsidR="007867DA" w:rsidRPr="005D1738" w14:paraId="0C848395" w14:textId="77777777" w:rsidTr="002266D2">
        <w:tc>
          <w:tcPr>
            <w:tcW w:w="9033" w:type="dxa"/>
            <w:gridSpan w:val="2"/>
            <w:shd w:val="clear" w:color="auto" w:fill="000000" w:themeFill="text1"/>
          </w:tcPr>
          <w:p w14:paraId="607F3E43" w14:textId="77777777" w:rsidR="007867DA" w:rsidRPr="005D1738" w:rsidRDefault="007867DA" w:rsidP="002266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867DA" w14:paraId="11AF733D" w14:textId="77777777" w:rsidTr="002266D2">
        <w:tc>
          <w:tcPr>
            <w:tcW w:w="2518" w:type="dxa"/>
          </w:tcPr>
          <w:p w14:paraId="52B8AC8A" w14:textId="77777777" w:rsidR="007867DA" w:rsidRPr="007867DA" w:rsidRDefault="007867DA" w:rsidP="002266D2">
            <w:pPr>
              <w:rPr>
                <w:rFonts w:ascii="Times New Roman" w:hAnsi="Times New Roman" w:cs="Times New Roman"/>
                <w:b/>
                <w:color w:val="000000"/>
                <w:sz w:val="18"/>
                <w:szCs w:val="18"/>
                <w:highlight w:val="yellow"/>
              </w:rPr>
            </w:pPr>
            <w:r w:rsidRPr="007867DA">
              <w:rPr>
                <w:rFonts w:ascii="Times New Roman" w:hAnsi="Times New Roman" w:cs="Times New Roman"/>
                <w:b/>
                <w:color w:val="000000"/>
                <w:sz w:val="18"/>
                <w:szCs w:val="18"/>
                <w:highlight w:val="yellow"/>
              </w:rPr>
              <w:t>Código</w:t>
            </w:r>
          </w:p>
        </w:tc>
        <w:tc>
          <w:tcPr>
            <w:tcW w:w="6515" w:type="dxa"/>
          </w:tcPr>
          <w:p w14:paraId="11C019EE" w14:textId="78798806" w:rsidR="007867DA" w:rsidRPr="007867DA" w:rsidRDefault="001819D6" w:rsidP="007867DA">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CS_11_02_REC8</w:t>
            </w:r>
            <w:r w:rsidR="007867DA" w:rsidRPr="007867DA">
              <w:rPr>
                <w:rFonts w:ascii="Times New Roman" w:hAnsi="Times New Roman" w:cs="Times New Roman"/>
                <w:color w:val="000000"/>
                <w:highlight w:val="yellow"/>
              </w:rPr>
              <w:t>0</w:t>
            </w:r>
          </w:p>
        </w:tc>
      </w:tr>
      <w:tr w:rsidR="007867DA" w14:paraId="49673B19" w14:textId="77777777" w:rsidTr="002266D2">
        <w:tc>
          <w:tcPr>
            <w:tcW w:w="2518" w:type="dxa"/>
          </w:tcPr>
          <w:p w14:paraId="12E4B258" w14:textId="77777777" w:rsidR="007867DA" w:rsidRPr="007867DA" w:rsidRDefault="007867DA" w:rsidP="002266D2">
            <w:pPr>
              <w:rPr>
                <w:rFonts w:ascii="Times New Roman" w:hAnsi="Times New Roman" w:cs="Times New Roman"/>
                <w:color w:val="000000"/>
                <w:highlight w:val="yellow"/>
              </w:rPr>
            </w:pPr>
            <w:r w:rsidRPr="007867DA">
              <w:rPr>
                <w:rFonts w:ascii="Times New Roman" w:hAnsi="Times New Roman" w:cs="Times New Roman"/>
                <w:b/>
                <w:color w:val="000000"/>
                <w:sz w:val="18"/>
                <w:szCs w:val="18"/>
                <w:highlight w:val="yellow"/>
              </w:rPr>
              <w:t>Título</w:t>
            </w:r>
          </w:p>
        </w:tc>
        <w:tc>
          <w:tcPr>
            <w:tcW w:w="6515" w:type="dxa"/>
          </w:tcPr>
          <w:p w14:paraId="6A9AA2DF" w14:textId="3AAB8E91" w:rsidR="007867DA" w:rsidRPr="007867DA" w:rsidRDefault="001819D6" w:rsidP="002266D2">
            <w:pPr>
              <w:rPr>
                <w:rFonts w:ascii="Times New Roman" w:hAnsi="Times New Roman" w:cs="Times New Roman"/>
                <w:color w:val="000000"/>
                <w:highlight w:val="yellow"/>
              </w:rPr>
            </w:pPr>
            <w:r w:rsidRPr="001819D6">
              <w:rPr>
                <w:rFonts w:ascii="Times New Roman" w:hAnsi="Times New Roman" w:cs="Times New Roman"/>
                <w:color w:val="000000"/>
              </w:rPr>
              <w:t>Conoce el conflicto étnico en Sudán</w:t>
            </w:r>
          </w:p>
        </w:tc>
      </w:tr>
      <w:tr w:rsidR="007867DA" w:rsidRPr="007867DA" w14:paraId="565B424D" w14:textId="77777777" w:rsidTr="002266D2">
        <w:tc>
          <w:tcPr>
            <w:tcW w:w="2518" w:type="dxa"/>
          </w:tcPr>
          <w:p w14:paraId="1853121D" w14:textId="77777777" w:rsidR="007867DA" w:rsidRPr="007867DA" w:rsidRDefault="007867DA" w:rsidP="002266D2">
            <w:pPr>
              <w:rPr>
                <w:rFonts w:ascii="Times New Roman" w:hAnsi="Times New Roman" w:cs="Times New Roman"/>
                <w:color w:val="000000"/>
                <w:highlight w:val="yellow"/>
              </w:rPr>
            </w:pPr>
            <w:r w:rsidRPr="007867DA">
              <w:rPr>
                <w:rFonts w:ascii="Times New Roman" w:hAnsi="Times New Roman" w:cs="Times New Roman"/>
                <w:b/>
                <w:color w:val="000000"/>
                <w:sz w:val="18"/>
                <w:szCs w:val="18"/>
                <w:highlight w:val="yellow"/>
              </w:rPr>
              <w:t>Descripción</w:t>
            </w:r>
          </w:p>
        </w:tc>
        <w:tc>
          <w:tcPr>
            <w:tcW w:w="6515" w:type="dxa"/>
          </w:tcPr>
          <w:p w14:paraId="45EAA8D1" w14:textId="42891B29" w:rsidR="007867DA" w:rsidRPr="007867DA" w:rsidRDefault="001819D6" w:rsidP="000B0269">
            <w:pPr>
              <w:rPr>
                <w:rFonts w:ascii="Times New Roman" w:hAnsi="Times New Roman" w:cs="Times New Roman"/>
                <w:color w:val="000000"/>
                <w:highlight w:val="yellow"/>
              </w:rPr>
            </w:pPr>
            <w:r w:rsidRPr="001819D6">
              <w:rPr>
                <w:rFonts w:ascii="Times New Roman" w:hAnsi="Times New Roman" w:cs="Times New Roman"/>
                <w:color w:val="000000"/>
              </w:rPr>
              <w:t>Actividad que permite comprender las implicaciones étnicas en el conflicto de Sudán</w:t>
            </w:r>
          </w:p>
        </w:tc>
      </w:tr>
    </w:tbl>
    <w:p w14:paraId="060B5ECA" w14:textId="77777777" w:rsidR="007867DA" w:rsidRDefault="007867DA" w:rsidP="007D2690">
      <w:pPr>
        <w:spacing w:line="360" w:lineRule="auto"/>
        <w:jc w:val="both"/>
      </w:pPr>
    </w:p>
    <w:p w14:paraId="7D40248D" w14:textId="20E3CD96" w:rsidR="005550D4" w:rsidRPr="003E3919" w:rsidRDefault="00B7417A" w:rsidP="00B7417A">
      <w:pPr>
        <w:spacing w:line="360" w:lineRule="auto"/>
        <w:jc w:val="both"/>
        <w:rPr>
          <w:b/>
        </w:rPr>
      </w:pPr>
      <w:r w:rsidRPr="003E3919">
        <w:rPr>
          <w:b/>
        </w:rPr>
        <w:t>2.2.4 Factores ecológicos</w:t>
      </w:r>
    </w:p>
    <w:p w14:paraId="20C725C4" w14:textId="77777777" w:rsidR="008A4DFE" w:rsidRDefault="008A4DFE" w:rsidP="009E55AD">
      <w:pPr>
        <w:spacing w:line="360" w:lineRule="auto"/>
        <w:jc w:val="both"/>
      </w:pPr>
    </w:p>
    <w:p w14:paraId="1300A374" w14:textId="77777777" w:rsidR="000E516D" w:rsidRDefault="000E516D" w:rsidP="009E55AD">
      <w:pPr>
        <w:spacing w:line="360" w:lineRule="auto"/>
        <w:jc w:val="both"/>
      </w:pPr>
      <w:r w:rsidRPr="00757692">
        <w:rPr>
          <w:rFonts w:cs="Times New Roman"/>
        </w:rPr>
        <w:t xml:space="preserve">Los efectos del </w:t>
      </w:r>
      <w:r w:rsidRPr="00F6728C">
        <w:rPr>
          <w:rFonts w:cs="Times New Roman"/>
          <w:b/>
        </w:rPr>
        <w:t>cambio climático</w:t>
      </w:r>
      <w:r w:rsidRPr="00757692">
        <w:rPr>
          <w:rFonts w:cs="Times New Roman"/>
        </w:rPr>
        <w:t xml:space="preserve"> planetario también se hacen sentir en los conflictos del siglo XXI. África, en particular, experimenta la rigurosidad de las sequías y la </w:t>
      </w:r>
      <w:r w:rsidRPr="00F6728C">
        <w:rPr>
          <w:rFonts w:cs="Times New Roman"/>
          <w:b/>
        </w:rPr>
        <w:t>desertificación</w:t>
      </w:r>
      <w:r w:rsidRPr="00757692">
        <w:rPr>
          <w:rFonts w:cs="Times New Roman"/>
        </w:rPr>
        <w:t xml:space="preserve"> del suelo. La disponibilidad de agua se ha visto reducida drásticamente y la biodiversidad también se ve afectada.</w:t>
      </w:r>
    </w:p>
    <w:p w14:paraId="1A8B450D" w14:textId="77777777" w:rsidR="000E516D" w:rsidRDefault="000E516D" w:rsidP="009E55AD">
      <w:pPr>
        <w:spacing w:line="360" w:lineRule="auto"/>
        <w:jc w:val="both"/>
      </w:pPr>
    </w:p>
    <w:p w14:paraId="6BE4C821" w14:textId="77777777" w:rsidR="00785B33" w:rsidRDefault="008A4DFE" w:rsidP="009E55AD">
      <w:pPr>
        <w:spacing w:line="360" w:lineRule="auto"/>
        <w:jc w:val="both"/>
      </w:pPr>
      <w:r>
        <w:t>Según estimaciones de diversos analistas</w:t>
      </w:r>
      <w:r w:rsidR="00692844">
        <w:t>,</w:t>
      </w:r>
      <w:r>
        <w:t xml:space="preserve"> una </w:t>
      </w:r>
      <w:r w:rsidRPr="00F6728C">
        <w:rPr>
          <w:b/>
        </w:rPr>
        <w:t>situación climática extrema</w:t>
      </w:r>
      <w:r>
        <w:t xml:space="preserve"> </w:t>
      </w:r>
      <w:r w:rsidR="009A52A3" w:rsidRPr="009A52A3">
        <w:t xml:space="preserve">aumenta la probabilidad de la guerra civil </w:t>
      </w:r>
      <w:r>
        <w:t xml:space="preserve">en África subsahariana en </w:t>
      </w:r>
      <w:r w:rsidR="009A52A3" w:rsidRPr="009A52A3">
        <w:t xml:space="preserve">un </w:t>
      </w:r>
      <w:r w:rsidR="00692844">
        <w:t>50 %</w:t>
      </w:r>
      <w:r>
        <w:t>.</w:t>
      </w:r>
      <w:r w:rsidR="00785B33">
        <w:t xml:space="preserve"> </w:t>
      </w:r>
      <w:r>
        <w:t>Es un problema que</w:t>
      </w:r>
      <w:r w:rsidR="000E516D">
        <w:t xml:space="preserve">, en parte, se relaciona con </w:t>
      </w:r>
      <w:r>
        <w:t>e</w:t>
      </w:r>
      <w:r w:rsidR="00836538">
        <w:t>l desarrollo de l</w:t>
      </w:r>
      <w:r w:rsidR="005550D4">
        <w:t xml:space="preserve">a </w:t>
      </w:r>
      <w:r w:rsidR="005550D4" w:rsidRPr="00F6728C">
        <w:rPr>
          <w:b/>
        </w:rPr>
        <w:t>agricultura intensiva</w:t>
      </w:r>
      <w:r w:rsidR="008E521F">
        <w:t xml:space="preserve"> por </w:t>
      </w:r>
      <w:r w:rsidR="00836538">
        <w:t xml:space="preserve">parte de los </w:t>
      </w:r>
      <w:r w:rsidR="008E521F">
        <w:t>países colonizadores, en su afán de</w:t>
      </w:r>
      <w:r w:rsidR="000E516D">
        <w:t xml:space="preserve"> aumentar la producción agrícola para la exportación</w:t>
      </w:r>
      <w:r>
        <w:t>.</w:t>
      </w:r>
      <w:r w:rsidR="008E521F">
        <w:t xml:space="preserve"> </w:t>
      </w:r>
    </w:p>
    <w:p w14:paraId="42DE93F9" w14:textId="77777777" w:rsidR="00785B33" w:rsidRDefault="00785B33" w:rsidP="009E55AD">
      <w:pPr>
        <w:spacing w:line="360" w:lineRule="auto"/>
        <w:jc w:val="both"/>
      </w:pPr>
    </w:p>
    <w:p w14:paraId="6FDF8634" w14:textId="16F7BDF7" w:rsidR="00125E74" w:rsidRDefault="000E516D" w:rsidP="009E55AD">
      <w:pPr>
        <w:spacing w:line="360" w:lineRule="auto"/>
        <w:jc w:val="both"/>
      </w:pPr>
      <w:r>
        <w:t xml:space="preserve">Este tipo de explotaciones agrícolas a gran escala, basadas en el </w:t>
      </w:r>
      <w:r w:rsidRPr="00F6728C">
        <w:rPr>
          <w:b/>
        </w:rPr>
        <w:t>monocultivo</w:t>
      </w:r>
      <w:r>
        <w:t>, terminaron</w:t>
      </w:r>
      <w:r w:rsidR="008E521F">
        <w:t xml:space="preserve"> devastando </w:t>
      </w:r>
      <w:r w:rsidR="005550D4">
        <w:t xml:space="preserve">la tierra </w:t>
      </w:r>
      <w:r w:rsidR="00125E74">
        <w:t xml:space="preserve">y </w:t>
      </w:r>
      <w:r w:rsidR="008E521F">
        <w:t xml:space="preserve">transformando </w:t>
      </w:r>
      <w:r w:rsidR="005550D4">
        <w:t xml:space="preserve">los campos </w:t>
      </w:r>
      <w:r w:rsidR="008E521F">
        <w:t xml:space="preserve">fértiles </w:t>
      </w:r>
      <w:r w:rsidR="005550D4">
        <w:t xml:space="preserve">en </w:t>
      </w:r>
      <w:r w:rsidR="00692844">
        <w:t xml:space="preserve">terrenos </w:t>
      </w:r>
      <w:r w:rsidR="005550D4">
        <w:t>estériles</w:t>
      </w:r>
      <w:r w:rsidR="00125E74">
        <w:t>. D</w:t>
      </w:r>
      <w:r w:rsidR="005550D4">
        <w:t>e este modo</w:t>
      </w:r>
      <w:r w:rsidR="00125E74">
        <w:t xml:space="preserve"> se generaron condiciones </w:t>
      </w:r>
      <w:r w:rsidR="008A4DFE">
        <w:t xml:space="preserve">ideales </w:t>
      </w:r>
      <w:r w:rsidR="00125E74">
        <w:t>para que</w:t>
      </w:r>
      <w:r>
        <w:t xml:space="preserve"> el impacto de las sequías y la desertificación sea cada vez más duro</w:t>
      </w:r>
      <w:r w:rsidR="00F6728C">
        <w:t>.</w:t>
      </w:r>
    </w:p>
    <w:tbl>
      <w:tblPr>
        <w:tblStyle w:val="Tablaconcuadrcula"/>
        <w:tblW w:w="0" w:type="auto"/>
        <w:tblLook w:val="04A0" w:firstRow="1" w:lastRow="0" w:firstColumn="1" w:lastColumn="0" w:noHBand="0" w:noVBand="1"/>
      </w:tblPr>
      <w:tblGrid>
        <w:gridCol w:w="2518"/>
        <w:gridCol w:w="6515"/>
      </w:tblGrid>
      <w:tr w:rsidR="005715EF" w:rsidRPr="000846F3" w14:paraId="5DA185E0" w14:textId="77777777" w:rsidTr="00405B77">
        <w:tc>
          <w:tcPr>
            <w:tcW w:w="9033" w:type="dxa"/>
            <w:gridSpan w:val="2"/>
            <w:shd w:val="clear" w:color="auto" w:fill="0D0D0D" w:themeFill="text1" w:themeFillTint="F2"/>
          </w:tcPr>
          <w:p w14:paraId="6D2C756B" w14:textId="77777777" w:rsidR="005715EF" w:rsidRPr="000846F3" w:rsidRDefault="005715EF"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715EF" w:rsidRPr="000846F3" w14:paraId="4571A482" w14:textId="77777777" w:rsidTr="00405B77">
        <w:tc>
          <w:tcPr>
            <w:tcW w:w="2518" w:type="dxa"/>
          </w:tcPr>
          <w:p w14:paraId="1899D3E5" w14:textId="77777777" w:rsidR="005715EF" w:rsidRPr="000846F3" w:rsidRDefault="005715EF"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062B2C9" w14:textId="6A3570D9" w:rsidR="005715EF" w:rsidRPr="000846F3" w:rsidRDefault="0055011F" w:rsidP="0055011F">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84DFE">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84DFE">
              <w:rPr>
                <w:rFonts w:ascii="Times New Roman" w:hAnsi="Times New Roman" w:cs="Times New Roman"/>
                <w:color w:val="000000"/>
                <w:sz w:val="24"/>
                <w:szCs w:val="24"/>
              </w:rPr>
              <w:t>10</w:t>
            </w:r>
          </w:p>
        </w:tc>
      </w:tr>
      <w:tr w:rsidR="005715EF" w:rsidRPr="004661FF" w14:paraId="05F34A6E" w14:textId="77777777" w:rsidTr="00405B77">
        <w:tc>
          <w:tcPr>
            <w:tcW w:w="2518" w:type="dxa"/>
          </w:tcPr>
          <w:p w14:paraId="33C0E0C0" w14:textId="77777777" w:rsidR="005715EF" w:rsidRPr="000846F3" w:rsidRDefault="005715EF"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97AF135" w14:textId="77777777" w:rsidR="005715EF" w:rsidRPr="00500430" w:rsidRDefault="00692844" w:rsidP="005715E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La e</w:t>
            </w:r>
            <w:r w:rsidR="00500430" w:rsidRPr="00500430">
              <w:rPr>
                <w:rFonts w:ascii="Times New Roman" w:hAnsi="Times New Roman" w:cs="Times New Roman"/>
                <w:color w:val="000000"/>
                <w:sz w:val="24"/>
                <w:szCs w:val="24"/>
                <w:lang w:val="es-CO"/>
              </w:rPr>
              <w:t>rosión del suelo debido al sobrepastoreo conduce a la desertificación causada por la sobreexplotación</w:t>
            </w:r>
          </w:p>
          <w:p w14:paraId="4C842E5C" w14:textId="77777777" w:rsidR="005715EF" w:rsidRPr="004661FF" w:rsidRDefault="005715EF" w:rsidP="005715EF">
            <w:pPr>
              <w:jc w:val="both"/>
              <w:rPr>
                <w:rFonts w:ascii="Times New Roman" w:hAnsi="Times New Roman" w:cs="Times New Roman"/>
                <w:color w:val="000000"/>
                <w:sz w:val="24"/>
                <w:szCs w:val="24"/>
                <w:lang w:val="es-CO"/>
              </w:rPr>
            </w:pPr>
          </w:p>
        </w:tc>
      </w:tr>
      <w:tr w:rsidR="005715EF" w:rsidRPr="000846F3" w14:paraId="56639056" w14:textId="77777777" w:rsidTr="00405B77">
        <w:tc>
          <w:tcPr>
            <w:tcW w:w="2518" w:type="dxa"/>
          </w:tcPr>
          <w:p w14:paraId="617B0A9E" w14:textId="77777777" w:rsidR="005715EF" w:rsidRPr="000846F3" w:rsidRDefault="005715EF"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48533321" w14:textId="77777777" w:rsidR="005715EF" w:rsidRDefault="00500430" w:rsidP="00405B77">
            <w:pPr>
              <w:jc w:val="both"/>
              <w:rPr>
                <w:rFonts w:ascii="Times New Roman" w:hAnsi="Times New Roman" w:cs="Times New Roman"/>
                <w:color w:val="000000"/>
                <w:sz w:val="24"/>
                <w:szCs w:val="24"/>
                <w:lang w:val="es-CO"/>
              </w:rPr>
            </w:pPr>
            <w:r w:rsidRPr="005715EF">
              <w:rPr>
                <w:rFonts w:ascii="Times New Roman" w:hAnsi="Times New Roman" w:cs="Times New Roman"/>
                <w:color w:val="000000"/>
                <w:sz w:val="24"/>
                <w:szCs w:val="24"/>
                <w:lang w:val="es-CO"/>
              </w:rPr>
              <w:t>Número de la imagen 86740003</w:t>
            </w:r>
          </w:p>
          <w:p w14:paraId="3ADD49C3" w14:textId="77777777" w:rsidR="000E516D" w:rsidRPr="000846F3" w:rsidRDefault="000E516D" w:rsidP="00405B77">
            <w:pPr>
              <w:jc w:val="both"/>
              <w:rPr>
                <w:rFonts w:ascii="Times New Roman" w:hAnsi="Times New Roman" w:cs="Times New Roman"/>
                <w:color w:val="000000"/>
                <w:sz w:val="24"/>
                <w:szCs w:val="24"/>
              </w:rPr>
            </w:pPr>
            <w:r>
              <w:rPr>
                <w:noProof/>
                <w:lang w:eastAsia="es-CO"/>
              </w:rPr>
              <w:lastRenderedPageBreak/>
              <w:drawing>
                <wp:inline distT="0" distB="0" distL="0" distR="0" wp14:anchorId="6EFBDF65" wp14:editId="4FB62811">
                  <wp:extent cx="3617418" cy="2572385"/>
                  <wp:effectExtent l="0" t="0" r="2540" b="0"/>
                  <wp:docPr id="45" name="Imagen 45" descr="soil erosion due to overgrazing leading to desertification caused by over 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l erosion due to overgrazing leading to desertification caused by over exploi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017" cy="2587033"/>
                          </a:xfrm>
                          <a:prstGeom prst="rect">
                            <a:avLst/>
                          </a:prstGeom>
                          <a:noFill/>
                          <a:ln>
                            <a:noFill/>
                          </a:ln>
                        </pic:spPr>
                      </pic:pic>
                    </a:graphicData>
                  </a:graphic>
                </wp:inline>
              </w:drawing>
            </w:r>
          </w:p>
        </w:tc>
      </w:tr>
      <w:tr w:rsidR="005715EF" w:rsidRPr="000846F3" w14:paraId="3DD26E21" w14:textId="77777777" w:rsidTr="00405B77">
        <w:tc>
          <w:tcPr>
            <w:tcW w:w="2518" w:type="dxa"/>
          </w:tcPr>
          <w:p w14:paraId="44A50C8F" w14:textId="77777777" w:rsidR="005715EF" w:rsidRPr="000846F3" w:rsidRDefault="005715EF"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14:paraId="0ADF9136" w14:textId="77777777" w:rsidR="005715EF" w:rsidRPr="00500430" w:rsidRDefault="006E7C20" w:rsidP="004E0F6C">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La e</w:t>
            </w:r>
            <w:r w:rsidR="00500430" w:rsidRPr="00500430">
              <w:rPr>
                <w:rFonts w:ascii="Times New Roman" w:hAnsi="Times New Roman" w:cs="Times New Roman"/>
                <w:color w:val="000000"/>
                <w:sz w:val="24"/>
                <w:szCs w:val="24"/>
                <w:lang w:val="es-CO"/>
              </w:rPr>
              <w:t xml:space="preserve">rosión del suelo debido al sobrepastoreo </w:t>
            </w:r>
            <w:r>
              <w:rPr>
                <w:rFonts w:ascii="Times New Roman" w:hAnsi="Times New Roman" w:cs="Times New Roman"/>
                <w:color w:val="000000"/>
                <w:sz w:val="24"/>
                <w:szCs w:val="24"/>
                <w:lang w:val="es-CO"/>
              </w:rPr>
              <w:t xml:space="preserve">en </w:t>
            </w:r>
            <w:r w:rsidR="000E516D">
              <w:rPr>
                <w:rFonts w:ascii="Times New Roman" w:hAnsi="Times New Roman" w:cs="Times New Roman"/>
                <w:color w:val="000000"/>
                <w:sz w:val="24"/>
                <w:szCs w:val="24"/>
                <w:lang w:val="es-CO"/>
              </w:rPr>
              <w:t>las sabanas d</w:t>
            </w:r>
            <w:r>
              <w:rPr>
                <w:rFonts w:ascii="Times New Roman" w:hAnsi="Times New Roman" w:cs="Times New Roman"/>
                <w:color w:val="000000"/>
                <w:sz w:val="24"/>
                <w:szCs w:val="24"/>
                <w:lang w:val="es-CO"/>
              </w:rPr>
              <w:t xml:space="preserve">el norte </w:t>
            </w:r>
            <w:r w:rsidR="000E516D">
              <w:rPr>
                <w:rFonts w:ascii="Times New Roman" w:hAnsi="Times New Roman" w:cs="Times New Roman"/>
                <w:color w:val="000000"/>
                <w:sz w:val="24"/>
                <w:szCs w:val="24"/>
                <w:lang w:val="es-CO"/>
              </w:rPr>
              <w:t xml:space="preserve">y el este </w:t>
            </w:r>
            <w:r>
              <w:rPr>
                <w:rFonts w:ascii="Times New Roman" w:hAnsi="Times New Roman" w:cs="Times New Roman"/>
                <w:color w:val="000000"/>
                <w:sz w:val="24"/>
                <w:szCs w:val="24"/>
                <w:lang w:val="es-CO"/>
              </w:rPr>
              <w:t xml:space="preserve">de África </w:t>
            </w:r>
            <w:r w:rsidR="00500430" w:rsidRPr="00500430">
              <w:rPr>
                <w:rFonts w:ascii="Times New Roman" w:hAnsi="Times New Roman" w:cs="Times New Roman"/>
                <w:color w:val="000000"/>
                <w:sz w:val="24"/>
                <w:szCs w:val="24"/>
                <w:lang w:val="es-CO"/>
              </w:rPr>
              <w:t>conduce a la desertificación</w:t>
            </w:r>
            <w:r w:rsidR="00500430">
              <w:rPr>
                <w:rFonts w:ascii="Times New Roman" w:hAnsi="Times New Roman" w:cs="Times New Roman"/>
                <w:color w:val="000000"/>
                <w:sz w:val="24"/>
                <w:szCs w:val="24"/>
                <w:lang w:val="es-CO"/>
              </w:rPr>
              <w:t>.</w:t>
            </w:r>
            <w:r>
              <w:rPr>
                <w:rFonts w:ascii="Times New Roman" w:hAnsi="Times New Roman" w:cs="Times New Roman"/>
                <w:color w:val="000000"/>
                <w:sz w:val="24"/>
                <w:szCs w:val="24"/>
                <w:lang w:val="es-CO"/>
              </w:rPr>
              <w:t xml:space="preserve"> </w:t>
            </w:r>
            <w:r w:rsidRPr="006E7C20">
              <w:rPr>
                <w:rFonts w:ascii="Times New Roman" w:hAnsi="Times New Roman" w:cs="Times New Roman"/>
                <w:color w:val="000000"/>
                <w:sz w:val="24"/>
                <w:szCs w:val="24"/>
                <w:lang w:val="es-CO"/>
              </w:rPr>
              <w:t>Un tercio de la superficie terrestre</w:t>
            </w:r>
            <w:r>
              <w:rPr>
                <w:rFonts w:ascii="Times New Roman" w:hAnsi="Times New Roman" w:cs="Times New Roman"/>
                <w:color w:val="000000"/>
                <w:sz w:val="24"/>
                <w:szCs w:val="24"/>
                <w:lang w:val="es-CO"/>
              </w:rPr>
              <w:t xml:space="preserve"> </w:t>
            </w:r>
            <w:r w:rsidRPr="006E7C20">
              <w:rPr>
                <w:rFonts w:ascii="Times New Roman" w:hAnsi="Times New Roman" w:cs="Times New Roman"/>
                <w:color w:val="000000"/>
                <w:sz w:val="24"/>
                <w:szCs w:val="24"/>
                <w:lang w:val="es-CO"/>
              </w:rPr>
              <w:t xml:space="preserve">está amenazada por la desertificación, y 250 millones de personas se hallan directamente afectadas por </w:t>
            </w:r>
            <w:r w:rsidR="004E0F6C">
              <w:rPr>
                <w:rFonts w:ascii="Times New Roman" w:hAnsi="Times New Roman" w:cs="Times New Roman"/>
                <w:color w:val="000000"/>
                <w:sz w:val="24"/>
                <w:szCs w:val="24"/>
                <w:lang w:val="es-CO"/>
              </w:rPr>
              <w:t>este proceso</w:t>
            </w:r>
            <w:r w:rsidRPr="006E7C20">
              <w:rPr>
                <w:rFonts w:ascii="Times New Roman" w:hAnsi="Times New Roman" w:cs="Times New Roman"/>
                <w:color w:val="000000"/>
                <w:sz w:val="24"/>
                <w:szCs w:val="24"/>
                <w:lang w:val="es-CO"/>
              </w:rPr>
              <w:t xml:space="preserve">. Entre 1991 y 2000, las sequías </w:t>
            </w:r>
            <w:r>
              <w:rPr>
                <w:rFonts w:ascii="Times New Roman" w:hAnsi="Times New Roman" w:cs="Times New Roman"/>
                <w:color w:val="000000"/>
                <w:sz w:val="24"/>
                <w:szCs w:val="24"/>
                <w:lang w:val="es-CO"/>
              </w:rPr>
              <w:t>estuvieron relacionadas con 280</w:t>
            </w:r>
            <w:r w:rsidR="004E0F6C">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000 muertes</w:t>
            </w:r>
            <w:r w:rsidR="004E0F6C">
              <w:rPr>
                <w:rFonts w:ascii="Times New Roman" w:hAnsi="Times New Roman" w:cs="Times New Roman"/>
                <w:color w:val="000000"/>
                <w:sz w:val="24"/>
                <w:szCs w:val="24"/>
                <w:lang w:val="es-CO"/>
              </w:rPr>
              <w:t>.</w:t>
            </w:r>
          </w:p>
        </w:tc>
      </w:tr>
    </w:tbl>
    <w:p w14:paraId="4CD7B397" w14:textId="77777777" w:rsidR="005715EF" w:rsidRPr="005715EF" w:rsidRDefault="005715EF" w:rsidP="005715EF">
      <w:pPr>
        <w:spacing w:line="360" w:lineRule="auto"/>
        <w:jc w:val="center"/>
      </w:pPr>
    </w:p>
    <w:p w14:paraId="0A118C43" w14:textId="77777777" w:rsidR="00125E74" w:rsidRDefault="00125E74" w:rsidP="005715EF">
      <w:pPr>
        <w:spacing w:line="360" w:lineRule="auto"/>
        <w:jc w:val="center"/>
      </w:pPr>
    </w:p>
    <w:p w14:paraId="5E3EA919" w14:textId="77777777" w:rsidR="005550D4" w:rsidRDefault="000E516D" w:rsidP="009E55AD">
      <w:pPr>
        <w:spacing w:line="360" w:lineRule="auto"/>
        <w:jc w:val="both"/>
      </w:pPr>
      <w:r>
        <w:t xml:space="preserve">La </w:t>
      </w:r>
      <w:r w:rsidRPr="00F6728C">
        <w:rPr>
          <w:b/>
        </w:rPr>
        <w:t>reducción de la disponibilidad de tierras fértiles</w:t>
      </w:r>
      <w:r w:rsidR="00125E74">
        <w:t>,</w:t>
      </w:r>
      <w:r>
        <w:t xml:space="preserve"> que se combina con un aumento de la población joven en los países de África, conduce a un aumento de las </w:t>
      </w:r>
      <w:r w:rsidR="00836538" w:rsidRPr="00F6728C">
        <w:rPr>
          <w:b/>
        </w:rPr>
        <w:t>migra</w:t>
      </w:r>
      <w:r w:rsidRPr="00F6728C">
        <w:rPr>
          <w:b/>
        </w:rPr>
        <w:t>ciones</w:t>
      </w:r>
      <w:r w:rsidR="00836538">
        <w:t xml:space="preserve"> en busca de agua o de tierras </w:t>
      </w:r>
      <w:r w:rsidR="008A4DFE">
        <w:t>y</w:t>
      </w:r>
      <w:r>
        <w:t xml:space="preserve"> a conflictos entre los migrantes y los ocupantes de las tierras</w:t>
      </w:r>
      <w:r w:rsidR="008A4DFE">
        <w:t xml:space="preserve">. Así </w:t>
      </w:r>
      <w:r w:rsidR="00125E74">
        <w:t>termin</w:t>
      </w:r>
      <w:r w:rsidR="00836538">
        <w:t xml:space="preserve">an </w:t>
      </w:r>
      <w:r w:rsidR="00125E74">
        <w:t xml:space="preserve">enfrentados </w:t>
      </w:r>
      <w:r w:rsidR="008A4DFE">
        <w:t xml:space="preserve">unos pueblos </w:t>
      </w:r>
      <w:r w:rsidR="00125E74">
        <w:t xml:space="preserve">contra otros </w:t>
      </w:r>
      <w:r w:rsidR="005550D4">
        <w:t>p</w:t>
      </w:r>
      <w:r w:rsidR="00836538">
        <w:t xml:space="preserve">or </w:t>
      </w:r>
      <w:r w:rsidR="008A4DFE">
        <w:t xml:space="preserve">obtener </w:t>
      </w:r>
      <w:r w:rsidR="005550D4">
        <w:t xml:space="preserve">acceso a los </w:t>
      </w:r>
      <w:r w:rsidR="007409A0">
        <w:t xml:space="preserve">escasos </w:t>
      </w:r>
      <w:r w:rsidR="00836538">
        <w:t>recursos</w:t>
      </w:r>
      <w:r w:rsidR="005550D4">
        <w:t xml:space="preserve">. </w:t>
      </w:r>
      <w:r w:rsidR="00836538">
        <w:t>Por ejemplo</w:t>
      </w:r>
      <w:r w:rsidR="007409A0">
        <w:t>,</w:t>
      </w:r>
      <w:r w:rsidR="00836538">
        <w:t xml:space="preserve"> </w:t>
      </w:r>
      <w:r w:rsidR="00125E74">
        <w:t xml:space="preserve">se desencadenan conflictos por </w:t>
      </w:r>
      <w:r w:rsidR="00836538">
        <w:t xml:space="preserve">proteger </w:t>
      </w:r>
      <w:r w:rsidR="007409A0">
        <w:t xml:space="preserve">la entrada </w:t>
      </w:r>
      <w:r>
        <w:t>a un oasis, un lago o un río</w:t>
      </w:r>
      <w:r w:rsidR="00836538">
        <w:t xml:space="preserve">, </w:t>
      </w:r>
      <w:r w:rsidR="007409A0">
        <w:t xml:space="preserve">que </w:t>
      </w:r>
      <w:r w:rsidR="00836538">
        <w:t xml:space="preserve">es la </w:t>
      </w:r>
      <w:r w:rsidR="005550D4">
        <w:t>garant</w:t>
      </w:r>
      <w:r w:rsidR="00836538">
        <w:t xml:space="preserve">ía de </w:t>
      </w:r>
      <w:r w:rsidR="005550D4">
        <w:t>la pesca</w:t>
      </w:r>
      <w:r w:rsidR="00836538">
        <w:t>, una</w:t>
      </w:r>
      <w:r w:rsidR="0095011F">
        <w:t xml:space="preserve"> </w:t>
      </w:r>
      <w:r w:rsidR="00836538">
        <w:t>actividad clave para la supervivencia</w:t>
      </w:r>
      <w:r w:rsidR="005550D4">
        <w:t>.</w:t>
      </w:r>
    </w:p>
    <w:p w14:paraId="24EA1E38" w14:textId="77777777" w:rsidR="00836538" w:rsidRDefault="00836538" w:rsidP="00836538">
      <w:pPr>
        <w:spacing w:line="360" w:lineRule="auto"/>
        <w:jc w:val="both"/>
      </w:pPr>
    </w:p>
    <w:tbl>
      <w:tblPr>
        <w:tblStyle w:val="Tablaconcuadrcula"/>
        <w:tblW w:w="0" w:type="auto"/>
        <w:tblLook w:val="04A0" w:firstRow="1" w:lastRow="0" w:firstColumn="1" w:lastColumn="0" w:noHBand="0" w:noVBand="1"/>
      </w:tblPr>
      <w:tblGrid>
        <w:gridCol w:w="2518"/>
        <w:gridCol w:w="6515"/>
      </w:tblGrid>
      <w:tr w:rsidR="00480D50" w:rsidRPr="000846F3" w14:paraId="49A46E0C" w14:textId="77777777" w:rsidTr="00405B77">
        <w:tc>
          <w:tcPr>
            <w:tcW w:w="9033" w:type="dxa"/>
            <w:gridSpan w:val="2"/>
            <w:shd w:val="clear" w:color="auto" w:fill="0D0D0D" w:themeFill="text1" w:themeFillTint="F2"/>
          </w:tcPr>
          <w:p w14:paraId="449600AB" w14:textId="77777777" w:rsidR="00480D50" w:rsidRPr="000846F3" w:rsidRDefault="00480D50"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80D50" w:rsidRPr="000846F3" w14:paraId="4707FD2A" w14:textId="77777777" w:rsidTr="00405B77">
        <w:tc>
          <w:tcPr>
            <w:tcW w:w="2518" w:type="dxa"/>
          </w:tcPr>
          <w:p w14:paraId="441E989A" w14:textId="77777777" w:rsidR="00480D50" w:rsidRPr="000846F3" w:rsidRDefault="00480D50"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4D12868" w14:textId="1FA55344" w:rsidR="00480D50" w:rsidRPr="000846F3" w:rsidRDefault="0055011F" w:rsidP="0055011F">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84DFE">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84DFE">
              <w:rPr>
                <w:rFonts w:ascii="Times New Roman" w:hAnsi="Times New Roman" w:cs="Times New Roman"/>
                <w:color w:val="000000"/>
                <w:sz w:val="24"/>
                <w:szCs w:val="24"/>
              </w:rPr>
              <w:t>11</w:t>
            </w:r>
          </w:p>
        </w:tc>
      </w:tr>
      <w:tr w:rsidR="00480D50" w:rsidRPr="004661FF" w14:paraId="72E578B5" w14:textId="77777777" w:rsidTr="00405B77">
        <w:tc>
          <w:tcPr>
            <w:tcW w:w="2518" w:type="dxa"/>
          </w:tcPr>
          <w:p w14:paraId="188816DE" w14:textId="77777777" w:rsidR="00480D50" w:rsidRPr="000846F3" w:rsidRDefault="00480D50"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7E1F7A0" w14:textId="77777777" w:rsidR="00480D50" w:rsidRPr="004661FF" w:rsidRDefault="00CF1A07" w:rsidP="00CF1A07">
            <w:pPr>
              <w:jc w:val="both"/>
              <w:rPr>
                <w:rFonts w:ascii="Times New Roman" w:hAnsi="Times New Roman" w:cs="Times New Roman"/>
                <w:color w:val="000000"/>
                <w:sz w:val="24"/>
                <w:szCs w:val="24"/>
                <w:lang w:val="es-CO"/>
              </w:rPr>
            </w:pPr>
            <w:r w:rsidRPr="00CF1A07">
              <w:rPr>
                <w:rFonts w:ascii="Times New Roman" w:hAnsi="Times New Roman" w:cs="Times New Roman"/>
                <w:color w:val="000000"/>
                <w:sz w:val="24"/>
                <w:szCs w:val="24"/>
                <w:lang w:val="es-CO"/>
              </w:rPr>
              <w:t xml:space="preserve">Shinile Somali, Ethiopia 2011. Cadáver de cabra </w:t>
            </w:r>
            <w:r>
              <w:rPr>
                <w:rFonts w:ascii="Times New Roman" w:hAnsi="Times New Roman" w:cs="Times New Roman"/>
                <w:color w:val="000000"/>
                <w:sz w:val="24"/>
                <w:szCs w:val="24"/>
                <w:lang w:val="es-CO"/>
              </w:rPr>
              <w:t xml:space="preserve">que </w:t>
            </w:r>
            <w:r w:rsidRPr="00CF1A07">
              <w:rPr>
                <w:rFonts w:ascii="Times New Roman" w:hAnsi="Times New Roman" w:cs="Times New Roman"/>
                <w:color w:val="000000"/>
                <w:sz w:val="24"/>
                <w:szCs w:val="24"/>
                <w:lang w:val="es-CO"/>
              </w:rPr>
              <w:t xml:space="preserve">murió durante una sequía </w:t>
            </w:r>
          </w:p>
        </w:tc>
      </w:tr>
      <w:tr w:rsidR="00480D50" w:rsidRPr="000846F3" w14:paraId="0A4FF4A7" w14:textId="77777777" w:rsidTr="00405B77">
        <w:tc>
          <w:tcPr>
            <w:tcW w:w="2518" w:type="dxa"/>
          </w:tcPr>
          <w:p w14:paraId="6854B1CF" w14:textId="77777777" w:rsidR="00480D50" w:rsidRPr="000846F3" w:rsidRDefault="00480D50"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14364E5C" w14:textId="77777777" w:rsidR="00480D50" w:rsidRDefault="00CF1A07" w:rsidP="00405B77">
            <w:pPr>
              <w:jc w:val="both"/>
              <w:rPr>
                <w:rFonts w:ascii="Times New Roman" w:hAnsi="Times New Roman" w:cs="Times New Roman"/>
                <w:color w:val="000000"/>
                <w:sz w:val="24"/>
                <w:szCs w:val="24"/>
                <w:lang w:val="es-CO"/>
              </w:rPr>
            </w:pPr>
            <w:r w:rsidRPr="00480D50">
              <w:rPr>
                <w:rFonts w:ascii="Times New Roman" w:hAnsi="Times New Roman" w:cs="Times New Roman"/>
                <w:color w:val="000000"/>
                <w:sz w:val="24"/>
                <w:szCs w:val="24"/>
                <w:lang w:val="es-CO"/>
              </w:rPr>
              <w:t>Número de la imagen 155570066</w:t>
            </w:r>
          </w:p>
          <w:p w14:paraId="0268D214" w14:textId="77777777" w:rsidR="00964851" w:rsidRPr="000846F3" w:rsidRDefault="00964851" w:rsidP="00405B77">
            <w:pPr>
              <w:jc w:val="both"/>
              <w:rPr>
                <w:rFonts w:ascii="Times New Roman" w:hAnsi="Times New Roman" w:cs="Times New Roman"/>
                <w:color w:val="000000"/>
                <w:sz w:val="24"/>
                <w:szCs w:val="24"/>
              </w:rPr>
            </w:pPr>
            <w:r>
              <w:rPr>
                <w:noProof/>
                <w:lang w:eastAsia="es-CO"/>
              </w:rPr>
              <w:lastRenderedPageBreak/>
              <w:drawing>
                <wp:inline distT="0" distB="0" distL="0" distR="0" wp14:anchorId="1A2BF01E" wp14:editId="22A75D82">
                  <wp:extent cx="2857500" cy="4476750"/>
                  <wp:effectExtent l="0" t="0" r="0" b="0"/>
                  <wp:docPr id="46" name="Imagen 46" descr="SHINILE SOMALI REGION, ETHIOPIA - FEBRUARY 2009: Carcass of  goat died during a drou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NILE SOMALI REGION, ETHIOPIA - FEBRUARY 2009: Carcass of  goat died during a drough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4476750"/>
                          </a:xfrm>
                          <a:prstGeom prst="rect">
                            <a:avLst/>
                          </a:prstGeom>
                          <a:noFill/>
                          <a:ln>
                            <a:noFill/>
                          </a:ln>
                        </pic:spPr>
                      </pic:pic>
                    </a:graphicData>
                  </a:graphic>
                </wp:inline>
              </w:drawing>
            </w:r>
          </w:p>
        </w:tc>
      </w:tr>
      <w:tr w:rsidR="00480D50" w:rsidRPr="000846F3" w14:paraId="5F0BE1B2" w14:textId="77777777" w:rsidTr="00405B77">
        <w:tc>
          <w:tcPr>
            <w:tcW w:w="2518" w:type="dxa"/>
          </w:tcPr>
          <w:p w14:paraId="386964AA" w14:textId="77777777" w:rsidR="00480D50" w:rsidRPr="000846F3" w:rsidRDefault="00480D50"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14:paraId="3E47AEDB" w14:textId="77777777" w:rsidR="00480D50" w:rsidRPr="000846F3" w:rsidRDefault="006E7C20" w:rsidP="007409A0">
            <w:pPr>
              <w:jc w:val="both"/>
              <w:rPr>
                <w:rFonts w:ascii="Times New Roman" w:hAnsi="Times New Roman" w:cs="Times New Roman"/>
                <w:color w:val="000000"/>
                <w:sz w:val="24"/>
                <w:szCs w:val="24"/>
              </w:rPr>
            </w:pPr>
            <w:r>
              <w:rPr>
                <w:rFonts w:ascii="Times New Roman" w:hAnsi="Times New Roman" w:cs="Times New Roman"/>
                <w:color w:val="000000"/>
                <w:sz w:val="24"/>
                <w:szCs w:val="24"/>
              </w:rPr>
              <w:t>En 2011, m</w:t>
            </w:r>
            <w:r w:rsidRPr="006E7C20">
              <w:rPr>
                <w:rFonts w:ascii="Times New Roman" w:hAnsi="Times New Roman" w:cs="Times New Roman"/>
                <w:color w:val="000000"/>
                <w:sz w:val="24"/>
                <w:szCs w:val="24"/>
              </w:rPr>
              <w:t xml:space="preserve">ás de 10 millones de personas en el Cuerno de África se </w:t>
            </w:r>
            <w:r>
              <w:rPr>
                <w:rFonts w:ascii="Times New Roman" w:hAnsi="Times New Roman" w:cs="Times New Roman"/>
                <w:color w:val="000000"/>
                <w:sz w:val="24"/>
                <w:szCs w:val="24"/>
              </w:rPr>
              <w:t xml:space="preserve">vieron </w:t>
            </w:r>
            <w:r w:rsidR="007409A0">
              <w:rPr>
                <w:rFonts w:ascii="Times New Roman" w:hAnsi="Times New Roman" w:cs="Times New Roman"/>
                <w:color w:val="000000"/>
                <w:sz w:val="24"/>
                <w:szCs w:val="24"/>
              </w:rPr>
              <w:t xml:space="preserve">afectadas por la peor sequía de los últimos </w:t>
            </w:r>
            <w:r w:rsidRPr="006E7C20">
              <w:rPr>
                <w:rFonts w:ascii="Times New Roman" w:hAnsi="Times New Roman" w:cs="Times New Roman"/>
                <w:color w:val="000000"/>
                <w:sz w:val="24"/>
                <w:szCs w:val="24"/>
              </w:rPr>
              <w:t>60 años.</w:t>
            </w:r>
            <w:r w:rsidRPr="006E7C20">
              <w:rPr>
                <w:rFonts w:ascii="Times New Roman" w:hAnsi="Times New Roman" w:cs="Times New Roman"/>
                <w:sz w:val="24"/>
                <w:szCs w:val="24"/>
              </w:rPr>
              <w:t xml:space="preserve"> </w:t>
            </w:r>
            <w:r w:rsidR="00CF1A07" w:rsidRPr="006E7C20">
              <w:rPr>
                <w:rFonts w:ascii="Times New Roman" w:hAnsi="Times New Roman" w:cs="Times New Roman"/>
                <w:color w:val="000000"/>
                <w:sz w:val="24"/>
                <w:szCs w:val="24"/>
              </w:rPr>
              <w:t xml:space="preserve">La guerra y la sequía </w:t>
            </w:r>
            <w:r w:rsidR="00CF1A07">
              <w:rPr>
                <w:rFonts w:ascii="Times New Roman" w:hAnsi="Times New Roman" w:cs="Times New Roman"/>
                <w:color w:val="000000"/>
                <w:sz w:val="24"/>
                <w:szCs w:val="24"/>
              </w:rPr>
              <w:t xml:space="preserve">llegaron a </w:t>
            </w:r>
            <w:r w:rsidR="00CF1A07" w:rsidRPr="006E7C20">
              <w:rPr>
                <w:rFonts w:ascii="Times New Roman" w:hAnsi="Times New Roman" w:cs="Times New Roman"/>
                <w:color w:val="000000"/>
                <w:sz w:val="24"/>
                <w:szCs w:val="24"/>
              </w:rPr>
              <w:t xml:space="preserve">niveles </w:t>
            </w:r>
            <w:r w:rsidR="00CF1A07">
              <w:rPr>
                <w:rFonts w:ascii="Times New Roman" w:hAnsi="Times New Roman" w:cs="Times New Roman"/>
                <w:color w:val="000000"/>
                <w:sz w:val="24"/>
                <w:szCs w:val="24"/>
              </w:rPr>
              <w:t xml:space="preserve">no </w:t>
            </w:r>
            <w:r w:rsidR="00CF1A07" w:rsidRPr="006E7C20">
              <w:rPr>
                <w:rFonts w:ascii="Times New Roman" w:hAnsi="Times New Roman" w:cs="Times New Roman"/>
                <w:color w:val="000000"/>
                <w:sz w:val="24"/>
                <w:szCs w:val="24"/>
              </w:rPr>
              <w:t>vistos</w:t>
            </w:r>
            <w:r w:rsidR="007409A0">
              <w:rPr>
                <w:rFonts w:ascii="Times New Roman" w:hAnsi="Times New Roman" w:cs="Times New Roman"/>
                <w:color w:val="000000"/>
                <w:sz w:val="24"/>
                <w:szCs w:val="24"/>
              </w:rPr>
              <w:t>, lo que</w:t>
            </w:r>
            <w:r w:rsidR="00CF1A07" w:rsidRPr="006E7C20">
              <w:rPr>
                <w:rFonts w:ascii="Times New Roman" w:hAnsi="Times New Roman" w:cs="Times New Roman"/>
                <w:sz w:val="24"/>
                <w:szCs w:val="24"/>
              </w:rPr>
              <w:t xml:space="preserve"> </w:t>
            </w:r>
            <w:r w:rsidRPr="006E7C20">
              <w:rPr>
                <w:rFonts w:ascii="Times New Roman" w:hAnsi="Times New Roman" w:cs="Times New Roman"/>
                <w:sz w:val="24"/>
                <w:szCs w:val="24"/>
              </w:rPr>
              <w:t>ge</w:t>
            </w:r>
            <w:r>
              <w:rPr>
                <w:rFonts w:ascii="Times New Roman" w:hAnsi="Times New Roman" w:cs="Times New Roman"/>
                <w:sz w:val="24"/>
                <w:szCs w:val="24"/>
              </w:rPr>
              <w:t xml:space="preserve">neró una </w:t>
            </w:r>
            <w:r w:rsidRPr="006E7C20">
              <w:rPr>
                <w:rFonts w:ascii="Times New Roman" w:hAnsi="Times New Roman" w:cs="Times New Roman"/>
                <w:color w:val="000000"/>
                <w:sz w:val="24"/>
                <w:szCs w:val="24"/>
              </w:rPr>
              <w:t xml:space="preserve">crisis alimentaria grave en grandes áreas de Somalia, Etiopía, Yibuti y Kenia. La falta de lluvia, junto con los conflictos armados, </w:t>
            </w:r>
            <w:r>
              <w:rPr>
                <w:rFonts w:ascii="Times New Roman" w:hAnsi="Times New Roman" w:cs="Times New Roman"/>
                <w:color w:val="000000"/>
                <w:sz w:val="24"/>
                <w:szCs w:val="24"/>
              </w:rPr>
              <w:t>provocó</w:t>
            </w:r>
            <w:r w:rsidRPr="006E7C20">
              <w:rPr>
                <w:rFonts w:ascii="Times New Roman" w:hAnsi="Times New Roman" w:cs="Times New Roman"/>
                <w:color w:val="000000"/>
                <w:sz w:val="24"/>
                <w:szCs w:val="24"/>
              </w:rPr>
              <w:t xml:space="preserve"> un éxodo sin precedentes de personas </w:t>
            </w:r>
            <w:r w:rsidR="00CF1A07" w:rsidRPr="006E7C20">
              <w:rPr>
                <w:rFonts w:ascii="Times New Roman" w:hAnsi="Times New Roman" w:cs="Times New Roman"/>
                <w:color w:val="000000"/>
                <w:sz w:val="24"/>
                <w:szCs w:val="24"/>
              </w:rPr>
              <w:t xml:space="preserve">sobre todo en Somalia, </w:t>
            </w:r>
            <w:r w:rsidR="00CF1A07">
              <w:rPr>
                <w:rFonts w:ascii="Times New Roman" w:hAnsi="Times New Roman" w:cs="Times New Roman"/>
                <w:color w:val="000000"/>
                <w:sz w:val="24"/>
                <w:szCs w:val="24"/>
              </w:rPr>
              <w:t xml:space="preserve">quienes </w:t>
            </w:r>
            <w:r w:rsidRPr="006E7C20">
              <w:rPr>
                <w:rFonts w:ascii="Times New Roman" w:hAnsi="Times New Roman" w:cs="Times New Roman"/>
                <w:color w:val="000000"/>
                <w:sz w:val="24"/>
                <w:szCs w:val="24"/>
              </w:rPr>
              <w:t>buscan comida, agua y seguridad en otros países.</w:t>
            </w:r>
          </w:p>
        </w:tc>
      </w:tr>
    </w:tbl>
    <w:p w14:paraId="65DE5735" w14:textId="77777777" w:rsidR="00AC079B" w:rsidRDefault="00AC079B" w:rsidP="009E55AD">
      <w:pPr>
        <w:spacing w:line="360" w:lineRule="auto"/>
        <w:jc w:val="both"/>
      </w:pPr>
    </w:p>
    <w:p w14:paraId="1DC47B86" w14:textId="77777777" w:rsidR="00CF1A07" w:rsidRDefault="00CF1A07" w:rsidP="009E55AD">
      <w:pPr>
        <w:spacing w:line="360" w:lineRule="auto"/>
        <w:jc w:val="both"/>
      </w:pPr>
    </w:p>
    <w:tbl>
      <w:tblPr>
        <w:tblStyle w:val="Tablaconcuadrcula"/>
        <w:tblW w:w="0" w:type="auto"/>
        <w:tblLook w:val="04A0" w:firstRow="1" w:lastRow="0" w:firstColumn="1" w:lastColumn="0" w:noHBand="0" w:noVBand="1"/>
      </w:tblPr>
      <w:tblGrid>
        <w:gridCol w:w="2518"/>
        <w:gridCol w:w="6515"/>
      </w:tblGrid>
      <w:tr w:rsidR="00E752DE" w:rsidRPr="005D1738" w14:paraId="0AFABA73" w14:textId="77777777" w:rsidTr="002266D2">
        <w:tc>
          <w:tcPr>
            <w:tcW w:w="9033" w:type="dxa"/>
            <w:gridSpan w:val="2"/>
            <w:shd w:val="clear" w:color="auto" w:fill="000000" w:themeFill="text1"/>
          </w:tcPr>
          <w:p w14:paraId="15C39368" w14:textId="77777777" w:rsidR="00E752DE" w:rsidRPr="005D1738" w:rsidRDefault="00E752DE" w:rsidP="002266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752DE" w14:paraId="05B6D878" w14:textId="77777777" w:rsidTr="002266D2">
        <w:tc>
          <w:tcPr>
            <w:tcW w:w="2518" w:type="dxa"/>
          </w:tcPr>
          <w:p w14:paraId="4FCF940F" w14:textId="77777777" w:rsidR="00E752DE" w:rsidRPr="00E752DE" w:rsidRDefault="00E752DE" w:rsidP="002266D2">
            <w:pPr>
              <w:rPr>
                <w:rFonts w:ascii="Times New Roman" w:hAnsi="Times New Roman" w:cs="Times New Roman"/>
                <w:b/>
                <w:color w:val="000000"/>
                <w:sz w:val="18"/>
                <w:szCs w:val="18"/>
                <w:highlight w:val="yellow"/>
              </w:rPr>
            </w:pPr>
            <w:r w:rsidRPr="00E752DE">
              <w:rPr>
                <w:rFonts w:ascii="Times New Roman" w:hAnsi="Times New Roman" w:cs="Times New Roman"/>
                <w:b/>
                <w:color w:val="000000"/>
                <w:sz w:val="18"/>
                <w:szCs w:val="18"/>
                <w:highlight w:val="yellow"/>
              </w:rPr>
              <w:t>Código</w:t>
            </w:r>
          </w:p>
        </w:tc>
        <w:tc>
          <w:tcPr>
            <w:tcW w:w="6515" w:type="dxa"/>
          </w:tcPr>
          <w:p w14:paraId="696FEBD2" w14:textId="59939839" w:rsidR="00E752DE" w:rsidRPr="00E752DE" w:rsidRDefault="001819D6" w:rsidP="00E752DE">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CS_11_02_REC9</w:t>
            </w:r>
            <w:r w:rsidR="00E752DE" w:rsidRPr="00E752DE">
              <w:rPr>
                <w:rFonts w:ascii="Times New Roman" w:hAnsi="Times New Roman" w:cs="Times New Roman"/>
                <w:color w:val="000000"/>
                <w:highlight w:val="yellow"/>
              </w:rPr>
              <w:t>0</w:t>
            </w:r>
          </w:p>
        </w:tc>
      </w:tr>
      <w:tr w:rsidR="00E752DE" w14:paraId="3038DE5D" w14:textId="77777777" w:rsidTr="002266D2">
        <w:tc>
          <w:tcPr>
            <w:tcW w:w="2518" w:type="dxa"/>
          </w:tcPr>
          <w:p w14:paraId="529B2CC3" w14:textId="77777777" w:rsidR="00E752DE" w:rsidRPr="00E752DE" w:rsidRDefault="00E752DE" w:rsidP="002266D2">
            <w:pPr>
              <w:rPr>
                <w:rFonts w:ascii="Times New Roman" w:hAnsi="Times New Roman" w:cs="Times New Roman"/>
                <w:color w:val="000000"/>
                <w:highlight w:val="yellow"/>
              </w:rPr>
            </w:pPr>
            <w:r w:rsidRPr="00E752DE">
              <w:rPr>
                <w:rFonts w:ascii="Times New Roman" w:hAnsi="Times New Roman" w:cs="Times New Roman"/>
                <w:b/>
                <w:color w:val="000000"/>
                <w:sz w:val="18"/>
                <w:szCs w:val="18"/>
                <w:highlight w:val="yellow"/>
              </w:rPr>
              <w:t>Título</w:t>
            </w:r>
          </w:p>
        </w:tc>
        <w:tc>
          <w:tcPr>
            <w:tcW w:w="6515" w:type="dxa"/>
          </w:tcPr>
          <w:p w14:paraId="26112562" w14:textId="77777777" w:rsidR="00E752DE" w:rsidRPr="00E752DE" w:rsidRDefault="00E752DE" w:rsidP="00E752DE">
            <w:pPr>
              <w:rPr>
                <w:rFonts w:ascii="Times New Roman" w:hAnsi="Times New Roman" w:cs="Times New Roman"/>
                <w:color w:val="000000"/>
                <w:highlight w:val="yellow"/>
              </w:rPr>
            </w:pPr>
            <w:r w:rsidRPr="00E752DE">
              <w:rPr>
                <w:rFonts w:ascii="Times New Roman" w:hAnsi="Times New Roman" w:cs="Times New Roman"/>
                <w:color w:val="000000"/>
                <w:highlight w:val="yellow"/>
              </w:rPr>
              <w:t xml:space="preserve">Explora los factores históricos tras la desertificación del suelo africano </w:t>
            </w:r>
          </w:p>
          <w:p w14:paraId="7AD3F3B2" w14:textId="77777777" w:rsidR="00E752DE" w:rsidRPr="00E752DE" w:rsidRDefault="00E752DE" w:rsidP="00E752DE">
            <w:pPr>
              <w:rPr>
                <w:rFonts w:ascii="Times New Roman" w:hAnsi="Times New Roman" w:cs="Times New Roman"/>
                <w:color w:val="000000"/>
                <w:highlight w:val="yellow"/>
              </w:rPr>
            </w:pPr>
          </w:p>
        </w:tc>
      </w:tr>
      <w:tr w:rsidR="00E752DE" w14:paraId="7B3B84BD" w14:textId="77777777" w:rsidTr="002266D2">
        <w:tc>
          <w:tcPr>
            <w:tcW w:w="2518" w:type="dxa"/>
          </w:tcPr>
          <w:p w14:paraId="10B76271" w14:textId="77777777" w:rsidR="00E752DE" w:rsidRPr="00E752DE" w:rsidRDefault="00E752DE" w:rsidP="002266D2">
            <w:pPr>
              <w:rPr>
                <w:rFonts w:ascii="Times New Roman" w:hAnsi="Times New Roman" w:cs="Times New Roman"/>
                <w:color w:val="000000"/>
                <w:highlight w:val="yellow"/>
              </w:rPr>
            </w:pPr>
            <w:r w:rsidRPr="00E752DE">
              <w:rPr>
                <w:rFonts w:ascii="Times New Roman" w:hAnsi="Times New Roman" w:cs="Times New Roman"/>
                <w:b/>
                <w:color w:val="000000"/>
                <w:sz w:val="18"/>
                <w:szCs w:val="18"/>
                <w:highlight w:val="yellow"/>
              </w:rPr>
              <w:t>Descripción</w:t>
            </w:r>
          </w:p>
        </w:tc>
        <w:tc>
          <w:tcPr>
            <w:tcW w:w="6515" w:type="dxa"/>
          </w:tcPr>
          <w:p w14:paraId="6648358E" w14:textId="70E1B5D5" w:rsidR="00E752DE" w:rsidRPr="00E752DE" w:rsidRDefault="001819D6" w:rsidP="007409A0">
            <w:pPr>
              <w:rPr>
                <w:rFonts w:ascii="Times New Roman" w:hAnsi="Times New Roman" w:cs="Times New Roman"/>
                <w:color w:val="000000"/>
                <w:highlight w:val="yellow"/>
              </w:rPr>
            </w:pPr>
            <w:r w:rsidRPr="001819D6">
              <w:rPr>
                <w:rFonts w:ascii="Times New Roman" w:hAnsi="Times New Roman" w:cs="Times New Roman"/>
                <w:color w:val="000000"/>
              </w:rPr>
              <w:t>Actividad sobre la desertificación del suelo africano</w:t>
            </w:r>
          </w:p>
        </w:tc>
      </w:tr>
    </w:tbl>
    <w:p w14:paraId="1D3B12D9" w14:textId="77777777" w:rsidR="00D46C3A" w:rsidRDefault="00D46C3A" w:rsidP="007B6839">
      <w:pPr>
        <w:spacing w:line="360" w:lineRule="auto"/>
        <w:jc w:val="both"/>
      </w:pPr>
    </w:p>
    <w:p w14:paraId="00C628E6" w14:textId="6BD08FD1" w:rsidR="001819D6" w:rsidRPr="001819D6" w:rsidRDefault="001819D6" w:rsidP="001819D6">
      <w:pPr>
        <w:pStyle w:val="Prrafodelista"/>
        <w:numPr>
          <w:ilvl w:val="1"/>
          <w:numId w:val="21"/>
        </w:numPr>
        <w:spacing w:line="360" w:lineRule="auto"/>
        <w:jc w:val="both"/>
        <w:rPr>
          <w:b/>
        </w:rPr>
      </w:pPr>
      <w:r w:rsidRPr="001819D6">
        <w:rPr>
          <w:b/>
        </w:rPr>
        <w:t>Consolidación</w:t>
      </w:r>
    </w:p>
    <w:p w14:paraId="37A22EC2" w14:textId="77777777" w:rsidR="001819D6" w:rsidRDefault="001819D6" w:rsidP="001819D6">
      <w:pPr>
        <w:pStyle w:val="Prrafodelista"/>
        <w:spacing w:line="360" w:lineRule="auto"/>
        <w:ind w:left="1080"/>
        <w:jc w:val="both"/>
      </w:pPr>
    </w:p>
    <w:tbl>
      <w:tblPr>
        <w:tblStyle w:val="Tablaconcuadrcula"/>
        <w:tblW w:w="0" w:type="auto"/>
        <w:tblLook w:val="04A0" w:firstRow="1" w:lastRow="0" w:firstColumn="1" w:lastColumn="0" w:noHBand="0" w:noVBand="1"/>
      </w:tblPr>
      <w:tblGrid>
        <w:gridCol w:w="2518"/>
        <w:gridCol w:w="6515"/>
      </w:tblGrid>
      <w:tr w:rsidR="001819D6" w:rsidRPr="005D1738" w14:paraId="1E62689A" w14:textId="77777777" w:rsidTr="001D57FF">
        <w:tc>
          <w:tcPr>
            <w:tcW w:w="9033" w:type="dxa"/>
            <w:gridSpan w:val="2"/>
            <w:shd w:val="clear" w:color="auto" w:fill="000000" w:themeFill="text1"/>
          </w:tcPr>
          <w:p w14:paraId="3634B076" w14:textId="77777777" w:rsidR="001819D6" w:rsidRPr="005D1738" w:rsidRDefault="001819D6" w:rsidP="001D57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819D6" w14:paraId="7893ECCF" w14:textId="77777777" w:rsidTr="001D57FF">
        <w:tc>
          <w:tcPr>
            <w:tcW w:w="2518" w:type="dxa"/>
          </w:tcPr>
          <w:p w14:paraId="405390B2" w14:textId="77777777" w:rsidR="001819D6" w:rsidRPr="00E752DE" w:rsidRDefault="001819D6" w:rsidP="001D57FF">
            <w:pPr>
              <w:rPr>
                <w:rFonts w:ascii="Times New Roman" w:hAnsi="Times New Roman" w:cs="Times New Roman"/>
                <w:b/>
                <w:color w:val="000000"/>
                <w:sz w:val="18"/>
                <w:szCs w:val="18"/>
                <w:highlight w:val="yellow"/>
              </w:rPr>
            </w:pPr>
            <w:r w:rsidRPr="00E752DE">
              <w:rPr>
                <w:rFonts w:ascii="Times New Roman" w:hAnsi="Times New Roman" w:cs="Times New Roman"/>
                <w:b/>
                <w:color w:val="000000"/>
                <w:sz w:val="18"/>
                <w:szCs w:val="18"/>
                <w:highlight w:val="yellow"/>
              </w:rPr>
              <w:lastRenderedPageBreak/>
              <w:t>Código</w:t>
            </w:r>
          </w:p>
        </w:tc>
        <w:tc>
          <w:tcPr>
            <w:tcW w:w="6515" w:type="dxa"/>
          </w:tcPr>
          <w:p w14:paraId="60E2D1B5" w14:textId="337D1F83" w:rsidR="001819D6" w:rsidRPr="00E752DE" w:rsidRDefault="001819D6" w:rsidP="001D57FF">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CS_11_02_REC10</w:t>
            </w:r>
            <w:r w:rsidRPr="00E752DE">
              <w:rPr>
                <w:rFonts w:ascii="Times New Roman" w:hAnsi="Times New Roman" w:cs="Times New Roman"/>
                <w:color w:val="000000"/>
                <w:highlight w:val="yellow"/>
              </w:rPr>
              <w:t>0</w:t>
            </w:r>
          </w:p>
        </w:tc>
      </w:tr>
      <w:tr w:rsidR="001819D6" w14:paraId="0646F650" w14:textId="77777777" w:rsidTr="001D57FF">
        <w:tc>
          <w:tcPr>
            <w:tcW w:w="2518" w:type="dxa"/>
          </w:tcPr>
          <w:p w14:paraId="5DF0BC28" w14:textId="77777777" w:rsidR="001819D6" w:rsidRPr="00E752DE" w:rsidRDefault="001819D6" w:rsidP="001D57FF">
            <w:pPr>
              <w:rPr>
                <w:rFonts w:ascii="Times New Roman" w:hAnsi="Times New Roman" w:cs="Times New Roman"/>
                <w:color w:val="000000"/>
                <w:highlight w:val="yellow"/>
              </w:rPr>
            </w:pPr>
            <w:r w:rsidRPr="00E752DE">
              <w:rPr>
                <w:rFonts w:ascii="Times New Roman" w:hAnsi="Times New Roman" w:cs="Times New Roman"/>
                <w:b/>
                <w:color w:val="000000"/>
                <w:sz w:val="18"/>
                <w:szCs w:val="18"/>
                <w:highlight w:val="yellow"/>
              </w:rPr>
              <w:t>Título</w:t>
            </w:r>
          </w:p>
        </w:tc>
        <w:tc>
          <w:tcPr>
            <w:tcW w:w="6515" w:type="dxa"/>
          </w:tcPr>
          <w:p w14:paraId="776F2737" w14:textId="31FB2E33" w:rsidR="001819D6" w:rsidRPr="00E752DE" w:rsidRDefault="001819D6" w:rsidP="001D57FF">
            <w:pPr>
              <w:rPr>
                <w:rFonts w:ascii="Times New Roman" w:hAnsi="Times New Roman" w:cs="Times New Roman"/>
                <w:color w:val="000000"/>
                <w:highlight w:val="yellow"/>
              </w:rPr>
            </w:pPr>
            <w:r w:rsidRPr="00E752DE">
              <w:rPr>
                <w:rFonts w:ascii="Times New Roman" w:hAnsi="Times New Roman" w:cs="Times New Roman"/>
                <w:color w:val="000000"/>
                <w:highlight w:val="yellow"/>
              </w:rPr>
              <w:t xml:space="preserve"> </w:t>
            </w:r>
            <w:r w:rsidRPr="001819D6">
              <w:rPr>
                <w:rFonts w:ascii="Times New Roman" w:hAnsi="Times New Roman" w:cs="Times New Roman"/>
                <w:color w:val="000000"/>
              </w:rPr>
              <w:t>Refuerza tu aprendizaje: Los conflictos del continente africano en el siglo XXI</w:t>
            </w:r>
          </w:p>
          <w:p w14:paraId="7E405D44" w14:textId="77777777" w:rsidR="001819D6" w:rsidRPr="00E752DE" w:rsidRDefault="001819D6" w:rsidP="001D57FF">
            <w:pPr>
              <w:rPr>
                <w:rFonts w:ascii="Times New Roman" w:hAnsi="Times New Roman" w:cs="Times New Roman"/>
                <w:color w:val="000000"/>
                <w:highlight w:val="yellow"/>
              </w:rPr>
            </w:pPr>
          </w:p>
        </w:tc>
      </w:tr>
      <w:tr w:rsidR="001819D6" w14:paraId="12FCBD71" w14:textId="77777777" w:rsidTr="001D57FF">
        <w:tc>
          <w:tcPr>
            <w:tcW w:w="2518" w:type="dxa"/>
          </w:tcPr>
          <w:p w14:paraId="6B64113C" w14:textId="77777777" w:rsidR="001819D6" w:rsidRPr="00E752DE" w:rsidRDefault="001819D6" w:rsidP="001D57FF">
            <w:pPr>
              <w:rPr>
                <w:rFonts w:ascii="Times New Roman" w:hAnsi="Times New Roman" w:cs="Times New Roman"/>
                <w:color w:val="000000"/>
                <w:highlight w:val="yellow"/>
              </w:rPr>
            </w:pPr>
            <w:r w:rsidRPr="00E752DE">
              <w:rPr>
                <w:rFonts w:ascii="Times New Roman" w:hAnsi="Times New Roman" w:cs="Times New Roman"/>
                <w:b/>
                <w:color w:val="000000"/>
                <w:sz w:val="18"/>
                <w:szCs w:val="18"/>
                <w:highlight w:val="yellow"/>
              </w:rPr>
              <w:t>Descripción</w:t>
            </w:r>
          </w:p>
        </w:tc>
        <w:tc>
          <w:tcPr>
            <w:tcW w:w="6515" w:type="dxa"/>
          </w:tcPr>
          <w:p w14:paraId="78F61125" w14:textId="1C1ABDA7" w:rsidR="001819D6" w:rsidRPr="00E752DE" w:rsidRDefault="001819D6" w:rsidP="001D57FF">
            <w:pPr>
              <w:rPr>
                <w:rFonts w:ascii="Times New Roman" w:hAnsi="Times New Roman" w:cs="Times New Roman"/>
                <w:color w:val="000000"/>
                <w:highlight w:val="yellow"/>
              </w:rPr>
            </w:pPr>
            <w:r w:rsidRPr="001819D6">
              <w:rPr>
                <w:rFonts w:ascii="Times New Roman" w:hAnsi="Times New Roman" w:cs="Times New Roman"/>
                <w:color w:val="000000"/>
              </w:rPr>
              <w:t>Actividades sobre los conflictos del continente africano en el siglo XXI</w:t>
            </w:r>
          </w:p>
        </w:tc>
      </w:tr>
    </w:tbl>
    <w:p w14:paraId="008A82C1" w14:textId="77777777" w:rsidR="001819D6" w:rsidRPr="00217866" w:rsidRDefault="001819D6" w:rsidP="001819D6">
      <w:pPr>
        <w:pStyle w:val="Prrafodelista"/>
        <w:spacing w:line="360" w:lineRule="auto"/>
        <w:ind w:left="1080"/>
        <w:jc w:val="both"/>
      </w:pPr>
    </w:p>
    <w:p w14:paraId="7E4EC155" w14:textId="77777777" w:rsidR="00B41663" w:rsidRDefault="007409A0" w:rsidP="00D46C3A">
      <w:pPr>
        <w:pStyle w:val="Prrafodelista"/>
        <w:numPr>
          <w:ilvl w:val="0"/>
          <w:numId w:val="14"/>
        </w:numPr>
        <w:spacing w:line="360" w:lineRule="auto"/>
        <w:jc w:val="both"/>
        <w:rPr>
          <w:b/>
        </w:rPr>
      </w:pPr>
      <w:r>
        <w:rPr>
          <w:b/>
        </w:rPr>
        <w:t>Los c</w:t>
      </w:r>
      <w:r w:rsidR="00D46C3A" w:rsidRPr="00D46C3A">
        <w:rPr>
          <w:b/>
        </w:rPr>
        <w:t>onflictos bélicos actuales en África</w:t>
      </w:r>
    </w:p>
    <w:p w14:paraId="44988A9D" w14:textId="77777777" w:rsidR="00141611" w:rsidRDefault="00141611" w:rsidP="001819D6">
      <w:pPr>
        <w:spacing w:line="360" w:lineRule="auto"/>
        <w:jc w:val="both"/>
      </w:pPr>
    </w:p>
    <w:p w14:paraId="1BFA47CA" w14:textId="7B29E044" w:rsidR="001819D6" w:rsidRPr="001819D6" w:rsidRDefault="001819D6" w:rsidP="001819D6">
      <w:pPr>
        <w:spacing w:line="360" w:lineRule="auto"/>
        <w:jc w:val="both"/>
      </w:pPr>
      <w:r>
        <w:t xml:space="preserve">Aunque hay una amplia variedad de conflictos a lo largo y ancho de África, algunos países han protagonizado luchas armadas cuya intensidad y prolongación en el tiempo han sido mayores. En estos casos, la presencia de recursos naturales o de una economía próspera </w:t>
      </w:r>
      <w:proofErr w:type="gramStart"/>
      <w:r>
        <w:t>han</w:t>
      </w:r>
      <w:proofErr w:type="gramEnd"/>
      <w:r>
        <w:t xml:space="preserve"> contribuido a avivar el conflicto, a la vez que el poderío de algunos partidos políticos y las profundas desigualdades sociales han servido para conducir el descontento de la población hacia la vía armada.</w:t>
      </w:r>
    </w:p>
    <w:p w14:paraId="2E5BC40E" w14:textId="77777777" w:rsidR="00D46C3A" w:rsidRDefault="00D46C3A" w:rsidP="00231114">
      <w:pPr>
        <w:spacing w:line="360" w:lineRule="auto"/>
        <w:jc w:val="both"/>
        <w:rPr>
          <w:b/>
        </w:rPr>
      </w:pPr>
    </w:p>
    <w:p w14:paraId="117D0F67" w14:textId="77777777" w:rsidR="00B41663" w:rsidRDefault="00D46C3A" w:rsidP="00231114">
      <w:pPr>
        <w:spacing w:line="360" w:lineRule="auto"/>
        <w:jc w:val="both"/>
        <w:rPr>
          <w:b/>
        </w:rPr>
      </w:pPr>
      <w:r>
        <w:rPr>
          <w:b/>
        </w:rPr>
        <w:t xml:space="preserve">3.1 </w:t>
      </w:r>
      <w:r w:rsidR="0039086F" w:rsidRPr="0039086F">
        <w:rPr>
          <w:b/>
        </w:rPr>
        <w:t>Nigeria</w:t>
      </w:r>
      <w:r w:rsidR="0039086F">
        <w:rPr>
          <w:b/>
        </w:rPr>
        <w:t xml:space="preserve">: </w:t>
      </w:r>
      <w:r w:rsidR="00BC78E8">
        <w:rPr>
          <w:b/>
        </w:rPr>
        <w:t>entre el petróleo</w:t>
      </w:r>
      <w:r w:rsidR="00B41663">
        <w:rPr>
          <w:b/>
        </w:rPr>
        <w:t xml:space="preserve"> </w:t>
      </w:r>
      <w:r w:rsidR="003E3919">
        <w:rPr>
          <w:b/>
        </w:rPr>
        <w:t>y la islamización</w:t>
      </w:r>
    </w:p>
    <w:p w14:paraId="247825DB" w14:textId="77777777" w:rsidR="00484DFE" w:rsidRDefault="00484DFE" w:rsidP="00231114">
      <w:pPr>
        <w:spacing w:line="360" w:lineRule="auto"/>
        <w:jc w:val="both"/>
        <w:rPr>
          <w:b/>
        </w:rPr>
      </w:pPr>
    </w:p>
    <w:p w14:paraId="05C48C62" w14:textId="393F7796" w:rsidR="003E3919" w:rsidRDefault="00162EA9" w:rsidP="00231114">
      <w:pPr>
        <w:spacing w:line="360" w:lineRule="auto"/>
        <w:jc w:val="both"/>
      </w:pPr>
      <w:r w:rsidRPr="00B70B59">
        <w:rPr>
          <w:rFonts w:cs="Times New Roman"/>
        </w:rPr>
        <w:t xml:space="preserve">Puede afirmarse que en el siglo XXI Nigeria emerge como una triple potencia africana: desde 2014 es considerada la </w:t>
      </w:r>
      <w:r w:rsidRPr="00901EDC">
        <w:rPr>
          <w:rFonts w:cs="Times New Roman"/>
          <w:b/>
        </w:rPr>
        <w:t>mayor economía del continente</w:t>
      </w:r>
      <w:r w:rsidRPr="00B70B59">
        <w:rPr>
          <w:rFonts w:cs="Times New Roman"/>
        </w:rPr>
        <w:t xml:space="preserve">, la cual, además, crece rápidamente, con una media del </w:t>
      </w:r>
      <w:r w:rsidR="007409A0">
        <w:rPr>
          <w:rFonts w:cs="Times New Roman"/>
        </w:rPr>
        <w:t>7 %</w:t>
      </w:r>
      <w:r w:rsidRPr="00B70B59">
        <w:rPr>
          <w:rFonts w:cs="Times New Roman"/>
        </w:rPr>
        <w:t xml:space="preserve"> anual a lo largo de la última década. Nigeria también es una </w:t>
      </w:r>
      <w:r w:rsidRPr="00901EDC">
        <w:rPr>
          <w:rFonts w:cs="Times New Roman"/>
          <w:b/>
        </w:rPr>
        <w:t>potencia demográfica</w:t>
      </w:r>
      <w:r w:rsidRPr="00B70B59">
        <w:rPr>
          <w:rFonts w:cs="Times New Roman"/>
        </w:rPr>
        <w:t xml:space="preserve"> en el continente, con más de 180 millones de habitantes y étnicamente también es el país más diverso</w:t>
      </w:r>
      <w:r w:rsidR="007409A0">
        <w:rPr>
          <w:rFonts w:cs="Times New Roman"/>
        </w:rPr>
        <w:t>,</w:t>
      </w:r>
      <w:r w:rsidRPr="00B70B59">
        <w:rPr>
          <w:rFonts w:cs="Times New Roman"/>
        </w:rPr>
        <w:t xml:space="preserve"> ya que conviven más de 200 etnias. Asimismo, Nigeria es una </w:t>
      </w:r>
      <w:r w:rsidRPr="00901EDC">
        <w:rPr>
          <w:rFonts w:cs="Times New Roman"/>
          <w:b/>
        </w:rPr>
        <w:t>potencia petrolífera</w:t>
      </w:r>
      <w:r w:rsidRPr="00B70B59">
        <w:rPr>
          <w:rFonts w:cs="Times New Roman"/>
        </w:rPr>
        <w:t xml:space="preserve">: </w:t>
      </w:r>
      <w:commentRangeStart w:id="1"/>
      <w:r w:rsidRPr="00B70B59">
        <w:rPr>
          <w:rFonts w:cs="Times New Roman"/>
        </w:rPr>
        <w:t xml:space="preserve">en 2007 </w:t>
      </w:r>
      <w:commentRangeEnd w:id="1"/>
      <w:r w:rsidR="001F1356">
        <w:rPr>
          <w:rStyle w:val="Refdecomentario"/>
        </w:rPr>
        <w:commentReference w:id="1"/>
      </w:r>
      <w:r w:rsidRPr="00B70B59">
        <w:rPr>
          <w:rFonts w:cs="Times New Roman"/>
        </w:rPr>
        <w:t>alcanzó una producción</w:t>
      </w:r>
      <w:r w:rsidR="007409A0">
        <w:rPr>
          <w:rFonts w:cs="Times New Roman"/>
        </w:rPr>
        <w:t xml:space="preserve"> diaria</w:t>
      </w:r>
      <w:r w:rsidRPr="00B70B59">
        <w:rPr>
          <w:rFonts w:cs="Times New Roman"/>
        </w:rPr>
        <w:t xml:space="preserve"> de 2,3 millones de barriles de petróleo</w:t>
      </w:r>
      <w:r w:rsidR="00F6728C">
        <w:rPr>
          <w:rFonts w:cs="Times New Roman"/>
        </w:rPr>
        <w:t>, nivel que mantiene en la actualidad</w:t>
      </w:r>
      <w:r w:rsidRPr="00B70B59">
        <w:rPr>
          <w:rFonts w:cs="Times New Roman"/>
        </w:rPr>
        <w:t>.</w:t>
      </w:r>
    </w:p>
    <w:p w14:paraId="604A3449" w14:textId="77777777" w:rsidR="00B41663" w:rsidRDefault="00B41663" w:rsidP="00231114">
      <w:pPr>
        <w:spacing w:line="360" w:lineRule="auto"/>
        <w:jc w:val="both"/>
      </w:pPr>
    </w:p>
    <w:p w14:paraId="19C4C690" w14:textId="77777777" w:rsidR="00545984" w:rsidRDefault="00545984" w:rsidP="00231114">
      <w:pPr>
        <w:spacing w:line="360" w:lineRule="auto"/>
        <w:jc w:val="both"/>
      </w:pPr>
      <w:r>
        <w:t>Tras la descolonización y la independencia del país</w:t>
      </w:r>
      <w:r w:rsidR="00757692">
        <w:t>,</w:t>
      </w:r>
      <w:r>
        <w:t xml:space="preserve"> se adoptó un </w:t>
      </w:r>
      <w:r w:rsidRPr="00F6728C">
        <w:rPr>
          <w:b/>
        </w:rPr>
        <w:t>modelo de gobierno federal</w:t>
      </w:r>
      <w:r>
        <w:t xml:space="preserve"> basado en el sistema colonial ejercido por </w:t>
      </w:r>
      <w:r w:rsidR="00081875">
        <w:t>Gran Bretaña</w:t>
      </w:r>
      <w:r w:rsidR="007B394B">
        <w:t>.</w:t>
      </w:r>
      <w:r>
        <w:t xml:space="preserve"> Desde sus inicios, esta unión artificial de diferentes etnias en un solo Estado reveló sus dificultades, ya que el gobierno fue encabezado por las etnias del sur del país</w:t>
      </w:r>
      <w:r w:rsidR="00612BBF" w:rsidRPr="00612BBF">
        <w:t>,</w:t>
      </w:r>
      <w:r>
        <w:t xml:space="preserve"> de religión cristiana. Esto originó, en 1967, una </w:t>
      </w:r>
      <w:r w:rsidRPr="00ED7D55">
        <w:rPr>
          <w:b/>
        </w:rPr>
        <w:t>rebelión separatista</w:t>
      </w:r>
      <w:r>
        <w:t xml:space="preserve"> de la etnia ibo, que habitaba en el golfo de Biafra, en el este del país, que fue brutalmente reprimida</w:t>
      </w:r>
      <w:r w:rsidR="00612BBF" w:rsidRPr="00612BBF">
        <w:t>.</w:t>
      </w:r>
    </w:p>
    <w:p w14:paraId="2D024753" w14:textId="77777777" w:rsidR="00545984" w:rsidRDefault="00545984" w:rsidP="00231114">
      <w:pPr>
        <w:spacing w:line="360" w:lineRule="auto"/>
        <w:jc w:val="both"/>
      </w:pPr>
    </w:p>
    <w:p w14:paraId="4B76F9CB" w14:textId="77777777" w:rsidR="00545984" w:rsidRDefault="00545984" w:rsidP="00231114">
      <w:pPr>
        <w:spacing w:line="360" w:lineRule="auto"/>
        <w:jc w:val="both"/>
      </w:pPr>
      <w:r>
        <w:lastRenderedPageBreak/>
        <w:t xml:space="preserve">A partir de entonces, el gobierno del país fue encabezado por los militares, y se produjo una sucesión de </w:t>
      </w:r>
      <w:r w:rsidRPr="00ED7D55">
        <w:rPr>
          <w:b/>
        </w:rPr>
        <w:t>golpes de Estado</w:t>
      </w:r>
      <w:r>
        <w:t xml:space="preserve">. Uno de estos dictadores, Sani Abacha, ha sido calificado como </w:t>
      </w:r>
      <w:r w:rsidRPr="00ED7D55">
        <w:rPr>
          <w:b/>
        </w:rPr>
        <w:t>cleptócrata</w:t>
      </w:r>
      <w:r>
        <w:t>, ya que durante su mandato sustrajo de las arcas públicas, en beneficio personal, una suma de varios miles de millones de dólares.</w:t>
      </w:r>
    </w:p>
    <w:p w14:paraId="2E59B4E4" w14:textId="77777777" w:rsidR="00545984" w:rsidRDefault="00545984" w:rsidP="00231114">
      <w:pPr>
        <w:spacing w:line="360" w:lineRule="auto"/>
        <w:jc w:val="both"/>
      </w:pPr>
    </w:p>
    <w:p w14:paraId="427D67FE" w14:textId="77777777" w:rsidR="007B394B" w:rsidRDefault="00545984" w:rsidP="00231114">
      <w:pPr>
        <w:spacing w:line="360" w:lineRule="auto"/>
        <w:jc w:val="both"/>
      </w:pPr>
      <w:r>
        <w:t>A partir del 2000, y debido a las exigencias de democracia y transparencia</w:t>
      </w:r>
      <w:r w:rsidR="001F1356">
        <w:t>,</w:t>
      </w:r>
      <w:r>
        <w:t xml:space="preserve"> se han realizado elecciones presidenciales de forma continua, en las que con frecuencia han triunfado candidatos de origen militar. Además, </w:t>
      </w:r>
      <w:r w:rsidR="004E21F8">
        <w:t xml:space="preserve">en 1991 </w:t>
      </w:r>
      <w:r>
        <w:t xml:space="preserve">la capital fue trasladada de la ciudad de Lagos, ubicada en el sur, a la de </w:t>
      </w:r>
      <w:r w:rsidRPr="00ED7D55">
        <w:rPr>
          <w:b/>
        </w:rPr>
        <w:t>Abuy</w:t>
      </w:r>
      <w:r w:rsidR="001F1356" w:rsidRPr="00ED7D55">
        <w:rPr>
          <w:b/>
        </w:rPr>
        <w:t>a</w:t>
      </w:r>
      <w:r>
        <w:t xml:space="preserve">, localizada en el norte, con el fin </w:t>
      </w:r>
      <w:r w:rsidR="004E21F8">
        <w:t>de eliminar el protagonismo del sur en la política nacional.</w:t>
      </w:r>
    </w:p>
    <w:p w14:paraId="600B5AF5" w14:textId="77777777" w:rsidR="00E9713D" w:rsidRDefault="00E9713D" w:rsidP="00901EDC">
      <w:pPr>
        <w:spacing w:line="360" w:lineRule="auto"/>
      </w:pPr>
    </w:p>
    <w:p w14:paraId="2EAD411F" w14:textId="77777777" w:rsidR="00081875" w:rsidRDefault="006E26C7" w:rsidP="00231114">
      <w:pPr>
        <w:spacing w:line="360" w:lineRule="auto"/>
        <w:jc w:val="both"/>
      </w:pPr>
      <w:r w:rsidRPr="00BA2930">
        <w:t>D</w:t>
      </w:r>
      <w:r w:rsidR="00081875" w:rsidRPr="00BA2930">
        <w:t>ebido a</w:t>
      </w:r>
      <w:r w:rsidR="009A5A59" w:rsidRPr="00BA2930">
        <w:t xml:space="preserve"> </w:t>
      </w:r>
      <w:r w:rsidR="00081875" w:rsidRPr="00BA2930">
        <w:t>l</w:t>
      </w:r>
      <w:r w:rsidR="009A5A59" w:rsidRPr="00BA2930">
        <w:t xml:space="preserve">a exclusión del </w:t>
      </w:r>
      <w:r w:rsidR="00081875" w:rsidRPr="00BA2930">
        <w:t>norte musulmán</w:t>
      </w:r>
      <w:r w:rsidR="00BA2930">
        <w:t xml:space="preserve"> –</w:t>
      </w:r>
      <w:r w:rsidR="009A5A59" w:rsidRPr="00BA2930">
        <w:t>región donde tres de cada cuatro habitantes viven en la miseria</w:t>
      </w:r>
      <w:r w:rsidR="00BA2930">
        <w:t>–</w:t>
      </w:r>
      <w:r w:rsidR="009A5A59" w:rsidRPr="00BA2930">
        <w:t xml:space="preserve"> por parte del gobierno, </w:t>
      </w:r>
      <w:r w:rsidR="00995B03" w:rsidRPr="00BA2930">
        <w:t xml:space="preserve">ha sido </w:t>
      </w:r>
      <w:r w:rsidR="00081875" w:rsidRPr="00BA2930">
        <w:t xml:space="preserve">el </w:t>
      </w:r>
      <w:r w:rsidR="00995B03" w:rsidRPr="00BA2930">
        <w:t>caldo de cultivo propicio para el</w:t>
      </w:r>
      <w:r w:rsidR="00995B03">
        <w:t xml:space="preserve"> </w:t>
      </w:r>
      <w:r w:rsidR="009A5A59">
        <w:t xml:space="preserve">desarrollo </w:t>
      </w:r>
      <w:r w:rsidR="00995B03">
        <w:t>de l</w:t>
      </w:r>
      <w:r w:rsidR="009A5A59">
        <w:t xml:space="preserve">a violencia generada por </w:t>
      </w:r>
      <w:r w:rsidR="00995B03">
        <w:t xml:space="preserve">la milicia </w:t>
      </w:r>
      <w:r w:rsidR="00995B03" w:rsidRPr="00D91D11">
        <w:rPr>
          <w:b/>
          <w:i/>
        </w:rPr>
        <w:t>yihadista</w:t>
      </w:r>
      <w:r w:rsidR="00995B03">
        <w:t xml:space="preserve"> denominada </w:t>
      </w:r>
      <w:r w:rsidR="00995B03" w:rsidRPr="00ED7D55">
        <w:rPr>
          <w:b/>
          <w:i/>
        </w:rPr>
        <w:t>Boko Haram</w:t>
      </w:r>
      <w:r w:rsidR="004E21F8">
        <w:t>, liderada por Aboubakar Shekau.</w:t>
      </w:r>
    </w:p>
    <w:p w14:paraId="47A80D1D" w14:textId="77777777" w:rsidR="00785063" w:rsidRDefault="00785063" w:rsidP="00231114">
      <w:pPr>
        <w:spacing w:line="360" w:lineRule="auto"/>
        <w:jc w:val="both"/>
      </w:pPr>
    </w:p>
    <w:p w14:paraId="150BFCFC" w14:textId="76BAEE9F" w:rsidR="004E21F8" w:rsidRDefault="004E21F8" w:rsidP="004E21F8">
      <w:pPr>
        <w:spacing w:line="360" w:lineRule="auto"/>
        <w:jc w:val="both"/>
      </w:pPr>
      <w:r>
        <w:t xml:space="preserve">En nombre de la lucha contra Occidente, </w:t>
      </w:r>
      <w:proofErr w:type="spellStart"/>
      <w:r w:rsidRPr="00834B16">
        <w:rPr>
          <w:i/>
        </w:rPr>
        <w:t>Boko</w:t>
      </w:r>
      <w:proofErr w:type="spellEnd"/>
      <w:r w:rsidRPr="00834B16">
        <w:rPr>
          <w:i/>
        </w:rPr>
        <w:t xml:space="preserve"> </w:t>
      </w:r>
      <w:proofErr w:type="spellStart"/>
      <w:r w:rsidRPr="00834B16">
        <w:rPr>
          <w:i/>
        </w:rPr>
        <w:t>Haram</w:t>
      </w:r>
      <w:proofErr w:type="spellEnd"/>
      <w:r w:rsidR="00ED7D55">
        <w:t xml:space="preserve"> </w:t>
      </w:r>
      <w:r w:rsidR="00BA2930">
        <w:t>domina</w:t>
      </w:r>
      <w:r w:rsidRPr="00612BBF">
        <w:t xml:space="preserve"> a sangre y fuego </w:t>
      </w:r>
      <w:r>
        <w:t xml:space="preserve">la región del norte de Nigeria. Al iniciar el siglo XXI logró </w:t>
      </w:r>
      <w:r w:rsidRPr="00612BBF">
        <w:t xml:space="preserve">avances militares </w:t>
      </w:r>
      <w:r>
        <w:t xml:space="preserve">importantes </w:t>
      </w:r>
      <w:r w:rsidRPr="00612BBF">
        <w:t xml:space="preserve">que </w:t>
      </w:r>
      <w:r>
        <w:t xml:space="preserve">les permitieron controlar grandes </w:t>
      </w:r>
      <w:r w:rsidRPr="00612BBF">
        <w:t>zonas del norte de</w:t>
      </w:r>
      <w:r>
        <w:t>l país, especialmente en la cuenca del lago Chad.</w:t>
      </w:r>
      <w:r w:rsidRPr="00612BBF">
        <w:t xml:space="preserve"> </w:t>
      </w:r>
    </w:p>
    <w:p w14:paraId="07F51529" w14:textId="77777777" w:rsidR="004E21F8" w:rsidRDefault="004E21F8" w:rsidP="00231114">
      <w:pPr>
        <w:spacing w:line="360" w:lineRule="auto"/>
        <w:jc w:val="both"/>
      </w:pPr>
    </w:p>
    <w:p w14:paraId="60396F8E" w14:textId="77777777" w:rsidR="000952C5" w:rsidRDefault="004E21F8">
      <w:pPr>
        <w:spacing w:line="360" w:lineRule="auto"/>
        <w:jc w:val="both"/>
      </w:pPr>
      <w:r>
        <w:t>Esta milicia, que en sus comienzos mantuvo vínculos con Al</w:t>
      </w:r>
      <w:r w:rsidR="00BA2930">
        <w:t>-</w:t>
      </w:r>
      <w:r>
        <w:t>Qaeda, pero que en la actualidad se declara afiliada a</w:t>
      </w:r>
      <w:r w:rsidR="00BA2930">
        <w:t>l</w:t>
      </w:r>
      <w:r>
        <w:t xml:space="preserve"> Estado Islámico, comparte una visión islamista que combate prácticas como</w:t>
      </w:r>
      <w:r w:rsidR="006E27EF">
        <w:t xml:space="preserve"> </w:t>
      </w:r>
      <w:r w:rsidR="009A5A59">
        <w:t>la publicidad a través de los cuerpos femeninos o el consumo de alcohol</w:t>
      </w:r>
      <w:r w:rsidR="009A52A3">
        <w:t xml:space="preserve">. </w:t>
      </w:r>
      <w:r w:rsidR="000952C5">
        <w:t>Para contrarrestar la influencia occidental</w:t>
      </w:r>
      <w:r w:rsidR="00BA2930">
        <w:t>,</w:t>
      </w:r>
      <w:r w:rsidR="000952C5">
        <w:t xml:space="preserve"> </w:t>
      </w:r>
      <w:r w:rsidR="00415588">
        <w:t xml:space="preserve">la organización </w:t>
      </w:r>
      <w:r w:rsidR="000952C5">
        <w:t xml:space="preserve">pretende imponer </w:t>
      </w:r>
      <w:r>
        <w:t>una</w:t>
      </w:r>
      <w:r w:rsidR="000952C5">
        <w:t xml:space="preserve"> interpretación extremista de </w:t>
      </w:r>
      <w:r w:rsidR="000952C5" w:rsidRPr="00B70B59">
        <w:t>la</w:t>
      </w:r>
      <w:r w:rsidR="000952C5" w:rsidRPr="00D91D11">
        <w:rPr>
          <w:b/>
        </w:rPr>
        <w:t xml:space="preserve"> </w:t>
      </w:r>
      <w:r w:rsidR="000952C5" w:rsidRPr="00D91D11">
        <w:rPr>
          <w:b/>
          <w:i/>
        </w:rPr>
        <w:t>sharia</w:t>
      </w:r>
      <w:r w:rsidR="000952C5" w:rsidRPr="00D91D11">
        <w:rPr>
          <w:b/>
        </w:rPr>
        <w:t xml:space="preserve"> o ley musulmana</w:t>
      </w:r>
      <w:r w:rsidR="000952C5">
        <w:t xml:space="preserve">. </w:t>
      </w:r>
    </w:p>
    <w:p w14:paraId="16797421" w14:textId="77777777" w:rsidR="00415588" w:rsidRDefault="00415588" w:rsidP="00937529">
      <w:pPr>
        <w:spacing w:line="360" w:lineRule="auto"/>
        <w:jc w:val="both"/>
      </w:pPr>
    </w:p>
    <w:p w14:paraId="4C68CBC9" w14:textId="77777777" w:rsidR="00415588" w:rsidRDefault="004E21F8" w:rsidP="00231114">
      <w:pPr>
        <w:spacing w:line="360" w:lineRule="auto"/>
        <w:jc w:val="both"/>
      </w:pPr>
      <w:r>
        <w:t>De ac</w:t>
      </w:r>
      <w:r w:rsidR="00BA2930">
        <w:t>uerdo con esta vertiente de la s</w:t>
      </w:r>
      <w:r>
        <w:t>haria, se infligen duros castigos</w:t>
      </w:r>
      <w:r w:rsidR="00BA2930">
        <w:t>,</w:t>
      </w:r>
      <w:r w:rsidR="00FB0BB6">
        <w:t xml:space="preserve"> como </w:t>
      </w:r>
      <w:r w:rsidR="0039086F" w:rsidRPr="00D91D11">
        <w:rPr>
          <w:b/>
        </w:rPr>
        <w:t>mutilaciones, flagelación y lapidaciones</w:t>
      </w:r>
      <w:r w:rsidR="00BA2930" w:rsidRPr="00BA2930">
        <w:t>,</w:t>
      </w:r>
      <w:r w:rsidR="0039086F">
        <w:t xml:space="preserve"> </w:t>
      </w:r>
      <w:r w:rsidR="00FB0BB6">
        <w:t>a quienes</w:t>
      </w:r>
      <w:r>
        <w:t xml:space="preserve"> desobedezcan sus normas</w:t>
      </w:r>
      <w:r w:rsidR="0039086F">
        <w:t xml:space="preserve">. </w:t>
      </w:r>
      <w:r w:rsidR="00FB0BB6">
        <w:t>También u</w:t>
      </w:r>
      <w:r w:rsidR="00937529">
        <w:t xml:space="preserve">tilizan </w:t>
      </w:r>
      <w:r w:rsidR="00FB0BB6">
        <w:t xml:space="preserve">el secuestro de grupos </w:t>
      </w:r>
      <w:r w:rsidR="00937529">
        <w:t xml:space="preserve">de </w:t>
      </w:r>
      <w:r w:rsidR="00FB0BB6">
        <w:t>civil</w:t>
      </w:r>
      <w:r w:rsidR="00937529">
        <w:t>es</w:t>
      </w:r>
      <w:r w:rsidR="00FB0BB6">
        <w:t>, como estudiantes</w:t>
      </w:r>
      <w:r w:rsidR="00937529">
        <w:t>, niños</w:t>
      </w:r>
      <w:r w:rsidR="00FB0BB6">
        <w:t xml:space="preserve"> o mujeres</w:t>
      </w:r>
      <w:r>
        <w:t xml:space="preserve"> como práctica de guerra, que les sirve para intimidar a la sociedad y al gobierno nigeriano</w:t>
      </w:r>
      <w:r w:rsidR="00415588">
        <w:t>.</w:t>
      </w:r>
      <w:r w:rsidR="00FB0BB6">
        <w:t xml:space="preserve"> </w:t>
      </w:r>
    </w:p>
    <w:p w14:paraId="6B5EC7E4" w14:textId="77777777" w:rsidR="000459ED" w:rsidRDefault="000459ED" w:rsidP="00231114">
      <w:pPr>
        <w:spacing w:line="360" w:lineRule="auto"/>
        <w:jc w:val="both"/>
      </w:pPr>
    </w:p>
    <w:tbl>
      <w:tblPr>
        <w:tblStyle w:val="Tablaconcuadrcula"/>
        <w:tblW w:w="0" w:type="auto"/>
        <w:tblLook w:val="04A0" w:firstRow="1" w:lastRow="0" w:firstColumn="1" w:lastColumn="0" w:noHBand="0" w:noVBand="1"/>
      </w:tblPr>
      <w:tblGrid>
        <w:gridCol w:w="2088"/>
        <w:gridCol w:w="6966"/>
      </w:tblGrid>
      <w:tr w:rsidR="000459ED" w:rsidRPr="000846F3" w14:paraId="38F0D936" w14:textId="77777777" w:rsidTr="00BB20C2">
        <w:tc>
          <w:tcPr>
            <w:tcW w:w="9033" w:type="dxa"/>
            <w:gridSpan w:val="2"/>
            <w:shd w:val="clear" w:color="auto" w:fill="0D0D0D" w:themeFill="text1" w:themeFillTint="F2"/>
          </w:tcPr>
          <w:p w14:paraId="2E2768EB" w14:textId="77777777" w:rsidR="000459ED" w:rsidRPr="000846F3" w:rsidRDefault="000459ED"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459ED" w:rsidRPr="000846F3" w14:paraId="2C15A9A8" w14:textId="77777777" w:rsidTr="00BB20C2">
        <w:tc>
          <w:tcPr>
            <w:tcW w:w="2518" w:type="dxa"/>
          </w:tcPr>
          <w:p w14:paraId="0AC9BE4B" w14:textId="77777777" w:rsidR="000459ED" w:rsidRPr="000846F3" w:rsidRDefault="000459ED"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895F645" w14:textId="3C817362" w:rsidR="000459ED" w:rsidRPr="000846F3" w:rsidRDefault="000459ED" w:rsidP="00371FA8">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sidR="00371FA8">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12</w:t>
            </w:r>
          </w:p>
        </w:tc>
      </w:tr>
      <w:tr w:rsidR="000459ED" w:rsidRPr="00415588" w14:paraId="4CE21E85" w14:textId="77777777" w:rsidTr="00BB20C2">
        <w:tc>
          <w:tcPr>
            <w:tcW w:w="2518" w:type="dxa"/>
          </w:tcPr>
          <w:p w14:paraId="561A5DC8" w14:textId="77777777" w:rsidR="000459ED" w:rsidRPr="000846F3" w:rsidRDefault="000459ED"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C8CB3FF" w14:textId="77777777" w:rsidR="000459ED" w:rsidRPr="00415588" w:rsidRDefault="00415588" w:rsidP="00505D56">
            <w:pPr>
              <w:jc w:val="both"/>
              <w:rPr>
                <w:rFonts w:ascii="Times New Roman" w:hAnsi="Times New Roman" w:cs="Times New Roman"/>
                <w:color w:val="000000"/>
                <w:sz w:val="24"/>
                <w:szCs w:val="24"/>
                <w:lang w:val="es-CO"/>
              </w:rPr>
            </w:pPr>
            <w:r w:rsidRPr="00415588">
              <w:rPr>
                <w:rFonts w:ascii="Times New Roman" w:hAnsi="Times New Roman" w:cs="Times New Roman"/>
                <w:color w:val="000000"/>
                <w:sz w:val="24"/>
                <w:szCs w:val="24"/>
                <w:lang w:val="es-CO"/>
              </w:rPr>
              <w:t xml:space="preserve">Alicante, España </w:t>
            </w:r>
            <w:r>
              <w:rPr>
                <w:rFonts w:ascii="Times New Roman" w:hAnsi="Times New Roman" w:cs="Times New Roman"/>
                <w:color w:val="000000"/>
                <w:sz w:val="24"/>
                <w:szCs w:val="24"/>
                <w:lang w:val="es-CO"/>
              </w:rPr>
              <w:t xml:space="preserve">2014. </w:t>
            </w:r>
            <w:r w:rsidRPr="00415588">
              <w:rPr>
                <w:rFonts w:ascii="Times New Roman" w:hAnsi="Times New Roman" w:cs="Times New Roman"/>
                <w:color w:val="000000"/>
                <w:sz w:val="24"/>
                <w:szCs w:val="24"/>
                <w:lang w:val="es-CO"/>
              </w:rPr>
              <w:t>Marcha de protesta por la liberación de las niñas nigerian</w:t>
            </w:r>
            <w:r>
              <w:rPr>
                <w:rFonts w:ascii="Times New Roman" w:hAnsi="Times New Roman" w:cs="Times New Roman"/>
                <w:color w:val="000000"/>
                <w:sz w:val="24"/>
                <w:szCs w:val="24"/>
                <w:lang w:val="es-CO"/>
              </w:rPr>
              <w:t>a</w:t>
            </w:r>
            <w:r w:rsidRPr="00415588">
              <w:rPr>
                <w:rFonts w:ascii="Times New Roman" w:hAnsi="Times New Roman" w:cs="Times New Roman"/>
                <w:color w:val="000000"/>
                <w:sz w:val="24"/>
                <w:szCs w:val="24"/>
                <w:lang w:val="es-CO"/>
              </w:rPr>
              <w:t>s secuestrad</w:t>
            </w:r>
            <w:r>
              <w:rPr>
                <w:rFonts w:ascii="Times New Roman" w:hAnsi="Times New Roman" w:cs="Times New Roman"/>
                <w:color w:val="000000"/>
                <w:sz w:val="24"/>
                <w:szCs w:val="24"/>
                <w:lang w:val="es-CO"/>
              </w:rPr>
              <w:t>a</w:t>
            </w:r>
            <w:r w:rsidRPr="00415588">
              <w:rPr>
                <w:rFonts w:ascii="Times New Roman" w:hAnsi="Times New Roman" w:cs="Times New Roman"/>
                <w:color w:val="000000"/>
                <w:sz w:val="24"/>
                <w:szCs w:val="24"/>
                <w:lang w:val="es-CO"/>
              </w:rPr>
              <w:t xml:space="preserve">s por Boko Haram en la </w:t>
            </w:r>
            <w:r w:rsidR="00505D56">
              <w:rPr>
                <w:rFonts w:ascii="Times New Roman" w:hAnsi="Times New Roman" w:cs="Times New Roman"/>
                <w:color w:val="000000"/>
                <w:sz w:val="24"/>
                <w:szCs w:val="24"/>
                <w:lang w:val="es-CO"/>
              </w:rPr>
              <w:t>e</w:t>
            </w:r>
            <w:r w:rsidRPr="00415588">
              <w:rPr>
                <w:rFonts w:ascii="Times New Roman" w:hAnsi="Times New Roman" w:cs="Times New Roman"/>
                <w:color w:val="000000"/>
                <w:sz w:val="24"/>
                <w:szCs w:val="24"/>
                <w:lang w:val="es-CO"/>
              </w:rPr>
              <w:t xml:space="preserve">scuela de </w:t>
            </w:r>
            <w:r>
              <w:rPr>
                <w:rFonts w:ascii="Times New Roman" w:hAnsi="Times New Roman" w:cs="Times New Roman"/>
                <w:color w:val="000000"/>
                <w:sz w:val="24"/>
                <w:szCs w:val="24"/>
                <w:lang w:val="es-CO"/>
              </w:rPr>
              <w:t>g</w:t>
            </w:r>
            <w:r w:rsidRPr="00415588">
              <w:rPr>
                <w:rFonts w:ascii="Times New Roman" w:hAnsi="Times New Roman" w:cs="Times New Roman"/>
                <w:color w:val="000000"/>
                <w:sz w:val="24"/>
                <w:szCs w:val="24"/>
                <w:lang w:val="es-CO"/>
              </w:rPr>
              <w:t xml:space="preserve">obierno en Chibok </w:t>
            </w:r>
          </w:p>
        </w:tc>
      </w:tr>
      <w:tr w:rsidR="000459ED" w:rsidRPr="000846F3" w14:paraId="1861F129" w14:textId="77777777" w:rsidTr="00BB20C2">
        <w:tc>
          <w:tcPr>
            <w:tcW w:w="2518" w:type="dxa"/>
          </w:tcPr>
          <w:p w14:paraId="19B9A8D7" w14:textId="77777777" w:rsidR="000459ED" w:rsidRPr="000846F3" w:rsidRDefault="000459ED"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028EEF64" w14:textId="77777777" w:rsidR="000459ED" w:rsidRDefault="00415588" w:rsidP="00BB20C2">
            <w:pPr>
              <w:jc w:val="both"/>
              <w:rPr>
                <w:rFonts w:ascii="Times New Roman" w:hAnsi="Times New Roman" w:cs="Times New Roman"/>
                <w:color w:val="000000"/>
                <w:sz w:val="24"/>
                <w:szCs w:val="24"/>
                <w:lang w:val="es-CO"/>
              </w:rPr>
            </w:pPr>
            <w:r w:rsidRPr="00415588">
              <w:rPr>
                <w:rFonts w:ascii="Times New Roman" w:hAnsi="Times New Roman" w:cs="Times New Roman"/>
                <w:color w:val="000000"/>
                <w:sz w:val="24"/>
                <w:szCs w:val="24"/>
                <w:lang w:val="es-CO"/>
              </w:rPr>
              <w:t>Número de la imagen 192871325</w:t>
            </w:r>
          </w:p>
          <w:p w14:paraId="4082740B" w14:textId="77777777" w:rsidR="004E21F8" w:rsidRDefault="004E21F8" w:rsidP="00BB20C2">
            <w:pPr>
              <w:jc w:val="both"/>
              <w:rPr>
                <w:rFonts w:ascii="Times New Roman" w:hAnsi="Times New Roman" w:cs="Times New Roman"/>
                <w:color w:val="000000"/>
                <w:sz w:val="24"/>
                <w:szCs w:val="24"/>
                <w:lang w:val="es-CO"/>
              </w:rPr>
            </w:pPr>
            <w:r>
              <w:rPr>
                <w:noProof/>
                <w:lang w:eastAsia="es-CO"/>
              </w:rPr>
              <w:drawing>
                <wp:inline distT="0" distB="0" distL="0" distR="0" wp14:anchorId="09BAF6F5" wp14:editId="64A0C75B">
                  <wp:extent cx="4286250" cy="3038475"/>
                  <wp:effectExtent l="0" t="0" r="0" b="9525"/>
                  <wp:docPr id="47" name="Imagen 47" descr="ALICANTE, SPAIN - MAY 14: Protest march for release of the Nigerian girls abducted by Terrorists Boko Haram in Government School in Chibok. Organized by Assn of Nigerians in Alicante May 14,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ANTE, SPAIN - MAY 14: Protest march for release of the Nigerian girls abducted by Terrorists Boko Haram in Government School in Chibok. Organized by Assn of Nigerians in Alicante May 14, 20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038475"/>
                          </a:xfrm>
                          <a:prstGeom prst="rect">
                            <a:avLst/>
                          </a:prstGeom>
                          <a:noFill/>
                          <a:ln>
                            <a:noFill/>
                          </a:ln>
                        </pic:spPr>
                      </pic:pic>
                    </a:graphicData>
                  </a:graphic>
                </wp:inline>
              </w:drawing>
            </w:r>
          </w:p>
          <w:p w14:paraId="67AAA3FC" w14:textId="77777777" w:rsidR="000459ED" w:rsidRPr="000846F3" w:rsidRDefault="000459ED" w:rsidP="00BB20C2">
            <w:pPr>
              <w:jc w:val="both"/>
              <w:rPr>
                <w:rFonts w:ascii="Times New Roman" w:hAnsi="Times New Roman" w:cs="Times New Roman"/>
                <w:color w:val="000000"/>
                <w:sz w:val="24"/>
                <w:szCs w:val="24"/>
              </w:rPr>
            </w:pPr>
          </w:p>
        </w:tc>
      </w:tr>
      <w:tr w:rsidR="000459ED" w:rsidRPr="000846F3" w14:paraId="614DC9E9" w14:textId="77777777" w:rsidTr="00BB20C2">
        <w:tc>
          <w:tcPr>
            <w:tcW w:w="2518" w:type="dxa"/>
          </w:tcPr>
          <w:p w14:paraId="006D79FB" w14:textId="77777777" w:rsidR="000459ED" w:rsidRPr="000846F3" w:rsidRDefault="000459ED"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2ED3B9F" w14:textId="77777777" w:rsidR="00B613FC" w:rsidRDefault="00B613FC" w:rsidP="00B613FC">
            <w:pPr>
              <w:jc w:val="both"/>
              <w:rPr>
                <w:rFonts w:ascii="Times New Roman" w:hAnsi="Times New Roman" w:cs="Times New Roman"/>
                <w:color w:val="000000"/>
                <w:sz w:val="24"/>
                <w:szCs w:val="24"/>
              </w:rPr>
            </w:pPr>
            <w:r w:rsidRPr="00B613FC">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14 de abril de 2014 fueron </w:t>
            </w:r>
            <w:r w:rsidRPr="00B613FC">
              <w:rPr>
                <w:rFonts w:ascii="Times New Roman" w:hAnsi="Times New Roman" w:cs="Times New Roman"/>
                <w:color w:val="000000"/>
                <w:sz w:val="24"/>
                <w:szCs w:val="24"/>
              </w:rPr>
              <w:t>secuestr</w:t>
            </w:r>
            <w:r>
              <w:rPr>
                <w:rFonts w:ascii="Times New Roman" w:hAnsi="Times New Roman" w:cs="Times New Roman"/>
                <w:color w:val="000000"/>
                <w:sz w:val="24"/>
                <w:szCs w:val="24"/>
              </w:rPr>
              <w:t xml:space="preserve">adas por </w:t>
            </w:r>
            <w:r w:rsidRPr="00505D56">
              <w:rPr>
                <w:rFonts w:ascii="Times New Roman" w:hAnsi="Times New Roman" w:cs="Times New Roman"/>
                <w:color w:val="000000"/>
                <w:sz w:val="24"/>
                <w:szCs w:val="24"/>
              </w:rPr>
              <w:t>Boko Haram</w:t>
            </w:r>
            <w:r>
              <w:rPr>
                <w:rFonts w:ascii="Times New Roman" w:hAnsi="Times New Roman" w:cs="Times New Roman"/>
                <w:color w:val="000000"/>
                <w:sz w:val="24"/>
                <w:szCs w:val="24"/>
              </w:rPr>
              <w:t xml:space="preserve"> </w:t>
            </w:r>
            <w:r w:rsidRPr="00B613FC">
              <w:rPr>
                <w:rFonts w:ascii="Times New Roman" w:hAnsi="Times New Roman" w:cs="Times New Roman"/>
                <w:color w:val="000000"/>
                <w:sz w:val="24"/>
                <w:szCs w:val="24"/>
              </w:rPr>
              <w:t>276 estudiantes de un</w:t>
            </w:r>
            <w:r>
              <w:rPr>
                <w:rFonts w:ascii="Times New Roman" w:hAnsi="Times New Roman" w:cs="Times New Roman"/>
                <w:color w:val="000000"/>
                <w:sz w:val="24"/>
                <w:szCs w:val="24"/>
              </w:rPr>
              <w:t xml:space="preserve"> colegio en Chibok. El hecho </w:t>
            </w:r>
            <w:r w:rsidRPr="00B613FC">
              <w:rPr>
                <w:rFonts w:ascii="Times New Roman" w:hAnsi="Times New Roman" w:cs="Times New Roman"/>
                <w:color w:val="000000"/>
                <w:sz w:val="24"/>
                <w:szCs w:val="24"/>
              </w:rPr>
              <w:t>suscitó una ola de indignación</w:t>
            </w:r>
            <w:r>
              <w:rPr>
                <w:rFonts w:ascii="Times New Roman" w:hAnsi="Times New Roman" w:cs="Times New Roman"/>
                <w:color w:val="000000"/>
                <w:sz w:val="24"/>
                <w:szCs w:val="24"/>
              </w:rPr>
              <w:t xml:space="preserve"> mundial. Los miembros de la milicia declararon que </w:t>
            </w:r>
            <w:r w:rsidR="00AD3880" w:rsidRPr="00AD3880">
              <w:rPr>
                <w:rFonts w:ascii="Times New Roman" w:hAnsi="Times New Roman" w:cs="Times New Roman"/>
                <w:color w:val="000000"/>
                <w:sz w:val="24"/>
                <w:szCs w:val="24"/>
              </w:rPr>
              <w:t>las niñas no deberían ser escolarizadas</w:t>
            </w:r>
            <w:r w:rsidR="00505D56">
              <w:rPr>
                <w:rFonts w:ascii="Times New Roman" w:hAnsi="Times New Roman" w:cs="Times New Roman"/>
                <w:color w:val="000000"/>
                <w:sz w:val="24"/>
                <w:szCs w:val="24"/>
              </w:rPr>
              <w:t>,</w:t>
            </w:r>
            <w:r w:rsidR="00AD3880" w:rsidRPr="00AD3880">
              <w:rPr>
                <w:rFonts w:ascii="Times New Roman" w:hAnsi="Times New Roman" w:cs="Times New Roman"/>
                <w:color w:val="000000"/>
                <w:sz w:val="24"/>
                <w:szCs w:val="24"/>
              </w:rPr>
              <w:t xml:space="preserve"> sino servir como esposas</w:t>
            </w:r>
            <w:r>
              <w:rPr>
                <w:rFonts w:ascii="Times New Roman" w:hAnsi="Times New Roman" w:cs="Times New Roman"/>
                <w:color w:val="000000"/>
                <w:sz w:val="24"/>
                <w:szCs w:val="24"/>
              </w:rPr>
              <w:t xml:space="preserve">. </w:t>
            </w:r>
          </w:p>
          <w:p w14:paraId="62150765" w14:textId="77777777" w:rsidR="00B613FC" w:rsidRDefault="00B613FC" w:rsidP="00B613FC">
            <w:pPr>
              <w:jc w:val="both"/>
              <w:rPr>
                <w:rFonts w:ascii="Times New Roman" w:hAnsi="Times New Roman" w:cs="Times New Roman"/>
                <w:color w:val="000000"/>
                <w:sz w:val="24"/>
                <w:szCs w:val="24"/>
              </w:rPr>
            </w:pPr>
          </w:p>
          <w:p w14:paraId="5BC9A1B7" w14:textId="77777777" w:rsidR="000459ED" w:rsidRPr="000846F3" w:rsidRDefault="00B613FC" w:rsidP="00505D5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Tras múltiples ofrecimientos de ayuda por parte de Estados Unidos, Europa y China, </w:t>
            </w:r>
            <w:r w:rsidRPr="00B613FC">
              <w:rPr>
                <w:rFonts w:ascii="Times New Roman" w:hAnsi="Times New Roman" w:cs="Times New Roman"/>
                <w:color w:val="000000"/>
                <w:sz w:val="24"/>
                <w:szCs w:val="24"/>
              </w:rPr>
              <w:t xml:space="preserve">sigue sin saberse </w:t>
            </w:r>
            <w:r>
              <w:rPr>
                <w:rFonts w:ascii="Times New Roman" w:hAnsi="Times New Roman" w:cs="Times New Roman"/>
                <w:color w:val="000000"/>
                <w:sz w:val="24"/>
                <w:szCs w:val="24"/>
              </w:rPr>
              <w:t xml:space="preserve">su </w:t>
            </w:r>
            <w:r w:rsidRPr="00B613FC">
              <w:rPr>
                <w:rFonts w:ascii="Times New Roman" w:hAnsi="Times New Roman" w:cs="Times New Roman"/>
                <w:color w:val="000000"/>
                <w:sz w:val="24"/>
                <w:szCs w:val="24"/>
              </w:rPr>
              <w:t>paradero</w:t>
            </w:r>
            <w:r>
              <w:rPr>
                <w:rFonts w:ascii="Times New Roman" w:hAnsi="Times New Roman" w:cs="Times New Roman"/>
                <w:color w:val="000000"/>
                <w:sz w:val="24"/>
                <w:szCs w:val="24"/>
              </w:rPr>
              <w:t xml:space="preserve">. Se sospecha que fueron </w:t>
            </w:r>
            <w:r w:rsidR="00AD3880" w:rsidRPr="00AD3880">
              <w:rPr>
                <w:rFonts w:ascii="Times New Roman" w:hAnsi="Times New Roman" w:cs="Times New Roman"/>
                <w:color w:val="000000"/>
                <w:sz w:val="24"/>
                <w:szCs w:val="24"/>
              </w:rPr>
              <w:t>trasladadas a Chad y Camerún</w:t>
            </w:r>
            <w:r w:rsidR="00505D56">
              <w:rPr>
                <w:rFonts w:ascii="Times New Roman" w:hAnsi="Times New Roman" w:cs="Times New Roman"/>
                <w:color w:val="000000"/>
                <w:sz w:val="24"/>
                <w:szCs w:val="24"/>
              </w:rPr>
              <w:t xml:space="preserve"> y</w:t>
            </w:r>
            <w:r>
              <w:t xml:space="preserve"> </w:t>
            </w:r>
            <w:r w:rsidRPr="00B613FC">
              <w:rPr>
                <w:rFonts w:ascii="Times New Roman" w:hAnsi="Times New Roman" w:cs="Times New Roman"/>
                <w:color w:val="000000"/>
                <w:sz w:val="24"/>
                <w:szCs w:val="24"/>
              </w:rPr>
              <w:t>vend</w:t>
            </w:r>
            <w:r>
              <w:rPr>
                <w:rFonts w:ascii="Times New Roman" w:hAnsi="Times New Roman" w:cs="Times New Roman"/>
                <w:color w:val="000000"/>
                <w:sz w:val="24"/>
                <w:szCs w:val="24"/>
              </w:rPr>
              <w:t>idas como esposas. En la imagen se muestra una m</w:t>
            </w:r>
            <w:r w:rsidRPr="00415588">
              <w:rPr>
                <w:rFonts w:ascii="Times New Roman" w:hAnsi="Times New Roman" w:cs="Times New Roman"/>
                <w:color w:val="000000"/>
                <w:sz w:val="24"/>
                <w:szCs w:val="24"/>
                <w:lang w:val="es-CO"/>
              </w:rPr>
              <w:t xml:space="preserve">archa </w:t>
            </w:r>
            <w:r>
              <w:rPr>
                <w:rFonts w:ascii="Times New Roman" w:hAnsi="Times New Roman" w:cs="Times New Roman"/>
                <w:color w:val="000000"/>
                <w:sz w:val="24"/>
                <w:szCs w:val="24"/>
                <w:lang w:val="es-CO"/>
              </w:rPr>
              <w:t>ciudadana en las calles de España</w:t>
            </w:r>
            <w:r w:rsidR="00505D56">
              <w:rPr>
                <w:rFonts w:ascii="Times New Roman" w:hAnsi="Times New Roman" w:cs="Times New Roman"/>
                <w:color w:val="000000"/>
                <w:sz w:val="24"/>
                <w:szCs w:val="24"/>
                <w:lang w:val="es-CO"/>
              </w:rPr>
              <w:t>,</w:t>
            </w:r>
            <w:r>
              <w:rPr>
                <w:rFonts w:ascii="Times New Roman" w:hAnsi="Times New Roman" w:cs="Times New Roman"/>
                <w:color w:val="000000"/>
                <w:sz w:val="24"/>
                <w:szCs w:val="24"/>
                <w:lang w:val="es-CO"/>
              </w:rPr>
              <w:t xml:space="preserve"> la cual exige </w:t>
            </w:r>
            <w:r w:rsidRPr="00415588">
              <w:rPr>
                <w:rFonts w:ascii="Times New Roman" w:hAnsi="Times New Roman" w:cs="Times New Roman"/>
                <w:color w:val="000000"/>
                <w:sz w:val="24"/>
                <w:szCs w:val="24"/>
                <w:lang w:val="es-CO"/>
              </w:rPr>
              <w:t>la liberación de las niñas</w:t>
            </w:r>
            <w:r>
              <w:rPr>
                <w:rFonts w:ascii="Times New Roman" w:hAnsi="Times New Roman" w:cs="Times New Roman"/>
                <w:color w:val="000000"/>
                <w:sz w:val="24"/>
                <w:szCs w:val="24"/>
                <w:lang w:val="es-CO"/>
              </w:rPr>
              <w:t xml:space="preserve">. </w:t>
            </w:r>
          </w:p>
        </w:tc>
      </w:tr>
    </w:tbl>
    <w:p w14:paraId="3EFE2461" w14:textId="77777777" w:rsidR="00E752DE" w:rsidRDefault="00E752DE" w:rsidP="00785063">
      <w:pPr>
        <w:spacing w:line="360" w:lineRule="auto"/>
        <w:jc w:val="both"/>
      </w:pPr>
    </w:p>
    <w:p w14:paraId="36C66C37" w14:textId="3A934396" w:rsidR="00B613FC" w:rsidRDefault="00611ADA" w:rsidP="00785063">
      <w:pPr>
        <w:spacing w:line="360" w:lineRule="auto"/>
        <w:jc w:val="both"/>
      </w:pPr>
      <w:r>
        <w:t xml:space="preserve">El segundo </w:t>
      </w:r>
      <w:r w:rsidR="004E21F8">
        <w:t>centro de</w:t>
      </w:r>
      <w:r>
        <w:t xml:space="preserve"> conflicto</w:t>
      </w:r>
      <w:r w:rsidR="004E21F8">
        <w:t>s</w:t>
      </w:r>
      <w:r>
        <w:t xml:space="preserve"> se ubica en la región petrolífera </w:t>
      </w:r>
      <w:r w:rsidR="00BC78E8">
        <w:t xml:space="preserve">del </w:t>
      </w:r>
      <w:r w:rsidR="00BC78E8" w:rsidRPr="00ED7D55">
        <w:rPr>
          <w:b/>
        </w:rPr>
        <w:t xml:space="preserve">delta del </w:t>
      </w:r>
      <w:r w:rsidR="00ED7D55">
        <w:rPr>
          <w:b/>
        </w:rPr>
        <w:t xml:space="preserve">río </w:t>
      </w:r>
      <w:r w:rsidR="00BC78E8" w:rsidRPr="00ED7D55">
        <w:rPr>
          <w:b/>
        </w:rPr>
        <w:t>Níger</w:t>
      </w:r>
      <w:r w:rsidR="00BC78E8">
        <w:t xml:space="preserve">, la cual </w:t>
      </w:r>
      <w:r w:rsidR="00BC78E8" w:rsidRPr="00BC78E8">
        <w:t>abarca 70</w:t>
      </w:r>
      <w:r w:rsidR="00505D56">
        <w:t xml:space="preserve"> </w:t>
      </w:r>
      <w:r w:rsidR="00BC78E8" w:rsidRPr="00BC78E8">
        <w:t>000 k</w:t>
      </w:r>
      <w:r w:rsidR="00BC78E8">
        <w:t xml:space="preserve">ilómetros y es </w:t>
      </w:r>
      <w:r w:rsidR="00BC78E8" w:rsidRPr="00BC78E8">
        <w:t>una de las más</w:t>
      </w:r>
      <w:r w:rsidR="004E21F8">
        <w:t xml:space="preserve"> densamente</w:t>
      </w:r>
      <w:r w:rsidR="00BC78E8" w:rsidRPr="00BC78E8">
        <w:t xml:space="preserve"> pobladas</w:t>
      </w:r>
      <w:r w:rsidR="00B613FC">
        <w:t xml:space="preserve"> del continente</w:t>
      </w:r>
      <w:r w:rsidRPr="007120DA">
        <w:t>.</w:t>
      </w:r>
      <w:r>
        <w:t xml:space="preserve"> </w:t>
      </w:r>
      <w:r w:rsidR="001D033D">
        <w:t xml:space="preserve">La extracción de </w:t>
      </w:r>
      <w:r>
        <w:t xml:space="preserve">petróleo </w:t>
      </w:r>
      <w:r w:rsidR="00B613FC">
        <w:t xml:space="preserve">hace </w:t>
      </w:r>
      <w:r w:rsidR="001D033D">
        <w:t xml:space="preserve">a Nigeria el </w:t>
      </w:r>
      <w:r w:rsidR="001D033D" w:rsidRPr="001D033D">
        <w:t>sexto mayor exportador de crudo a nivel mundial</w:t>
      </w:r>
      <w:r w:rsidR="001D033D">
        <w:t xml:space="preserve"> y proporciona </w:t>
      </w:r>
      <w:r>
        <w:t xml:space="preserve">el </w:t>
      </w:r>
      <w:r w:rsidR="00CE4111">
        <w:t>90</w:t>
      </w:r>
      <w:r w:rsidR="00505D56">
        <w:t xml:space="preserve"> </w:t>
      </w:r>
      <w:r w:rsidR="00CE4111">
        <w:t xml:space="preserve">% de </w:t>
      </w:r>
      <w:r w:rsidR="001D033D">
        <w:t xml:space="preserve">los ingresos del Estado. </w:t>
      </w:r>
    </w:p>
    <w:p w14:paraId="753255B1" w14:textId="77777777" w:rsidR="00BC78E8" w:rsidRDefault="00BC78E8" w:rsidP="00611ADA">
      <w:pPr>
        <w:spacing w:line="360" w:lineRule="auto"/>
        <w:jc w:val="both"/>
      </w:pPr>
    </w:p>
    <w:p w14:paraId="270E4DBB" w14:textId="77777777" w:rsidR="004E21F8" w:rsidRDefault="00611ADA" w:rsidP="00AB5AF4">
      <w:pPr>
        <w:spacing w:line="360" w:lineRule="auto"/>
        <w:jc w:val="both"/>
      </w:pPr>
      <w:r>
        <w:lastRenderedPageBreak/>
        <w:t xml:space="preserve">En </w:t>
      </w:r>
      <w:r w:rsidR="00AB5AF4">
        <w:t xml:space="preserve">ese marco, múltiples organizaciones armadas luchan en la región por </w:t>
      </w:r>
      <w:r w:rsidR="000E4A2A">
        <w:t xml:space="preserve">acceder a los beneficios de </w:t>
      </w:r>
      <w:r w:rsidR="00AB5AF4">
        <w:t xml:space="preserve">la producción de petróleo. </w:t>
      </w:r>
      <w:r w:rsidR="000E4A2A">
        <w:t>Por una parte</w:t>
      </w:r>
      <w:r w:rsidR="00505D56">
        <w:t>,</w:t>
      </w:r>
      <w:r w:rsidR="000E4A2A">
        <w:t xml:space="preserve"> m</w:t>
      </w:r>
      <w:r w:rsidR="00BC78E8">
        <w:t xml:space="preserve">iembros </w:t>
      </w:r>
      <w:r w:rsidR="00BC78E8" w:rsidRPr="00BC78E8">
        <w:t>del gobierno financia</w:t>
      </w:r>
      <w:r w:rsidR="000E4A2A">
        <w:t xml:space="preserve">n </w:t>
      </w:r>
      <w:r w:rsidR="00BC78E8" w:rsidRPr="00BC78E8">
        <w:t>la formación de grupos paramilitares</w:t>
      </w:r>
      <w:r w:rsidR="00B613FC">
        <w:t>; p</w:t>
      </w:r>
      <w:r w:rsidR="000E4A2A">
        <w:t>or otra</w:t>
      </w:r>
      <w:r w:rsidR="00505D56">
        <w:t>,</w:t>
      </w:r>
      <w:r w:rsidR="000E4A2A">
        <w:t xml:space="preserve"> grupos como el </w:t>
      </w:r>
      <w:r w:rsidR="00BC78E8" w:rsidRPr="00ED7D55">
        <w:rPr>
          <w:b/>
        </w:rPr>
        <w:t>M</w:t>
      </w:r>
      <w:r w:rsidR="00687EFB" w:rsidRPr="00ED7D55">
        <w:rPr>
          <w:b/>
        </w:rPr>
        <w:t xml:space="preserve">ovimiento de </w:t>
      </w:r>
      <w:r w:rsidR="00BC78E8" w:rsidRPr="00ED7D55">
        <w:rPr>
          <w:b/>
        </w:rPr>
        <w:t>E</w:t>
      </w:r>
      <w:r w:rsidR="00687EFB" w:rsidRPr="00ED7D55">
        <w:rPr>
          <w:b/>
        </w:rPr>
        <w:t xml:space="preserve">mancipación del </w:t>
      </w:r>
      <w:r w:rsidR="00BC78E8" w:rsidRPr="00ED7D55">
        <w:rPr>
          <w:b/>
        </w:rPr>
        <w:t>d</w:t>
      </w:r>
      <w:r w:rsidR="00687EFB" w:rsidRPr="00ED7D55">
        <w:rPr>
          <w:b/>
        </w:rPr>
        <w:t>elta del Níger</w:t>
      </w:r>
      <w:r w:rsidR="00687EFB">
        <w:t xml:space="preserve"> (MEND) </w:t>
      </w:r>
      <w:r w:rsidR="00BC78E8" w:rsidRPr="00BC78E8">
        <w:t>denuncia</w:t>
      </w:r>
      <w:r w:rsidR="000E4A2A">
        <w:t>n</w:t>
      </w:r>
      <w:r w:rsidR="00BC78E8" w:rsidRPr="00BC78E8">
        <w:t xml:space="preserve"> </w:t>
      </w:r>
      <w:r w:rsidR="00BC78E8">
        <w:t xml:space="preserve">los </w:t>
      </w:r>
      <w:r w:rsidR="00BC78E8" w:rsidRPr="00D91D11">
        <w:rPr>
          <w:b/>
        </w:rPr>
        <w:t>desastres ecológicos</w:t>
      </w:r>
      <w:r w:rsidR="00BC78E8" w:rsidRPr="00BC78E8">
        <w:t xml:space="preserve"> provoca</w:t>
      </w:r>
      <w:r w:rsidR="000E4A2A">
        <w:t xml:space="preserve">dos por </w:t>
      </w:r>
      <w:r w:rsidR="00BC78E8">
        <w:t xml:space="preserve">las </w:t>
      </w:r>
      <w:r w:rsidR="00BC78E8" w:rsidRPr="00BC78E8">
        <w:t>empresas</w:t>
      </w:r>
      <w:r w:rsidR="00BC78E8">
        <w:t xml:space="preserve"> petroleras y también </w:t>
      </w:r>
      <w:r w:rsidR="00687EFB">
        <w:t>atenta</w:t>
      </w:r>
      <w:r w:rsidR="000E4A2A">
        <w:t>n</w:t>
      </w:r>
      <w:r w:rsidR="00687EFB">
        <w:t xml:space="preserve"> contra </w:t>
      </w:r>
      <w:r w:rsidR="00BC78E8">
        <w:t xml:space="preserve">sus </w:t>
      </w:r>
      <w:r w:rsidR="00687EFB">
        <w:t xml:space="preserve">instalaciones. </w:t>
      </w:r>
      <w:r w:rsidR="000E4A2A">
        <w:t>También a</w:t>
      </w:r>
      <w:r w:rsidR="000E4A2A" w:rsidRPr="000E4A2A">
        <w:t xml:space="preserve">lgunas de </w:t>
      </w:r>
      <w:r w:rsidR="000E4A2A">
        <w:t xml:space="preserve">sus </w:t>
      </w:r>
      <w:r w:rsidR="000E4A2A" w:rsidRPr="000E4A2A">
        <w:t>2</w:t>
      </w:r>
      <w:r w:rsidR="000E4A2A">
        <w:t>0</w:t>
      </w:r>
      <w:r w:rsidR="000E4A2A" w:rsidRPr="000E4A2A">
        <w:t xml:space="preserve">0 etnias han entrado en conflicto entre ellas por el acceso a </w:t>
      </w:r>
      <w:r w:rsidR="000E4A2A">
        <w:t xml:space="preserve">los </w:t>
      </w:r>
      <w:r w:rsidR="000E4A2A" w:rsidRPr="000E4A2A">
        <w:t>recursos</w:t>
      </w:r>
      <w:r w:rsidR="000E4A2A">
        <w:t>.</w:t>
      </w:r>
    </w:p>
    <w:p w14:paraId="6AC8BE19" w14:textId="77777777" w:rsidR="000E4A2A" w:rsidRDefault="000E4A2A" w:rsidP="00AB5AF4">
      <w:pPr>
        <w:spacing w:line="360" w:lineRule="auto"/>
        <w:jc w:val="both"/>
      </w:pPr>
    </w:p>
    <w:p w14:paraId="3231A3A5" w14:textId="77777777" w:rsidR="004E21F8" w:rsidRDefault="00875D32" w:rsidP="004E21F8">
      <w:pPr>
        <w:spacing w:line="360" w:lineRule="auto"/>
        <w:jc w:val="both"/>
      </w:pPr>
      <w:r>
        <w:t xml:space="preserve">A esto se suma el hecho de que el dinero proveniente del petróleo no ha sido usado en beneficio de la sociedad, y aunque se ha empleado para construir obras de </w:t>
      </w:r>
      <w:r w:rsidRPr="00ED7D55">
        <w:rPr>
          <w:b/>
        </w:rPr>
        <w:t>infraestructura</w:t>
      </w:r>
      <w:r>
        <w:t xml:space="preserve"> y ha promovido el </w:t>
      </w:r>
      <w:r w:rsidRPr="00ED7D55">
        <w:rPr>
          <w:b/>
        </w:rPr>
        <w:t>crecimiento industrial y empresarial</w:t>
      </w:r>
      <w:r>
        <w:t>, este se concentra en la ciudad de Lagos.</w:t>
      </w:r>
    </w:p>
    <w:p w14:paraId="6249E1C1" w14:textId="77777777" w:rsidR="001D033D" w:rsidRDefault="001D033D" w:rsidP="00ED7D55">
      <w:pPr>
        <w:spacing w:line="360" w:lineRule="auto"/>
      </w:pPr>
    </w:p>
    <w:tbl>
      <w:tblPr>
        <w:tblStyle w:val="Tablaconcuadrcula"/>
        <w:tblW w:w="0" w:type="auto"/>
        <w:tblLook w:val="04A0" w:firstRow="1" w:lastRow="0" w:firstColumn="1" w:lastColumn="0" w:noHBand="0" w:noVBand="1"/>
      </w:tblPr>
      <w:tblGrid>
        <w:gridCol w:w="2518"/>
        <w:gridCol w:w="6515"/>
      </w:tblGrid>
      <w:tr w:rsidR="00D7060B" w:rsidRPr="005D1738" w14:paraId="46669206" w14:textId="77777777" w:rsidTr="002266D2">
        <w:tc>
          <w:tcPr>
            <w:tcW w:w="9033" w:type="dxa"/>
            <w:gridSpan w:val="2"/>
            <w:shd w:val="clear" w:color="auto" w:fill="000000" w:themeFill="text1"/>
          </w:tcPr>
          <w:p w14:paraId="47669B74" w14:textId="77777777" w:rsidR="00D7060B" w:rsidRPr="005D1738" w:rsidRDefault="00D7060B" w:rsidP="002266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060B" w:rsidRPr="00D7060B" w14:paraId="59A87D90" w14:textId="77777777" w:rsidTr="002266D2">
        <w:tc>
          <w:tcPr>
            <w:tcW w:w="2518" w:type="dxa"/>
          </w:tcPr>
          <w:p w14:paraId="67FCC4B2" w14:textId="77777777" w:rsidR="00D7060B" w:rsidRPr="00D7060B" w:rsidRDefault="00D7060B" w:rsidP="002266D2">
            <w:pPr>
              <w:rPr>
                <w:rFonts w:ascii="Times New Roman" w:hAnsi="Times New Roman" w:cs="Times New Roman"/>
                <w:b/>
                <w:color w:val="000000"/>
                <w:sz w:val="18"/>
                <w:szCs w:val="18"/>
                <w:highlight w:val="yellow"/>
              </w:rPr>
            </w:pPr>
            <w:r w:rsidRPr="00D7060B">
              <w:rPr>
                <w:rFonts w:ascii="Times New Roman" w:hAnsi="Times New Roman" w:cs="Times New Roman"/>
                <w:b/>
                <w:color w:val="000000"/>
                <w:sz w:val="18"/>
                <w:szCs w:val="18"/>
                <w:highlight w:val="yellow"/>
              </w:rPr>
              <w:t>Código</w:t>
            </w:r>
          </w:p>
        </w:tc>
        <w:tc>
          <w:tcPr>
            <w:tcW w:w="6515" w:type="dxa"/>
          </w:tcPr>
          <w:p w14:paraId="6712DCAB" w14:textId="390BAFCE" w:rsidR="00D7060B" w:rsidRPr="00D7060B" w:rsidRDefault="00141611" w:rsidP="00854A16">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w:t>
            </w:r>
            <w:r w:rsidR="00D7060B" w:rsidRPr="00D7060B">
              <w:rPr>
                <w:rFonts w:ascii="Times New Roman" w:hAnsi="Times New Roman" w:cs="Times New Roman"/>
                <w:color w:val="000000"/>
                <w:highlight w:val="yellow"/>
              </w:rPr>
              <w:t>11_02_REC1</w:t>
            </w:r>
            <w:r w:rsidR="00854A16">
              <w:rPr>
                <w:rFonts w:ascii="Times New Roman" w:hAnsi="Times New Roman" w:cs="Times New Roman"/>
                <w:color w:val="000000"/>
                <w:highlight w:val="yellow"/>
              </w:rPr>
              <w:t>1</w:t>
            </w:r>
            <w:r w:rsidR="00D7060B" w:rsidRPr="00D7060B">
              <w:rPr>
                <w:rFonts w:ascii="Times New Roman" w:hAnsi="Times New Roman" w:cs="Times New Roman"/>
                <w:color w:val="000000"/>
                <w:highlight w:val="yellow"/>
              </w:rPr>
              <w:t>0</w:t>
            </w:r>
          </w:p>
        </w:tc>
      </w:tr>
      <w:tr w:rsidR="00D7060B" w:rsidRPr="00D7060B" w14:paraId="057E87C5" w14:textId="77777777" w:rsidTr="002266D2">
        <w:tc>
          <w:tcPr>
            <w:tcW w:w="2518" w:type="dxa"/>
          </w:tcPr>
          <w:p w14:paraId="2FE5D74D" w14:textId="77777777" w:rsidR="00D7060B" w:rsidRPr="00D7060B" w:rsidRDefault="00D7060B" w:rsidP="002266D2">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Título</w:t>
            </w:r>
          </w:p>
        </w:tc>
        <w:tc>
          <w:tcPr>
            <w:tcW w:w="6515" w:type="dxa"/>
          </w:tcPr>
          <w:p w14:paraId="1F818495" w14:textId="6B19EBD6" w:rsidR="00D7060B" w:rsidRPr="00D7060B" w:rsidRDefault="00141611" w:rsidP="00D7060B">
            <w:pPr>
              <w:rPr>
                <w:rFonts w:ascii="Times New Roman" w:hAnsi="Times New Roman" w:cs="Times New Roman"/>
                <w:color w:val="000000"/>
                <w:highlight w:val="yellow"/>
              </w:rPr>
            </w:pPr>
            <w:r>
              <w:rPr>
                <w:rFonts w:ascii="Times New Roman" w:hAnsi="Times New Roman" w:cs="Times New Roman"/>
                <w:color w:val="000000"/>
                <w:highlight w:val="yellow"/>
              </w:rPr>
              <w:t>E</w:t>
            </w:r>
            <w:r w:rsidR="00D7060B" w:rsidRPr="00D7060B">
              <w:rPr>
                <w:rFonts w:ascii="Times New Roman" w:hAnsi="Times New Roman" w:cs="Times New Roman"/>
                <w:color w:val="000000"/>
                <w:highlight w:val="yellow"/>
              </w:rPr>
              <w:t>l daño ambiental por la explotación petrolera</w:t>
            </w:r>
          </w:p>
          <w:p w14:paraId="46C81947" w14:textId="77777777" w:rsidR="00D7060B" w:rsidRPr="00D7060B" w:rsidRDefault="00D7060B" w:rsidP="00D7060B">
            <w:pPr>
              <w:rPr>
                <w:rFonts w:ascii="Times New Roman" w:hAnsi="Times New Roman" w:cs="Times New Roman"/>
                <w:color w:val="000000"/>
                <w:highlight w:val="yellow"/>
              </w:rPr>
            </w:pPr>
          </w:p>
        </w:tc>
      </w:tr>
      <w:tr w:rsidR="00D7060B" w:rsidRPr="00D7060B" w14:paraId="69813B5C" w14:textId="77777777" w:rsidTr="002266D2">
        <w:tc>
          <w:tcPr>
            <w:tcW w:w="2518" w:type="dxa"/>
          </w:tcPr>
          <w:p w14:paraId="622B5546" w14:textId="77777777" w:rsidR="00D7060B" w:rsidRPr="00D7060B" w:rsidRDefault="00D7060B" w:rsidP="002266D2">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Descripción</w:t>
            </w:r>
          </w:p>
        </w:tc>
        <w:tc>
          <w:tcPr>
            <w:tcW w:w="6515" w:type="dxa"/>
          </w:tcPr>
          <w:p w14:paraId="33734DED" w14:textId="64F995D8" w:rsidR="00D7060B" w:rsidRPr="00D7060B" w:rsidRDefault="00141611" w:rsidP="002266D2">
            <w:pPr>
              <w:rPr>
                <w:rFonts w:ascii="Times New Roman" w:hAnsi="Times New Roman" w:cs="Times New Roman"/>
                <w:color w:val="000000"/>
                <w:highlight w:val="yellow"/>
              </w:rPr>
            </w:pPr>
            <w:r w:rsidRPr="00141611">
              <w:rPr>
                <w:rFonts w:ascii="Times New Roman" w:hAnsi="Times New Roman" w:cs="Times New Roman"/>
                <w:color w:val="000000"/>
              </w:rPr>
              <w:t>Interactivo que expone los efectos de la explotación petrolera en el delta del río Níger</w:t>
            </w:r>
          </w:p>
        </w:tc>
      </w:tr>
    </w:tbl>
    <w:p w14:paraId="1DCF3674" w14:textId="77777777" w:rsidR="00D46C3A" w:rsidRDefault="00D46C3A" w:rsidP="00231114">
      <w:pPr>
        <w:spacing w:line="360" w:lineRule="auto"/>
        <w:jc w:val="both"/>
        <w:rPr>
          <w:b/>
        </w:rPr>
      </w:pPr>
    </w:p>
    <w:p w14:paraId="3168C78C" w14:textId="77777777" w:rsidR="00875D32" w:rsidRPr="00EE693D" w:rsidRDefault="00B60123" w:rsidP="00901EDC">
      <w:pPr>
        <w:pStyle w:val="Prrafodelista"/>
        <w:numPr>
          <w:ilvl w:val="1"/>
          <w:numId w:val="14"/>
        </w:numPr>
      </w:pPr>
      <w:r w:rsidRPr="00901EDC">
        <w:rPr>
          <w:b/>
        </w:rPr>
        <w:t>Sudán y Sudán del Sur</w:t>
      </w:r>
      <w:r w:rsidR="00CE3856" w:rsidRPr="00901EDC">
        <w:rPr>
          <w:b/>
        </w:rPr>
        <w:t xml:space="preserve">: </w:t>
      </w:r>
      <w:r w:rsidR="00D46C3A" w:rsidRPr="00901EDC">
        <w:rPr>
          <w:b/>
        </w:rPr>
        <w:t xml:space="preserve">historia, </w:t>
      </w:r>
      <w:r w:rsidR="00CE3856" w:rsidRPr="00901EDC">
        <w:rPr>
          <w:b/>
        </w:rPr>
        <w:t>petróleo</w:t>
      </w:r>
      <w:r w:rsidR="00D46C3A" w:rsidRPr="00901EDC">
        <w:rPr>
          <w:b/>
        </w:rPr>
        <w:t xml:space="preserve"> y </w:t>
      </w:r>
      <w:r w:rsidR="00CE3856" w:rsidRPr="00901EDC">
        <w:rPr>
          <w:b/>
        </w:rPr>
        <w:t xml:space="preserve">religión </w:t>
      </w:r>
    </w:p>
    <w:p w14:paraId="1BBC23AC" w14:textId="3A711DB3" w:rsidR="00875D32" w:rsidRDefault="00875D32" w:rsidP="00901EDC">
      <w:pPr>
        <w:spacing w:line="360" w:lineRule="auto"/>
        <w:jc w:val="both"/>
        <w:rPr>
          <w:rFonts w:cs="Times New Roman"/>
        </w:rPr>
      </w:pPr>
      <w:r w:rsidRPr="00B70B59">
        <w:rPr>
          <w:rFonts w:cs="Times New Roman"/>
        </w:rPr>
        <w:t xml:space="preserve">Hasta 2011, Sudán y Sudán del Sur conformaban </w:t>
      </w:r>
      <w:r w:rsidRPr="00ED7D55">
        <w:rPr>
          <w:rFonts w:cs="Times New Roman"/>
          <w:b/>
        </w:rPr>
        <w:t>un solo Estado</w:t>
      </w:r>
      <w:r w:rsidRPr="00B70B59">
        <w:rPr>
          <w:rFonts w:cs="Times New Roman"/>
        </w:rPr>
        <w:t xml:space="preserve">, el </w:t>
      </w:r>
      <w:r w:rsidRPr="00ED7D55">
        <w:rPr>
          <w:rFonts w:cs="Times New Roman"/>
          <w:b/>
        </w:rPr>
        <w:t>más grande de África</w:t>
      </w:r>
      <w:r w:rsidR="00B01399">
        <w:rPr>
          <w:rFonts w:cs="Times New Roman"/>
        </w:rPr>
        <w:t>,</w:t>
      </w:r>
      <w:r w:rsidRPr="00B70B59">
        <w:rPr>
          <w:rFonts w:cs="Times New Roman"/>
        </w:rPr>
        <w:t xml:space="preserve"> con más de 600 etnias heterogéneas en cuanto a cultura y forma de vida. </w:t>
      </w:r>
      <w:r>
        <w:rPr>
          <w:rFonts w:cs="Times New Roman"/>
        </w:rPr>
        <w:t xml:space="preserve">Este país era heredero del </w:t>
      </w:r>
      <w:r w:rsidRPr="00ED7D55">
        <w:rPr>
          <w:rFonts w:cs="Times New Roman"/>
          <w:b/>
        </w:rPr>
        <w:t>Sudán Anglo-Egipcio</w:t>
      </w:r>
      <w:r>
        <w:rPr>
          <w:rFonts w:cs="Times New Roman"/>
        </w:rPr>
        <w:t>, una antigua colonia</w:t>
      </w:r>
      <w:r w:rsidR="00B01399">
        <w:rPr>
          <w:rFonts w:cs="Times New Roman"/>
        </w:rPr>
        <w:t xml:space="preserve"> </w:t>
      </w:r>
      <w:r w:rsidR="00ED7D55">
        <w:rPr>
          <w:rFonts w:cs="Times New Roman"/>
        </w:rPr>
        <w:t>británica</w:t>
      </w:r>
      <w:r w:rsidRPr="00B70B59">
        <w:rPr>
          <w:rFonts w:cs="Times New Roman"/>
        </w:rPr>
        <w:t>, q</w:t>
      </w:r>
      <w:r>
        <w:rPr>
          <w:rFonts w:cs="Times New Roman"/>
        </w:rPr>
        <w:t>ue agrupaba a un conjunto de etnias musulmanas en el norte, gobernadas desde Egipto, y a una serie de tribus cristianas en el sur, que eran gobernadas por funcionarios británicos</w:t>
      </w:r>
      <w:r w:rsidRPr="00B70B59">
        <w:rPr>
          <w:rFonts w:cs="Times New Roman"/>
        </w:rPr>
        <w:t>.</w:t>
      </w:r>
    </w:p>
    <w:p w14:paraId="1BB140D9" w14:textId="77777777" w:rsidR="00875D32" w:rsidRDefault="00875D32" w:rsidP="00901EDC">
      <w:pPr>
        <w:spacing w:line="360" w:lineRule="auto"/>
        <w:jc w:val="both"/>
        <w:rPr>
          <w:rFonts w:cs="Times New Roman"/>
        </w:rPr>
      </w:pPr>
      <w:r w:rsidRPr="00B70B59">
        <w:rPr>
          <w:rFonts w:cs="Times New Roman"/>
        </w:rPr>
        <w:t xml:space="preserve"> </w:t>
      </w:r>
    </w:p>
    <w:p w14:paraId="7A11839E" w14:textId="77777777" w:rsidR="00D46C3A" w:rsidRPr="00875D32" w:rsidRDefault="00875D32" w:rsidP="00901EDC">
      <w:pPr>
        <w:spacing w:line="360" w:lineRule="auto"/>
        <w:jc w:val="both"/>
      </w:pPr>
      <w:r>
        <w:rPr>
          <w:rFonts w:cs="Times New Roman"/>
        </w:rPr>
        <w:t>Después de la independencia del país, ocurrida en 1956,</w:t>
      </w:r>
      <w:r w:rsidRPr="00B70B59">
        <w:rPr>
          <w:rFonts w:cs="Times New Roman"/>
        </w:rPr>
        <w:t xml:space="preserve"> quedaron encerradas en el mismo Estado dos sociedades culturalmente diferentes, factor que </w:t>
      </w:r>
      <w:r w:rsidR="00B01399">
        <w:rPr>
          <w:rFonts w:cs="Times New Roman"/>
        </w:rPr>
        <w:t>generó</w:t>
      </w:r>
      <w:r w:rsidRPr="00B70B59">
        <w:rPr>
          <w:rFonts w:cs="Times New Roman"/>
        </w:rPr>
        <w:t xml:space="preserve"> los conflictos posteriores.</w:t>
      </w:r>
    </w:p>
    <w:p w14:paraId="0CF34CD9" w14:textId="77777777" w:rsidR="00CE0E73" w:rsidRDefault="00CE0E73" w:rsidP="00EE693D">
      <w:pPr>
        <w:spacing w:line="360" w:lineRule="auto"/>
        <w:jc w:val="both"/>
      </w:pPr>
    </w:p>
    <w:p w14:paraId="6CD7CB77" w14:textId="77777777" w:rsidR="00217B6F" w:rsidRDefault="00A46762" w:rsidP="00217B6F">
      <w:pPr>
        <w:spacing w:line="360" w:lineRule="auto"/>
        <w:jc w:val="both"/>
      </w:pPr>
      <w:r>
        <w:t xml:space="preserve">Al norte </w:t>
      </w:r>
      <w:r w:rsidR="00B70B59">
        <w:t xml:space="preserve">del antiguo Sudán </w:t>
      </w:r>
      <w:r w:rsidR="00217B6F">
        <w:t xml:space="preserve">se </w:t>
      </w:r>
      <w:r w:rsidR="00B72A82">
        <w:t>concentr</w:t>
      </w:r>
      <w:r w:rsidR="0049343B">
        <w:t>ó</w:t>
      </w:r>
      <w:r w:rsidR="00B72A82">
        <w:t xml:space="preserve"> la actividad </w:t>
      </w:r>
      <w:r w:rsidR="00083926">
        <w:t xml:space="preserve">ganadera, </w:t>
      </w:r>
      <w:r w:rsidR="00B72A82">
        <w:t xml:space="preserve">comercial y las redes de </w:t>
      </w:r>
      <w:r w:rsidR="00217B6F" w:rsidRPr="00C82655">
        <w:t>oleoductos</w:t>
      </w:r>
      <w:r>
        <w:t>,</w:t>
      </w:r>
      <w:r w:rsidR="00217B6F" w:rsidRPr="00C82655">
        <w:t xml:space="preserve"> refinerías</w:t>
      </w:r>
      <w:r w:rsidR="00217B6F">
        <w:t xml:space="preserve"> </w:t>
      </w:r>
      <w:r w:rsidR="006A3BBA">
        <w:t>y</w:t>
      </w:r>
      <w:r>
        <w:t>,</w:t>
      </w:r>
      <w:r w:rsidR="006A3BBA">
        <w:t xml:space="preserve"> </w:t>
      </w:r>
      <w:r w:rsidR="00217B6F">
        <w:t>además</w:t>
      </w:r>
      <w:r>
        <w:t>,</w:t>
      </w:r>
      <w:r w:rsidR="00217B6F">
        <w:t xml:space="preserve"> </w:t>
      </w:r>
      <w:r w:rsidR="006A3BBA">
        <w:t xml:space="preserve">un </w:t>
      </w:r>
      <w:r w:rsidR="00217B6F">
        <w:t xml:space="preserve">puerto </w:t>
      </w:r>
      <w:r w:rsidR="006A3BBA">
        <w:t>con la infraestructura para exportación. Tras la independencia</w:t>
      </w:r>
      <w:r w:rsidR="00FB272E">
        <w:t xml:space="preserve">, </w:t>
      </w:r>
      <w:r w:rsidR="006A3BBA">
        <w:t xml:space="preserve">el </w:t>
      </w:r>
      <w:r w:rsidR="006A3BBA" w:rsidRPr="006A3BBA">
        <w:t xml:space="preserve">gobierno </w:t>
      </w:r>
      <w:r w:rsidR="006A3BBA">
        <w:t>quedó en manos de los musulmanes</w:t>
      </w:r>
      <w:r w:rsidR="00875D32">
        <w:t xml:space="preserve"> de esta región,</w:t>
      </w:r>
      <w:r w:rsidR="006A3BBA">
        <w:t xml:space="preserve"> quienes </w:t>
      </w:r>
      <w:r w:rsidR="00875D32">
        <w:lastRenderedPageBreak/>
        <w:t xml:space="preserve">formaban la mayor parte de la población. Ellos </w:t>
      </w:r>
      <w:r w:rsidR="006A3BBA" w:rsidRPr="006A3BBA">
        <w:t>trata</w:t>
      </w:r>
      <w:r w:rsidR="006A3BBA">
        <w:t xml:space="preserve">ron de </w:t>
      </w:r>
      <w:r w:rsidR="006A3BBA" w:rsidRPr="006A3BBA">
        <w:t xml:space="preserve">imponer el modelo de Estado </w:t>
      </w:r>
      <w:r w:rsidR="00875D32">
        <w:t>acorde con la ley islámica</w:t>
      </w:r>
      <w:r w:rsidR="006A3BBA" w:rsidRPr="006A3BBA">
        <w:t xml:space="preserve"> </w:t>
      </w:r>
      <w:r w:rsidR="00875D32">
        <w:t xml:space="preserve">a las tribus cristianas del sur, </w:t>
      </w:r>
      <w:r w:rsidR="00870A89">
        <w:t>lo que dio</w:t>
      </w:r>
      <w:r w:rsidR="00875D32">
        <w:t xml:space="preserve"> lugar a tensiones políticas</w:t>
      </w:r>
      <w:r w:rsidR="002057C0">
        <w:t>.</w:t>
      </w:r>
    </w:p>
    <w:tbl>
      <w:tblPr>
        <w:tblStyle w:val="Tablaconcuadrcula"/>
        <w:tblW w:w="0" w:type="auto"/>
        <w:tblLook w:val="04A0" w:firstRow="1" w:lastRow="0" w:firstColumn="1" w:lastColumn="0" w:noHBand="0" w:noVBand="1"/>
      </w:tblPr>
      <w:tblGrid>
        <w:gridCol w:w="2088"/>
        <w:gridCol w:w="6966"/>
      </w:tblGrid>
      <w:tr w:rsidR="00405B77" w:rsidRPr="000846F3" w14:paraId="4084C2CE" w14:textId="77777777" w:rsidTr="00405B77">
        <w:tc>
          <w:tcPr>
            <w:tcW w:w="9033" w:type="dxa"/>
            <w:gridSpan w:val="2"/>
            <w:shd w:val="clear" w:color="auto" w:fill="0D0D0D" w:themeFill="text1" w:themeFillTint="F2"/>
          </w:tcPr>
          <w:p w14:paraId="2DA57BA2" w14:textId="77777777" w:rsidR="00405B77" w:rsidRPr="000846F3" w:rsidRDefault="00405B77"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05B77" w:rsidRPr="000846F3" w14:paraId="1EA4AF2F" w14:textId="77777777" w:rsidTr="00405B77">
        <w:tc>
          <w:tcPr>
            <w:tcW w:w="2518" w:type="dxa"/>
          </w:tcPr>
          <w:p w14:paraId="40322138" w14:textId="77777777" w:rsidR="00405B77" w:rsidRPr="000846F3" w:rsidRDefault="00405B77"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E3126A7" w14:textId="6A909781" w:rsidR="00405B77" w:rsidRPr="000846F3" w:rsidRDefault="00371FA8"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13</w:t>
            </w:r>
          </w:p>
        </w:tc>
      </w:tr>
      <w:tr w:rsidR="00405B77" w:rsidRPr="004661FF" w14:paraId="63E4A726" w14:textId="77777777" w:rsidTr="00405B77">
        <w:tc>
          <w:tcPr>
            <w:tcW w:w="2518" w:type="dxa"/>
          </w:tcPr>
          <w:p w14:paraId="2EE161BC" w14:textId="77777777"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76F43F7" w14:textId="77777777" w:rsidR="00405B77" w:rsidRPr="00405B77" w:rsidRDefault="00405B77" w:rsidP="00405B77">
            <w:pPr>
              <w:jc w:val="both"/>
              <w:rPr>
                <w:rFonts w:ascii="Times New Roman" w:hAnsi="Times New Roman" w:cs="Times New Roman"/>
                <w:color w:val="000000"/>
                <w:sz w:val="24"/>
                <w:szCs w:val="24"/>
                <w:lang w:val="es-CO"/>
              </w:rPr>
            </w:pPr>
            <w:commentRangeStart w:id="2"/>
            <w:r w:rsidRPr="00405B77">
              <w:rPr>
                <w:rFonts w:ascii="Times New Roman" w:hAnsi="Times New Roman" w:cs="Times New Roman"/>
                <w:color w:val="000000"/>
                <w:sz w:val="24"/>
                <w:szCs w:val="24"/>
                <w:lang w:val="es-CO"/>
              </w:rPr>
              <w:t>Al-Mogran</w:t>
            </w:r>
            <w:r w:rsidR="00B70B59">
              <w:rPr>
                <w:rFonts w:ascii="Times New Roman" w:hAnsi="Times New Roman" w:cs="Times New Roman"/>
                <w:color w:val="000000"/>
                <w:sz w:val="24"/>
                <w:szCs w:val="24"/>
                <w:lang w:val="es-CO"/>
              </w:rPr>
              <w:t>,</w:t>
            </w:r>
            <w:commentRangeEnd w:id="2"/>
            <w:r w:rsidR="006A274C">
              <w:rPr>
                <w:rStyle w:val="Refdecomentario"/>
                <w:rFonts w:ascii="Times New Roman" w:hAnsi="Times New Roman"/>
                <w:lang w:val="es-CO"/>
              </w:rPr>
              <w:commentReference w:id="2"/>
            </w:r>
            <w:r w:rsidR="00B70B59">
              <w:rPr>
                <w:rFonts w:ascii="Times New Roman" w:hAnsi="Times New Roman" w:cs="Times New Roman"/>
                <w:color w:val="000000"/>
                <w:sz w:val="24"/>
                <w:szCs w:val="24"/>
                <w:lang w:val="es-CO"/>
              </w:rPr>
              <w:t xml:space="preserve"> punto de confluencia entre el Nilo Blanco y el Nilo Azul</w:t>
            </w:r>
            <w:r w:rsidRPr="00405B77">
              <w:rPr>
                <w:rFonts w:ascii="Times New Roman" w:hAnsi="Times New Roman" w:cs="Times New Roman"/>
                <w:color w:val="000000"/>
                <w:sz w:val="24"/>
                <w:szCs w:val="24"/>
                <w:lang w:val="es-CO"/>
              </w:rPr>
              <w:t xml:space="preserve">, </w:t>
            </w:r>
            <w:r w:rsidR="00B70B59">
              <w:rPr>
                <w:rFonts w:ascii="Times New Roman" w:hAnsi="Times New Roman" w:cs="Times New Roman"/>
                <w:color w:val="000000"/>
                <w:sz w:val="24"/>
                <w:szCs w:val="24"/>
                <w:lang w:val="es-CO"/>
              </w:rPr>
              <w:t>en Sudá</w:t>
            </w:r>
            <w:r w:rsidRPr="00405B77">
              <w:rPr>
                <w:rFonts w:ascii="Times New Roman" w:hAnsi="Times New Roman" w:cs="Times New Roman"/>
                <w:color w:val="000000"/>
                <w:sz w:val="24"/>
                <w:szCs w:val="24"/>
                <w:lang w:val="es-CO"/>
              </w:rPr>
              <w:t>n</w:t>
            </w:r>
          </w:p>
          <w:p w14:paraId="228F05F7" w14:textId="77777777" w:rsidR="00405B77" w:rsidRPr="004661FF" w:rsidRDefault="00405B77" w:rsidP="00405B77">
            <w:pPr>
              <w:jc w:val="both"/>
              <w:rPr>
                <w:rFonts w:ascii="Times New Roman" w:hAnsi="Times New Roman" w:cs="Times New Roman"/>
                <w:color w:val="000000"/>
                <w:sz w:val="24"/>
                <w:szCs w:val="24"/>
                <w:lang w:val="es-CO"/>
              </w:rPr>
            </w:pPr>
          </w:p>
        </w:tc>
      </w:tr>
      <w:tr w:rsidR="00405B77" w:rsidRPr="000846F3" w14:paraId="6B50485C" w14:textId="77777777" w:rsidTr="00405B77">
        <w:tc>
          <w:tcPr>
            <w:tcW w:w="2518" w:type="dxa"/>
          </w:tcPr>
          <w:p w14:paraId="55ED5583" w14:textId="77777777"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0CF67456" w14:textId="77777777" w:rsidR="00405B77" w:rsidRDefault="00BA0BAA" w:rsidP="00405B77">
            <w:pPr>
              <w:jc w:val="both"/>
              <w:rPr>
                <w:rFonts w:ascii="Times New Roman" w:hAnsi="Times New Roman" w:cs="Times New Roman"/>
                <w:color w:val="000000"/>
                <w:sz w:val="24"/>
                <w:szCs w:val="24"/>
                <w:lang w:val="es-CO"/>
              </w:rPr>
            </w:pPr>
            <w:r w:rsidRPr="00405B77">
              <w:rPr>
                <w:rFonts w:ascii="Times New Roman" w:hAnsi="Times New Roman" w:cs="Times New Roman"/>
                <w:color w:val="000000"/>
                <w:sz w:val="24"/>
                <w:szCs w:val="24"/>
                <w:lang w:val="es-CO"/>
              </w:rPr>
              <w:t>Número de la imagen 80461948</w:t>
            </w:r>
          </w:p>
          <w:p w14:paraId="65D9B060" w14:textId="77777777" w:rsidR="00875D32" w:rsidRPr="000846F3" w:rsidRDefault="00875D32" w:rsidP="00405B77">
            <w:pPr>
              <w:jc w:val="both"/>
              <w:rPr>
                <w:rFonts w:ascii="Times New Roman" w:hAnsi="Times New Roman" w:cs="Times New Roman"/>
                <w:color w:val="000000"/>
                <w:sz w:val="24"/>
                <w:szCs w:val="24"/>
              </w:rPr>
            </w:pPr>
            <w:r>
              <w:rPr>
                <w:noProof/>
                <w:lang w:eastAsia="es-CO"/>
              </w:rPr>
              <w:drawing>
                <wp:inline distT="0" distB="0" distL="0" distR="0" wp14:anchorId="39D98AF6" wp14:editId="69B4D994">
                  <wp:extent cx="4286250" cy="2590800"/>
                  <wp:effectExtent l="0" t="0" r="0" b="0"/>
                  <wp:docPr id="49" name="Imagen 49" descr="Al-Mogran Mosque, Khartoum, S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Mogran Mosque, Khartoum, Sud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590800"/>
                          </a:xfrm>
                          <a:prstGeom prst="rect">
                            <a:avLst/>
                          </a:prstGeom>
                          <a:noFill/>
                          <a:ln>
                            <a:noFill/>
                          </a:ln>
                        </pic:spPr>
                      </pic:pic>
                    </a:graphicData>
                  </a:graphic>
                </wp:inline>
              </w:drawing>
            </w:r>
          </w:p>
        </w:tc>
      </w:tr>
      <w:tr w:rsidR="00405B77" w:rsidRPr="0015783D" w14:paraId="54F2F766" w14:textId="77777777" w:rsidTr="00405B77">
        <w:tc>
          <w:tcPr>
            <w:tcW w:w="2518" w:type="dxa"/>
          </w:tcPr>
          <w:p w14:paraId="01F4EA6F" w14:textId="77777777"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2BD2654A" w14:textId="208D26E2" w:rsidR="0015783D" w:rsidRDefault="0015783D" w:rsidP="0015783D">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15783D">
              <w:rPr>
                <w:rFonts w:ascii="Times New Roman" w:hAnsi="Times New Roman" w:cs="Times New Roman"/>
                <w:color w:val="000000"/>
                <w:sz w:val="24"/>
                <w:szCs w:val="24"/>
              </w:rPr>
              <w:t>os pueblos árabes comenzaron su expansión hacia el sur</w:t>
            </w:r>
            <w:r>
              <w:rPr>
                <w:rFonts w:ascii="Times New Roman" w:hAnsi="Times New Roman" w:cs="Times New Roman"/>
                <w:color w:val="000000"/>
                <w:sz w:val="24"/>
                <w:szCs w:val="24"/>
              </w:rPr>
              <w:t xml:space="preserve"> d</w:t>
            </w:r>
            <w:r w:rsidRPr="0015783D">
              <w:rPr>
                <w:rFonts w:ascii="Times New Roman" w:hAnsi="Times New Roman" w:cs="Times New Roman"/>
                <w:color w:val="000000"/>
                <w:sz w:val="24"/>
                <w:szCs w:val="24"/>
              </w:rPr>
              <w:t xml:space="preserve">esde el año 640, </w:t>
            </w:r>
            <w:r w:rsidR="00ED7D55">
              <w:rPr>
                <w:rFonts w:ascii="Times New Roman" w:hAnsi="Times New Roman" w:cs="Times New Roman"/>
                <w:color w:val="000000"/>
                <w:sz w:val="24"/>
                <w:szCs w:val="24"/>
              </w:rPr>
              <w:t xml:space="preserve">en </w:t>
            </w:r>
            <w:r>
              <w:rPr>
                <w:rFonts w:ascii="Times New Roman" w:hAnsi="Times New Roman" w:cs="Times New Roman"/>
                <w:color w:val="000000"/>
                <w:sz w:val="24"/>
                <w:szCs w:val="24"/>
              </w:rPr>
              <w:t xml:space="preserve">regiones donde </w:t>
            </w:r>
            <w:r w:rsidRPr="0015783D">
              <w:rPr>
                <w:rFonts w:ascii="Times New Roman" w:hAnsi="Times New Roman" w:cs="Times New Roman"/>
                <w:color w:val="000000"/>
                <w:sz w:val="24"/>
                <w:szCs w:val="24"/>
              </w:rPr>
              <w:t xml:space="preserve">se asentaban los reinos cristianos coptos </w:t>
            </w:r>
            <w:r>
              <w:rPr>
                <w:rFonts w:ascii="Times New Roman" w:hAnsi="Times New Roman" w:cs="Times New Roman"/>
                <w:color w:val="000000"/>
                <w:sz w:val="24"/>
                <w:szCs w:val="24"/>
              </w:rPr>
              <w:t>originarios de E</w:t>
            </w:r>
            <w:r w:rsidRPr="0015783D">
              <w:rPr>
                <w:rFonts w:ascii="Times New Roman" w:hAnsi="Times New Roman" w:cs="Times New Roman"/>
                <w:color w:val="000000"/>
                <w:sz w:val="24"/>
                <w:szCs w:val="24"/>
              </w:rPr>
              <w:t>t</w:t>
            </w:r>
            <w:r>
              <w:rPr>
                <w:rFonts w:ascii="Times New Roman" w:hAnsi="Times New Roman" w:cs="Times New Roman"/>
                <w:color w:val="000000"/>
                <w:sz w:val="24"/>
                <w:szCs w:val="24"/>
              </w:rPr>
              <w:t>i</w:t>
            </w:r>
            <w:r w:rsidRPr="0015783D">
              <w:rPr>
                <w:rFonts w:ascii="Times New Roman" w:hAnsi="Times New Roman" w:cs="Times New Roman"/>
                <w:color w:val="000000"/>
                <w:sz w:val="24"/>
                <w:szCs w:val="24"/>
              </w:rPr>
              <w:t>op</w:t>
            </w:r>
            <w:r>
              <w:rPr>
                <w:rFonts w:ascii="Times New Roman" w:hAnsi="Times New Roman" w:cs="Times New Roman"/>
                <w:color w:val="000000"/>
                <w:sz w:val="24"/>
                <w:szCs w:val="24"/>
              </w:rPr>
              <w:t>ía</w:t>
            </w:r>
            <w:r w:rsidRPr="001578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Los dos pueblos convivieron comerciando pacíficamente seis siglos.</w:t>
            </w:r>
          </w:p>
          <w:p w14:paraId="41848DDE" w14:textId="77777777" w:rsidR="0015783D" w:rsidRDefault="0015783D" w:rsidP="0015783D">
            <w:pPr>
              <w:jc w:val="both"/>
              <w:rPr>
                <w:rFonts w:ascii="Times New Roman" w:hAnsi="Times New Roman" w:cs="Times New Roman"/>
                <w:color w:val="000000"/>
                <w:sz w:val="24"/>
                <w:szCs w:val="24"/>
              </w:rPr>
            </w:pPr>
          </w:p>
          <w:p w14:paraId="15436128" w14:textId="0C5FB312" w:rsidR="00405B77" w:rsidRPr="000846F3" w:rsidRDefault="0015783D" w:rsidP="006A274C">
            <w:pPr>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Pr="0015783D">
              <w:rPr>
                <w:rFonts w:ascii="Times New Roman" w:hAnsi="Times New Roman" w:cs="Times New Roman"/>
                <w:color w:val="000000"/>
                <w:sz w:val="24"/>
                <w:szCs w:val="24"/>
              </w:rPr>
              <w:t xml:space="preserve"> partir del siglo XV comenzó la arabización e islamización de</w:t>
            </w:r>
            <w:r>
              <w:rPr>
                <w:rFonts w:ascii="Times New Roman" w:hAnsi="Times New Roman" w:cs="Times New Roman"/>
                <w:color w:val="000000"/>
                <w:sz w:val="24"/>
                <w:szCs w:val="24"/>
              </w:rPr>
              <w:t xml:space="preserve"> </w:t>
            </w:r>
            <w:r w:rsidRPr="0015783D">
              <w:rPr>
                <w:rFonts w:ascii="Times New Roman" w:hAnsi="Times New Roman" w:cs="Times New Roman"/>
                <w:color w:val="000000"/>
                <w:sz w:val="24"/>
                <w:szCs w:val="24"/>
              </w:rPr>
              <w:t>l</w:t>
            </w:r>
            <w:r>
              <w:rPr>
                <w:rFonts w:ascii="Times New Roman" w:hAnsi="Times New Roman" w:cs="Times New Roman"/>
                <w:color w:val="000000"/>
                <w:sz w:val="24"/>
                <w:szCs w:val="24"/>
              </w:rPr>
              <w:t>as regiones del sur</w:t>
            </w:r>
            <w:r w:rsidR="00ED7D55">
              <w:rPr>
                <w:rFonts w:ascii="Times New Roman" w:hAnsi="Times New Roman" w:cs="Times New Roman"/>
                <w:color w:val="000000"/>
                <w:sz w:val="24"/>
                <w:szCs w:val="24"/>
              </w:rPr>
              <w:t>,</w:t>
            </w:r>
            <w:r>
              <w:rPr>
                <w:rFonts w:ascii="Times New Roman" w:hAnsi="Times New Roman" w:cs="Times New Roman"/>
                <w:color w:val="000000"/>
                <w:sz w:val="24"/>
                <w:szCs w:val="24"/>
              </w:rPr>
              <w:t xml:space="preserve"> cuando </w:t>
            </w:r>
            <w:r w:rsidR="00ED7D55">
              <w:rPr>
                <w:rFonts w:ascii="Times New Roman" w:hAnsi="Times New Roman" w:cs="Times New Roman"/>
                <w:color w:val="000000"/>
                <w:sz w:val="24"/>
                <w:szCs w:val="24"/>
              </w:rPr>
              <w:t>se convirtieron</w:t>
            </w:r>
            <w:r w:rsidRPr="0015783D">
              <w:rPr>
                <w:rFonts w:ascii="Times New Roman" w:hAnsi="Times New Roman" w:cs="Times New Roman"/>
                <w:color w:val="000000"/>
                <w:sz w:val="24"/>
                <w:szCs w:val="24"/>
              </w:rPr>
              <w:t xml:space="preserve"> en fuente de riqueza y de esclavos para los árabes, y comenzaron a fraguarse las enormes diferencias que aún hoy subsisten.</w:t>
            </w:r>
            <w:r>
              <w:rPr>
                <w:rFonts w:ascii="Times New Roman" w:hAnsi="Times New Roman" w:cs="Times New Roman"/>
                <w:color w:val="000000"/>
                <w:sz w:val="24"/>
                <w:szCs w:val="24"/>
              </w:rPr>
              <w:t xml:space="preserve"> En la imagen se aprecia Jart</w:t>
            </w:r>
            <w:r w:rsidR="00870A89">
              <w:rPr>
                <w:rFonts w:ascii="Times New Roman" w:hAnsi="Times New Roman" w:cs="Times New Roman"/>
                <w:color w:val="000000"/>
                <w:sz w:val="24"/>
                <w:szCs w:val="24"/>
              </w:rPr>
              <w:t>u</w:t>
            </w:r>
            <w:r>
              <w:rPr>
                <w:rFonts w:ascii="Times New Roman" w:hAnsi="Times New Roman" w:cs="Times New Roman"/>
                <w:color w:val="000000"/>
                <w:sz w:val="24"/>
                <w:szCs w:val="24"/>
              </w:rPr>
              <w:t>m, la capital</w:t>
            </w:r>
            <w:r w:rsidR="00ED7D55">
              <w:rPr>
                <w:rFonts w:ascii="Times New Roman" w:hAnsi="Times New Roman" w:cs="Times New Roman"/>
                <w:color w:val="000000"/>
                <w:sz w:val="24"/>
                <w:szCs w:val="24"/>
              </w:rPr>
              <w:t xml:space="preserve"> donde se ve Al-</w:t>
            </w:r>
            <w:proofErr w:type="spellStart"/>
            <w:r w:rsidR="00BA0BAA" w:rsidRPr="00BA0BAA">
              <w:rPr>
                <w:rFonts w:ascii="Times New Roman" w:hAnsi="Times New Roman" w:cs="Times New Roman"/>
                <w:color w:val="000000"/>
                <w:sz w:val="24"/>
                <w:szCs w:val="24"/>
              </w:rPr>
              <w:t>Mogran</w:t>
            </w:r>
            <w:proofErr w:type="spellEnd"/>
            <w:r w:rsidR="00BA0BAA" w:rsidRPr="00BA0BAA">
              <w:rPr>
                <w:rFonts w:ascii="Times New Roman" w:hAnsi="Times New Roman" w:cs="Times New Roman"/>
                <w:color w:val="000000"/>
                <w:sz w:val="24"/>
                <w:szCs w:val="24"/>
              </w:rPr>
              <w:t xml:space="preserve">, punto de confluencia entre el Nilo Blanco y el </w:t>
            </w:r>
            <w:r w:rsidR="00ED7D55">
              <w:rPr>
                <w:rFonts w:ascii="Times New Roman" w:hAnsi="Times New Roman" w:cs="Times New Roman"/>
                <w:color w:val="000000"/>
                <w:sz w:val="24"/>
                <w:szCs w:val="24"/>
              </w:rPr>
              <w:t>Nilo A</w:t>
            </w:r>
            <w:r w:rsidR="00BA0BAA" w:rsidRPr="00BA0BAA">
              <w:rPr>
                <w:rFonts w:ascii="Times New Roman" w:hAnsi="Times New Roman" w:cs="Times New Roman"/>
                <w:color w:val="000000"/>
                <w:sz w:val="24"/>
                <w:szCs w:val="24"/>
              </w:rPr>
              <w:t>zul</w:t>
            </w:r>
            <w:r w:rsidR="00BA0BAA">
              <w:rPr>
                <w:rFonts w:ascii="Times New Roman" w:hAnsi="Times New Roman" w:cs="Times New Roman"/>
                <w:color w:val="000000"/>
                <w:sz w:val="24"/>
                <w:szCs w:val="24"/>
              </w:rPr>
              <w:t>.</w:t>
            </w:r>
            <w:r w:rsidR="00BA0BAA" w:rsidRPr="00BA0BAA">
              <w:rPr>
                <w:rFonts w:ascii="Times New Roman" w:hAnsi="Times New Roman" w:cs="Times New Roman"/>
                <w:color w:val="000000"/>
                <w:sz w:val="24"/>
                <w:szCs w:val="24"/>
              </w:rPr>
              <w:t xml:space="preserve"> </w:t>
            </w:r>
          </w:p>
        </w:tc>
      </w:tr>
    </w:tbl>
    <w:p w14:paraId="0809E2EB" w14:textId="77777777" w:rsidR="00405B77" w:rsidRDefault="00405B77" w:rsidP="00405B77">
      <w:pPr>
        <w:spacing w:line="360" w:lineRule="auto"/>
        <w:jc w:val="both"/>
      </w:pPr>
    </w:p>
    <w:p w14:paraId="7E530332" w14:textId="77777777" w:rsidR="00012EDB" w:rsidRDefault="00012EDB" w:rsidP="00012EDB">
      <w:pPr>
        <w:spacing w:line="360" w:lineRule="auto"/>
        <w:jc w:val="center"/>
      </w:pPr>
    </w:p>
    <w:p w14:paraId="51AE8D59" w14:textId="77777777" w:rsidR="00136270" w:rsidRDefault="006A3BBA" w:rsidP="00231114">
      <w:pPr>
        <w:spacing w:line="360" w:lineRule="auto"/>
        <w:jc w:val="both"/>
      </w:pPr>
      <w:r>
        <w:t>E</w:t>
      </w:r>
      <w:r w:rsidR="00217B6F">
        <w:t>l sur</w:t>
      </w:r>
      <w:r w:rsidR="0049343B">
        <w:t>, por su parte,</w:t>
      </w:r>
      <w:r>
        <w:t xml:space="preserve"> </w:t>
      </w:r>
      <w:r w:rsidR="00B72A82" w:rsidRPr="00B72A82">
        <w:t xml:space="preserve">alberga tierras </w:t>
      </w:r>
      <w:r w:rsidR="00FB272E" w:rsidRPr="00B72A82">
        <w:t>fértiles</w:t>
      </w:r>
      <w:r w:rsidR="00A46762">
        <w:t xml:space="preserve">, en particular la región de </w:t>
      </w:r>
      <w:r w:rsidR="00B72A82" w:rsidRPr="00B72A82">
        <w:t>Renk</w:t>
      </w:r>
      <w:r w:rsidR="006A274C">
        <w:t>.</w:t>
      </w:r>
      <w:r w:rsidR="00B72A82" w:rsidRPr="00B72A82">
        <w:t xml:space="preserve"> </w:t>
      </w:r>
      <w:r w:rsidR="006A274C">
        <w:t>E</w:t>
      </w:r>
      <w:r w:rsidR="00B72A82">
        <w:t xml:space="preserve">stá poblada por </w:t>
      </w:r>
      <w:r w:rsidR="00703407">
        <w:t xml:space="preserve">12 millones de </w:t>
      </w:r>
      <w:r w:rsidRPr="00D91D11">
        <w:rPr>
          <w:b/>
        </w:rPr>
        <w:t>negr</w:t>
      </w:r>
      <w:r w:rsidR="00FB272E" w:rsidRPr="00D91D11">
        <w:rPr>
          <w:b/>
        </w:rPr>
        <w:t>os</w:t>
      </w:r>
      <w:r w:rsidR="00FB272E">
        <w:t xml:space="preserve"> </w:t>
      </w:r>
      <w:r>
        <w:t xml:space="preserve">de </w:t>
      </w:r>
      <w:r w:rsidRPr="00D91D11">
        <w:rPr>
          <w:b/>
        </w:rPr>
        <w:t>religión cristiana protestante</w:t>
      </w:r>
      <w:r w:rsidR="00083926">
        <w:t>,</w:t>
      </w:r>
      <w:r w:rsidR="00EB25AB">
        <w:t xml:space="preserve"> mezclada con </w:t>
      </w:r>
      <w:r w:rsidR="00703407">
        <w:t xml:space="preserve">los </w:t>
      </w:r>
      <w:r w:rsidR="00703407" w:rsidRPr="00D91D11">
        <w:rPr>
          <w:b/>
        </w:rPr>
        <w:t>animismos tradicionales</w:t>
      </w:r>
      <w:r w:rsidR="006A274C">
        <w:rPr>
          <w:b/>
        </w:rPr>
        <w:t>,</w:t>
      </w:r>
      <w:r w:rsidR="00136270">
        <w:t xml:space="preserve"> </w:t>
      </w:r>
      <w:r w:rsidR="006A274C">
        <w:t>que</w:t>
      </w:r>
      <w:r w:rsidR="00136270">
        <w:t xml:space="preserve"> s</w:t>
      </w:r>
      <w:r w:rsidR="00703407">
        <w:t xml:space="preserve">e dedican </w:t>
      </w:r>
      <w:r w:rsidR="00FB272E">
        <w:t>a la agricultura</w:t>
      </w:r>
      <w:r w:rsidR="0049343B">
        <w:t xml:space="preserve"> de subsistencia y la pesca</w:t>
      </w:r>
      <w:r>
        <w:t>.</w:t>
      </w:r>
      <w:r w:rsidR="00083926">
        <w:t xml:space="preserve"> </w:t>
      </w:r>
      <w:r w:rsidR="00136270">
        <w:t xml:space="preserve">Algunas de las etnias padecieron </w:t>
      </w:r>
      <w:r w:rsidR="0049343B">
        <w:t>en el pasado</w:t>
      </w:r>
      <w:r w:rsidR="00136270">
        <w:t xml:space="preserve"> la esclavización por parte de los pueblos arabizados del norte.</w:t>
      </w:r>
    </w:p>
    <w:p w14:paraId="307176A9" w14:textId="77777777" w:rsidR="00136270" w:rsidRDefault="00136270" w:rsidP="00231114">
      <w:pPr>
        <w:spacing w:line="360" w:lineRule="auto"/>
        <w:jc w:val="both"/>
      </w:pPr>
    </w:p>
    <w:p w14:paraId="7E0732B7" w14:textId="06013FA1" w:rsidR="002057C0" w:rsidRDefault="00FB272E" w:rsidP="00ED7D55">
      <w:pPr>
        <w:spacing w:line="360" w:lineRule="auto"/>
        <w:jc w:val="both"/>
      </w:pPr>
      <w:r>
        <w:t xml:space="preserve">Allí </w:t>
      </w:r>
      <w:r w:rsidR="0049343B">
        <w:t xml:space="preserve">también </w:t>
      </w:r>
      <w:r w:rsidR="006A3BBA">
        <w:t xml:space="preserve">se ubican importantes yacimientos de </w:t>
      </w:r>
      <w:r w:rsidR="00253C91" w:rsidRPr="00253C91">
        <w:t>petr</w:t>
      </w:r>
      <w:r w:rsidR="006A3BBA">
        <w:t>óleo</w:t>
      </w:r>
      <w:r w:rsidR="006E26C7">
        <w:t xml:space="preserve">, y </w:t>
      </w:r>
      <w:r w:rsidR="00A52B4C">
        <w:t xml:space="preserve">se calculan reservas </w:t>
      </w:r>
      <w:r w:rsidR="00136270">
        <w:t xml:space="preserve">cercanas a </w:t>
      </w:r>
      <w:r w:rsidR="00A52B4C" w:rsidRPr="00D91D11">
        <w:rPr>
          <w:b/>
        </w:rPr>
        <w:t>6800 millones de barriles</w:t>
      </w:r>
      <w:r w:rsidR="00A52B4C">
        <w:t xml:space="preserve">; </w:t>
      </w:r>
      <w:r w:rsidR="0049343B">
        <w:t xml:space="preserve">junto a estos, </w:t>
      </w:r>
      <w:r w:rsidR="00A52B4C">
        <w:t>existen yacimientos de</w:t>
      </w:r>
      <w:r w:rsidR="00083926" w:rsidRPr="00B72A82">
        <w:t xml:space="preserve"> níquel y </w:t>
      </w:r>
      <w:r>
        <w:t xml:space="preserve">de </w:t>
      </w:r>
      <w:r w:rsidR="00083926" w:rsidRPr="00B72A82">
        <w:t>uranio</w:t>
      </w:r>
      <w:r w:rsidR="00ED7D55">
        <w:t>.</w:t>
      </w:r>
    </w:p>
    <w:p w14:paraId="7531848C" w14:textId="77777777" w:rsidR="00491C22" w:rsidRDefault="00491C22" w:rsidP="00491C22">
      <w:pPr>
        <w:spacing w:line="360" w:lineRule="auto"/>
        <w:jc w:val="both"/>
      </w:pPr>
    </w:p>
    <w:tbl>
      <w:tblPr>
        <w:tblStyle w:val="Tablaconcuadrcula"/>
        <w:tblW w:w="0" w:type="auto"/>
        <w:tblLook w:val="04A0" w:firstRow="1" w:lastRow="0" w:firstColumn="1" w:lastColumn="0" w:noHBand="0" w:noVBand="1"/>
      </w:tblPr>
      <w:tblGrid>
        <w:gridCol w:w="2518"/>
        <w:gridCol w:w="6515"/>
      </w:tblGrid>
      <w:tr w:rsidR="00405B77" w:rsidRPr="000846F3" w14:paraId="0F06D5AF" w14:textId="77777777" w:rsidTr="00405B77">
        <w:tc>
          <w:tcPr>
            <w:tcW w:w="9033" w:type="dxa"/>
            <w:gridSpan w:val="2"/>
            <w:shd w:val="clear" w:color="auto" w:fill="0D0D0D" w:themeFill="text1" w:themeFillTint="F2"/>
          </w:tcPr>
          <w:p w14:paraId="07B6E89F" w14:textId="77777777" w:rsidR="00405B77" w:rsidRPr="000846F3" w:rsidRDefault="00405B77"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05B77" w:rsidRPr="000846F3" w14:paraId="3A20E13B" w14:textId="77777777" w:rsidTr="00405B77">
        <w:tc>
          <w:tcPr>
            <w:tcW w:w="2518" w:type="dxa"/>
          </w:tcPr>
          <w:p w14:paraId="14405DB7" w14:textId="77777777" w:rsidR="00405B77" w:rsidRPr="000846F3" w:rsidRDefault="00405B77"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457DF5F" w14:textId="04ABE46F" w:rsidR="00405B77" w:rsidRPr="000846F3" w:rsidRDefault="00371FA8"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14</w:t>
            </w:r>
          </w:p>
        </w:tc>
      </w:tr>
      <w:tr w:rsidR="00405B77" w:rsidRPr="004661FF" w14:paraId="4A3717DF" w14:textId="77777777" w:rsidTr="00405B77">
        <w:tc>
          <w:tcPr>
            <w:tcW w:w="2518" w:type="dxa"/>
          </w:tcPr>
          <w:p w14:paraId="1A6D643C" w14:textId="77777777"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1AB166E" w14:textId="77777777" w:rsidR="00A13A7D" w:rsidRDefault="00A13A7D" w:rsidP="00A13A7D">
            <w:pPr>
              <w:jc w:val="both"/>
              <w:rPr>
                <w:rFonts w:ascii="Times New Roman" w:hAnsi="Times New Roman" w:cs="Times New Roman"/>
                <w:color w:val="000000"/>
                <w:sz w:val="24"/>
                <w:szCs w:val="24"/>
                <w:lang w:val="es-CO"/>
              </w:rPr>
            </w:pPr>
            <w:r w:rsidRPr="00A13A7D">
              <w:rPr>
                <w:rFonts w:ascii="Times New Roman" w:hAnsi="Times New Roman" w:cs="Times New Roman"/>
                <w:color w:val="000000"/>
                <w:sz w:val="24"/>
                <w:szCs w:val="24"/>
                <w:lang w:val="es-CO"/>
              </w:rPr>
              <w:t xml:space="preserve">Mapa político </w:t>
            </w:r>
            <w:r>
              <w:rPr>
                <w:rFonts w:ascii="Times New Roman" w:hAnsi="Times New Roman" w:cs="Times New Roman"/>
                <w:color w:val="000000"/>
                <w:sz w:val="24"/>
                <w:szCs w:val="24"/>
                <w:lang w:val="es-CO"/>
              </w:rPr>
              <w:t xml:space="preserve">de </w:t>
            </w:r>
            <w:r w:rsidRPr="00A13A7D">
              <w:rPr>
                <w:rFonts w:ascii="Times New Roman" w:hAnsi="Times New Roman" w:cs="Times New Roman"/>
                <w:color w:val="000000"/>
                <w:sz w:val="24"/>
                <w:szCs w:val="24"/>
                <w:lang w:val="es-CO"/>
              </w:rPr>
              <w:t xml:space="preserve">Sudán con </w:t>
            </w:r>
            <w:r>
              <w:rPr>
                <w:rFonts w:ascii="Times New Roman" w:hAnsi="Times New Roman" w:cs="Times New Roman"/>
                <w:color w:val="000000"/>
                <w:sz w:val="24"/>
                <w:szCs w:val="24"/>
                <w:lang w:val="es-CO"/>
              </w:rPr>
              <w:t xml:space="preserve">las </w:t>
            </w:r>
            <w:r w:rsidR="006A274C">
              <w:rPr>
                <w:rFonts w:ascii="Times New Roman" w:hAnsi="Times New Roman" w:cs="Times New Roman"/>
                <w:color w:val="000000"/>
                <w:sz w:val="24"/>
                <w:szCs w:val="24"/>
                <w:lang w:val="es-CO"/>
              </w:rPr>
              <w:t>nuevas fronteras</w:t>
            </w:r>
          </w:p>
          <w:p w14:paraId="4B88627C" w14:textId="77777777" w:rsidR="00405B77" w:rsidRPr="004661FF" w:rsidRDefault="00405B77" w:rsidP="00A13A7D">
            <w:pPr>
              <w:jc w:val="both"/>
              <w:rPr>
                <w:rFonts w:ascii="Times New Roman" w:hAnsi="Times New Roman" w:cs="Times New Roman"/>
                <w:color w:val="000000"/>
                <w:sz w:val="24"/>
                <w:szCs w:val="24"/>
                <w:lang w:val="es-CO"/>
              </w:rPr>
            </w:pPr>
          </w:p>
        </w:tc>
      </w:tr>
      <w:tr w:rsidR="00405B77" w:rsidRPr="000846F3" w14:paraId="5F5E26D2" w14:textId="77777777" w:rsidTr="00405B77">
        <w:tc>
          <w:tcPr>
            <w:tcW w:w="2518" w:type="dxa"/>
          </w:tcPr>
          <w:p w14:paraId="3E9BA446" w14:textId="77777777"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73F9D83C" w14:textId="77777777" w:rsidR="00405B77" w:rsidRDefault="00A13A7D" w:rsidP="00405B77">
            <w:pPr>
              <w:jc w:val="both"/>
              <w:rPr>
                <w:rFonts w:ascii="Times New Roman" w:hAnsi="Times New Roman" w:cs="Times New Roman"/>
                <w:color w:val="000000"/>
                <w:sz w:val="24"/>
                <w:szCs w:val="24"/>
                <w:lang w:val="es-CO"/>
              </w:rPr>
            </w:pPr>
            <w:r w:rsidRPr="00405B77">
              <w:rPr>
                <w:rFonts w:ascii="Times New Roman" w:hAnsi="Times New Roman" w:cs="Times New Roman"/>
                <w:color w:val="000000"/>
                <w:sz w:val="24"/>
                <w:szCs w:val="24"/>
                <w:lang w:val="es-CO"/>
              </w:rPr>
              <w:t>Número de la imagen 69848905</w:t>
            </w:r>
          </w:p>
          <w:p w14:paraId="52E96896" w14:textId="77777777" w:rsidR="0049343B" w:rsidRPr="000846F3" w:rsidRDefault="0049343B" w:rsidP="00405B77">
            <w:pPr>
              <w:jc w:val="both"/>
              <w:rPr>
                <w:rFonts w:ascii="Times New Roman" w:hAnsi="Times New Roman" w:cs="Times New Roman"/>
                <w:color w:val="000000"/>
                <w:sz w:val="24"/>
                <w:szCs w:val="24"/>
              </w:rPr>
            </w:pPr>
            <w:r>
              <w:rPr>
                <w:noProof/>
                <w:lang w:eastAsia="es-CO"/>
              </w:rPr>
              <w:drawing>
                <wp:inline distT="0" distB="0" distL="0" distR="0" wp14:anchorId="439372A6" wp14:editId="0AA22AD1">
                  <wp:extent cx="3505200" cy="3778541"/>
                  <wp:effectExtent l="0" t="0" r="0" b="0"/>
                  <wp:docPr id="52" name="Imagen 52" descr="Sudan political map with new borders. Vector illustration of actual political situation in Sudan, Africa, January 2011. Data source: CIA The World Factbook. Map is my own work. -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dan political map with new borders. Vector illustration of actual political situation in Sudan, Africa, January 2011. Data source: CIA The World Factbook. Map is my own work. - stock vec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3778541"/>
                          </a:xfrm>
                          <a:prstGeom prst="rect">
                            <a:avLst/>
                          </a:prstGeom>
                          <a:noFill/>
                          <a:ln>
                            <a:noFill/>
                          </a:ln>
                        </pic:spPr>
                      </pic:pic>
                    </a:graphicData>
                  </a:graphic>
                </wp:inline>
              </w:drawing>
            </w:r>
          </w:p>
        </w:tc>
      </w:tr>
      <w:tr w:rsidR="00405B77" w:rsidRPr="000846F3" w14:paraId="5CF10DA5" w14:textId="77777777" w:rsidTr="00405B77">
        <w:tc>
          <w:tcPr>
            <w:tcW w:w="2518" w:type="dxa"/>
          </w:tcPr>
          <w:p w14:paraId="3A042872" w14:textId="77777777"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4C90754E" w14:textId="77777777" w:rsidR="00405B77" w:rsidRPr="000846F3" w:rsidRDefault="00A13A7D" w:rsidP="006A274C">
            <w:pPr>
              <w:jc w:val="both"/>
              <w:rPr>
                <w:rFonts w:ascii="Times New Roman" w:hAnsi="Times New Roman" w:cs="Times New Roman"/>
                <w:color w:val="000000"/>
                <w:sz w:val="24"/>
                <w:szCs w:val="24"/>
              </w:rPr>
            </w:pPr>
            <w:r>
              <w:rPr>
                <w:rFonts w:ascii="Times New Roman" w:hAnsi="Times New Roman" w:cs="Times New Roman"/>
                <w:color w:val="000000"/>
                <w:sz w:val="24"/>
                <w:szCs w:val="24"/>
              </w:rPr>
              <w:t>En la imagen se aprecia la representación geográfica del conflicto: al norte la capital Jart</w:t>
            </w:r>
            <w:r w:rsidR="006A274C">
              <w:rPr>
                <w:rFonts w:ascii="Times New Roman" w:hAnsi="Times New Roman" w:cs="Times New Roman"/>
                <w:color w:val="000000"/>
                <w:sz w:val="24"/>
                <w:szCs w:val="24"/>
              </w:rPr>
              <w:t>u</w:t>
            </w:r>
            <w:r>
              <w:rPr>
                <w:rFonts w:ascii="Times New Roman" w:hAnsi="Times New Roman" w:cs="Times New Roman"/>
                <w:color w:val="000000"/>
                <w:sz w:val="24"/>
                <w:szCs w:val="24"/>
              </w:rPr>
              <w:t xml:space="preserve">m y las refinerías y oleoductos que llegan al puerto sobre el </w:t>
            </w:r>
            <w:r w:rsidR="006A274C">
              <w:rPr>
                <w:rFonts w:ascii="Times New Roman" w:hAnsi="Times New Roman" w:cs="Times New Roman"/>
                <w:color w:val="000000"/>
                <w:sz w:val="24"/>
                <w:szCs w:val="24"/>
              </w:rPr>
              <w:t>m</w:t>
            </w:r>
            <w:r>
              <w:rPr>
                <w:rFonts w:ascii="Times New Roman" w:hAnsi="Times New Roman" w:cs="Times New Roman"/>
                <w:color w:val="000000"/>
                <w:sz w:val="24"/>
                <w:szCs w:val="24"/>
              </w:rPr>
              <w:t>ar Rojo, al sur los depósitos de petróleo</w:t>
            </w:r>
            <w:r w:rsidR="0095011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 la capital, </w:t>
            </w:r>
            <w:r w:rsidR="006A274C">
              <w:rPr>
                <w:rFonts w:ascii="Times New Roman" w:hAnsi="Times New Roman" w:cs="Times New Roman"/>
                <w:color w:val="000000"/>
                <w:sz w:val="24"/>
                <w:szCs w:val="24"/>
              </w:rPr>
              <w:t>Y</w:t>
            </w:r>
            <w:r>
              <w:rPr>
                <w:rFonts w:ascii="Times New Roman" w:hAnsi="Times New Roman" w:cs="Times New Roman"/>
                <w:color w:val="000000"/>
                <w:sz w:val="24"/>
                <w:szCs w:val="24"/>
              </w:rPr>
              <w:t>uba.</w:t>
            </w:r>
            <w:r w:rsidR="0049343B">
              <w:t xml:space="preserve"> </w:t>
            </w:r>
            <w:r w:rsidR="0049343B" w:rsidRPr="006A274C">
              <w:rPr>
                <w:rFonts w:ascii="Times New Roman" w:hAnsi="Times New Roman" w:cs="Times New Roman"/>
                <w:sz w:val="24"/>
                <w:szCs w:val="24"/>
              </w:rPr>
              <w:t xml:space="preserve">Paradójicamente, el sur y el norte se necesitan mutuamente, ya que el sur no posee salida al mar y </w:t>
            </w:r>
            <w:r w:rsidR="006A274C">
              <w:rPr>
                <w:rFonts w:ascii="Times New Roman" w:hAnsi="Times New Roman" w:cs="Times New Roman"/>
                <w:sz w:val="24"/>
                <w:szCs w:val="24"/>
              </w:rPr>
              <w:t>precisa</w:t>
            </w:r>
            <w:r w:rsidR="0049343B" w:rsidRPr="006A274C">
              <w:rPr>
                <w:rFonts w:ascii="Times New Roman" w:hAnsi="Times New Roman" w:cs="Times New Roman"/>
                <w:sz w:val="24"/>
                <w:szCs w:val="24"/>
              </w:rPr>
              <w:t xml:space="preserve"> los oleoductos del norte. El norte</w:t>
            </w:r>
            <w:r w:rsidR="006A274C" w:rsidRPr="006A274C">
              <w:rPr>
                <w:rFonts w:ascii="Times New Roman" w:hAnsi="Times New Roman" w:cs="Times New Roman"/>
                <w:sz w:val="24"/>
                <w:szCs w:val="24"/>
              </w:rPr>
              <w:t>,</w:t>
            </w:r>
            <w:r w:rsidR="0049343B" w:rsidRPr="006A274C">
              <w:rPr>
                <w:rFonts w:ascii="Times New Roman" w:hAnsi="Times New Roman" w:cs="Times New Roman"/>
                <w:sz w:val="24"/>
                <w:szCs w:val="24"/>
              </w:rPr>
              <w:t xml:space="preserve"> a su vez</w:t>
            </w:r>
            <w:r w:rsidR="006A274C" w:rsidRPr="006A274C">
              <w:rPr>
                <w:rFonts w:ascii="Times New Roman" w:hAnsi="Times New Roman" w:cs="Times New Roman"/>
                <w:sz w:val="24"/>
                <w:szCs w:val="24"/>
              </w:rPr>
              <w:t>,</w:t>
            </w:r>
            <w:r w:rsidR="0049343B" w:rsidRPr="006A274C">
              <w:rPr>
                <w:rFonts w:ascii="Times New Roman" w:hAnsi="Times New Roman" w:cs="Times New Roman"/>
                <w:sz w:val="24"/>
                <w:szCs w:val="24"/>
              </w:rPr>
              <w:t xml:space="preserve"> necesita de las tierras cultivables del sur.</w:t>
            </w:r>
          </w:p>
        </w:tc>
      </w:tr>
    </w:tbl>
    <w:p w14:paraId="26A56AC1" w14:textId="77777777" w:rsidR="0049343B" w:rsidRDefault="0049343B" w:rsidP="00901EDC">
      <w:pPr>
        <w:spacing w:line="360" w:lineRule="auto"/>
      </w:pPr>
    </w:p>
    <w:p w14:paraId="32FD3299" w14:textId="77777777" w:rsidR="00FB272E" w:rsidRDefault="0049343B" w:rsidP="00901EDC">
      <w:pPr>
        <w:spacing w:line="360" w:lineRule="auto"/>
      </w:pPr>
      <w:r>
        <w:t>Debido a estas profundas diferencias internas,</w:t>
      </w:r>
      <w:r w:rsidR="00953CEC">
        <w:t xml:space="preserve"> </w:t>
      </w:r>
      <w:r w:rsidR="00B56B94" w:rsidRPr="00B56B94">
        <w:t xml:space="preserve">se desató </w:t>
      </w:r>
      <w:r w:rsidR="00083926">
        <w:t xml:space="preserve">una </w:t>
      </w:r>
      <w:r w:rsidR="00EB25AB" w:rsidRPr="00B56B94">
        <w:t xml:space="preserve">guerra civil </w:t>
      </w:r>
      <w:r w:rsidR="00B72A82" w:rsidRPr="00B56B94">
        <w:t xml:space="preserve">entre </w:t>
      </w:r>
      <w:r w:rsidR="00083926">
        <w:t xml:space="preserve">el </w:t>
      </w:r>
      <w:r>
        <w:t>gobierno</w:t>
      </w:r>
      <w:r w:rsidR="00083926">
        <w:t xml:space="preserve"> </w:t>
      </w:r>
      <w:r w:rsidR="00B72A82" w:rsidRPr="00B56B94">
        <w:t xml:space="preserve">y el </w:t>
      </w:r>
      <w:r w:rsidR="00B72A82" w:rsidRPr="00ED7D55">
        <w:rPr>
          <w:b/>
        </w:rPr>
        <w:t>Ejército de Liberación del Pueblo de Sudán</w:t>
      </w:r>
      <w:r w:rsidR="00083926">
        <w:t xml:space="preserve"> </w:t>
      </w:r>
      <w:r>
        <w:t xml:space="preserve">(SPLA), liderado por </w:t>
      </w:r>
      <w:r w:rsidRPr="00ED7D55">
        <w:rPr>
          <w:b/>
        </w:rPr>
        <w:t>John Garang</w:t>
      </w:r>
      <w:r>
        <w:t xml:space="preserve">, </w:t>
      </w:r>
      <w:r w:rsidR="00083926">
        <w:t xml:space="preserve">que defendía la autonomía </w:t>
      </w:r>
      <w:r>
        <w:t xml:space="preserve">política </w:t>
      </w:r>
      <w:r w:rsidR="00083926">
        <w:t>de la región cristiana</w:t>
      </w:r>
      <w:r w:rsidR="00B60123" w:rsidRPr="00B56B94">
        <w:t>.</w:t>
      </w:r>
      <w:r w:rsidR="00B56B94">
        <w:t xml:space="preserve"> </w:t>
      </w:r>
      <w:r w:rsidR="00083926">
        <w:t>En el transcurso del conflicto s</w:t>
      </w:r>
      <w:r w:rsidR="00B56B94">
        <w:t xml:space="preserve">e </w:t>
      </w:r>
      <w:r w:rsidR="00B56B94">
        <w:lastRenderedPageBreak/>
        <w:t>cometieron todo tipo de atrocidades</w:t>
      </w:r>
      <w:r w:rsidR="00FB272E">
        <w:t>,</w:t>
      </w:r>
      <w:r w:rsidR="00E61B17">
        <w:t xml:space="preserve"> </w:t>
      </w:r>
      <w:r>
        <w:t>que fueron condenadas por los gobiernos occidentales, los cuales otorgaron su respaldo a los separatistas.</w:t>
      </w:r>
      <w:r w:rsidR="00491C22">
        <w:t xml:space="preserve"> </w:t>
      </w:r>
    </w:p>
    <w:p w14:paraId="368AF22C" w14:textId="77777777" w:rsidR="00B56B94" w:rsidRPr="00B56B94" w:rsidRDefault="00B56B94" w:rsidP="00B56B94">
      <w:pPr>
        <w:spacing w:line="360" w:lineRule="auto"/>
        <w:jc w:val="both"/>
      </w:pPr>
    </w:p>
    <w:p w14:paraId="0B794C9E" w14:textId="77777777" w:rsidR="00B56B94" w:rsidRDefault="00EB25AB" w:rsidP="00B56B94">
      <w:pPr>
        <w:spacing w:line="360" w:lineRule="auto"/>
        <w:jc w:val="both"/>
      </w:pPr>
      <w:r>
        <w:t xml:space="preserve">El gobierno de </w:t>
      </w:r>
      <w:r w:rsidRPr="00D91D11">
        <w:rPr>
          <w:b/>
        </w:rPr>
        <w:t>Omar Hasán al Bashir</w:t>
      </w:r>
      <w:r w:rsidR="00A52B4C">
        <w:t>, quien gob</w:t>
      </w:r>
      <w:r w:rsidR="0049343B">
        <w:t>ierna Sudán</w:t>
      </w:r>
      <w:r w:rsidR="00A52B4C">
        <w:t xml:space="preserve"> desde 1989,</w:t>
      </w:r>
      <w:r w:rsidR="00703407">
        <w:t xml:space="preserve"> </w:t>
      </w:r>
      <w:r>
        <w:t>fue responsab</w:t>
      </w:r>
      <w:r w:rsidR="00E61B17">
        <w:t xml:space="preserve">ilizado </w:t>
      </w:r>
      <w:r>
        <w:t xml:space="preserve">de </w:t>
      </w:r>
      <w:r w:rsidR="00703407">
        <w:t xml:space="preserve">practicar la </w:t>
      </w:r>
      <w:r w:rsidRPr="00EB25AB">
        <w:t>deportación masiva de la población negra hacia zonas inhóspitas y</w:t>
      </w:r>
      <w:r w:rsidR="0049343B">
        <w:t xml:space="preserve"> de manipular las divisiones étnica</w:t>
      </w:r>
      <w:r w:rsidR="002F54EF">
        <w:t xml:space="preserve">s entre las tribus que habitan </w:t>
      </w:r>
      <w:r w:rsidR="0049343B">
        <w:t>el sur del país en beneficio propio</w:t>
      </w:r>
      <w:r w:rsidR="00B56B94">
        <w:t>.</w:t>
      </w:r>
      <w:r w:rsidR="0049343B">
        <w:t xml:space="preserve"> También fue acusado de pactar con los rebeldes ugandeses del Ejército de Resistencia del Señor, ofreciéndoles asiento en su país a cambio de que combatieran a los rebeldes </w:t>
      </w:r>
      <w:proofErr w:type="spellStart"/>
      <w:r w:rsidR="00B843A1">
        <w:t>sursudaneses</w:t>
      </w:r>
      <w:proofErr w:type="spellEnd"/>
      <w:r w:rsidR="0049343B">
        <w:t>.</w:t>
      </w:r>
    </w:p>
    <w:p w14:paraId="477CF994" w14:textId="77777777" w:rsidR="00B56B94" w:rsidRDefault="00B56B94" w:rsidP="00231114">
      <w:pPr>
        <w:spacing w:line="360" w:lineRule="auto"/>
        <w:jc w:val="both"/>
        <w:rPr>
          <w:color w:val="FF0000"/>
        </w:rPr>
      </w:pPr>
    </w:p>
    <w:p w14:paraId="207F74BD" w14:textId="77777777" w:rsidR="00B72A82" w:rsidRPr="00953CEC" w:rsidRDefault="00953CEC" w:rsidP="00B72A82">
      <w:pPr>
        <w:spacing w:line="360" w:lineRule="auto"/>
        <w:jc w:val="both"/>
      </w:pPr>
      <w:r w:rsidRPr="00953CEC">
        <w:t>Al despuntar el siglo XXI, e</w:t>
      </w:r>
      <w:r w:rsidR="00B60123" w:rsidRPr="00953CEC">
        <w:t>n el año 2002</w:t>
      </w:r>
      <w:r w:rsidR="00703407">
        <w:t>,</w:t>
      </w:r>
      <w:r w:rsidR="00B60123" w:rsidRPr="00953CEC">
        <w:t xml:space="preserve"> </w:t>
      </w:r>
      <w:r w:rsidRPr="00953CEC">
        <w:t>el g</w:t>
      </w:r>
      <w:r w:rsidR="00B60123" w:rsidRPr="00953CEC">
        <w:t xml:space="preserve">obierno y el </w:t>
      </w:r>
      <w:r w:rsidR="006E26C7">
        <w:t xml:space="preserve">SNLA </w:t>
      </w:r>
      <w:r w:rsidR="00B60123" w:rsidRPr="00953CEC">
        <w:t>negociar</w:t>
      </w:r>
      <w:r w:rsidRPr="00953CEC">
        <w:t xml:space="preserve">on </w:t>
      </w:r>
      <w:r w:rsidR="00B60123" w:rsidRPr="00953CEC">
        <w:t xml:space="preserve">un acuerdo </w:t>
      </w:r>
      <w:r w:rsidRPr="00953CEC">
        <w:t>que se firmó en 2005</w:t>
      </w:r>
      <w:r w:rsidR="00B62E3D">
        <w:t xml:space="preserve"> </w:t>
      </w:r>
      <w:r w:rsidR="00B60123" w:rsidRPr="00953CEC">
        <w:t xml:space="preserve">para poner fin a </w:t>
      </w:r>
      <w:r w:rsidRPr="00953CEC">
        <w:t xml:space="preserve">los </w:t>
      </w:r>
      <w:r w:rsidR="00B60123" w:rsidRPr="00953CEC">
        <w:t>enfrentamientos</w:t>
      </w:r>
      <w:r w:rsidRPr="00953CEC">
        <w:t xml:space="preserve">. Así se </w:t>
      </w:r>
      <w:r w:rsidR="00B72A82" w:rsidRPr="00953CEC">
        <w:t xml:space="preserve">le dio autonomía a la región </w:t>
      </w:r>
      <w:r w:rsidRPr="00953CEC">
        <w:t xml:space="preserve">del </w:t>
      </w:r>
      <w:r w:rsidR="00B72A82" w:rsidRPr="00953CEC">
        <w:t>sur</w:t>
      </w:r>
      <w:r w:rsidRPr="00953CEC">
        <w:t xml:space="preserve">, </w:t>
      </w:r>
      <w:r w:rsidR="00B72A82" w:rsidRPr="00953CEC">
        <w:t xml:space="preserve">pero la muerte </w:t>
      </w:r>
      <w:r w:rsidRPr="00953CEC">
        <w:t xml:space="preserve">del líder del sur y vicepresidente del país John Garang </w:t>
      </w:r>
      <w:r w:rsidR="00B72A82" w:rsidRPr="00953CEC">
        <w:t xml:space="preserve">en </w:t>
      </w:r>
      <w:r w:rsidRPr="00953CEC">
        <w:t xml:space="preserve">un extraño </w:t>
      </w:r>
      <w:r w:rsidR="00B72A82" w:rsidRPr="00953CEC">
        <w:t xml:space="preserve">accidente aéreo, provocó nuevos estallidos de violencia entre grupos sureños y del norte. </w:t>
      </w:r>
    </w:p>
    <w:p w14:paraId="54AE458F" w14:textId="77777777" w:rsidR="00B72A82" w:rsidRDefault="00E61B17" w:rsidP="00231114">
      <w:pPr>
        <w:spacing w:line="360" w:lineRule="auto"/>
        <w:jc w:val="both"/>
        <w:rPr>
          <w:b/>
        </w:rPr>
      </w:pPr>
      <w:r w:rsidRPr="00E61B17">
        <w:t xml:space="preserve"> </w:t>
      </w:r>
    </w:p>
    <w:p w14:paraId="3CAF630E" w14:textId="77777777" w:rsidR="0049343B" w:rsidRDefault="00953CEC" w:rsidP="009B0BF4">
      <w:pPr>
        <w:spacing w:line="360" w:lineRule="auto"/>
        <w:jc w:val="both"/>
      </w:pPr>
      <w:r>
        <w:t xml:space="preserve">Finalmente </w:t>
      </w:r>
      <w:r w:rsidR="00491C22" w:rsidRPr="00EB25AB">
        <w:t>en enero de 2011</w:t>
      </w:r>
      <w:r w:rsidR="00491C22">
        <w:t xml:space="preserve"> </w:t>
      </w:r>
      <w:r>
        <w:t xml:space="preserve">se realizó un </w:t>
      </w:r>
      <w:r w:rsidR="00B72A82" w:rsidRPr="00EB25AB">
        <w:t xml:space="preserve">referéndum </w:t>
      </w:r>
      <w:r w:rsidR="00491C22">
        <w:t xml:space="preserve">para consultar a la población del sur si apoyaba la independencia, opción que ganó con </w:t>
      </w:r>
      <w:r w:rsidR="009B0BF4">
        <w:t xml:space="preserve">un </w:t>
      </w:r>
      <w:r w:rsidR="00B56B94">
        <w:t>apoyo del 98</w:t>
      </w:r>
      <w:r w:rsidR="002F54EF">
        <w:t xml:space="preserve"> </w:t>
      </w:r>
      <w:r w:rsidR="00B56B94">
        <w:t>%</w:t>
      </w:r>
      <w:r w:rsidR="00491C22">
        <w:t xml:space="preserve">. </w:t>
      </w:r>
      <w:r w:rsidR="009B0BF4">
        <w:t xml:space="preserve">Así </w:t>
      </w:r>
      <w:r w:rsidR="00B56B94">
        <w:t xml:space="preserve">Sudán del Sur se convirtió en el </w:t>
      </w:r>
      <w:r w:rsidR="009B0BF4" w:rsidRPr="00D91D11">
        <w:rPr>
          <w:b/>
        </w:rPr>
        <w:t>E</w:t>
      </w:r>
      <w:r w:rsidR="00B56B94" w:rsidRPr="00D91D11">
        <w:rPr>
          <w:b/>
        </w:rPr>
        <w:t>stado más joven del mundo</w:t>
      </w:r>
      <w:r w:rsidR="0049343B">
        <w:rPr>
          <w:b/>
        </w:rPr>
        <w:t>.</w:t>
      </w:r>
      <w:r w:rsidR="00B62E3D">
        <w:t xml:space="preserve"> </w:t>
      </w:r>
      <w:r w:rsidR="00491C22">
        <w:t>La separación incluyó un acuerdo con el norte</w:t>
      </w:r>
      <w:r w:rsidR="002F54EF">
        <w:t>,</w:t>
      </w:r>
      <w:r w:rsidR="00491C22">
        <w:t xml:space="preserve"> en el que se repartieron el territorio y sus recursos. El sur </w:t>
      </w:r>
      <w:r w:rsidR="00DE5FE0" w:rsidRPr="00DE5FE0">
        <w:t>se quedó con el 75</w:t>
      </w:r>
      <w:r w:rsidR="002F54EF">
        <w:t xml:space="preserve"> </w:t>
      </w:r>
      <w:r w:rsidR="00DE5FE0" w:rsidRPr="00DE5FE0">
        <w:t>% de las reservas</w:t>
      </w:r>
      <w:r w:rsidR="0049343B">
        <w:t xml:space="preserve"> petrolíferas</w:t>
      </w:r>
      <w:r w:rsidR="002F54EF">
        <w:t>,</w:t>
      </w:r>
      <w:r w:rsidR="002057C0">
        <w:t xml:space="preserve"> y el norte con el 25</w:t>
      </w:r>
      <w:r w:rsidR="002F54EF">
        <w:t xml:space="preserve"> </w:t>
      </w:r>
      <w:r w:rsidR="002057C0">
        <w:t xml:space="preserve">%; asimismo, </w:t>
      </w:r>
      <w:r w:rsidR="002057C0" w:rsidRPr="002057C0">
        <w:t xml:space="preserve">se pactó que el </w:t>
      </w:r>
      <w:r w:rsidR="002057C0">
        <w:t>g</w:t>
      </w:r>
      <w:r w:rsidR="002057C0" w:rsidRPr="002057C0">
        <w:t>obierno de</w:t>
      </w:r>
      <w:r w:rsidR="002057C0">
        <w:t xml:space="preserve">l sur </w:t>
      </w:r>
      <w:r w:rsidR="002057C0" w:rsidRPr="002057C0">
        <w:t>paga a</w:t>
      </w:r>
      <w:r w:rsidR="002057C0">
        <w:t xml:space="preserve">l del norte un porcentaje </w:t>
      </w:r>
      <w:r w:rsidR="002057C0" w:rsidRPr="002057C0">
        <w:t>por cada barril de petróleo que pasa por su territorio.</w:t>
      </w:r>
    </w:p>
    <w:p w14:paraId="2F77DD57" w14:textId="77777777" w:rsidR="00B56B94" w:rsidRPr="00E74852" w:rsidRDefault="00B56B94" w:rsidP="009B0BF4">
      <w:pPr>
        <w:spacing w:line="360" w:lineRule="auto"/>
        <w:jc w:val="both"/>
        <w:rPr>
          <w:b/>
        </w:rPr>
      </w:pPr>
    </w:p>
    <w:p w14:paraId="24731080" w14:textId="77777777" w:rsidR="00DE5FE0" w:rsidRDefault="0049343B" w:rsidP="0003224F">
      <w:pPr>
        <w:spacing w:line="360" w:lineRule="auto"/>
        <w:jc w:val="both"/>
      </w:pPr>
      <w:r>
        <w:t>Poco tiempo después de obtener su independencia, comenzó una guerra civil en</w:t>
      </w:r>
      <w:r w:rsidR="009B0BF4">
        <w:t xml:space="preserve"> Sudán de</w:t>
      </w:r>
      <w:r>
        <w:t>l</w:t>
      </w:r>
      <w:r w:rsidR="009B0BF4">
        <w:t xml:space="preserve"> </w:t>
      </w:r>
      <w:r>
        <w:t>S</w:t>
      </w:r>
      <w:r w:rsidR="009B0BF4">
        <w:t>ur</w:t>
      </w:r>
      <w:r>
        <w:t>, que enfrenta l</w:t>
      </w:r>
      <w:r w:rsidR="00A13A7D">
        <w:t>a</w:t>
      </w:r>
      <w:r w:rsidR="002F54EF">
        <w:t>s</w:t>
      </w:r>
      <w:r w:rsidR="00A13A7D">
        <w:t xml:space="preserve"> etnias </w:t>
      </w:r>
      <w:r w:rsidR="00275283">
        <w:t>d</w:t>
      </w:r>
      <w:r w:rsidR="00DE5FE0" w:rsidRPr="00DE5FE0">
        <w:t>inka</w:t>
      </w:r>
      <w:r w:rsidR="00A13A7D">
        <w:t>,</w:t>
      </w:r>
      <w:r w:rsidR="0095011F">
        <w:t xml:space="preserve"> </w:t>
      </w:r>
      <w:r w:rsidR="00703407">
        <w:t xml:space="preserve">que </w:t>
      </w:r>
      <w:r w:rsidR="00FB272E">
        <w:t>está al mando del gobierno,</w:t>
      </w:r>
      <w:r w:rsidR="00275283">
        <w:t xml:space="preserve"> liderado por el presidente </w:t>
      </w:r>
      <w:r w:rsidR="00275283" w:rsidRPr="00ED7D55">
        <w:rPr>
          <w:b/>
        </w:rPr>
        <w:t>Salva Kiir Mayardit</w:t>
      </w:r>
      <w:r w:rsidR="002F54EF">
        <w:t>,</w:t>
      </w:r>
      <w:r w:rsidR="00FB272E">
        <w:t xml:space="preserve"> contra </w:t>
      </w:r>
      <w:r w:rsidR="00A13A7D">
        <w:t xml:space="preserve">los </w:t>
      </w:r>
      <w:r w:rsidR="00275283">
        <w:t>rebeldes, en su mayoría pertenecientes a la etnia n</w:t>
      </w:r>
      <w:r w:rsidR="00DE5FE0" w:rsidRPr="00DE5FE0">
        <w:t>uer</w:t>
      </w:r>
      <w:r w:rsidR="00275283">
        <w:t xml:space="preserve">, encabezada por </w:t>
      </w:r>
      <w:r w:rsidR="00275283" w:rsidRPr="00ED7D55">
        <w:rPr>
          <w:b/>
        </w:rPr>
        <w:t>Riek Machar</w:t>
      </w:r>
      <w:r w:rsidR="00A13A7D">
        <w:t>.</w:t>
      </w:r>
      <w:r w:rsidR="00FB272E">
        <w:t xml:space="preserve"> </w:t>
      </w:r>
    </w:p>
    <w:p w14:paraId="6D4CB352" w14:textId="77777777" w:rsidR="005919FB" w:rsidRDefault="005919FB" w:rsidP="00DE5FE0">
      <w:pPr>
        <w:spacing w:line="360" w:lineRule="auto"/>
        <w:jc w:val="both"/>
      </w:pPr>
    </w:p>
    <w:p w14:paraId="3288532A" w14:textId="77777777" w:rsidR="00DE5FE0" w:rsidRDefault="00DE5FE0" w:rsidP="00DE5FE0">
      <w:pPr>
        <w:spacing w:line="360" w:lineRule="auto"/>
        <w:jc w:val="both"/>
      </w:pPr>
      <w:r>
        <w:t>D</w:t>
      </w:r>
      <w:r w:rsidR="0003224F">
        <w:t>esde entonces, l</w:t>
      </w:r>
      <w:r w:rsidR="00491C22">
        <w:t xml:space="preserve">as milicias que apoyan al bando de </w:t>
      </w:r>
      <w:r w:rsidR="00A13A7D">
        <w:t xml:space="preserve">los </w:t>
      </w:r>
      <w:r w:rsidR="00275283">
        <w:t>n</w:t>
      </w:r>
      <w:r w:rsidR="00A13A7D">
        <w:t xml:space="preserve">uer han </w:t>
      </w:r>
      <w:r w:rsidR="002057C0">
        <w:t xml:space="preserve">intentado un golpe de Estado y han </w:t>
      </w:r>
      <w:r w:rsidR="002F54EF">
        <w:t>tomado</w:t>
      </w:r>
      <w:r w:rsidR="00491C22">
        <w:t xml:space="preserve"> el </w:t>
      </w:r>
      <w:r w:rsidR="0003224F">
        <w:t>control de amplias zonas ricas en yacimientos de petróleo.</w:t>
      </w:r>
      <w:r w:rsidR="00275283">
        <w:t xml:space="preserve"> Los rebeldes cuentan con el respaldo del gobierno de Sudán, que busca interferir en la política </w:t>
      </w:r>
      <w:r w:rsidR="00275283">
        <w:lastRenderedPageBreak/>
        <w:t>de su vecino y mantener su influencia, y del Ejército de Resistencia del Señor, que continúa haciendo presencia en el país.</w:t>
      </w:r>
      <w:r w:rsidR="0003224F">
        <w:t xml:space="preserve"> Según</w:t>
      </w:r>
      <w:r w:rsidR="0095011F">
        <w:t xml:space="preserve"> </w:t>
      </w:r>
      <w:r w:rsidR="0003224F">
        <w:t xml:space="preserve">Human Rights Watch, la vulneración de los derechos humanos se </w:t>
      </w:r>
      <w:r w:rsidR="002F54EF">
        <w:t xml:space="preserve">genera </w:t>
      </w:r>
      <w:r w:rsidR="0003224F">
        <w:t xml:space="preserve">por </w:t>
      </w:r>
      <w:r w:rsidR="005919FB">
        <w:t xml:space="preserve">parte </w:t>
      </w:r>
      <w:r w:rsidR="0003224F">
        <w:t>las dos partes enfrentadas</w:t>
      </w:r>
      <w:r w:rsidR="00703407">
        <w:t xml:space="preserve"> e involucra </w:t>
      </w:r>
      <w:r w:rsidR="00703407" w:rsidRPr="00703407">
        <w:t>muert</w:t>
      </w:r>
      <w:r w:rsidR="00703407">
        <w:t>es,</w:t>
      </w:r>
      <w:r w:rsidR="00703407" w:rsidRPr="00703407">
        <w:t xml:space="preserve"> violencia sexual y menores forzados a luchar como soldados</w:t>
      </w:r>
      <w:r w:rsidR="00703407">
        <w:t>.</w:t>
      </w:r>
      <w:r w:rsidR="00703407" w:rsidRPr="00703407">
        <w:t xml:space="preserve"> </w:t>
      </w:r>
    </w:p>
    <w:p w14:paraId="36437F02" w14:textId="77777777" w:rsidR="00480D50" w:rsidRDefault="00480D50" w:rsidP="00901EDC">
      <w:pPr>
        <w:spacing w:line="360" w:lineRule="auto"/>
      </w:pPr>
    </w:p>
    <w:p w14:paraId="566C3F60" w14:textId="77777777" w:rsidR="00491C22" w:rsidRDefault="00275283" w:rsidP="00A52B4C">
      <w:pPr>
        <w:spacing w:line="360" w:lineRule="auto"/>
        <w:jc w:val="both"/>
      </w:pPr>
      <w:r>
        <w:t>Por otro lado, el gobierno de Sudán enfrenta la división entre la mayoría de la población, de origen nubio, con la población negra islamizada</w:t>
      </w:r>
      <w:r w:rsidR="00F43893">
        <w:t>,</w:t>
      </w:r>
      <w:r>
        <w:t xml:space="preserve"> que habita en la región de </w:t>
      </w:r>
      <w:r w:rsidRPr="00ED7D55">
        <w:rPr>
          <w:b/>
        </w:rPr>
        <w:t>Darfur</w:t>
      </w:r>
      <w:r>
        <w:t xml:space="preserve">, limítrofe con Chad. El gobierno sudanés ha promovido allí el genocidio y el </w:t>
      </w:r>
      <w:r w:rsidRPr="00ED7D55">
        <w:rPr>
          <w:b/>
        </w:rPr>
        <w:t xml:space="preserve">desplazamiento </w:t>
      </w:r>
      <w:r>
        <w:t xml:space="preserve">de la población negra, instalando en su lugar a personas de origen nubio. Por su parte, la población local ha organizado milicias rebeldes apoyadas por el gobierno de Chad. </w:t>
      </w:r>
      <w:r w:rsidR="00CE3856">
        <w:t>L</w:t>
      </w:r>
      <w:r w:rsidR="00A52B4C">
        <w:t>a</w:t>
      </w:r>
      <w:r>
        <w:t xml:space="preserve"> guerra en esta zona condujo a un desastre humanitario y a la imposición de sanciones contra el gobierno sudanés.</w:t>
      </w:r>
    </w:p>
    <w:p w14:paraId="76338ADD" w14:textId="77777777" w:rsidR="00141611" w:rsidRDefault="00141611" w:rsidP="00A52B4C">
      <w:pPr>
        <w:spacing w:line="360" w:lineRule="auto"/>
        <w:jc w:val="both"/>
      </w:pPr>
    </w:p>
    <w:tbl>
      <w:tblPr>
        <w:tblStyle w:val="Tablaconcuadrcula"/>
        <w:tblW w:w="0" w:type="auto"/>
        <w:tblLook w:val="04A0" w:firstRow="1" w:lastRow="0" w:firstColumn="1" w:lastColumn="0" w:noHBand="0" w:noVBand="1"/>
      </w:tblPr>
      <w:tblGrid>
        <w:gridCol w:w="2518"/>
        <w:gridCol w:w="6515"/>
      </w:tblGrid>
      <w:tr w:rsidR="00141611" w:rsidRPr="005D1738" w14:paraId="2ACEC5F9" w14:textId="77777777" w:rsidTr="001D57FF">
        <w:tc>
          <w:tcPr>
            <w:tcW w:w="9033" w:type="dxa"/>
            <w:gridSpan w:val="2"/>
            <w:shd w:val="clear" w:color="auto" w:fill="000000" w:themeFill="text1"/>
          </w:tcPr>
          <w:p w14:paraId="2518284D" w14:textId="77777777" w:rsidR="00141611" w:rsidRPr="005D1738" w:rsidRDefault="00141611" w:rsidP="001D57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141611" w:rsidRPr="00475C21" w14:paraId="6F582043" w14:textId="77777777" w:rsidTr="001D57FF">
        <w:tc>
          <w:tcPr>
            <w:tcW w:w="2518" w:type="dxa"/>
          </w:tcPr>
          <w:p w14:paraId="598DBD8B" w14:textId="77777777" w:rsidR="00141611" w:rsidRPr="00475C21" w:rsidRDefault="00141611" w:rsidP="001D57FF">
            <w:pPr>
              <w:rPr>
                <w:rFonts w:ascii="Times New Roman" w:hAnsi="Times New Roman" w:cs="Times New Roman"/>
                <w:b/>
                <w:color w:val="000000"/>
                <w:sz w:val="18"/>
                <w:szCs w:val="18"/>
                <w:highlight w:val="yellow"/>
              </w:rPr>
            </w:pPr>
            <w:r w:rsidRPr="00475C21">
              <w:rPr>
                <w:rFonts w:ascii="Times New Roman" w:hAnsi="Times New Roman" w:cs="Times New Roman"/>
                <w:b/>
                <w:color w:val="000000"/>
                <w:sz w:val="18"/>
                <w:szCs w:val="18"/>
                <w:highlight w:val="yellow"/>
              </w:rPr>
              <w:t>Código</w:t>
            </w:r>
          </w:p>
        </w:tc>
        <w:tc>
          <w:tcPr>
            <w:tcW w:w="6515" w:type="dxa"/>
          </w:tcPr>
          <w:p w14:paraId="2DAD6067" w14:textId="1BB80212" w:rsidR="00141611" w:rsidRPr="00475C21" w:rsidRDefault="00141611" w:rsidP="001D57FF">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CS_11</w:t>
            </w:r>
            <w:r w:rsidRPr="00475C21">
              <w:rPr>
                <w:rFonts w:ascii="Times New Roman" w:hAnsi="Times New Roman" w:cs="Times New Roman"/>
                <w:color w:val="000000"/>
                <w:highlight w:val="yellow"/>
              </w:rPr>
              <w:t xml:space="preserve">_02_REC120 </w:t>
            </w:r>
          </w:p>
        </w:tc>
      </w:tr>
      <w:tr w:rsidR="00141611" w:rsidRPr="00475C21" w14:paraId="3A4F6B15" w14:textId="77777777" w:rsidTr="001D57FF">
        <w:tc>
          <w:tcPr>
            <w:tcW w:w="2518" w:type="dxa"/>
          </w:tcPr>
          <w:p w14:paraId="22DAAA2B" w14:textId="77777777" w:rsidR="00141611" w:rsidRPr="00475C21" w:rsidRDefault="00141611" w:rsidP="001D57FF">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Título</w:t>
            </w:r>
          </w:p>
        </w:tc>
        <w:tc>
          <w:tcPr>
            <w:tcW w:w="6515" w:type="dxa"/>
          </w:tcPr>
          <w:p w14:paraId="39BF08F7" w14:textId="6974EDE4" w:rsidR="00141611" w:rsidRPr="00475C21" w:rsidRDefault="00141611" w:rsidP="001D57FF">
            <w:pPr>
              <w:rPr>
                <w:rFonts w:ascii="Times New Roman" w:hAnsi="Times New Roman" w:cs="Times New Roman"/>
                <w:color w:val="000000"/>
                <w:highlight w:val="yellow"/>
              </w:rPr>
            </w:pPr>
            <w:r w:rsidRPr="00141611">
              <w:rPr>
                <w:rFonts w:ascii="Times New Roman" w:hAnsi="Times New Roman" w:cs="Times New Roman"/>
                <w:color w:val="000000"/>
              </w:rPr>
              <w:t xml:space="preserve">Conoce cómo funciona un tribunal de justicia </w:t>
            </w:r>
            <w:proofErr w:type="spellStart"/>
            <w:r w:rsidRPr="00141611">
              <w:rPr>
                <w:rFonts w:ascii="Times New Roman" w:hAnsi="Times New Roman" w:cs="Times New Roman"/>
                <w:color w:val="000000"/>
              </w:rPr>
              <w:t>sharia</w:t>
            </w:r>
            <w:proofErr w:type="spellEnd"/>
          </w:p>
          <w:p w14:paraId="70C7C14C" w14:textId="77777777" w:rsidR="00141611" w:rsidRPr="00475C21" w:rsidRDefault="00141611" w:rsidP="001D57FF">
            <w:pPr>
              <w:rPr>
                <w:rFonts w:ascii="Times New Roman" w:hAnsi="Times New Roman" w:cs="Times New Roman"/>
                <w:color w:val="000000"/>
                <w:highlight w:val="yellow"/>
              </w:rPr>
            </w:pPr>
          </w:p>
        </w:tc>
      </w:tr>
      <w:tr w:rsidR="00141611" w:rsidRPr="00475C21" w14:paraId="33A0CEC1" w14:textId="77777777" w:rsidTr="001D57FF">
        <w:tc>
          <w:tcPr>
            <w:tcW w:w="2518" w:type="dxa"/>
          </w:tcPr>
          <w:p w14:paraId="13CBE2D1" w14:textId="77777777" w:rsidR="00141611" w:rsidRPr="00475C21" w:rsidRDefault="00141611" w:rsidP="001D57FF">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Descripción</w:t>
            </w:r>
          </w:p>
        </w:tc>
        <w:tc>
          <w:tcPr>
            <w:tcW w:w="6515" w:type="dxa"/>
          </w:tcPr>
          <w:p w14:paraId="0FC92BC5" w14:textId="5A848312" w:rsidR="00141611" w:rsidRPr="00475C21" w:rsidRDefault="00141611" w:rsidP="001D57FF">
            <w:pPr>
              <w:rPr>
                <w:rFonts w:ascii="Times New Roman" w:hAnsi="Times New Roman" w:cs="Times New Roman"/>
                <w:color w:val="000000"/>
                <w:highlight w:val="yellow"/>
              </w:rPr>
            </w:pPr>
            <w:r w:rsidRPr="00141611">
              <w:rPr>
                <w:rFonts w:ascii="Times New Roman" w:hAnsi="Times New Roman" w:cs="Times New Roman"/>
                <w:color w:val="000000"/>
              </w:rPr>
              <w:t>Actividad sobre la administración de justicia bajo la ley musulmana</w:t>
            </w:r>
          </w:p>
        </w:tc>
      </w:tr>
    </w:tbl>
    <w:p w14:paraId="11C822F0" w14:textId="77777777" w:rsidR="00EB25AB" w:rsidRPr="00CE4111" w:rsidRDefault="00EB25AB" w:rsidP="0003224F">
      <w:pPr>
        <w:spacing w:line="360" w:lineRule="auto"/>
        <w:jc w:val="both"/>
      </w:pPr>
    </w:p>
    <w:p w14:paraId="45F11B97" w14:textId="77777777" w:rsidR="00982B63" w:rsidRPr="00CE3856" w:rsidRDefault="00D46C3A" w:rsidP="00231114">
      <w:pPr>
        <w:spacing w:line="360" w:lineRule="auto"/>
        <w:jc w:val="both"/>
        <w:rPr>
          <w:b/>
        </w:rPr>
      </w:pPr>
      <w:r>
        <w:rPr>
          <w:b/>
        </w:rPr>
        <w:t>3.</w:t>
      </w:r>
      <w:r w:rsidR="003E3919">
        <w:rPr>
          <w:b/>
        </w:rPr>
        <w:t>3</w:t>
      </w:r>
      <w:r>
        <w:rPr>
          <w:b/>
        </w:rPr>
        <w:t xml:space="preserve"> </w:t>
      </w:r>
      <w:r w:rsidR="00982B63" w:rsidRPr="00CE3856">
        <w:rPr>
          <w:b/>
        </w:rPr>
        <w:t>Congo</w:t>
      </w:r>
      <w:r w:rsidR="001068EA" w:rsidRPr="00CE3856">
        <w:rPr>
          <w:b/>
        </w:rPr>
        <w:t xml:space="preserve">: </w:t>
      </w:r>
      <w:r w:rsidR="003E3919">
        <w:rPr>
          <w:b/>
        </w:rPr>
        <w:t>guerra</w:t>
      </w:r>
      <w:r w:rsidR="00CE3856" w:rsidRPr="00CE3856">
        <w:rPr>
          <w:b/>
        </w:rPr>
        <w:t xml:space="preserve"> </w:t>
      </w:r>
      <w:r w:rsidR="00D91D11">
        <w:rPr>
          <w:b/>
        </w:rPr>
        <w:t>y teléfonos celulares</w:t>
      </w:r>
      <w:r w:rsidR="00CE3856" w:rsidRPr="00CE3856">
        <w:rPr>
          <w:b/>
        </w:rPr>
        <w:t xml:space="preserve"> </w:t>
      </w:r>
    </w:p>
    <w:p w14:paraId="4DBC57DB" w14:textId="77777777" w:rsidR="001068EA" w:rsidRPr="00551155" w:rsidRDefault="001068EA" w:rsidP="00231114">
      <w:pPr>
        <w:spacing w:line="360" w:lineRule="auto"/>
        <w:jc w:val="both"/>
        <w:rPr>
          <w:b/>
        </w:rPr>
      </w:pPr>
    </w:p>
    <w:p w14:paraId="4D834AE5" w14:textId="77777777" w:rsidR="006D159F" w:rsidRDefault="001E4446">
      <w:pPr>
        <w:spacing w:line="360" w:lineRule="auto"/>
        <w:jc w:val="both"/>
      </w:pPr>
      <w:r w:rsidRPr="001E4446">
        <w:t xml:space="preserve">La actual </w:t>
      </w:r>
      <w:r w:rsidRPr="00ED7D55">
        <w:rPr>
          <w:b/>
        </w:rPr>
        <w:t>República Democrática del Congo</w:t>
      </w:r>
      <w:r w:rsidRPr="001E4446">
        <w:t xml:space="preserve"> </w:t>
      </w:r>
      <w:r w:rsidR="00FF32CA">
        <w:t xml:space="preserve">heredó </w:t>
      </w:r>
      <w:r w:rsidR="00673416">
        <w:t xml:space="preserve">el territorio que en el reparto de África pasó a formar el </w:t>
      </w:r>
      <w:r w:rsidR="00673416" w:rsidRPr="00ED7D55">
        <w:rPr>
          <w:b/>
        </w:rPr>
        <w:t>Estado Libre del Congo</w:t>
      </w:r>
      <w:r w:rsidR="00673416">
        <w:t xml:space="preserve">, </w:t>
      </w:r>
      <w:r w:rsidRPr="001E4446">
        <w:t xml:space="preserve">adjudicado a </w:t>
      </w:r>
      <w:r w:rsidRPr="00D91D11">
        <w:rPr>
          <w:b/>
        </w:rPr>
        <w:t>Leopoldo II de Bélgica</w:t>
      </w:r>
      <w:r w:rsidRPr="001E4446">
        <w:t xml:space="preserve"> </w:t>
      </w:r>
      <w:r w:rsidR="00673416">
        <w:t xml:space="preserve">y a sus socios empresariales </w:t>
      </w:r>
      <w:r w:rsidRPr="001E4446">
        <w:t>como parte de sus “propiedades personales”.</w:t>
      </w:r>
      <w:r w:rsidR="00673416">
        <w:t xml:space="preserve"> En un comienzo, el Estado era gobernado a nivel local por el traficante de esclavos </w:t>
      </w:r>
      <w:r w:rsidR="00673416" w:rsidRPr="00ED7D55">
        <w:rPr>
          <w:b/>
        </w:rPr>
        <w:t>Tippu Tip</w:t>
      </w:r>
      <w:r w:rsidR="00673416">
        <w:t>.</w:t>
      </w:r>
      <w:r w:rsidR="005E447D">
        <w:t xml:space="preserve"> Luego, </w:t>
      </w:r>
      <w:r w:rsidR="00673416">
        <w:t xml:space="preserve">en 1908, tras la divulgación en la prensa occidental de las atrocidades cometidas por el gobierno títere y las empresas occidentales contra la población, </w:t>
      </w:r>
      <w:r w:rsidR="006D159F">
        <w:t xml:space="preserve">el territorio se convirtió en el </w:t>
      </w:r>
      <w:r w:rsidR="006D159F" w:rsidRPr="00ED7D55">
        <w:rPr>
          <w:b/>
        </w:rPr>
        <w:t>Congo Belga</w:t>
      </w:r>
      <w:r w:rsidR="006D159F">
        <w:t>, administrado directamente por el gobierno de Bruselas.</w:t>
      </w:r>
    </w:p>
    <w:p w14:paraId="40DD00F8" w14:textId="77777777" w:rsidR="006D159F" w:rsidRDefault="006D159F" w:rsidP="005E447D">
      <w:pPr>
        <w:spacing w:line="360" w:lineRule="auto"/>
        <w:jc w:val="both"/>
      </w:pPr>
    </w:p>
    <w:p w14:paraId="797AF265" w14:textId="77777777" w:rsidR="005E447D" w:rsidRDefault="006D159F" w:rsidP="005E447D">
      <w:pPr>
        <w:spacing w:line="360" w:lineRule="auto"/>
        <w:jc w:val="both"/>
      </w:pPr>
      <w:r>
        <w:t xml:space="preserve">El país consiguió su independencia en 1960, pero la oposición del gobierno de </w:t>
      </w:r>
      <w:r w:rsidRPr="00ED7D55">
        <w:rPr>
          <w:b/>
        </w:rPr>
        <w:t>Patrice Lumumba</w:t>
      </w:r>
      <w:r>
        <w:t xml:space="preserve"> a mantener la influencia de las empresas y los militares belgas en su país dese</w:t>
      </w:r>
      <w:r w:rsidR="00FF32CA">
        <w:t>ncadenó una guerra civil</w:t>
      </w:r>
      <w:r>
        <w:t>. Finalmente en 1965, el Ejército, encabezado por</w:t>
      </w:r>
      <w:r w:rsidR="005E447D">
        <w:t xml:space="preserve"> </w:t>
      </w:r>
      <w:r w:rsidR="005E447D" w:rsidRPr="00D91D11">
        <w:rPr>
          <w:b/>
        </w:rPr>
        <w:t>Mobutu Sese Seko</w:t>
      </w:r>
      <w:r w:rsidR="005E447D">
        <w:t xml:space="preserve">, </w:t>
      </w:r>
      <w:r>
        <w:t xml:space="preserve">dio un golpe de Estado e instauró una dictadura y combatió a los guerrilleros </w:t>
      </w:r>
      <w:r>
        <w:lastRenderedPageBreak/>
        <w:t>comunistas con el apoyo de los gobiernos y las empresas occidentales. Durante su mandato, que se extendió</w:t>
      </w:r>
      <w:r w:rsidR="005E447D">
        <w:t xml:space="preserve"> </w:t>
      </w:r>
      <w:r>
        <w:t>hasta</w:t>
      </w:r>
      <w:r w:rsidR="005E447D" w:rsidRPr="00251AFD">
        <w:t xml:space="preserve"> 1997</w:t>
      </w:r>
      <w:r>
        <w:t>, los recursos públicos fueron saqueados</w:t>
      </w:r>
      <w:r w:rsidR="005E447D" w:rsidRPr="00251AFD">
        <w:t xml:space="preserve"> </w:t>
      </w:r>
      <w:r w:rsidR="005E447D">
        <w:t>en tal magnitud</w:t>
      </w:r>
      <w:r w:rsidR="003C0D0B">
        <w:t>,</w:t>
      </w:r>
      <w:r w:rsidR="005E447D">
        <w:t xml:space="preserve"> que su fortuna personal llegó a ser del mismo tamaño que la deuda externa del país: cuatro mil millones de dólares.</w:t>
      </w:r>
      <w:r w:rsidR="0095011F">
        <w:t xml:space="preserve"> </w:t>
      </w:r>
    </w:p>
    <w:p w14:paraId="7CB217C1" w14:textId="77777777" w:rsidR="00B70B59" w:rsidRDefault="005E447D" w:rsidP="00231114">
      <w:pPr>
        <w:spacing w:line="360" w:lineRule="auto"/>
        <w:jc w:val="both"/>
      </w:pPr>
      <w:r>
        <w:t xml:space="preserve"> </w:t>
      </w:r>
    </w:p>
    <w:tbl>
      <w:tblPr>
        <w:tblStyle w:val="Tablaconcuadrcula"/>
        <w:tblW w:w="0" w:type="auto"/>
        <w:tblLook w:val="04A0" w:firstRow="1" w:lastRow="0" w:firstColumn="1" w:lastColumn="0" w:noHBand="0" w:noVBand="1"/>
      </w:tblPr>
      <w:tblGrid>
        <w:gridCol w:w="2518"/>
        <w:gridCol w:w="6460"/>
      </w:tblGrid>
      <w:tr w:rsidR="00B70B59" w:rsidRPr="000846F3" w14:paraId="3EE2B7E5" w14:textId="77777777" w:rsidTr="001A42C3">
        <w:tc>
          <w:tcPr>
            <w:tcW w:w="8978" w:type="dxa"/>
            <w:gridSpan w:val="2"/>
            <w:shd w:val="clear" w:color="auto" w:fill="000000" w:themeFill="text1"/>
          </w:tcPr>
          <w:p w14:paraId="57464C1C" w14:textId="77777777" w:rsidR="00B70B59" w:rsidRPr="000846F3" w:rsidRDefault="00B70B59"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14:paraId="7D8846A4" w14:textId="77777777" w:rsidTr="001A42C3">
        <w:tc>
          <w:tcPr>
            <w:tcW w:w="2518" w:type="dxa"/>
          </w:tcPr>
          <w:p w14:paraId="1AB5B159" w14:textId="77777777" w:rsidR="00B70B59" w:rsidRPr="000846F3" w:rsidRDefault="00B70B59"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47615F0D" w14:textId="77777777" w:rsidR="00B70B59" w:rsidRPr="000846F3" w:rsidRDefault="00B70B59" w:rsidP="00B70B59">
            <w:pPr>
              <w:jc w:val="both"/>
              <w:rPr>
                <w:rFonts w:ascii="Times New Roman" w:hAnsi="Times New Roman" w:cs="Times New Roman"/>
                <w:b/>
                <w:sz w:val="24"/>
                <w:szCs w:val="24"/>
              </w:rPr>
            </w:pPr>
            <w:r>
              <w:rPr>
                <w:rFonts w:ascii="Times New Roman" w:hAnsi="Times New Roman" w:cs="Times New Roman"/>
                <w:b/>
                <w:sz w:val="24"/>
                <w:szCs w:val="24"/>
              </w:rPr>
              <w:t xml:space="preserve">La Repúbica Democrática del Congo: “escándalo geológico” </w:t>
            </w:r>
          </w:p>
        </w:tc>
      </w:tr>
      <w:tr w:rsidR="00B70B59" w:rsidRPr="000846F3" w14:paraId="1338E13B" w14:textId="77777777" w:rsidTr="001A42C3">
        <w:tc>
          <w:tcPr>
            <w:tcW w:w="2518" w:type="dxa"/>
          </w:tcPr>
          <w:p w14:paraId="700B085F" w14:textId="77777777" w:rsidR="00B70B59" w:rsidRPr="000846F3" w:rsidRDefault="00B70B59"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724D1C05" w14:textId="3023E5D8" w:rsidR="00B70B59" w:rsidRPr="000846F3" w:rsidRDefault="00B70B59" w:rsidP="00BF1377">
            <w:pPr>
              <w:jc w:val="both"/>
              <w:rPr>
                <w:rFonts w:ascii="Times New Roman" w:hAnsi="Times New Roman" w:cs="Times New Roman"/>
                <w:sz w:val="24"/>
                <w:szCs w:val="24"/>
              </w:rPr>
            </w:pPr>
            <w:r w:rsidRPr="00B70B59">
              <w:rPr>
                <w:rFonts w:ascii="Times New Roman" w:hAnsi="Times New Roman" w:cs="Times New Roman"/>
              </w:rPr>
              <w:t>El Congo, tercer país más grande de África, con 68 millones de habitantes</w:t>
            </w:r>
            <w:r w:rsidR="003C0D0B">
              <w:rPr>
                <w:rFonts w:ascii="Times New Roman" w:hAnsi="Times New Roman" w:cs="Times New Roman"/>
              </w:rPr>
              <w:t>,</w:t>
            </w:r>
            <w:r w:rsidRPr="00B70B59">
              <w:rPr>
                <w:rFonts w:ascii="Times New Roman" w:hAnsi="Times New Roman" w:cs="Times New Roman"/>
              </w:rPr>
              <w:t xml:space="preserve"> entre l</w:t>
            </w:r>
            <w:r w:rsidR="003C0D0B">
              <w:rPr>
                <w:rFonts w:ascii="Times New Roman" w:hAnsi="Times New Roman" w:cs="Times New Roman"/>
              </w:rPr>
              <w:t>o</w:t>
            </w:r>
            <w:r w:rsidRPr="00B70B59">
              <w:rPr>
                <w:rFonts w:ascii="Times New Roman" w:hAnsi="Times New Roman" w:cs="Times New Roman"/>
              </w:rPr>
              <w:t xml:space="preserve">s </w:t>
            </w:r>
            <w:r w:rsidR="003C0D0B">
              <w:rPr>
                <w:rFonts w:ascii="Times New Roman" w:hAnsi="Times New Roman" w:cs="Times New Roman"/>
              </w:rPr>
              <w:t xml:space="preserve">que </w:t>
            </w:r>
            <w:r w:rsidRPr="00B70B59">
              <w:rPr>
                <w:rFonts w:ascii="Times New Roman" w:hAnsi="Times New Roman" w:cs="Times New Roman"/>
              </w:rPr>
              <w:t xml:space="preserve">se distinguen unas 200 etnias diferentes, alberga en su territorio una de las mayores riquezas minerales del planeta </w:t>
            </w:r>
            <w:r w:rsidR="003C0D0B">
              <w:rPr>
                <w:rFonts w:ascii="Times New Roman" w:hAnsi="Times New Roman" w:cs="Times New Roman"/>
              </w:rPr>
              <w:t xml:space="preserve">y </w:t>
            </w:r>
            <w:r w:rsidRPr="00B70B59">
              <w:rPr>
                <w:rFonts w:ascii="Times New Roman" w:hAnsi="Times New Roman" w:cs="Times New Roman"/>
              </w:rPr>
              <w:t>que actualmente despierta la ambición de las industrias tecnológicas. La cantidad de minerales estratégicos en su suelo ha dado lugar a que al Congo se le conozca bajo el título de “escándalo geológico”, porque no es habitual que en un solo territorio se encuentren concentrados tantos recursos minerales: cobre, cobalto, estaño, uranio, oro, diamantes, casiterita, wolframita y</w:t>
            </w:r>
            <w:r w:rsidR="003C0D0B">
              <w:rPr>
                <w:rFonts w:ascii="Times New Roman" w:hAnsi="Times New Roman" w:cs="Times New Roman"/>
              </w:rPr>
              <w:t>,</w:t>
            </w:r>
            <w:r w:rsidRPr="00B70B59">
              <w:rPr>
                <w:rFonts w:ascii="Times New Roman" w:hAnsi="Times New Roman" w:cs="Times New Roman"/>
              </w:rPr>
              <w:t xml:space="preserve"> en particular</w:t>
            </w:r>
            <w:r w:rsidR="003C0D0B">
              <w:rPr>
                <w:rFonts w:ascii="Times New Roman" w:hAnsi="Times New Roman" w:cs="Times New Roman"/>
              </w:rPr>
              <w:t>,</w:t>
            </w:r>
            <w:r w:rsidRPr="00B70B59">
              <w:rPr>
                <w:rFonts w:ascii="Times New Roman" w:hAnsi="Times New Roman" w:cs="Times New Roman"/>
              </w:rPr>
              <w:t xml:space="preserve"> coltán, un metal utilizado en el sector de las nuevas tecnologías y especialmente necesario para la fabricación de teléfonos móvil</w:t>
            </w:r>
            <w:r w:rsidR="00ED7D55">
              <w:rPr>
                <w:rFonts w:ascii="Times New Roman" w:hAnsi="Times New Roman" w:cs="Times New Roman"/>
              </w:rPr>
              <w:t>es; ello sin contar el petróleo</w:t>
            </w:r>
            <w:r w:rsidRPr="00B70B59">
              <w:rPr>
                <w:rFonts w:ascii="Times New Roman" w:hAnsi="Times New Roman" w:cs="Times New Roman"/>
              </w:rPr>
              <w:t xml:space="preserve"> y los bosques de maderas finas que también abundan en la región.</w:t>
            </w:r>
          </w:p>
        </w:tc>
      </w:tr>
    </w:tbl>
    <w:p w14:paraId="08256031" w14:textId="77777777" w:rsidR="00E6189D" w:rsidRDefault="00E6189D" w:rsidP="00231114">
      <w:pPr>
        <w:spacing w:line="360" w:lineRule="auto"/>
        <w:jc w:val="both"/>
      </w:pPr>
    </w:p>
    <w:p w14:paraId="1CE7DD6B" w14:textId="77777777" w:rsidR="006D159F" w:rsidRDefault="006D159F" w:rsidP="006D159F">
      <w:pPr>
        <w:spacing w:line="360" w:lineRule="auto"/>
        <w:jc w:val="both"/>
      </w:pPr>
      <w:r>
        <w:t xml:space="preserve">Una coalición rebelde, dirigida por </w:t>
      </w:r>
      <w:r w:rsidRPr="00D91D11">
        <w:rPr>
          <w:b/>
        </w:rPr>
        <w:t>Laurent Kabila</w:t>
      </w:r>
      <w:r>
        <w:t xml:space="preserve"> y apoyada militarmente por dos países vecinos, Uganda y Ruanda, derrocó a Mobutu en 1997. Sin embargo, tras la victoria surgieron diferencias entre los aliados. Fue así como se conformaron dos bandos que involucraron a todas las naciones vecinas de</w:t>
      </w:r>
      <w:r w:rsidR="00BF1377">
        <w:t>l</w:t>
      </w:r>
      <w:r>
        <w:t xml:space="preserve"> Congo, </w:t>
      </w:r>
      <w:r w:rsidR="00BF1377">
        <w:t>que</w:t>
      </w:r>
      <w:r>
        <w:t xml:space="preserve"> vieron una oportunidad de beneficiarse si lograban controlar alguna región de ese país.</w:t>
      </w:r>
    </w:p>
    <w:p w14:paraId="06260C65" w14:textId="77777777" w:rsidR="006D159F" w:rsidRDefault="006D159F" w:rsidP="006D159F">
      <w:pPr>
        <w:spacing w:line="360" w:lineRule="auto"/>
        <w:jc w:val="both"/>
      </w:pPr>
    </w:p>
    <w:p w14:paraId="7CB62CD8" w14:textId="77777777" w:rsidR="006D159F" w:rsidRDefault="006D159F" w:rsidP="006D159F">
      <w:pPr>
        <w:spacing w:line="360" w:lineRule="auto"/>
        <w:jc w:val="both"/>
      </w:pPr>
      <w:r>
        <w:t>Ruanda</w:t>
      </w:r>
      <w:r w:rsidR="00FF32CA">
        <w:t>,</w:t>
      </w:r>
      <w:r>
        <w:t xml:space="preserve"> </w:t>
      </w:r>
      <w:r w:rsidR="003B3C90">
        <w:t>Burundi</w:t>
      </w:r>
      <w:r w:rsidR="00FF32CA">
        <w:t xml:space="preserve"> y Uganda</w:t>
      </w:r>
      <w:r>
        <w:t xml:space="preserve"> respalda</w:t>
      </w:r>
      <w:r w:rsidR="00791FDA">
        <w:t>ro</w:t>
      </w:r>
      <w:r w:rsidR="006E26C7">
        <w:t>n a</w:t>
      </w:r>
      <w:r w:rsidR="00FF32CA">
        <w:t xml:space="preserve"> distintos</w:t>
      </w:r>
      <w:r w:rsidR="006E26C7">
        <w:t xml:space="preserve"> grupos</w:t>
      </w:r>
      <w:r>
        <w:t xml:space="preserve"> rebeldes</w:t>
      </w:r>
      <w:r w:rsidR="00AA1EC9">
        <w:t>; su objetivo era</w:t>
      </w:r>
      <w:r>
        <w:t xml:space="preserve"> intervenir</w:t>
      </w:r>
      <w:r w:rsidR="00AA1EC9">
        <w:t xml:space="preserve"> militarmente</w:t>
      </w:r>
      <w:r>
        <w:t xml:space="preserve"> en</w:t>
      </w:r>
      <w:r w:rsidR="00BF1377">
        <w:t xml:space="preserve"> el</w:t>
      </w:r>
      <w:r>
        <w:t xml:space="preserve"> Congo para controlar los yacimientos mineros de coltán y mantener el predominio en el comercio internacional de este producto.</w:t>
      </w:r>
    </w:p>
    <w:p w14:paraId="6C355A22" w14:textId="77777777" w:rsidR="00ED7D55" w:rsidRDefault="00ED7D55" w:rsidP="006D159F">
      <w:pPr>
        <w:spacing w:line="360" w:lineRule="auto"/>
        <w:jc w:val="both"/>
      </w:pPr>
    </w:p>
    <w:p w14:paraId="73E35679" w14:textId="77777777" w:rsidR="006D159F" w:rsidRDefault="006D159F" w:rsidP="006D159F">
      <w:pPr>
        <w:spacing w:line="360" w:lineRule="auto"/>
        <w:jc w:val="both"/>
      </w:pPr>
      <w:r>
        <w:t>Por otra parte, con Kabila se asociaron los gobiernos socialistas de Angola, Namibia, Zimbabue, Chad y Libia</w:t>
      </w:r>
      <w:r w:rsidR="00AA1EC9">
        <w:t>, que son afines ideológicamente a Kabila</w:t>
      </w:r>
      <w:r w:rsidR="00791FDA">
        <w:t>, así como Sudán, que mantiene una rivalidad con Uganda</w:t>
      </w:r>
      <w:r w:rsidR="00AA1EC9">
        <w:t xml:space="preserve">. </w:t>
      </w:r>
      <w:r>
        <w:t>Sin participar directamente en el conflicto, Estados Unidos, Gran Bretaña, China, Rusia y Francia intervinieron dando apoyo militar, económico y logístico a ambas partes.</w:t>
      </w:r>
    </w:p>
    <w:p w14:paraId="73795178" w14:textId="77777777" w:rsidR="00791FDA" w:rsidRDefault="00791FDA" w:rsidP="006D159F">
      <w:pPr>
        <w:spacing w:line="360" w:lineRule="auto"/>
        <w:jc w:val="both"/>
      </w:pPr>
    </w:p>
    <w:p w14:paraId="10376FFE" w14:textId="77777777" w:rsidR="00791FDA" w:rsidRDefault="006E26C7" w:rsidP="006D159F">
      <w:pPr>
        <w:spacing w:line="360" w:lineRule="auto"/>
        <w:jc w:val="both"/>
      </w:pPr>
      <w:r>
        <w:lastRenderedPageBreak/>
        <w:t>L</w:t>
      </w:r>
      <w:r w:rsidR="00791FDA">
        <w:t>os antiguos seguidores del dictador Mobutu organizaron</w:t>
      </w:r>
      <w:r w:rsidR="00BC78A8">
        <w:t xml:space="preserve"> el</w:t>
      </w:r>
      <w:r w:rsidR="00791FDA">
        <w:t xml:space="preserve"> </w:t>
      </w:r>
      <w:r w:rsidR="00791FDA" w:rsidRPr="00ED7D55">
        <w:rPr>
          <w:b/>
        </w:rPr>
        <w:t>Movimiento de Liberación de Congo</w:t>
      </w:r>
      <w:r w:rsidR="00791FDA">
        <w:t xml:space="preserve">, liderado por el </w:t>
      </w:r>
      <w:r w:rsidR="00791FDA" w:rsidRPr="001068EA">
        <w:t xml:space="preserve">empresario </w:t>
      </w:r>
      <w:r w:rsidR="00791FDA" w:rsidRPr="00ED7D55">
        <w:rPr>
          <w:b/>
        </w:rPr>
        <w:t>Jean-Pierre Bemba</w:t>
      </w:r>
      <w:r w:rsidR="00791FDA">
        <w:t>, rival de Kabila, que asumió el control de extensas regiones en el centro del país y contó con el respaldo de la República Centroafricana</w:t>
      </w:r>
      <w:r w:rsidR="00791FDA" w:rsidRPr="001068EA">
        <w:t>.</w:t>
      </w:r>
    </w:p>
    <w:p w14:paraId="39D01F71" w14:textId="77777777" w:rsidR="006D159F" w:rsidRDefault="006D159F" w:rsidP="006D159F">
      <w:pPr>
        <w:spacing w:line="360" w:lineRule="auto"/>
        <w:jc w:val="both"/>
      </w:pPr>
    </w:p>
    <w:p w14:paraId="0053066D" w14:textId="77777777" w:rsidR="009A7912" w:rsidRDefault="006D159F" w:rsidP="00523019">
      <w:pPr>
        <w:spacing w:line="360" w:lineRule="auto"/>
        <w:jc w:val="both"/>
      </w:pPr>
      <w:r>
        <w:t>En el 2002 se negoció un cese al fuego y se acordó el abandono del territorio congol</w:t>
      </w:r>
      <w:r w:rsidR="00AA1EC9">
        <w:t>eño</w:t>
      </w:r>
      <w:r>
        <w:t xml:space="preserve"> por parte de todas las fuerzas extranjeras. </w:t>
      </w:r>
      <w:r w:rsidR="00BF1377">
        <w:t xml:space="preserve">Diecisiete </w:t>
      </w:r>
      <w:r w:rsidRPr="004C6519">
        <w:t xml:space="preserve">mil soldados y policías </w:t>
      </w:r>
      <w:r>
        <w:t xml:space="preserve">de la ONU, </w:t>
      </w:r>
      <w:r w:rsidRPr="004C6519">
        <w:t xml:space="preserve">así como 2700 civiles </w:t>
      </w:r>
      <w:r>
        <w:t xml:space="preserve">fueron </w:t>
      </w:r>
      <w:r w:rsidR="00AA1EC9">
        <w:t>desplegados para</w:t>
      </w:r>
      <w:r w:rsidRPr="004C6519">
        <w:t xml:space="preserve"> supervisar el </w:t>
      </w:r>
      <w:r>
        <w:t>cumplimiento del acuerdo.</w:t>
      </w:r>
    </w:p>
    <w:p w14:paraId="0C2A24F2" w14:textId="77777777" w:rsidR="00153CEC" w:rsidRDefault="00153CEC" w:rsidP="00523019">
      <w:pPr>
        <w:spacing w:line="360" w:lineRule="auto"/>
        <w:jc w:val="both"/>
      </w:pPr>
    </w:p>
    <w:p w14:paraId="47D804DF" w14:textId="77777777" w:rsidR="00523019" w:rsidRDefault="00EE693D" w:rsidP="00523019">
      <w:pPr>
        <w:spacing w:line="360" w:lineRule="auto"/>
        <w:jc w:val="both"/>
      </w:pPr>
      <w:r>
        <w:t xml:space="preserve">En el 2006 </w:t>
      </w:r>
      <w:r w:rsidR="00523019">
        <w:t xml:space="preserve">se realizaron elecciones de las que salió ganador el hijo de Laurent Kabila, </w:t>
      </w:r>
      <w:r w:rsidR="00523019" w:rsidRPr="00ED7D55">
        <w:rPr>
          <w:b/>
        </w:rPr>
        <w:t>Joseph Kabila</w:t>
      </w:r>
      <w:r w:rsidR="00523019">
        <w:t xml:space="preserve">, </w:t>
      </w:r>
      <w:r w:rsidR="00523019" w:rsidRPr="001068EA">
        <w:t>con un respaldo del 58 %</w:t>
      </w:r>
      <w:r w:rsidR="00523019">
        <w:t>.</w:t>
      </w:r>
      <w:r w:rsidR="00523019" w:rsidRPr="001068EA">
        <w:t xml:space="preserve"> </w:t>
      </w:r>
      <w:r w:rsidR="00523019">
        <w:t xml:space="preserve">En </w:t>
      </w:r>
      <w:r w:rsidR="00BF1377">
        <w:t xml:space="preserve">el </w:t>
      </w:r>
      <w:r w:rsidR="00523019">
        <w:t>2009 s</w:t>
      </w:r>
      <w:r w:rsidR="00FF32CA">
        <w:t>e firmó un nuevo acuerdo de paz</w:t>
      </w:r>
      <w:r w:rsidR="00523019">
        <w:t xml:space="preserve"> </w:t>
      </w:r>
      <w:r w:rsidR="00FF32CA">
        <w:t xml:space="preserve">con </w:t>
      </w:r>
      <w:r w:rsidR="00523019">
        <w:t xml:space="preserve">las milicias </w:t>
      </w:r>
      <w:r w:rsidR="00523019" w:rsidRPr="00ED7D55">
        <w:rPr>
          <w:b/>
        </w:rPr>
        <w:t>banyamulengues</w:t>
      </w:r>
      <w:r w:rsidR="00523019">
        <w:t>.</w:t>
      </w:r>
    </w:p>
    <w:p w14:paraId="453FC6A1" w14:textId="77777777" w:rsidR="00523019" w:rsidRDefault="00523019" w:rsidP="00523019">
      <w:pPr>
        <w:spacing w:line="360" w:lineRule="auto"/>
        <w:jc w:val="both"/>
      </w:pPr>
    </w:p>
    <w:p w14:paraId="3AB3E10F" w14:textId="55CFB78F" w:rsidR="00523019" w:rsidRDefault="00523019" w:rsidP="00523019">
      <w:pPr>
        <w:spacing w:line="360" w:lineRule="auto"/>
        <w:jc w:val="both"/>
      </w:pPr>
      <w:r>
        <w:t xml:space="preserve">A pesar de estos acuerdos, el control del territorio por parte del gobierno es precario, ya que las milicias banyamulengues siguen controlando gran parte de las provincias de </w:t>
      </w:r>
      <w:r w:rsidRPr="00ED7D55">
        <w:rPr>
          <w:b/>
        </w:rPr>
        <w:t>Kivu</w:t>
      </w:r>
      <w:r>
        <w:t xml:space="preserve"> e </w:t>
      </w:r>
      <w:r w:rsidRPr="00ED7D55">
        <w:rPr>
          <w:b/>
        </w:rPr>
        <w:t>Ituri</w:t>
      </w:r>
      <w:r>
        <w:t xml:space="preserve">, limítrofes con Ruanda y </w:t>
      </w:r>
      <w:r w:rsidR="00465716">
        <w:t xml:space="preserve">Uganda, y </w:t>
      </w:r>
      <w:r>
        <w:t>rica</w:t>
      </w:r>
      <w:r w:rsidR="00465716">
        <w:t>s</w:t>
      </w:r>
      <w:r>
        <w:t xml:space="preserve"> en yacimientos de </w:t>
      </w:r>
      <w:r w:rsidR="00193AA6">
        <w:t xml:space="preserve">oro y </w:t>
      </w:r>
      <w:proofErr w:type="spellStart"/>
      <w:r>
        <w:t>coltán</w:t>
      </w:r>
      <w:proofErr w:type="spellEnd"/>
      <w:r w:rsidR="00ED7D55">
        <w:t>, respectivamente</w:t>
      </w:r>
      <w:r w:rsidR="00BF1377">
        <w:t>.</w:t>
      </w:r>
      <w:r>
        <w:t xml:space="preserve"> </w:t>
      </w:r>
      <w:r w:rsidR="00BF1377">
        <w:t>A</w:t>
      </w:r>
      <w:r>
        <w:t xml:space="preserve">demás, los rebeldes ugandeses del Ejército de Resistencia del Señor </w:t>
      </w:r>
      <w:r w:rsidR="001F5BB2">
        <w:t xml:space="preserve">actúan </w:t>
      </w:r>
      <w:r>
        <w:t>en las regiones fronterizas con Uganda, Sudán del Sur y República Centroafricana, las que aprovechan para transpo</w:t>
      </w:r>
      <w:r w:rsidR="00BC78A8">
        <w:t>rtar armas, hombres y para realizar</w:t>
      </w:r>
      <w:r w:rsidR="001F5BB2">
        <w:t xml:space="preserve"> la</w:t>
      </w:r>
      <w:r w:rsidR="00BC78A8">
        <w:t xml:space="preserve"> caza furtiva en los parques nacionales congoleños</w:t>
      </w:r>
      <w:r>
        <w:t xml:space="preserve">. A su vez, el gobierno congoleño respalda a las milicias </w:t>
      </w:r>
      <w:r w:rsidR="00BC78A8">
        <w:t xml:space="preserve">tribales conocidas como </w:t>
      </w:r>
      <w:r w:rsidR="00BC78A8" w:rsidRPr="00ED7D55">
        <w:rPr>
          <w:b/>
        </w:rPr>
        <w:t>Mayi Mayi</w:t>
      </w:r>
      <w:r w:rsidR="00BC78A8">
        <w:t xml:space="preserve"> y a los rebeldes ruandese</w:t>
      </w:r>
      <w:r>
        <w:t xml:space="preserve">s </w:t>
      </w:r>
      <w:r w:rsidR="00465716">
        <w:t>de la etnia hutu,</w:t>
      </w:r>
      <w:r>
        <w:t xml:space="preserve"> que usan el territorio de Congo como re</w:t>
      </w:r>
      <w:r w:rsidR="00FF32CA">
        <w:t>fugio</w:t>
      </w:r>
      <w:r>
        <w:t>.</w:t>
      </w:r>
    </w:p>
    <w:p w14:paraId="21CDDCBC" w14:textId="77777777" w:rsidR="00523019" w:rsidRDefault="00523019" w:rsidP="00523019">
      <w:pPr>
        <w:spacing w:line="360" w:lineRule="auto"/>
        <w:jc w:val="both"/>
      </w:pPr>
    </w:p>
    <w:p w14:paraId="7199DB6E" w14:textId="77777777" w:rsidR="00523019" w:rsidRDefault="00FF32CA" w:rsidP="00523019">
      <w:pPr>
        <w:spacing w:line="360" w:lineRule="auto"/>
        <w:jc w:val="both"/>
      </w:pPr>
      <w:r>
        <w:t>Además, e</w:t>
      </w:r>
      <w:r w:rsidR="00523019" w:rsidRPr="00B57C26">
        <w:t>n 2012 soldados de</w:t>
      </w:r>
      <w:r w:rsidR="001F5BB2">
        <w:t xml:space="preserve"> la</w:t>
      </w:r>
      <w:r w:rsidR="00523019" w:rsidRPr="00B57C26">
        <w:t xml:space="preserve"> etnia tutsi se amotinaron contra el gobierno y crearon un grupo</w:t>
      </w:r>
      <w:r w:rsidR="00523019">
        <w:t xml:space="preserve"> rebelde</w:t>
      </w:r>
      <w:r w:rsidR="00523019" w:rsidRPr="00B57C26">
        <w:t xml:space="preserve"> llamado M23. Mediante maniobras bélicas capturaron la ciudad de </w:t>
      </w:r>
      <w:r w:rsidR="00523019" w:rsidRPr="00D91D11">
        <w:rPr>
          <w:b/>
        </w:rPr>
        <w:t>Goma</w:t>
      </w:r>
      <w:r w:rsidR="00523019" w:rsidRPr="00B57C26">
        <w:t>,</w:t>
      </w:r>
      <w:r w:rsidR="00523019">
        <w:t xml:space="preserve"> capital de Kivu del Norte,</w:t>
      </w:r>
      <w:r w:rsidR="00523019" w:rsidRPr="00B57C26">
        <w:t xml:space="preserve"> con una población de un millón de personas, saquearon la ciudad y luego se refugiaron en Ruanda. </w:t>
      </w:r>
      <w:r w:rsidR="00523019">
        <w:t>Tras la represión militar del gobierno, e</w:t>
      </w:r>
      <w:r w:rsidR="00523019" w:rsidRPr="00B57C26">
        <w:t>n 2013 su líder anunció el fin de las operaciones militares y ordenó a sus tropas el desarme y la desmovilización.</w:t>
      </w:r>
    </w:p>
    <w:p w14:paraId="36840193" w14:textId="77777777" w:rsidR="00523019" w:rsidRDefault="00523019" w:rsidP="006D159F">
      <w:pPr>
        <w:spacing w:line="360" w:lineRule="auto"/>
        <w:jc w:val="both"/>
      </w:pPr>
    </w:p>
    <w:p w14:paraId="013D2C90" w14:textId="77777777" w:rsidR="005E447D" w:rsidRDefault="00FF32CA">
      <w:pPr>
        <w:spacing w:line="360" w:lineRule="auto"/>
        <w:jc w:val="both"/>
      </w:pPr>
      <w:r>
        <w:lastRenderedPageBreak/>
        <w:t>E</w:t>
      </w:r>
      <w:r w:rsidR="00684886">
        <w:t xml:space="preserve">n su afán </w:t>
      </w:r>
      <w:r w:rsidR="00EE0DDF">
        <w:t xml:space="preserve">por </w:t>
      </w:r>
      <w:r w:rsidR="00684886">
        <w:t>controlar las zonas mineras</w:t>
      </w:r>
      <w:r w:rsidR="00AA1EC9">
        <w:t>, los distintos actores armados</w:t>
      </w:r>
      <w:r w:rsidR="00684886">
        <w:t xml:space="preserve"> cometen todo tipo de agresiones sobre la población civil</w:t>
      </w:r>
      <w:r w:rsidR="00EE0DDF">
        <w:t xml:space="preserve">, la cual </w:t>
      </w:r>
      <w:r w:rsidR="00FE1844">
        <w:t xml:space="preserve">termina sometida y obligada a trabajar de forma infrahumana en la extracción de recursos. </w:t>
      </w:r>
      <w:r w:rsidR="00414CA1">
        <w:t>Actualmente e</w:t>
      </w:r>
      <w:r w:rsidR="00B57C26">
        <w:t xml:space="preserve">xisten </w:t>
      </w:r>
      <w:r w:rsidR="00B57C26" w:rsidRPr="00B57C26">
        <w:t xml:space="preserve">más de </w:t>
      </w:r>
      <w:r w:rsidR="00B57C26">
        <w:t xml:space="preserve">un </w:t>
      </w:r>
      <w:r w:rsidR="00B57C26" w:rsidRPr="00B57C26">
        <w:t xml:space="preserve">millón </w:t>
      </w:r>
      <w:r w:rsidR="00414CA1">
        <w:t xml:space="preserve">de personas </w:t>
      </w:r>
      <w:r w:rsidR="00B57C26">
        <w:t>viviendo en campamentos de refugiados</w:t>
      </w:r>
      <w:r>
        <w:t xml:space="preserve"> y algunos cálculos estiman</w:t>
      </w:r>
      <w:r w:rsidR="001F5BB2">
        <w:t xml:space="preserve"> unas</w:t>
      </w:r>
      <w:r>
        <w:t xml:space="preserve"> </w:t>
      </w:r>
      <w:r w:rsidRPr="00D91D11">
        <w:rPr>
          <w:b/>
        </w:rPr>
        <w:t>250</w:t>
      </w:r>
      <w:r w:rsidR="001F5BB2">
        <w:rPr>
          <w:b/>
        </w:rPr>
        <w:t xml:space="preserve"> </w:t>
      </w:r>
      <w:r w:rsidRPr="00D91D11">
        <w:rPr>
          <w:b/>
        </w:rPr>
        <w:t>000 violaciones</w:t>
      </w:r>
      <w:r>
        <w:rPr>
          <w:b/>
        </w:rPr>
        <w:t xml:space="preserve"> de mujeres </w:t>
      </w:r>
      <w:r>
        <w:t>durante el conflicto.</w:t>
      </w:r>
    </w:p>
    <w:tbl>
      <w:tblPr>
        <w:tblStyle w:val="Tablaconcuadrcula"/>
        <w:tblW w:w="0" w:type="auto"/>
        <w:tblLook w:val="04A0" w:firstRow="1" w:lastRow="0" w:firstColumn="1" w:lastColumn="0" w:noHBand="0" w:noVBand="1"/>
      </w:tblPr>
      <w:tblGrid>
        <w:gridCol w:w="2518"/>
        <w:gridCol w:w="6515"/>
      </w:tblGrid>
      <w:tr w:rsidR="005647E2" w:rsidRPr="000846F3" w14:paraId="0336935D" w14:textId="77777777" w:rsidTr="00BB20C2">
        <w:tc>
          <w:tcPr>
            <w:tcW w:w="9033" w:type="dxa"/>
            <w:gridSpan w:val="2"/>
            <w:shd w:val="clear" w:color="auto" w:fill="0D0D0D" w:themeFill="text1" w:themeFillTint="F2"/>
          </w:tcPr>
          <w:p w14:paraId="22E340B8" w14:textId="77777777" w:rsidR="005647E2" w:rsidRPr="000846F3" w:rsidRDefault="005647E2"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14:paraId="69DB03AA" w14:textId="77777777" w:rsidTr="00BB20C2">
        <w:tc>
          <w:tcPr>
            <w:tcW w:w="2518" w:type="dxa"/>
          </w:tcPr>
          <w:p w14:paraId="5FBFFE75" w14:textId="77777777" w:rsidR="005647E2" w:rsidRPr="000846F3" w:rsidRDefault="005647E2"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391C262" w14:textId="38D7372B" w:rsidR="005647E2"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15</w:t>
            </w:r>
          </w:p>
        </w:tc>
      </w:tr>
      <w:tr w:rsidR="005647E2" w:rsidRPr="000459ED" w14:paraId="7D071B0E" w14:textId="77777777" w:rsidTr="00BB20C2">
        <w:tc>
          <w:tcPr>
            <w:tcW w:w="2518" w:type="dxa"/>
          </w:tcPr>
          <w:p w14:paraId="12287756" w14:textId="77777777"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576EB45" w14:textId="77777777" w:rsidR="005647E2" w:rsidRPr="00414CA1" w:rsidRDefault="00414CA1" w:rsidP="005647E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w:t>
            </w:r>
            <w:r w:rsidRPr="00414CA1">
              <w:rPr>
                <w:rFonts w:ascii="Times New Roman" w:hAnsi="Times New Roman" w:cs="Times New Roman"/>
                <w:color w:val="000000"/>
                <w:sz w:val="24"/>
                <w:szCs w:val="24"/>
                <w:lang w:val="es-CO"/>
              </w:rPr>
              <w:t>efugiados cruzan de</w:t>
            </w:r>
            <w:r>
              <w:rPr>
                <w:rFonts w:ascii="Times New Roman" w:hAnsi="Times New Roman" w:cs="Times New Roman"/>
                <w:color w:val="000000"/>
                <w:sz w:val="24"/>
                <w:szCs w:val="24"/>
                <w:lang w:val="es-CO"/>
              </w:rPr>
              <w:t>sde</w:t>
            </w:r>
            <w:r w:rsidR="001F5BB2">
              <w:rPr>
                <w:rFonts w:ascii="Times New Roman" w:hAnsi="Times New Roman" w:cs="Times New Roman"/>
                <w:color w:val="000000"/>
                <w:sz w:val="24"/>
                <w:szCs w:val="24"/>
                <w:lang w:val="es-CO"/>
              </w:rPr>
              <w:t xml:space="preserve"> el</w:t>
            </w:r>
            <w:r>
              <w:rPr>
                <w:rFonts w:ascii="Times New Roman" w:hAnsi="Times New Roman" w:cs="Times New Roman"/>
                <w:color w:val="000000"/>
                <w:sz w:val="24"/>
                <w:szCs w:val="24"/>
                <w:lang w:val="es-CO"/>
              </w:rPr>
              <w:t xml:space="preserve"> </w:t>
            </w:r>
            <w:r w:rsidRPr="00414CA1">
              <w:rPr>
                <w:rFonts w:ascii="Times New Roman" w:hAnsi="Times New Roman" w:cs="Times New Roman"/>
                <w:color w:val="000000"/>
                <w:sz w:val="24"/>
                <w:szCs w:val="24"/>
                <w:lang w:val="es-CO"/>
              </w:rPr>
              <w:t xml:space="preserve">Congo </w:t>
            </w:r>
            <w:r>
              <w:rPr>
                <w:rFonts w:ascii="Times New Roman" w:hAnsi="Times New Roman" w:cs="Times New Roman"/>
                <w:color w:val="000000"/>
                <w:sz w:val="24"/>
                <w:szCs w:val="24"/>
                <w:lang w:val="es-CO"/>
              </w:rPr>
              <w:t xml:space="preserve">hacia </w:t>
            </w:r>
            <w:r w:rsidRPr="00414CA1">
              <w:rPr>
                <w:rFonts w:ascii="Times New Roman" w:hAnsi="Times New Roman" w:cs="Times New Roman"/>
                <w:color w:val="000000"/>
                <w:sz w:val="24"/>
                <w:szCs w:val="24"/>
                <w:lang w:val="es-CO"/>
              </w:rPr>
              <w:t>Uganda</w:t>
            </w:r>
            <w:r>
              <w:rPr>
                <w:rFonts w:ascii="Times New Roman" w:hAnsi="Times New Roman" w:cs="Times New Roman"/>
                <w:color w:val="000000"/>
                <w:sz w:val="24"/>
                <w:szCs w:val="24"/>
                <w:lang w:val="es-CO"/>
              </w:rPr>
              <w:t xml:space="preserve">, </w:t>
            </w:r>
            <w:r w:rsidRPr="00414CA1">
              <w:rPr>
                <w:rFonts w:ascii="Times New Roman" w:hAnsi="Times New Roman" w:cs="Times New Roman"/>
                <w:color w:val="000000"/>
                <w:sz w:val="24"/>
                <w:szCs w:val="24"/>
                <w:lang w:val="es-CO"/>
              </w:rPr>
              <w:t>en el pueblo fronterizo de Busanza</w:t>
            </w:r>
          </w:p>
          <w:p w14:paraId="2E2C856B" w14:textId="77777777" w:rsidR="005647E2" w:rsidRPr="000C12DB" w:rsidRDefault="005647E2" w:rsidP="005647E2">
            <w:pPr>
              <w:jc w:val="both"/>
              <w:rPr>
                <w:rFonts w:ascii="Times New Roman" w:hAnsi="Times New Roman" w:cs="Times New Roman"/>
                <w:color w:val="000000"/>
                <w:sz w:val="24"/>
                <w:szCs w:val="24"/>
                <w:lang w:val="es-CO"/>
              </w:rPr>
            </w:pPr>
          </w:p>
        </w:tc>
      </w:tr>
      <w:tr w:rsidR="005647E2" w:rsidRPr="000846F3" w14:paraId="645561C6" w14:textId="77777777" w:rsidTr="00BB20C2">
        <w:tc>
          <w:tcPr>
            <w:tcW w:w="2518" w:type="dxa"/>
          </w:tcPr>
          <w:p w14:paraId="14A5E957" w14:textId="77777777"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BF56ED2" w14:textId="77777777" w:rsidR="005647E2" w:rsidRDefault="00414CA1" w:rsidP="00BB20C2">
            <w:pPr>
              <w:jc w:val="both"/>
              <w:rPr>
                <w:rFonts w:ascii="Times New Roman" w:hAnsi="Times New Roman" w:cs="Times New Roman"/>
                <w:color w:val="000000"/>
                <w:sz w:val="24"/>
                <w:szCs w:val="24"/>
                <w:lang w:val="es-CO"/>
              </w:rPr>
            </w:pPr>
            <w:r w:rsidRPr="005647E2">
              <w:rPr>
                <w:rFonts w:ascii="Times New Roman" w:hAnsi="Times New Roman" w:cs="Times New Roman"/>
                <w:color w:val="000000"/>
                <w:sz w:val="24"/>
                <w:szCs w:val="24"/>
                <w:lang w:val="es-CO"/>
              </w:rPr>
              <w:t>Número de la imagen 22309549</w:t>
            </w:r>
          </w:p>
          <w:p w14:paraId="51A93B51" w14:textId="77777777" w:rsidR="005647E2" w:rsidRPr="000846F3" w:rsidRDefault="00AA1EC9" w:rsidP="00BB20C2">
            <w:pPr>
              <w:jc w:val="both"/>
              <w:rPr>
                <w:rFonts w:ascii="Times New Roman" w:hAnsi="Times New Roman" w:cs="Times New Roman"/>
                <w:color w:val="000000"/>
                <w:sz w:val="24"/>
                <w:szCs w:val="24"/>
              </w:rPr>
            </w:pPr>
            <w:r>
              <w:rPr>
                <w:noProof/>
                <w:lang w:eastAsia="es-CO"/>
              </w:rPr>
              <w:drawing>
                <wp:inline distT="0" distB="0" distL="0" distR="0" wp14:anchorId="639BBA5E" wp14:editId="684993D1">
                  <wp:extent cx="1738819" cy="2724150"/>
                  <wp:effectExtent l="0" t="0" r="0" b="0"/>
                  <wp:docPr id="55" name="Imagen 55" descr="2nd November 2008. Refugees cross from DR Congo into Uganda at the border village of Bus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d November 2008. Refugees cross from DR Congo into Uganda at the border village of Busanz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1099" cy="2727722"/>
                          </a:xfrm>
                          <a:prstGeom prst="rect">
                            <a:avLst/>
                          </a:prstGeom>
                          <a:noFill/>
                          <a:ln>
                            <a:noFill/>
                          </a:ln>
                        </pic:spPr>
                      </pic:pic>
                    </a:graphicData>
                  </a:graphic>
                </wp:inline>
              </w:drawing>
            </w:r>
          </w:p>
        </w:tc>
      </w:tr>
      <w:tr w:rsidR="005647E2" w:rsidRPr="000846F3" w14:paraId="26BD9C8B" w14:textId="77777777" w:rsidTr="00BB20C2">
        <w:tc>
          <w:tcPr>
            <w:tcW w:w="2518" w:type="dxa"/>
          </w:tcPr>
          <w:p w14:paraId="3A94D07B" w14:textId="77777777"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A0ED992" w14:textId="5FD65B24" w:rsidR="005647E2" w:rsidRPr="00414CA1" w:rsidRDefault="00414CA1" w:rsidP="00BA687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w:t>
            </w:r>
            <w:r w:rsidR="00ED7D55">
              <w:rPr>
                <w:rFonts w:ascii="Times New Roman" w:hAnsi="Times New Roman" w:cs="Times New Roman"/>
                <w:color w:val="000000"/>
                <w:sz w:val="24"/>
                <w:szCs w:val="24"/>
                <w:lang w:val="es-CO"/>
              </w:rPr>
              <w:t xml:space="preserve">os </w:t>
            </w:r>
            <w:r w:rsidR="00ED7D55">
              <w:rPr>
                <w:rFonts w:ascii="Times New Roman" w:hAnsi="Times New Roman" w:cs="Times New Roman"/>
                <w:color w:val="000000"/>
                <w:sz w:val="24"/>
                <w:szCs w:val="24"/>
                <w:lang w:val="es-CO"/>
              </w:rPr>
              <w:t>r</w:t>
            </w:r>
            <w:r w:rsidR="00ED7D55">
              <w:rPr>
                <w:rFonts w:ascii="Times New Roman" w:hAnsi="Times New Roman" w:cs="Times New Roman"/>
                <w:color w:val="000000"/>
                <w:sz w:val="24"/>
                <w:szCs w:val="24"/>
                <w:lang w:val="es-CO"/>
              </w:rPr>
              <w:t>efugiados</w:t>
            </w:r>
            <w:r w:rsidR="00ED7D55">
              <w:rPr>
                <w:rFonts w:ascii="Times New Roman" w:hAnsi="Times New Roman" w:cs="Times New Roman"/>
                <w:color w:val="000000"/>
                <w:sz w:val="24"/>
                <w:szCs w:val="24"/>
                <w:lang w:val="es-CO"/>
              </w:rPr>
              <w:t xml:space="preserve"> </w:t>
            </w:r>
            <w:r w:rsidR="00ED7D55" w:rsidRPr="00414CA1">
              <w:rPr>
                <w:rFonts w:ascii="Times New Roman" w:hAnsi="Times New Roman" w:cs="Times New Roman"/>
                <w:color w:val="000000"/>
                <w:sz w:val="24"/>
                <w:szCs w:val="24"/>
                <w:lang w:val="es-CO"/>
              </w:rPr>
              <w:t>cruzan de</w:t>
            </w:r>
            <w:r w:rsidR="00ED7D55">
              <w:rPr>
                <w:rFonts w:ascii="Times New Roman" w:hAnsi="Times New Roman" w:cs="Times New Roman"/>
                <w:color w:val="000000"/>
                <w:sz w:val="24"/>
                <w:szCs w:val="24"/>
                <w:lang w:val="es-CO"/>
              </w:rPr>
              <w:t xml:space="preserve">sde el </w:t>
            </w:r>
            <w:r w:rsidR="00ED7D55" w:rsidRPr="00414CA1">
              <w:rPr>
                <w:rFonts w:ascii="Times New Roman" w:hAnsi="Times New Roman" w:cs="Times New Roman"/>
                <w:color w:val="000000"/>
                <w:sz w:val="24"/>
                <w:szCs w:val="24"/>
                <w:lang w:val="es-CO"/>
              </w:rPr>
              <w:t xml:space="preserve">Congo </w:t>
            </w:r>
            <w:r w:rsidR="00ED7D55">
              <w:rPr>
                <w:rFonts w:ascii="Times New Roman" w:hAnsi="Times New Roman" w:cs="Times New Roman"/>
                <w:color w:val="000000"/>
                <w:sz w:val="24"/>
                <w:szCs w:val="24"/>
                <w:lang w:val="es-CO"/>
              </w:rPr>
              <w:t xml:space="preserve">hacia </w:t>
            </w:r>
            <w:r w:rsidR="00ED7D55" w:rsidRPr="00414CA1">
              <w:rPr>
                <w:rFonts w:ascii="Times New Roman" w:hAnsi="Times New Roman" w:cs="Times New Roman"/>
                <w:color w:val="000000"/>
                <w:sz w:val="24"/>
                <w:szCs w:val="24"/>
                <w:lang w:val="es-CO"/>
              </w:rPr>
              <w:t>Uganda</w:t>
            </w:r>
            <w:r w:rsidR="00ED7D55">
              <w:rPr>
                <w:rFonts w:ascii="Times New Roman" w:hAnsi="Times New Roman" w:cs="Times New Roman"/>
                <w:color w:val="000000"/>
                <w:sz w:val="24"/>
                <w:szCs w:val="24"/>
                <w:lang w:val="es-CO"/>
              </w:rPr>
              <w:t xml:space="preserve">, </w:t>
            </w:r>
            <w:r w:rsidR="00ED7D55" w:rsidRPr="00414CA1">
              <w:rPr>
                <w:rFonts w:ascii="Times New Roman" w:hAnsi="Times New Roman" w:cs="Times New Roman"/>
                <w:color w:val="000000"/>
                <w:sz w:val="24"/>
                <w:szCs w:val="24"/>
                <w:lang w:val="es-CO"/>
              </w:rPr>
              <w:t xml:space="preserve">en el pueblo fronterizo de </w:t>
            </w:r>
            <w:proofErr w:type="spellStart"/>
            <w:r w:rsidR="00ED7D55" w:rsidRPr="00414CA1">
              <w:rPr>
                <w:rFonts w:ascii="Times New Roman" w:hAnsi="Times New Roman" w:cs="Times New Roman"/>
                <w:color w:val="000000"/>
                <w:sz w:val="24"/>
                <w:szCs w:val="24"/>
                <w:lang w:val="es-CO"/>
              </w:rPr>
              <w:t>Busanza</w:t>
            </w:r>
            <w:proofErr w:type="spellEnd"/>
            <w:r w:rsidR="00ED7D55">
              <w:rPr>
                <w:rFonts w:ascii="Times New Roman" w:hAnsi="Times New Roman" w:cs="Times New Roman"/>
                <w:color w:val="000000"/>
                <w:sz w:val="24"/>
                <w:szCs w:val="24"/>
                <w:lang w:val="es-CO"/>
              </w:rPr>
              <w:t>. L</w:t>
            </w:r>
            <w:r>
              <w:rPr>
                <w:rFonts w:ascii="Times New Roman" w:hAnsi="Times New Roman" w:cs="Times New Roman"/>
                <w:color w:val="000000"/>
                <w:sz w:val="24"/>
                <w:szCs w:val="24"/>
                <w:lang w:val="es-CO"/>
              </w:rPr>
              <w:t>a vida en los campos de refugiados es muy dura. M</w:t>
            </w:r>
            <w:r w:rsidRPr="00414CA1">
              <w:rPr>
                <w:rFonts w:ascii="Times New Roman" w:hAnsi="Times New Roman" w:cs="Times New Roman"/>
                <w:color w:val="000000"/>
                <w:sz w:val="24"/>
                <w:szCs w:val="24"/>
                <w:lang w:val="es-CO"/>
              </w:rPr>
              <w:t>iles de personas viven en una situación límite</w:t>
            </w:r>
            <w:r>
              <w:rPr>
                <w:rFonts w:ascii="Times New Roman" w:hAnsi="Times New Roman" w:cs="Times New Roman"/>
                <w:color w:val="000000"/>
                <w:sz w:val="24"/>
                <w:szCs w:val="24"/>
                <w:lang w:val="es-CO"/>
              </w:rPr>
              <w:t>.</w:t>
            </w:r>
            <w:r w:rsidR="00ED7D55">
              <w:rPr>
                <w:rFonts w:ascii="Times New Roman" w:hAnsi="Times New Roman" w:cs="Times New Roman"/>
                <w:color w:val="000000"/>
                <w:sz w:val="24"/>
                <w:szCs w:val="24"/>
                <w:lang w:val="es-CO"/>
              </w:rPr>
              <w:t xml:space="preserve"> </w:t>
            </w:r>
            <w:r w:rsidR="00E63F42">
              <w:rPr>
                <w:rFonts w:ascii="Times New Roman" w:hAnsi="Times New Roman" w:cs="Times New Roman"/>
                <w:color w:val="000000"/>
                <w:sz w:val="24"/>
                <w:szCs w:val="24"/>
                <w:lang w:val="es-CO"/>
              </w:rPr>
              <w:t>Según relatos de miembros de ayuda humanitaria</w:t>
            </w:r>
            <w:r w:rsidR="001F5BB2">
              <w:rPr>
                <w:rFonts w:ascii="Times New Roman" w:hAnsi="Times New Roman" w:cs="Times New Roman"/>
                <w:color w:val="000000"/>
                <w:sz w:val="24"/>
                <w:szCs w:val="24"/>
                <w:lang w:val="es-CO"/>
              </w:rPr>
              <w:t>,</w:t>
            </w:r>
            <w:r w:rsidR="00E63F42">
              <w:rPr>
                <w:rFonts w:ascii="Times New Roman" w:hAnsi="Times New Roman" w:cs="Times New Roman"/>
                <w:color w:val="000000"/>
                <w:sz w:val="24"/>
                <w:szCs w:val="24"/>
                <w:lang w:val="es-CO"/>
              </w:rPr>
              <w:t xml:space="preserve"> se ven m</w:t>
            </w:r>
            <w:r w:rsidRPr="00414CA1">
              <w:rPr>
                <w:rFonts w:ascii="Times New Roman" w:hAnsi="Times New Roman" w:cs="Times New Roman"/>
                <w:color w:val="000000"/>
                <w:sz w:val="24"/>
                <w:szCs w:val="24"/>
                <w:lang w:val="es-CO"/>
              </w:rPr>
              <w:t>adres y abuelas guardan</w:t>
            </w:r>
            <w:r w:rsidR="00E63F42">
              <w:rPr>
                <w:rFonts w:ascii="Times New Roman" w:hAnsi="Times New Roman" w:cs="Times New Roman"/>
                <w:color w:val="000000"/>
                <w:sz w:val="24"/>
                <w:szCs w:val="24"/>
                <w:lang w:val="es-CO"/>
              </w:rPr>
              <w:t>do</w:t>
            </w:r>
            <w:r w:rsidRPr="00414CA1">
              <w:rPr>
                <w:rFonts w:ascii="Times New Roman" w:hAnsi="Times New Roman" w:cs="Times New Roman"/>
                <w:color w:val="000000"/>
                <w:sz w:val="24"/>
                <w:szCs w:val="24"/>
                <w:lang w:val="es-CO"/>
              </w:rPr>
              <w:t xml:space="preserve"> la comida pa</w:t>
            </w:r>
            <w:r w:rsidR="00E63F42">
              <w:rPr>
                <w:rFonts w:ascii="Times New Roman" w:hAnsi="Times New Roman" w:cs="Times New Roman"/>
                <w:color w:val="000000"/>
                <w:sz w:val="24"/>
                <w:szCs w:val="24"/>
                <w:lang w:val="es-CO"/>
              </w:rPr>
              <w:t>ra dársela a sus hijos y nietos y</w:t>
            </w:r>
            <w:r w:rsidR="0095011F">
              <w:rPr>
                <w:rFonts w:ascii="Times New Roman" w:hAnsi="Times New Roman" w:cs="Times New Roman"/>
                <w:color w:val="000000"/>
                <w:sz w:val="24"/>
                <w:szCs w:val="24"/>
                <w:lang w:val="es-CO"/>
              </w:rPr>
              <w:t xml:space="preserve"> </w:t>
            </w:r>
            <w:r w:rsidRPr="00414CA1">
              <w:rPr>
                <w:rFonts w:ascii="Times New Roman" w:hAnsi="Times New Roman" w:cs="Times New Roman"/>
                <w:color w:val="000000"/>
                <w:sz w:val="24"/>
                <w:szCs w:val="24"/>
                <w:lang w:val="es-CO"/>
              </w:rPr>
              <w:t>al mismo tiempo</w:t>
            </w:r>
            <w:r w:rsidR="00E63F42">
              <w:rPr>
                <w:rFonts w:ascii="Times New Roman" w:hAnsi="Times New Roman" w:cs="Times New Roman"/>
                <w:color w:val="000000"/>
                <w:sz w:val="24"/>
                <w:szCs w:val="24"/>
                <w:lang w:val="es-CO"/>
              </w:rPr>
              <w:t xml:space="preserve"> se ven a muchos que mediante artimañas intentan </w:t>
            </w:r>
            <w:r w:rsidRPr="00414CA1">
              <w:rPr>
                <w:rFonts w:ascii="Times New Roman" w:hAnsi="Times New Roman" w:cs="Times New Roman"/>
                <w:color w:val="000000"/>
                <w:sz w:val="24"/>
                <w:szCs w:val="24"/>
                <w:lang w:val="es-CO"/>
              </w:rPr>
              <w:t xml:space="preserve">lograr unos cuantos kilos más de </w:t>
            </w:r>
            <w:r w:rsidR="00E63F42">
              <w:rPr>
                <w:rFonts w:ascii="Times New Roman" w:hAnsi="Times New Roman" w:cs="Times New Roman"/>
                <w:color w:val="000000"/>
                <w:sz w:val="24"/>
                <w:szCs w:val="24"/>
                <w:lang w:val="es-CO"/>
              </w:rPr>
              <w:t xml:space="preserve">fríjoles </w:t>
            </w:r>
            <w:r w:rsidRPr="00414CA1">
              <w:rPr>
                <w:rFonts w:ascii="Times New Roman" w:hAnsi="Times New Roman" w:cs="Times New Roman"/>
                <w:color w:val="000000"/>
                <w:sz w:val="24"/>
                <w:szCs w:val="24"/>
                <w:lang w:val="es-CO"/>
              </w:rPr>
              <w:t xml:space="preserve">en </w:t>
            </w:r>
            <w:r w:rsidR="00E63F42">
              <w:rPr>
                <w:rFonts w:ascii="Times New Roman" w:hAnsi="Times New Roman" w:cs="Times New Roman"/>
                <w:color w:val="000000"/>
                <w:sz w:val="24"/>
                <w:szCs w:val="24"/>
                <w:lang w:val="es-CO"/>
              </w:rPr>
              <w:t xml:space="preserve">la </w:t>
            </w:r>
            <w:r w:rsidRPr="00414CA1">
              <w:rPr>
                <w:rFonts w:ascii="Times New Roman" w:hAnsi="Times New Roman" w:cs="Times New Roman"/>
                <w:color w:val="000000"/>
                <w:sz w:val="24"/>
                <w:szCs w:val="24"/>
                <w:lang w:val="es-CO"/>
              </w:rPr>
              <w:t>distribución</w:t>
            </w:r>
            <w:r w:rsidR="00BA687F">
              <w:rPr>
                <w:rFonts w:ascii="Times New Roman" w:hAnsi="Times New Roman" w:cs="Times New Roman"/>
                <w:color w:val="000000"/>
                <w:sz w:val="24"/>
                <w:szCs w:val="24"/>
                <w:lang w:val="es-CO"/>
              </w:rPr>
              <w:t xml:space="preserve"> de alimentos.</w:t>
            </w:r>
          </w:p>
        </w:tc>
      </w:tr>
    </w:tbl>
    <w:p w14:paraId="532B468E" w14:textId="77777777" w:rsidR="00D836FF" w:rsidRDefault="00D836FF" w:rsidP="00901EDC">
      <w:pPr>
        <w:spacing w:line="360" w:lineRule="auto"/>
      </w:pPr>
    </w:p>
    <w:p w14:paraId="3E3E890E" w14:textId="77777777" w:rsidR="004C6519" w:rsidRDefault="004C6519" w:rsidP="00901EDC">
      <w:pPr>
        <w:spacing w:line="360" w:lineRule="auto"/>
      </w:pPr>
    </w:p>
    <w:tbl>
      <w:tblPr>
        <w:tblStyle w:val="Tablaconcuadrcula"/>
        <w:tblW w:w="0" w:type="auto"/>
        <w:tblLook w:val="04A0" w:firstRow="1" w:lastRow="0" w:firstColumn="1" w:lastColumn="0" w:noHBand="0" w:noVBand="1"/>
      </w:tblPr>
      <w:tblGrid>
        <w:gridCol w:w="2518"/>
        <w:gridCol w:w="6460"/>
      </w:tblGrid>
      <w:tr w:rsidR="00E4625F" w:rsidRPr="000846F3" w14:paraId="6AC879BF" w14:textId="77777777" w:rsidTr="001A42C3">
        <w:tc>
          <w:tcPr>
            <w:tcW w:w="8978" w:type="dxa"/>
            <w:gridSpan w:val="2"/>
            <w:shd w:val="clear" w:color="auto" w:fill="000000" w:themeFill="text1"/>
          </w:tcPr>
          <w:p w14:paraId="001CC544" w14:textId="77777777"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14:paraId="0FE758E9" w14:textId="77777777" w:rsidTr="001A42C3">
        <w:tc>
          <w:tcPr>
            <w:tcW w:w="2518" w:type="dxa"/>
          </w:tcPr>
          <w:p w14:paraId="27F38F7F" w14:textId="77777777"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45D4CDC8" w14:textId="77777777" w:rsidR="00E4625F" w:rsidRPr="000846F3" w:rsidRDefault="00E4625F" w:rsidP="001F5BB2">
            <w:pPr>
              <w:jc w:val="both"/>
              <w:rPr>
                <w:rFonts w:ascii="Times New Roman" w:hAnsi="Times New Roman" w:cs="Times New Roman"/>
                <w:b/>
                <w:sz w:val="24"/>
                <w:szCs w:val="24"/>
              </w:rPr>
            </w:pPr>
            <w:r w:rsidRPr="00E4625F">
              <w:rPr>
                <w:rFonts w:ascii="Times New Roman" w:hAnsi="Times New Roman" w:cs="Times New Roman"/>
              </w:rPr>
              <w:t xml:space="preserve">En torno a los yacimientos existe un entramado empresarial diseñado para el reparto del botín. Las milicias contrabandean los minerales a través de múltiples rutas y lo venden en mercados globales, </w:t>
            </w:r>
            <w:r w:rsidR="001F5BB2">
              <w:rPr>
                <w:rFonts w:ascii="Times New Roman" w:hAnsi="Times New Roman" w:cs="Times New Roman"/>
              </w:rPr>
              <w:t xml:space="preserve"> donde </w:t>
            </w:r>
            <w:r w:rsidRPr="00E4625F">
              <w:rPr>
                <w:rFonts w:ascii="Times New Roman" w:hAnsi="Times New Roman" w:cs="Times New Roman"/>
              </w:rPr>
              <w:t xml:space="preserve">ocultan su origen. De esta forma, empresas de Estados Unidos, Alemania, Bélgica y Kazajstán, las cuales son los principales compradores de los minerales, </w:t>
            </w:r>
            <w:r w:rsidR="00AA1EC9">
              <w:rPr>
                <w:rFonts w:ascii="Times New Roman" w:hAnsi="Times New Roman" w:cs="Times New Roman"/>
              </w:rPr>
              <w:t>terminan vinculadas a</w:t>
            </w:r>
            <w:r w:rsidRPr="00E4625F">
              <w:rPr>
                <w:rFonts w:ascii="Times New Roman" w:hAnsi="Times New Roman" w:cs="Times New Roman"/>
              </w:rPr>
              <w:t xml:space="preserve"> los crímenes </w:t>
            </w:r>
            <w:r w:rsidRPr="00E4625F">
              <w:rPr>
                <w:rFonts w:ascii="Times New Roman" w:hAnsi="Times New Roman" w:cs="Times New Roman"/>
              </w:rPr>
              <w:lastRenderedPageBreak/>
              <w:t>cometidos en el proceso de extracción y comercialización.</w:t>
            </w:r>
          </w:p>
        </w:tc>
      </w:tr>
    </w:tbl>
    <w:p w14:paraId="394AA1A9" w14:textId="77777777" w:rsidR="004C6519" w:rsidRDefault="004C6519" w:rsidP="00231114">
      <w:pPr>
        <w:spacing w:line="360" w:lineRule="auto"/>
        <w:jc w:val="both"/>
      </w:pPr>
    </w:p>
    <w:tbl>
      <w:tblPr>
        <w:tblStyle w:val="Tablaconcuadrcula"/>
        <w:tblW w:w="0" w:type="auto"/>
        <w:tblLook w:val="04A0" w:firstRow="1" w:lastRow="0" w:firstColumn="1" w:lastColumn="0" w:noHBand="0" w:noVBand="1"/>
      </w:tblPr>
      <w:tblGrid>
        <w:gridCol w:w="2518"/>
        <w:gridCol w:w="6515"/>
      </w:tblGrid>
      <w:tr w:rsidR="005647E2" w:rsidRPr="000846F3" w14:paraId="54B60160" w14:textId="77777777" w:rsidTr="00BB20C2">
        <w:tc>
          <w:tcPr>
            <w:tcW w:w="9033" w:type="dxa"/>
            <w:gridSpan w:val="2"/>
            <w:shd w:val="clear" w:color="auto" w:fill="0D0D0D" w:themeFill="text1" w:themeFillTint="F2"/>
          </w:tcPr>
          <w:p w14:paraId="7F28A104" w14:textId="77777777" w:rsidR="005647E2" w:rsidRPr="000846F3" w:rsidRDefault="005647E2"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14:paraId="11845D31" w14:textId="77777777" w:rsidTr="00BB20C2">
        <w:tc>
          <w:tcPr>
            <w:tcW w:w="2518" w:type="dxa"/>
          </w:tcPr>
          <w:p w14:paraId="655FA181" w14:textId="77777777" w:rsidR="005647E2" w:rsidRPr="000846F3" w:rsidRDefault="005647E2"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0C3C5B4" w14:textId="00F44B1E" w:rsidR="005647E2"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16</w:t>
            </w:r>
          </w:p>
        </w:tc>
      </w:tr>
      <w:tr w:rsidR="005647E2" w:rsidRPr="00E63F42" w14:paraId="6F8ECB2D" w14:textId="77777777" w:rsidTr="00BB20C2">
        <w:tc>
          <w:tcPr>
            <w:tcW w:w="2518" w:type="dxa"/>
          </w:tcPr>
          <w:p w14:paraId="1DF7C944" w14:textId="77777777"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5F0EC7A" w14:textId="77777777" w:rsidR="005647E2" w:rsidRPr="00E63F42" w:rsidRDefault="00E63F42" w:rsidP="005647E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Teléfono celular</w:t>
            </w:r>
            <w:r w:rsidRPr="00E63F42">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utilízalo</w:t>
            </w:r>
            <w:r w:rsidRPr="00E63F42">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 xml:space="preserve">conócelo </w:t>
            </w:r>
          </w:p>
          <w:p w14:paraId="46ACD5B1" w14:textId="77777777" w:rsidR="005647E2" w:rsidRPr="00E63F42" w:rsidRDefault="005647E2" w:rsidP="005647E2">
            <w:pPr>
              <w:jc w:val="both"/>
              <w:rPr>
                <w:rFonts w:ascii="Times New Roman" w:hAnsi="Times New Roman" w:cs="Times New Roman"/>
                <w:color w:val="000000"/>
                <w:sz w:val="24"/>
                <w:szCs w:val="24"/>
                <w:lang w:val="es-CO"/>
              </w:rPr>
            </w:pPr>
          </w:p>
        </w:tc>
      </w:tr>
      <w:tr w:rsidR="005647E2" w:rsidRPr="000846F3" w14:paraId="32463489" w14:textId="77777777" w:rsidTr="00BB20C2">
        <w:tc>
          <w:tcPr>
            <w:tcW w:w="2518" w:type="dxa"/>
          </w:tcPr>
          <w:p w14:paraId="5415826B" w14:textId="77777777"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839337D" w14:textId="77777777" w:rsidR="005647E2" w:rsidRDefault="00E63F42" w:rsidP="00BB20C2">
            <w:pPr>
              <w:jc w:val="both"/>
              <w:rPr>
                <w:rFonts w:ascii="Times New Roman" w:hAnsi="Times New Roman" w:cs="Times New Roman"/>
                <w:color w:val="000000"/>
                <w:sz w:val="24"/>
                <w:szCs w:val="24"/>
                <w:lang w:val="es-CO"/>
              </w:rPr>
            </w:pPr>
            <w:r w:rsidRPr="00E63F42">
              <w:rPr>
                <w:rFonts w:ascii="Times New Roman" w:hAnsi="Times New Roman" w:cs="Times New Roman"/>
                <w:color w:val="000000"/>
                <w:sz w:val="24"/>
                <w:szCs w:val="24"/>
                <w:lang w:val="es-CO"/>
              </w:rPr>
              <w:t>Número de la imagen 240095653</w:t>
            </w:r>
          </w:p>
          <w:p w14:paraId="25791C7A" w14:textId="77777777" w:rsidR="005647E2" w:rsidRPr="000846F3" w:rsidRDefault="00AA1EC9" w:rsidP="00BB20C2">
            <w:pPr>
              <w:jc w:val="both"/>
              <w:rPr>
                <w:rFonts w:ascii="Times New Roman" w:hAnsi="Times New Roman" w:cs="Times New Roman"/>
                <w:color w:val="000000"/>
                <w:sz w:val="24"/>
                <w:szCs w:val="24"/>
              </w:rPr>
            </w:pPr>
            <w:r>
              <w:rPr>
                <w:noProof/>
                <w:lang w:eastAsia="es-CO"/>
              </w:rPr>
              <w:drawing>
                <wp:inline distT="0" distB="0" distL="0" distR="0" wp14:anchorId="69B8B9CD" wp14:editId="6EBCD77E">
                  <wp:extent cx="1381125" cy="2496649"/>
                  <wp:effectExtent l="0" t="0" r="0" b="0"/>
                  <wp:docPr id="56" name="Imagen 56" descr="Phone cell: use it,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ne cell: use it,know 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1125" cy="2496649"/>
                          </a:xfrm>
                          <a:prstGeom prst="rect">
                            <a:avLst/>
                          </a:prstGeom>
                          <a:noFill/>
                          <a:ln>
                            <a:noFill/>
                          </a:ln>
                        </pic:spPr>
                      </pic:pic>
                    </a:graphicData>
                  </a:graphic>
                </wp:inline>
              </w:drawing>
            </w:r>
          </w:p>
        </w:tc>
      </w:tr>
      <w:tr w:rsidR="005647E2" w:rsidRPr="000846F3" w14:paraId="2E74A50E" w14:textId="77777777" w:rsidTr="00BB20C2">
        <w:tc>
          <w:tcPr>
            <w:tcW w:w="2518" w:type="dxa"/>
          </w:tcPr>
          <w:p w14:paraId="4A5A38CC" w14:textId="77777777"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241B976" w14:textId="6E08B223" w:rsidR="005647E2" w:rsidRPr="000846F3" w:rsidRDefault="0095062F" w:rsidP="00FA6AB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 </w:t>
            </w:r>
            <w:r w:rsidR="00E63F42" w:rsidRPr="00E63F42">
              <w:rPr>
                <w:rFonts w:ascii="Times New Roman" w:hAnsi="Times New Roman" w:cs="Times New Roman"/>
                <w:color w:val="000000"/>
                <w:sz w:val="24"/>
                <w:szCs w:val="24"/>
              </w:rPr>
              <w:t xml:space="preserve">debate </w:t>
            </w:r>
            <w:r w:rsidR="00FA6ABB">
              <w:rPr>
                <w:rFonts w:ascii="Times New Roman" w:hAnsi="Times New Roman" w:cs="Times New Roman"/>
                <w:color w:val="000000"/>
                <w:sz w:val="24"/>
                <w:szCs w:val="24"/>
              </w:rPr>
              <w:t xml:space="preserve">que falta darse </w:t>
            </w:r>
            <w:r>
              <w:rPr>
                <w:rFonts w:ascii="Times New Roman" w:hAnsi="Times New Roman" w:cs="Times New Roman"/>
                <w:color w:val="000000"/>
                <w:sz w:val="24"/>
                <w:szCs w:val="24"/>
              </w:rPr>
              <w:t xml:space="preserve">en las sociedades occidentales es </w:t>
            </w:r>
            <w:r w:rsidR="00FA6ABB">
              <w:rPr>
                <w:rFonts w:ascii="Times New Roman" w:hAnsi="Times New Roman" w:cs="Times New Roman"/>
                <w:color w:val="000000"/>
                <w:sz w:val="24"/>
                <w:szCs w:val="24"/>
              </w:rPr>
              <w:t xml:space="preserve">sobre </w:t>
            </w:r>
            <w:r>
              <w:rPr>
                <w:rFonts w:ascii="Times New Roman" w:hAnsi="Times New Roman" w:cs="Times New Roman"/>
                <w:color w:val="000000"/>
                <w:sz w:val="24"/>
                <w:szCs w:val="24"/>
              </w:rPr>
              <w:t>la pro</w:t>
            </w:r>
            <w:r w:rsidR="001F5BB2">
              <w:rPr>
                <w:rFonts w:ascii="Times New Roman" w:hAnsi="Times New Roman" w:cs="Times New Roman"/>
                <w:color w:val="000000"/>
                <w:sz w:val="24"/>
                <w:szCs w:val="24"/>
              </w:rPr>
              <w:t>cedencia</w:t>
            </w:r>
            <w:r>
              <w:rPr>
                <w:rFonts w:ascii="Times New Roman" w:hAnsi="Times New Roman" w:cs="Times New Roman"/>
                <w:color w:val="000000"/>
                <w:sz w:val="24"/>
                <w:szCs w:val="24"/>
              </w:rPr>
              <w:t xml:space="preserve"> del coltán para la industria de teléfonos celulares. Dicha ausencia ha motivado que algunas organizaciones conservacionistas y pacifistas difundan campañas para concientizar a la población sobre los efectos de la demanda de coltán sobre la población del Congo. Ejemplo de ello es la campaña </w:t>
            </w:r>
            <w:r w:rsidR="00E63F42" w:rsidRPr="00E63F42">
              <w:rPr>
                <w:rFonts w:ascii="Times New Roman" w:hAnsi="Times New Roman" w:cs="Times New Roman"/>
                <w:color w:val="000000"/>
                <w:sz w:val="24"/>
                <w:szCs w:val="24"/>
              </w:rPr>
              <w:t xml:space="preserve">Movilízate por la </w:t>
            </w:r>
            <w:r w:rsidR="00FA6ABB">
              <w:rPr>
                <w:rFonts w:ascii="Times New Roman" w:hAnsi="Times New Roman" w:cs="Times New Roman"/>
                <w:color w:val="000000"/>
                <w:sz w:val="24"/>
                <w:szCs w:val="24"/>
              </w:rPr>
              <w:t>s</w:t>
            </w:r>
            <w:r w:rsidR="00E63F42" w:rsidRPr="00E63F42">
              <w:rPr>
                <w:rFonts w:ascii="Times New Roman" w:hAnsi="Times New Roman" w:cs="Times New Roman"/>
                <w:color w:val="000000"/>
                <w:sz w:val="24"/>
                <w:szCs w:val="24"/>
              </w:rPr>
              <w:t>elva</w:t>
            </w:r>
            <w:r w:rsidR="00FA6ABB">
              <w:rPr>
                <w:rFonts w:ascii="Times New Roman" w:hAnsi="Times New Roman" w:cs="Times New Roman"/>
                <w:color w:val="000000"/>
                <w:sz w:val="24"/>
                <w:szCs w:val="24"/>
              </w:rPr>
              <w:t>,</w:t>
            </w:r>
            <w:r w:rsidR="00E63F42" w:rsidRPr="00E63F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de la </w:t>
            </w:r>
            <w:proofErr w:type="spellStart"/>
            <w:r>
              <w:rPr>
                <w:rFonts w:ascii="Times New Roman" w:hAnsi="Times New Roman" w:cs="Times New Roman"/>
                <w:color w:val="000000"/>
                <w:sz w:val="24"/>
                <w:szCs w:val="24"/>
              </w:rPr>
              <w:t>primatóloga</w:t>
            </w:r>
            <w:proofErr w:type="spellEnd"/>
            <w:r>
              <w:rPr>
                <w:rFonts w:ascii="Times New Roman" w:hAnsi="Times New Roman" w:cs="Times New Roman"/>
                <w:color w:val="000000"/>
                <w:sz w:val="24"/>
                <w:szCs w:val="24"/>
              </w:rPr>
              <w:t xml:space="preserve"> </w:t>
            </w:r>
            <w:r w:rsidRPr="0095062F">
              <w:rPr>
                <w:rFonts w:ascii="Times New Roman" w:hAnsi="Times New Roman" w:cs="Times New Roman"/>
                <w:color w:val="000000"/>
                <w:sz w:val="24"/>
                <w:szCs w:val="24"/>
              </w:rPr>
              <w:t xml:space="preserve">Jane </w:t>
            </w:r>
            <w:proofErr w:type="spellStart"/>
            <w:r w:rsidRPr="0095062F">
              <w:rPr>
                <w:rFonts w:ascii="Times New Roman" w:hAnsi="Times New Roman" w:cs="Times New Roman"/>
                <w:color w:val="000000"/>
                <w:sz w:val="24"/>
                <w:szCs w:val="24"/>
              </w:rPr>
              <w:t>Goodall</w:t>
            </w:r>
            <w:proofErr w:type="spellEnd"/>
            <w:r w:rsidR="00FA6ABB">
              <w:rPr>
                <w:rFonts w:ascii="Times New Roman" w:hAnsi="Times New Roman" w:cs="Times New Roman"/>
                <w:color w:val="000000"/>
                <w:sz w:val="24"/>
                <w:szCs w:val="24"/>
              </w:rPr>
              <w:t>,</w:t>
            </w:r>
            <w:r w:rsidR="00E63F42" w:rsidRPr="00E63F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quien</w:t>
            </w:r>
            <w:r w:rsidR="00B52F9D">
              <w:rPr>
                <w:rFonts w:ascii="Times New Roman" w:hAnsi="Times New Roman" w:cs="Times New Roman"/>
                <w:color w:val="000000"/>
                <w:sz w:val="24"/>
                <w:szCs w:val="24"/>
              </w:rPr>
              <w:t xml:space="preserve"> también</w:t>
            </w:r>
            <w:r>
              <w:rPr>
                <w:rFonts w:ascii="Times New Roman" w:hAnsi="Times New Roman" w:cs="Times New Roman"/>
                <w:color w:val="000000"/>
                <w:sz w:val="24"/>
                <w:szCs w:val="24"/>
              </w:rPr>
              <w:t xml:space="preserve"> llama la atención sobre la </w:t>
            </w:r>
            <w:r w:rsidRPr="0095062F">
              <w:rPr>
                <w:rFonts w:ascii="Times New Roman" w:hAnsi="Times New Roman" w:cs="Times New Roman"/>
                <w:color w:val="000000"/>
                <w:sz w:val="24"/>
                <w:szCs w:val="24"/>
              </w:rPr>
              <w:t>desaparición</w:t>
            </w:r>
            <w:r w:rsidR="00B52F9D">
              <w:rPr>
                <w:rFonts w:ascii="Times New Roman" w:hAnsi="Times New Roman" w:cs="Times New Roman"/>
                <w:color w:val="000000"/>
                <w:sz w:val="24"/>
                <w:szCs w:val="24"/>
              </w:rPr>
              <w:t xml:space="preserve"> del ecosistema y la desaparición</w:t>
            </w:r>
            <w:r w:rsidRPr="0095062F">
              <w:rPr>
                <w:rFonts w:ascii="Times New Roman" w:hAnsi="Times New Roman" w:cs="Times New Roman"/>
                <w:color w:val="000000"/>
                <w:sz w:val="24"/>
                <w:szCs w:val="24"/>
              </w:rPr>
              <w:t xml:space="preserve"> de poblaciones de gorilas</w:t>
            </w:r>
            <w:r>
              <w:rPr>
                <w:rFonts w:ascii="Times New Roman" w:hAnsi="Times New Roman" w:cs="Times New Roman"/>
                <w:color w:val="000000"/>
                <w:sz w:val="24"/>
                <w:szCs w:val="24"/>
              </w:rPr>
              <w:t xml:space="preserve"> </w:t>
            </w:r>
            <w:r w:rsidRPr="0095062F">
              <w:rPr>
                <w:rFonts w:ascii="Times New Roman" w:hAnsi="Times New Roman" w:cs="Times New Roman"/>
                <w:color w:val="000000"/>
                <w:sz w:val="24"/>
                <w:szCs w:val="24"/>
              </w:rPr>
              <w:t xml:space="preserve">en la </w:t>
            </w:r>
            <w:r>
              <w:rPr>
                <w:rFonts w:ascii="Times New Roman" w:hAnsi="Times New Roman" w:cs="Times New Roman"/>
                <w:color w:val="000000"/>
                <w:sz w:val="24"/>
                <w:szCs w:val="24"/>
              </w:rPr>
              <w:t>R</w:t>
            </w:r>
            <w:r w:rsidRPr="0095062F">
              <w:rPr>
                <w:rFonts w:ascii="Times New Roman" w:hAnsi="Times New Roman" w:cs="Times New Roman"/>
                <w:color w:val="000000"/>
                <w:sz w:val="24"/>
                <w:szCs w:val="24"/>
              </w:rPr>
              <w:t xml:space="preserve">epública </w:t>
            </w:r>
            <w:r>
              <w:rPr>
                <w:rFonts w:ascii="Times New Roman" w:hAnsi="Times New Roman" w:cs="Times New Roman"/>
                <w:color w:val="000000"/>
                <w:sz w:val="24"/>
                <w:szCs w:val="24"/>
              </w:rPr>
              <w:t>D</w:t>
            </w:r>
            <w:r w:rsidRPr="0095062F">
              <w:rPr>
                <w:rFonts w:ascii="Times New Roman" w:hAnsi="Times New Roman" w:cs="Times New Roman"/>
                <w:color w:val="000000"/>
                <w:sz w:val="24"/>
                <w:szCs w:val="24"/>
              </w:rPr>
              <w:t xml:space="preserve">emocrática del </w:t>
            </w:r>
            <w:r>
              <w:rPr>
                <w:rFonts w:ascii="Times New Roman" w:hAnsi="Times New Roman" w:cs="Times New Roman"/>
                <w:color w:val="000000"/>
                <w:sz w:val="24"/>
                <w:szCs w:val="24"/>
              </w:rPr>
              <w:t>C</w:t>
            </w:r>
            <w:r w:rsidRPr="0095062F">
              <w:rPr>
                <w:rFonts w:ascii="Times New Roman" w:hAnsi="Times New Roman" w:cs="Times New Roman"/>
                <w:color w:val="000000"/>
                <w:sz w:val="24"/>
                <w:szCs w:val="24"/>
              </w:rPr>
              <w:t>ongo</w:t>
            </w:r>
            <w:r>
              <w:rPr>
                <w:rFonts w:ascii="Times New Roman" w:hAnsi="Times New Roman" w:cs="Times New Roman"/>
                <w:color w:val="000000"/>
                <w:sz w:val="24"/>
                <w:szCs w:val="24"/>
              </w:rPr>
              <w:t>. En la imagen se observa el cartel publicitario de una campaña</w:t>
            </w:r>
            <w:r w:rsidR="00B52F9D">
              <w:rPr>
                <w:rFonts w:ascii="Times New Roman" w:hAnsi="Times New Roman" w:cs="Times New Roman"/>
                <w:color w:val="000000"/>
                <w:sz w:val="24"/>
                <w:szCs w:val="24"/>
              </w:rPr>
              <w:t xml:space="preserve"> alusiva al tema</w:t>
            </w:r>
            <w:r>
              <w:rPr>
                <w:rFonts w:ascii="Times New Roman" w:hAnsi="Times New Roman" w:cs="Times New Roman"/>
                <w:color w:val="000000"/>
                <w:sz w:val="24"/>
                <w:szCs w:val="24"/>
              </w:rPr>
              <w:t xml:space="preserve">. </w:t>
            </w:r>
          </w:p>
        </w:tc>
      </w:tr>
    </w:tbl>
    <w:p w14:paraId="704B5C14" w14:textId="77777777" w:rsidR="00BC78A8" w:rsidRDefault="00BC78A8" w:rsidP="00D46C3A">
      <w:pPr>
        <w:spacing w:line="360" w:lineRule="auto"/>
        <w:jc w:val="both"/>
        <w:rPr>
          <w:b/>
        </w:rPr>
      </w:pPr>
    </w:p>
    <w:p w14:paraId="16186540" w14:textId="77777777" w:rsidR="00EE5B73" w:rsidRDefault="00D46C3A" w:rsidP="00231114">
      <w:pPr>
        <w:spacing w:line="360" w:lineRule="auto"/>
        <w:jc w:val="both"/>
        <w:rPr>
          <w:b/>
        </w:rPr>
      </w:pPr>
      <w:r>
        <w:rPr>
          <w:b/>
        </w:rPr>
        <w:t>3.4</w:t>
      </w:r>
      <w:r w:rsidR="0095011F">
        <w:rPr>
          <w:b/>
        </w:rPr>
        <w:t xml:space="preserve"> </w:t>
      </w:r>
      <w:r w:rsidR="00FA6ABB">
        <w:rPr>
          <w:b/>
        </w:rPr>
        <w:t xml:space="preserve">La </w:t>
      </w:r>
      <w:r w:rsidR="0039086F" w:rsidRPr="004A02E3">
        <w:rPr>
          <w:b/>
        </w:rPr>
        <w:t xml:space="preserve">República Centroafricana: </w:t>
      </w:r>
      <w:r w:rsidR="004A02E3" w:rsidRPr="004A02E3">
        <w:rPr>
          <w:b/>
        </w:rPr>
        <w:t xml:space="preserve">musulmanes </w:t>
      </w:r>
      <w:r w:rsidR="004A02E3">
        <w:rPr>
          <w:b/>
        </w:rPr>
        <w:t xml:space="preserve">en tierra de </w:t>
      </w:r>
      <w:r w:rsidR="004A02E3" w:rsidRPr="004A02E3">
        <w:rPr>
          <w:b/>
        </w:rPr>
        <w:t xml:space="preserve">cristianos </w:t>
      </w:r>
    </w:p>
    <w:p w14:paraId="5EA6CC25" w14:textId="77777777" w:rsidR="00B52F9D" w:rsidRDefault="00B52F9D" w:rsidP="00231114">
      <w:pPr>
        <w:spacing w:line="360" w:lineRule="auto"/>
        <w:jc w:val="both"/>
        <w:rPr>
          <w:rFonts w:cs="Times New Roman"/>
        </w:rPr>
      </w:pPr>
    </w:p>
    <w:p w14:paraId="40F11700" w14:textId="77777777" w:rsidR="009C394E" w:rsidRPr="00901EDC" w:rsidRDefault="009A7912" w:rsidP="00231114">
      <w:pPr>
        <w:spacing w:line="360" w:lineRule="auto"/>
        <w:jc w:val="both"/>
      </w:pPr>
      <w:r>
        <w:rPr>
          <w:rFonts w:cs="Times New Roman"/>
        </w:rPr>
        <w:t>Este país ocupa el territorio de l</w:t>
      </w:r>
      <w:r w:rsidR="00BC78A8" w:rsidRPr="00357835">
        <w:rPr>
          <w:rFonts w:cs="Times New Roman"/>
        </w:rPr>
        <w:t>a excolonia francesa</w:t>
      </w:r>
      <w:r>
        <w:rPr>
          <w:rFonts w:cs="Times New Roman"/>
        </w:rPr>
        <w:t xml:space="preserve"> de </w:t>
      </w:r>
      <w:r w:rsidRPr="00B52F9D">
        <w:rPr>
          <w:rFonts w:cs="Times New Roman"/>
          <w:b/>
        </w:rPr>
        <w:t>Ubangui-Chari</w:t>
      </w:r>
      <w:r w:rsidR="00BC78A8" w:rsidRPr="00357835">
        <w:rPr>
          <w:rFonts w:cs="Times New Roman"/>
        </w:rPr>
        <w:t>,</w:t>
      </w:r>
      <w:r>
        <w:rPr>
          <w:rFonts w:cs="Times New Roman"/>
        </w:rPr>
        <w:t xml:space="preserve"> parte del </w:t>
      </w:r>
      <w:r w:rsidRPr="00B52F9D">
        <w:rPr>
          <w:rFonts w:cs="Times New Roman"/>
          <w:b/>
        </w:rPr>
        <w:t>África Ecuatorial Francesa</w:t>
      </w:r>
      <w:r w:rsidR="00FA6ABB">
        <w:rPr>
          <w:rFonts w:cs="Times New Roman"/>
        </w:rPr>
        <w:t>.</w:t>
      </w:r>
      <w:r w:rsidR="00BC78A8" w:rsidRPr="00357835">
        <w:rPr>
          <w:rFonts w:cs="Times New Roman"/>
        </w:rPr>
        <w:t xml:space="preserve"> </w:t>
      </w:r>
      <w:r w:rsidR="00FA6ABB">
        <w:rPr>
          <w:rFonts w:cs="Times New Roman"/>
        </w:rPr>
        <w:t>T</w:t>
      </w:r>
      <w:r w:rsidR="00BC78A8" w:rsidRPr="00357835">
        <w:rPr>
          <w:rFonts w:cs="Times New Roman"/>
        </w:rPr>
        <w:t xml:space="preserve">iene </w:t>
      </w:r>
      <w:r w:rsidR="00FF32CA">
        <w:rPr>
          <w:rFonts w:cs="Times New Roman"/>
        </w:rPr>
        <w:t xml:space="preserve">una población dividida entre </w:t>
      </w:r>
      <w:r w:rsidR="00BC78A8" w:rsidRPr="00357835">
        <w:rPr>
          <w:rFonts w:cs="Times New Roman"/>
        </w:rPr>
        <w:t xml:space="preserve">los </w:t>
      </w:r>
      <w:r w:rsidR="00BC78A8" w:rsidRPr="00B52F9D">
        <w:rPr>
          <w:rFonts w:cs="Times New Roman"/>
          <w:b/>
        </w:rPr>
        <w:t>cristianos</w:t>
      </w:r>
      <w:r w:rsidR="00FF32CA">
        <w:rPr>
          <w:rFonts w:cs="Times New Roman"/>
        </w:rPr>
        <w:t>, que</w:t>
      </w:r>
      <w:r w:rsidR="00BC78A8" w:rsidRPr="00357835">
        <w:rPr>
          <w:rFonts w:cs="Times New Roman"/>
        </w:rPr>
        <w:t xml:space="preserve"> constituyen el 50</w:t>
      </w:r>
      <w:r w:rsidR="00FA6ABB">
        <w:rPr>
          <w:rFonts w:cs="Times New Roman"/>
        </w:rPr>
        <w:t xml:space="preserve"> </w:t>
      </w:r>
      <w:r w:rsidR="00BC78A8" w:rsidRPr="00357835">
        <w:rPr>
          <w:rFonts w:cs="Times New Roman"/>
        </w:rPr>
        <w:t xml:space="preserve">%, </w:t>
      </w:r>
      <w:r w:rsidR="00FF32CA">
        <w:rPr>
          <w:rFonts w:cs="Times New Roman"/>
        </w:rPr>
        <w:t xml:space="preserve">y habitan principalmente la región sur del país, </w:t>
      </w:r>
      <w:r w:rsidR="00BC78A8" w:rsidRPr="00357835">
        <w:rPr>
          <w:rFonts w:cs="Times New Roman"/>
        </w:rPr>
        <w:t>y</w:t>
      </w:r>
      <w:r w:rsidR="00FF32CA">
        <w:rPr>
          <w:rFonts w:cs="Times New Roman"/>
        </w:rPr>
        <w:t xml:space="preserve"> los seguidores del </w:t>
      </w:r>
      <w:r w:rsidR="00FF32CA" w:rsidRPr="00B52F9D">
        <w:rPr>
          <w:rFonts w:cs="Times New Roman"/>
          <w:b/>
        </w:rPr>
        <w:t>islam</w:t>
      </w:r>
      <w:r>
        <w:rPr>
          <w:rFonts w:cs="Times New Roman"/>
        </w:rPr>
        <w:t>,</w:t>
      </w:r>
      <w:r w:rsidR="00FF32CA">
        <w:rPr>
          <w:rFonts w:cs="Times New Roman"/>
        </w:rPr>
        <w:t xml:space="preserve"> que</w:t>
      </w:r>
      <w:r>
        <w:rPr>
          <w:rFonts w:cs="Times New Roman"/>
        </w:rPr>
        <w:t xml:space="preserve"> </w:t>
      </w:r>
      <w:r w:rsidR="00FF32CA">
        <w:rPr>
          <w:rFonts w:cs="Times New Roman"/>
        </w:rPr>
        <w:t xml:space="preserve">habitan </w:t>
      </w:r>
      <w:r>
        <w:rPr>
          <w:rFonts w:cs="Times New Roman"/>
        </w:rPr>
        <w:t>el norte</w:t>
      </w:r>
      <w:r w:rsidR="00FA6ABB">
        <w:rPr>
          <w:rFonts w:cs="Times New Roman"/>
        </w:rPr>
        <w:t>.</w:t>
      </w:r>
      <w:r w:rsidR="009C1ABF" w:rsidRPr="009C1ABF">
        <w:t xml:space="preserve"> </w:t>
      </w:r>
      <w:r w:rsidR="009C1ABF">
        <w:t xml:space="preserve">La principal actividad económica es </w:t>
      </w:r>
      <w:r w:rsidR="00FA6ABB">
        <w:t xml:space="preserve">la </w:t>
      </w:r>
      <w:r w:rsidR="009C1ABF">
        <w:t xml:space="preserve">producción de </w:t>
      </w:r>
      <w:r w:rsidR="009C1ABF" w:rsidRPr="00B52F9D">
        <w:rPr>
          <w:b/>
        </w:rPr>
        <w:t xml:space="preserve">oro </w:t>
      </w:r>
      <w:r w:rsidR="009C1ABF">
        <w:t xml:space="preserve">y </w:t>
      </w:r>
      <w:r w:rsidR="00FA6ABB">
        <w:t xml:space="preserve">de </w:t>
      </w:r>
      <w:r w:rsidR="009C1ABF" w:rsidRPr="00B52F9D">
        <w:rPr>
          <w:b/>
        </w:rPr>
        <w:t>diamantes</w:t>
      </w:r>
      <w:r w:rsidR="009C1ABF">
        <w:t xml:space="preserve">. </w:t>
      </w:r>
    </w:p>
    <w:p w14:paraId="7C0C312A" w14:textId="77777777" w:rsidR="007237F6" w:rsidRDefault="007237F6" w:rsidP="00EE5B73">
      <w:pPr>
        <w:spacing w:line="360" w:lineRule="auto"/>
        <w:jc w:val="both"/>
      </w:pPr>
    </w:p>
    <w:p w14:paraId="7AC7141C" w14:textId="77777777" w:rsidR="007237F6" w:rsidRDefault="007A6E8B" w:rsidP="00EE5B73">
      <w:pPr>
        <w:spacing w:line="360" w:lineRule="auto"/>
        <w:jc w:val="both"/>
      </w:pPr>
      <w:r>
        <w:lastRenderedPageBreak/>
        <w:t xml:space="preserve">Desde 1960, </w:t>
      </w:r>
      <w:r w:rsidR="007237F6">
        <w:t>cuando proclamó su independencia</w:t>
      </w:r>
      <w:r>
        <w:t>,</w:t>
      </w:r>
      <w:r w:rsidRPr="007A6E8B">
        <w:t xml:space="preserve"> </w:t>
      </w:r>
      <w:r>
        <w:t xml:space="preserve">la historia de </w:t>
      </w:r>
      <w:r w:rsidR="009A7912">
        <w:t>este país</w:t>
      </w:r>
      <w:r w:rsidR="007237F6">
        <w:t xml:space="preserve"> ha estado marcada por la sucesión de </w:t>
      </w:r>
      <w:r w:rsidR="007237F6" w:rsidRPr="004A02E3">
        <w:rPr>
          <w:b/>
        </w:rPr>
        <w:t>golpes de Estado</w:t>
      </w:r>
      <w:r>
        <w:t xml:space="preserve">, </w:t>
      </w:r>
      <w:r w:rsidR="009A7912">
        <w:t xml:space="preserve">y por la intervención política y militar </w:t>
      </w:r>
      <w:r>
        <w:t xml:space="preserve">del gobierno de </w:t>
      </w:r>
      <w:r w:rsidR="00AF2A5A" w:rsidRPr="00AF2A5A">
        <w:t>Francia,</w:t>
      </w:r>
      <w:r w:rsidR="007237F6">
        <w:t xml:space="preserve"> </w:t>
      </w:r>
      <w:r w:rsidR="009A7912">
        <w:t>que ha obedecido</w:t>
      </w:r>
      <w:r w:rsidR="007237F6">
        <w:t xml:space="preserve"> a sus</w:t>
      </w:r>
      <w:r w:rsidR="009A7912">
        <w:t xml:space="preserve"> propios</w:t>
      </w:r>
      <w:r w:rsidR="007237F6">
        <w:t xml:space="preserve"> intereses.</w:t>
      </w:r>
      <w:r w:rsidR="00AF2A5A" w:rsidRPr="00AF2A5A">
        <w:t xml:space="preserve"> </w:t>
      </w:r>
    </w:p>
    <w:p w14:paraId="425B801D" w14:textId="77777777" w:rsidR="007237F6" w:rsidRDefault="007237F6" w:rsidP="00EE5B73">
      <w:pPr>
        <w:spacing w:line="360" w:lineRule="auto"/>
        <w:jc w:val="both"/>
      </w:pPr>
    </w:p>
    <w:p w14:paraId="4B4EC1CF" w14:textId="77777777" w:rsidR="00904504" w:rsidRDefault="007237F6">
      <w:pPr>
        <w:spacing w:line="360" w:lineRule="auto"/>
        <w:jc w:val="both"/>
      </w:pPr>
      <w:r>
        <w:t xml:space="preserve">En </w:t>
      </w:r>
      <w:r w:rsidR="00EE5B73">
        <w:t>2003</w:t>
      </w:r>
      <w:r w:rsidR="009A7912">
        <w:t xml:space="preserve">, </w:t>
      </w:r>
      <w:r w:rsidR="00193AA6" w:rsidRPr="00B52F9D">
        <w:rPr>
          <w:b/>
        </w:rPr>
        <w:t>François</w:t>
      </w:r>
      <w:r w:rsidR="007A6E8B" w:rsidRPr="00B52F9D">
        <w:rPr>
          <w:b/>
        </w:rPr>
        <w:t xml:space="preserve"> </w:t>
      </w:r>
      <w:r w:rsidR="00BD2ED4" w:rsidRPr="00B52F9D">
        <w:rPr>
          <w:b/>
        </w:rPr>
        <w:t>Bozizé</w:t>
      </w:r>
      <w:r w:rsidR="00BD2ED4">
        <w:t>,</w:t>
      </w:r>
      <w:r w:rsidR="009A7912">
        <w:t xml:space="preserve"> militar cristiano oriundo del sur del país</w:t>
      </w:r>
      <w:r w:rsidR="00FA6ABB">
        <w:t>,</w:t>
      </w:r>
      <w:r w:rsidR="00BD2ED4" w:rsidRPr="00BD2ED4">
        <w:t xml:space="preserve"> </w:t>
      </w:r>
      <w:r w:rsidR="00EE5B73">
        <w:t xml:space="preserve">se </w:t>
      </w:r>
      <w:r w:rsidR="00151E54">
        <w:t>auto</w:t>
      </w:r>
      <w:r w:rsidR="00EE5B73">
        <w:t>proclamó presidente</w:t>
      </w:r>
      <w:r w:rsidR="00193AA6">
        <w:t xml:space="preserve"> y reformó</w:t>
      </w:r>
      <w:r w:rsidR="00EE5B73">
        <w:t xml:space="preserve"> la </w:t>
      </w:r>
      <w:r>
        <w:t>c</w:t>
      </w:r>
      <w:r w:rsidR="00EE5B73">
        <w:t>onstitución</w:t>
      </w:r>
      <w:r w:rsidR="007A6E8B">
        <w:t>,</w:t>
      </w:r>
      <w:r w:rsidR="00193AA6">
        <w:t xml:space="preserve"> lo que dio origen a u</w:t>
      </w:r>
      <w:r w:rsidR="00EE5B73">
        <w:t>na guerra civil</w:t>
      </w:r>
      <w:r w:rsidR="007A6E8B">
        <w:t xml:space="preserve"> </w:t>
      </w:r>
      <w:r w:rsidR="00FA6ABB">
        <w:t xml:space="preserve">que terminó </w:t>
      </w:r>
      <w:r w:rsidR="00EE5B73">
        <w:t>en 2007</w:t>
      </w:r>
      <w:r w:rsidR="00151E54">
        <w:t>,</w:t>
      </w:r>
      <w:r w:rsidR="00EE5B73">
        <w:t xml:space="preserve"> </w:t>
      </w:r>
      <w:r w:rsidR="002D7739">
        <w:t xml:space="preserve">cuando se llegó a </w:t>
      </w:r>
      <w:r w:rsidR="00FA6ABB">
        <w:t xml:space="preserve">un </w:t>
      </w:r>
      <w:r w:rsidR="002D7739">
        <w:t xml:space="preserve">acuerdo </w:t>
      </w:r>
      <w:r w:rsidR="00EE5B73">
        <w:t>de paz que</w:t>
      </w:r>
      <w:r w:rsidR="002D7739">
        <w:t xml:space="preserve"> incluyó </w:t>
      </w:r>
      <w:r w:rsidR="00EE5B73">
        <w:t xml:space="preserve">la integración de los rebeldes </w:t>
      </w:r>
      <w:r w:rsidR="002D7739">
        <w:t>a</w:t>
      </w:r>
      <w:r w:rsidR="00EE5B73">
        <w:t>l</w:t>
      </w:r>
      <w:r w:rsidR="002D7739">
        <w:t xml:space="preserve"> ejército</w:t>
      </w:r>
      <w:r w:rsidR="00EE5B73">
        <w:t xml:space="preserve">, la liberación de los presos políticos y </w:t>
      </w:r>
      <w:r w:rsidR="002D7739">
        <w:t>la subvención a quienes se desmovilizaran.</w:t>
      </w:r>
    </w:p>
    <w:p w14:paraId="276E03E8" w14:textId="77777777" w:rsidR="00904504" w:rsidRDefault="00904504" w:rsidP="00EE5B73">
      <w:pPr>
        <w:spacing w:line="360" w:lineRule="auto"/>
        <w:jc w:val="both"/>
      </w:pPr>
    </w:p>
    <w:p w14:paraId="4298AFBA" w14:textId="77777777" w:rsidR="00151E54" w:rsidRDefault="00BD2ED4" w:rsidP="00EE5B73">
      <w:pPr>
        <w:spacing w:line="360" w:lineRule="auto"/>
        <w:jc w:val="both"/>
      </w:pPr>
      <w:r>
        <w:t xml:space="preserve"> </w:t>
      </w:r>
      <w:r w:rsidR="002D7739">
        <w:t xml:space="preserve">Pero el incumplimiento por parte del gobierno </w:t>
      </w:r>
      <w:r w:rsidR="007A6E8B">
        <w:t xml:space="preserve">de Bozizé </w:t>
      </w:r>
      <w:r w:rsidR="00EE5B73">
        <w:t xml:space="preserve">desató </w:t>
      </w:r>
      <w:r w:rsidR="002D7739">
        <w:t xml:space="preserve">una </w:t>
      </w:r>
      <w:r w:rsidR="00EE5B73">
        <w:t>segunda rebelión</w:t>
      </w:r>
      <w:r w:rsidR="002D7739">
        <w:t xml:space="preserve"> en </w:t>
      </w:r>
      <w:r w:rsidR="00EE5B73">
        <w:t>2012</w:t>
      </w:r>
      <w:r>
        <w:t xml:space="preserve">, </w:t>
      </w:r>
      <w:r w:rsidR="00151E54">
        <w:t xml:space="preserve">constituida por la </w:t>
      </w:r>
      <w:r w:rsidR="00193AA6">
        <w:t xml:space="preserve">milicia </w:t>
      </w:r>
      <w:r w:rsidR="00193AA6" w:rsidRPr="00B52F9D">
        <w:rPr>
          <w:b/>
        </w:rPr>
        <w:t>Seleka</w:t>
      </w:r>
      <w:r w:rsidR="00193AA6">
        <w:t>, formada principalmente por pobladores musulmanes del norte del país; este grupo logró el control de las zonas fronterizas con</w:t>
      </w:r>
      <w:r w:rsidR="00904504" w:rsidRPr="00904504">
        <w:t xml:space="preserve"> Chad, Sudán y Nigeria</w:t>
      </w:r>
      <w:r w:rsidR="00193AA6">
        <w:t xml:space="preserve">. Posteriormente, los rebeldes se tomaron la capital, </w:t>
      </w:r>
      <w:r w:rsidR="00193AA6" w:rsidRPr="00B52F9D">
        <w:rPr>
          <w:b/>
        </w:rPr>
        <w:t>Bangui</w:t>
      </w:r>
      <w:r w:rsidR="00193AA6">
        <w:t xml:space="preserve">, y </w:t>
      </w:r>
      <w:r w:rsidR="009E3542" w:rsidRPr="009E3542">
        <w:t>derroc</w:t>
      </w:r>
      <w:r w:rsidR="00193AA6">
        <w:t>aron</w:t>
      </w:r>
      <w:r w:rsidR="009E3542">
        <w:t xml:space="preserve"> </w:t>
      </w:r>
      <w:r w:rsidR="00151E54">
        <w:t xml:space="preserve">a </w:t>
      </w:r>
      <w:r w:rsidR="00193AA6">
        <w:t>Bozizé</w:t>
      </w:r>
      <w:r w:rsidR="00151E54">
        <w:t xml:space="preserve"> </w:t>
      </w:r>
      <w:r>
        <w:t>en 2013</w:t>
      </w:r>
      <w:r w:rsidR="007A6E8B">
        <w:t>,</w:t>
      </w:r>
      <w:r w:rsidR="00151E54">
        <w:t xml:space="preserve"> quien huyó hacia </w:t>
      </w:r>
      <w:r w:rsidR="00151E54" w:rsidRPr="00151E54">
        <w:t>Congo</w:t>
      </w:r>
      <w:r w:rsidR="00151E54">
        <w:t>.</w:t>
      </w:r>
    </w:p>
    <w:p w14:paraId="769A413E" w14:textId="77777777" w:rsidR="00151E54" w:rsidRDefault="00151E54" w:rsidP="00EE5B73">
      <w:pPr>
        <w:spacing w:line="360" w:lineRule="auto"/>
        <w:jc w:val="both"/>
      </w:pPr>
    </w:p>
    <w:p w14:paraId="16C5DD17" w14:textId="77777777" w:rsidR="00E0133A" w:rsidRDefault="00151E54" w:rsidP="00E0133A">
      <w:pPr>
        <w:spacing w:line="360" w:lineRule="auto"/>
        <w:jc w:val="both"/>
      </w:pPr>
      <w:r>
        <w:t>La coalición est</w:t>
      </w:r>
      <w:r w:rsidR="007A6E8B">
        <w:t xml:space="preserve">uvo </w:t>
      </w:r>
      <w:r>
        <w:t xml:space="preserve">bajo el </w:t>
      </w:r>
      <w:r w:rsidR="00BD2ED4">
        <w:t xml:space="preserve">liderazgo de otro </w:t>
      </w:r>
      <w:r w:rsidR="00BD2ED4" w:rsidRPr="00BD2ED4">
        <w:t>militar</w:t>
      </w:r>
      <w:r w:rsidR="00BD2ED4">
        <w:t xml:space="preserve">, </w:t>
      </w:r>
      <w:r>
        <w:t xml:space="preserve">pero esta vez de origen musulmán, </w:t>
      </w:r>
      <w:r w:rsidR="00193AA6" w:rsidRPr="00B52F9D">
        <w:rPr>
          <w:b/>
        </w:rPr>
        <w:t xml:space="preserve">Michel </w:t>
      </w:r>
      <w:r w:rsidR="00BD2ED4" w:rsidRPr="00B52F9D">
        <w:rPr>
          <w:b/>
        </w:rPr>
        <w:t>Djotodia</w:t>
      </w:r>
      <w:r w:rsidR="00BD2ED4">
        <w:t>,</w:t>
      </w:r>
      <w:r w:rsidR="00BD2ED4" w:rsidRPr="00BD2ED4">
        <w:t xml:space="preserve"> </w:t>
      </w:r>
      <w:r w:rsidR="00BD2ED4">
        <w:t xml:space="preserve">quien </w:t>
      </w:r>
      <w:r>
        <w:t>después del golpe de Estado se autoproclamó presidente</w:t>
      </w:r>
      <w:r w:rsidR="00193AA6">
        <w:t>, sin resolver las tensiones entre cristianos y musulmanes.</w:t>
      </w:r>
      <w:r w:rsidR="00E0133A">
        <w:t xml:space="preserve"> </w:t>
      </w:r>
    </w:p>
    <w:p w14:paraId="3FBF6EAF" w14:textId="77777777" w:rsidR="00E0133A" w:rsidRDefault="00E0133A" w:rsidP="00904504">
      <w:pPr>
        <w:spacing w:line="360" w:lineRule="auto"/>
        <w:jc w:val="both"/>
      </w:pPr>
    </w:p>
    <w:p w14:paraId="2E05F350" w14:textId="77777777" w:rsidR="00904504" w:rsidRDefault="00E0133A" w:rsidP="00904504">
      <w:pPr>
        <w:spacing w:line="360" w:lineRule="auto"/>
        <w:jc w:val="both"/>
      </w:pPr>
      <w:r>
        <w:t>C</w:t>
      </w:r>
      <w:r w:rsidR="009E14F9">
        <w:t xml:space="preserve">omo reacción a </w:t>
      </w:r>
      <w:r w:rsidR="009E14F9" w:rsidRPr="004A02E3">
        <w:rPr>
          <w:b/>
        </w:rPr>
        <w:t>Seleka</w:t>
      </w:r>
      <w:r w:rsidR="009E14F9">
        <w:t xml:space="preserve"> s</w:t>
      </w:r>
      <w:r w:rsidR="00904504" w:rsidRPr="00904504">
        <w:t xml:space="preserve">e formaron </w:t>
      </w:r>
      <w:r>
        <w:t xml:space="preserve">las </w:t>
      </w:r>
      <w:r w:rsidR="00904504" w:rsidRPr="00904504">
        <w:t>milicias</w:t>
      </w:r>
      <w:r w:rsidR="009C1ABF">
        <w:t xml:space="preserve"> </w:t>
      </w:r>
      <w:r w:rsidR="009E14F9">
        <w:t xml:space="preserve">denominadas </w:t>
      </w:r>
      <w:r w:rsidR="00904504" w:rsidRPr="00904504">
        <w:t>anti-</w:t>
      </w:r>
      <w:r w:rsidR="00904504" w:rsidRPr="004A02E3">
        <w:rPr>
          <w:b/>
        </w:rPr>
        <w:t>Balaka</w:t>
      </w:r>
      <w:r w:rsidR="00904504" w:rsidRPr="00904504">
        <w:t xml:space="preserve"> </w:t>
      </w:r>
      <w:r w:rsidR="009E14F9">
        <w:t>(anti</w:t>
      </w:r>
      <w:r w:rsidR="005A7EB2">
        <w:t>machete</w:t>
      </w:r>
      <w:r w:rsidR="009E14F9">
        <w:t>)</w:t>
      </w:r>
      <w:r w:rsidR="00904504">
        <w:t xml:space="preserve">. </w:t>
      </w:r>
      <w:r w:rsidR="009E14F9">
        <w:t xml:space="preserve">Hasta el momento las confrontaciones han dejado </w:t>
      </w:r>
      <w:r w:rsidR="00904504">
        <w:t xml:space="preserve">5000 muertos, </w:t>
      </w:r>
      <w:r w:rsidR="005A7EB2" w:rsidRPr="005A7EB2">
        <w:t xml:space="preserve">470000 </w:t>
      </w:r>
      <w:r w:rsidR="005A7EB2">
        <w:t>personas</w:t>
      </w:r>
      <w:r w:rsidR="00FD08FD">
        <w:t xml:space="preserve"> heridas</w:t>
      </w:r>
      <w:r w:rsidR="005A7EB2">
        <w:t xml:space="preserve">, </w:t>
      </w:r>
      <w:r w:rsidR="009C1ABF">
        <w:t>afectando</w:t>
      </w:r>
      <w:r w:rsidR="005A7EB2" w:rsidRPr="005A7EB2">
        <w:t xml:space="preserve"> </w:t>
      </w:r>
      <w:r w:rsidR="009C1ABF">
        <w:t>a</w:t>
      </w:r>
      <w:r w:rsidR="005A7EB2" w:rsidRPr="005A7EB2">
        <w:t>l 10</w:t>
      </w:r>
      <w:r w:rsidR="00FD08FD">
        <w:t xml:space="preserve"> </w:t>
      </w:r>
      <w:r w:rsidR="005A7EB2" w:rsidRPr="005A7EB2">
        <w:t>% de la población total</w:t>
      </w:r>
      <w:r w:rsidR="005A7EB2">
        <w:t>.</w:t>
      </w:r>
      <w:r w:rsidR="00904504">
        <w:t xml:space="preserve"> </w:t>
      </w:r>
    </w:p>
    <w:p w14:paraId="3553FF55" w14:textId="77777777" w:rsidR="00193AA6" w:rsidRDefault="00193AA6" w:rsidP="00904504">
      <w:pPr>
        <w:spacing w:line="360" w:lineRule="auto"/>
        <w:jc w:val="both"/>
      </w:pPr>
    </w:p>
    <w:p w14:paraId="72772D5A" w14:textId="77777777" w:rsidR="00193AA6" w:rsidRDefault="00193AA6" w:rsidP="00904504">
      <w:pPr>
        <w:spacing w:line="360" w:lineRule="auto"/>
        <w:jc w:val="both"/>
      </w:pPr>
      <w:r>
        <w:t>A esto se suma la presencia del Ejército de Resistencia del Señor en el sur del país, particularmente en la frontera con la República Democrática del Congo. Este grupo usa el país como refugio y centro del tráfico ilegal de marfil, al mismo tiempo que se ha sumado a la lucha contra Seleka.</w:t>
      </w:r>
    </w:p>
    <w:p w14:paraId="6113CEDA" w14:textId="77777777" w:rsidR="009C1ABF" w:rsidRDefault="009C1ABF" w:rsidP="002D7739">
      <w:pPr>
        <w:spacing w:line="360" w:lineRule="auto"/>
        <w:jc w:val="both"/>
      </w:pPr>
    </w:p>
    <w:p w14:paraId="4FF37675" w14:textId="77777777" w:rsidR="00EE5B73" w:rsidRDefault="00B860BA" w:rsidP="002D7739">
      <w:pPr>
        <w:spacing w:line="360" w:lineRule="auto"/>
        <w:jc w:val="both"/>
      </w:pPr>
      <w:r>
        <w:t>Debido a la guerra, en 2014 Francia envió tropas con el fin de</w:t>
      </w:r>
      <w:r w:rsidR="00E0133A">
        <w:t xml:space="preserve"> ayudar a restablecer el control </w:t>
      </w:r>
      <w:r w:rsidR="007A6E8B">
        <w:t>e</w:t>
      </w:r>
      <w:r w:rsidR="00E0133A">
        <w:t xml:space="preserve"> iniciar el </w:t>
      </w:r>
      <w:r w:rsidR="00EE5B73">
        <w:t xml:space="preserve">diálogo </w:t>
      </w:r>
      <w:r w:rsidR="00E0133A">
        <w:t xml:space="preserve">y el desarme </w:t>
      </w:r>
      <w:r w:rsidR="00EE5B73">
        <w:t>entre los grupos rivales,</w:t>
      </w:r>
      <w:r>
        <w:t xml:space="preserve"> así como para evitar el dominio de Seleka. Sin embargo, la acción de los franceses se ha restringido a los </w:t>
      </w:r>
      <w:r>
        <w:lastRenderedPageBreak/>
        <w:t>alrededores de Bangui,</w:t>
      </w:r>
      <w:r w:rsidR="00EE5B73">
        <w:t xml:space="preserve"> </w:t>
      </w:r>
      <w:r w:rsidR="00E0133A">
        <w:t>p</w:t>
      </w:r>
      <w:r>
        <w:t xml:space="preserve">or lo </w:t>
      </w:r>
      <w:r w:rsidR="00D84CB5">
        <w:t>que</w:t>
      </w:r>
      <w:r w:rsidR="00EE5B73">
        <w:t xml:space="preserve"> los exilios, las matanzas indiscriminadas y los saqueos continúan.</w:t>
      </w:r>
    </w:p>
    <w:tbl>
      <w:tblPr>
        <w:tblStyle w:val="Tablaconcuadrcula"/>
        <w:tblW w:w="0" w:type="auto"/>
        <w:tblLook w:val="04A0" w:firstRow="1" w:lastRow="0" w:firstColumn="1" w:lastColumn="0" w:noHBand="0" w:noVBand="1"/>
      </w:tblPr>
      <w:tblGrid>
        <w:gridCol w:w="2088"/>
        <w:gridCol w:w="6966"/>
      </w:tblGrid>
      <w:tr w:rsidR="008838F8" w:rsidRPr="000846F3" w14:paraId="077F0FED" w14:textId="77777777" w:rsidTr="007E57B7">
        <w:tc>
          <w:tcPr>
            <w:tcW w:w="9033" w:type="dxa"/>
            <w:gridSpan w:val="2"/>
            <w:shd w:val="clear" w:color="auto" w:fill="0D0D0D" w:themeFill="text1" w:themeFillTint="F2"/>
          </w:tcPr>
          <w:p w14:paraId="4A144A9C" w14:textId="77777777" w:rsidR="008838F8" w:rsidRPr="000846F3" w:rsidRDefault="008838F8"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838F8" w:rsidRPr="000846F3" w14:paraId="43D38018" w14:textId="77777777" w:rsidTr="007E57B7">
        <w:tc>
          <w:tcPr>
            <w:tcW w:w="2518" w:type="dxa"/>
          </w:tcPr>
          <w:p w14:paraId="3092B4FD" w14:textId="77777777" w:rsidR="008838F8" w:rsidRPr="000846F3" w:rsidRDefault="008838F8"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736291A" w14:textId="1BDFD489" w:rsidR="008838F8"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17</w:t>
            </w:r>
          </w:p>
        </w:tc>
      </w:tr>
      <w:tr w:rsidR="008838F8" w:rsidRPr="004661FF" w14:paraId="1CD82718" w14:textId="77777777" w:rsidTr="007E57B7">
        <w:tc>
          <w:tcPr>
            <w:tcW w:w="2518" w:type="dxa"/>
          </w:tcPr>
          <w:p w14:paraId="23E5F4A8" w14:textId="77777777" w:rsidR="008838F8" w:rsidRPr="000846F3" w:rsidRDefault="008838F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7E7A600" w14:textId="77777777" w:rsidR="008838F8" w:rsidRPr="004661FF" w:rsidRDefault="00AD0159" w:rsidP="00D84CB5">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w:t>
            </w:r>
            <w:r w:rsidR="007A6E8B">
              <w:rPr>
                <w:rFonts w:ascii="Times New Roman" w:hAnsi="Times New Roman" w:cs="Times New Roman"/>
                <w:color w:val="000000"/>
                <w:sz w:val="24"/>
                <w:szCs w:val="24"/>
                <w:lang w:val="es-CO"/>
              </w:rPr>
              <w:t xml:space="preserve">oldado de </w:t>
            </w:r>
            <w:r>
              <w:rPr>
                <w:rFonts w:ascii="Times New Roman" w:hAnsi="Times New Roman" w:cs="Times New Roman"/>
                <w:color w:val="000000"/>
                <w:sz w:val="24"/>
                <w:szCs w:val="24"/>
                <w:lang w:val="es-CO"/>
              </w:rPr>
              <w:t xml:space="preserve">las fuerzas internacionales de </w:t>
            </w:r>
            <w:r w:rsidR="007A6E8B" w:rsidRPr="007A6E8B">
              <w:rPr>
                <w:rFonts w:ascii="Times New Roman" w:hAnsi="Times New Roman" w:cs="Times New Roman"/>
                <w:color w:val="000000"/>
                <w:sz w:val="24"/>
                <w:szCs w:val="24"/>
                <w:lang w:val="es-CO"/>
              </w:rPr>
              <w:t>pa</w:t>
            </w:r>
            <w:r>
              <w:rPr>
                <w:rFonts w:ascii="Times New Roman" w:hAnsi="Times New Roman" w:cs="Times New Roman"/>
                <w:color w:val="000000"/>
                <w:sz w:val="24"/>
                <w:szCs w:val="24"/>
                <w:lang w:val="es-CO"/>
              </w:rPr>
              <w:t xml:space="preserve">cificación </w:t>
            </w:r>
            <w:r w:rsidR="007A6E8B">
              <w:rPr>
                <w:rFonts w:ascii="Times New Roman" w:hAnsi="Times New Roman" w:cs="Times New Roman"/>
                <w:color w:val="000000"/>
                <w:sz w:val="24"/>
                <w:szCs w:val="24"/>
                <w:lang w:val="es-CO"/>
              </w:rPr>
              <w:t xml:space="preserve">conduce una </w:t>
            </w:r>
            <w:r w:rsidR="007A6E8B" w:rsidRPr="007A6E8B">
              <w:rPr>
                <w:rFonts w:ascii="Times New Roman" w:hAnsi="Times New Roman" w:cs="Times New Roman"/>
                <w:color w:val="000000"/>
                <w:sz w:val="24"/>
                <w:szCs w:val="24"/>
                <w:lang w:val="es-CO"/>
              </w:rPr>
              <w:t>patrulla el 21 de agosto de 2014 en Bangui, República Centroafricana</w:t>
            </w:r>
          </w:p>
        </w:tc>
      </w:tr>
      <w:tr w:rsidR="008838F8" w:rsidRPr="000846F3" w14:paraId="70EBEC88" w14:textId="77777777" w:rsidTr="007E57B7">
        <w:tc>
          <w:tcPr>
            <w:tcW w:w="2518" w:type="dxa"/>
          </w:tcPr>
          <w:p w14:paraId="2B607612" w14:textId="77777777" w:rsidR="008838F8" w:rsidRPr="000846F3" w:rsidRDefault="008838F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2E9E6CC7" w14:textId="77777777" w:rsidR="008838F8" w:rsidRDefault="007A6E8B" w:rsidP="007E57B7">
            <w:pPr>
              <w:jc w:val="both"/>
              <w:rPr>
                <w:rFonts w:ascii="Times New Roman" w:hAnsi="Times New Roman" w:cs="Times New Roman"/>
                <w:color w:val="000000"/>
                <w:sz w:val="24"/>
                <w:szCs w:val="24"/>
                <w:lang w:val="es-CO"/>
              </w:rPr>
            </w:pPr>
            <w:r w:rsidRPr="008838F8">
              <w:rPr>
                <w:rFonts w:ascii="Times New Roman" w:hAnsi="Times New Roman" w:cs="Times New Roman"/>
                <w:color w:val="000000"/>
                <w:sz w:val="24"/>
                <w:szCs w:val="24"/>
                <w:lang w:val="es-CO"/>
              </w:rPr>
              <w:t>Número de la imagen 261335579</w:t>
            </w:r>
          </w:p>
          <w:p w14:paraId="0EBFD8C6" w14:textId="77777777" w:rsidR="00B860BA" w:rsidRPr="000846F3" w:rsidRDefault="00B860BA" w:rsidP="007E57B7">
            <w:pPr>
              <w:jc w:val="both"/>
              <w:rPr>
                <w:rFonts w:ascii="Times New Roman" w:hAnsi="Times New Roman" w:cs="Times New Roman"/>
                <w:color w:val="000000"/>
                <w:sz w:val="24"/>
                <w:szCs w:val="24"/>
              </w:rPr>
            </w:pPr>
            <w:r>
              <w:rPr>
                <w:noProof/>
                <w:lang w:eastAsia="es-CO"/>
              </w:rPr>
              <w:drawing>
                <wp:inline distT="0" distB="0" distL="0" distR="0" wp14:anchorId="5DA3FDCC" wp14:editId="774C7337">
                  <wp:extent cx="4286250" cy="3048000"/>
                  <wp:effectExtent l="0" t="0" r="0" b="0"/>
                  <wp:docPr id="57" name="Imagen 57" descr="Central African Republic-august 21, peace keeper conduct patrol on August 21, 2014 in Bangui, Central African 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 African Republic-august 21, peace keeper conduct patrol on August 21, 2014 in Bangui, Central African Republ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8838F8" w:rsidRPr="000846F3" w14:paraId="57DA09CF" w14:textId="77777777" w:rsidTr="007E57B7">
        <w:tc>
          <w:tcPr>
            <w:tcW w:w="2518" w:type="dxa"/>
          </w:tcPr>
          <w:p w14:paraId="25DE1DFC" w14:textId="77777777" w:rsidR="008838F8" w:rsidRPr="000846F3" w:rsidRDefault="008838F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5311AB2" w14:textId="77777777" w:rsidR="008838F8" w:rsidRPr="000846F3" w:rsidRDefault="00AD0159" w:rsidP="00AD0159">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AD0159">
              <w:rPr>
                <w:rFonts w:ascii="Times New Roman" w:hAnsi="Times New Roman" w:cs="Times New Roman"/>
                <w:color w:val="000000"/>
                <w:sz w:val="24"/>
                <w:szCs w:val="24"/>
              </w:rPr>
              <w:t xml:space="preserve">l Consejo de Seguridad </w:t>
            </w:r>
            <w:r>
              <w:rPr>
                <w:rFonts w:ascii="Times New Roman" w:hAnsi="Times New Roman" w:cs="Times New Roman"/>
                <w:color w:val="000000"/>
                <w:sz w:val="24"/>
                <w:szCs w:val="24"/>
              </w:rPr>
              <w:t xml:space="preserve">de la ONU </w:t>
            </w:r>
            <w:r w:rsidRPr="00AD0159">
              <w:rPr>
                <w:rFonts w:ascii="Times New Roman" w:hAnsi="Times New Roman" w:cs="Times New Roman"/>
                <w:color w:val="000000"/>
                <w:sz w:val="24"/>
                <w:szCs w:val="24"/>
              </w:rPr>
              <w:t xml:space="preserve">autorizó </w:t>
            </w:r>
            <w:r>
              <w:rPr>
                <w:rFonts w:ascii="Times New Roman" w:hAnsi="Times New Roman" w:cs="Times New Roman"/>
                <w:color w:val="000000"/>
                <w:sz w:val="24"/>
                <w:szCs w:val="24"/>
              </w:rPr>
              <w:t xml:space="preserve">en </w:t>
            </w:r>
            <w:r w:rsidRPr="00AD0159">
              <w:rPr>
                <w:rFonts w:ascii="Times New Roman" w:hAnsi="Times New Roman" w:cs="Times New Roman"/>
                <w:color w:val="000000"/>
                <w:sz w:val="24"/>
                <w:szCs w:val="24"/>
              </w:rPr>
              <w:t>2014 el despliegue de una operación de mantenimiento de la paz de las Naciones Unidas</w:t>
            </w:r>
            <w:r>
              <w:rPr>
                <w:rFonts w:ascii="Times New Roman" w:hAnsi="Times New Roman" w:cs="Times New Roman"/>
                <w:color w:val="000000"/>
                <w:sz w:val="24"/>
                <w:szCs w:val="24"/>
              </w:rPr>
              <w:t xml:space="preserve">, para proteger a la población </w:t>
            </w:r>
            <w:r w:rsidRPr="00AD0159">
              <w:rPr>
                <w:rFonts w:ascii="Times New Roman" w:hAnsi="Times New Roman" w:cs="Times New Roman"/>
                <w:color w:val="000000"/>
                <w:sz w:val="24"/>
                <w:szCs w:val="24"/>
              </w:rPr>
              <w:t>civil</w:t>
            </w:r>
            <w:r>
              <w:rPr>
                <w:rFonts w:ascii="Times New Roman" w:hAnsi="Times New Roman" w:cs="Times New Roman"/>
                <w:color w:val="000000"/>
                <w:sz w:val="24"/>
                <w:szCs w:val="24"/>
              </w:rPr>
              <w:t xml:space="preserve">, </w:t>
            </w:r>
            <w:r w:rsidRPr="00AD0159">
              <w:rPr>
                <w:rFonts w:ascii="Times New Roman" w:hAnsi="Times New Roman" w:cs="Times New Roman"/>
                <w:color w:val="000000"/>
                <w:sz w:val="24"/>
                <w:szCs w:val="24"/>
              </w:rPr>
              <w:t>facilitar la asistencia humanitaria</w:t>
            </w:r>
            <w:r>
              <w:rPr>
                <w:rFonts w:ascii="Times New Roman" w:hAnsi="Times New Roman" w:cs="Times New Roman"/>
                <w:color w:val="000000"/>
                <w:sz w:val="24"/>
                <w:szCs w:val="24"/>
              </w:rPr>
              <w:t xml:space="preserve"> y </w:t>
            </w:r>
            <w:r w:rsidRPr="00AD0159">
              <w:rPr>
                <w:rFonts w:ascii="Times New Roman" w:hAnsi="Times New Roman" w:cs="Times New Roman"/>
                <w:color w:val="000000"/>
                <w:sz w:val="24"/>
                <w:szCs w:val="24"/>
              </w:rPr>
              <w:t>el desarme</w:t>
            </w:r>
            <w:r>
              <w:rPr>
                <w:rFonts w:ascii="Times New Roman" w:hAnsi="Times New Roman" w:cs="Times New Roman"/>
                <w:color w:val="000000"/>
                <w:sz w:val="24"/>
                <w:szCs w:val="24"/>
              </w:rPr>
              <w:t xml:space="preserve"> en República Centroafricana.</w:t>
            </w:r>
            <w:r w:rsidR="0095011F">
              <w:rPr>
                <w:rFonts w:ascii="Times New Roman" w:hAnsi="Times New Roman" w:cs="Times New Roman"/>
                <w:color w:val="000000"/>
                <w:sz w:val="24"/>
                <w:szCs w:val="24"/>
              </w:rPr>
              <w:t xml:space="preserve"> </w:t>
            </w:r>
          </w:p>
        </w:tc>
      </w:tr>
    </w:tbl>
    <w:p w14:paraId="62B740A9" w14:textId="77777777" w:rsidR="008838F8" w:rsidRPr="008838F8" w:rsidRDefault="008838F8" w:rsidP="00AD0159">
      <w:pPr>
        <w:spacing w:line="360" w:lineRule="auto"/>
        <w:jc w:val="center"/>
      </w:pPr>
    </w:p>
    <w:tbl>
      <w:tblPr>
        <w:tblStyle w:val="Tablaconcuadrcula"/>
        <w:tblW w:w="0" w:type="auto"/>
        <w:tblLook w:val="04A0" w:firstRow="1" w:lastRow="0" w:firstColumn="1" w:lastColumn="0" w:noHBand="0" w:noVBand="1"/>
      </w:tblPr>
      <w:tblGrid>
        <w:gridCol w:w="2518"/>
        <w:gridCol w:w="6515"/>
      </w:tblGrid>
      <w:tr w:rsidR="00E91F12" w:rsidRPr="005D1738" w14:paraId="2FC33CF6" w14:textId="77777777" w:rsidTr="002266D2">
        <w:tc>
          <w:tcPr>
            <w:tcW w:w="9033" w:type="dxa"/>
            <w:gridSpan w:val="2"/>
            <w:shd w:val="clear" w:color="auto" w:fill="000000" w:themeFill="text1"/>
          </w:tcPr>
          <w:p w14:paraId="2B3873E7" w14:textId="77777777" w:rsidR="00E91F12" w:rsidRPr="005D1738" w:rsidRDefault="00E91F12" w:rsidP="002266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E91F12" w:rsidRPr="009B6981" w14:paraId="50C38099" w14:textId="77777777" w:rsidTr="002266D2">
        <w:tc>
          <w:tcPr>
            <w:tcW w:w="2518" w:type="dxa"/>
          </w:tcPr>
          <w:p w14:paraId="70066D40" w14:textId="77777777" w:rsidR="00E91F12" w:rsidRPr="009B6981" w:rsidRDefault="00E91F12" w:rsidP="002266D2">
            <w:pPr>
              <w:rPr>
                <w:rFonts w:ascii="Times New Roman" w:hAnsi="Times New Roman" w:cs="Times New Roman"/>
                <w:b/>
                <w:color w:val="000000"/>
                <w:sz w:val="18"/>
                <w:szCs w:val="18"/>
                <w:highlight w:val="yellow"/>
              </w:rPr>
            </w:pPr>
            <w:r w:rsidRPr="009B6981">
              <w:rPr>
                <w:rFonts w:ascii="Times New Roman" w:hAnsi="Times New Roman" w:cs="Times New Roman"/>
                <w:b/>
                <w:color w:val="000000"/>
                <w:sz w:val="18"/>
                <w:szCs w:val="18"/>
                <w:highlight w:val="yellow"/>
              </w:rPr>
              <w:t>Código</w:t>
            </w:r>
          </w:p>
        </w:tc>
        <w:tc>
          <w:tcPr>
            <w:tcW w:w="6515" w:type="dxa"/>
          </w:tcPr>
          <w:p w14:paraId="419A1FD2" w14:textId="77777777" w:rsidR="00E91F12" w:rsidRPr="009B6981" w:rsidRDefault="00E91F12" w:rsidP="00E91F12">
            <w:pPr>
              <w:rPr>
                <w:rFonts w:ascii="Times New Roman" w:hAnsi="Times New Roman" w:cs="Times New Roman"/>
                <w:b/>
                <w:color w:val="000000"/>
                <w:sz w:val="18"/>
                <w:szCs w:val="18"/>
                <w:highlight w:val="yellow"/>
              </w:rPr>
            </w:pPr>
            <w:r w:rsidRPr="009B6981">
              <w:rPr>
                <w:rFonts w:ascii="Times New Roman" w:hAnsi="Times New Roman" w:cs="Times New Roman"/>
                <w:color w:val="000000"/>
                <w:highlight w:val="yellow"/>
              </w:rPr>
              <w:t>CS_G11_02_REC1</w:t>
            </w:r>
            <w:r>
              <w:rPr>
                <w:rFonts w:ascii="Times New Roman" w:hAnsi="Times New Roman" w:cs="Times New Roman"/>
                <w:color w:val="000000"/>
                <w:highlight w:val="yellow"/>
              </w:rPr>
              <w:t>3</w:t>
            </w:r>
            <w:r w:rsidRPr="009B6981">
              <w:rPr>
                <w:rFonts w:ascii="Times New Roman" w:hAnsi="Times New Roman" w:cs="Times New Roman"/>
                <w:color w:val="000000"/>
                <w:highlight w:val="yellow"/>
              </w:rPr>
              <w:t xml:space="preserve">0 </w:t>
            </w:r>
          </w:p>
        </w:tc>
      </w:tr>
      <w:tr w:rsidR="00E91F12" w:rsidRPr="009B6981" w14:paraId="757DB267" w14:textId="77777777" w:rsidTr="002266D2">
        <w:tc>
          <w:tcPr>
            <w:tcW w:w="2518" w:type="dxa"/>
          </w:tcPr>
          <w:p w14:paraId="77294818" w14:textId="77777777" w:rsidR="00E91F12" w:rsidRPr="009B6981" w:rsidRDefault="00E91F12" w:rsidP="002266D2">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Título</w:t>
            </w:r>
          </w:p>
        </w:tc>
        <w:tc>
          <w:tcPr>
            <w:tcW w:w="6515" w:type="dxa"/>
          </w:tcPr>
          <w:p w14:paraId="05BFAABF" w14:textId="77777777" w:rsidR="00E91F12" w:rsidRPr="009B6981" w:rsidRDefault="00E91F12" w:rsidP="002266D2">
            <w:pPr>
              <w:rPr>
                <w:rFonts w:ascii="Times New Roman" w:hAnsi="Times New Roman" w:cs="Times New Roman"/>
                <w:color w:val="000000"/>
                <w:highlight w:val="yellow"/>
              </w:rPr>
            </w:pPr>
            <w:r w:rsidRPr="009B6981">
              <w:rPr>
                <w:rFonts w:ascii="Times New Roman" w:hAnsi="Times New Roman" w:cs="Times New Roman"/>
                <w:color w:val="000000"/>
                <w:highlight w:val="yellow"/>
              </w:rPr>
              <w:t>Conoce cómo funciona</w:t>
            </w:r>
            <w:r>
              <w:rPr>
                <w:rFonts w:ascii="Times New Roman" w:hAnsi="Times New Roman" w:cs="Times New Roman"/>
                <w:color w:val="000000"/>
                <w:highlight w:val="yellow"/>
              </w:rPr>
              <w:t xml:space="preserve"> un tribunal de justicia sharia</w:t>
            </w:r>
            <w:r w:rsidRPr="009B6981">
              <w:rPr>
                <w:rFonts w:ascii="Times New Roman" w:hAnsi="Times New Roman" w:cs="Times New Roman"/>
                <w:color w:val="000000"/>
                <w:highlight w:val="yellow"/>
              </w:rPr>
              <w:t xml:space="preserve"> </w:t>
            </w:r>
          </w:p>
          <w:p w14:paraId="250615C3" w14:textId="77777777" w:rsidR="00E91F12" w:rsidRPr="009B6981" w:rsidRDefault="00E91F12" w:rsidP="002266D2">
            <w:pPr>
              <w:rPr>
                <w:rFonts w:ascii="Times New Roman" w:hAnsi="Times New Roman" w:cs="Times New Roman"/>
                <w:color w:val="000000"/>
                <w:highlight w:val="yellow"/>
              </w:rPr>
            </w:pPr>
          </w:p>
        </w:tc>
      </w:tr>
      <w:tr w:rsidR="00E91F12" w:rsidRPr="009B6981" w14:paraId="5E5D3A7F" w14:textId="77777777" w:rsidTr="002266D2">
        <w:tc>
          <w:tcPr>
            <w:tcW w:w="2518" w:type="dxa"/>
          </w:tcPr>
          <w:p w14:paraId="72320E14" w14:textId="77777777" w:rsidR="00E91F12" w:rsidRPr="009B6981" w:rsidRDefault="00E91F12" w:rsidP="002266D2">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Descripción</w:t>
            </w:r>
          </w:p>
        </w:tc>
        <w:tc>
          <w:tcPr>
            <w:tcW w:w="6515" w:type="dxa"/>
          </w:tcPr>
          <w:p w14:paraId="05530E6E" w14:textId="77777777" w:rsidR="00E91F12" w:rsidRPr="009B6981" w:rsidRDefault="00E91F12" w:rsidP="00D84CB5">
            <w:pPr>
              <w:rPr>
                <w:rFonts w:ascii="Times New Roman" w:hAnsi="Times New Roman" w:cs="Times New Roman"/>
                <w:color w:val="000000"/>
                <w:highlight w:val="yellow"/>
              </w:rPr>
            </w:pPr>
            <w:r w:rsidRPr="009B6981">
              <w:rPr>
                <w:rFonts w:ascii="Times New Roman" w:hAnsi="Times New Roman" w:cs="Times New Roman"/>
                <w:color w:val="000000"/>
                <w:highlight w:val="yellow"/>
              </w:rPr>
              <w:t xml:space="preserve">Video que presenta la forma </w:t>
            </w:r>
            <w:r w:rsidR="00D84CB5">
              <w:rPr>
                <w:rFonts w:ascii="Times New Roman" w:hAnsi="Times New Roman" w:cs="Times New Roman"/>
                <w:color w:val="000000"/>
                <w:highlight w:val="yellow"/>
              </w:rPr>
              <w:t>como</w:t>
            </w:r>
            <w:r w:rsidRPr="009B6981">
              <w:rPr>
                <w:rFonts w:ascii="Times New Roman" w:hAnsi="Times New Roman" w:cs="Times New Roman"/>
                <w:color w:val="000000"/>
                <w:highlight w:val="yellow"/>
              </w:rPr>
              <w:t xml:space="preserve"> se administra justicia bajo la ley musulmana</w:t>
            </w:r>
            <w:r w:rsidR="00D84CB5">
              <w:rPr>
                <w:rFonts w:ascii="Times New Roman" w:hAnsi="Times New Roman" w:cs="Times New Roman"/>
                <w:color w:val="000000"/>
                <w:highlight w:val="yellow"/>
              </w:rPr>
              <w:t>,</w:t>
            </w:r>
            <w:r w:rsidRPr="009B6981">
              <w:rPr>
                <w:rFonts w:ascii="Times New Roman" w:hAnsi="Times New Roman" w:cs="Times New Roman"/>
                <w:color w:val="000000"/>
                <w:highlight w:val="yellow"/>
              </w:rPr>
              <w:t xml:space="preserve"> tomando como referencia un tribunal ubicado en la zona rural del norte de Nigeria, región que en 2001 instauró la sharia</w:t>
            </w:r>
          </w:p>
        </w:tc>
      </w:tr>
    </w:tbl>
    <w:p w14:paraId="3999FE3E" w14:textId="77777777" w:rsidR="00AD0159" w:rsidRDefault="00AD0159" w:rsidP="00231114">
      <w:pPr>
        <w:spacing w:line="360" w:lineRule="auto"/>
        <w:jc w:val="both"/>
        <w:rPr>
          <w:b/>
        </w:rPr>
      </w:pPr>
    </w:p>
    <w:p w14:paraId="63BB5DC6" w14:textId="77777777" w:rsidR="00982B63" w:rsidRDefault="00F942ED" w:rsidP="00231114">
      <w:pPr>
        <w:spacing w:line="360" w:lineRule="auto"/>
        <w:jc w:val="both"/>
        <w:rPr>
          <w:b/>
        </w:rPr>
      </w:pPr>
      <w:r>
        <w:rPr>
          <w:b/>
        </w:rPr>
        <w:t xml:space="preserve">3.5 </w:t>
      </w:r>
      <w:r w:rsidR="00982B63" w:rsidRPr="009C44B3">
        <w:rPr>
          <w:b/>
        </w:rPr>
        <w:t>R</w:t>
      </w:r>
      <w:r w:rsidR="00206228">
        <w:rPr>
          <w:b/>
        </w:rPr>
        <w:t>u</w:t>
      </w:r>
      <w:r w:rsidR="004A02E3">
        <w:rPr>
          <w:b/>
        </w:rPr>
        <w:t xml:space="preserve">anda: tutsis </w:t>
      </w:r>
      <w:r w:rsidR="009C394E">
        <w:rPr>
          <w:b/>
        </w:rPr>
        <w:t xml:space="preserve">contra </w:t>
      </w:r>
      <w:r w:rsidR="004A02E3">
        <w:rPr>
          <w:b/>
        </w:rPr>
        <w:t>hutus</w:t>
      </w:r>
    </w:p>
    <w:p w14:paraId="28A53C08" w14:textId="77777777" w:rsidR="00141611" w:rsidRDefault="00141611" w:rsidP="00231114">
      <w:pPr>
        <w:spacing w:line="360" w:lineRule="auto"/>
        <w:jc w:val="both"/>
        <w:rPr>
          <w:b/>
        </w:rPr>
      </w:pPr>
    </w:p>
    <w:p w14:paraId="26095930" w14:textId="77777777" w:rsidR="00AD0159" w:rsidRDefault="00512041" w:rsidP="00231114">
      <w:pPr>
        <w:spacing w:line="360" w:lineRule="auto"/>
        <w:jc w:val="both"/>
      </w:pPr>
      <w:r>
        <w:rPr>
          <w:rFonts w:cs="Times New Roman"/>
        </w:rPr>
        <w:t>En Ruan</w:t>
      </w:r>
      <w:r w:rsidR="00DD350F">
        <w:rPr>
          <w:rFonts w:cs="Times New Roman"/>
        </w:rPr>
        <w:t xml:space="preserve">da la </w:t>
      </w:r>
      <w:r w:rsidR="00DD350F" w:rsidRPr="00B52F9D">
        <w:rPr>
          <w:rFonts w:cs="Times New Roman"/>
          <w:b/>
        </w:rPr>
        <w:t>monarquía local</w:t>
      </w:r>
      <w:r w:rsidR="00DD350F">
        <w:rPr>
          <w:rFonts w:cs="Times New Roman"/>
        </w:rPr>
        <w:t xml:space="preserve">, encabezada por la </w:t>
      </w:r>
      <w:r w:rsidR="00DD350F" w:rsidRPr="00B52F9D">
        <w:rPr>
          <w:rFonts w:cs="Times New Roman"/>
          <w:b/>
        </w:rPr>
        <w:t>etnia tutsi</w:t>
      </w:r>
      <w:r w:rsidR="00DD350F">
        <w:rPr>
          <w:rFonts w:cs="Times New Roman"/>
        </w:rPr>
        <w:t xml:space="preserve"> y que se remontaba al siglo XV</w:t>
      </w:r>
      <w:r w:rsidR="00D84CB5">
        <w:rPr>
          <w:rFonts w:cs="Times New Roman"/>
        </w:rPr>
        <w:t>,</w:t>
      </w:r>
      <w:r w:rsidR="00DD350F">
        <w:rPr>
          <w:rFonts w:cs="Times New Roman"/>
        </w:rPr>
        <w:t xml:space="preserve"> fue mantenida por las autoridades de</w:t>
      </w:r>
      <w:r w:rsidR="00B860BA" w:rsidRPr="00357835">
        <w:rPr>
          <w:rFonts w:cs="Times New Roman"/>
        </w:rPr>
        <w:t xml:space="preserve"> </w:t>
      </w:r>
      <w:r w:rsidR="00B860BA" w:rsidRPr="00B52F9D">
        <w:rPr>
          <w:rFonts w:cs="Times New Roman"/>
          <w:b/>
        </w:rPr>
        <w:t xml:space="preserve">Bélgica </w:t>
      </w:r>
      <w:r w:rsidR="00DD350F">
        <w:rPr>
          <w:rFonts w:cs="Times New Roman"/>
        </w:rPr>
        <w:t>durante la colonización. Como consecuencia, los tutsis fueron beneficiados con privilegios</w:t>
      </w:r>
      <w:r w:rsidR="00D84CB5">
        <w:rPr>
          <w:rFonts w:cs="Times New Roman"/>
        </w:rPr>
        <w:t xml:space="preserve"> que la</w:t>
      </w:r>
      <w:r w:rsidR="00DD350F">
        <w:rPr>
          <w:rFonts w:cs="Times New Roman"/>
        </w:rPr>
        <w:t xml:space="preserve"> convirti</w:t>
      </w:r>
      <w:r w:rsidR="00D84CB5">
        <w:rPr>
          <w:rFonts w:cs="Times New Roman"/>
        </w:rPr>
        <w:t>eron</w:t>
      </w:r>
      <w:r w:rsidR="00DD350F">
        <w:rPr>
          <w:rFonts w:cs="Times New Roman"/>
        </w:rPr>
        <w:t xml:space="preserve"> </w:t>
      </w:r>
      <w:r w:rsidR="00B860BA" w:rsidRPr="00357835">
        <w:rPr>
          <w:rFonts w:cs="Times New Roman"/>
        </w:rPr>
        <w:t>en la é</w:t>
      </w:r>
      <w:r w:rsidR="00DD350F">
        <w:rPr>
          <w:rFonts w:cs="Times New Roman"/>
        </w:rPr>
        <w:t xml:space="preserve">lite </w:t>
      </w:r>
      <w:r w:rsidR="00DD350F">
        <w:rPr>
          <w:rFonts w:cs="Times New Roman"/>
        </w:rPr>
        <w:lastRenderedPageBreak/>
        <w:t xml:space="preserve">de la sociedad, pues podían acceder a </w:t>
      </w:r>
      <w:r w:rsidR="00B860BA" w:rsidRPr="00357835">
        <w:rPr>
          <w:rFonts w:cs="Times New Roman"/>
        </w:rPr>
        <w:t>e</w:t>
      </w:r>
      <w:r w:rsidR="00DD350F">
        <w:rPr>
          <w:rFonts w:cs="Times New Roman"/>
        </w:rPr>
        <w:t xml:space="preserve">ducación y cargos públicos. Por otro lado, </w:t>
      </w:r>
      <w:r w:rsidR="00B860BA" w:rsidRPr="00357835">
        <w:rPr>
          <w:rFonts w:cs="Times New Roman"/>
        </w:rPr>
        <w:t>la mayoría</w:t>
      </w:r>
      <w:r w:rsidR="00DD350F">
        <w:rPr>
          <w:rFonts w:cs="Times New Roman"/>
        </w:rPr>
        <w:t xml:space="preserve"> de la población, perteneciente a la etnia hutu</w:t>
      </w:r>
      <w:r w:rsidR="00D84CB5">
        <w:rPr>
          <w:rFonts w:cs="Times New Roman"/>
        </w:rPr>
        <w:t>,</w:t>
      </w:r>
      <w:r w:rsidR="00DD350F">
        <w:rPr>
          <w:rFonts w:cs="Times New Roman"/>
        </w:rPr>
        <w:t xml:space="preserve"> quedó marginad</w:t>
      </w:r>
      <w:r w:rsidR="00B860BA" w:rsidRPr="00357835">
        <w:rPr>
          <w:rFonts w:cs="Times New Roman"/>
        </w:rPr>
        <w:t xml:space="preserve">a </w:t>
      </w:r>
      <w:r w:rsidR="00DD350F">
        <w:rPr>
          <w:rFonts w:cs="Times New Roman"/>
        </w:rPr>
        <w:t xml:space="preserve">en las posiciones </w:t>
      </w:r>
      <w:r w:rsidR="00B860BA" w:rsidRPr="00357835">
        <w:rPr>
          <w:rFonts w:cs="Times New Roman"/>
        </w:rPr>
        <w:t>social</w:t>
      </w:r>
      <w:r w:rsidR="00DD350F">
        <w:rPr>
          <w:rFonts w:cs="Times New Roman"/>
        </w:rPr>
        <w:t>es más bajas</w:t>
      </w:r>
      <w:r w:rsidR="00B860BA" w:rsidRPr="00357835">
        <w:rPr>
          <w:rFonts w:cs="Times New Roman"/>
        </w:rPr>
        <w:t>.</w:t>
      </w:r>
    </w:p>
    <w:p w14:paraId="4FAF3B43" w14:textId="77777777" w:rsidR="00AD0159" w:rsidRDefault="00CC5D3E" w:rsidP="00CC5D3E">
      <w:pPr>
        <w:spacing w:line="360" w:lineRule="auto"/>
        <w:jc w:val="both"/>
      </w:pPr>
      <w:r>
        <w:t xml:space="preserve"> </w:t>
      </w:r>
    </w:p>
    <w:p w14:paraId="1081555B" w14:textId="77777777" w:rsidR="00B230DA" w:rsidRDefault="00357835" w:rsidP="00231114">
      <w:pPr>
        <w:spacing w:line="360" w:lineRule="auto"/>
        <w:jc w:val="both"/>
      </w:pPr>
      <w:r>
        <w:t>Tras décadas de vivir bajo un régimen monárquico, a</w:t>
      </w:r>
      <w:r w:rsidR="00B230DA">
        <w:t xml:space="preserve"> mediados del siglo XX Ruanda se independizó </w:t>
      </w:r>
      <w:r>
        <w:t>de Bélgica</w:t>
      </w:r>
      <w:r w:rsidR="00DD350F">
        <w:t xml:space="preserve">, se convirtió en </w:t>
      </w:r>
      <w:r w:rsidR="00DD350F" w:rsidRPr="00B52F9D">
        <w:rPr>
          <w:b/>
        </w:rPr>
        <w:t>república</w:t>
      </w:r>
      <w:r w:rsidR="00DD350F">
        <w:t xml:space="preserve"> y</w:t>
      </w:r>
      <w:r w:rsidR="00B230DA">
        <w:t xml:space="preserve"> </w:t>
      </w:r>
      <w:r w:rsidR="00DD350F">
        <w:t xml:space="preserve">pasó a ser </w:t>
      </w:r>
      <w:r w:rsidR="00D84CB5">
        <w:t>controlada</w:t>
      </w:r>
      <w:r w:rsidR="00DD350F">
        <w:t xml:space="preserve"> políticamente por el partido político </w:t>
      </w:r>
      <w:r w:rsidR="00DD350F" w:rsidRPr="00B52F9D">
        <w:rPr>
          <w:b/>
        </w:rPr>
        <w:t>Parmehutu</w:t>
      </w:r>
      <w:r w:rsidR="00DD350F">
        <w:t>, dominado por los hutus</w:t>
      </w:r>
      <w:r w:rsidR="00D84CB5">
        <w:t>,</w:t>
      </w:r>
      <w:r w:rsidR="009C1ABF">
        <w:t xml:space="preserve"> y después por una </w:t>
      </w:r>
      <w:r w:rsidR="009C1ABF" w:rsidRPr="00B52F9D">
        <w:rPr>
          <w:b/>
        </w:rPr>
        <w:t>dictadura militar</w:t>
      </w:r>
      <w:r w:rsidR="009C1ABF">
        <w:t xml:space="preserve"> encabezada por hutus.</w:t>
      </w:r>
      <w:r w:rsidR="00DD350F">
        <w:t xml:space="preserve"> </w:t>
      </w:r>
      <w:r w:rsidR="00B230DA">
        <w:t>La minoría tutsi, presa del miedo a la venganza, abandonó masivamente el país, con destino principal hacia Uganda.</w:t>
      </w:r>
    </w:p>
    <w:p w14:paraId="4CB439A2" w14:textId="77777777" w:rsidR="00FF4039" w:rsidRDefault="00FF4039" w:rsidP="00231114">
      <w:pPr>
        <w:spacing w:line="360" w:lineRule="auto"/>
        <w:jc w:val="both"/>
      </w:pPr>
    </w:p>
    <w:p w14:paraId="3913D0D2" w14:textId="77777777" w:rsidR="00AD0159" w:rsidRDefault="00FF4039" w:rsidP="00231114">
      <w:pPr>
        <w:spacing w:line="360" w:lineRule="auto"/>
        <w:jc w:val="both"/>
      </w:pPr>
      <w:r>
        <w:t>En la década de</w:t>
      </w:r>
      <w:r w:rsidR="00D84CB5">
        <w:t xml:space="preserve"> </w:t>
      </w:r>
      <w:r>
        <w:t>l</w:t>
      </w:r>
      <w:r w:rsidR="00D84CB5">
        <w:t>os</w:t>
      </w:r>
      <w:r>
        <w:t xml:space="preserve"> noventa </w:t>
      </w:r>
      <w:r w:rsidR="007D1940">
        <w:t xml:space="preserve">el </w:t>
      </w:r>
      <w:r w:rsidR="007D1940" w:rsidRPr="00B52F9D">
        <w:rPr>
          <w:b/>
        </w:rPr>
        <w:t>Frente Patriótico Ruandés</w:t>
      </w:r>
      <w:r w:rsidR="007D1940">
        <w:t>, grupo rebelde encabezado por los</w:t>
      </w:r>
      <w:r>
        <w:t xml:space="preserve"> tutsi</w:t>
      </w:r>
      <w:r w:rsidR="00D84CB5">
        <w:t>,</w:t>
      </w:r>
      <w:r>
        <w:t xml:space="preserve"> inició acciones bélicas contra el gobierno ruandés</w:t>
      </w:r>
      <w:r w:rsidR="007D1940">
        <w:t xml:space="preserve"> con el respaldo de Uganda.</w:t>
      </w:r>
      <w:r>
        <w:t xml:space="preserve"> </w:t>
      </w:r>
      <w:r w:rsidR="007D1940">
        <w:t xml:space="preserve">Los rebeldes lograron dominar la mayor parte del país, y en 1993 entablaron negociaciones con el gobierno que llevaron a la firma de los </w:t>
      </w:r>
      <w:r w:rsidR="007D1940" w:rsidRPr="00B52F9D">
        <w:rPr>
          <w:b/>
        </w:rPr>
        <w:t>Acuerdos de Arusha</w:t>
      </w:r>
      <w:r w:rsidR="007D1940">
        <w:t>, que preveían la in</w:t>
      </w:r>
      <w:r w:rsidR="009C1ABF">
        <w:t xml:space="preserve">stalación de fuerzas de la ONU </w:t>
      </w:r>
      <w:r w:rsidR="007D1940">
        <w:t xml:space="preserve">y la creación de un gobierno de coalición en el que participaran los tutsis; la escasa aceptación de los acuerdos en </w:t>
      </w:r>
      <w:r w:rsidR="00D84CB5">
        <w:t xml:space="preserve">el </w:t>
      </w:r>
      <w:r w:rsidR="007D1940">
        <w:t xml:space="preserve">gobierno y </w:t>
      </w:r>
      <w:r w:rsidR="00D84CB5">
        <w:t>su</w:t>
      </w:r>
      <w:r w:rsidR="007D1940">
        <w:t xml:space="preserve"> incumplimiento motivó </w:t>
      </w:r>
      <w:r>
        <w:t xml:space="preserve">el derribo del avión </w:t>
      </w:r>
      <w:r w:rsidR="009C1ABF">
        <w:t xml:space="preserve">en el que viajaba </w:t>
      </w:r>
      <w:r w:rsidR="00D84CB5">
        <w:t xml:space="preserve">el </w:t>
      </w:r>
      <w:r>
        <w:t xml:space="preserve">presidente </w:t>
      </w:r>
      <w:r w:rsidR="009C1ABF" w:rsidRPr="00B52F9D">
        <w:rPr>
          <w:b/>
        </w:rPr>
        <w:t>Juvenal Habyarimana</w:t>
      </w:r>
      <w:r w:rsidR="009C1ABF">
        <w:t xml:space="preserve"> </w:t>
      </w:r>
      <w:r>
        <w:t>con un misil</w:t>
      </w:r>
      <w:r w:rsidR="007D1940">
        <w:t xml:space="preserve"> en 1994 por parte de los rebeldes tutsis</w:t>
      </w:r>
      <w:r w:rsidR="00AD0159">
        <w:t>.</w:t>
      </w:r>
    </w:p>
    <w:p w14:paraId="483EE161" w14:textId="77777777" w:rsidR="00FF4039" w:rsidRDefault="00FF4039" w:rsidP="00231114">
      <w:pPr>
        <w:spacing w:line="360" w:lineRule="auto"/>
        <w:jc w:val="both"/>
      </w:pPr>
      <w:r>
        <w:t xml:space="preserve"> </w:t>
      </w:r>
    </w:p>
    <w:p w14:paraId="2F591EF4" w14:textId="77777777" w:rsidR="00C230C4" w:rsidRDefault="00FF4039" w:rsidP="00231114">
      <w:pPr>
        <w:spacing w:line="360" w:lineRule="auto"/>
        <w:jc w:val="both"/>
      </w:pPr>
      <w:r>
        <w:t xml:space="preserve">Como reacción, los hutus </w:t>
      </w:r>
      <w:r w:rsidR="00A631E0">
        <w:t xml:space="preserve">más radicales </w:t>
      </w:r>
      <w:r>
        <w:t>organizaron grupos paramilitares</w:t>
      </w:r>
      <w:r w:rsidR="007D1940">
        <w:t xml:space="preserve">, conocidos como </w:t>
      </w:r>
      <w:r w:rsidR="007D1940" w:rsidRPr="00B52F9D">
        <w:rPr>
          <w:b/>
        </w:rPr>
        <w:t>Interahamwe</w:t>
      </w:r>
      <w:r w:rsidR="00A631E0">
        <w:t>,</w:t>
      </w:r>
      <w:r w:rsidR="00B33C8D">
        <w:t xml:space="preserve"> </w:t>
      </w:r>
      <w:r w:rsidR="005D249D">
        <w:t xml:space="preserve">los que </w:t>
      </w:r>
      <w:r w:rsidR="00B33C8D">
        <w:t>desencaden</w:t>
      </w:r>
      <w:r w:rsidR="005D249D">
        <w:t>aron</w:t>
      </w:r>
      <w:r w:rsidR="00B33C8D">
        <w:t xml:space="preserve"> una matanza </w:t>
      </w:r>
      <w:r w:rsidR="009C1ABF">
        <w:t>que se prolongó durante</w:t>
      </w:r>
      <w:r w:rsidR="00C230C4">
        <w:t xml:space="preserve"> cien días</w:t>
      </w:r>
      <w:r w:rsidR="005D249D">
        <w:t xml:space="preserve"> y que</w:t>
      </w:r>
      <w:r w:rsidR="00B33C8D">
        <w:t xml:space="preserve"> terminó con la vida de </w:t>
      </w:r>
      <w:r w:rsidR="0099607A">
        <w:t>más de un millón de</w:t>
      </w:r>
      <w:r w:rsidR="00B33C8D">
        <w:t xml:space="preserve"> </w:t>
      </w:r>
      <w:r w:rsidR="00C230C4">
        <w:t>personas, es decir el 1</w:t>
      </w:r>
      <w:r w:rsidR="005D249D">
        <w:t xml:space="preserve"> </w:t>
      </w:r>
      <w:r w:rsidR="00C230C4">
        <w:t xml:space="preserve">2% de la población </w:t>
      </w:r>
      <w:r w:rsidR="00AD0159">
        <w:t xml:space="preserve">de Ruanda </w:t>
      </w:r>
      <w:r w:rsidR="00C230C4">
        <w:t xml:space="preserve">y </w:t>
      </w:r>
      <w:r w:rsidR="00C230C4" w:rsidRPr="004A02E3">
        <w:rPr>
          <w:b/>
        </w:rPr>
        <w:t xml:space="preserve">las tres cuartas partes de la población </w:t>
      </w:r>
      <w:r w:rsidR="00B33C8D" w:rsidRPr="004A02E3">
        <w:rPr>
          <w:b/>
        </w:rPr>
        <w:t>tutsi</w:t>
      </w:r>
      <w:r w:rsidR="00B33C8D">
        <w:t>.</w:t>
      </w:r>
      <w:r w:rsidR="0099607A">
        <w:t xml:space="preserve"> </w:t>
      </w:r>
      <w:r w:rsidR="00C230C4">
        <w:t>Cien mil niños quedaron huérfanos y dos millones se desplazaron. Finalmente</w:t>
      </w:r>
      <w:r w:rsidR="00A631E0">
        <w:t>, la presencia de fuerzas de la ONU</w:t>
      </w:r>
      <w:r w:rsidR="00C230C4">
        <w:t xml:space="preserve"> </w:t>
      </w:r>
      <w:r w:rsidR="00A631E0">
        <w:t>y de tropas francesas, además del respaldo político y militar de Estados Unidos y Uganda</w:t>
      </w:r>
      <w:r w:rsidR="005D249D">
        <w:t>,</w:t>
      </w:r>
      <w:r w:rsidR="00A631E0">
        <w:t xml:space="preserve"> contribuyó a que </w:t>
      </w:r>
      <w:r w:rsidR="00C230C4">
        <w:t>el régimen hutu fue</w:t>
      </w:r>
      <w:r w:rsidR="00A631E0">
        <w:t>ra</w:t>
      </w:r>
      <w:r w:rsidR="00C230C4">
        <w:t xml:space="preserve"> derrocado.</w:t>
      </w:r>
    </w:p>
    <w:p w14:paraId="090552E2" w14:textId="77777777" w:rsidR="00FF4039" w:rsidRDefault="00C230C4" w:rsidP="00231114">
      <w:pPr>
        <w:spacing w:line="360" w:lineRule="auto"/>
        <w:jc w:val="both"/>
      </w:pPr>
      <w:r>
        <w:t xml:space="preserve"> </w:t>
      </w:r>
    </w:p>
    <w:p w14:paraId="2C494C38" w14:textId="77777777" w:rsidR="00A631E0" w:rsidRDefault="00C230C4" w:rsidP="00A631E0">
      <w:pPr>
        <w:spacing w:line="360" w:lineRule="auto"/>
        <w:jc w:val="both"/>
      </w:pPr>
      <w:r>
        <w:t>En consecuencia</w:t>
      </w:r>
      <w:r w:rsidR="00A631E0">
        <w:t>,</w:t>
      </w:r>
      <w:r>
        <w:t xml:space="preserve"> dos millones de hutus </w:t>
      </w:r>
      <w:r w:rsidR="00AD0159">
        <w:t>de desplazaron hacia</w:t>
      </w:r>
      <w:r w:rsidR="005D249D">
        <w:t xml:space="preserve"> el</w:t>
      </w:r>
      <w:r w:rsidR="00AD0159">
        <w:t xml:space="preserve"> </w:t>
      </w:r>
      <w:r w:rsidR="00A32666">
        <w:t>Congo, instalándose en campos de refugiados cuyas condiciones sanitarias hicieron proliferar enfermedades como el cólera</w:t>
      </w:r>
      <w:r w:rsidR="005D249D">
        <w:t>, que</w:t>
      </w:r>
      <w:r w:rsidR="00A32666">
        <w:t xml:space="preserve"> </w:t>
      </w:r>
      <w:r w:rsidR="00A631E0">
        <w:t>diezmó</w:t>
      </w:r>
      <w:r w:rsidR="00A32666">
        <w:t xml:space="preserve"> a la población.</w:t>
      </w:r>
      <w:r w:rsidR="00A631E0" w:rsidRPr="00A631E0">
        <w:t xml:space="preserve"> </w:t>
      </w:r>
      <w:r w:rsidR="00A631E0">
        <w:t xml:space="preserve">También se han presentado hambrunas en el país </w:t>
      </w:r>
      <w:r w:rsidR="00A631E0">
        <w:lastRenderedPageBreak/>
        <w:t xml:space="preserve">debido a la escasez de tierras para producir alimento a una región con </w:t>
      </w:r>
      <w:r w:rsidR="00A631E0" w:rsidRPr="002D5062">
        <w:t>437</w:t>
      </w:r>
      <w:r w:rsidR="00A631E0">
        <w:t xml:space="preserve"> habitantes </w:t>
      </w:r>
      <w:r w:rsidR="00A631E0" w:rsidRPr="002D5062">
        <w:t>por kilómetro cuadrado</w:t>
      </w:r>
      <w:r w:rsidR="00A631E0">
        <w:t xml:space="preserve">, una de las </w:t>
      </w:r>
      <w:r w:rsidR="00A631E0" w:rsidRPr="004A02E3">
        <w:rPr>
          <w:b/>
        </w:rPr>
        <w:t>más densamente pobladas del planeta</w:t>
      </w:r>
      <w:r w:rsidR="00A631E0">
        <w:t>.</w:t>
      </w:r>
    </w:p>
    <w:p w14:paraId="12FDC8F4" w14:textId="77777777" w:rsidR="00A631E0" w:rsidRDefault="00A631E0" w:rsidP="00231114">
      <w:pPr>
        <w:spacing w:line="360" w:lineRule="auto"/>
        <w:jc w:val="both"/>
      </w:pPr>
    </w:p>
    <w:p w14:paraId="2D12EC7E" w14:textId="77777777" w:rsidR="00A631E0" w:rsidRDefault="00A631E0" w:rsidP="00231114">
      <w:pPr>
        <w:spacing w:line="360" w:lineRule="auto"/>
        <w:jc w:val="both"/>
      </w:pPr>
    </w:p>
    <w:p w14:paraId="4A076BEC" w14:textId="77777777" w:rsidR="00C230C4" w:rsidRDefault="00A631E0" w:rsidP="00231114">
      <w:pPr>
        <w:spacing w:line="360" w:lineRule="auto"/>
        <w:jc w:val="both"/>
      </w:pPr>
      <w:r>
        <w:t>El nuevo gobierno de</w:t>
      </w:r>
      <w:r w:rsidR="00A32666">
        <w:t xml:space="preserve"> Ruanda </w:t>
      </w:r>
      <w:r>
        <w:t>pasó a ser</w:t>
      </w:r>
      <w:r w:rsidR="00A32666">
        <w:t xml:space="preserve"> liderado por </w:t>
      </w:r>
      <w:r w:rsidR="00A32666" w:rsidRPr="004A02E3">
        <w:rPr>
          <w:b/>
        </w:rPr>
        <w:t>Paul Kagame</w:t>
      </w:r>
      <w:r w:rsidR="00A32666">
        <w:t xml:space="preserve">, </w:t>
      </w:r>
      <w:r>
        <w:t xml:space="preserve">líder del FPR, </w:t>
      </w:r>
      <w:r w:rsidR="00A32666">
        <w:t>quien ha sido acusado de haber participado en matanzas</w:t>
      </w:r>
      <w:r>
        <w:t xml:space="preserve"> contra los hutu</w:t>
      </w:r>
      <w:r w:rsidR="00A32666">
        <w:t>.</w:t>
      </w:r>
      <w:r>
        <w:t xml:space="preserve"> Encabeza un gobierno autoritario involucrado en el conflicto interno de</w:t>
      </w:r>
      <w:r w:rsidR="005D249D">
        <w:t>l</w:t>
      </w:r>
      <w:r>
        <w:t xml:space="preserve"> Congo</w:t>
      </w:r>
      <w:r w:rsidR="00AC691E">
        <w:t xml:space="preserve"> y el tráfico ilegal de coltán, oro y otros minerales extraídos ilegalmente desde ese país.</w:t>
      </w:r>
    </w:p>
    <w:tbl>
      <w:tblPr>
        <w:tblStyle w:val="Tablaconcuadrcula"/>
        <w:tblW w:w="0" w:type="auto"/>
        <w:tblLook w:val="04A0" w:firstRow="1" w:lastRow="0" w:firstColumn="1" w:lastColumn="0" w:noHBand="0" w:noVBand="1"/>
      </w:tblPr>
      <w:tblGrid>
        <w:gridCol w:w="2088"/>
        <w:gridCol w:w="6966"/>
      </w:tblGrid>
      <w:tr w:rsidR="007C5333" w:rsidRPr="000846F3" w14:paraId="153AD934" w14:textId="77777777" w:rsidTr="007E57B7">
        <w:tc>
          <w:tcPr>
            <w:tcW w:w="9033" w:type="dxa"/>
            <w:gridSpan w:val="2"/>
            <w:shd w:val="clear" w:color="auto" w:fill="0D0D0D" w:themeFill="text1" w:themeFillTint="F2"/>
          </w:tcPr>
          <w:p w14:paraId="19C427E2" w14:textId="77777777" w:rsidR="007C5333" w:rsidRPr="000846F3" w:rsidRDefault="007C5333"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C5333" w:rsidRPr="000846F3" w14:paraId="6D8237F2" w14:textId="77777777" w:rsidTr="007E57B7">
        <w:tc>
          <w:tcPr>
            <w:tcW w:w="2518" w:type="dxa"/>
          </w:tcPr>
          <w:p w14:paraId="0DAB5A0A" w14:textId="77777777" w:rsidR="007C5333" w:rsidRPr="000846F3" w:rsidRDefault="007C5333"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1A9E350" w14:textId="2F0DB3A1" w:rsidR="007C5333"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18</w:t>
            </w:r>
          </w:p>
        </w:tc>
      </w:tr>
      <w:tr w:rsidR="007C5333" w:rsidRPr="000459ED" w14:paraId="0B5FF9A9" w14:textId="77777777" w:rsidTr="007E57B7">
        <w:tc>
          <w:tcPr>
            <w:tcW w:w="2518" w:type="dxa"/>
          </w:tcPr>
          <w:p w14:paraId="37A92E7C" w14:textId="77777777"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0691BE4" w14:textId="77777777" w:rsidR="007C5333" w:rsidRPr="00AD0159" w:rsidRDefault="00AD0159" w:rsidP="005D249D">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Un </w:t>
            </w:r>
            <w:r w:rsidRPr="00AD0159">
              <w:rPr>
                <w:rFonts w:ascii="Times New Roman" w:hAnsi="Times New Roman" w:cs="Times New Roman"/>
                <w:color w:val="000000"/>
                <w:sz w:val="24"/>
                <w:szCs w:val="24"/>
                <w:lang w:val="es-CO"/>
              </w:rPr>
              <w:t xml:space="preserve">hombre discapacitado camina en la calle en Gisenyi, Ruanda </w:t>
            </w:r>
            <w:r>
              <w:rPr>
                <w:rFonts w:ascii="Times New Roman" w:hAnsi="Times New Roman" w:cs="Times New Roman"/>
                <w:color w:val="000000"/>
                <w:sz w:val="24"/>
                <w:szCs w:val="24"/>
                <w:lang w:val="es-CO"/>
              </w:rPr>
              <w:t xml:space="preserve">el </w:t>
            </w:r>
            <w:r w:rsidRPr="00AD0159">
              <w:rPr>
                <w:rFonts w:ascii="Times New Roman" w:hAnsi="Times New Roman" w:cs="Times New Roman"/>
                <w:color w:val="000000"/>
                <w:sz w:val="24"/>
                <w:szCs w:val="24"/>
                <w:lang w:val="es-CO"/>
              </w:rPr>
              <w:t xml:space="preserve">17 de diciembre de 2007 </w:t>
            </w:r>
          </w:p>
        </w:tc>
      </w:tr>
      <w:tr w:rsidR="007C5333" w:rsidRPr="000846F3" w14:paraId="5A138266" w14:textId="77777777" w:rsidTr="007E57B7">
        <w:tc>
          <w:tcPr>
            <w:tcW w:w="2518" w:type="dxa"/>
          </w:tcPr>
          <w:p w14:paraId="7BF9775F" w14:textId="77777777"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2C657372" w14:textId="77777777" w:rsidR="007C5333" w:rsidRDefault="007C5333" w:rsidP="007E57B7">
            <w:pPr>
              <w:jc w:val="both"/>
              <w:rPr>
                <w:rFonts w:ascii="Times New Roman" w:hAnsi="Times New Roman" w:cs="Times New Roman"/>
                <w:color w:val="000000"/>
                <w:sz w:val="24"/>
                <w:szCs w:val="24"/>
                <w:lang w:val="es-CO"/>
              </w:rPr>
            </w:pPr>
          </w:p>
          <w:p w14:paraId="4B0AA0AC" w14:textId="77777777" w:rsidR="007C5333" w:rsidRDefault="004F1D70" w:rsidP="007E57B7">
            <w:pPr>
              <w:jc w:val="both"/>
              <w:rPr>
                <w:rFonts w:ascii="Times New Roman" w:hAnsi="Times New Roman" w:cs="Times New Roman"/>
                <w:color w:val="000000"/>
                <w:sz w:val="24"/>
                <w:szCs w:val="24"/>
                <w:lang w:val="en-US"/>
              </w:rPr>
            </w:pPr>
            <w:r w:rsidRPr="00245EB3">
              <w:rPr>
                <w:rFonts w:ascii="Times New Roman" w:hAnsi="Times New Roman" w:cs="Times New Roman"/>
                <w:color w:val="000000"/>
                <w:sz w:val="24"/>
                <w:szCs w:val="24"/>
                <w:lang w:val="en-US"/>
              </w:rPr>
              <w:t>Número de la imagen 144031195</w:t>
            </w:r>
          </w:p>
          <w:p w14:paraId="71C2D287" w14:textId="77777777" w:rsidR="00A631E0" w:rsidRPr="000846F3" w:rsidRDefault="00A631E0" w:rsidP="007E57B7">
            <w:pPr>
              <w:jc w:val="both"/>
              <w:rPr>
                <w:rFonts w:ascii="Times New Roman" w:hAnsi="Times New Roman" w:cs="Times New Roman"/>
                <w:color w:val="000000"/>
                <w:sz w:val="24"/>
                <w:szCs w:val="24"/>
              </w:rPr>
            </w:pPr>
            <w:r>
              <w:rPr>
                <w:noProof/>
                <w:lang w:eastAsia="es-CO"/>
              </w:rPr>
              <w:drawing>
                <wp:inline distT="0" distB="0" distL="0" distR="0" wp14:anchorId="4AED0BB4" wp14:editId="02E6C2A6">
                  <wp:extent cx="4286250" cy="3048000"/>
                  <wp:effectExtent l="0" t="0" r="0" b="0"/>
                  <wp:docPr id="58" name="Imagen 58" descr="GISENYI, RWANDA - DECEMBER 17: Unidentified disabled man walks on the street in Gisenyi, Rwanda December 17, 2007. There are still many disabled people in country after Rwandan Civil War in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ENYI, RWANDA - DECEMBER 17: Unidentified disabled man walks on the street in Gisenyi, Rwanda December 17, 2007. There are still many disabled people in country after Rwandan Civil War in 19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7C5333" w:rsidRPr="000846F3" w14:paraId="10879005" w14:textId="77777777" w:rsidTr="007E57B7">
        <w:tc>
          <w:tcPr>
            <w:tcW w:w="2518" w:type="dxa"/>
          </w:tcPr>
          <w:p w14:paraId="397E588C" w14:textId="77777777"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3F17D65D" w14:textId="77777777" w:rsidR="007C5333" w:rsidRPr="000846F3" w:rsidRDefault="004F1D70" w:rsidP="004F1D70">
            <w:pPr>
              <w:jc w:val="both"/>
              <w:rPr>
                <w:rFonts w:ascii="Times New Roman" w:hAnsi="Times New Roman" w:cs="Times New Roman"/>
                <w:color w:val="000000"/>
                <w:sz w:val="24"/>
                <w:szCs w:val="24"/>
              </w:rPr>
            </w:pPr>
            <w:r>
              <w:rPr>
                <w:rFonts w:ascii="Times New Roman" w:hAnsi="Times New Roman" w:cs="Times New Roman"/>
                <w:color w:val="000000"/>
                <w:sz w:val="24"/>
                <w:szCs w:val="24"/>
                <w:lang w:val="es-CO"/>
              </w:rPr>
              <w:t xml:space="preserve">Un </w:t>
            </w:r>
            <w:r w:rsidRPr="00AD0159">
              <w:rPr>
                <w:rFonts w:ascii="Times New Roman" w:hAnsi="Times New Roman" w:cs="Times New Roman"/>
                <w:color w:val="000000"/>
                <w:sz w:val="24"/>
                <w:szCs w:val="24"/>
                <w:lang w:val="es-CO"/>
              </w:rPr>
              <w:t>hombre discapacitado</w:t>
            </w:r>
            <w:r>
              <w:rPr>
                <w:rFonts w:ascii="Times New Roman" w:hAnsi="Times New Roman" w:cs="Times New Roman"/>
                <w:color w:val="000000"/>
                <w:sz w:val="24"/>
                <w:szCs w:val="24"/>
                <w:lang w:val="es-CO"/>
              </w:rPr>
              <w:t xml:space="preserve"> camina en la calle en Gisenyi</w:t>
            </w:r>
            <w:r w:rsidRPr="00AD0159">
              <w:rPr>
                <w:rFonts w:ascii="Times New Roman" w:hAnsi="Times New Roman" w:cs="Times New Roman"/>
                <w:color w:val="000000"/>
                <w:sz w:val="24"/>
                <w:szCs w:val="24"/>
                <w:lang w:val="es-CO"/>
              </w:rPr>
              <w:t xml:space="preserve">, Ruanda </w:t>
            </w:r>
            <w:r>
              <w:rPr>
                <w:rFonts w:ascii="Times New Roman" w:hAnsi="Times New Roman" w:cs="Times New Roman"/>
                <w:color w:val="000000"/>
                <w:sz w:val="24"/>
                <w:szCs w:val="24"/>
                <w:lang w:val="es-CO"/>
              </w:rPr>
              <w:t xml:space="preserve">el </w:t>
            </w:r>
            <w:r w:rsidRPr="00AD0159">
              <w:rPr>
                <w:rFonts w:ascii="Times New Roman" w:hAnsi="Times New Roman" w:cs="Times New Roman"/>
                <w:color w:val="000000"/>
                <w:sz w:val="24"/>
                <w:szCs w:val="24"/>
                <w:lang w:val="es-CO"/>
              </w:rPr>
              <w:t>17 de diciembre de 2007. Todavía hay muchas personas con discapacidad en el país después de la guerra civil de Ruanda</w:t>
            </w:r>
            <w:r>
              <w:rPr>
                <w:rFonts w:ascii="Times New Roman" w:hAnsi="Times New Roman" w:cs="Times New Roman"/>
                <w:color w:val="000000"/>
                <w:sz w:val="24"/>
                <w:szCs w:val="24"/>
                <w:lang w:val="es-CO"/>
              </w:rPr>
              <w:t>.</w:t>
            </w:r>
            <w:r w:rsidR="0095011F">
              <w:rPr>
                <w:rFonts w:ascii="Times New Roman" w:hAnsi="Times New Roman" w:cs="Times New Roman"/>
                <w:color w:val="000000"/>
                <w:sz w:val="24"/>
                <w:szCs w:val="24"/>
                <w:lang w:val="es-CO"/>
              </w:rPr>
              <w:t xml:space="preserve"> </w:t>
            </w:r>
          </w:p>
        </w:tc>
      </w:tr>
    </w:tbl>
    <w:p w14:paraId="3BACC850" w14:textId="77777777" w:rsidR="007C5333" w:rsidRDefault="007C5333" w:rsidP="00901EDC">
      <w:pPr>
        <w:spacing w:line="360" w:lineRule="auto"/>
      </w:pPr>
    </w:p>
    <w:p w14:paraId="6E8D7D40" w14:textId="77777777" w:rsidR="004F1D70" w:rsidRDefault="00A32666" w:rsidP="00231114">
      <w:pPr>
        <w:spacing w:line="360" w:lineRule="auto"/>
        <w:jc w:val="both"/>
      </w:pPr>
      <w:r>
        <w:t xml:space="preserve"> </w:t>
      </w:r>
    </w:p>
    <w:tbl>
      <w:tblPr>
        <w:tblStyle w:val="Tablaconcuadrcula"/>
        <w:tblW w:w="0" w:type="auto"/>
        <w:tblLook w:val="04A0" w:firstRow="1" w:lastRow="0" w:firstColumn="1" w:lastColumn="0" w:noHBand="0" w:noVBand="1"/>
      </w:tblPr>
      <w:tblGrid>
        <w:gridCol w:w="2518"/>
        <w:gridCol w:w="6460"/>
      </w:tblGrid>
      <w:tr w:rsidR="009C394E" w:rsidRPr="000846F3" w14:paraId="50E9A1A6" w14:textId="77777777" w:rsidTr="001A42C3">
        <w:tc>
          <w:tcPr>
            <w:tcW w:w="8978" w:type="dxa"/>
            <w:gridSpan w:val="2"/>
            <w:shd w:val="clear" w:color="auto" w:fill="000000" w:themeFill="text1"/>
          </w:tcPr>
          <w:p w14:paraId="450AF86F" w14:textId="77777777" w:rsidR="009C394E" w:rsidRPr="000846F3" w:rsidRDefault="009C394E"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14:paraId="4EC454EB" w14:textId="77777777" w:rsidTr="001A42C3">
        <w:tc>
          <w:tcPr>
            <w:tcW w:w="2518" w:type="dxa"/>
          </w:tcPr>
          <w:p w14:paraId="2DEB49A7" w14:textId="77777777" w:rsidR="009C394E" w:rsidRPr="000846F3" w:rsidRDefault="009C394E"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3675582C" w14:textId="77777777" w:rsidR="009C394E" w:rsidRPr="000846F3" w:rsidRDefault="009C394E" w:rsidP="001A42C3">
            <w:pPr>
              <w:jc w:val="both"/>
              <w:rPr>
                <w:rFonts w:ascii="Times New Roman" w:hAnsi="Times New Roman" w:cs="Times New Roman"/>
                <w:b/>
                <w:sz w:val="24"/>
                <w:szCs w:val="24"/>
              </w:rPr>
            </w:pPr>
            <w:r w:rsidRPr="009C394E">
              <w:rPr>
                <w:rFonts w:ascii="Times New Roman" w:hAnsi="Times New Roman" w:cs="Times New Roman"/>
              </w:rPr>
              <w:t>Paradójicamente, veinte años después del genocidio, Ruanda se encuentra entre los diez países del mundo cuyo PIB registró un crecimiento más rápido entre 2000 y 2010. Sin embargo</w:t>
            </w:r>
            <w:r w:rsidR="005D249D">
              <w:rPr>
                <w:rFonts w:ascii="Times New Roman" w:hAnsi="Times New Roman" w:cs="Times New Roman"/>
              </w:rPr>
              <w:t>,</w:t>
            </w:r>
            <w:r w:rsidRPr="009C394E">
              <w:rPr>
                <w:rFonts w:ascii="Times New Roman" w:hAnsi="Times New Roman" w:cs="Times New Roman"/>
              </w:rPr>
              <w:t xml:space="preserve"> la pobreza rural es extrema, sobre todo en el sur, lugar donde se concentra la </w:t>
            </w:r>
            <w:r w:rsidRPr="009C394E">
              <w:rPr>
                <w:rFonts w:ascii="Times New Roman" w:hAnsi="Times New Roman" w:cs="Times New Roman"/>
              </w:rPr>
              <w:lastRenderedPageBreak/>
              <w:t>población hutu.</w:t>
            </w:r>
          </w:p>
        </w:tc>
      </w:tr>
    </w:tbl>
    <w:p w14:paraId="5CFA9968" w14:textId="77777777" w:rsidR="004F1D70" w:rsidRDefault="004F1D70" w:rsidP="00231114">
      <w:pPr>
        <w:spacing w:line="360" w:lineRule="auto"/>
        <w:jc w:val="both"/>
      </w:pPr>
    </w:p>
    <w:tbl>
      <w:tblPr>
        <w:tblStyle w:val="Tablaconcuadrcula"/>
        <w:tblW w:w="0" w:type="auto"/>
        <w:tblLook w:val="04A0" w:firstRow="1" w:lastRow="0" w:firstColumn="1" w:lastColumn="0" w:noHBand="0" w:noVBand="1"/>
      </w:tblPr>
      <w:tblGrid>
        <w:gridCol w:w="2088"/>
        <w:gridCol w:w="6966"/>
      </w:tblGrid>
      <w:tr w:rsidR="007C5333" w:rsidRPr="000846F3" w14:paraId="576DBC26" w14:textId="77777777" w:rsidTr="007E57B7">
        <w:tc>
          <w:tcPr>
            <w:tcW w:w="9033" w:type="dxa"/>
            <w:gridSpan w:val="2"/>
            <w:shd w:val="clear" w:color="auto" w:fill="0D0D0D" w:themeFill="text1" w:themeFillTint="F2"/>
          </w:tcPr>
          <w:p w14:paraId="14DC030D" w14:textId="77777777" w:rsidR="007C5333" w:rsidRPr="000846F3" w:rsidRDefault="007C5333"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C5333" w:rsidRPr="000846F3" w14:paraId="6DFE62C1" w14:textId="77777777" w:rsidTr="007E57B7">
        <w:tc>
          <w:tcPr>
            <w:tcW w:w="2518" w:type="dxa"/>
          </w:tcPr>
          <w:p w14:paraId="27D7E103" w14:textId="77777777" w:rsidR="007C5333" w:rsidRPr="000846F3" w:rsidRDefault="007C5333"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1FDFF673" w14:textId="101CD6DA" w:rsidR="007C5333"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19</w:t>
            </w:r>
          </w:p>
        </w:tc>
      </w:tr>
      <w:tr w:rsidR="007C5333" w:rsidRPr="000459ED" w14:paraId="23A48889" w14:textId="77777777" w:rsidTr="007E57B7">
        <w:tc>
          <w:tcPr>
            <w:tcW w:w="2518" w:type="dxa"/>
          </w:tcPr>
          <w:p w14:paraId="531F832B" w14:textId="77777777"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AF7E89A" w14:textId="77777777" w:rsidR="007C5333" w:rsidRPr="004F1D70" w:rsidRDefault="004F1D70" w:rsidP="007E57B7">
            <w:pPr>
              <w:jc w:val="both"/>
              <w:rPr>
                <w:rFonts w:ascii="Times New Roman" w:hAnsi="Times New Roman" w:cs="Times New Roman"/>
                <w:color w:val="000000"/>
                <w:sz w:val="24"/>
                <w:szCs w:val="24"/>
                <w:lang w:val="es-CO"/>
              </w:rPr>
            </w:pPr>
            <w:r w:rsidRPr="004F1D70">
              <w:rPr>
                <w:rFonts w:ascii="Times New Roman" w:hAnsi="Times New Roman" w:cs="Times New Roman"/>
                <w:color w:val="000000"/>
                <w:sz w:val="24"/>
                <w:szCs w:val="24"/>
                <w:lang w:val="es-CO"/>
              </w:rPr>
              <w:t>Dos guardias en frente del Genocidio de Kigali Memorial Center</w:t>
            </w:r>
            <w:r w:rsidR="0095011F">
              <w:rPr>
                <w:rFonts w:ascii="Times New Roman" w:hAnsi="Times New Roman" w:cs="Times New Roman"/>
                <w:color w:val="000000"/>
                <w:sz w:val="24"/>
                <w:szCs w:val="24"/>
                <w:lang w:val="es-CO"/>
              </w:rPr>
              <w:t xml:space="preserve"> </w:t>
            </w:r>
            <w:r w:rsidRPr="004F1D70">
              <w:rPr>
                <w:rFonts w:ascii="Times New Roman" w:hAnsi="Times New Roman" w:cs="Times New Roman"/>
                <w:color w:val="000000"/>
                <w:sz w:val="24"/>
                <w:szCs w:val="24"/>
                <w:lang w:val="es-CO"/>
              </w:rPr>
              <w:t>Ruanda</w:t>
            </w:r>
            <w:r>
              <w:rPr>
                <w:rFonts w:ascii="Times New Roman" w:hAnsi="Times New Roman" w:cs="Times New Roman"/>
                <w:color w:val="000000"/>
                <w:sz w:val="24"/>
                <w:szCs w:val="24"/>
                <w:lang w:val="es-CO"/>
              </w:rPr>
              <w:t xml:space="preserve"> en 2014.</w:t>
            </w:r>
          </w:p>
          <w:p w14:paraId="13A34FF0" w14:textId="77777777" w:rsidR="007C5333" w:rsidRPr="004F1D70" w:rsidRDefault="007C5333" w:rsidP="007E57B7">
            <w:pPr>
              <w:jc w:val="both"/>
              <w:rPr>
                <w:rFonts w:ascii="Times New Roman" w:hAnsi="Times New Roman" w:cs="Times New Roman"/>
                <w:color w:val="000000"/>
                <w:sz w:val="24"/>
                <w:szCs w:val="24"/>
                <w:lang w:val="es-CO"/>
              </w:rPr>
            </w:pPr>
          </w:p>
          <w:p w14:paraId="7B3E648E" w14:textId="77777777" w:rsidR="007C5333" w:rsidRPr="000C12DB" w:rsidRDefault="007C5333" w:rsidP="007E57B7">
            <w:pPr>
              <w:jc w:val="both"/>
              <w:rPr>
                <w:rFonts w:ascii="Times New Roman" w:hAnsi="Times New Roman" w:cs="Times New Roman"/>
                <w:color w:val="000000"/>
                <w:sz w:val="24"/>
                <w:szCs w:val="24"/>
                <w:lang w:val="es-CO"/>
              </w:rPr>
            </w:pPr>
          </w:p>
        </w:tc>
      </w:tr>
      <w:tr w:rsidR="007C5333" w:rsidRPr="000846F3" w14:paraId="21CBEEEE" w14:textId="77777777" w:rsidTr="007E57B7">
        <w:tc>
          <w:tcPr>
            <w:tcW w:w="2518" w:type="dxa"/>
          </w:tcPr>
          <w:p w14:paraId="7A16A770" w14:textId="77777777"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2227251" w14:textId="77777777" w:rsidR="007C5333" w:rsidRDefault="004F1D70" w:rsidP="007E57B7">
            <w:pPr>
              <w:jc w:val="both"/>
              <w:rPr>
                <w:rFonts w:ascii="Times New Roman" w:hAnsi="Times New Roman" w:cs="Times New Roman"/>
                <w:color w:val="000000"/>
                <w:sz w:val="24"/>
                <w:szCs w:val="24"/>
                <w:lang w:val="es-CO"/>
              </w:rPr>
            </w:pPr>
            <w:r w:rsidRPr="0031617F">
              <w:rPr>
                <w:rFonts w:ascii="Times New Roman" w:hAnsi="Times New Roman" w:cs="Times New Roman"/>
                <w:color w:val="000000"/>
                <w:sz w:val="24"/>
                <w:szCs w:val="24"/>
                <w:lang w:val="en-US"/>
              </w:rPr>
              <w:t>Número de la imagen 172185200</w:t>
            </w:r>
          </w:p>
          <w:p w14:paraId="0E88665E" w14:textId="77777777" w:rsidR="007C5333" w:rsidRPr="000846F3" w:rsidRDefault="00A631E0" w:rsidP="007E57B7">
            <w:pPr>
              <w:jc w:val="both"/>
              <w:rPr>
                <w:rFonts w:ascii="Times New Roman" w:hAnsi="Times New Roman" w:cs="Times New Roman"/>
                <w:color w:val="000000"/>
                <w:sz w:val="24"/>
                <w:szCs w:val="24"/>
              </w:rPr>
            </w:pPr>
            <w:r>
              <w:rPr>
                <w:noProof/>
                <w:lang w:eastAsia="es-CO"/>
              </w:rPr>
              <w:drawing>
                <wp:inline distT="0" distB="0" distL="0" distR="0" wp14:anchorId="69C60E01" wp14:editId="6E1422F1">
                  <wp:extent cx="4286250" cy="3048000"/>
                  <wp:effectExtent l="0" t="0" r="0" b="0"/>
                  <wp:docPr id="59" name="Imagen 59" descr="KIGALI, RWANDA - JANUARY 04, 2014: Two unidentified guards in front of the Kigali Genocide Memorial Center, Rw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GALI, RWANDA - JANUARY 04, 2014: Two unidentified guards in front of the Kigali Genocide Memorial Center, Rwan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7C5333" w:rsidRPr="000846F3" w14:paraId="7A32E0C8" w14:textId="77777777" w:rsidTr="007E57B7">
        <w:tc>
          <w:tcPr>
            <w:tcW w:w="2518" w:type="dxa"/>
          </w:tcPr>
          <w:p w14:paraId="2799DE94" w14:textId="77777777"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4FC9D7E" w14:textId="77777777" w:rsidR="007C5333" w:rsidRPr="000846F3" w:rsidRDefault="004F1D70" w:rsidP="005D249D">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4F1D70">
              <w:rPr>
                <w:rFonts w:ascii="Times New Roman" w:hAnsi="Times New Roman" w:cs="Times New Roman"/>
                <w:color w:val="000000"/>
                <w:sz w:val="24"/>
                <w:szCs w:val="24"/>
              </w:rPr>
              <w:t xml:space="preserve">l </w:t>
            </w:r>
            <w:r w:rsidR="005D249D">
              <w:rPr>
                <w:rFonts w:ascii="Times New Roman" w:hAnsi="Times New Roman" w:cs="Times New Roman"/>
                <w:color w:val="000000"/>
                <w:sz w:val="24"/>
                <w:szCs w:val="24"/>
              </w:rPr>
              <w:t>M</w:t>
            </w:r>
            <w:r>
              <w:rPr>
                <w:rFonts w:ascii="Times New Roman" w:hAnsi="Times New Roman" w:cs="Times New Roman"/>
                <w:color w:val="000000"/>
                <w:sz w:val="24"/>
                <w:szCs w:val="24"/>
              </w:rPr>
              <w:t xml:space="preserve">useo del </w:t>
            </w:r>
            <w:r w:rsidRPr="004F1D70">
              <w:rPr>
                <w:rFonts w:ascii="Times New Roman" w:hAnsi="Times New Roman" w:cs="Times New Roman"/>
                <w:color w:val="000000"/>
                <w:sz w:val="24"/>
                <w:szCs w:val="24"/>
              </w:rPr>
              <w:t xml:space="preserve">Genocidio de Kigali </w:t>
            </w:r>
            <w:r>
              <w:rPr>
                <w:rFonts w:ascii="Times New Roman" w:hAnsi="Times New Roman" w:cs="Times New Roman"/>
                <w:color w:val="000000"/>
                <w:sz w:val="24"/>
                <w:szCs w:val="24"/>
              </w:rPr>
              <w:t xml:space="preserve">fue </w:t>
            </w:r>
            <w:r w:rsidRPr="004F1D70">
              <w:rPr>
                <w:rFonts w:ascii="Times New Roman" w:hAnsi="Times New Roman" w:cs="Times New Roman"/>
                <w:color w:val="000000"/>
                <w:sz w:val="24"/>
                <w:szCs w:val="24"/>
              </w:rPr>
              <w:t xml:space="preserve">inaugurado en 2004, </w:t>
            </w:r>
            <w:r>
              <w:rPr>
                <w:rFonts w:ascii="Times New Roman" w:hAnsi="Times New Roman" w:cs="Times New Roman"/>
                <w:color w:val="000000"/>
                <w:sz w:val="24"/>
                <w:szCs w:val="24"/>
              </w:rPr>
              <w:t xml:space="preserve">durante </w:t>
            </w:r>
            <w:r w:rsidRPr="004F1D70">
              <w:rPr>
                <w:rFonts w:ascii="Times New Roman" w:hAnsi="Times New Roman" w:cs="Times New Roman"/>
                <w:color w:val="000000"/>
                <w:sz w:val="24"/>
                <w:szCs w:val="24"/>
              </w:rPr>
              <w:t>el décimo aniversario del inicio del genocidio de Ruanda</w:t>
            </w:r>
            <w:r>
              <w:rPr>
                <w:rFonts w:ascii="Times New Roman" w:hAnsi="Times New Roman" w:cs="Times New Roman"/>
                <w:color w:val="000000"/>
                <w:sz w:val="24"/>
                <w:szCs w:val="24"/>
              </w:rPr>
              <w:t xml:space="preserve"> con el objeto de prevenir la repetición de los macabros hechos.</w:t>
            </w:r>
            <w:r w:rsidRPr="004F1D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Allí se encuentran p</w:t>
            </w:r>
            <w:r w:rsidRPr="004F1D70">
              <w:rPr>
                <w:rFonts w:ascii="Times New Roman" w:hAnsi="Times New Roman" w:cs="Times New Roman"/>
                <w:color w:val="000000"/>
                <w:sz w:val="24"/>
                <w:szCs w:val="24"/>
              </w:rPr>
              <w:t xml:space="preserve">royectos de documentación audiovisual </w:t>
            </w:r>
            <w:r w:rsidR="005D249D">
              <w:rPr>
                <w:rFonts w:ascii="Times New Roman" w:hAnsi="Times New Roman" w:cs="Times New Roman"/>
                <w:color w:val="000000"/>
                <w:sz w:val="24"/>
                <w:szCs w:val="24"/>
              </w:rPr>
              <w:t>con</w:t>
            </w:r>
            <w:r>
              <w:rPr>
                <w:rFonts w:ascii="Times New Roman" w:hAnsi="Times New Roman" w:cs="Times New Roman"/>
                <w:color w:val="000000"/>
                <w:sz w:val="24"/>
                <w:szCs w:val="24"/>
              </w:rPr>
              <w:t xml:space="preserve"> testimonios de sobrevivientes. En el lugar fueron enterradas en fosas comunes </w:t>
            </w:r>
            <w:r w:rsidRPr="004F1D70">
              <w:rPr>
                <w:rFonts w:ascii="Times New Roman" w:hAnsi="Times New Roman" w:cs="Times New Roman"/>
                <w:color w:val="000000"/>
                <w:sz w:val="24"/>
                <w:szCs w:val="24"/>
              </w:rPr>
              <w:t>250</w:t>
            </w:r>
            <w:r w:rsidR="005D249D">
              <w:rPr>
                <w:rFonts w:ascii="Times New Roman" w:hAnsi="Times New Roman" w:cs="Times New Roman"/>
                <w:color w:val="000000"/>
                <w:sz w:val="24"/>
                <w:szCs w:val="24"/>
              </w:rPr>
              <w:t xml:space="preserve"> </w:t>
            </w:r>
            <w:r w:rsidRPr="004F1D70">
              <w:rPr>
                <w:rFonts w:ascii="Times New Roman" w:hAnsi="Times New Roman" w:cs="Times New Roman"/>
                <w:color w:val="000000"/>
                <w:sz w:val="24"/>
                <w:szCs w:val="24"/>
              </w:rPr>
              <w:t>000 víctimas del genocidio</w:t>
            </w:r>
            <w:r>
              <w:rPr>
                <w:rFonts w:ascii="Times New Roman" w:hAnsi="Times New Roman" w:cs="Times New Roman"/>
                <w:color w:val="000000"/>
                <w:sz w:val="24"/>
                <w:szCs w:val="24"/>
              </w:rPr>
              <w:t>.</w:t>
            </w:r>
            <w:r w:rsidRPr="004F1D70">
              <w:rPr>
                <w:rFonts w:ascii="Times New Roman" w:hAnsi="Times New Roman" w:cs="Times New Roman"/>
                <w:color w:val="000000"/>
                <w:sz w:val="24"/>
                <w:szCs w:val="24"/>
              </w:rPr>
              <w:t xml:space="preserve"> </w:t>
            </w:r>
          </w:p>
        </w:tc>
      </w:tr>
    </w:tbl>
    <w:p w14:paraId="2B7ED079" w14:textId="77777777" w:rsidR="00D46C3A" w:rsidRDefault="00D46C3A" w:rsidP="00231114">
      <w:pPr>
        <w:spacing w:line="360" w:lineRule="auto"/>
        <w:jc w:val="both"/>
        <w:rPr>
          <w:b/>
        </w:rPr>
      </w:pPr>
    </w:p>
    <w:p w14:paraId="3B1077D4" w14:textId="77777777" w:rsidR="00A245F2" w:rsidRDefault="00F942ED" w:rsidP="00231114">
      <w:pPr>
        <w:spacing w:line="360" w:lineRule="auto"/>
        <w:jc w:val="both"/>
        <w:rPr>
          <w:b/>
        </w:rPr>
      </w:pPr>
      <w:r>
        <w:rPr>
          <w:b/>
        </w:rPr>
        <w:t>3.6</w:t>
      </w:r>
      <w:r w:rsidR="00D46C3A">
        <w:rPr>
          <w:b/>
        </w:rPr>
        <w:t xml:space="preserve"> </w:t>
      </w:r>
      <w:r w:rsidR="00982B63" w:rsidRPr="004F1D70">
        <w:rPr>
          <w:b/>
        </w:rPr>
        <w:t>Burundi</w:t>
      </w:r>
      <w:r w:rsidR="00A245F2" w:rsidRPr="004F1D70">
        <w:rPr>
          <w:b/>
        </w:rPr>
        <w:t xml:space="preserve">: </w:t>
      </w:r>
      <w:r w:rsidR="00136B5D">
        <w:rPr>
          <w:b/>
        </w:rPr>
        <w:t xml:space="preserve">un </w:t>
      </w:r>
      <w:r w:rsidR="00136B5D" w:rsidRPr="00136B5D">
        <w:rPr>
          <w:b/>
        </w:rPr>
        <w:t>país invisible</w:t>
      </w:r>
    </w:p>
    <w:p w14:paraId="01D1D540" w14:textId="77777777" w:rsidR="009C1ABF" w:rsidRDefault="009C1ABF" w:rsidP="00231114">
      <w:pPr>
        <w:spacing w:line="360" w:lineRule="auto"/>
        <w:jc w:val="both"/>
        <w:rPr>
          <w:rFonts w:cs="Times New Roman"/>
        </w:rPr>
      </w:pPr>
    </w:p>
    <w:p w14:paraId="69EEB025" w14:textId="3FF282C8" w:rsidR="00357835" w:rsidRPr="004F1D70" w:rsidRDefault="00AC691E" w:rsidP="00231114">
      <w:pPr>
        <w:spacing w:line="360" w:lineRule="auto"/>
        <w:jc w:val="both"/>
        <w:rPr>
          <w:b/>
        </w:rPr>
      </w:pPr>
      <w:r w:rsidRPr="00357835">
        <w:rPr>
          <w:rFonts w:cs="Times New Roman"/>
        </w:rPr>
        <w:t xml:space="preserve">Burundi es un país con 11 millones </w:t>
      </w:r>
      <w:r w:rsidR="00B52F9D">
        <w:rPr>
          <w:rFonts w:cs="Times New Roman"/>
        </w:rPr>
        <w:t xml:space="preserve">de </w:t>
      </w:r>
      <w:r w:rsidRPr="00357835">
        <w:rPr>
          <w:rFonts w:cs="Times New Roman"/>
        </w:rPr>
        <w:t>habitantes</w:t>
      </w:r>
      <w:r w:rsidR="005D249D">
        <w:rPr>
          <w:rFonts w:cs="Times New Roman"/>
        </w:rPr>
        <w:t>,</w:t>
      </w:r>
      <w:r w:rsidRPr="00357835">
        <w:rPr>
          <w:rFonts w:cs="Times New Roman"/>
        </w:rPr>
        <w:t xml:space="preserve"> que en su mayoría son cristianos. También es considerado uno de los países más pobres del planeta porque no posee recursos minerales o petroleros valorados en el mercado mundial, ni tampoco tiene salida al mar. Su economía depende en gran medida de la ayuda exterior para subsistir.</w:t>
      </w:r>
    </w:p>
    <w:p w14:paraId="04E8689E" w14:textId="77777777" w:rsidR="00E268D3" w:rsidRDefault="00E268D3" w:rsidP="00231114">
      <w:pPr>
        <w:spacing w:line="360" w:lineRule="auto"/>
        <w:jc w:val="both"/>
      </w:pPr>
    </w:p>
    <w:p w14:paraId="63023277" w14:textId="77777777" w:rsidR="00136B5D" w:rsidRDefault="00AC691E" w:rsidP="00231114">
      <w:pPr>
        <w:spacing w:line="360" w:lineRule="auto"/>
        <w:jc w:val="both"/>
      </w:pPr>
      <w:r>
        <w:lastRenderedPageBreak/>
        <w:t>La historia de</w:t>
      </w:r>
      <w:r w:rsidR="00980F9B">
        <w:t xml:space="preserve"> Burundi </w:t>
      </w:r>
      <w:r>
        <w:t xml:space="preserve">es similar a la </w:t>
      </w:r>
      <w:r w:rsidR="00980F9B">
        <w:t>de Ruanda</w:t>
      </w:r>
      <w:r>
        <w:t xml:space="preserve">, ya que ambos países fueron colonias belgas. Además, en </w:t>
      </w:r>
      <w:r w:rsidR="009D0B84">
        <w:t xml:space="preserve">los dos Estados </w:t>
      </w:r>
      <w:r>
        <w:t>l</w:t>
      </w:r>
      <w:r w:rsidR="00980F9B" w:rsidRPr="00A245F2">
        <w:t xml:space="preserve">os </w:t>
      </w:r>
      <w:r w:rsidR="00980F9B" w:rsidRPr="00B52F9D">
        <w:rPr>
          <w:b/>
        </w:rPr>
        <w:t>hutus</w:t>
      </w:r>
      <w:r>
        <w:t xml:space="preserve"> </w:t>
      </w:r>
      <w:r w:rsidR="009D0B84">
        <w:t xml:space="preserve">constituyen </w:t>
      </w:r>
      <w:r>
        <w:t>la mayor parte de la población, mientras que</w:t>
      </w:r>
      <w:r w:rsidR="00980F9B">
        <w:t xml:space="preserve"> </w:t>
      </w:r>
      <w:r>
        <w:t>lo</w:t>
      </w:r>
      <w:r w:rsidR="00980F9B">
        <w:t>s tutsis</w:t>
      </w:r>
      <w:r>
        <w:t xml:space="preserve"> formaron una minoría privilegiada</w:t>
      </w:r>
      <w:r w:rsidR="00E268D3">
        <w:t xml:space="preserve">. </w:t>
      </w:r>
    </w:p>
    <w:tbl>
      <w:tblPr>
        <w:tblStyle w:val="Tablaconcuadrcula"/>
        <w:tblW w:w="0" w:type="auto"/>
        <w:tblLook w:val="04A0" w:firstRow="1" w:lastRow="0" w:firstColumn="1" w:lastColumn="0" w:noHBand="0" w:noVBand="1"/>
      </w:tblPr>
      <w:tblGrid>
        <w:gridCol w:w="2518"/>
        <w:gridCol w:w="6515"/>
      </w:tblGrid>
      <w:tr w:rsidR="007516A7" w:rsidRPr="000846F3" w14:paraId="2D08F6C1" w14:textId="77777777" w:rsidTr="00757692">
        <w:tc>
          <w:tcPr>
            <w:tcW w:w="9033" w:type="dxa"/>
            <w:gridSpan w:val="2"/>
            <w:shd w:val="clear" w:color="auto" w:fill="0D0D0D" w:themeFill="text1" w:themeFillTint="F2"/>
          </w:tcPr>
          <w:p w14:paraId="6656DA7E" w14:textId="77777777" w:rsidR="007516A7" w:rsidRPr="000846F3" w:rsidRDefault="007516A7"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516A7" w:rsidRPr="000846F3" w14:paraId="77C1C067" w14:textId="77777777" w:rsidTr="00757692">
        <w:tc>
          <w:tcPr>
            <w:tcW w:w="2518" w:type="dxa"/>
          </w:tcPr>
          <w:p w14:paraId="4BEF21EE" w14:textId="77777777" w:rsidR="007516A7" w:rsidRPr="000846F3" w:rsidRDefault="007516A7" w:rsidP="0075769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FF57CCE" w14:textId="3DC3A7C1" w:rsidR="007516A7" w:rsidRPr="000846F3" w:rsidRDefault="00371FA8" w:rsidP="0075769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20</w:t>
            </w:r>
          </w:p>
        </w:tc>
      </w:tr>
      <w:tr w:rsidR="007516A7" w:rsidRPr="000459ED" w14:paraId="074B7FB4" w14:textId="77777777" w:rsidTr="00757692">
        <w:tc>
          <w:tcPr>
            <w:tcW w:w="2518" w:type="dxa"/>
          </w:tcPr>
          <w:p w14:paraId="5EFF19E4" w14:textId="77777777" w:rsidR="007516A7" w:rsidRPr="000846F3" w:rsidRDefault="007516A7"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B911E02" w14:textId="77777777" w:rsidR="00210D56" w:rsidRPr="00210D56" w:rsidRDefault="00210D56" w:rsidP="00210D56">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Mapa de Ruanda y Burundi </w:t>
            </w:r>
          </w:p>
          <w:p w14:paraId="09393F4C" w14:textId="77777777" w:rsidR="00210D56" w:rsidRPr="00210D56" w:rsidRDefault="00210D56" w:rsidP="00210D56">
            <w:pPr>
              <w:jc w:val="both"/>
              <w:rPr>
                <w:rFonts w:ascii="Times New Roman" w:hAnsi="Times New Roman" w:cs="Times New Roman"/>
                <w:color w:val="000000"/>
                <w:sz w:val="24"/>
                <w:szCs w:val="24"/>
                <w:lang w:val="es-CO"/>
              </w:rPr>
            </w:pPr>
          </w:p>
          <w:p w14:paraId="743DF0CB" w14:textId="77777777" w:rsidR="007516A7" w:rsidRPr="007516A7" w:rsidRDefault="007516A7" w:rsidP="00210D56">
            <w:pPr>
              <w:jc w:val="both"/>
              <w:rPr>
                <w:rFonts w:ascii="Times New Roman" w:hAnsi="Times New Roman" w:cs="Times New Roman"/>
                <w:color w:val="000000"/>
                <w:sz w:val="24"/>
                <w:szCs w:val="24"/>
                <w:lang w:val="es-CO"/>
              </w:rPr>
            </w:pPr>
          </w:p>
        </w:tc>
      </w:tr>
      <w:tr w:rsidR="007516A7" w:rsidRPr="000846F3" w14:paraId="046E9B20" w14:textId="77777777" w:rsidTr="00757692">
        <w:tc>
          <w:tcPr>
            <w:tcW w:w="2518" w:type="dxa"/>
          </w:tcPr>
          <w:p w14:paraId="766EDBDA" w14:textId="77777777" w:rsidR="007516A7" w:rsidRPr="000846F3" w:rsidRDefault="007516A7"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15F534A2" w14:textId="77777777" w:rsidR="00210D56" w:rsidRPr="004F1D70" w:rsidRDefault="00210D56" w:rsidP="00210D56">
            <w:pPr>
              <w:jc w:val="both"/>
              <w:rPr>
                <w:rFonts w:ascii="Times New Roman" w:hAnsi="Times New Roman" w:cs="Times New Roman"/>
                <w:color w:val="000000"/>
                <w:sz w:val="24"/>
                <w:szCs w:val="24"/>
                <w:lang w:val="es-CO"/>
              </w:rPr>
            </w:pPr>
            <w:r w:rsidRPr="00210D56">
              <w:rPr>
                <w:rFonts w:ascii="Times New Roman" w:hAnsi="Times New Roman" w:cs="Times New Roman"/>
                <w:color w:val="000000"/>
                <w:sz w:val="24"/>
                <w:szCs w:val="24"/>
                <w:lang w:val="es-CO"/>
              </w:rPr>
              <w:t>Número de la imagen 177251750</w:t>
            </w:r>
          </w:p>
          <w:p w14:paraId="7AF0D6D5" w14:textId="77777777" w:rsidR="007516A7" w:rsidRPr="000846F3" w:rsidRDefault="00AC691E" w:rsidP="00210D56">
            <w:pPr>
              <w:jc w:val="both"/>
              <w:rPr>
                <w:rFonts w:ascii="Times New Roman" w:hAnsi="Times New Roman" w:cs="Times New Roman"/>
                <w:color w:val="000000"/>
                <w:sz w:val="24"/>
                <w:szCs w:val="24"/>
              </w:rPr>
            </w:pPr>
            <w:r>
              <w:rPr>
                <w:noProof/>
                <w:lang w:eastAsia="es-CO"/>
              </w:rPr>
              <w:drawing>
                <wp:inline distT="0" distB="0" distL="0" distR="0" wp14:anchorId="158D5B95" wp14:editId="6AFF297C">
                  <wp:extent cx="2952750" cy="4476750"/>
                  <wp:effectExtent l="0" t="0" r="0" b="0"/>
                  <wp:docPr id="60" name="Imagen 60" descr="Rwand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wanda m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4476750"/>
                          </a:xfrm>
                          <a:prstGeom prst="rect">
                            <a:avLst/>
                          </a:prstGeom>
                          <a:noFill/>
                          <a:ln>
                            <a:noFill/>
                          </a:ln>
                        </pic:spPr>
                      </pic:pic>
                    </a:graphicData>
                  </a:graphic>
                </wp:inline>
              </w:drawing>
            </w:r>
          </w:p>
        </w:tc>
      </w:tr>
      <w:tr w:rsidR="007516A7" w:rsidRPr="000846F3" w14:paraId="02A65029" w14:textId="77777777" w:rsidTr="00757692">
        <w:tc>
          <w:tcPr>
            <w:tcW w:w="2518" w:type="dxa"/>
          </w:tcPr>
          <w:p w14:paraId="2241C3EA" w14:textId="77777777" w:rsidR="007516A7" w:rsidRPr="000846F3" w:rsidRDefault="007516A7"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0059EB4" w14:textId="78E4A5DB" w:rsidR="007516A7" w:rsidRPr="000846F3" w:rsidRDefault="004A02E3" w:rsidP="00B52F9D">
            <w:pPr>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3D4784" w:rsidRPr="003D4784">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o</w:t>
            </w:r>
            <w:r w:rsidR="003D4784" w:rsidRPr="003D4784">
              <w:rPr>
                <w:rFonts w:ascii="Times New Roman" w:hAnsi="Times New Roman" w:cs="Times New Roman"/>
                <w:color w:val="000000"/>
                <w:sz w:val="24"/>
                <w:szCs w:val="24"/>
              </w:rPr>
              <w:t>tra</w:t>
            </w:r>
            <w:r w:rsidR="003D4784">
              <w:rPr>
                <w:rFonts w:ascii="Times New Roman" w:hAnsi="Times New Roman" w:cs="Times New Roman"/>
                <w:color w:val="000000"/>
                <w:sz w:val="24"/>
                <w:szCs w:val="24"/>
              </w:rPr>
              <w:t xml:space="preserve"> </w:t>
            </w:r>
            <w:r w:rsidR="003D4784" w:rsidRPr="003D4784">
              <w:rPr>
                <w:rFonts w:ascii="Times New Roman" w:hAnsi="Times New Roman" w:cs="Times New Roman"/>
                <w:color w:val="000000"/>
                <w:sz w:val="24"/>
                <w:szCs w:val="24"/>
              </w:rPr>
              <w:t>Ruanda</w:t>
            </w:r>
            <w:r>
              <w:rPr>
                <w:rFonts w:ascii="Times New Roman" w:hAnsi="Times New Roman" w:cs="Times New Roman"/>
                <w:color w:val="000000"/>
                <w:sz w:val="24"/>
                <w:szCs w:val="24"/>
              </w:rPr>
              <w:t>”</w:t>
            </w:r>
            <w:r w:rsidR="003D4784">
              <w:rPr>
                <w:rFonts w:ascii="Times New Roman" w:hAnsi="Times New Roman" w:cs="Times New Roman"/>
                <w:color w:val="000000"/>
                <w:sz w:val="24"/>
                <w:szCs w:val="24"/>
              </w:rPr>
              <w:t xml:space="preserve"> es la</w:t>
            </w:r>
            <w:r w:rsidR="003D4784" w:rsidRPr="003D4784">
              <w:rPr>
                <w:rFonts w:ascii="Times New Roman" w:hAnsi="Times New Roman" w:cs="Times New Roman"/>
                <w:color w:val="000000"/>
                <w:sz w:val="24"/>
                <w:szCs w:val="24"/>
              </w:rPr>
              <w:t xml:space="preserve"> tra</w:t>
            </w:r>
            <w:r w:rsidR="00B52F9D">
              <w:rPr>
                <w:rFonts w:ascii="Times New Roman" w:hAnsi="Times New Roman" w:cs="Times New Roman"/>
                <w:color w:val="000000"/>
                <w:sz w:val="24"/>
                <w:szCs w:val="24"/>
              </w:rPr>
              <w:t xml:space="preserve">ducción literal del nombre de </w:t>
            </w:r>
            <w:r w:rsidR="007516A7">
              <w:rPr>
                <w:rFonts w:ascii="Times New Roman" w:hAnsi="Times New Roman" w:cs="Times New Roman"/>
                <w:color w:val="000000"/>
                <w:sz w:val="24"/>
                <w:szCs w:val="24"/>
              </w:rPr>
              <w:t>Burundi</w:t>
            </w:r>
            <w:r w:rsidR="003D4784">
              <w:rPr>
                <w:rFonts w:ascii="Times New Roman" w:hAnsi="Times New Roman" w:cs="Times New Roman"/>
                <w:color w:val="000000"/>
                <w:sz w:val="24"/>
                <w:szCs w:val="24"/>
              </w:rPr>
              <w:t>. Ambos países</w:t>
            </w:r>
            <w:r w:rsidR="007516A7">
              <w:rPr>
                <w:rFonts w:ascii="Times New Roman" w:hAnsi="Times New Roman" w:cs="Times New Roman"/>
                <w:color w:val="000000"/>
                <w:sz w:val="24"/>
                <w:szCs w:val="24"/>
              </w:rPr>
              <w:t xml:space="preserve"> comparten los m</w:t>
            </w:r>
            <w:r w:rsidR="007516A7" w:rsidRPr="007516A7">
              <w:rPr>
                <w:rFonts w:ascii="Times New Roman" w:hAnsi="Times New Roman" w:cs="Times New Roman"/>
                <w:color w:val="000000"/>
                <w:sz w:val="24"/>
                <w:szCs w:val="24"/>
              </w:rPr>
              <w:t>ismos paisajes</w:t>
            </w:r>
            <w:r w:rsidR="007516A7">
              <w:rPr>
                <w:rFonts w:ascii="Times New Roman" w:hAnsi="Times New Roman" w:cs="Times New Roman"/>
                <w:color w:val="000000"/>
                <w:sz w:val="24"/>
                <w:szCs w:val="24"/>
              </w:rPr>
              <w:t xml:space="preserve"> y la </w:t>
            </w:r>
            <w:r w:rsidR="007516A7" w:rsidRPr="007516A7">
              <w:rPr>
                <w:rFonts w:ascii="Times New Roman" w:hAnsi="Times New Roman" w:cs="Times New Roman"/>
                <w:color w:val="000000"/>
                <w:sz w:val="24"/>
                <w:szCs w:val="24"/>
              </w:rPr>
              <w:t xml:space="preserve">misma población. </w:t>
            </w:r>
            <w:r w:rsidR="00210D56">
              <w:rPr>
                <w:rFonts w:ascii="Times New Roman" w:hAnsi="Times New Roman" w:cs="Times New Roman"/>
                <w:color w:val="000000"/>
                <w:sz w:val="24"/>
                <w:szCs w:val="24"/>
              </w:rPr>
              <w:t>Ello facilitó la extensión del conflicto entre hutus y tutsis. Han sido llamados los falsos gemelos</w:t>
            </w:r>
            <w:r w:rsidR="009D0B84">
              <w:rPr>
                <w:rFonts w:ascii="Times New Roman" w:hAnsi="Times New Roman" w:cs="Times New Roman"/>
                <w:color w:val="000000"/>
                <w:sz w:val="24"/>
                <w:szCs w:val="24"/>
              </w:rPr>
              <w:t>,</w:t>
            </w:r>
            <w:r w:rsidR="00210D56">
              <w:rPr>
                <w:rFonts w:ascii="Times New Roman" w:hAnsi="Times New Roman" w:cs="Times New Roman"/>
                <w:color w:val="000000"/>
                <w:sz w:val="24"/>
                <w:szCs w:val="24"/>
              </w:rPr>
              <w:t xml:space="preserve"> porque Burundi comparte todas las características de Ruanda, menos la riqueza. </w:t>
            </w:r>
          </w:p>
        </w:tc>
      </w:tr>
    </w:tbl>
    <w:p w14:paraId="415DF688" w14:textId="77777777" w:rsidR="007516A7" w:rsidRDefault="007516A7" w:rsidP="00231114">
      <w:pPr>
        <w:spacing w:line="360" w:lineRule="auto"/>
        <w:jc w:val="both"/>
      </w:pPr>
    </w:p>
    <w:p w14:paraId="4CC79DBE" w14:textId="77777777" w:rsidR="00210D56" w:rsidRDefault="00210D56" w:rsidP="00210D56">
      <w:pPr>
        <w:spacing w:line="360" w:lineRule="auto"/>
        <w:jc w:val="center"/>
      </w:pPr>
    </w:p>
    <w:p w14:paraId="20FB66CE" w14:textId="5FDAEB19" w:rsidR="00F31B40" w:rsidRDefault="00A245F2" w:rsidP="00231114">
      <w:pPr>
        <w:spacing w:line="360" w:lineRule="auto"/>
        <w:jc w:val="both"/>
      </w:pPr>
      <w:r w:rsidRPr="00A245F2">
        <w:t>Tras obtener la independencia de Bélgica en 1962, l</w:t>
      </w:r>
      <w:r w:rsidR="00AA12BF">
        <w:t>a monarquía fue sustit</w:t>
      </w:r>
      <w:r w:rsidR="00AC691E">
        <w:t>uida po</w:t>
      </w:r>
      <w:r w:rsidR="003745F6">
        <w:t xml:space="preserve">r una </w:t>
      </w:r>
      <w:r w:rsidR="003745F6" w:rsidRPr="00B52F9D">
        <w:rPr>
          <w:b/>
        </w:rPr>
        <w:t>dictadu</w:t>
      </w:r>
      <w:r w:rsidR="00436730" w:rsidRPr="00B52F9D">
        <w:rPr>
          <w:b/>
        </w:rPr>
        <w:t>ra militar</w:t>
      </w:r>
      <w:r w:rsidR="00436730">
        <w:t xml:space="preserve"> dominada por el partido político </w:t>
      </w:r>
      <w:r w:rsidR="00436730" w:rsidRPr="00B52F9D">
        <w:rPr>
          <w:b/>
        </w:rPr>
        <w:t>UPRONA</w:t>
      </w:r>
      <w:r w:rsidR="00B52F9D">
        <w:rPr>
          <w:b/>
        </w:rPr>
        <w:t xml:space="preserve"> </w:t>
      </w:r>
      <w:r w:rsidR="00B52F9D">
        <w:t xml:space="preserve">(Unión para el Progreso </w:t>
      </w:r>
      <w:r w:rsidR="00B52F9D">
        <w:lastRenderedPageBreak/>
        <w:t>Nacional)</w:t>
      </w:r>
      <w:r w:rsidR="00436730">
        <w:t>, de orientación derechista, y ligado a los tutsi</w:t>
      </w:r>
      <w:r w:rsidR="009D0B84">
        <w:t>. P</w:t>
      </w:r>
      <w:r w:rsidR="009C1ABF">
        <w:t>osteriormente</w:t>
      </w:r>
      <w:r w:rsidR="009D0B84">
        <w:t>,</w:t>
      </w:r>
      <w:r w:rsidRPr="00A245F2">
        <w:t xml:space="preserve"> </w:t>
      </w:r>
      <w:r w:rsidR="00AC691E">
        <w:t>ocurrieron varios</w:t>
      </w:r>
      <w:r w:rsidR="00E268D3">
        <w:t xml:space="preserve"> </w:t>
      </w:r>
      <w:r w:rsidRPr="00B52F9D">
        <w:rPr>
          <w:b/>
        </w:rPr>
        <w:t xml:space="preserve">golpes </w:t>
      </w:r>
      <w:r w:rsidR="00210D56" w:rsidRPr="00B52F9D">
        <w:rPr>
          <w:b/>
        </w:rPr>
        <w:t>de Estado</w:t>
      </w:r>
      <w:r w:rsidR="00AC691E">
        <w:t>; así mismo, el autoritarismo y la represión fueron comunes en los años posteriores a la independencia</w:t>
      </w:r>
      <w:r w:rsidR="00436730">
        <w:t xml:space="preserve">; en particular, el partido político </w:t>
      </w:r>
      <w:r w:rsidR="00B52F9D">
        <w:rPr>
          <w:b/>
        </w:rPr>
        <w:t>FRO</w:t>
      </w:r>
      <w:r w:rsidR="00436730" w:rsidRPr="00B52F9D">
        <w:rPr>
          <w:b/>
        </w:rPr>
        <w:t>DEBU</w:t>
      </w:r>
      <w:r w:rsidR="00B52F9D">
        <w:rPr>
          <w:b/>
        </w:rPr>
        <w:t xml:space="preserve"> (</w:t>
      </w:r>
      <w:r w:rsidR="00B52F9D">
        <w:t>Frente para la Democracia de Burundi)</w:t>
      </w:r>
      <w:r w:rsidR="00436730">
        <w:t>, de orientación izquierdista y vinculado a los hutu, fue marginado del poder durante estos años.</w:t>
      </w:r>
    </w:p>
    <w:p w14:paraId="67A3AC13" w14:textId="77777777" w:rsidR="00F31B40" w:rsidRDefault="00F31B40" w:rsidP="00231114">
      <w:pPr>
        <w:spacing w:line="360" w:lineRule="auto"/>
        <w:jc w:val="both"/>
      </w:pPr>
    </w:p>
    <w:p w14:paraId="0D0D3A6F" w14:textId="77777777" w:rsidR="00AC691E" w:rsidRDefault="00980F9B" w:rsidP="00231114">
      <w:pPr>
        <w:spacing w:line="360" w:lineRule="auto"/>
        <w:jc w:val="both"/>
      </w:pPr>
      <w:r>
        <w:t>E</w:t>
      </w:r>
      <w:r w:rsidR="00AC691E">
        <w:t>sta situación condujo a una rebelión hutu en 1988, respaldada por el gobierno ruandés. Como respuesta, en 1992 se proclamó una nueva constitución y se organizaron elecciones presidenciales en 1993</w:t>
      </w:r>
      <w:r w:rsidR="00A245F2" w:rsidRPr="00A245F2">
        <w:t xml:space="preserve">, </w:t>
      </w:r>
      <w:r w:rsidR="00AC691E">
        <w:t xml:space="preserve">en las que </w:t>
      </w:r>
      <w:r w:rsidR="00A245F2" w:rsidRPr="00A245F2">
        <w:t xml:space="preserve">el vencedor </w:t>
      </w:r>
      <w:r w:rsidR="00AC691E">
        <w:t>fue el</w:t>
      </w:r>
      <w:r>
        <w:t xml:space="preserve"> </w:t>
      </w:r>
      <w:r w:rsidRPr="00B52F9D">
        <w:rPr>
          <w:b/>
        </w:rPr>
        <w:t>hutu</w:t>
      </w:r>
      <w:r w:rsidR="00AC691E" w:rsidRPr="00B52F9D">
        <w:rPr>
          <w:b/>
        </w:rPr>
        <w:t xml:space="preserve"> Melchior Ndadaye</w:t>
      </w:r>
      <w:r>
        <w:t>,</w:t>
      </w:r>
      <w:r w:rsidR="00436730">
        <w:t xml:space="preserve"> del partido FREDEBU</w:t>
      </w:r>
      <w:r w:rsidR="009D0B84">
        <w:t>,</w:t>
      </w:r>
      <w:r w:rsidR="00AC691E">
        <w:t xml:space="preserve"> quien</w:t>
      </w:r>
      <w:r>
        <w:t xml:space="preserve"> </w:t>
      </w:r>
      <w:r w:rsidR="00A245F2" w:rsidRPr="00A245F2">
        <w:t>fue asesinado cuatro meses después.</w:t>
      </w:r>
      <w:r w:rsidR="00AA12BF">
        <w:t xml:space="preserve"> Posteriormente, en 1996, los militares retomaron el poder mediante un nuevo golpe de Estado.</w:t>
      </w:r>
    </w:p>
    <w:p w14:paraId="4F876C85" w14:textId="77777777" w:rsidR="00AC691E" w:rsidRDefault="00AC691E" w:rsidP="00231114">
      <w:pPr>
        <w:spacing w:line="360" w:lineRule="auto"/>
        <w:jc w:val="both"/>
      </w:pPr>
    </w:p>
    <w:p w14:paraId="195B0D00" w14:textId="77777777" w:rsidR="008877BF" w:rsidRDefault="00F31B40" w:rsidP="0031617F">
      <w:pPr>
        <w:spacing w:line="360" w:lineRule="auto"/>
        <w:jc w:val="both"/>
      </w:pPr>
      <w:r>
        <w:t>Entonces h</w:t>
      </w:r>
      <w:r w:rsidR="00A245F2" w:rsidRPr="00A245F2">
        <w:t>utus y tutsis organizaron</w:t>
      </w:r>
      <w:r w:rsidR="00AA12BF">
        <w:t xml:space="preserve"> </w:t>
      </w:r>
      <w:r w:rsidR="00A245F2" w:rsidRPr="00A245F2">
        <w:t xml:space="preserve">milicias </w:t>
      </w:r>
      <w:r w:rsidR="00980F9B">
        <w:t>que se trenzaron en un</w:t>
      </w:r>
      <w:r w:rsidR="00136B5D">
        <w:t xml:space="preserve">a </w:t>
      </w:r>
      <w:r w:rsidR="00136B5D" w:rsidRPr="00B52F9D">
        <w:rPr>
          <w:b/>
        </w:rPr>
        <w:t xml:space="preserve">guerra </w:t>
      </w:r>
      <w:r w:rsidR="00980F9B" w:rsidRPr="00B52F9D">
        <w:rPr>
          <w:b/>
        </w:rPr>
        <w:t>civil</w:t>
      </w:r>
      <w:r w:rsidR="00980F9B">
        <w:t xml:space="preserve"> que</w:t>
      </w:r>
      <w:r>
        <w:t xml:space="preserve"> hasta 2005</w:t>
      </w:r>
      <w:r w:rsidR="00136B5D">
        <w:t xml:space="preserve">, </w:t>
      </w:r>
      <w:r w:rsidR="00A245F2" w:rsidRPr="00A245F2">
        <w:t xml:space="preserve">según </w:t>
      </w:r>
      <w:r w:rsidR="00980F9B">
        <w:t>la ONU</w:t>
      </w:r>
      <w:r w:rsidR="00A245F2" w:rsidRPr="00A245F2">
        <w:t xml:space="preserve">, </w:t>
      </w:r>
      <w:r w:rsidR="009D0B84">
        <w:t xml:space="preserve">causó </w:t>
      </w:r>
      <w:r w:rsidR="00A245F2" w:rsidRPr="00A245F2">
        <w:t>más de 300</w:t>
      </w:r>
      <w:r w:rsidR="009D0B84">
        <w:t xml:space="preserve"> </w:t>
      </w:r>
      <w:r w:rsidR="00A245F2" w:rsidRPr="00A245F2">
        <w:t>000 v</w:t>
      </w:r>
      <w:r w:rsidR="00980F9B">
        <w:t xml:space="preserve">íctimas </w:t>
      </w:r>
      <w:r w:rsidR="00A245F2" w:rsidRPr="00A245F2">
        <w:t>y cientos de miles de desplazados</w:t>
      </w:r>
      <w:r w:rsidR="00980F9B">
        <w:t xml:space="preserve">, </w:t>
      </w:r>
      <w:r w:rsidR="00980F9B" w:rsidRPr="00A245F2">
        <w:t>masacres, mutilaciones y secuestros sobre la población civil.</w:t>
      </w:r>
    </w:p>
    <w:p w14:paraId="550E74F1" w14:textId="77777777" w:rsidR="0012651F" w:rsidRDefault="0012651F" w:rsidP="00231114">
      <w:pPr>
        <w:spacing w:line="360" w:lineRule="auto"/>
        <w:jc w:val="both"/>
      </w:pPr>
    </w:p>
    <w:p w14:paraId="26A92761" w14:textId="77777777" w:rsidR="00F31B40" w:rsidRDefault="00980F9B" w:rsidP="00231114">
      <w:pPr>
        <w:spacing w:line="360" w:lineRule="auto"/>
        <w:jc w:val="both"/>
      </w:pPr>
      <w:r>
        <w:t>E</w:t>
      </w:r>
      <w:r w:rsidR="00A245F2" w:rsidRPr="00A245F2">
        <w:t xml:space="preserve">n </w:t>
      </w:r>
      <w:r>
        <w:t xml:space="preserve">el año </w:t>
      </w:r>
      <w:r w:rsidR="00A245F2" w:rsidRPr="00A245F2">
        <w:t xml:space="preserve">2000 </w:t>
      </w:r>
      <w:r>
        <w:t xml:space="preserve">iniciaron </w:t>
      </w:r>
      <w:r w:rsidR="007516A7">
        <w:t xml:space="preserve">las </w:t>
      </w:r>
      <w:r w:rsidRPr="00B52F9D">
        <w:rPr>
          <w:b/>
        </w:rPr>
        <w:t xml:space="preserve">conversaciones </w:t>
      </w:r>
      <w:r w:rsidR="00A245F2" w:rsidRPr="00B52F9D">
        <w:rPr>
          <w:b/>
        </w:rPr>
        <w:t>de paz</w:t>
      </w:r>
      <w:r>
        <w:t xml:space="preserve"> entre e</w:t>
      </w:r>
      <w:r w:rsidR="00A245F2" w:rsidRPr="00A245F2">
        <w:t xml:space="preserve">l gobierno </w:t>
      </w:r>
      <w:r>
        <w:t xml:space="preserve">y </w:t>
      </w:r>
      <w:r w:rsidR="00A245F2" w:rsidRPr="00A245F2">
        <w:t>l</w:t>
      </w:r>
      <w:r>
        <w:t xml:space="preserve">as principales milicias </w:t>
      </w:r>
      <w:r w:rsidR="00A245F2" w:rsidRPr="00A245F2">
        <w:t>hutus</w:t>
      </w:r>
      <w:r>
        <w:t>. Así</w:t>
      </w:r>
      <w:r w:rsidR="009C1ABF">
        <w:t>,</w:t>
      </w:r>
      <w:r>
        <w:t xml:space="preserve"> se </w:t>
      </w:r>
      <w:r w:rsidR="00A245F2" w:rsidRPr="00A245F2">
        <w:t>estableci</w:t>
      </w:r>
      <w:r>
        <w:t>ó</w:t>
      </w:r>
      <w:r w:rsidR="00A245F2" w:rsidRPr="00A245F2">
        <w:t xml:space="preserve"> la alternancia </w:t>
      </w:r>
      <w:r>
        <w:t xml:space="preserve">entre </w:t>
      </w:r>
      <w:r w:rsidR="00A245F2" w:rsidRPr="00A245F2">
        <w:t xml:space="preserve">etnias </w:t>
      </w:r>
      <w:r w:rsidR="00135F4A">
        <w:t>d</w:t>
      </w:r>
      <w:r w:rsidR="00A245F2" w:rsidRPr="00A245F2">
        <w:t>el poder y la creación de un gobierno integrado en un 60</w:t>
      </w:r>
      <w:r w:rsidR="00135F4A">
        <w:t xml:space="preserve"> </w:t>
      </w:r>
      <w:r w:rsidR="00A245F2" w:rsidRPr="00A245F2">
        <w:t>% por hutus y en un 40</w:t>
      </w:r>
      <w:r w:rsidR="00135F4A">
        <w:t xml:space="preserve"> </w:t>
      </w:r>
      <w:r w:rsidR="00A245F2" w:rsidRPr="00A245F2">
        <w:t>% por tutsis.</w:t>
      </w:r>
      <w:r w:rsidR="00F31B40">
        <w:t xml:space="preserve"> </w:t>
      </w:r>
      <w:r w:rsidR="00A245F2" w:rsidRPr="00A245F2">
        <w:t xml:space="preserve">En 2003 se </w:t>
      </w:r>
      <w:r>
        <w:t xml:space="preserve">acordó </w:t>
      </w:r>
      <w:r w:rsidR="00A245F2" w:rsidRPr="00A245F2">
        <w:t xml:space="preserve">un alto el fuego entre las guerrillas y el </w:t>
      </w:r>
      <w:r>
        <w:t>g</w:t>
      </w:r>
      <w:r w:rsidR="00A245F2" w:rsidRPr="00A245F2">
        <w:t>obierno</w:t>
      </w:r>
      <w:r>
        <w:t xml:space="preserve">, </w:t>
      </w:r>
      <w:r w:rsidR="00AA12BF">
        <w:t>y la presidencia fue asumida por el hutu Domitien Ndayizeye, tras lo</w:t>
      </w:r>
      <w:r w:rsidR="009C1ABF">
        <w:t xml:space="preserve"> cual las principales milicias rebeldes</w:t>
      </w:r>
      <w:r w:rsidR="00AA12BF">
        <w:t xml:space="preserve"> se desmovilizaron y se convirtieron en partidos políticos entre 2005 y 2008</w:t>
      </w:r>
      <w:r>
        <w:t xml:space="preserve">. </w:t>
      </w:r>
    </w:p>
    <w:p w14:paraId="4258884F" w14:textId="77777777" w:rsidR="00F31B40" w:rsidRDefault="00F31B40" w:rsidP="00231114">
      <w:pPr>
        <w:spacing w:line="360" w:lineRule="auto"/>
        <w:jc w:val="both"/>
      </w:pPr>
    </w:p>
    <w:p w14:paraId="597210E5" w14:textId="77777777" w:rsidR="007516A7" w:rsidRDefault="003D4784" w:rsidP="00231114">
      <w:pPr>
        <w:spacing w:line="360" w:lineRule="auto"/>
        <w:jc w:val="both"/>
      </w:pPr>
      <w:r>
        <w:t xml:space="preserve">En 2005 y 2010 </w:t>
      </w:r>
      <w:r w:rsidR="00F31B40">
        <w:t xml:space="preserve">se realizaron </w:t>
      </w:r>
      <w:r w:rsidR="00A245F2" w:rsidRPr="00A245F2">
        <w:t xml:space="preserve">elecciones, en las que </w:t>
      </w:r>
      <w:r w:rsidR="00F31B40">
        <w:t>salió vencedor</w:t>
      </w:r>
      <w:r>
        <w:t xml:space="preserve"> </w:t>
      </w:r>
      <w:r w:rsidRPr="00B52F9D">
        <w:rPr>
          <w:b/>
        </w:rPr>
        <w:t>Pierre Nkurunziza</w:t>
      </w:r>
      <w:r>
        <w:t xml:space="preserve">, </w:t>
      </w:r>
      <w:r w:rsidR="00436730">
        <w:t xml:space="preserve">líder del </w:t>
      </w:r>
      <w:r w:rsidR="00436730" w:rsidRPr="00B52F9D">
        <w:rPr>
          <w:b/>
        </w:rPr>
        <w:t>partido político CNDD-FDD</w:t>
      </w:r>
      <w:r w:rsidR="00436730">
        <w:t>, formado por los antiguos rebeldes</w:t>
      </w:r>
      <w:r w:rsidR="00135F4A">
        <w:t xml:space="preserve"> de la etnia</w:t>
      </w:r>
      <w:r w:rsidR="00436730">
        <w:t xml:space="preserve"> hutu</w:t>
      </w:r>
      <w:r w:rsidR="00F31B40">
        <w:t>.</w:t>
      </w:r>
      <w:r w:rsidR="00AA12BF">
        <w:t xml:space="preserve"> Posteriormente, la violencia ha continuado de forma esporádica en el país, y en 2015, ante una nueva reelección de Nkurunziza, se presentó un </w:t>
      </w:r>
      <w:r w:rsidR="00AA12BF" w:rsidRPr="00B52F9D">
        <w:rPr>
          <w:b/>
        </w:rPr>
        <w:t>intento de golpe de Estado</w:t>
      </w:r>
      <w:r w:rsidR="00AA12BF">
        <w:t>, perpetrado por una facción del Ejército descontenta con el creciente poderío del presidente.</w:t>
      </w:r>
    </w:p>
    <w:p w14:paraId="1C24A3CC" w14:textId="77777777" w:rsidR="00E268D3" w:rsidRPr="00A245F2" w:rsidRDefault="00E268D3" w:rsidP="00231114">
      <w:pPr>
        <w:spacing w:line="360" w:lineRule="auto"/>
        <w:jc w:val="both"/>
      </w:pPr>
    </w:p>
    <w:p w14:paraId="44AC79AA" w14:textId="77777777" w:rsidR="00142A71" w:rsidRDefault="00F942ED" w:rsidP="00231114">
      <w:pPr>
        <w:spacing w:line="360" w:lineRule="auto"/>
        <w:jc w:val="both"/>
        <w:rPr>
          <w:b/>
        </w:rPr>
      </w:pPr>
      <w:r>
        <w:rPr>
          <w:b/>
        </w:rPr>
        <w:t>3.7</w:t>
      </w:r>
      <w:r w:rsidR="00D46C3A">
        <w:rPr>
          <w:b/>
        </w:rPr>
        <w:t xml:space="preserve"> </w:t>
      </w:r>
      <w:r w:rsidR="00982B63" w:rsidRPr="0039086F">
        <w:rPr>
          <w:b/>
        </w:rPr>
        <w:t>Somalia</w:t>
      </w:r>
      <w:r w:rsidR="00051EBD">
        <w:rPr>
          <w:b/>
        </w:rPr>
        <w:t xml:space="preserve">: </w:t>
      </w:r>
      <w:r w:rsidR="003E3919">
        <w:rPr>
          <w:b/>
        </w:rPr>
        <w:t>v</w:t>
      </w:r>
      <w:r w:rsidR="005B6AEF">
        <w:rPr>
          <w:b/>
        </w:rPr>
        <w:t>iolencia indiscriminada en una sociedad rota</w:t>
      </w:r>
    </w:p>
    <w:p w14:paraId="27C43D36" w14:textId="77777777" w:rsidR="007F2C7C" w:rsidRDefault="007F2C7C" w:rsidP="00901EDC">
      <w:pPr>
        <w:spacing w:line="360" w:lineRule="auto"/>
        <w:jc w:val="both"/>
        <w:rPr>
          <w:rFonts w:cs="Times New Roman"/>
        </w:rPr>
      </w:pPr>
    </w:p>
    <w:p w14:paraId="2E6CFAEA" w14:textId="77777777" w:rsidR="008F091F" w:rsidRPr="0087381B" w:rsidRDefault="003745F6" w:rsidP="00901EDC">
      <w:pPr>
        <w:spacing w:line="360" w:lineRule="auto"/>
        <w:jc w:val="both"/>
        <w:rPr>
          <w:rFonts w:cs="Times New Roman"/>
        </w:rPr>
      </w:pPr>
      <w:r>
        <w:rPr>
          <w:rFonts w:cs="Times New Roman"/>
        </w:rPr>
        <w:lastRenderedPageBreak/>
        <w:t xml:space="preserve">Somalia reúne a la </w:t>
      </w:r>
      <w:r w:rsidR="00CF36FB" w:rsidRPr="0087381B">
        <w:rPr>
          <w:rFonts w:cs="Times New Roman"/>
        </w:rPr>
        <w:t>antigua colonia</w:t>
      </w:r>
      <w:r w:rsidR="00CF36FB">
        <w:rPr>
          <w:rFonts w:cs="Times New Roman"/>
        </w:rPr>
        <w:t xml:space="preserve"> británica</w:t>
      </w:r>
      <w:r>
        <w:rPr>
          <w:rFonts w:cs="Times New Roman"/>
        </w:rPr>
        <w:t xml:space="preserve"> de Somalilandia y la</w:t>
      </w:r>
      <w:r w:rsidR="00CF36FB">
        <w:rPr>
          <w:rFonts w:cs="Times New Roman"/>
        </w:rPr>
        <w:t xml:space="preserve"> italiana</w:t>
      </w:r>
      <w:r>
        <w:rPr>
          <w:rFonts w:cs="Times New Roman"/>
        </w:rPr>
        <w:t xml:space="preserve"> de Somalia</w:t>
      </w:r>
      <w:r w:rsidR="00CF36FB" w:rsidRPr="0087381B">
        <w:rPr>
          <w:rFonts w:cs="Times New Roman"/>
        </w:rPr>
        <w:t>, ubicada</w:t>
      </w:r>
      <w:r>
        <w:rPr>
          <w:rFonts w:cs="Times New Roman"/>
        </w:rPr>
        <w:t>s</w:t>
      </w:r>
      <w:r w:rsidR="00CF36FB" w:rsidRPr="0087381B">
        <w:rPr>
          <w:rFonts w:cs="Times New Roman"/>
        </w:rPr>
        <w:t xml:space="preserve"> e</w:t>
      </w:r>
      <w:r>
        <w:rPr>
          <w:rFonts w:cs="Times New Roman"/>
        </w:rPr>
        <w:t xml:space="preserve">n el denominado </w:t>
      </w:r>
      <w:r w:rsidRPr="00B52F9D">
        <w:rPr>
          <w:rFonts w:cs="Times New Roman"/>
          <w:b/>
        </w:rPr>
        <w:t>Cuerno de África</w:t>
      </w:r>
      <w:r>
        <w:rPr>
          <w:rFonts w:cs="Times New Roman"/>
        </w:rPr>
        <w:t>, las cuales se unificaron tras la Segunda Guerra Mundial</w:t>
      </w:r>
      <w:r w:rsidR="007F2C7C">
        <w:rPr>
          <w:rFonts w:cs="Times New Roman"/>
        </w:rPr>
        <w:t xml:space="preserve"> bajo mandato brit</w:t>
      </w:r>
      <w:r w:rsidR="00B84ABD">
        <w:rPr>
          <w:rFonts w:cs="Times New Roman"/>
        </w:rPr>
        <w:t>ánico, y se mantuvieron juntas</w:t>
      </w:r>
      <w:r w:rsidR="007F2C7C">
        <w:rPr>
          <w:rFonts w:cs="Times New Roman"/>
        </w:rPr>
        <w:t xml:space="preserve"> tras obtener su independencia en 1960</w:t>
      </w:r>
      <w:r>
        <w:rPr>
          <w:rFonts w:cs="Times New Roman"/>
        </w:rPr>
        <w:t>.</w:t>
      </w:r>
    </w:p>
    <w:p w14:paraId="25E2A2A0" w14:textId="77777777" w:rsidR="0038373F" w:rsidRDefault="0038373F" w:rsidP="005C5B56">
      <w:pPr>
        <w:spacing w:line="360" w:lineRule="auto"/>
        <w:jc w:val="both"/>
      </w:pPr>
    </w:p>
    <w:p w14:paraId="02858FC6" w14:textId="77777777" w:rsidR="009C1ABF" w:rsidRDefault="00313C05" w:rsidP="005C5B56">
      <w:pPr>
        <w:spacing w:line="360" w:lineRule="auto"/>
        <w:jc w:val="both"/>
      </w:pPr>
      <w:r>
        <w:t xml:space="preserve">Tras </w:t>
      </w:r>
      <w:r w:rsidR="00CF36FB">
        <w:t>obtener l</w:t>
      </w:r>
      <w:r>
        <w:t>a independencia, un</w:t>
      </w:r>
      <w:r w:rsidR="005C5B56">
        <w:t xml:space="preserve"> </w:t>
      </w:r>
      <w:r w:rsidR="00CE4111" w:rsidRPr="00CE4111">
        <w:t>régimen militar</w:t>
      </w:r>
      <w:r w:rsidR="00CF36FB">
        <w:t xml:space="preserve"> encabezado por </w:t>
      </w:r>
      <w:r w:rsidR="00CF36FB" w:rsidRPr="00B52F9D">
        <w:rPr>
          <w:b/>
        </w:rPr>
        <w:t>Mohamed Siad Barre</w:t>
      </w:r>
      <w:r w:rsidR="005C5B56">
        <w:t xml:space="preserve"> gobern</w:t>
      </w:r>
      <w:r>
        <w:t xml:space="preserve">ó </w:t>
      </w:r>
      <w:r w:rsidR="005C5B56">
        <w:t>en Somalia</w:t>
      </w:r>
      <w:r w:rsidR="008F583D">
        <w:t xml:space="preserve">, entre </w:t>
      </w:r>
      <w:r w:rsidR="002F0428">
        <w:t xml:space="preserve">1969 </w:t>
      </w:r>
      <w:r w:rsidR="008F583D">
        <w:t>y 1991</w:t>
      </w:r>
      <w:r w:rsidR="0031548E">
        <w:t>.</w:t>
      </w:r>
      <w:r w:rsidR="007F2C7C">
        <w:t xml:space="preserve"> </w:t>
      </w:r>
      <w:r w:rsidR="0031548E">
        <w:t>A</w:t>
      </w:r>
      <w:r w:rsidR="007F2C7C">
        <w:t xml:space="preserve"> comienzos de su gobierno fue aliado de la URSS y China, pero tras la instauración de un gobierno comunista en el vecino país de Etiopía en 1975, Barre optó por aliarse con Estados Unidos.</w:t>
      </w:r>
    </w:p>
    <w:p w14:paraId="58E94285" w14:textId="77777777" w:rsidR="009C1ABF" w:rsidRDefault="009C1ABF" w:rsidP="005C5B56">
      <w:pPr>
        <w:spacing w:line="360" w:lineRule="auto"/>
        <w:jc w:val="both"/>
      </w:pPr>
    </w:p>
    <w:p w14:paraId="07A9CCE0" w14:textId="28980E04" w:rsidR="008F583D" w:rsidRPr="00901EDC" w:rsidRDefault="009C1ABF" w:rsidP="005C5B56">
      <w:pPr>
        <w:spacing w:line="360" w:lineRule="auto"/>
        <w:jc w:val="both"/>
        <w:rPr>
          <w:rFonts w:cs="Times New Roman"/>
        </w:rPr>
      </w:pPr>
      <w:r>
        <w:rPr>
          <w:rFonts w:cs="Times New Roman"/>
        </w:rPr>
        <w:t>Durante la dictadura de Barre, Somalia se vio</w:t>
      </w:r>
      <w:r w:rsidRPr="0087381B">
        <w:rPr>
          <w:rFonts w:cs="Times New Roman"/>
        </w:rPr>
        <w:t xml:space="preserve"> envuelta en </w:t>
      </w:r>
      <w:r w:rsidRPr="000479FD">
        <w:rPr>
          <w:rFonts w:cs="Times New Roman"/>
          <w:b/>
        </w:rPr>
        <w:t>conflictos con la vecina Etiopía</w:t>
      </w:r>
      <w:r>
        <w:rPr>
          <w:rFonts w:cs="Times New Roman"/>
        </w:rPr>
        <w:t>, y entre 1977 y 1988 hubo</w:t>
      </w:r>
      <w:r w:rsidR="00A32AB9">
        <w:rPr>
          <w:rFonts w:cs="Times New Roman"/>
        </w:rPr>
        <w:t xml:space="preserve"> una guerra entre ambos países, centrada</w:t>
      </w:r>
      <w:r>
        <w:rPr>
          <w:rFonts w:cs="Times New Roman"/>
        </w:rPr>
        <w:t xml:space="preserve"> en la región fronteriza de </w:t>
      </w:r>
      <w:proofErr w:type="spellStart"/>
      <w:r w:rsidRPr="000479FD">
        <w:rPr>
          <w:rFonts w:cs="Times New Roman"/>
          <w:b/>
        </w:rPr>
        <w:t>Og</w:t>
      </w:r>
      <w:r w:rsidR="00012C75" w:rsidRPr="000479FD">
        <w:rPr>
          <w:rFonts w:cs="Times New Roman"/>
          <w:b/>
        </w:rPr>
        <w:t>adén</w:t>
      </w:r>
      <w:proofErr w:type="spellEnd"/>
      <w:r w:rsidR="000479FD">
        <w:rPr>
          <w:rFonts w:cs="Times New Roman"/>
        </w:rPr>
        <w:t xml:space="preserve"> y en la rebelión del pueblo </w:t>
      </w:r>
      <w:proofErr w:type="spellStart"/>
      <w:r w:rsidR="000479FD" w:rsidRPr="000479FD">
        <w:rPr>
          <w:rFonts w:cs="Times New Roman"/>
          <w:b/>
        </w:rPr>
        <w:t>Oromo</w:t>
      </w:r>
      <w:proofErr w:type="spellEnd"/>
      <w:r w:rsidR="000479FD">
        <w:rPr>
          <w:rFonts w:cs="Times New Roman"/>
        </w:rPr>
        <w:t>.</w:t>
      </w:r>
      <w:r w:rsidR="00012C75">
        <w:rPr>
          <w:rFonts w:cs="Times New Roman"/>
        </w:rPr>
        <w:t xml:space="preserve"> </w:t>
      </w:r>
      <w:r w:rsidR="007F2C7C">
        <w:t>El fin de la Guerra Fría implicó la crisis de</w:t>
      </w:r>
      <w:r w:rsidR="00CF36FB">
        <w:t xml:space="preserve"> </w:t>
      </w:r>
      <w:r w:rsidR="008F583D">
        <w:t>la dictadura</w:t>
      </w:r>
      <w:r w:rsidR="007F2C7C">
        <w:t>, que</w:t>
      </w:r>
      <w:r w:rsidR="008F583D">
        <w:t xml:space="preserve"> fue derrocada</w:t>
      </w:r>
      <w:r w:rsidR="002F0428">
        <w:t xml:space="preserve"> </w:t>
      </w:r>
      <w:r w:rsidR="00206289">
        <w:t xml:space="preserve">en 1991 </w:t>
      </w:r>
      <w:r w:rsidR="005C5B56">
        <w:t xml:space="preserve">por una </w:t>
      </w:r>
      <w:r w:rsidR="005C5B56" w:rsidRPr="005C5B56">
        <w:t>coa</w:t>
      </w:r>
      <w:r w:rsidR="005C5B56">
        <w:t xml:space="preserve">lición de movimientos </w:t>
      </w:r>
      <w:r w:rsidR="007F2C7C">
        <w:t>opositores</w:t>
      </w:r>
      <w:r w:rsidR="00B84ABD">
        <w:t xml:space="preserve">, muchos de los cuales contaban con respaldo </w:t>
      </w:r>
      <w:r w:rsidR="00206289">
        <w:t xml:space="preserve">del gobierno </w:t>
      </w:r>
      <w:r w:rsidR="00B84ABD">
        <w:t>etíope</w:t>
      </w:r>
      <w:r w:rsidR="002F0428">
        <w:t>.</w:t>
      </w:r>
    </w:p>
    <w:p w14:paraId="18256EB7" w14:textId="77777777" w:rsidR="008F583D" w:rsidRDefault="008F583D" w:rsidP="005C5B56">
      <w:pPr>
        <w:spacing w:line="360" w:lineRule="auto"/>
        <w:jc w:val="both"/>
      </w:pPr>
    </w:p>
    <w:p w14:paraId="6F1524F0" w14:textId="38FCF955" w:rsidR="00B84ABD" w:rsidRDefault="00012C75" w:rsidP="00B84ABD">
      <w:pPr>
        <w:spacing w:line="360" w:lineRule="auto"/>
        <w:jc w:val="both"/>
      </w:pPr>
      <w:r>
        <w:t>Sin embargo</w:t>
      </w:r>
      <w:r w:rsidR="00B84ABD">
        <w:t xml:space="preserve">, los opositores a Barre se encontraban divididos en una serie de </w:t>
      </w:r>
      <w:r w:rsidR="00B84ABD" w:rsidRPr="000479FD">
        <w:rPr>
          <w:b/>
        </w:rPr>
        <w:t>facciones</w:t>
      </w:r>
      <w:r w:rsidR="00B84ABD">
        <w:t xml:space="preserve">, que </w:t>
      </w:r>
      <w:r w:rsidR="0031548E">
        <w:t>divid</w:t>
      </w:r>
      <w:r w:rsidR="00B84ABD">
        <w:t xml:space="preserve">ieron </w:t>
      </w:r>
      <w:r w:rsidR="0031548E">
        <w:t xml:space="preserve">al </w:t>
      </w:r>
      <w:r w:rsidR="00B84ABD">
        <w:t xml:space="preserve">país </w:t>
      </w:r>
      <w:r w:rsidR="00B84ABD" w:rsidRPr="005C5B56">
        <w:t xml:space="preserve">en múltiples </w:t>
      </w:r>
      <w:r w:rsidR="00B84ABD">
        <w:t xml:space="preserve">zonas </w:t>
      </w:r>
      <w:r w:rsidR="00B84ABD" w:rsidRPr="005C5B56">
        <w:t xml:space="preserve">controladas por </w:t>
      </w:r>
      <w:r w:rsidR="00171E00">
        <w:t>los</w:t>
      </w:r>
      <w:r w:rsidR="00B84ABD" w:rsidRPr="005C5B56">
        <w:t xml:space="preserve"> líderes </w:t>
      </w:r>
      <w:r w:rsidR="00171E00">
        <w:t xml:space="preserve">de </w:t>
      </w:r>
      <w:r w:rsidR="00206289">
        <w:t>est</w:t>
      </w:r>
      <w:r w:rsidR="0031548E">
        <w:t>o</w:t>
      </w:r>
      <w:r w:rsidR="00206289">
        <w:t xml:space="preserve">s </w:t>
      </w:r>
      <w:r w:rsidR="0031548E">
        <w:t>grupos</w:t>
      </w:r>
      <w:r w:rsidR="000479FD">
        <w:t xml:space="preserve">, el principal de los cuales fue </w:t>
      </w:r>
      <w:r w:rsidR="000479FD" w:rsidRPr="000479FD">
        <w:rPr>
          <w:b/>
        </w:rPr>
        <w:t xml:space="preserve">Mohamed </w:t>
      </w:r>
      <w:proofErr w:type="spellStart"/>
      <w:r w:rsidR="000479FD" w:rsidRPr="000479FD">
        <w:rPr>
          <w:b/>
        </w:rPr>
        <w:t>Farrah</w:t>
      </w:r>
      <w:proofErr w:type="spellEnd"/>
      <w:r w:rsidR="000479FD" w:rsidRPr="000479FD">
        <w:rPr>
          <w:b/>
        </w:rPr>
        <w:t xml:space="preserve"> Aidid</w:t>
      </w:r>
      <w:r w:rsidR="000479FD">
        <w:t xml:space="preserve"> y su hijo </w:t>
      </w:r>
      <w:r w:rsidR="000479FD" w:rsidRPr="000479FD">
        <w:rPr>
          <w:b/>
        </w:rPr>
        <w:t>Hussein Aidid</w:t>
      </w:r>
      <w:r w:rsidR="000479FD">
        <w:t>, cuya autoridad fue reconocida en Mogadiscio y gran parte del sur del país entre 1993 y 2004</w:t>
      </w:r>
      <w:r w:rsidR="00B84ABD">
        <w:t>. La ausencia de un gobierno central reconocido por todos los bandos favoreció el surgimiento de conflictos entre los diferentes</w:t>
      </w:r>
      <w:r w:rsidR="00206289">
        <w:t xml:space="preserve"> caudillos militares</w:t>
      </w:r>
      <w:r w:rsidR="00B84ABD" w:rsidRPr="002F0428">
        <w:t>.</w:t>
      </w:r>
    </w:p>
    <w:p w14:paraId="19370FD0" w14:textId="77777777" w:rsidR="00B84ABD" w:rsidRDefault="00B84ABD" w:rsidP="002F0428">
      <w:pPr>
        <w:spacing w:line="360" w:lineRule="auto"/>
        <w:jc w:val="both"/>
      </w:pPr>
    </w:p>
    <w:p w14:paraId="70666584" w14:textId="77777777" w:rsidR="00012C75" w:rsidRDefault="00AF0B2E" w:rsidP="002F0428">
      <w:pPr>
        <w:spacing w:line="360" w:lineRule="auto"/>
        <w:jc w:val="both"/>
      </w:pPr>
      <w:r>
        <w:t>De otro lado</w:t>
      </w:r>
      <w:r w:rsidR="00B95385">
        <w:t xml:space="preserve">, surgió la milicia islamista </w:t>
      </w:r>
      <w:r w:rsidR="00B95385" w:rsidRPr="000479FD">
        <w:rPr>
          <w:b/>
        </w:rPr>
        <w:t>Al-Ittihaad</w:t>
      </w:r>
      <w:r w:rsidR="00B95385">
        <w:t>, vinculada a Al</w:t>
      </w:r>
      <w:r w:rsidR="0031548E">
        <w:t>-</w:t>
      </w:r>
      <w:r w:rsidR="00B95385">
        <w:t xml:space="preserve">Qaeda, responsable de los </w:t>
      </w:r>
      <w:r w:rsidR="00B95385" w:rsidRPr="000479FD">
        <w:rPr>
          <w:b/>
        </w:rPr>
        <w:t>atentados contra la embajada estadounid</w:t>
      </w:r>
      <w:r w:rsidR="00171E00" w:rsidRPr="000479FD">
        <w:rPr>
          <w:b/>
        </w:rPr>
        <w:t>ense en Nairobi, Kenia, en 1998</w:t>
      </w:r>
      <w:r w:rsidR="00171E00">
        <w:t>.</w:t>
      </w:r>
    </w:p>
    <w:p w14:paraId="235179AF" w14:textId="77777777" w:rsidR="00012C75" w:rsidRDefault="00012C75" w:rsidP="002F0428">
      <w:pPr>
        <w:spacing w:line="360" w:lineRule="auto"/>
        <w:jc w:val="both"/>
      </w:pPr>
    </w:p>
    <w:p w14:paraId="07B5E474" w14:textId="77777777" w:rsidR="00AF0B2E" w:rsidRDefault="00012C75" w:rsidP="00012C75">
      <w:pPr>
        <w:spacing w:line="360" w:lineRule="auto"/>
        <w:jc w:val="both"/>
      </w:pPr>
      <w:r>
        <w:t xml:space="preserve">Tras la caída de la dictadura, el país fue azotado por una dura </w:t>
      </w:r>
      <w:r w:rsidRPr="000479FD">
        <w:rPr>
          <w:b/>
        </w:rPr>
        <w:t>sequía</w:t>
      </w:r>
      <w:r>
        <w:t xml:space="preserve"> que</w:t>
      </w:r>
      <w:r w:rsidR="0031548E">
        <w:t>,</w:t>
      </w:r>
      <w:r>
        <w:t xml:space="preserve"> combinada con la </w:t>
      </w:r>
      <w:r w:rsidRPr="000479FD">
        <w:rPr>
          <w:b/>
        </w:rPr>
        <w:t>dependencia del pastoreo</w:t>
      </w:r>
      <w:r>
        <w:t xml:space="preserve"> como principal actividad económica y con la carencia de </w:t>
      </w:r>
      <w:r w:rsidRPr="005C5B56">
        <w:t>reservas petr</w:t>
      </w:r>
      <w:r>
        <w:t>olíferas y de otros recursos naturales</w:t>
      </w:r>
      <w:r w:rsidR="0031548E">
        <w:t>,</w:t>
      </w:r>
      <w:r>
        <w:t xml:space="preserve"> condujo a una </w:t>
      </w:r>
      <w:r w:rsidRPr="000479FD">
        <w:rPr>
          <w:b/>
        </w:rPr>
        <w:t>hambruna</w:t>
      </w:r>
      <w:r>
        <w:t xml:space="preserve"> en el país entre los años 1992 y 1993.</w:t>
      </w:r>
    </w:p>
    <w:p w14:paraId="6809DA41" w14:textId="77777777" w:rsidR="00AF0B2E" w:rsidRDefault="00AF0B2E" w:rsidP="00012C75">
      <w:pPr>
        <w:spacing w:line="360" w:lineRule="auto"/>
        <w:jc w:val="both"/>
      </w:pPr>
    </w:p>
    <w:p w14:paraId="5D06DE95" w14:textId="77777777" w:rsidR="00012C75" w:rsidRDefault="00012C75" w:rsidP="00012C75">
      <w:pPr>
        <w:spacing w:line="360" w:lineRule="auto"/>
        <w:jc w:val="both"/>
      </w:pPr>
      <w:r>
        <w:lastRenderedPageBreak/>
        <w:t xml:space="preserve">La </w:t>
      </w:r>
      <w:r w:rsidRPr="000479FD">
        <w:rPr>
          <w:b/>
        </w:rPr>
        <w:t>crisis humanitaria</w:t>
      </w:r>
      <w:r>
        <w:t xml:space="preserve"> causada por la sequía y la hambruna fue motivo para que la</w:t>
      </w:r>
      <w:r w:rsidRPr="00CE4111">
        <w:t xml:space="preserve"> O</w:t>
      </w:r>
      <w:r>
        <w:t>NU enviar</w:t>
      </w:r>
      <w:r w:rsidR="0031548E">
        <w:t>a</w:t>
      </w:r>
      <w:r>
        <w:t xml:space="preserve"> una expedición militar, formada en su gran mayoría por </w:t>
      </w:r>
      <w:r w:rsidRPr="00CE4111">
        <w:t>tropas estadounidenses</w:t>
      </w:r>
      <w:r w:rsidR="00AF0B2E">
        <w:t>, las cuales</w:t>
      </w:r>
      <w:r w:rsidRPr="00CE4111">
        <w:t xml:space="preserve"> se vieron envueltas en combates</w:t>
      </w:r>
      <w:r>
        <w:t xml:space="preserve"> contra las milicias encabezadas por Aidid, </w:t>
      </w:r>
      <w:r w:rsidR="00AF0B2E">
        <w:t>que concluyeron con</w:t>
      </w:r>
      <w:r>
        <w:t xml:space="preserve"> una </w:t>
      </w:r>
      <w:r w:rsidRPr="000479FD">
        <w:rPr>
          <w:b/>
        </w:rPr>
        <w:t>derrota en Mogadiscio</w:t>
      </w:r>
      <w:r>
        <w:t>. En consecuencia</w:t>
      </w:r>
      <w:r w:rsidR="0031548E">
        <w:t>,</w:t>
      </w:r>
      <w:r>
        <w:t xml:space="preserve"> el gobierno norteamericano ordenó el </w:t>
      </w:r>
      <w:r w:rsidRPr="00CE4111">
        <w:t>retir</w:t>
      </w:r>
      <w:r>
        <w:t xml:space="preserve">o de </w:t>
      </w:r>
      <w:r w:rsidRPr="00CE4111">
        <w:t xml:space="preserve">sus soldados </w:t>
      </w:r>
      <w:r>
        <w:t xml:space="preserve">del </w:t>
      </w:r>
      <w:r w:rsidRPr="00CE4111">
        <w:t>país</w:t>
      </w:r>
      <w:r>
        <w:t>.</w:t>
      </w:r>
    </w:p>
    <w:p w14:paraId="6B95D457" w14:textId="77777777" w:rsidR="00A86D07" w:rsidRDefault="00A86D07" w:rsidP="00231114">
      <w:pPr>
        <w:spacing w:line="360" w:lineRule="auto"/>
        <w:jc w:val="both"/>
      </w:pPr>
    </w:p>
    <w:p w14:paraId="6E00021E" w14:textId="49924C9E" w:rsidR="006647EA" w:rsidRDefault="00B95385" w:rsidP="00A86D07">
      <w:pPr>
        <w:spacing w:line="360" w:lineRule="auto"/>
        <w:jc w:val="both"/>
      </w:pPr>
      <w:r>
        <w:t>L</w:t>
      </w:r>
      <w:r w:rsidR="00A86D07">
        <w:t xml:space="preserve">as </w:t>
      </w:r>
      <w:r w:rsidR="00A86D07" w:rsidRPr="004A02E3">
        <w:rPr>
          <w:b/>
        </w:rPr>
        <w:t xml:space="preserve">luchas entre </w:t>
      </w:r>
      <w:r>
        <w:rPr>
          <w:b/>
        </w:rPr>
        <w:t>facciones</w:t>
      </w:r>
      <w:r w:rsidR="00A86D07">
        <w:t xml:space="preserve"> </w:t>
      </w:r>
      <w:r w:rsidR="006647EA">
        <w:t xml:space="preserve">comenzaron a cesar tras la formación </w:t>
      </w:r>
      <w:r w:rsidR="0031548E">
        <w:t>del</w:t>
      </w:r>
      <w:r w:rsidR="006647EA">
        <w:t xml:space="preserve"> </w:t>
      </w:r>
      <w:r w:rsidR="006647EA" w:rsidRPr="000479FD">
        <w:rPr>
          <w:b/>
        </w:rPr>
        <w:t>Gobierno Nacional de Transición de Somalia</w:t>
      </w:r>
      <w:r w:rsidR="006647EA">
        <w:t xml:space="preserve"> en 2000, que unía a </w:t>
      </w:r>
      <w:r w:rsidR="008961E4">
        <w:t>las principales</w:t>
      </w:r>
      <w:r w:rsidR="00012C75">
        <w:t xml:space="preserve"> facciones armadas</w:t>
      </w:r>
      <w:r w:rsidR="000479FD">
        <w:t>, exceptuando la de Aidid</w:t>
      </w:r>
      <w:r w:rsidR="006647EA">
        <w:t>.</w:t>
      </w:r>
      <w:r w:rsidR="00206289">
        <w:t xml:space="preserve"> En</w:t>
      </w:r>
      <w:r w:rsidR="006647EA">
        <w:t xml:space="preserve"> </w:t>
      </w:r>
      <w:r w:rsidR="00A86D07">
        <w:t>2004</w:t>
      </w:r>
      <w:r w:rsidR="000479FD">
        <w:t>, una vez alcanzados acuerdos con Aidid,</w:t>
      </w:r>
      <w:r w:rsidR="006647EA">
        <w:t xml:space="preserve"> </w:t>
      </w:r>
      <w:r w:rsidR="00012C75">
        <w:t xml:space="preserve">se </w:t>
      </w:r>
      <w:r w:rsidR="00AF0B2E">
        <w:t>dispuso</w:t>
      </w:r>
      <w:r w:rsidR="006647EA">
        <w:t xml:space="preserve"> la</w:t>
      </w:r>
      <w:r w:rsidR="00A86D07">
        <w:t xml:space="preserve"> </w:t>
      </w:r>
      <w:r w:rsidR="00A86D07" w:rsidRPr="00CE4111">
        <w:t>crea</w:t>
      </w:r>
      <w:r w:rsidR="006647EA">
        <w:t>ción de</w:t>
      </w:r>
      <w:r w:rsidR="00A86D07" w:rsidRPr="00CE4111">
        <w:t xml:space="preserve"> una </w:t>
      </w:r>
      <w:r w:rsidR="00A86D07">
        <w:t xml:space="preserve">nueva </w:t>
      </w:r>
      <w:r w:rsidR="00A86D07" w:rsidRPr="00CE4111">
        <w:t>constitución</w:t>
      </w:r>
      <w:r w:rsidR="00AF0B2E">
        <w:t xml:space="preserve"> e </w:t>
      </w:r>
      <w:r w:rsidR="00A86D07" w:rsidRPr="00CE4111">
        <w:t xml:space="preserve">instituciones </w:t>
      </w:r>
      <w:r w:rsidR="00AF0B2E">
        <w:t>políticas</w:t>
      </w:r>
      <w:r w:rsidR="00A86D07" w:rsidRPr="00CE4111">
        <w:t>.</w:t>
      </w:r>
      <w:r w:rsidR="00012C75" w:rsidRPr="00012C75">
        <w:t xml:space="preserve"> </w:t>
      </w:r>
      <w:r w:rsidR="00012C75">
        <w:t xml:space="preserve">La excepción a estos acuerdos es </w:t>
      </w:r>
      <w:proofErr w:type="spellStart"/>
      <w:r w:rsidR="000479FD">
        <w:rPr>
          <w:b/>
        </w:rPr>
        <w:t>Somalilandia</w:t>
      </w:r>
      <w:proofErr w:type="spellEnd"/>
      <w:r w:rsidR="000479FD">
        <w:t>,</w:t>
      </w:r>
      <w:r w:rsidR="00012C75">
        <w:t xml:space="preserve"> cuyas autoridades han aspirado a crear un </w:t>
      </w:r>
      <w:r w:rsidR="00012C75" w:rsidRPr="000479FD">
        <w:rPr>
          <w:b/>
        </w:rPr>
        <w:t>país independiente</w:t>
      </w:r>
      <w:r w:rsidR="00012C75" w:rsidRPr="00012C75">
        <w:t xml:space="preserve"> </w:t>
      </w:r>
      <w:r w:rsidR="00012C75">
        <w:t>desde un comienzo.</w:t>
      </w:r>
    </w:p>
    <w:p w14:paraId="115E2420" w14:textId="77777777" w:rsidR="006647EA" w:rsidRDefault="006647EA" w:rsidP="00A86D07">
      <w:pPr>
        <w:spacing w:line="360" w:lineRule="auto"/>
        <w:jc w:val="both"/>
      </w:pPr>
    </w:p>
    <w:p w14:paraId="639C9067" w14:textId="77777777" w:rsidR="00F0586C" w:rsidRDefault="006647EA" w:rsidP="00231114">
      <w:pPr>
        <w:spacing w:line="360" w:lineRule="auto"/>
        <w:jc w:val="both"/>
      </w:pPr>
      <w:r>
        <w:t>A pesar de estos acuerdos,</w:t>
      </w:r>
      <w:r w:rsidR="00A86D07" w:rsidRPr="00E65115">
        <w:t xml:space="preserve"> </w:t>
      </w:r>
      <w:r>
        <w:t xml:space="preserve">el </w:t>
      </w:r>
      <w:r w:rsidRPr="000479FD">
        <w:rPr>
          <w:b/>
        </w:rPr>
        <w:t>Gobierno Federal de Somalia</w:t>
      </w:r>
      <w:r>
        <w:t xml:space="preserve"> se ha visto ob</w:t>
      </w:r>
      <w:r w:rsidR="00AF0B2E">
        <w:t>ligado a reconocer la autonomía</w:t>
      </w:r>
      <w:r>
        <w:t xml:space="preserve"> de regiones como </w:t>
      </w:r>
      <w:r w:rsidRPr="000479FD">
        <w:rPr>
          <w:b/>
        </w:rPr>
        <w:t>Pu</w:t>
      </w:r>
      <w:r w:rsidR="00AF0B2E" w:rsidRPr="000479FD">
        <w:rPr>
          <w:b/>
        </w:rPr>
        <w:t>ntlandia, Jubalandia</w:t>
      </w:r>
      <w:r w:rsidR="00AF0B2E">
        <w:t xml:space="preserve"> y </w:t>
      </w:r>
      <w:r w:rsidR="00AF0B2E" w:rsidRPr="000479FD">
        <w:rPr>
          <w:b/>
        </w:rPr>
        <w:t>Galmadug</w:t>
      </w:r>
      <w:r>
        <w:t>.</w:t>
      </w:r>
      <w:r w:rsidR="00012C75">
        <w:t xml:space="preserve"> </w:t>
      </w:r>
      <w:r w:rsidR="00AF0B2E">
        <w:t xml:space="preserve">Además, </w:t>
      </w:r>
      <w:r w:rsidR="008961E4">
        <w:t>en Puntlandia también surgieron grup</w:t>
      </w:r>
      <w:r w:rsidR="0031548E">
        <w:t>os</w:t>
      </w:r>
      <w:r w:rsidR="008961E4">
        <w:t xml:space="preserve"> dedicad</w:t>
      </w:r>
      <w:r w:rsidR="0031548E">
        <w:t>o</w:t>
      </w:r>
      <w:r w:rsidR="008961E4">
        <w:t xml:space="preserve">s a la </w:t>
      </w:r>
      <w:r w:rsidR="008961E4" w:rsidRPr="000479FD">
        <w:rPr>
          <w:b/>
        </w:rPr>
        <w:t>pirater</w:t>
      </w:r>
      <w:r w:rsidR="00012C75" w:rsidRPr="000479FD">
        <w:rPr>
          <w:b/>
        </w:rPr>
        <w:t>ía marítima</w:t>
      </w:r>
      <w:r w:rsidR="00EB7FE5">
        <w:t>.</w:t>
      </w:r>
    </w:p>
    <w:p w14:paraId="085CA2C7" w14:textId="77777777" w:rsidR="00357E20" w:rsidRDefault="00357E20" w:rsidP="00F0586C">
      <w:pPr>
        <w:spacing w:line="360" w:lineRule="auto"/>
        <w:jc w:val="both"/>
      </w:pPr>
    </w:p>
    <w:p w14:paraId="64DD5A39" w14:textId="77777777" w:rsidR="00FD14A8" w:rsidRDefault="00FD14A8" w:rsidP="00B003CC">
      <w:pPr>
        <w:spacing w:line="360" w:lineRule="auto"/>
        <w:jc w:val="both"/>
      </w:pPr>
      <w:r>
        <w:t xml:space="preserve">En los años posteriores, las </w:t>
      </w:r>
      <w:r w:rsidR="00071CA0" w:rsidRPr="00CE4111">
        <w:t>milicias islámicas</w:t>
      </w:r>
      <w:r w:rsidR="00071CA0">
        <w:t xml:space="preserve"> somalíes</w:t>
      </w:r>
      <w:r>
        <w:t xml:space="preserve"> se vincularon a la </w:t>
      </w:r>
      <w:r w:rsidRPr="000479FD">
        <w:rPr>
          <w:b/>
        </w:rPr>
        <w:t>Unión de Cortes Islámicas</w:t>
      </w:r>
      <w:r w:rsidR="00C754B9">
        <w:t xml:space="preserve">, que </w:t>
      </w:r>
      <w:r w:rsidR="00071CA0" w:rsidRPr="00071CA0">
        <w:t>pretend</w:t>
      </w:r>
      <w:r>
        <w:t>ían</w:t>
      </w:r>
      <w:r w:rsidR="00071CA0" w:rsidRPr="00071CA0">
        <w:t xml:space="preserve"> instalar un régimen </w:t>
      </w:r>
      <w:r>
        <w:t>basado en la ley islámica.</w:t>
      </w:r>
      <w:r w:rsidR="00C754B9">
        <w:t xml:space="preserve"> </w:t>
      </w:r>
      <w:r>
        <w:t>Entre</w:t>
      </w:r>
      <w:r w:rsidR="00C754B9">
        <w:t xml:space="preserve"> 2006</w:t>
      </w:r>
      <w:r>
        <w:t xml:space="preserve"> y 2008 este movimiento consiguió aumentar sustancialmente su </w:t>
      </w:r>
      <w:r w:rsidR="0031548E">
        <w:t>dominio</w:t>
      </w:r>
      <w:r>
        <w:t xml:space="preserve"> territorial, logró derrotar múltiples veces a las milicias regionales e incluso realizó diferentes ofensivas contra Mogadiscio</w:t>
      </w:r>
      <w:r w:rsidR="00B003CC">
        <w:t>, ciudad que control</w:t>
      </w:r>
      <w:r w:rsidR="005557D2">
        <w:t>ó</w:t>
      </w:r>
      <w:r w:rsidR="00B003CC">
        <w:t xml:space="preserve"> en diversas oportunidades</w:t>
      </w:r>
      <w:r>
        <w:t>.</w:t>
      </w:r>
    </w:p>
    <w:p w14:paraId="1ADB23D0" w14:textId="77777777" w:rsidR="00B003CC" w:rsidRDefault="00B003CC" w:rsidP="00B003CC">
      <w:pPr>
        <w:spacing w:line="360" w:lineRule="auto"/>
        <w:jc w:val="both"/>
      </w:pPr>
    </w:p>
    <w:p w14:paraId="63F993A3" w14:textId="5DE8A69F" w:rsidR="00FD14A8" w:rsidRDefault="00B003CC">
      <w:pPr>
        <w:spacing w:line="360" w:lineRule="auto"/>
        <w:jc w:val="both"/>
      </w:pPr>
      <w:r>
        <w:t>El g</w:t>
      </w:r>
      <w:r w:rsidRPr="00194818">
        <w:t xml:space="preserve">obierno </w:t>
      </w:r>
      <w:r>
        <w:t xml:space="preserve">recibió el apoyo de una expedición militar de la </w:t>
      </w:r>
      <w:r w:rsidRPr="000479FD">
        <w:rPr>
          <w:b/>
        </w:rPr>
        <w:t>Unión Africana</w:t>
      </w:r>
      <w:r>
        <w:t xml:space="preserve">, </w:t>
      </w:r>
      <w:r w:rsidR="000479FD">
        <w:t xml:space="preserve">principalmente compuesta por etíopes, </w:t>
      </w:r>
      <w:r>
        <w:t xml:space="preserve">quienes lograron </w:t>
      </w:r>
      <w:r w:rsidRPr="00F0586C">
        <w:t xml:space="preserve">expulsar a los </w:t>
      </w:r>
      <w:r>
        <w:t>islamistas</w:t>
      </w:r>
      <w:r w:rsidRPr="00F0586C">
        <w:t xml:space="preserve"> </w:t>
      </w:r>
      <w:r>
        <w:t>y mantienen desde entonces</w:t>
      </w:r>
      <w:r w:rsidR="008961E4">
        <w:t xml:space="preserve"> presencia en</w:t>
      </w:r>
      <w:r>
        <w:t xml:space="preserve"> extensas zonas de Somalia.</w:t>
      </w:r>
      <w:r w:rsidR="00012C75">
        <w:t xml:space="preserve"> También se produjo</w:t>
      </w:r>
      <w:r w:rsidR="00FD14A8">
        <w:t xml:space="preserve"> una serie de negociaciones, en las que se reconoció a la Unión de Cortes Islámicas como grupo político legal.</w:t>
      </w:r>
    </w:p>
    <w:p w14:paraId="78A1D371" w14:textId="77777777" w:rsidR="00FD14A8" w:rsidRDefault="00FD14A8">
      <w:pPr>
        <w:spacing w:line="360" w:lineRule="auto"/>
        <w:jc w:val="both"/>
      </w:pPr>
    </w:p>
    <w:p w14:paraId="73398039" w14:textId="214F109E" w:rsidR="00216482" w:rsidRDefault="00FD14A8" w:rsidP="00216482">
      <w:pPr>
        <w:spacing w:line="360" w:lineRule="auto"/>
        <w:jc w:val="both"/>
      </w:pPr>
      <w:r>
        <w:t xml:space="preserve">A pesar de los acuerdos, </w:t>
      </w:r>
      <w:r w:rsidR="00B003CC">
        <w:t xml:space="preserve">gran parte de </w:t>
      </w:r>
      <w:r>
        <w:t>l</w:t>
      </w:r>
      <w:r w:rsidR="00CE4111" w:rsidRPr="00CE4111">
        <w:t>as milicias islámicas</w:t>
      </w:r>
      <w:r w:rsidR="00B003CC">
        <w:t xml:space="preserve"> se unieron en torno a la organizaci</w:t>
      </w:r>
      <w:r w:rsidR="00012C75">
        <w:t xml:space="preserve">ón </w:t>
      </w:r>
      <w:r w:rsidR="00012C75" w:rsidRPr="000479FD">
        <w:rPr>
          <w:b/>
        </w:rPr>
        <w:t>Al</w:t>
      </w:r>
      <w:r w:rsidR="005557D2" w:rsidRPr="000479FD">
        <w:rPr>
          <w:b/>
        </w:rPr>
        <w:t>-</w:t>
      </w:r>
      <w:r w:rsidR="00012C75" w:rsidRPr="000479FD">
        <w:rPr>
          <w:b/>
        </w:rPr>
        <w:t>Shabbaab</w:t>
      </w:r>
      <w:r w:rsidR="00840F0E">
        <w:t>.</w:t>
      </w:r>
      <w:r w:rsidR="00B003CC">
        <w:t xml:space="preserve"> La organización, vinculada a Al</w:t>
      </w:r>
      <w:r w:rsidR="005557D2">
        <w:t>-</w:t>
      </w:r>
      <w:r w:rsidR="00B003CC">
        <w:t xml:space="preserve">Qaeda, ha llevado a cabo </w:t>
      </w:r>
      <w:r w:rsidR="00B003CC">
        <w:lastRenderedPageBreak/>
        <w:t>atentados terroristas en diferentes lugares de África durante los últimos años</w:t>
      </w:r>
      <w:r w:rsidR="00012C75">
        <w:t xml:space="preserve"> y</w:t>
      </w:r>
      <w:r w:rsidR="00B003CC">
        <w:t xml:space="preserve"> mantiene vínculos estrechos con los grupos rebeldes </w:t>
      </w:r>
      <w:r w:rsidR="008961E4">
        <w:t>que enfrentan al gobierno etíope en</w:t>
      </w:r>
      <w:r w:rsidR="00B003CC">
        <w:t xml:space="preserve"> </w:t>
      </w:r>
      <w:proofErr w:type="spellStart"/>
      <w:r w:rsidR="00B003CC">
        <w:t>Ogadén</w:t>
      </w:r>
      <w:proofErr w:type="spellEnd"/>
      <w:r w:rsidR="00B003CC">
        <w:t xml:space="preserve"> y </w:t>
      </w:r>
      <w:proofErr w:type="spellStart"/>
      <w:r w:rsidR="00B003CC">
        <w:t>Oromo</w:t>
      </w:r>
      <w:proofErr w:type="spellEnd"/>
      <w:r w:rsidR="008961E4">
        <w:t>.</w:t>
      </w:r>
      <w:r w:rsidR="000479FD">
        <w:t xml:space="preserve"> Gobiernos de países vecinos como Eritrea y Yibuti también han sido acusados de apoyar a esta organización armada.</w:t>
      </w:r>
      <w:r w:rsidR="00B003CC">
        <w:t xml:space="preserve"> </w:t>
      </w:r>
    </w:p>
    <w:p w14:paraId="7FF8F361" w14:textId="77777777" w:rsidR="0061531C" w:rsidRDefault="0061531C" w:rsidP="00F0586C">
      <w:pPr>
        <w:spacing w:line="360" w:lineRule="auto"/>
        <w:jc w:val="both"/>
      </w:pPr>
    </w:p>
    <w:tbl>
      <w:tblPr>
        <w:tblStyle w:val="Tablaconcuadrcula"/>
        <w:tblW w:w="0" w:type="auto"/>
        <w:tblLook w:val="04A0" w:firstRow="1" w:lastRow="0" w:firstColumn="1" w:lastColumn="0" w:noHBand="0" w:noVBand="1"/>
      </w:tblPr>
      <w:tblGrid>
        <w:gridCol w:w="2088"/>
        <w:gridCol w:w="6966"/>
      </w:tblGrid>
      <w:tr w:rsidR="00245EB3" w:rsidRPr="000846F3" w14:paraId="1BE82118" w14:textId="77777777" w:rsidTr="00BB20C2">
        <w:tc>
          <w:tcPr>
            <w:tcW w:w="9033" w:type="dxa"/>
            <w:gridSpan w:val="2"/>
            <w:shd w:val="clear" w:color="auto" w:fill="0D0D0D" w:themeFill="text1" w:themeFillTint="F2"/>
          </w:tcPr>
          <w:p w14:paraId="0C9DC701" w14:textId="77777777" w:rsidR="00245EB3" w:rsidRPr="000846F3" w:rsidRDefault="00245EB3"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245EB3" w:rsidRPr="000846F3" w14:paraId="0ACB41AA" w14:textId="77777777" w:rsidTr="00BB20C2">
        <w:tc>
          <w:tcPr>
            <w:tcW w:w="2518" w:type="dxa"/>
          </w:tcPr>
          <w:p w14:paraId="334A643F" w14:textId="77777777" w:rsidR="00245EB3" w:rsidRPr="000846F3" w:rsidRDefault="00245EB3"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7F48626" w14:textId="6D732AF9" w:rsidR="00245EB3"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21</w:t>
            </w:r>
          </w:p>
        </w:tc>
      </w:tr>
      <w:tr w:rsidR="00245EB3" w:rsidRPr="00245EB3" w14:paraId="7112C984" w14:textId="77777777" w:rsidTr="00BB20C2">
        <w:tc>
          <w:tcPr>
            <w:tcW w:w="2518" w:type="dxa"/>
          </w:tcPr>
          <w:p w14:paraId="32A2D2C7" w14:textId="77777777" w:rsidR="00245EB3" w:rsidRPr="000846F3" w:rsidRDefault="00245EB3"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B7CE2BA" w14:textId="77777777" w:rsidR="00245EB3" w:rsidRPr="00245EB3" w:rsidRDefault="0038373F" w:rsidP="00713B2E">
            <w:pPr>
              <w:jc w:val="both"/>
              <w:rPr>
                <w:rFonts w:ascii="Times New Roman" w:hAnsi="Times New Roman" w:cs="Times New Roman"/>
                <w:color w:val="000000"/>
                <w:sz w:val="24"/>
                <w:szCs w:val="24"/>
              </w:rPr>
            </w:pPr>
            <w:r w:rsidRPr="0038373F">
              <w:rPr>
                <w:rFonts w:ascii="Times New Roman" w:hAnsi="Times New Roman" w:cs="Times New Roman"/>
                <w:color w:val="000000"/>
                <w:sz w:val="24"/>
                <w:szCs w:val="24"/>
                <w:lang w:val="es-CO"/>
              </w:rPr>
              <w:t xml:space="preserve">Mogadiscio, Somalia </w:t>
            </w:r>
            <w:r>
              <w:rPr>
                <w:rFonts w:ascii="Times New Roman" w:hAnsi="Times New Roman" w:cs="Times New Roman"/>
                <w:color w:val="000000"/>
                <w:sz w:val="24"/>
                <w:szCs w:val="24"/>
                <w:lang w:val="es-CO"/>
              </w:rPr>
              <w:t>2013.</w:t>
            </w:r>
            <w:r w:rsidRPr="0038373F">
              <w:rPr>
                <w:rFonts w:ascii="Times New Roman" w:hAnsi="Times New Roman" w:cs="Times New Roman"/>
                <w:color w:val="000000"/>
                <w:sz w:val="24"/>
                <w:szCs w:val="24"/>
                <w:lang w:val="es-CO"/>
              </w:rPr>
              <w:t xml:space="preserve"> </w:t>
            </w:r>
            <w:r w:rsidR="00713B2E">
              <w:rPr>
                <w:rFonts w:ascii="Times New Roman" w:hAnsi="Times New Roman" w:cs="Times New Roman"/>
                <w:color w:val="000000"/>
                <w:sz w:val="24"/>
                <w:szCs w:val="24"/>
                <w:lang w:val="es-CO"/>
              </w:rPr>
              <w:t>V</w:t>
            </w:r>
            <w:r w:rsidRPr="0038373F">
              <w:rPr>
                <w:rFonts w:ascii="Times New Roman" w:hAnsi="Times New Roman" w:cs="Times New Roman"/>
                <w:color w:val="000000"/>
                <w:sz w:val="24"/>
                <w:szCs w:val="24"/>
                <w:lang w:val="es-CO"/>
              </w:rPr>
              <w:t xml:space="preserve">ista general del campo donde miles de inmigrantes somalíes </w:t>
            </w:r>
            <w:r w:rsidR="000B0269">
              <w:rPr>
                <w:rFonts w:ascii="Times New Roman" w:hAnsi="Times New Roman" w:cs="Times New Roman"/>
                <w:color w:val="000000"/>
                <w:sz w:val="24"/>
                <w:szCs w:val="24"/>
                <w:lang w:val="es-CO"/>
              </w:rPr>
              <w:t>se refugian cerca de Mogadiscio</w:t>
            </w:r>
          </w:p>
        </w:tc>
      </w:tr>
      <w:tr w:rsidR="00245EB3" w:rsidRPr="000846F3" w14:paraId="6F02CD70" w14:textId="77777777" w:rsidTr="00BB20C2">
        <w:tc>
          <w:tcPr>
            <w:tcW w:w="2518" w:type="dxa"/>
          </w:tcPr>
          <w:p w14:paraId="78C9C5E2" w14:textId="77777777" w:rsidR="00245EB3" w:rsidRPr="000846F3" w:rsidRDefault="00245EB3"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FB975E5" w14:textId="77777777" w:rsidR="00245EB3" w:rsidRDefault="00713B2E" w:rsidP="00BB20C2">
            <w:pPr>
              <w:jc w:val="both"/>
              <w:rPr>
                <w:rFonts w:ascii="Times New Roman" w:hAnsi="Times New Roman" w:cs="Times New Roman"/>
                <w:color w:val="000000"/>
                <w:sz w:val="24"/>
                <w:szCs w:val="24"/>
                <w:lang w:val="es-CO"/>
              </w:rPr>
            </w:pPr>
            <w:r w:rsidRPr="00245EB3">
              <w:rPr>
                <w:rFonts w:ascii="Times New Roman" w:hAnsi="Times New Roman" w:cs="Times New Roman"/>
                <w:color w:val="000000"/>
                <w:sz w:val="24"/>
                <w:szCs w:val="24"/>
                <w:lang w:val="es-CO"/>
              </w:rPr>
              <w:t>Número de la imagen 233311912</w:t>
            </w:r>
          </w:p>
          <w:p w14:paraId="38ECC9B4" w14:textId="77777777" w:rsidR="00245EB3" w:rsidRPr="000846F3" w:rsidRDefault="00EB7FE5" w:rsidP="00BB20C2">
            <w:pPr>
              <w:jc w:val="both"/>
              <w:rPr>
                <w:rFonts w:ascii="Times New Roman" w:hAnsi="Times New Roman" w:cs="Times New Roman"/>
                <w:color w:val="000000"/>
                <w:sz w:val="24"/>
                <w:szCs w:val="24"/>
              </w:rPr>
            </w:pPr>
            <w:r>
              <w:rPr>
                <w:noProof/>
                <w:lang w:eastAsia="es-CO"/>
              </w:rPr>
              <w:drawing>
                <wp:inline distT="0" distB="0" distL="0" distR="0" wp14:anchorId="59E76964" wp14:editId="1DC2F82C">
                  <wp:extent cx="4286250" cy="3057525"/>
                  <wp:effectExtent l="0" t="0" r="0" b="9525"/>
                  <wp:docPr id="61" name="Imagen 61" descr="MOGADISHU,SOMALIA-APRIL 30, 2013 :A general view of the tent camp where thousands of Somali immigrants on April 30, 2013, in Mogadishu,Somalia.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GADISHU,SOMALIA-APRIL 30, 2013 :A general view of the tent camp where thousands of Somali immigrants on April 30, 2013, in Mogadishu,Somalia. - stock pho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pic:spPr>
                      </pic:pic>
                    </a:graphicData>
                  </a:graphic>
                </wp:inline>
              </w:drawing>
            </w:r>
          </w:p>
        </w:tc>
      </w:tr>
      <w:tr w:rsidR="00245EB3" w:rsidRPr="000846F3" w14:paraId="5BE32F4B" w14:textId="77777777" w:rsidTr="00BB20C2">
        <w:tc>
          <w:tcPr>
            <w:tcW w:w="2518" w:type="dxa"/>
          </w:tcPr>
          <w:p w14:paraId="599033BA" w14:textId="77777777" w:rsidR="00245EB3" w:rsidRPr="000846F3" w:rsidRDefault="00245EB3"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C1D5219" w14:textId="77777777" w:rsidR="00245EB3" w:rsidRPr="000846F3" w:rsidRDefault="00713B2E" w:rsidP="005557D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situación de los refugiados en Somalia </w:t>
            </w:r>
            <w:r w:rsidR="003369C1">
              <w:rPr>
                <w:rFonts w:ascii="Times New Roman" w:hAnsi="Times New Roman" w:cs="Times New Roman"/>
                <w:color w:val="000000"/>
                <w:sz w:val="24"/>
                <w:szCs w:val="24"/>
              </w:rPr>
              <w:t xml:space="preserve">además de crítica es </w:t>
            </w:r>
            <w:r w:rsidRPr="00713B2E">
              <w:rPr>
                <w:rFonts w:ascii="Times New Roman" w:hAnsi="Times New Roman" w:cs="Times New Roman"/>
                <w:color w:val="000000"/>
                <w:sz w:val="24"/>
                <w:szCs w:val="24"/>
              </w:rPr>
              <w:t>estática</w:t>
            </w:r>
            <w:r w:rsidR="003369C1">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muchas personas estuvieron en el</w:t>
            </w:r>
            <w:r>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limbo durante casi dos décadas</w:t>
            </w:r>
            <w:r>
              <w:t xml:space="preserve"> </w:t>
            </w:r>
            <w:r w:rsidRPr="00713B2E">
              <w:rPr>
                <w:rFonts w:ascii="Times New Roman" w:hAnsi="Times New Roman" w:cs="Times New Roman"/>
                <w:color w:val="000000"/>
                <w:sz w:val="24"/>
                <w:szCs w:val="24"/>
              </w:rPr>
              <w:t xml:space="preserve">en </w:t>
            </w:r>
            <w:r w:rsidR="003369C1">
              <w:rPr>
                <w:rFonts w:ascii="Times New Roman" w:hAnsi="Times New Roman" w:cs="Times New Roman"/>
                <w:color w:val="000000"/>
                <w:sz w:val="24"/>
                <w:szCs w:val="24"/>
              </w:rPr>
              <w:t xml:space="preserve">los </w:t>
            </w:r>
            <w:r w:rsidRPr="00713B2E">
              <w:rPr>
                <w:rFonts w:ascii="Times New Roman" w:hAnsi="Times New Roman" w:cs="Times New Roman"/>
                <w:color w:val="000000"/>
                <w:sz w:val="24"/>
                <w:szCs w:val="24"/>
              </w:rPr>
              <w:t>campos</w:t>
            </w:r>
            <w:r w:rsidR="005557D2">
              <w:rPr>
                <w:rFonts w:ascii="Times New Roman" w:hAnsi="Times New Roman" w:cs="Times New Roman"/>
                <w:color w:val="000000"/>
                <w:sz w:val="24"/>
                <w:szCs w:val="24"/>
              </w:rPr>
              <w:t>,</w:t>
            </w:r>
            <w:r w:rsidR="003369C1">
              <w:rPr>
                <w:rFonts w:ascii="Times New Roman" w:hAnsi="Times New Roman" w:cs="Times New Roman"/>
                <w:color w:val="000000"/>
                <w:sz w:val="24"/>
                <w:szCs w:val="24"/>
              </w:rPr>
              <w:t xml:space="preserve"> que entre </w:t>
            </w:r>
            <w:r w:rsidRPr="00713B2E">
              <w:rPr>
                <w:rFonts w:ascii="Times New Roman" w:hAnsi="Times New Roman" w:cs="Times New Roman"/>
                <w:color w:val="000000"/>
                <w:sz w:val="24"/>
                <w:szCs w:val="24"/>
              </w:rPr>
              <w:t>1999 y 2005</w:t>
            </w:r>
            <w:r>
              <w:rPr>
                <w:rFonts w:ascii="Times New Roman" w:hAnsi="Times New Roman" w:cs="Times New Roman"/>
                <w:color w:val="000000"/>
                <w:sz w:val="24"/>
                <w:szCs w:val="24"/>
              </w:rPr>
              <w:t xml:space="preserve"> </w:t>
            </w:r>
            <w:r w:rsidR="003369C1">
              <w:rPr>
                <w:rFonts w:ascii="Times New Roman" w:hAnsi="Times New Roman" w:cs="Times New Roman"/>
                <w:color w:val="000000"/>
                <w:sz w:val="24"/>
                <w:szCs w:val="24"/>
              </w:rPr>
              <w:t xml:space="preserve">albergaron un promedio de </w:t>
            </w:r>
            <w:r w:rsidRPr="00713B2E">
              <w:rPr>
                <w:rFonts w:ascii="Times New Roman" w:hAnsi="Times New Roman" w:cs="Times New Roman"/>
                <w:color w:val="000000"/>
                <w:sz w:val="24"/>
                <w:szCs w:val="24"/>
              </w:rPr>
              <w:t>150</w:t>
            </w:r>
            <w:r w:rsidR="005557D2">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000 personas</w:t>
            </w:r>
            <w:r w:rsidR="003369C1">
              <w:rPr>
                <w:rFonts w:ascii="Times New Roman" w:hAnsi="Times New Roman" w:cs="Times New Roman"/>
                <w:color w:val="000000"/>
                <w:sz w:val="24"/>
                <w:szCs w:val="24"/>
              </w:rPr>
              <w:t xml:space="preserve">. Los </w:t>
            </w:r>
            <w:r w:rsidRPr="00713B2E">
              <w:rPr>
                <w:rFonts w:ascii="Times New Roman" w:hAnsi="Times New Roman" w:cs="Times New Roman"/>
                <w:color w:val="000000"/>
                <w:sz w:val="24"/>
                <w:szCs w:val="24"/>
              </w:rPr>
              <w:t>trabajadores</w:t>
            </w:r>
            <w:r w:rsidR="005557D2">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 xml:space="preserve">humanitarios </w:t>
            </w:r>
            <w:r w:rsidR="003369C1">
              <w:rPr>
                <w:rFonts w:ascii="Times New Roman" w:hAnsi="Times New Roman" w:cs="Times New Roman"/>
                <w:color w:val="000000"/>
                <w:sz w:val="24"/>
                <w:szCs w:val="24"/>
              </w:rPr>
              <w:t xml:space="preserve">han llegado a describir la situación como </w:t>
            </w:r>
            <w:r w:rsidRPr="00713B2E">
              <w:rPr>
                <w:rFonts w:ascii="Times New Roman" w:hAnsi="Times New Roman" w:cs="Times New Roman"/>
                <w:color w:val="000000"/>
                <w:sz w:val="24"/>
                <w:szCs w:val="24"/>
              </w:rPr>
              <w:t>“una emergencia</w:t>
            </w:r>
            <w:r w:rsidR="003369C1">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dentro de otra emergencia”</w:t>
            </w:r>
          </w:p>
        </w:tc>
      </w:tr>
    </w:tbl>
    <w:p w14:paraId="359A4283" w14:textId="77777777" w:rsidR="007C5333" w:rsidRPr="0038373F" w:rsidRDefault="007C5333" w:rsidP="007C5333">
      <w:pPr>
        <w:spacing w:line="360" w:lineRule="auto"/>
        <w:jc w:val="center"/>
      </w:pPr>
    </w:p>
    <w:p w14:paraId="79F67580" w14:textId="77777777" w:rsidR="00245EB3" w:rsidRPr="0038373F" w:rsidRDefault="00245EB3" w:rsidP="007C5333">
      <w:pPr>
        <w:spacing w:line="360" w:lineRule="auto"/>
        <w:jc w:val="center"/>
      </w:pPr>
    </w:p>
    <w:tbl>
      <w:tblPr>
        <w:tblStyle w:val="Tablaconcuadrcula"/>
        <w:tblW w:w="0" w:type="auto"/>
        <w:tblLook w:val="04A0" w:firstRow="1" w:lastRow="0" w:firstColumn="1" w:lastColumn="0" w:noHBand="0" w:noVBand="1"/>
      </w:tblPr>
      <w:tblGrid>
        <w:gridCol w:w="2518"/>
        <w:gridCol w:w="6515"/>
      </w:tblGrid>
      <w:tr w:rsidR="00475C21" w:rsidRPr="005D1738" w14:paraId="3E616035" w14:textId="77777777" w:rsidTr="002266D2">
        <w:tc>
          <w:tcPr>
            <w:tcW w:w="9033" w:type="dxa"/>
            <w:gridSpan w:val="2"/>
            <w:shd w:val="clear" w:color="auto" w:fill="000000" w:themeFill="text1"/>
          </w:tcPr>
          <w:p w14:paraId="7F06AE80" w14:textId="77777777" w:rsidR="00475C21" w:rsidRPr="005D1738" w:rsidRDefault="00475C21" w:rsidP="002266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75C21" w:rsidRPr="009B6981" w14:paraId="3D8070D7" w14:textId="77777777" w:rsidTr="002266D2">
        <w:tc>
          <w:tcPr>
            <w:tcW w:w="2518" w:type="dxa"/>
          </w:tcPr>
          <w:p w14:paraId="38B4A6E6" w14:textId="77777777" w:rsidR="00475C21" w:rsidRPr="009B6981" w:rsidRDefault="00475C21" w:rsidP="002266D2">
            <w:pPr>
              <w:rPr>
                <w:rFonts w:ascii="Times New Roman" w:hAnsi="Times New Roman" w:cs="Times New Roman"/>
                <w:b/>
                <w:color w:val="000000"/>
                <w:sz w:val="18"/>
                <w:szCs w:val="18"/>
                <w:highlight w:val="yellow"/>
              </w:rPr>
            </w:pPr>
            <w:r w:rsidRPr="009B6981">
              <w:rPr>
                <w:rFonts w:ascii="Times New Roman" w:hAnsi="Times New Roman" w:cs="Times New Roman"/>
                <w:b/>
                <w:color w:val="000000"/>
                <w:sz w:val="18"/>
                <w:szCs w:val="18"/>
                <w:highlight w:val="yellow"/>
              </w:rPr>
              <w:t>Código</w:t>
            </w:r>
          </w:p>
        </w:tc>
        <w:tc>
          <w:tcPr>
            <w:tcW w:w="6515" w:type="dxa"/>
          </w:tcPr>
          <w:p w14:paraId="057390A3" w14:textId="74CAA754" w:rsidR="00475C21" w:rsidRPr="009B6981" w:rsidRDefault="009B6981" w:rsidP="00E91F12">
            <w:pPr>
              <w:rPr>
                <w:rFonts w:ascii="Times New Roman" w:hAnsi="Times New Roman" w:cs="Times New Roman"/>
                <w:b/>
                <w:color w:val="000000"/>
                <w:sz w:val="18"/>
                <w:szCs w:val="18"/>
                <w:highlight w:val="yellow"/>
              </w:rPr>
            </w:pPr>
            <w:r w:rsidRPr="009B6981">
              <w:rPr>
                <w:rFonts w:ascii="Times New Roman" w:hAnsi="Times New Roman" w:cs="Times New Roman"/>
                <w:color w:val="000000"/>
                <w:highlight w:val="yellow"/>
              </w:rPr>
              <w:t>CS</w:t>
            </w:r>
            <w:r w:rsidR="00141611">
              <w:rPr>
                <w:rFonts w:ascii="Times New Roman" w:hAnsi="Times New Roman" w:cs="Times New Roman"/>
                <w:color w:val="000000"/>
                <w:highlight w:val="yellow"/>
              </w:rPr>
              <w:t>_</w:t>
            </w:r>
            <w:r w:rsidRPr="009B6981">
              <w:rPr>
                <w:rFonts w:ascii="Times New Roman" w:hAnsi="Times New Roman" w:cs="Times New Roman"/>
                <w:color w:val="000000"/>
                <w:highlight w:val="yellow"/>
              </w:rPr>
              <w:t>11</w:t>
            </w:r>
            <w:r w:rsidR="00475C21" w:rsidRPr="009B6981">
              <w:rPr>
                <w:rFonts w:ascii="Times New Roman" w:hAnsi="Times New Roman" w:cs="Times New Roman"/>
                <w:color w:val="000000"/>
                <w:highlight w:val="yellow"/>
              </w:rPr>
              <w:t>_0</w:t>
            </w:r>
            <w:r w:rsidRPr="009B6981">
              <w:rPr>
                <w:rFonts w:ascii="Times New Roman" w:hAnsi="Times New Roman" w:cs="Times New Roman"/>
                <w:color w:val="000000"/>
                <w:highlight w:val="yellow"/>
              </w:rPr>
              <w:t>2</w:t>
            </w:r>
            <w:r w:rsidR="00475C21" w:rsidRPr="009B6981">
              <w:rPr>
                <w:rFonts w:ascii="Times New Roman" w:hAnsi="Times New Roman" w:cs="Times New Roman"/>
                <w:color w:val="000000"/>
                <w:highlight w:val="yellow"/>
              </w:rPr>
              <w:t>_REC</w:t>
            </w:r>
            <w:r w:rsidRPr="009B6981">
              <w:rPr>
                <w:rFonts w:ascii="Times New Roman" w:hAnsi="Times New Roman" w:cs="Times New Roman"/>
                <w:color w:val="000000"/>
                <w:highlight w:val="yellow"/>
              </w:rPr>
              <w:t>1</w:t>
            </w:r>
            <w:r w:rsidR="00141611">
              <w:rPr>
                <w:rFonts w:ascii="Times New Roman" w:hAnsi="Times New Roman" w:cs="Times New Roman"/>
                <w:color w:val="000000"/>
                <w:highlight w:val="yellow"/>
              </w:rPr>
              <w:t>3</w:t>
            </w:r>
            <w:r w:rsidRPr="009B6981">
              <w:rPr>
                <w:rFonts w:ascii="Times New Roman" w:hAnsi="Times New Roman" w:cs="Times New Roman"/>
                <w:color w:val="000000"/>
                <w:highlight w:val="yellow"/>
              </w:rPr>
              <w:t>0</w:t>
            </w:r>
          </w:p>
        </w:tc>
      </w:tr>
      <w:tr w:rsidR="00475C21" w:rsidRPr="009B6981" w14:paraId="176934F1" w14:textId="77777777" w:rsidTr="002266D2">
        <w:tc>
          <w:tcPr>
            <w:tcW w:w="2518" w:type="dxa"/>
          </w:tcPr>
          <w:p w14:paraId="0375C7B8" w14:textId="77777777" w:rsidR="00475C21" w:rsidRPr="009B6981" w:rsidRDefault="00475C21" w:rsidP="002266D2">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Título</w:t>
            </w:r>
          </w:p>
        </w:tc>
        <w:tc>
          <w:tcPr>
            <w:tcW w:w="6515" w:type="dxa"/>
          </w:tcPr>
          <w:p w14:paraId="587B88A0" w14:textId="4C7121F9" w:rsidR="00475C21" w:rsidRPr="009B6981" w:rsidRDefault="00141611" w:rsidP="00475C21">
            <w:pPr>
              <w:rPr>
                <w:rFonts w:ascii="Times New Roman" w:hAnsi="Times New Roman" w:cs="Times New Roman"/>
                <w:color w:val="000000"/>
                <w:highlight w:val="yellow"/>
              </w:rPr>
            </w:pPr>
            <w:r w:rsidRPr="00141611">
              <w:rPr>
                <w:rFonts w:ascii="Times New Roman" w:hAnsi="Times New Roman" w:cs="Times New Roman"/>
                <w:color w:val="000000"/>
              </w:rPr>
              <w:t>La Gran Muralla Verde Africana</w:t>
            </w:r>
          </w:p>
          <w:p w14:paraId="16355777" w14:textId="77777777" w:rsidR="00475C21" w:rsidRPr="009B6981" w:rsidRDefault="00475C21" w:rsidP="00475C21">
            <w:pPr>
              <w:rPr>
                <w:rFonts w:ascii="Times New Roman" w:hAnsi="Times New Roman" w:cs="Times New Roman"/>
                <w:color w:val="000000"/>
                <w:highlight w:val="yellow"/>
              </w:rPr>
            </w:pPr>
          </w:p>
        </w:tc>
      </w:tr>
      <w:tr w:rsidR="00475C21" w:rsidRPr="009B6981" w14:paraId="4FDF64C5" w14:textId="77777777" w:rsidTr="002266D2">
        <w:tc>
          <w:tcPr>
            <w:tcW w:w="2518" w:type="dxa"/>
          </w:tcPr>
          <w:p w14:paraId="3A20CAAE" w14:textId="77777777" w:rsidR="00475C21" w:rsidRPr="009B6981" w:rsidRDefault="00475C21" w:rsidP="002266D2">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Descripción</w:t>
            </w:r>
          </w:p>
        </w:tc>
        <w:tc>
          <w:tcPr>
            <w:tcW w:w="6515" w:type="dxa"/>
          </w:tcPr>
          <w:p w14:paraId="170C59D8" w14:textId="50134E6D" w:rsidR="00475C21" w:rsidRPr="009B6981" w:rsidRDefault="00141611" w:rsidP="002266D2">
            <w:pPr>
              <w:rPr>
                <w:rFonts w:ascii="Times New Roman" w:hAnsi="Times New Roman" w:cs="Times New Roman"/>
                <w:color w:val="000000"/>
                <w:highlight w:val="yellow"/>
              </w:rPr>
            </w:pPr>
            <w:r w:rsidRPr="00141611">
              <w:rPr>
                <w:rFonts w:ascii="Times New Roman" w:hAnsi="Times New Roman" w:cs="Times New Roman"/>
                <w:color w:val="000000"/>
              </w:rPr>
              <w:t>Actividad sobre la iniciativa africana para enfrentar el avance del desierto del Sahara</w:t>
            </w:r>
          </w:p>
        </w:tc>
      </w:tr>
    </w:tbl>
    <w:p w14:paraId="4829C756" w14:textId="77777777" w:rsidR="00D46C3A" w:rsidRDefault="00D46C3A" w:rsidP="00231114">
      <w:pPr>
        <w:spacing w:line="360" w:lineRule="auto"/>
        <w:jc w:val="both"/>
        <w:rPr>
          <w:b/>
        </w:rPr>
      </w:pPr>
    </w:p>
    <w:p w14:paraId="05D10C0E" w14:textId="77777777" w:rsidR="00982B63" w:rsidRDefault="00F942ED" w:rsidP="00231114">
      <w:pPr>
        <w:spacing w:line="360" w:lineRule="auto"/>
        <w:jc w:val="both"/>
        <w:rPr>
          <w:b/>
        </w:rPr>
      </w:pPr>
      <w:r>
        <w:rPr>
          <w:b/>
        </w:rPr>
        <w:lastRenderedPageBreak/>
        <w:t>3.8</w:t>
      </w:r>
      <w:r w:rsidR="00D46C3A">
        <w:rPr>
          <w:b/>
        </w:rPr>
        <w:t xml:space="preserve"> </w:t>
      </w:r>
      <w:r w:rsidR="007422A0">
        <w:rPr>
          <w:b/>
        </w:rPr>
        <w:t xml:space="preserve">Sierra Leona y </w:t>
      </w:r>
      <w:r w:rsidR="00982B63" w:rsidRPr="00CE4111">
        <w:rPr>
          <w:b/>
        </w:rPr>
        <w:t>Liberia</w:t>
      </w:r>
      <w:r w:rsidR="002213C6">
        <w:rPr>
          <w:b/>
        </w:rPr>
        <w:t>:</w:t>
      </w:r>
      <w:r w:rsidR="00982B63" w:rsidRPr="00CE4111">
        <w:rPr>
          <w:b/>
        </w:rPr>
        <w:t xml:space="preserve"> </w:t>
      </w:r>
      <w:r w:rsidR="00AB7644">
        <w:rPr>
          <w:b/>
        </w:rPr>
        <w:t>diamantes de sangre</w:t>
      </w:r>
    </w:p>
    <w:p w14:paraId="3FC83872" w14:textId="77777777" w:rsidR="00F034B8" w:rsidRDefault="00F034B8" w:rsidP="00231114">
      <w:pPr>
        <w:spacing w:line="360" w:lineRule="auto"/>
        <w:jc w:val="both"/>
        <w:rPr>
          <w:b/>
        </w:rPr>
      </w:pPr>
    </w:p>
    <w:p w14:paraId="7F2A5290" w14:textId="77777777" w:rsidR="00F034B8" w:rsidRDefault="004A72A4" w:rsidP="00901EDC">
      <w:pPr>
        <w:spacing w:line="360" w:lineRule="auto"/>
        <w:jc w:val="both"/>
        <w:rPr>
          <w:rFonts w:cs="Times New Roman"/>
        </w:rPr>
      </w:pPr>
      <w:r>
        <w:rPr>
          <w:rFonts w:cs="Times New Roman"/>
        </w:rPr>
        <w:t xml:space="preserve">Estos dos países surgieron a partir de </w:t>
      </w:r>
      <w:r w:rsidR="003D4E09">
        <w:rPr>
          <w:rFonts w:cs="Times New Roman"/>
        </w:rPr>
        <w:t xml:space="preserve">las </w:t>
      </w:r>
      <w:r>
        <w:rPr>
          <w:rFonts w:cs="Times New Roman"/>
        </w:rPr>
        <w:t>colonias</w:t>
      </w:r>
      <w:r w:rsidR="0095011F">
        <w:rPr>
          <w:rFonts w:cs="Times New Roman"/>
        </w:rPr>
        <w:t xml:space="preserve"> </w:t>
      </w:r>
      <w:r w:rsidR="003D4E09">
        <w:rPr>
          <w:rFonts w:cs="Times New Roman"/>
        </w:rPr>
        <w:t xml:space="preserve">de </w:t>
      </w:r>
      <w:r w:rsidR="003D4E09" w:rsidRPr="000479FD">
        <w:rPr>
          <w:rFonts w:cs="Times New Roman"/>
          <w:b/>
        </w:rPr>
        <w:t>Freetown</w:t>
      </w:r>
      <w:r w:rsidR="003D4E09">
        <w:rPr>
          <w:rFonts w:cs="Times New Roman"/>
        </w:rPr>
        <w:t xml:space="preserve"> y </w:t>
      </w:r>
      <w:r w:rsidR="003D4E09" w:rsidRPr="000479FD">
        <w:rPr>
          <w:rFonts w:cs="Times New Roman"/>
          <w:b/>
        </w:rPr>
        <w:t>Monrovia</w:t>
      </w:r>
      <w:r w:rsidR="003D4E09">
        <w:rPr>
          <w:rFonts w:cs="Times New Roman"/>
        </w:rPr>
        <w:t>, fundadas</w:t>
      </w:r>
      <w:r>
        <w:rPr>
          <w:rFonts w:cs="Times New Roman"/>
        </w:rPr>
        <w:t xml:space="preserve"> por </w:t>
      </w:r>
      <w:r w:rsidRPr="000479FD">
        <w:rPr>
          <w:rFonts w:cs="Times New Roman"/>
          <w:b/>
        </w:rPr>
        <w:t>antiguos esclavos liberados</w:t>
      </w:r>
      <w:r w:rsidR="003D4E09">
        <w:rPr>
          <w:rFonts w:cs="Times New Roman"/>
        </w:rPr>
        <w:t xml:space="preserve">, </w:t>
      </w:r>
      <w:r>
        <w:rPr>
          <w:rFonts w:cs="Times New Roman"/>
        </w:rPr>
        <w:t>provenientes</w:t>
      </w:r>
      <w:r w:rsidR="00F034B8" w:rsidRPr="005B6AEF">
        <w:rPr>
          <w:rFonts w:cs="Times New Roman"/>
        </w:rPr>
        <w:t xml:space="preserve"> de </w:t>
      </w:r>
      <w:r w:rsidR="00AF0B2E">
        <w:rPr>
          <w:rFonts w:cs="Times New Roman"/>
        </w:rPr>
        <w:t>América, a inicios del siglo XIX</w:t>
      </w:r>
      <w:r w:rsidR="003D4E09">
        <w:rPr>
          <w:rFonts w:cs="Times New Roman"/>
        </w:rPr>
        <w:t xml:space="preserve">. </w:t>
      </w:r>
      <w:r>
        <w:rPr>
          <w:rFonts w:cs="Times New Roman"/>
        </w:rPr>
        <w:t xml:space="preserve">Posteriormente, </w:t>
      </w:r>
      <w:r w:rsidRPr="000479FD">
        <w:rPr>
          <w:rFonts w:cs="Times New Roman"/>
          <w:b/>
        </w:rPr>
        <w:t>Liberia</w:t>
      </w:r>
      <w:r>
        <w:rPr>
          <w:rFonts w:cs="Times New Roman"/>
        </w:rPr>
        <w:t xml:space="preserve"> fue reconocida como </w:t>
      </w:r>
      <w:r w:rsidRPr="000479FD">
        <w:rPr>
          <w:rFonts w:cs="Times New Roman"/>
          <w:b/>
        </w:rPr>
        <w:t>país independiente</w:t>
      </w:r>
      <w:r>
        <w:rPr>
          <w:rFonts w:cs="Times New Roman"/>
        </w:rPr>
        <w:t>, mientras que Sierra Leona se mantuvo bajo dominio británico</w:t>
      </w:r>
      <w:r w:rsidR="003D4E09">
        <w:rPr>
          <w:rFonts w:cs="Times New Roman"/>
        </w:rPr>
        <w:t xml:space="preserve"> hasta su independencia en 1960</w:t>
      </w:r>
      <w:r>
        <w:rPr>
          <w:rFonts w:cs="Times New Roman"/>
        </w:rPr>
        <w:t>.</w:t>
      </w:r>
    </w:p>
    <w:p w14:paraId="15AE66C3" w14:textId="77777777" w:rsidR="00F034B8" w:rsidRDefault="00F034B8" w:rsidP="00901EDC">
      <w:pPr>
        <w:spacing w:line="360" w:lineRule="auto"/>
        <w:jc w:val="both"/>
        <w:rPr>
          <w:rFonts w:cs="Times New Roman"/>
        </w:rPr>
      </w:pPr>
    </w:p>
    <w:p w14:paraId="5EA8F179" w14:textId="77777777" w:rsidR="00565CB2" w:rsidRPr="00901EDC" w:rsidRDefault="003D4E09" w:rsidP="00F034B8">
      <w:pPr>
        <w:spacing w:line="360" w:lineRule="auto"/>
        <w:jc w:val="both"/>
        <w:rPr>
          <w:rFonts w:cs="Times New Roman"/>
        </w:rPr>
      </w:pPr>
      <w:r>
        <w:rPr>
          <w:rFonts w:cs="Times New Roman"/>
        </w:rPr>
        <w:t>La historia reciente de ambos países ha estado</w:t>
      </w:r>
      <w:r w:rsidR="00F034B8" w:rsidRPr="005B6AEF">
        <w:rPr>
          <w:rFonts w:cs="Times New Roman"/>
        </w:rPr>
        <w:t xml:space="preserve"> marcada por</w:t>
      </w:r>
      <w:r>
        <w:rPr>
          <w:rFonts w:cs="Times New Roman"/>
        </w:rPr>
        <w:t xml:space="preserve"> la presencia de ricos </w:t>
      </w:r>
      <w:r w:rsidRPr="000479FD">
        <w:rPr>
          <w:rFonts w:cs="Times New Roman"/>
          <w:b/>
        </w:rPr>
        <w:t>yacimientos de diamantes</w:t>
      </w:r>
      <w:r>
        <w:rPr>
          <w:rFonts w:cs="Times New Roman"/>
        </w:rPr>
        <w:t xml:space="preserve"> en Sierra Leona, </w:t>
      </w:r>
      <w:r w:rsidR="005557D2">
        <w:rPr>
          <w:rFonts w:cs="Times New Roman"/>
        </w:rPr>
        <w:t>explotados</w:t>
      </w:r>
      <w:r>
        <w:rPr>
          <w:rFonts w:cs="Times New Roman"/>
        </w:rPr>
        <w:t xml:space="preserve"> </w:t>
      </w:r>
      <w:r w:rsidR="005557D2">
        <w:rPr>
          <w:rFonts w:cs="Times New Roman"/>
        </w:rPr>
        <w:t>con</w:t>
      </w:r>
      <w:r>
        <w:rPr>
          <w:rFonts w:cs="Times New Roman"/>
        </w:rPr>
        <w:t xml:space="preserve"> un sistema de producción artesanal.</w:t>
      </w:r>
    </w:p>
    <w:p w14:paraId="1244965C" w14:textId="77777777" w:rsidR="00BB5266" w:rsidRDefault="00BB5266" w:rsidP="00231114">
      <w:pPr>
        <w:spacing w:line="360" w:lineRule="auto"/>
        <w:jc w:val="both"/>
      </w:pPr>
    </w:p>
    <w:p w14:paraId="6C49145F" w14:textId="77777777" w:rsidR="003D4E09" w:rsidRDefault="003D4E09" w:rsidP="00CC55EC">
      <w:pPr>
        <w:spacing w:line="360" w:lineRule="auto"/>
        <w:jc w:val="both"/>
      </w:pPr>
      <w:r>
        <w:t xml:space="preserve">La industria de los diamantes mermó el predominio político y económico de las </w:t>
      </w:r>
      <w:r w:rsidR="005557D2">
        <w:t>é</w:t>
      </w:r>
      <w:r>
        <w:t xml:space="preserve">lites de Freetown y Monrovia, </w:t>
      </w:r>
      <w:r w:rsidR="005557D2">
        <w:t xml:space="preserve">al </w:t>
      </w:r>
      <w:r w:rsidR="00AF0B2E">
        <w:t>favorec</w:t>
      </w:r>
      <w:r w:rsidR="005557D2">
        <w:t>er</w:t>
      </w:r>
      <w:r w:rsidR="00AF0B2E">
        <w:t xml:space="preserve"> a </w:t>
      </w:r>
      <w:r>
        <w:t xml:space="preserve">los </w:t>
      </w:r>
      <w:r w:rsidRPr="000479FD">
        <w:rPr>
          <w:b/>
        </w:rPr>
        <w:t xml:space="preserve">líderes </w:t>
      </w:r>
      <w:r w:rsidR="00AF0B2E" w:rsidRPr="000479FD">
        <w:rPr>
          <w:b/>
        </w:rPr>
        <w:t>tribales</w:t>
      </w:r>
      <w:r>
        <w:t xml:space="preserve"> que controlaban el acceso a los yacimientos</w:t>
      </w:r>
      <w:r w:rsidR="00AF0B2E">
        <w:t xml:space="preserve"> de diamantes</w:t>
      </w:r>
      <w:r>
        <w:t xml:space="preserve">. Esta nueva situación permitió que en Liberia aparecieran dictadores militares como </w:t>
      </w:r>
      <w:r w:rsidRPr="000479FD">
        <w:rPr>
          <w:b/>
        </w:rPr>
        <w:t>Samuel Doe</w:t>
      </w:r>
      <w:r>
        <w:t xml:space="preserve">, que gobernó ese país en la década del ochenta, y </w:t>
      </w:r>
      <w:r w:rsidR="00CE4111" w:rsidRPr="000479FD">
        <w:rPr>
          <w:b/>
        </w:rPr>
        <w:t>Charles Taylor</w:t>
      </w:r>
      <w:r w:rsidR="00BB5266">
        <w:t xml:space="preserve">, </w:t>
      </w:r>
      <w:r>
        <w:t>cuyo mandato se extendió entre 1997 y 2005.</w:t>
      </w:r>
    </w:p>
    <w:p w14:paraId="4A9F6F41" w14:textId="77777777" w:rsidR="003D4E09" w:rsidRDefault="003D4E09" w:rsidP="00CC55EC">
      <w:pPr>
        <w:spacing w:line="360" w:lineRule="auto"/>
        <w:jc w:val="both"/>
      </w:pPr>
    </w:p>
    <w:p w14:paraId="617BFC6F" w14:textId="77777777" w:rsidR="00CC55EC" w:rsidRDefault="003D4E09" w:rsidP="00CC55EC">
      <w:pPr>
        <w:spacing w:line="360" w:lineRule="auto"/>
        <w:jc w:val="both"/>
      </w:pPr>
      <w:r>
        <w:t>Por su parte, en Sierra Leona, surgió un</w:t>
      </w:r>
      <w:r w:rsidR="00BB5266">
        <w:t xml:space="preserve"> conflicto </w:t>
      </w:r>
      <w:r w:rsidR="00CE4111" w:rsidRPr="00BB5266">
        <w:t xml:space="preserve">entre </w:t>
      </w:r>
      <w:r w:rsidR="00BB5266">
        <w:t xml:space="preserve">los </w:t>
      </w:r>
      <w:r w:rsidR="00CE4111" w:rsidRPr="00BB5266">
        <w:t>grupo</w:t>
      </w:r>
      <w:r w:rsidR="00BB5266">
        <w:t>s</w:t>
      </w:r>
      <w:r w:rsidR="00CE4111" w:rsidRPr="00BB5266">
        <w:t xml:space="preserve"> étnico</w:t>
      </w:r>
      <w:r w:rsidR="00BB5266">
        <w:t>s</w:t>
      </w:r>
      <w:r w:rsidR="00CE4111" w:rsidRPr="00BB5266">
        <w:t xml:space="preserve"> </w:t>
      </w:r>
      <w:r w:rsidR="00A62CE4">
        <w:t>en torno</w:t>
      </w:r>
      <w:r w:rsidR="00D77D4F" w:rsidRPr="00BB5266">
        <w:t xml:space="preserve"> </w:t>
      </w:r>
      <w:r w:rsidR="00A62CE4">
        <w:t>al</w:t>
      </w:r>
      <w:r w:rsidR="00D77D4F" w:rsidRPr="00BB5266">
        <w:t xml:space="preserve"> control de</w:t>
      </w:r>
      <w:r w:rsidR="00AF0B2E">
        <w:t xml:space="preserve"> la minería</w:t>
      </w:r>
      <w:r w:rsidR="00CC55EC">
        <w:t xml:space="preserve">, </w:t>
      </w:r>
      <w:r w:rsidR="005557D2">
        <w:t xml:space="preserve">lo que causó </w:t>
      </w:r>
      <w:r w:rsidR="00A62CE4">
        <w:t xml:space="preserve">diversos golpes de Estado y </w:t>
      </w:r>
      <w:r w:rsidR="00CC55EC">
        <w:t xml:space="preserve">una </w:t>
      </w:r>
      <w:r w:rsidR="00D77D4F" w:rsidRPr="00BB5266">
        <w:t>guerra</w:t>
      </w:r>
      <w:r w:rsidR="00A62CE4">
        <w:t xml:space="preserve"> civil</w:t>
      </w:r>
      <w:r w:rsidR="00CC55EC">
        <w:t xml:space="preserve"> </w:t>
      </w:r>
      <w:r w:rsidR="00603299">
        <w:t xml:space="preserve">que dejó </w:t>
      </w:r>
      <w:r w:rsidR="00CC55EC" w:rsidRPr="00F46EAB">
        <w:t>miles de muertos y casi un millón de refugiados.</w:t>
      </w:r>
      <w:r w:rsidR="00A62CE4">
        <w:t xml:space="preserve"> En esta guerra adquirió un papel protagónico el grupo rebelde </w:t>
      </w:r>
      <w:r w:rsidR="00A62CE4" w:rsidRPr="000479FD">
        <w:rPr>
          <w:b/>
        </w:rPr>
        <w:t>FRU (Frente Revolucionario Unido)</w:t>
      </w:r>
      <w:r w:rsidR="00A62CE4">
        <w:t xml:space="preserve">, de ideología socialista y encabezado por miembros de la etnia </w:t>
      </w:r>
      <w:r w:rsidR="00A62CE4" w:rsidRPr="000479FD">
        <w:rPr>
          <w:b/>
        </w:rPr>
        <w:t>temné</w:t>
      </w:r>
      <w:r w:rsidR="00A62CE4">
        <w:t xml:space="preserve">, así como los </w:t>
      </w:r>
      <w:r w:rsidR="00A62CE4" w:rsidRPr="000479FD">
        <w:rPr>
          <w:b/>
        </w:rPr>
        <w:t>Kamajoh</w:t>
      </w:r>
      <w:r w:rsidR="00A62CE4">
        <w:t>, organización</w:t>
      </w:r>
      <w:r w:rsidR="0095011F">
        <w:t xml:space="preserve"> </w:t>
      </w:r>
      <w:r w:rsidR="00A62CE4">
        <w:t xml:space="preserve">armada de la tribu </w:t>
      </w:r>
      <w:r w:rsidR="00A62CE4" w:rsidRPr="000479FD">
        <w:rPr>
          <w:b/>
        </w:rPr>
        <w:t>mende</w:t>
      </w:r>
      <w:r w:rsidR="00A62CE4">
        <w:t>.</w:t>
      </w:r>
    </w:p>
    <w:p w14:paraId="6C9016C6" w14:textId="77777777" w:rsidR="003D4E09" w:rsidRDefault="003D4E09" w:rsidP="00CC55EC">
      <w:pPr>
        <w:spacing w:line="360" w:lineRule="auto"/>
        <w:jc w:val="both"/>
      </w:pPr>
    </w:p>
    <w:p w14:paraId="6EC68BB5" w14:textId="77777777" w:rsidR="00B61B67" w:rsidRDefault="00CC55EC" w:rsidP="00231114">
      <w:pPr>
        <w:spacing w:line="360" w:lineRule="auto"/>
        <w:jc w:val="both"/>
      </w:pPr>
      <w:r>
        <w:t>Finalmente</w:t>
      </w:r>
      <w:r w:rsidR="005E039F">
        <w:t>,</w:t>
      </w:r>
      <w:r>
        <w:t xml:space="preserve"> en </w:t>
      </w:r>
      <w:r w:rsidR="00CE4111" w:rsidRPr="00603299">
        <w:t>1995</w:t>
      </w:r>
      <w:r w:rsidR="00CE4111">
        <w:t xml:space="preserve"> se </w:t>
      </w:r>
      <w:r>
        <w:t xml:space="preserve">acordó </w:t>
      </w:r>
      <w:r w:rsidR="00CE4111">
        <w:t xml:space="preserve">un pacto </w:t>
      </w:r>
      <w:r w:rsidR="005E039F">
        <w:t xml:space="preserve">en el que </w:t>
      </w:r>
      <w:r w:rsidR="00603299">
        <w:t xml:space="preserve">los líderes de las facciones enfrentadas fueron integrados al gobierno, </w:t>
      </w:r>
      <w:r>
        <w:t>a cambio de</w:t>
      </w:r>
      <w:r w:rsidR="00603299">
        <w:t xml:space="preserve">l </w:t>
      </w:r>
      <w:r w:rsidR="00CE4111">
        <w:t xml:space="preserve">desarme de </w:t>
      </w:r>
      <w:r>
        <w:t xml:space="preserve">sus </w:t>
      </w:r>
      <w:r w:rsidR="00603299">
        <w:t>bandas</w:t>
      </w:r>
      <w:r>
        <w:t xml:space="preserve">; también se </w:t>
      </w:r>
      <w:r w:rsidR="00A62CE4">
        <w:t xml:space="preserve">acordó la formación de un nuevo </w:t>
      </w:r>
      <w:r w:rsidR="00603299">
        <w:t xml:space="preserve">gobierno </w:t>
      </w:r>
      <w:r w:rsidR="00A62CE4">
        <w:t xml:space="preserve">mediante </w:t>
      </w:r>
      <w:r>
        <w:t>elecciones</w:t>
      </w:r>
      <w:r w:rsidR="00603299">
        <w:t xml:space="preserve"> democráticas</w:t>
      </w:r>
      <w:r>
        <w:t xml:space="preserve">. </w:t>
      </w:r>
    </w:p>
    <w:p w14:paraId="51EAA09B" w14:textId="77777777" w:rsidR="00666BBA" w:rsidRDefault="00666BBA" w:rsidP="00231114">
      <w:pPr>
        <w:spacing w:line="360" w:lineRule="auto"/>
        <w:jc w:val="both"/>
        <w:rPr>
          <w:b/>
        </w:rPr>
      </w:pPr>
    </w:p>
    <w:p w14:paraId="31202BE8" w14:textId="77777777" w:rsidR="00AF0B2E" w:rsidRDefault="00A62CE4" w:rsidP="00231114">
      <w:pPr>
        <w:spacing w:line="360" w:lineRule="auto"/>
        <w:jc w:val="both"/>
      </w:pPr>
      <w:r>
        <w:t>Sin embargo</w:t>
      </w:r>
      <w:r w:rsidR="00603299" w:rsidRPr="00603299">
        <w:t>,</w:t>
      </w:r>
      <w:r>
        <w:t xml:space="preserve"> el presidente liberiano</w:t>
      </w:r>
      <w:r w:rsidR="00603299" w:rsidRPr="00603299">
        <w:t xml:space="preserve"> </w:t>
      </w:r>
      <w:r w:rsidR="00666BBA" w:rsidRPr="00603299">
        <w:t xml:space="preserve">Taylor se involucró en </w:t>
      </w:r>
      <w:r>
        <w:t>el</w:t>
      </w:r>
      <w:r w:rsidR="00666BBA" w:rsidRPr="00603299">
        <w:t xml:space="preserve"> conflicto de </w:t>
      </w:r>
      <w:r w:rsidR="00CE4111" w:rsidRPr="00603299">
        <w:t>Sierra Leona</w:t>
      </w:r>
      <w:r>
        <w:t>, suministrándoles entrenamiento,</w:t>
      </w:r>
      <w:r w:rsidR="00603299" w:rsidRPr="00603299">
        <w:t xml:space="preserve"> </w:t>
      </w:r>
      <w:r w:rsidR="00F46EAB" w:rsidRPr="00603299">
        <w:t>armas</w:t>
      </w:r>
      <w:r>
        <w:t xml:space="preserve"> y refugio</w:t>
      </w:r>
      <w:r w:rsidR="00F46EAB" w:rsidRPr="00603299">
        <w:t xml:space="preserve"> a los rebeldes </w:t>
      </w:r>
      <w:r w:rsidR="00603299" w:rsidRPr="00603299">
        <w:t xml:space="preserve">del </w:t>
      </w:r>
      <w:r w:rsidR="00F46EAB" w:rsidRPr="00603299">
        <w:t xml:space="preserve">Frente Revolucionario </w:t>
      </w:r>
      <w:r w:rsidR="00F46EAB" w:rsidRPr="00603299">
        <w:lastRenderedPageBreak/>
        <w:t>Unido (FRU)</w:t>
      </w:r>
      <w:r w:rsidR="00603299" w:rsidRPr="00603299">
        <w:t xml:space="preserve">. </w:t>
      </w:r>
      <w:r>
        <w:t xml:space="preserve">Gracias a este apoyo, los rebeldes lograron </w:t>
      </w:r>
      <w:r w:rsidR="00AC6B14">
        <w:t>el control de Freetown en 1997</w:t>
      </w:r>
      <w:r>
        <w:t>, expulsando al presidente</w:t>
      </w:r>
      <w:r w:rsidR="00A01BBE">
        <w:t xml:space="preserve"> democráticamente electo</w:t>
      </w:r>
      <w:r w:rsidR="00AF0B2E">
        <w:t xml:space="preserve"> </w:t>
      </w:r>
      <w:r w:rsidR="00AF0B2E" w:rsidRPr="000479FD">
        <w:rPr>
          <w:b/>
        </w:rPr>
        <w:t>Ahmed Tejan Kabbah</w:t>
      </w:r>
      <w:r w:rsidR="005E039F">
        <w:t>.</w:t>
      </w:r>
    </w:p>
    <w:p w14:paraId="3A4135B4" w14:textId="77777777" w:rsidR="00AF0B2E" w:rsidRDefault="00AF0B2E" w:rsidP="00231114">
      <w:pPr>
        <w:spacing w:line="360" w:lineRule="auto"/>
        <w:jc w:val="both"/>
      </w:pPr>
    </w:p>
    <w:p w14:paraId="72B60CBC" w14:textId="77777777" w:rsidR="00666BBA" w:rsidRPr="00603299" w:rsidRDefault="00AF0B2E" w:rsidP="00231114">
      <w:pPr>
        <w:spacing w:line="360" w:lineRule="auto"/>
        <w:jc w:val="both"/>
      </w:pPr>
      <w:r>
        <w:t>A</w:t>
      </w:r>
      <w:r w:rsidR="00A62CE4">
        <w:t>demás, controlar</w:t>
      </w:r>
      <w:r w:rsidR="005E039F">
        <w:t>on</w:t>
      </w:r>
      <w:r w:rsidR="00A62CE4">
        <w:t xml:space="preserve"> la extracción de diamantes al usar sus armas para imponer su poderío</w:t>
      </w:r>
      <w:r w:rsidR="005E039F">
        <w:t>,</w:t>
      </w:r>
      <w:r w:rsidR="00A62CE4">
        <w:t xml:space="preserve"> </w:t>
      </w:r>
      <w:r w:rsidR="00666BBA" w:rsidRPr="00603299">
        <w:t>masacra</w:t>
      </w:r>
      <w:r w:rsidR="00A62CE4">
        <w:t>ndo y desplazando</w:t>
      </w:r>
      <w:r w:rsidR="00666BBA" w:rsidRPr="00603299">
        <w:t xml:space="preserve"> </w:t>
      </w:r>
      <w:r w:rsidR="00603299" w:rsidRPr="00603299">
        <w:t xml:space="preserve">a </w:t>
      </w:r>
      <w:r w:rsidR="00F46EAB" w:rsidRPr="00603299">
        <w:t>decenas de miles de personas y</w:t>
      </w:r>
      <w:r w:rsidR="00666BBA" w:rsidRPr="00603299">
        <w:t xml:space="preserve"> </w:t>
      </w:r>
      <w:r w:rsidR="00F46EAB" w:rsidRPr="00603299">
        <w:t>esclaviz</w:t>
      </w:r>
      <w:r w:rsidR="00666BBA" w:rsidRPr="00603299">
        <w:t>a</w:t>
      </w:r>
      <w:r w:rsidR="00A62CE4">
        <w:t>ndo</w:t>
      </w:r>
      <w:r w:rsidR="00666BBA" w:rsidRPr="00603299">
        <w:t xml:space="preserve"> </w:t>
      </w:r>
      <w:r w:rsidR="00F46EAB" w:rsidRPr="00603299">
        <w:t xml:space="preserve">a </w:t>
      </w:r>
      <w:r w:rsidR="00A62CE4">
        <w:t>muchas otras</w:t>
      </w:r>
      <w:r w:rsidR="00603299" w:rsidRPr="00603299">
        <w:t xml:space="preserve"> en </w:t>
      </w:r>
      <w:r w:rsidR="00F46EAB" w:rsidRPr="00603299">
        <w:t xml:space="preserve">las minas. </w:t>
      </w:r>
      <w:r w:rsidR="00666BBA" w:rsidRPr="00603299">
        <w:t>Taylor</w:t>
      </w:r>
      <w:r w:rsidR="00A62CE4">
        <w:t xml:space="preserve"> se benefició de la situación, ya que la mayor parte de los diamantes eran transportados a través de Liberia hacia los mercados internacionales.</w:t>
      </w:r>
      <w:r w:rsidR="00666BBA" w:rsidRPr="00603299">
        <w:t xml:space="preserve"> </w:t>
      </w:r>
      <w:r w:rsidR="00A62CE4">
        <w:t>Debid</w:t>
      </w:r>
      <w:r w:rsidR="00666BBA" w:rsidRPr="00603299">
        <w:t>o</w:t>
      </w:r>
      <w:r w:rsidR="00A62CE4">
        <w:t xml:space="preserve"> a esta situación, las piedras preciosas provenientes de Sierra Leona fueron conocidas como</w:t>
      </w:r>
      <w:r w:rsidR="00666BBA" w:rsidRPr="00603299">
        <w:t xml:space="preserve"> “</w:t>
      </w:r>
      <w:r w:rsidR="00F46EAB" w:rsidRPr="004A02E3">
        <w:rPr>
          <w:b/>
        </w:rPr>
        <w:t>diamantes de sangre</w:t>
      </w:r>
      <w:r w:rsidR="00666BBA" w:rsidRPr="00603299">
        <w:t>”</w:t>
      </w:r>
      <w:r w:rsidR="00F46EAB" w:rsidRPr="00603299">
        <w:t>.</w:t>
      </w:r>
      <w:r w:rsidR="00666BBA" w:rsidRPr="00603299">
        <w:t xml:space="preserve"> </w:t>
      </w:r>
    </w:p>
    <w:p w14:paraId="4D137A0A" w14:textId="77777777" w:rsidR="00AB7644" w:rsidRDefault="00AB7644" w:rsidP="00231114">
      <w:pPr>
        <w:spacing w:line="360" w:lineRule="auto"/>
        <w:jc w:val="both"/>
      </w:pPr>
    </w:p>
    <w:p w14:paraId="7F3DA147" w14:textId="77777777" w:rsidR="00A01BBE" w:rsidRDefault="00666BBA" w:rsidP="00231114">
      <w:pPr>
        <w:spacing w:line="360" w:lineRule="auto"/>
        <w:jc w:val="both"/>
      </w:pPr>
      <w:r>
        <w:t>E</w:t>
      </w:r>
      <w:r w:rsidR="00B61B67" w:rsidRPr="00B61B67">
        <w:t>n</w:t>
      </w:r>
      <w:r w:rsidR="00A01BBE">
        <w:t xml:space="preserve"> 1998</w:t>
      </w:r>
      <w:r w:rsidR="005E039F">
        <w:t>,</w:t>
      </w:r>
      <w:r w:rsidR="00A01BBE">
        <w:t xml:space="preserve"> una fuerza expedicionaria fue enviada por los países miembros de la </w:t>
      </w:r>
      <w:r w:rsidR="00A01BBE" w:rsidRPr="000479FD">
        <w:rPr>
          <w:b/>
        </w:rPr>
        <w:t>Comunidad de Estados de África Occidental</w:t>
      </w:r>
      <w:r w:rsidR="00A01BBE">
        <w:t>. Posteriormente, en 2000, la ONU envió una fuerza</w:t>
      </w:r>
      <w:r>
        <w:t xml:space="preserve"> </w:t>
      </w:r>
      <w:r w:rsidR="00A01BBE">
        <w:t>liderada por</w:t>
      </w:r>
      <w:r>
        <w:t xml:space="preserve"> </w:t>
      </w:r>
      <w:r w:rsidR="00B61B67" w:rsidRPr="00B61B67">
        <w:t xml:space="preserve">militares </w:t>
      </w:r>
      <w:r w:rsidR="00A01BBE">
        <w:t>británicos, que lograron poner fin al conflicto en 2002.</w:t>
      </w:r>
    </w:p>
    <w:p w14:paraId="7A612437" w14:textId="77777777" w:rsidR="00A01BBE" w:rsidRDefault="00A01BBE" w:rsidP="00231114">
      <w:pPr>
        <w:spacing w:line="360" w:lineRule="auto"/>
        <w:jc w:val="both"/>
      </w:pPr>
    </w:p>
    <w:p w14:paraId="7BB742E5" w14:textId="77777777" w:rsidR="004B2304" w:rsidRDefault="00A01BBE" w:rsidP="002C3FF6">
      <w:pPr>
        <w:spacing w:line="360" w:lineRule="auto"/>
        <w:jc w:val="both"/>
      </w:pPr>
      <w:r>
        <w:t xml:space="preserve">Por otro lado, Liberia enfrentó una guerra civil </w:t>
      </w:r>
      <w:r w:rsidR="00D33EFB">
        <w:t>desde 1999</w:t>
      </w:r>
      <w:r w:rsidR="005E039F">
        <w:t>,</w:t>
      </w:r>
      <w:r w:rsidR="00D33EFB">
        <w:t xml:space="preserve"> </w:t>
      </w:r>
      <w:r>
        <w:t>en la qu</w:t>
      </w:r>
      <w:r w:rsidR="00D33EFB">
        <w:t>e grupos rebeldes respaldados por Guinea enfrentaron a Taylor. Por esta causa, en 2003, una</w:t>
      </w:r>
      <w:r>
        <w:t xml:space="preserve"> misión de la ONU, compuesta principalmente por soldados estadounidenses,</w:t>
      </w:r>
      <w:r w:rsidR="00B61B67" w:rsidRPr="00B61B67">
        <w:t xml:space="preserve"> intervin</w:t>
      </w:r>
      <w:r w:rsidR="00D33EFB">
        <w:t>o</w:t>
      </w:r>
      <w:r w:rsidR="00666BBA">
        <w:t xml:space="preserve"> </w:t>
      </w:r>
      <w:r w:rsidR="00B61B67" w:rsidRPr="00B61B67">
        <w:t xml:space="preserve">para </w:t>
      </w:r>
      <w:r w:rsidR="00666BBA">
        <w:t>detener los enfrentamiento</w:t>
      </w:r>
      <w:r w:rsidR="00D33EFB">
        <w:t>s y</w:t>
      </w:r>
      <w:r>
        <w:t xml:space="preserve"> detener </w:t>
      </w:r>
      <w:r w:rsidR="00D33EFB">
        <w:t>el tráfico de diamantes</w:t>
      </w:r>
      <w:r w:rsidR="00B61B67">
        <w:t>.</w:t>
      </w:r>
      <w:r>
        <w:t xml:space="preserve"> La intervención concluyó con la huida de Taylor a Nigeria</w:t>
      </w:r>
      <w:r w:rsidR="00B61B67">
        <w:t xml:space="preserve"> </w:t>
      </w:r>
      <w:r>
        <w:t>y la creación de</w:t>
      </w:r>
      <w:r w:rsidR="00666BBA">
        <w:t xml:space="preserve"> un programa de d</w:t>
      </w:r>
      <w:r w:rsidR="00CE4111">
        <w:t>esarme</w:t>
      </w:r>
      <w:r w:rsidR="00666BBA">
        <w:t>, d</w:t>
      </w:r>
      <w:r w:rsidR="00CE4111">
        <w:t xml:space="preserve">esmovilización y </w:t>
      </w:r>
      <w:r w:rsidR="00666BBA">
        <w:t>r</w:t>
      </w:r>
      <w:r w:rsidR="00CE4111">
        <w:t xml:space="preserve">einserción de </w:t>
      </w:r>
      <w:r w:rsidR="00666BBA">
        <w:t xml:space="preserve">los </w:t>
      </w:r>
      <w:r w:rsidR="00CE4111">
        <w:t>combatientes</w:t>
      </w:r>
      <w:r w:rsidR="00603299">
        <w:t>.</w:t>
      </w:r>
      <w:r w:rsidR="00904F7F">
        <w:t xml:space="preserve"> </w:t>
      </w:r>
      <w:r>
        <w:t>Además, s</w:t>
      </w:r>
      <w:r w:rsidR="00DF2BF2">
        <w:t xml:space="preserve">e </w:t>
      </w:r>
      <w:r w:rsidR="00904F7F">
        <w:t>verificó la elección democrática de un nuevo gobierno en 2005.</w:t>
      </w:r>
    </w:p>
    <w:p w14:paraId="408E4134" w14:textId="77777777" w:rsidR="00A01BBE" w:rsidRPr="004B2304" w:rsidRDefault="00A01BBE" w:rsidP="002C3FF6">
      <w:pPr>
        <w:spacing w:line="360" w:lineRule="auto"/>
        <w:jc w:val="both"/>
      </w:pPr>
    </w:p>
    <w:tbl>
      <w:tblPr>
        <w:tblStyle w:val="Tablaconcuadrcula"/>
        <w:tblW w:w="0" w:type="auto"/>
        <w:tblLook w:val="04A0" w:firstRow="1" w:lastRow="0" w:firstColumn="1" w:lastColumn="0" w:noHBand="0" w:noVBand="1"/>
      </w:tblPr>
      <w:tblGrid>
        <w:gridCol w:w="2518"/>
        <w:gridCol w:w="6460"/>
      </w:tblGrid>
      <w:tr w:rsidR="00565CB2" w:rsidRPr="000846F3" w14:paraId="372CEEEA" w14:textId="77777777" w:rsidTr="001A42C3">
        <w:tc>
          <w:tcPr>
            <w:tcW w:w="8978" w:type="dxa"/>
            <w:gridSpan w:val="2"/>
            <w:shd w:val="clear" w:color="auto" w:fill="000000" w:themeFill="text1"/>
          </w:tcPr>
          <w:p w14:paraId="2C684507" w14:textId="77777777" w:rsidR="00565CB2" w:rsidRPr="000846F3" w:rsidRDefault="00565CB2"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65CB2" w:rsidRPr="000846F3" w14:paraId="1469399B" w14:textId="77777777" w:rsidTr="001A42C3">
        <w:tc>
          <w:tcPr>
            <w:tcW w:w="2518" w:type="dxa"/>
          </w:tcPr>
          <w:p w14:paraId="51D66AE3" w14:textId="77777777" w:rsidR="00565CB2" w:rsidRPr="000846F3" w:rsidRDefault="00565CB2"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29CF652D" w14:textId="3908F053" w:rsidR="00565CB2" w:rsidRPr="000846F3" w:rsidRDefault="00565CB2" w:rsidP="005E039F">
            <w:pPr>
              <w:jc w:val="both"/>
              <w:rPr>
                <w:rFonts w:ascii="Times New Roman" w:hAnsi="Times New Roman" w:cs="Times New Roman"/>
                <w:b/>
                <w:sz w:val="24"/>
                <w:szCs w:val="24"/>
              </w:rPr>
            </w:pPr>
            <w:r w:rsidRPr="00565CB2">
              <w:rPr>
                <w:rFonts w:ascii="Times New Roman" w:hAnsi="Times New Roman" w:cs="Times New Roman"/>
              </w:rPr>
              <w:t>Taylor fue acusado en el Tribunal Internacional de La Haya para responder por sus crímenes contra la población de Liberia, Sierra Leona y los refugiados en campamentos de Guinea. Tras ser inculpado, dejó el poder y solicitó asilo político</w:t>
            </w:r>
            <w:r w:rsidR="005E039F">
              <w:rPr>
                <w:rFonts w:ascii="Times New Roman" w:hAnsi="Times New Roman" w:cs="Times New Roman"/>
              </w:rPr>
              <w:t xml:space="preserve"> en</w:t>
            </w:r>
            <w:r w:rsidRPr="00565CB2">
              <w:rPr>
                <w:rFonts w:ascii="Times New Roman" w:hAnsi="Times New Roman" w:cs="Times New Roman"/>
              </w:rPr>
              <w:t xml:space="preserve"> Nigeria, lugar en el que permaneció hasta 2006, cuando las autoridades nigerianas aceptaron extraditar a Taylor, quien fue deportado a </w:t>
            </w:r>
            <w:commentRangeStart w:id="3"/>
            <w:r w:rsidRPr="00565CB2">
              <w:rPr>
                <w:rFonts w:ascii="Times New Roman" w:hAnsi="Times New Roman" w:cs="Times New Roman"/>
              </w:rPr>
              <w:t>Liberia</w:t>
            </w:r>
            <w:commentRangeEnd w:id="3"/>
            <w:r w:rsidR="005E039F">
              <w:rPr>
                <w:rStyle w:val="Refdecomentario"/>
                <w:rFonts w:ascii="Times New Roman" w:hAnsi="Times New Roman"/>
                <w:lang w:val="es-CO"/>
              </w:rPr>
              <w:commentReference w:id="3"/>
            </w:r>
            <w:r w:rsidR="0095011F">
              <w:rPr>
                <w:rFonts w:ascii="Times New Roman" w:hAnsi="Times New Roman" w:cs="Times New Roman"/>
              </w:rPr>
              <w:t xml:space="preserve"> </w:t>
            </w:r>
            <w:r w:rsidRPr="00565CB2">
              <w:rPr>
                <w:rFonts w:ascii="Times New Roman" w:hAnsi="Times New Roman" w:cs="Times New Roman"/>
              </w:rPr>
              <w:t xml:space="preserve">y </w:t>
            </w:r>
            <w:r w:rsidR="000479FD">
              <w:rPr>
                <w:rFonts w:ascii="Times New Roman" w:hAnsi="Times New Roman" w:cs="Times New Roman"/>
              </w:rPr>
              <w:t>posteriormente trasladado para su juicio a La Haya, Holanda. A</w:t>
            </w:r>
            <w:r w:rsidRPr="00565CB2">
              <w:rPr>
                <w:rFonts w:ascii="Times New Roman" w:hAnsi="Times New Roman" w:cs="Times New Roman"/>
              </w:rPr>
              <w:t xml:space="preserve">hora purga </w:t>
            </w:r>
            <w:r w:rsidR="000479FD">
              <w:rPr>
                <w:rFonts w:ascii="Times New Roman" w:hAnsi="Times New Roman" w:cs="Times New Roman"/>
              </w:rPr>
              <w:t xml:space="preserve">allí </w:t>
            </w:r>
            <w:r w:rsidRPr="00565CB2">
              <w:rPr>
                <w:rFonts w:ascii="Times New Roman" w:hAnsi="Times New Roman" w:cs="Times New Roman"/>
              </w:rPr>
              <w:t xml:space="preserve">una condena </w:t>
            </w:r>
            <w:r w:rsidR="005E039F">
              <w:rPr>
                <w:rFonts w:ascii="Times New Roman" w:hAnsi="Times New Roman" w:cs="Times New Roman"/>
              </w:rPr>
              <w:t>de</w:t>
            </w:r>
            <w:r w:rsidRPr="00565CB2">
              <w:rPr>
                <w:rFonts w:ascii="Times New Roman" w:hAnsi="Times New Roman" w:cs="Times New Roman"/>
              </w:rPr>
              <w:t xml:space="preserve"> 50 años de cárcel por crímenes de guerra y de lesa humanidad, entre ellos el asesinato, la mutilación de civiles, el abuso de mujeres y niñas como esclavas sexuales y el reclutamiento forzoso de niños y adultos a cambio de diamantes de contrabando.</w:t>
            </w:r>
          </w:p>
        </w:tc>
      </w:tr>
    </w:tbl>
    <w:p w14:paraId="23D3A303" w14:textId="77777777" w:rsidR="00565CB2" w:rsidRPr="004B2304" w:rsidRDefault="00565CB2" w:rsidP="00F46EAB">
      <w:pPr>
        <w:spacing w:line="360" w:lineRule="auto"/>
        <w:jc w:val="both"/>
      </w:pPr>
    </w:p>
    <w:tbl>
      <w:tblPr>
        <w:tblStyle w:val="Tablaconcuadrcula"/>
        <w:tblW w:w="0" w:type="auto"/>
        <w:tblLook w:val="04A0" w:firstRow="1" w:lastRow="0" w:firstColumn="1" w:lastColumn="0" w:noHBand="0" w:noVBand="1"/>
      </w:tblPr>
      <w:tblGrid>
        <w:gridCol w:w="2088"/>
        <w:gridCol w:w="6966"/>
      </w:tblGrid>
      <w:tr w:rsidR="00AB7644" w:rsidRPr="000846F3" w14:paraId="61F7FF5C" w14:textId="77777777" w:rsidTr="00757692">
        <w:tc>
          <w:tcPr>
            <w:tcW w:w="9033" w:type="dxa"/>
            <w:gridSpan w:val="2"/>
            <w:shd w:val="clear" w:color="auto" w:fill="0D0D0D" w:themeFill="text1" w:themeFillTint="F2"/>
          </w:tcPr>
          <w:p w14:paraId="09216A4F" w14:textId="77777777" w:rsidR="00AB7644" w:rsidRPr="000846F3" w:rsidRDefault="00AB7644"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B7644" w:rsidRPr="000846F3" w14:paraId="7AA60DCE" w14:textId="77777777" w:rsidTr="00757692">
        <w:tc>
          <w:tcPr>
            <w:tcW w:w="2518" w:type="dxa"/>
          </w:tcPr>
          <w:p w14:paraId="020C6223" w14:textId="77777777" w:rsidR="00AB7644" w:rsidRPr="000846F3" w:rsidRDefault="00AB7644" w:rsidP="0075769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lastRenderedPageBreak/>
              <w:t>Código</w:t>
            </w:r>
          </w:p>
        </w:tc>
        <w:tc>
          <w:tcPr>
            <w:tcW w:w="6515" w:type="dxa"/>
          </w:tcPr>
          <w:p w14:paraId="301D99E7" w14:textId="4EF463E8" w:rsidR="00AB7644" w:rsidRPr="000846F3" w:rsidRDefault="00371FA8" w:rsidP="0075769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22</w:t>
            </w:r>
          </w:p>
        </w:tc>
      </w:tr>
      <w:tr w:rsidR="00AB7644" w:rsidRPr="00245EB3" w14:paraId="79DD2662" w14:textId="77777777" w:rsidTr="00757692">
        <w:tc>
          <w:tcPr>
            <w:tcW w:w="2518" w:type="dxa"/>
          </w:tcPr>
          <w:p w14:paraId="4F6C9557" w14:textId="77777777" w:rsidR="00AB7644" w:rsidRPr="000846F3" w:rsidRDefault="00AB7644"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3AA0E0A" w14:textId="77777777" w:rsidR="00AB7644" w:rsidRPr="00AB7644" w:rsidRDefault="00AB7644" w:rsidP="00757692">
            <w:pPr>
              <w:jc w:val="both"/>
              <w:rPr>
                <w:rFonts w:ascii="Times New Roman" w:hAnsi="Times New Roman" w:cs="Times New Roman"/>
                <w:color w:val="000000"/>
                <w:sz w:val="24"/>
                <w:szCs w:val="24"/>
                <w:lang w:val="es-CO"/>
              </w:rPr>
            </w:pPr>
            <w:r w:rsidRPr="00AB7644">
              <w:rPr>
                <w:rFonts w:ascii="Times New Roman" w:hAnsi="Times New Roman" w:cs="Times New Roman"/>
                <w:color w:val="000000"/>
                <w:sz w:val="24"/>
                <w:szCs w:val="24"/>
                <w:lang w:val="es-CO"/>
              </w:rPr>
              <w:t xml:space="preserve">La prisión de Scheveningen </w:t>
            </w:r>
          </w:p>
          <w:p w14:paraId="7DE94A87" w14:textId="77777777" w:rsidR="00AB7644" w:rsidRPr="00245EB3" w:rsidRDefault="00AB7644" w:rsidP="00757692">
            <w:pPr>
              <w:jc w:val="both"/>
              <w:rPr>
                <w:rFonts w:ascii="Times New Roman" w:hAnsi="Times New Roman" w:cs="Times New Roman"/>
                <w:color w:val="000000"/>
                <w:sz w:val="24"/>
                <w:szCs w:val="24"/>
              </w:rPr>
            </w:pPr>
          </w:p>
        </w:tc>
      </w:tr>
      <w:tr w:rsidR="00AB7644" w:rsidRPr="000846F3" w14:paraId="5E36E53E" w14:textId="77777777" w:rsidTr="00757692">
        <w:tc>
          <w:tcPr>
            <w:tcW w:w="2518" w:type="dxa"/>
          </w:tcPr>
          <w:p w14:paraId="34167BDB" w14:textId="77777777" w:rsidR="00AB7644" w:rsidRPr="000846F3" w:rsidRDefault="00AB7644"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D9A5CF2" w14:textId="77777777" w:rsidR="00AB7644" w:rsidRDefault="00AB7644" w:rsidP="00757692">
            <w:pPr>
              <w:jc w:val="both"/>
              <w:rPr>
                <w:rFonts w:ascii="Times New Roman" w:hAnsi="Times New Roman" w:cs="Times New Roman"/>
                <w:color w:val="000000"/>
                <w:sz w:val="24"/>
                <w:szCs w:val="24"/>
                <w:lang w:val="es-CO"/>
              </w:rPr>
            </w:pPr>
            <w:r w:rsidRPr="00AB7644">
              <w:rPr>
                <w:rFonts w:ascii="Times New Roman" w:hAnsi="Times New Roman" w:cs="Times New Roman"/>
                <w:color w:val="000000"/>
                <w:sz w:val="24"/>
                <w:szCs w:val="24"/>
                <w:lang w:val="es-CO"/>
              </w:rPr>
              <w:t>Número de la imagen 1341095</w:t>
            </w:r>
          </w:p>
          <w:p w14:paraId="05EC8855" w14:textId="77777777" w:rsidR="00D33EFB" w:rsidRPr="000846F3" w:rsidRDefault="00D33EFB" w:rsidP="00757692">
            <w:pPr>
              <w:jc w:val="both"/>
              <w:rPr>
                <w:rFonts w:ascii="Times New Roman" w:hAnsi="Times New Roman" w:cs="Times New Roman"/>
                <w:color w:val="000000"/>
                <w:sz w:val="24"/>
                <w:szCs w:val="24"/>
              </w:rPr>
            </w:pPr>
            <w:r>
              <w:rPr>
                <w:noProof/>
                <w:lang w:eastAsia="es-CO"/>
              </w:rPr>
              <w:drawing>
                <wp:inline distT="0" distB="0" distL="0" distR="0" wp14:anchorId="5BB77777" wp14:editId="286EF503">
                  <wp:extent cx="4286250" cy="3048000"/>
                  <wp:effectExtent l="0" t="0" r="0" b="0"/>
                  <wp:docPr id="62" name="Imagen 62" descr="La prisión de Scheveningen, esta prisión se utiliza para eltribunal de Yugoslavia en el H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risión de Scheveningen, esta prisión se utiliza para eltribunal de Yugoslavia en el Hag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AB7644" w:rsidRPr="000846F3" w14:paraId="511B2154" w14:textId="77777777" w:rsidTr="00757692">
        <w:tc>
          <w:tcPr>
            <w:tcW w:w="2518" w:type="dxa"/>
          </w:tcPr>
          <w:p w14:paraId="7B05567C" w14:textId="77777777" w:rsidR="00AB7644" w:rsidRPr="000846F3" w:rsidRDefault="00AB7644"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16D3C085" w14:textId="77777777" w:rsidR="00AB7644" w:rsidRPr="00AB7644" w:rsidRDefault="00AB7644" w:rsidP="0075769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Imagen de la </w:t>
            </w:r>
            <w:r w:rsidRPr="00AB7644">
              <w:rPr>
                <w:rFonts w:ascii="Times New Roman" w:hAnsi="Times New Roman" w:cs="Times New Roman"/>
                <w:color w:val="000000"/>
                <w:sz w:val="24"/>
                <w:szCs w:val="24"/>
              </w:rPr>
              <w:t>prisión de Scheveningen</w:t>
            </w:r>
            <w:r>
              <w:rPr>
                <w:rFonts w:ascii="Times New Roman" w:hAnsi="Times New Roman" w:cs="Times New Roman"/>
                <w:color w:val="000000"/>
                <w:sz w:val="24"/>
                <w:szCs w:val="24"/>
              </w:rPr>
              <w:t xml:space="preserve"> cerca de </w:t>
            </w:r>
            <w:r w:rsidR="005E039F">
              <w:rPr>
                <w:rFonts w:ascii="Times New Roman" w:hAnsi="Times New Roman" w:cs="Times New Roman"/>
                <w:color w:val="000000"/>
                <w:sz w:val="24"/>
                <w:szCs w:val="24"/>
              </w:rPr>
              <w:t>L</w:t>
            </w:r>
            <w:r>
              <w:rPr>
                <w:rFonts w:ascii="Times New Roman" w:hAnsi="Times New Roman" w:cs="Times New Roman"/>
                <w:color w:val="000000"/>
                <w:sz w:val="24"/>
                <w:szCs w:val="24"/>
              </w:rPr>
              <w:t xml:space="preserve">a </w:t>
            </w:r>
            <w:r w:rsidRPr="00AB7644">
              <w:rPr>
                <w:rFonts w:ascii="Times New Roman" w:hAnsi="Times New Roman" w:cs="Times New Roman"/>
                <w:color w:val="000000"/>
                <w:sz w:val="24"/>
                <w:szCs w:val="24"/>
              </w:rPr>
              <w:t xml:space="preserve">Haya (Holanda), es </w:t>
            </w:r>
            <w:r>
              <w:rPr>
                <w:rFonts w:ascii="Times New Roman" w:hAnsi="Times New Roman" w:cs="Times New Roman"/>
                <w:color w:val="000000"/>
                <w:sz w:val="24"/>
                <w:szCs w:val="24"/>
              </w:rPr>
              <w:t xml:space="preserve">donde está recluido el </w:t>
            </w:r>
            <w:r w:rsidRPr="00AB7644">
              <w:rPr>
                <w:rFonts w:ascii="Times New Roman" w:hAnsi="Times New Roman" w:cs="Times New Roman"/>
                <w:color w:val="000000"/>
                <w:sz w:val="24"/>
                <w:szCs w:val="24"/>
              </w:rPr>
              <w:t>expresidente de Liberia Charles Taylor, condenado a 50 años por crímenes de guerra</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 xml:space="preserve"> </w:t>
            </w:r>
          </w:p>
          <w:p w14:paraId="548D7054" w14:textId="77777777" w:rsidR="00AB7644" w:rsidRPr="000846F3" w:rsidRDefault="00AB7644" w:rsidP="00757692">
            <w:pPr>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Pr="00AB7644">
              <w:rPr>
                <w:rFonts w:ascii="Times New Roman" w:hAnsi="Times New Roman" w:cs="Times New Roman"/>
                <w:color w:val="000000"/>
                <w:sz w:val="24"/>
                <w:szCs w:val="24"/>
              </w:rPr>
              <w:t xml:space="preserve">onocido como </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el Hilton de La Haya</w:t>
            </w:r>
            <w:r>
              <w:rPr>
                <w:rFonts w:ascii="Times New Roman" w:hAnsi="Times New Roman" w:cs="Times New Roman"/>
                <w:color w:val="000000"/>
                <w:sz w:val="24"/>
                <w:szCs w:val="24"/>
              </w:rPr>
              <w:t>”</w:t>
            </w:r>
            <w:r w:rsidR="00B44FA6">
              <w:rPr>
                <w:rFonts w:ascii="Times New Roman" w:hAnsi="Times New Roman" w:cs="Times New Roman"/>
                <w:color w:val="000000"/>
                <w:sz w:val="24"/>
                <w:szCs w:val="24"/>
              </w:rPr>
              <w:t>,</w:t>
            </w:r>
            <w:r w:rsidRPr="00AB7644">
              <w:rPr>
                <w:rFonts w:ascii="Times New Roman" w:hAnsi="Times New Roman" w:cs="Times New Roman"/>
                <w:color w:val="000000"/>
                <w:sz w:val="24"/>
                <w:szCs w:val="24"/>
              </w:rPr>
              <w:t xml:space="preserve"> también </w:t>
            </w:r>
            <w:r>
              <w:rPr>
                <w:rFonts w:ascii="Times New Roman" w:hAnsi="Times New Roman" w:cs="Times New Roman"/>
                <w:color w:val="000000"/>
                <w:sz w:val="24"/>
                <w:szCs w:val="24"/>
              </w:rPr>
              <w:t xml:space="preserve">alberga a </w:t>
            </w:r>
            <w:r w:rsidRPr="00AB7644">
              <w:rPr>
                <w:rFonts w:ascii="Times New Roman" w:hAnsi="Times New Roman" w:cs="Times New Roman"/>
                <w:color w:val="000000"/>
                <w:sz w:val="24"/>
                <w:szCs w:val="24"/>
              </w:rPr>
              <w:t>otros criminales de guerra, como el serbobosnio Ratko Mladic y el congoleño Thomas Lubanga, un señor de la guerra que traficaba con niños soldado</w:t>
            </w:r>
            <w:r>
              <w:rPr>
                <w:rFonts w:ascii="Times New Roman" w:hAnsi="Times New Roman" w:cs="Times New Roman"/>
                <w:color w:val="000000"/>
                <w:sz w:val="24"/>
                <w:szCs w:val="24"/>
              </w:rPr>
              <w:t>s</w:t>
            </w:r>
            <w:r w:rsidRPr="00AB7644">
              <w:rPr>
                <w:rFonts w:ascii="Times New Roman" w:hAnsi="Times New Roman" w:cs="Times New Roman"/>
                <w:color w:val="000000"/>
                <w:sz w:val="24"/>
                <w:szCs w:val="24"/>
              </w:rPr>
              <w:t>.</w:t>
            </w:r>
          </w:p>
        </w:tc>
      </w:tr>
    </w:tbl>
    <w:p w14:paraId="18DA730D" w14:textId="77777777" w:rsidR="00577F24" w:rsidRDefault="00577F24" w:rsidP="00231114">
      <w:pPr>
        <w:spacing w:line="360" w:lineRule="auto"/>
        <w:jc w:val="both"/>
      </w:pPr>
    </w:p>
    <w:p w14:paraId="0F7C83E8" w14:textId="77777777" w:rsidR="004A39F3" w:rsidRDefault="004A39F3" w:rsidP="004A39F3">
      <w:pPr>
        <w:spacing w:line="360" w:lineRule="auto"/>
        <w:jc w:val="center"/>
      </w:pPr>
    </w:p>
    <w:p w14:paraId="36DD0804" w14:textId="77777777" w:rsidR="00904F7F" w:rsidRDefault="006347F6" w:rsidP="00231114">
      <w:pPr>
        <w:spacing w:line="360" w:lineRule="auto"/>
        <w:jc w:val="both"/>
      </w:pPr>
      <w:r>
        <w:t>Tras estos conflictos, l</w:t>
      </w:r>
      <w:r w:rsidR="00B61B67" w:rsidRPr="00B61B67">
        <w:t xml:space="preserve">os grandes </w:t>
      </w:r>
      <w:r w:rsidR="002C3FF6">
        <w:t xml:space="preserve">emporios comercializadores </w:t>
      </w:r>
      <w:r w:rsidR="00B61B67" w:rsidRPr="00B61B67">
        <w:t>de diamantes</w:t>
      </w:r>
      <w:r w:rsidR="002C3FF6">
        <w:t xml:space="preserve">, a pesar de iniciativas como el </w:t>
      </w:r>
      <w:r w:rsidR="002C3FF6" w:rsidRPr="004A02E3">
        <w:rPr>
          <w:b/>
        </w:rPr>
        <w:t>programa Kimberley</w:t>
      </w:r>
      <w:r w:rsidR="002C3FF6">
        <w:t>,</w:t>
      </w:r>
      <w:r w:rsidR="002C3FF6" w:rsidRPr="00F46EAB">
        <w:t xml:space="preserve"> </w:t>
      </w:r>
      <w:r w:rsidR="002C3FF6">
        <w:t xml:space="preserve">siguen </w:t>
      </w:r>
      <w:r w:rsidR="00B61B67" w:rsidRPr="00B61B67">
        <w:t>adquir</w:t>
      </w:r>
      <w:r w:rsidR="002C3FF6">
        <w:t>i</w:t>
      </w:r>
      <w:r w:rsidR="00B44FA6">
        <w:t>éndolos</w:t>
      </w:r>
      <w:r w:rsidR="002C3FF6">
        <w:t xml:space="preserve"> </w:t>
      </w:r>
      <w:r w:rsidR="00B61B67" w:rsidRPr="00B61B67">
        <w:t>en el mercado ilegal</w:t>
      </w:r>
      <w:r w:rsidR="002C3FF6">
        <w:t xml:space="preserve">. </w:t>
      </w:r>
      <w:r w:rsidR="00F46EAB" w:rsidRPr="00F46EAB">
        <w:t xml:space="preserve">Liberia </w:t>
      </w:r>
      <w:r w:rsidR="002C3FF6">
        <w:t xml:space="preserve">ha </w:t>
      </w:r>
      <w:r w:rsidR="00F46EAB" w:rsidRPr="00F46EAB">
        <w:t>mostrado un compromiso limitado con los esfuerzos para poner fin al comercio de los con</w:t>
      </w:r>
      <w:r w:rsidR="002C3FF6">
        <w:t>ocidos como diamantes de sangre.</w:t>
      </w:r>
    </w:p>
    <w:p w14:paraId="588945C9" w14:textId="77777777" w:rsidR="002C3FF6" w:rsidRDefault="002C3FF6" w:rsidP="00231114">
      <w:pPr>
        <w:spacing w:line="360" w:lineRule="auto"/>
        <w:jc w:val="both"/>
      </w:pPr>
    </w:p>
    <w:tbl>
      <w:tblPr>
        <w:tblStyle w:val="Tablaconcuadrcula"/>
        <w:tblW w:w="0" w:type="auto"/>
        <w:tblLook w:val="04A0" w:firstRow="1" w:lastRow="0" w:firstColumn="1" w:lastColumn="0" w:noHBand="0" w:noVBand="1"/>
      </w:tblPr>
      <w:tblGrid>
        <w:gridCol w:w="2518"/>
        <w:gridCol w:w="6515"/>
      </w:tblGrid>
      <w:tr w:rsidR="009B6981" w:rsidRPr="005D1738" w14:paraId="3517E324" w14:textId="77777777" w:rsidTr="002266D2">
        <w:tc>
          <w:tcPr>
            <w:tcW w:w="9033" w:type="dxa"/>
            <w:gridSpan w:val="2"/>
            <w:shd w:val="clear" w:color="auto" w:fill="000000" w:themeFill="text1"/>
          </w:tcPr>
          <w:p w14:paraId="25472309" w14:textId="77777777" w:rsidR="009B6981" w:rsidRPr="005D1738" w:rsidRDefault="009B6981" w:rsidP="002266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B6981" w:rsidRPr="009B6981" w14:paraId="20E58B4B" w14:textId="77777777" w:rsidTr="002266D2">
        <w:tc>
          <w:tcPr>
            <w:tcW w:w="2518" w:type="dxa"/>
          </w:tcPr>
          <w:p w14:paraId="7071B1DE" w14:textId="77777777" w:rsidR="009B6981" w:rsidRPr="009B6981" w:rsidRDefault="009B6981" w:rsidP="002266D2">
            <w:pPr>
              <w:rPr>
                <w:rFonts w:ascii="Times New Roman" w:hAnsi="Times New Roman" w:cs="Times New Roman"/>
                <w:b/>
                <w:color w:val="000000"/>
                <w:sz w:val="18"/>
                <w:szCs w:val="18"/>
                <w:highlight w:val="yellow"/>
              </w:rPr>
            </w:pPr>
            <w:r w:rsidRPr="009B6981">
              <w:rPr>
                <w:rFonts w:ascii="Times New Roman" w:hAnsi="Times New Roman" w:cs="Times New Roman"/>
                <w:b/>
                <w:color w:val="000000"/>
                <w:sz w:val="18"/>
                <w:szCs w:val="18"/>
                <w:highlight w:val="yellow"/>
              </w:rPr>
              <w:t>Código</w:t>
            </w:r>
          </w:p>
        </w:tc>
        <w:tc>
          <w:tcPr>
            <w:tcW w:w="6515" w:type="dxa"/>
          </w:tcPr>
          <w:p w14:paraId="54C19107" w14:textId="655BEE84" w:rsidR="009B6981" w:rsidRPr="009B6981" w:rsidRDefault="009B6981" w:rsidP="009B6981">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w:t>
            </w:r>
            <w:r w:rsidR="00141611">
              <w:rPr>
                <w:rFonts w:ascii="Times New Roman" w:hAnsi="Times New Roman" w:cs="Times New Roman"/>
                <w:color w:val="000000"/>
                <w:highlight w:val="yellow"/>
              </w:rPr>
              <w:t>_</w:t>
            </w:r>
            <w:r>
              <w:rPr>
                <w:rFonts w:ascii="Times New Roman" w:hAnsi="Times New Roman" w:cs="Times New Roman"/>
                <w:color w:val="000000"/>
                <w:highlight w:val="yellow"/>
              </w:rPr>
              <w:t>11</w:t>
            </w:r>
            <w:r w:rsidRPr="009B6981">
              <w:rPr>
                <w:rFonts w:ascii="Times New Roman" w:hAnsi="Times New Roman" w:cs="Times New Roman"/>
                <w:color w:val="000000"/>
                <w:highlight w:val="yellow"/>
              </w:rPr>
              <w:t>_0</w:t>
            </w:r>
            <w:r>
              <w:rPr>
                <w:rFonts w:ascii="Times New Roman" w:hAnsi="Times New Roman" w:cs="Times New Roman"/>
                <w:color w:val="000000"/>
                <w:highlight w:val="yellow"/>
              </w:rPr>
              <w:t>2</w:t>
            </w:r>
            <w:r w:rsidRPr="009B6981">
              <w:rPr>
                <w:rFonts w:ascii="Times New Roman" w:hAnsi="Times New Roman" w:cs="Times New Roman"/>
                <w:color w:val="000000"/>
                <w:highlight w:val="yellow"/>
              </w:rPr>
              <w:t>_REC</w:t>
            </w:r>
            <w:r w:rsidR="00141611">
              <w:rPr>
                <w:rFonts w:ascii="Times New Roman" w:hAnsi="Times New Roman" w:cs="Times New Roman"/>
                <w:color w:val="000000"/>
                <w:highlight w:val="yellow"/>
              </w:rPr>
              <w:t>14</w:t>
            </w:r>
            <w:r w:rsidRPr="009B6981">
              <w:rPr>
                <w:rFonts w:ascii="Times New Roman" w:hAnsi="Times New Roman" w:cs="Times New Roman"/>
                <w:color w:val="000000"/>
                <w:highlight w:val="yellow"/>
              </w:rPr>
              <w:t>0</w:t>
            </w:r>
          </w:p>
        </w:tc>
      </w:tr>
      <w:tr w:rsidR="009B6981" w:rsidRPr="009B6981" w14:paraId="0361D69F" w14:textId="77777777" w:rsidTr="002266D2">
        <w:tc>
          <w:tcPr>
            <w:tcW w:w="2518" w:type="dxa"/>
          </w:tcPr>
          <w:p w14:paraId="211D763E" w14:textId="77777777" w:rsidR="009B6981" w:rsidRPr="009B6981" w:rsidRDefault="009B6981" w:rsidP="002266D2">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Título</w:t>
            </w:r>
          </w:p>
        </w:tc>
        <w:tc>
          <w:tcPr>
            <w:tcW w:w="6515" w:type="dxa"/>
          </w:tcPr>
          <w:p w14:paraId="024DF2A2" w14:textId="79AE95F3" w:rsidR="009B6981" w:rsidRPr="009B6981" w:rsidRDefault="00141611" w:rsidP="002266D2">
            <w:pPr>
              <w:rPr>
                <w:rFonts w:ascii="Times New Roman" w:hAnsi="Times New Roman" w:cs="Times New Roman"/>
                <w:color w:val="000000"/>
                <w:highlight w:val="yellow"/>
              </w:rPr>
            </w:pPr>
            <w:r w:rsidRPr="00141611">
              <w:rPr>
                <w:rFonts w:ascii="Times New Roman" w:hAnsi="Times New Roman" w:cs="Times New Roman"/>
                <w:color w:val="000000"/>
              </w:rPr>
              <w:t>La ubicación espacial de los conflictos africanos contemporáneos</w:t>
            </w:r>
          </w:p>
        </w:tc>
      </w:tr>
      <w:tr w:rsidR="009B6981" w:rsidRPr="009B6981" w14:paraId="2A99186C" w14:textId="77777777" w:rsidTr="002266D2">
        <w:tc>
          <w:tcPr>
            <w:tcW w:w="2518" w:type="dxa"/>
          </w:tcPr>
          <w:p w14:paraId="5B7333DB" w14:textId="77777777" w:rsidR="009B6981" w:rsidRPr="009B6981" w:rsidRDefault="009B6981" w:rsidP="002266D2">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Descripción</w:t>
            </w:r>
          </w:p>
        </w:tc>
        <w:tc>
          <w:tcPr>
            <w:tcW w:w="6515" w:type="dxa"/>
          </w:tcPr>
          <w:p w14:paraId="6D993BD4" w14:textId="64823C62" w:rsidR="009B6981" w:rsidRPr="009B6981" w:rsidRDefault="00141611" w:rsidP="00D350E3">
            <w:pPr>
              <w:rPr>
                <w:rFonts w:ascii="Times New Roman" w:hAnsi="Times New Roman" w:cs="Times New Roman"/>
                <w:color w:val="000000"/>
                <w:highlight w:val="yellow"/>
              </w:rPr>
            </w:pPr>
            <w:r w:rsidRPr="00141611">
              <w:rPr>
                <w:rFonts w:ascii="Times New Roman" w:hAnsi="Times New Roman" w:cs="Times New Roman"/>
                <w:color w:val="000000"/>
              </w:rPr>
              <w:t>Actividad sobre los estados africanos y el tipo de conflictos que albergan</w:t>
            </w:r>
          </w:p>
        </w:tc>
      </w:tr>
    </w:tbl>
    <w:p w14:paraId="4E4AA9FF" w14:textId="77777777" w:rsidR="003A6803" w:rsidRDefault="003A6803" w:rsidP="00231114">
      <w:pPr>
        <w:spacing w:line="360" w:lineRule="auto"/>
        <w:jc w:val="both"/>
        <w:rPr>
          <w:b/>
        </w:rPr>
      </w:pPr>
    </w:p>
    <w:p w14:paraId="21686F69" w14:textId="77777777" w:rsidR="00F4077D" w:rsidRPr="00901EDC" w:rsidRDefault="002610AD" w:rsidP="00901EDC">
      <w:pPr>
        <w:pStyle w:val="Prrafodelista"/>
        <w:numPr>
          <w:ilvl w:val="1"/>
          <w:numId w:val="23"/>
        </w:numPr>
        <w:spacing w:line="360" w:lineRule="auto"/>
        <w:jc w:val="both"/>
        <w:rPr>
          <w:b/>
        </w:rPr>
      </w:pPr>
      <w:r w:rsidRPr="00901EDC">
        <w:rPr>
          <w:b/>
        </w:rPr>
        <w:t>Angola:</w:t>
      </w:r>
      <w:r w:rsidR="002213C6" w:rsidRPr="00901EDC">
        <w:rPr>
          <w:b/>
        </w:rPr>
        <w:t xml:space="preserve"> </w:t>
      </w:r>
      <w:r w:rsidR="004A02E3" w:rsidRPr="00901EDC">
        <w:rPr>
          <w:b/>
        </w:rPr>
        <w:t xml:space="preserve">un país con </w:t>
      </w:r>
      <w:r w:rsidR="0031675C" w:rsidRPr="00901EDC">
        <w:rPr>
          <w:b/>
        </w:rPr>
        <w:t xml:space="preserve">dos rostros </w:t>
      </w:r>
    </w:p>
    <w:p w14:paraId="3E86C578" w14:textId="77777777" w:rsidR="00571BC9" w:rsidRPr="00901EDC" w:rsidRDefault="00571BC9">
      <w:pPr>
        <w:spacing w:line="360" w:lineRule="auto"/>
        <w:jc w:val="both"/>
        <w:rPr>
          <w:b/>
        </w:rPr>
      </w:pPr>
    </w:p>
    <w:p w14:paraId="53525A85" w14:textId="77777777" w:rsidR="005F75F4" w:rsidRDefault="005F75F4" w:rsidP="005F75F4">
      <w:pPr>
        <w:spacing w:line="360" w:lineRule="auto"/>
        <w:jc w:val="both"/>
      </w:pPr>
      <w:r>
        <w:t xml:space="preserve">Angola, país que obtuvo su independencia de Portugal en 1975, como resultado de la actividad de la </w:t>
      </w:r>
      <w:r w:rsidRPr="00441521">
        <w:t xml:space="preserve">guerrilla comunista </w:t>
      </w:r>
      <w:r>
        <w:t xml:space="preserve">denominada </w:t>
      </w:r>
      <w:r w:rsidRPr="00C10D34">
        <w:rPr>
          <w:b/>
        </w:rPr>
        <w:t>Movimiento Popular de Liberación de Angola</w:t>
      </w:r>
      <w:r>
        <w:t xml:space="preserve"> (MPLA), </w:t>
      </w:r>
      <w:r w:rsidRPr="00441521">
        <w:t>respalda</w:t>
      </w:r>
      <w:r>
        <w:t xml:space="preserve">da por los </w:t>
      </w:r>
      <w:r w:rsidRPr="00441521">
        <w:t xml:space="preserve">soviéticos </w:t>
      </w:r>
      <w:r>
        <w:t xml:space="preserve">y los </w:t>
      </w:r>
      <w:r w:rsidRPr="00441521">
        <w:t>cubanos</w:t>
      </w:r>
      <w:r>
        <w:t>; a dicho movimiento pertenece s</w:t>
      </w:r>
      <w:r w:rsidRPr="0003272D">
        <w:t xml:space="preserve">u presidente actual, </w:t>
      </w:r>
      <w:r w:rsidRPr="00C10D34">
        <w:rPr>
          <w:b/>
        </w:rPr>
        <w:t xml:space="preserve">José Eduardo </w:t>
      </w:r>
      <w:r w:rsidR="00D350E3" w:rsidRPr="00C10D34">
        <w:rPr>
          <w:b/>
        </w:rPr>
        <w:t>d</w:t>
      </w:r>
      <w:r w:rsidRPr="00C10D34">
        <w:rPr>
          <w:b/>
        </w:rPr>
        <w:t>os Santos</w:t>
      </w:r>
      <w:r w:rsidRPr="0003272D">
        <w:t xml:space="preserve">, </w:t>
      </w:r>
      <w:r>
        <w:t xml:space="preserve">quien </w:t>
      </w:r>
      <w:r w:rsidRPr="0003272D">
        <w:t>gobierna el país desde 1979</w:t>
      </w:r>
      <w:r w:rsidRPr="00AB73D5">
        <w:t>.</w:t>
      </w:r>
    </w:p>
    <w:p w14:paraId="19677690" w14:textId="77777777" w:rsidR="005F75F4" w:rsidRDefault="005F75F4" w:rsidP="005F75F4">
      <w:pPr>
        <w:spacing w:line="360" w:lineRule="auto"/>
        <w:jc w:val="both"/>
      </w:pPr>
    </w:p>
    <w:p w14:paraId="313C2869" w14:textId="77777777" w:rsidR="005F75F4" w:rsidRDefault="005F75F4" w:rsidP="005F75F4">
      <w:pPr>
        <w:spacing w:line="360" w:lineRule="auto"/>
        <w:jc w:val="both"/>
      </w:pPr>
      <w:r>
        <w:t xml:space="preserve">Tras obtener su independencia, comenzó una guerra civil que se extendió </w:t>
      </w:r>
      <w:r w:rsidRPr="009B3F5C">
        <w:t>entre 1975 y 2002</w:t>
      </w:r>
      <w:r>
        <w:t xml:space="preserve">, constituyendo </w:t>
      </w:r>
      <w:r w:rsidRPr="009B3F5C">
        <w:t xml:space="preserve">uno de los </w:t>
      </w:r>
      <w:r w:rsidRPr="004A02E3">
        <w:rPr>
          <w:b/>
        </w:rPr>
        <w:t>conflictos de mayor duración</w:t>
      </w:r>
      <w:r w:rsidRPr="004A02E3">
        <w:t xml:space="preserve"> de África</w:t>
      </w:r>
      <w:r w:rsidRPr="009B3F5C">
        <w:t>.</w:t>
      </w:r>
      <w:r>
        <w:t xml:space="preserve"> </w:t>
      </w:r>
      <w:r w:rsidR="0059628C">
        <w:rPr>
          <w:rFonts w:cs="Times New Roman"/>
        </w:rPr>
        <w:t xml:space="preserve">El conflicto, asociado a las dinámicas políticas de la Guerra Fría, provocó la </w:t>
      </w:r>
      <w:r w:rsidR="0059628C">
        <w:t>destrucción de</w:t>
      </w:r>
      <w:r>
        <w:t xml:space="preserve"> las </w:t>
      </w:r>
      <w:r w:rsidRPr="00867792">
        <w:t>infraestructuras</w:t>
      </w:r>
      <w:r w:rsidR="0095011F">
        <w:t xml:space="preserve"> </w:t>
      </w:r>
      <w:r>
        <w:t xml:space="preserve">y el tejido social </w:t>
      </w:r>
      <w:r w:rsidRPr="00867792">
        <w:t>del país</w:t>
      </w:r>
      <w:r>
        <w:t xml:space="preserve">. La guerra terminó en 2002 con </w:t>
      </w:r>
      <w:r w:rsidR="0059628C">
        <w:t>el triunfo del gobierno, liderado por el MPLA, sobre los grupos insurgentes</w:t>
      </w:r>
      <w:r>
        <w:t xml:space="preserve">. </w:t>
      </w:r>
    </w:p>
    <w:p w14:paraId="6BE72387" w14:textId="77777777" w:rsidR="005F75F4" w:rsidRDefault="005F75F4" w:rsidP="005F75F4">
      <w:pPr>
        <w:spacing w:line="360" w:lineRule="auto"/>
        <w:jc w:val="both"/>
      </w:pPr>
    </w:p>
    <w:p w14:paraId="1D4AD4A7" w14:textId="77777777" w:rsidR="00B1589A" w:rsidRDefault="0059628C" w:rsidP="00231114">
      <w:pPr>
        <w:spacing w:line="360" w:lineRule="auto"/>
        <w:jc w:val="both"/>
        <w:rPr>
          <w:b/>
        </w:rPr>
      </w:pPr>
      <w:r>
        <w:t>Los principales grupos armados opuestos al gobierno fueron</w:t>
      </w:r>
      <w:r w:rsidR="005F75F4">
        <w:t xml:space="preserve"> la </w:t>
      </w:r>
      <w:r w:rsidR="005F75F4" w:rsidRPr="00C10D34">
        <w:rPr>
          <w:b/>
        </w:rPr>
        <w:t>Unión Nacional para la Independencia Total de Angola</w:t>
      </w:r>
      <w:r w:rsidR="005F75F4">
        <w:t xml:space="preserve"> (UNITA) y </w:t>
      </w:r>
      <w:r w:rsidR="00D350E3">
        <w:t>e</w:t>
      </w:r>
      <w:r w:rsidR="005F75F4">
        <w:t xml:space="preserve">l </w:t>
      </w:r>
      <w:r w:rsidR="005F75F4" w:rsidRPr="00C10D34">
        <w:rPr>
          <w:b/>
        </w:rPr>
        <w:t>Frente Nacional de Liberación de Angola</w:t>
      </w:r>
      <w:r w:rsidR="005F75F4">
        <w:t xml:space="preserve"> (FNLA), </w:t>
      </w:r>
      <w:r w:rsidR="00D350E3">
        <w:t>que</w:t>
      </w:r>
      <w:r>
        <w:t xml:space="preserve"> fueron </w:t>
      </w:r>
      <w:r w:rsidR="005F75F4">
        <w:t>apoyados por Est</w:t>
      </w:r>
      <w:r>
        <w:t>ados Unidos y el régimen</w:t>
      </w:r>
      <w:r w:rsidR="005F75F4">
        <w:t xml:space="preserve"> de </w:t>
      </w:r>
      <w:r w:rsidR="005F75F4" w:rsidRPr="00F4077D">
        <w:t xml:space="preserve">Sudáfrica, que </w:t>
      </w:r>
      <w:r>
        <w:t xml:space="preserve">también </w:t>
      </w:r>
      <w:r w:rsidR="005F75F4" w:rsidRPr="00F4077D">
        <w:t>rivaliza</w:t>
      </w:r>
      <w:r>
        <w:t>ba</w:t>
      </w:r>
      <w:r w:rsidR="005F75F4" w:rsidRPr="00F4077D">
        <w:t xml:space="preserve"> </w:t>
      </w:r>
      <w:r w:rsidR="005F75F4">
        <w:t>con Angola</w:t>
      </w:r>
      <w:r w:rsidR="00D350E3">
        <w:t>,</w:t>
      </w:r>
      <w:r>
        <w:t xml:space="preserve"> debido al respaldo </w:t>
      </w:r>
      <w:r w:rsidR="005D501D">
        <w:t>que</w:t>
      </w:r>
      <w:r>
        <w:t xml:space="preserve"> Angola </w:t>
      </w:r>
      <w:r w:rsidR="005D501D">
        <w:t xml:space="preserve">daba </w:t>
      </w:r>
      <w:r>
        <w:t>a los rebeldes socialistas de Namibia</w:t>
      </w:r>
      <w:r w:rsidR="005F75F4" w:rsidRPr="00F4077D">
        <w:t xml:space="preserve">. </w:t>
      </w:r>
      <w:r>
        <w:t xml:space="preserve">La </w:t>
      </w:r>
      <w:r w:rsidR="005F75F4">
        <w:t>UNITA</w:t>
      </w:r>
      <w:r>
        <w:t xml:space="preserve">, liderada por </w:t>
      </w:r>
      <w:r w:rsidRPr="00C10D34">
        <w:rPr>
          <w:b/>
        </w:rPr>
        <w:t>Jonás Savimbi</w:t>
      </w:r>
      <w:r>
        <w:t>,</w:t>
      </w:r>
      <w:r w:rsidR="005F75F4">
        <w:t xml:space="preserve"> representó principalmente al grupo étnico de los </w:t>
      </w:r>
      <w:r w:rsidR="005F75F4" w:rsidRPr="00C10D34">
        <w:rPr>
          <w:b/>
        </w:rPr>
        <w:t>Ovinbumdu</w:t>
      </w:r>
      <w:r w:rsidR="005F75F4">
        <w:t>,</w:t>
      </w:r>
      <w:r>
        <w:t xml:space="preserve"> mientras que el gobierno tuvo su principal apoyo entre la población criolla de la capital, </w:t>
      </w:r>
      <w:r w:rsidRPr="00C10D34">
        <w:rPr>
          <w:b/>
        </w:rPr>
        <w:t>Luanda</w:t>
      </w:r>
      <w:r>
        <w:t>.</w:t>
      </w:r>
    </w:p>
    <w:p w14:paraId="5ACCBFA4" w14:textId="77777777" w:rsidR="00B1589A" w:rsidRDefault="00B1589A" w:rsidP="00B1589A">
      <w:pPr>
        <w:spacing w:line="360" w:lineRule="auto"/>
        <w:jc w:val="both"/>
      </w:pPr>
    </w:p>
    <w:p w14:paraId="039CAAFE" w14:textId="77777777" w:rsidR="0059628C" w:rsidRDefault="0059628C" w:rsidP="00901EDC">
      <w:pPr>
        <w:spacing w:line="360" w:lineRule="auto"/>
      </w:pPr>
      <w:r>
        <w:t>L</w:t>
      </w:r>
      <w:r w:rsidRPr="00AB73D5">
        <w:t>a guerra civil</w:t>
      </w:r>
      <w:r>
        <w:t xml:space="preserve"> </w:t>
      </w:r>
      <w:r w:rsidRPr="00AB73D5">
        <w:t>devast</w:t>
      </w:r>
      <w:r>
        <w:t>ó</w:t>
      </w:r>
      <w:r w:rsidRPr="00FB65B4">
        <w:t xml:space="preserve"> </w:t>
      </w:r>
      <w:r>
        <w:t xml:space="preserve">el tejido social y los métodos de </w:t>
      </w:r>
      <w:r w:rsidR="005D501D">
        <w:t xml:space="preserve">violencia </w:t>
      </w:r>
      <w:r>
        <w:t xml:space="preserve">llegaron a altos niveles de crueldad. </w:t>
      </w:r>
      <w:r w:rsidRPr="009B3F5C">
        <w:t xml:space="preserve">Durante la </w:t>
      </w:r>
      <w:r>
        <w:t xml:space="preserve">confrontación los dos </w:t>
      </w:r>
      <w:r w:rsidRPr="009B3F5C">
        <w:t xml:space="preserve">bandos </w:t>
      </w:r>
      <w:r>
        <w:t xml:space="preserve">pugnaron por el control de los </w:t>
      </w:r>
      <w:r w:rsidRPr="009B3F5C">
        <w:t>recursos naturales del país</w:t>
      </w:r>
      <w:r>
        <w:t xml:space="preserve">: el </w:t>
      </w:r>
      <w:r w:rsidRPr="009B3F5C">
        <w:t>MPLA se financi</w:t>
      </w:r>
      <w:r>
        <w:t xml:space="preserve">ó </w:t>
      </w:r>
      <w:r w:rsidRPr="009B3F5C">
        <w:t>con los recursos de</w:t>
      </w:r>
      <w:r>
        <w:t>l</w:t>
      </w:r>
      <w:r w:rsidRPr="009B3F5C">
        <w:t xml:space="preserve"> petróleo</w:t>
      </w:r>
      <w:r>
        <w:t>, provenientes del enclave co</w:t>
      </w:r>
      <w:r w:rsidR="00571BC9">
        <w:t xml:space="preserve">stero de </w:t>
      </w:r>
      <w:r w:rsidR="00571BC9" w:rsidRPr="00C10D34">
        <w:rPr>
          <w:b/>
        </w:rPr>
        <w:t>Cabinda</w:t>
      </w:r>
      <w:r w:rsidR="00571BC9">
        <w:t>,</w:t>
      </w:r>
      <w:r>
        <w:t xml:space="preserve"> </w:t>
      </w:r>
      <w:r w:rsidRPr="009B3F5C">
        <w:t xml:space="preserve">mientras </w:t>
      </w:r>
      <w:r w:rsidR="00904F7F">
        <w:t>que</w:t>
      </w:r>
      <w:r>
        <w:t xml:space="preserve"> </w:t>
      </w:r>
      <w:r w:rsidRPr="009B3F5C">
        <w:t xml:space="preserve">UNITA </w:t>
      </w:r>
      <w:r>
        <w:t>obtuvo sus recursos de</w:t>
      </w:r>
      <w:r w:rsidRPr="009B3F5C">
        <w:t>l</w:t>
      </w:r>
      <w:r>
        <w:t xml:space="preserve"> </w:t>
      </w:r>
      <w:r w:rsidRPr="009B3F5C">
        <w:t>contrabando de diamantes</w:t>
      </w:r>
      <w:r w:rsidR="005D501D">
        <w:t>,</w:t>
      </w:r>
      <w:r>
        <w:t xml:space="preserve"> que le reportaban 700 millones de dólares anuales.</w:t>
      </w:r>
    </w:p>
    <w:p w14:paraId="2C5895A3" w14:textId="77777777" w:rsidR="0059628C" w:rsidRDefault="0059628C" w:rsidP="00901EDC">
      <w:pPr>
        <w:spacing w:line="360" w:lineRule="auto"/>
      </w:pPr>
    </w:p>
    <w:p w14:paraId="5D714D01" w14:textId="77777777" w:rsidR="0059628C" w:rsidRDefault="0059628C" w:rsidP="00901EDC">
      <w:pPr>
        <w:spacing w:line="360" w:lineRule="auto"/>
      </w:pPr>
      <w:r>
        <w:t>L</w:t>
      </w:r>
      <w:r w:rsidRPr="009B3F5C">
        <w:t xml:space="preserve">a </w:t>
      </w:r>
      <w:r>
        <w:t>caída del régimen</w:t>
      </w:r>
      <w:r w:rsidRPr="009B3F5C">
        <w:t xml:space="preserve"> de Sudáfrica</w:t>
      </w:r>
      <w:r>
        <w:t xml:space="preserve">, la independencia de Namibia y el ascenso político de </w:t>
      </w:r>
      <w:r w:rsidRPr="009B3F5C">
        <w:t xml:space="preserve">Nelson Mandela </w:t>
      </w:r>
      <w:r>
        <w:t xml:space="preserve">debilitaron a UNITA. Finalmente, la muerte de Jonás Savimbi condujo al </w:t>
      </w:r>
      <w:r w:rsidRPr="009B3F5C">
        <w:t>fin</w:t>
      </w:r>
      <w:r>
        <w:t xml:space="preserve">al del </w:t>
      </w:r>
      <w:r w:rsidRPr="009B3F5C">
        <w:t>conflicto</w:t>
      </w:r>
      <w:r>
        <w:t xml:space="preserve"> </w:t>
      </w:r>
      <w:r w:rsidRPr="009B3F5C">
        <w:t>en el 2002</w:t>
      </w:r>
      <w:r>
        <w:t xml:space="preserve">, cuando </w:t>
      </w:r>
      <w:r w:rsidRPr="00F4077D">
        <w:t>U</w:t>
      </w:r>
      <w:r>
        <w:t xml:space="preserve">NITA promulgó </w:t>
      </w:r>
      <w:r w:rsidRPr="00F4077D">
        <w:t xml:space="preserve">un </w:t>
      </w:r>
      <w:r>
        <w:t xml:space="preserve">cese al fuego permanente y entregó sus </w:t>
      </w:r>
      <w:r w:rsidRPr="00F4077D">
        <w:t>armas</w:t>
      </w:r>
      <w:r>
        <w:t>.</w:t>
      </w:r>
    </w:p>
    <w:p w14:paraId="5EA40171" w14:textId="77777777" w:rsidR="0059628C" w:rsidRDefault="0059628C" w:rsidP="00901EDC">
      <w:pPr>
        <w:spacing w:line="360" w:lineRule="auto"/>
      </w:pPr>
    </w:p>
    <w:p w14:paraId="54D84356" w14:textId="77777777" w:rsidR="00571BC9" w:rsidRDefault="0059628C" w:rsidP="00901EDC">
      <w:pPr>
        <w:spacing w:line="360" w:lineRule="auto"/>
      </w:pPr>
      <w:r>
        <w:t xml:space="preserve"> </w:t>
      </w:r>
      <w:r w:rsidR="00571BC9">
        <w:t xml:space="preserve">En la actualidad, el gobierno angoleño enfrenta la rebelión separatista de </w:t>
      </w:r>
      <w:r w:rsidR="005D501D">
        <w:t xml:space="preserve">grupos </w:t>
      </w:r>
      <w:r w:rsidR="00571BC9">
        <w:t xml:space="preserve">provenientes del </w:t>
      </w:r>
      <w:r w:rsidR="00571BC9" w:rsidRPr="00C10D34">
        <w:rPr>
          <w:b/>
        </w:rPr>
        <w:t>Frente para la Liberación de Cabinda</w:t>
      </w:r>
      <w:r w:rsidR="00571BC9">
        <w:t>, antiguo aliado de UNITA</w:t>
      </w:r>
      <w:r w:rsidR="005D501D">
        <w:t>,</w:t>
      </w:r>
      <w:r w:rsidR="0095011F">
        <w:t xml:space="preserve"> </w:t>
      </w:r>
      <w:r w:rsidRPr="00F4077D">
        <w:t xml:space="preserve">que </w:t>
      </w:r>
      <w:r w:rsidR="00571BC9">
        <w:t xml:space="preserve">exige la independencia </w:t>
      </w:r>
      <w:r w:rsidRPr="00F4077D">
        <w:t>de Cabinda</w:t>
      </w:r>
      <w:r>
        <w:t>, región separada del país por</w:t>
      </w:r>
      <w:r w:rsidR="00571BC9">
        <w:t xml:space="preserve"> el</w:t>
      </w:r>
      <w:r>
        <w:t xml:space="preserve"> territorio congoleño</w:t>
      </w:r>
      <w:r w:rsidR="00571BC9">
        <w:t>.</w:t>
      </w:r>
    </w:p>
    <w:p w14:paraId="079C1AAE" w14:textId="77777777" w:rsidR="00571BC9" w:rsidRDefault="00571BC9" w:rsidP="00901EDC">
      <w:pPr>
        <w:spacing w:line="360" w:lineRule="auto"/>
      </w:pPr>
    </w:p>
    <w:p w14:paraId="0AB82FEC" w14:textId="70F375DD" w:rsidR="0059628C" w:rsidRDefault="00571BC9">
      <w:pPr>
        <w:spacing w:line="360" w:lineRule="auto"/>
        <w:jc w:val="both"/>
      </w:pPr>
      <w:r>
        <w:t xml:space="preserve">La </w:t>
      </w:r>
      <w:r w:rsidRPr="00C10D34">
        <w:rPr>
          <w:b/>
        </w:rPr>
        <w:t>producción de petróleo</w:t>
      </w:r>
      <w:r>
        <w:t xml:space="preserve"> se encuentra estrechamente relacionada con este conflicto, debido a que la mayor parte de las reservas petrolíferas angoleñas se hallan en Cabinda</w:t>
      </w:r>
      <w:r w:rsidR="005D501D">
        <w:t>.</w:t>
      </w:r>
      <w:r>
        <w:t xml:space="preserve"> A</w:t>
      </w:r>
      <w:r w:rsidR="0003272D" w:rsidRPr="0003272D">
        <w:t>ngola</w:t>
      </w:r>
      <w:r w:rsidR="00B439C1">
        <w:t xml:space="preserve"> </w:t>
      </w:r>
      <w:r>
        <w:t>produc</w:t>
      </w:r>
      <w:r w:rsidR="005D501D">
        <w:t>e</w:t>
      </w:r>
      <w:r w:rsidR="00B439C1" w:rsidRPr="0003272D">
        <w:t xml:space="preserve"> dos millones de barriles de petróleo por día</w:t>
      </w:r>
      <w:r w:rsidR="00B439C1">
        <w:t xml:space="preserve"> </w:t>
      </w:r>
      <w:r>
        <w:t>y</w:t>
      </w:r>
      <w:r w:rsidR="00B439C1">
        <w:t xml:space="preserve"> </w:t>
      </w:r>
      <w:r w:rsidR="005D501D">
        <w:t xml:space="preserve">es </w:t>
      </w:r>
      <w:r w:rsidR="00B439C1">
        <w:t xml:space="preserve">el </w:t>
      </w:r>
      <w:r w:rsidR="0003272D" w:rsidRPr="0003272D">
        <w:t>segundo productor de petróleo de África</w:t>
      </w:r>
      <w:r w:rsidR="00C10D34">
        <w:t>, tras Nigeria</w:t>
      </w:r>
      <w:r>
        <w:t>.</w:t>
      </w:r>
      <w:r w:rsidR="00B439C1">
        <w:t xml:space="preserve"> </w:t>
      </w:r>
      <w:r>
        <w:t>L</w:t>
      </w:r>
      <w:r w:rsidR="00B439C1">
        <w:t xml:space="preserve">os ingresos </w:t>
      </w:r>
      <w:r>
        <w:t xml:space="preserve">obtenidos </w:t>
      </w:r>
      <w:r w:rsidR="00B439C1">
        <w:t xml:space="preserve">por </w:t>
      </w:r>
      <w:r>
        <w:t>la exportación de</w:t>
      </w:r>
      <w:r w:rsidR="00B439C1" w:rsidRPr="0003272D">
        <w:t xml:space="preserve"> </w:t>
      </w:r>
      <w:r>
        <w:t>hidrocarburos</w:t>
      </w:r>
      <w:r w:rsidR="00B439C1" w:rsidRPr="0003272D">
        <w:t xml:space="preserve"> </w:t>
      </w:r>
      <w:r w:rsidR="00B439C1">
        <w:t xml:space="preserve">significan </w:t>
      </w:r>
      <w:r>
        <w:t xml:space="preserve">para el país </w:t>
      </w:r>
      <w:r w:rsidR="00B439C1" w:rsidRPr="0003272D">
        <w:t>el 85</w:t>
      </w:r>
      <w:r w:rsidR="005D501D">
        <w:t xml:space="preserve"> </w:t>
      </w:r>
      <w:r w:rsidR="00B439C1" w:rsidRPr="0003272D">
        <w:t>% de su PIB</w:t>
      </w:r>
      <w:r>
        <w:t>.</w:t>
      </w:r>
    </w:p>
    <w:p w14:paraId="571338BD" w14:textId="77777777" w:rsidR="00441521" w:rsidRDefault="00441521" w:rsidP="004C1CA8">
      <w:pPr>
        <w:spacing w:line="360" w:lineRule="auto"/>
        <w:jc w:val="both"/>
      </w:pPr>
    </w:p>
    <w:tbl>
      <w:tblPr>
        <w:tblStyle w:val="Tablaconcuadrcula"/>
        <w:tblW w:w="0" w:type="auto"/>
        <w:tblLook w:val="04A0" w:firstRow="1" w:lastRow="0" w:firstColumn="1" w:lastColumn="0" w:noHBand="0" w:noVBand="1"/>
      </w:tblPr>
      <w:tblGrid>
        <w:gridCol w:w="2518"/>
        <w:gridCol w:w="6515"/>
      </w:tblGrid>
      <w:tr w:rsidR="004F58EC" w:rsidRPr="000846F3" w14:paraId="6F3F2F50" w14:textId="77777777" w:rsidTr="007E57B7">
        <w:tc>
          <w:tcPr>
            <w:tcW w:w="9033" w:type="dxa"/>
            <w:gridSpan w:val="2"/>
            <w:shd w:val="clear" w:color="auto" w:fill="0D0D0D" w:themeFill="text1" w:themeFillTint="F2"/>
          </w:tcPr>
          <w:p w14:paraId="177499DB" w14:textId="77777777" w:rsidR="004F58EC" w:rsidRPr="00C10D34" w:rsidRDefault="004F58EC" w:rsidP="007E57B7">
            <w:pPr>
              <w:jc w:val="both"/>
              <w:rPr>
                <w:rFonts w:ascii="Times New Roman" w:hAnsi="Times New Roman" w:cs="Times New Roman"/>
                <w:b/>
                <w:color w:val="FFFFFF" w:themeColor="background1"/>
                <w:sz w:val="24"/>
                <w:szCs w:val="24"/>
                <w:highlight w:val="yellow"/>
              </w:rPr>
            </w:pPr>
            <w:r w:rsidRPr="00C10D34">
              <w:rPr>
                <w:rFonts w:ascii="Times New Roman" w:hAnsi="Times New Roman" w:cs="Times New Roman"/>
                <w:b/>
                <w:color w:val="FFFFFF" w:themeColor="background1"/>
                <w:sz w:val="24"/>
                <w:szCs w:val="24"/>
                <w:highlight w:val="yellow"/>
              </w:rPr>
              <w:t>Imagen (fotografía, gráfica o ilustración)</w:t>
            </w:r>
          </w:p>
        </w:tc>
      </w:tr>
      <w:tr w:rsidR="004F58EC" w:rsidRPr="000846F3" w14:paraId="58D97F1A" w14:textId="77777777" w:rsidTr="007E57B7">
        <w:tc>
          <w:tcPr>
            <w:tcW w:w="2518" w:type="dxa"/>
          </w:tcPr>
          <w:p w14:paraId="6606F836" w14:textId="77777777" w:rsidR="004F58EC" w:rsidRPr="00C10D34" w:rsidRDefault="004F58EC" w:rsidP="007E57B7">
            <w:pPr>
              <w:jc w:val="both"/>
              <w:rPr>
                <w:rFonts w:ascii="Times New Roman" w:hAnsi="Times New Roman" w:cs="Times New Roman"/>
                <w:b/>
                <w:color w:val="000000"/>
                <w:sz w:val="24"/>
                <w:szCs w:val="24"/>
                <w:highlight w:val="yellow"/>
              </w:rPr>
            </w:pPr>
            <w:r w:rsidRPr="00C10D34">
              <w:rPr>
                <w:rFonts w:ascii="Times New Roman" w:hAnsi="Times New Roman" w:cs="Times New Roman"/>
                <w:b/>
                <w:color w:val="000000"/>
                <w:sz w:val="24"/>
                <w:szCs w:val="24"/>
                <w:highlight w:val="yellow"/>
              </w:rPr>
              <w:t>Código</w:t>
            </w:r>
          </w:p>
        </w:tc>
        <w:tc>
          <w:tcPr>
            <w:tcW w:w="6515" w:type="dxa"/>
          </w:tcPr>
          <w:p w14:paraId="346D1C0A" w14:textId="26065EDE" w:rsidR="004F58EC" w:rsidRPr="00C10D34" w:rsidRDefault="00371FA8" w:rsidP="007E57B7">
            <w:pPr>
              <w:jc w:val="both"/>
              <w:rPr>
                <w:rFonts w:ascii="Times New Roman" w:hAnsi="Times New Roman" w:cs="Times New Roman"/>
                <w:b/>
                <w:color w:val="000000"/>
                <w:sz w:val="24"/>
                <w:szCs w:val="24"/>
                <w:highlight w:val="yellow"/>
              </w:rPr>
            </w:pPr>
            <w:r w:rsidRPr="00C10D34">
              <w:rPr>
                <w:rFonts w:ascii="Times New Roman" w:hAnsi="Times New Roman" w:cs="Times New Roman"/>
                <w:color w:val="000000"/>
                <w:sz w:val="24"/>
                <w:szCs w:val="24"/>
                <w:highlight w:val="yellow"/>
              </w:rPr>
              <w:t>CS</w:t>
            </w:r>
            <w:r w:rsidR="00403E2C">
              <w:rPr>
                <w:rFonts w:ascii="Times New Roman" w:hAnsi="Times New Roman" w:cs="Times New Roman"/>
                <w:color w:val="000000"/>
                <w:sz w:val="24"/>
                <w:szCs w:val="24"/>
                <w:highlight w:val="yellow"/>
              </w:rPr>
              <w:t>_</w:t>
            </w:r>
            <w:r w:rsidRPr="00C10D34">
              <w:rPr>
                <w:rFonts w:ascii="Times New Roman" w:hAnsi="Times New Roman" w:cs="Times New Roman"/>
                <w:color w:val="000000"/>
                <w:sz w:val="24"/>
                <w:szCs w:val="24"/>
                <w:highlight w:val="yellow"/>
              </w:rPr>
              <w:t>11_02_IMG</w:t>
            </w:r>
            <w:r w:rsidR="00403E2C">
              <w:rPr>
                <w:rFonts w:ascii="Times New Roman" w:hAnsi="Times New Roman" w:cs="Times New Roman"/>
                <w:color w:val="000000"/>
                <w:sz w:val="24"/>
                <w:szCs w:val="24"/>
                <w:highlight w:val="yellow"/>
              </w:rPr>
              <w:t>23</w:t>
            </w:r>
          </w:p>
        </w:tc>
      </w:tr>
      <w:tr w:rsidR="004F58EC" w:rsidRPr="004661FF" w14:paraId="3ED6731E" w14:textId="77777777" w:rsidTr="007E57B7">
        <w:tc>
          <w:tcPr>
            <w:tcW w:w="2518" w:type="dxa"/>
          </w:tcPr>
          <w:p w14:paraId="2AEDEFA0" w14:textId="77777777" w:rsidR="004F58EC" w:rsidRPr="00C10D34" w:rsidRDefault="004F58EC" w:rsidP="007E57B7">
            <w:pPr>
              <w:jc w:val="both"/>
              <w:rPr>
                <w:rFonts w:ascii="Times New Roman" w:hAnsi="Times New Roman" w:cs="Times New Roman"/>
                <w:color w:val="000000"/>
                <w:sz w:val="24"/>
                <w:szCs w:val="24"/>
                <w:highlight w:val="yellow"/>
              </w:rPr>
            </w:pPr>
            <w:r w:rsidRPr="00C10D34">
              <w:rPr>
                <w:rFonts w:ascii="Times New Roman" w:hAnsi="Times New Roman" w:cs="Times New Roman"/>
                <w:b/>
                <w:color w:val="000000"/>
                <w:sz w:val="24"/>
                <w:szCs w:val="24"/>
                <w:highlight w:val="yellow"/>
              </w:rPr>
              <w:t>Descripción</w:t>
            </w:r>
          </w:p>
        </w:tc>
        <w:tc>
          <w:tcPr>
            <w:tcW w:w="6515" w:type="dxa"/>
          </w:tcPr>
          <w:p w14:paraId="050E852D" w14:textId="77777777" w:rsidR="004F58EC" w:rsidRPr="00C10D34" w:rsidRDefault="00714C54" w:rsidP="004F58EC">
            <w:pPr>
              <w:jc w:val="both"/>
              <w:rPr>
                <w:rFonts w:ascii="Times New Roman" w:hAnsi="Times New Roman" w:cs="Times New Roman"/>
                <w:color w:val="000000"/>
                <w:sz w:val="24"/>
                <w:szCs w:val="24"/>
                <w:highlight w:val="yellow"/>
                <w:lang w:val="es-CO"/>
              </w:rPr>
            </w:pPr>
            <w:r w:rsidRPr="00C10D34">
              <w:rPr>
                <w:rFonts w:ascii="Times New Roman" w:hAnsi="Times New Roman" w:cs="Times New Roman"/>
                <w:color w:val="000000"/>
                <w:sz w:val="24"/>
                <w:szCs w:val="24"/>
                <w:highlight w:val="yellow"/>
                <w:lang w:val="es-CO"/>
              </w:rPr>
              <w:t>Edificio desgarrado por los disparos en Kuito, Angola</w:t>
            </w:r>
          </w:p>
          <w:p w14:paraId="1917BDBB" w14:textId="77777777" w:rsidR="004F58EC" w:rsidRPr="00C10D34" w:rsidRDefault="004F58EC" w:rsidP="004F58EC">
            <w:pPr>
              <w:jc w:val="both"/>
              <w:rPr>
                <w:rFonts w:ascii="Times New Roman" w:hAnsi="Times New Roman" w:cs="Times New Roman"/>
                <w:color w:val="000000"/>
                <w:sz w:val="24"/>
                <w:szCs w:val="24"/>
                <w:highlight w:val="yellow"/>
                <w:lang w:val="es-CO"/>
              </w:rPr>
            </w:pPr>
          </w:p>
        </w:tc>
      </w:tr>
      <w:tr w:rsidR="004F58EC" w:rsidRPr="000846F3" w14:paraId="178F544C" w14:textId="77777777" w:rsidTr="007E57B7">
        <w:tc>
          <w:tcPr>
            <w:tcW w:w="2518" w:type="dxa"/>
          </w:tcPr>
          <w:p w14:paraId="440B2AFA" w14:textId="77777777" w:rsidR="004F58EC" w:rsidRPr="00C10D34" w:rsidRDefault="004F58EC" w:rsidP="007E57B7">
            <w:pPr>
              <w:jc w:val="both"/>
              <w:rPr>
                <w:rFonts w:ascii="Times New Roman" w:hAnsi="Times New Roman" w:cs="Times New Roman"/>
                <w:color w:val="000000"/>
                <w:sz w:val="24"/>
                <w:szCs w:val="24"/>
                <w:highlight w:val="yellow"/>
              </w:rPr>
            </w:pPr>
            <w:r w:rsidRPr="00C10D34">
              <w:rPr>
                <w:rFonts w:ascii="Times New Roman" w:hAnsi="Times New Roman" w:cs="Times New Roman"/>
                <w:b/>
                <w:color w:val="000000"/>
                <w:sz w:val="24"/>
                <w:szCs w:val="24"/>
                <w:highlight w:val="yellow"/>
              </w:rPr>
              <w:t>Código Shutterstock (o URL o la ruta en AulaPlaneta)</w:t>
            </w:r>
          </w:p>
        </w:tc>
        <w:tc>
          <w:tcPr>
            <w:tcW w:w="6515" w:type="dxa"/>
          </w:tcPr>
          <w:p w14:paraId="7B7C93EE" w14:textId="77777777" w:rsidR="004F58EC" w:rsidRPr="00C10D34" w:rsidRDefault="00714C54" w:rsidP="007E57B7">
            <w:pPr>
              <w:jc w:val="both"/>
              <w:rPr>
                <w:rFonts w:ascii="Times New Roman" w:hAnsi="Times New Roman" w:cs="Times New Roman"/>
                <w:color w:val="000000"/>
                <w:sz w:val="24"/>
                <w:szCs w:val="24"/>
                <w:highlight w:val="yellow"/>
                <w:lang w:val="es-CO"/>
              </w:rPr>
            </w:pPr>
            <w:r w:rsidRPr="00C10D34">
              <w:rPr>
                <w:rFonts w:ascii="Times New Roman" w:hAnsi="Times New Roman" w:cs="Times New Roman"/>
                <w:color w:val="000000"/>
                <w:sz w:val="24"/>
                <w:szCs w:val="24"/>
                <w:highlight w:val="yellow"/>
                <w:lang w:val="es-CO"/>
              </w:rPr>
              <w:t>Número de la imagen 2922101</w:t>
            </w:r>
          </w:p>
          <w:p w14:paraId="75440CDD" w14:textId="77777777" w:rsidR="0059628C" w:rsidRPr="00C10D34" w:rsidRDefault="0059628C" w:rsidP="007E57B7">
            <w:pPr>
              <w:jc w:val="both"/>
              <w:rPr>
                <w:rFonts w:ascii="Times New Roman" w:hAnsi="Times New Roman" w:cs="Times New Roman"/>
                <w:color w:val="000000"/>
                <w:sz w:val="24"/>
                <w:szCs w:val="24"/>
                <w:highlight w:val="yellow"/>
                <w:lang w:val="es-CO"/>
              </w:rPr>
            </w:pPr>
          </w:p>
          <w:p w14:paraId="4EAE80C8" w14:textId="77777777" w:rsidR="0059628C" w:rsidRPr="00C10D34" w:rsidRDefault="0059628C" w:rsidP="007E57B7">
            <w:pPr>
              <w:jc w:val="both"/>
              <w:rPr>
                <w:rFonts w:ascii="Times New Roman" w:hAnsi="Times New Roman" w:cs="Times New Roman"/>
                <w:color w:val="000000"/>
                <w:sz w:val="24"/>
                <w:szCs w:val="24"/>
                <w:highlight w:val="yellow"/>
              </w:rPr>
            </w:pPr>
            <w:r w:rsidRPr="00C10D34">
              <w:rPr>
                <w:noProof/>
                <w:highlight w:val="yellow"/>
                <w:lang w:eastAsia="es-CO"/>
              </w:rPr>
              <w:drawing>
                <wp:inline distT="0" distB="0" distL="0" distR="0" wp14:anchorId="347E0816" wp14:editId="6208FA6C">
                  <wp:extent cx="2771775" cy="2100390"/>
                  <wp:effectExtent l="0" t="0" r="0" b="0"/>
                  <wp:docPr id="66" name="Imagen 66" descr="shot up building in war torn Kuit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t up building in war torn Kuito Ango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983" cy="2100548"/>
                          </a:xfrm>
                          <a:prstGeom prst="rect">
                            <a:avLst/>
                          </a:prstGeom>
                          <a:noFill/>
                          <a:ln>
                            <a:noFill/>
                          </a:ln>
                        </pic:spPr>
                      </pic:pic>
                    </a:graphicData>
                  </a:graphic>
                </wp:inline>
              </w:drawing>
            </w:r>
          </w:p>
        </w:tc>
      </w:tr>
      <w:tr w:rsidR="004F58EC" w:rsidRPr="000846F3" w14:paraId="06419507" w14:textId="77777777" w:rsidTr="007E57B7">
        <w:tc>
          <w:tcPr>
            <w:tcW w:w="2518" w:type="dxa"/>
          </w:tcPr>
          <w:p w14:paraId="70A1A0B4" w14:textId="77777777" w:rsidR="004F58EC" w:rsidRPr="00C10D34" w:rsidRDefault="004F58EC" w:rsidP="007E57B7">
            <w:pPr>
              <w:jc w:val="both"/>
              <w:rPr>
                <w:rFonts w:ascii="Times New Roman" w:hAnsi="Times New Roman" w:cs="Times New Roman"/>
                <w:color w:val="000000"/>
                <w:sz w:val="24"/>
                <w:szCs w:val="24"/>
                <w:highlight w:val="yellow"/>
              </w:rPr>
            </w:pPr>
            <w:r w:rsidRPr="00C10D34">
              <w:rPr>
                <w:rFonts w:ascii="Times New Roman" w:hAnsi="Times New Roman" w:cs="Times New Roman"/>
                <w:b/>
                <w:color w:val="000000"/>
                <w:sz w:val="24"/>
                <w:szCs w:val="24"/>
                <w:highlight w:val="yellow"/>
              </w:rPr>
              <w:t>Pie de imagen</w:t>
            </w:r>
          </w:p>
        </w:tc>
        <w:tc>
          <w:tcPr>
            <w:tcW w:w="6515" w:type="dxa"/>
          </w:tcPr>
          <w:p w14:paraId="039F02F8" w14:textId="77777777" w:rsidR="004F58EC" w:rsidRPr="00C10D34" w:rsidRDefault="00714C54" w:rsidP="004A02E3">
            <w:pPr>
              <w:jc w:val="both"/>
              <w:rPr>
                <w:rFonts w:ascii="Times New Roman" w:hAnsi="Times New Roman" w:cs="Times New Roman"/>
                <w:color w:val="000000"/>
                <w:sz w:val="24"/>
                <w:szCs w:val="24"/>
                <w:highlight w:val="yellow"/>
              </w:rPr>
            </w:pPr>
            <w:r w:rsidRPr="00C10D34">
              <w:rPr>
                <w:rFonts w:ascii="Times New Roman" w:hAnsi="Times New Roman" w:cs="Times New Roman"/>
                <w:color w:val="000000"/>
                <w:sz w:val="24"/>
                <w:szCs w:val="24"/>
                <w:highlight w:val="yellow"/>
              </w:rPr>
              <w:t>Las heridas abie</w:t>
            </w:r>
            <w:r w:rsidR="0031675C" w:rsidRPr="00C10D34">
              <w:rPr>
                <w:rFonts w:ascii="Times New Roman" w:hAnsi="Times New Roman" w:cs="Times New Roman"/>
                <w:color w:val="000000"/>
                <w:sz w:val="24"/>
                <w:szCs w:val="24"/>
                <w:highlight w:val="yellow"/>
              </w:rPr>
              <w:t>rtas en cuarenta años de guerra son muchas y aún no se han cerrado. Las familias campesinas que abandonaron el campo ahora ya no saben cultivar la tierra; las escuelas quedaron derruidas y un país acostumbrado a exportar cosechas, hoy tiene que importar semillas</w:t>
            </w:r>
            <w:r w:rsidR="005D501D" w:rsidRPr="00C10D34">
              <w:rPr>
                <w:rFonts w:ascii="Times New Roman" w:hAnsi="Times New Roman" w:cs="Times New Roman"/>
                <w:color w:val="000000"/>
                <w:sz w:val="24"/>
                <w:szCs w:val="24"/>
                <w:highlight w:val="yellow"/>
              </w:rPr>
              <w:t>,</w:t>
            </w:r>
            <w:r w:rsidR="004A02E3" w:rsidRPr="00C10D34">
              <w:rPr>
                <w:rFonts w:ascii="Times New Roman" w:hAnsi="Times New Roman" w:cs="Times New Roman"/>
                <w:color w:val="000000"/>
                <w:sz w:val="24"/>
                <w:szCs w:val="24"/>
                <w:highlight w:val="yellow"/>
              </w:rPr>
              <w:t xml:space="preserve"> además </w:t>
            </w:r>
            <w:r w:rsidR="0031675C" w:rsidRPr="00C10D34">
              <w:rPr>
                <w:rFonts w:ascii="Times New Roman" w:hAnsi="Times New Roman" w:cs="Times New Roman"/>
                <w:color w:val="000000"/>
                <w:sz w:val="24"/>
                <w:szCs w:val="24"/>
                <w:highlight w:val="yellow"/>
              </w:rPr>
              <w:t>sus carreteras quedaron inutilizables</w:t>
            </w:r>
            <w:r w:rsidR="004A02E3" w:rsidRPr="00C10D34">
              <w:rPr>
                <w:rFonts w:ascii="Times New Roman" w:hAnsi="Times New Roman" w:cs="Times New Roman"/>
                <w:color w:val="000000"/>
                <w:sz w:val="24"/>
                <w:szCs w:val="24"/>
                <w:highlight w:val="yellow"/>
              </w:rPr>
              <w:t>.</w:t>
            </w:r>
            <w:r w:rsidR="0095011F" w:rsidRPr="00C10D34">
              <w:rPr>
                <w:rFonts w:ascii="Times New Roman" w:hAnsi="Times New Roman" w:cs="Times New Roman"/>
                <w:color w:val="000000"/>
                <w:sz w:val="24"/>
                <w:szCs w:val="24"/>
                <w:highlight w:val="yellow"/>
              </w:rPr>
              <w:t xml:space="preserve"> </w:t>
            </w:r>
          </w:p>
        </w:tc>
      </w:tr>
    </w:tbl>
    <w:p w14:paraId="1CFED21C" w14:textId="77777777" w:rsidR="003A6803" w:rsidRDefault="003A6803" w:rsidP="003A6803">
      <w:pPr>
        <w:spacing w:line="360" w:lineRule="auto"/>
        <w:jc w:val="both"/>
      </w:pPr>
    </w:p>
    <w:tbl>
      <w:tblPr>
        <w:tblStyle w:val="Tablaconcuadrcula"/>
        <w:tblW w:w="0" w:type="auto"/>
        <w:tblLook w:val="04A0" w:firstRow="1" w:lastRow="0" w:firstColumn="1" w:lastColumn="0" w:noHBand="0" w:noVBand="1"/>
      </w:tblPr>
      <w:tblGrid>
        <w:gridCol w:w="2518"/>
        <w:gridCol w:w="6515"/>
      </w:tblGrid>
      <w:tr w:rsidR="000D1E08" w:rsidRPr="000846F3" w14:paraId="09129A90" w14:textId="77777777" w:rsidTr="007E57B7">
        <w:tc>
          <w:tcPr>
            <w:tcW w:w="9033" w:type="dxa"/>
            <w:gridSpan w:val="2"/>
            <w:shd w:val="clear" w:color="auto" w:fill="0D0D0D" w:themeFill="text1" w:themeFillTint="F2"/>
          </w:tcPr>
          <w:p w14:paraId="76CF4839" w14:textId="77777777" w:rsidR="000D1E08" w:rsidRPr="000846F3" w:rsidRDefault="000D1E08"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D1E08" w:rsidRPr="000846F3" w14:paraId="2E06C409" w14:textId="77777777" w:rsidTr="007E57B7">
        <w:tc>
          <w:tcPr>
            <w:tcW w:w="2518" w:type="dxa"/>
          </w:tcPr>
          <w:p w14:paraId="29C03080" w14:textId="77777777" w:rsidR="000D1E08" w:rsidRPr="000846F3" w:rsidRDefault="000D1E08"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D115C17" w14:textId="4620BB97" w:rsidR="000D1E08"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403E2C">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03E2C">
              <w:rPr>
                <w:rFonts w:ascii="Times New Roman" w:hAnsi="Times New Roman" w:cs="Times New Roman"/>
                <w:color w:val="000000"/>
                <w:sz w:val="24"/>
                <w:szCs w:val="24"/>
              </w:rPr>
              <w:t>24</w:t>
            </w:r>
          </w:p>
        </w:tc>
      </w:tr>
      <w:tr w:rsidR="000D1E08" w:rsidRPr="004661FF" w14:paraId="7BF27E82" w14:textId="77777777" w:rsidTr="007E57B7">
        <w:tc>
          <w:tcPr>
            <w:tcW w:w="2518" w:type="dxa"/>
          </w:tcPr>
          <w:p w14:paraId="549B5367" w14:textId="77777777"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5DB70DB" w14:textId="77777777" w:rsidR="000D1E08" w:rsidRPr="000D1E08" w:rsidRDefault="000D1E08" w:rsidP="000D1E08">
            <w:pPr>
              <w:jc w:val="both"/>
              <w:rPr>
                <w:rFonts w:ascii="Times New Roman" w:hAnsi="Times New Roman" w:cs="Times New Roman"/>
                <w:color w:val="000000"/>
                <w:sz w:val="24"/>
                <w:szCs w:val="24"/>
                <w:lang w:val="es-CO"/>
              </w:rPr>
            </w:pPr>
            <w:r w:rsidRPr="000D1E08">
              <w:rPr>
                <w:rFonts w:ascii="Times New Roman" w:hAnsi="Times New Roman" w:cs="Times New Roman"/>
                <w:color w:val="000000"/>
                <w:sz w:val="24"/>
                <w:szCs w:val="24"/>
                <w:lang w:val="es-CO"/>
              </w:rPr>
              <w:t>Una víctima de</w:t>
            </w:r>
            <w:r w:rsidR="00714C54">
              <w:rPr>
                <w:rFonts w:ascii="Times New Roman" w:hAnsi="Times New Roman" w:cs="Times New Roman"/>
                <w:color w:val="000000"/>
                <w:sz w:val="24"/>
                <w:szCs w:val="24"/>
                <w:lang w:val="es-CO"/>
              </w:rPr>
              <w:t xml:space="preserve"> minas </w:t>
            </w:r>
            <w:r w:rsidRPr="000D1E08">
              <w:rPr>
                <w:rFonts w:ascii="Times New Roman" w:hAnsi="Times New Roman" w:cs="Times New Roman"/>
                <w:color w:val="000000"/>
                <w:sz w:val="24"/>
                <w:szCs w:val="24"/>
                <w:lang w:val="es-CO"/>
              </w:rPr>
              <w:t>en Huambo</w:t>
            </w:r>
            <w:r w:rsidR="00714C54">
              <w:rPr>
                <w:rFonts w:ascii="Times New Roman" w:hAnsi="Times New Roman" w:cs="Times New Roman"/>
                <w:color w:val="000000"/>
                <w:sz w:val="24"/>
                <w:szCs w:val="24"/>
                <w:lang w:val="es-CO"/>
              </w:rPr>
              <w:t>,</w:t>
            </w:r>
            <w:r w:rsidRPr="000D1E08">
              <w:rPr>
                <w:rFonts w:ascii="Times New Roman" w:hAnsi="Times New Roman" w:cs="Times New Roman"/>
                <w:color w:val="000000"/>
                <w:sz w:val="24"/>
                <w:szCs w:val="24"/>
                <w:lang w:val="es-CO"/>
              </w:rPr>
              <w:t xml:space="preserve"> Angola</w:t>
            </w:r>
          </w:p>
          <w:p w14:paraId="2E85649D" w14:textId="77777777" w:rsidR="000D1E08" w:rsidRPr="000D1E08" w:rsidRDefault="000D1E08" w:rsidP="000D1E08">
            <w:pPr>
              <w:jc w:val="both"/>
              <w:rPr>
                <w:rFonts w:ascii="Times New Roman" w:hAnsi="Times New Roman" w:cs="Times New Roman"/>
                <w:color w:val="000000"/>
                <w:sz w:val="24"/>
                <w:szCs w:val="24"/>
                <w:lang w:val="es-CO"/>
              </w:rPr>
            </w:pPr>
          </w:p>
          <w:p w14:paraId="4E71B9D2" w14:textId="77777777" w:rsidR="000D1E08" w:rsidRPr="004661FF" w:rsidRDefault="000D1E08" w:rsidP="000D1E08">
            <w:pPr>
              <w:jc w:val="both"/>
              <w:rPr>
                <w:rFonts w:ascii="Times New Roman" w:hAnsi="Times New Roman" w:cs="Times New Roman"/>
                <w:color w:val="000000"/>
                <w:sz w:val="24"/>
                <w:szCs w:val="24"/>
                <w:lang w:val="es-CO"/>
              </w:rPr>
            </w:pPr>
          </w:p>
        </w:tc>
      </w:tr>
      <w:tr w:rsidR="000D1E08" w:rsidRPr="000846F3" w14:paraId="66589218" w14:textId="77777777" w:rsidTr="007E57B7">
        <w:tc>
          <w:tcPr>
            <w:tcW w:w="2518" w:type="dxa"/>
          </w:tcPr>
          <w:p w14:paraId="20EC3D89" w14:textId="77777777"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Código Shutterstock (o URL o la ruta en AulaPlaneta)</w:t>
            </w:r>
          </w:p>
        </w:tc>
        <w:tc>
          <w:tcPr>
            <w:tcW w:w="6515" w:type="dxa"/>
          </w:tcPr>
          <w:p w14:paraId="2201716F" w14:textId="77777777" w:rsidR="000D1E08" w:rsidRDefault="00714C54" w:rsidP="007E57B7">
            <w:pPr>
              <w:jc w:val="both"/>
              <w:rPr>
                <w:rFonts w:ascii="Times New Roman" w:hAnsi="Times New Roman" w:cs="Times New Roman"/>
                <w:color w:val="000000"/>
                <w:sz w:val="24"/>
                <w:szCs w:val="24"/>
                <w:lang w:val="es-CO"/>
              </w:rPr>
            </w:pPr>
            <w:r w:rsidRPr="000D1E08">
              <w:rPr>
                <w:rFonts w:ascii="Times New Roman" w:hAnsi="Times New Roman" w:cs="Times New Roman"/>
                <w:color w:val="000000"/>
                <w:sz w:val="24"/>
                <w:szCs w:val="24"/>
                <w:lang w:val="es-CO"/>
              </w:rPr>
              <w:t>Número de la imagen 2922105</w:t>
            </w:r>
          </w:p>
          <w:p w14:paraId="2C697FCC" w14:textId="77777777" w:rsidR="0059628C" w:rsidRPr="000846F3" w:rsidRDefault="0059628C" w:rsidP="007E57B7">
            <w:pPr>
              <w:jc w:val="both"/>
              <w:rPr>
                <w:rFonts w:ascii="Times New Roman" w:hAnsi="Times New Roman" w:cs="Times New Roman"/>
                <w:color w:val="000000"/>
                <w:sz w:val="24"/>
                <w:szCs w:val="24"/>
              </w:rPr>
            </w:pPr>
            <w:r>
              <w:rPr>
                <w:noProof/>
                <w:lang w:eastAsia="es-CO"/>
              </w:rPr>
              <w:drawing>
                <wp:inline distT="0" distB="0" distL="0" distR="0" wp14:anchorId="0D7BF78D" wp14:editId="67D4886E">
                  <wp:extent cx="1333500" cy="2061660"/>
                  <wp:effectExtent l="0" t="0" r="0" b="0"/>
                  <wp:docPr id="65" name="Imagen 65" descr="Una víctima del landmine en Huamb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víctima del landmine en Huambo Angol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399" cy="2061504"/>
                          </a:xfrm>
                          <a:prstGeom prst="rect">
                            <a:avLst/>
                          </a:prstGeom>
                          <a:noFill/>
                          <a:ln>
                            <a:noFill/>
                          </a:ln>
                        </pic:spPr>
                      </pic:pic>
                    </a:graphicData>
                  </a:graphic>
                </wp:inline>
              </w:drawing>
            </w:r>
          </w:p>
        </w:tc>
      </w:tr>
      <w:tr w:rsidR="000D1E08" w:rsidRPr="000846F3" w14:paraId="466406F0" w14:textId="77777777" w:rsidTr="007E57B7">
        <w:tc>
          <w:tcPr>
            <w:tcW w:w="2518" w:type="dxa"/>
          </w:tcPr>
          <w:p w14:paraId="6EE98C84" w14:textId="77777777"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10C09014" w14:textId="77777777" w:rsidR="000D1E08" w:rsidRPr="000846F3" w:rsidRDefault="00714C54" w:rsidP="005637A7">
            <w:pPr>
              <w:jc w:val="both"/>
              <w:rPr>
                <w:rFonts w:ascii="Times New Roman" w:hAnsi="Times New Roman" w:cs="Times New Roman"/>
                <w:color w:val="000000"/>
                <w:sz w:val="24"/>
                <w:szCs w:val="24"/>
              </w:rPr>
            </w:pPr>
            <w:r w:rsidRPr="00714C54">
              <w:rPr>
                <w:rFonts w:ascii="Times New Roman" w:hAnsi="Times New Roman" w:cs="Times New Roman"/>
                <w:color w:val="000000"/>
                <w:sz w:val="24"/>
                <w:szCs w:val="24"/>
              </w:rPr>
              <w:t xml:space="preserve">Un número incalculable de minas </w:t>
            </w:r>
            <w:r>
              <w:rPr>
                <w:rFonts w:ascii="Times New Roman" w:hAnsi="Times New Roman" w:cs="Times New Roman"/>
                <w:color w:val="000000"/>
                <w:sz w:val="24"/>
                <w:szCs w:val="24"/>
              </w:rPr>
              <w:t>antipersonal</w:t>
            </w:r>
            <w:r w:rsidR="005637A7">
              <w:rPr>
                <w:rFonts w:ascii="Times New Roman" w:hAnsi="Times New Roman" w:cs="Times New Roman"/>
                <w:color w:val="000000"/>
                <w:sz w:val="24"/>
                <w:szCs w:val="24"/>
              </w:rPr>
              <w:t>es</w:t>
            </w:r>
            <w:r>
              <w:rPr>
                <w:rFonts w:ascii="Times New Roman" w:hAnsi="Times New Roman" w:cs="Times New Roman"/>
                <w:color w:val="000000"/>
                <w:sz w:val="24"/>
                <w:szCs w:val="24"/>
              </w:rPr>
              <w:t xml:space="preserve"> </w:t>
            </w:r>
            <w:r w:rsidRPr="00714C54">
              <w:rPr>
                <w:rFonts w:ascii="Times New Roman" w:hAnsi="Times New Roman" w:cs="Times New Roman"/>
                <w:color w:val="000000"/>
                <w:sz w:val="24"/>
                <w:szCs w:val="24"/>
              </w:rPr>
              <w:t xml:space="preserve">se encuentran </w:t>
            </w:r>
            <w:r>
              <w:rPr>
                <w:rFonts w:ascii="Times New Roman" w:hAnsi="Times New Roman" w:cs="Times New Roman"/>
                <w:color w:val="000000"/>
                <w:sz w:val="24"/>
                <w:szCs w:val="24"/>
              </w:rPr>
              <w:t xml:space="preserve">dispersas </w:t>
            </w:r>
            <w:r w:rsidR="005D501D">
              <w:rPr>
                <w:rFonts w:ascii="Times New Roman" w:hAnsi="Times New Roman" w:cs="Times New Roman"/>
                <w:color w:val="000000"/>
                <w:sz w:val="24"/>
                <w:szCs w:val="24"/>
              </w:rPr>
              <w:t xml:space="preserve">por </w:t>
            </w:r>
            <w:r w:rsidRPr="00714C54">
              <w:rPr>
                <w:rFonts w:ascii="Times New Roman" w:hAnsi="Times New Roman" w:cs="Times New Roman"/>
                <w:color w:val="000000"/>
                <w:sz w:val="24"/>
                <w:szCs w:val="24"/>
              </w:rPr>
              <w:t>todo el territorio</w:t>
            </w:r>
            <w:r>
              <w:rPr>
                <w:rFonts w:ascii="Times New Roman" w:hAnsi="Times New Roman" w:cs="Times New Roman"/>
                <w:color w:val="000000"/>
                <w:sz w:val="24"/>
                <w:szCs w:val="24"/>
              </w:rPr>
              <w:t xml:space="preserve"> de Angola</w:t>
            </w:r>
            <w:r w:rsidRPr="00714C54">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Regiones clave</w:t>
            </w:r>
            <w:r w:rsidR="005D501D">
              <w:rPr>
                <w:rFonts w:ascii="Times New Roman" w:hAnsi="Times New Roman" w:cs="Times New Roman"/>
                <w:color w:val="000000"/>
                <w:sz w:val="24"/>
                <w:szCs w:val="24"/>
              </w:rPr>
              <w:t>s</w:t>
            </w:r>
            <w:r>
              <w:rPr>
                <w:rFonts w:ascii="Times New Roman" w:hAnsi="Times New Roman" w:cs="Times New Roman"/>
                <w:color w:val="000000"/>
                <w:sz w:val="24"/>
                <w:szCs w:val="24"/>
              </w:rPr>
              <w:t xml:space="preserve"> </w:t>
            </w:r>
            <w:r w:rsidRPr="00714C54">
              <w:rPr>
                <w:rFonts w:ascii="Times New Roman" w:hAnsi="Times New Roman" w:cs="Times New Roman"/>
                <w:color w:val="000000"/>
                <w:sz w:val="24"/>
                <w:szCs w:val="24"/>
              </w:rPr>
              <w:t xml:space="preserve">para la agricultura </w:t>
            </w:r>
            <w:r>
              <w:rPr>
                <w:rFonts w:ascii="Times New Roman" w:hAnsi="Times New Roman" w:cs="Times New Roman"/>
                <w:color w:val="000000"/>
                <w:sz w:val="24"/>
                <w:szCs w:val="24"/>
              </w:rPr>
              <w:t xml:space="preserve">y </w:t>
            </w:r>
            <w:r w:rsidRPr="00714C54">
              <w:rPr>
                <w:rFonts w:ascii="Times New Roman" w:hAnsi="Times New Roman" w:cs="Times New Roman"/>
                <w:color w:val="000000"/>
                <w:sz w:val="24"/>
                <w:szCs w:val="24"/>
              </w:rPr>
              <w:t xml:space="preserve">la ganadería se encuentran inutilizables por </w:t>
            </w:r>
            <w:r>
              <w:rPr>
                <w:rFonts w:ascii="Times New Roman" w:hAnsi="Times New Roman" w:cs="Times New Roman"/>
                <w:color w:val="000000"/>
                <w:sz w:val="24"/>
                <w:szCs w:val="24"/>
              </w:rPr>
              <w:t xml:space="preserve">riesgos de las minas, e incluso </w:t>
            </w:r>
            <w:r w:rsidR="005637A7">
              <w:rPr>
                <w:rFonts w:ascii="Times New Roman" w:hAnsi="Times New Roman" w:cs="Times New Roman"/>
                <w:color w:val="000000"/>
                <w:sz w:val="24"/>
                <w:szCs w:val="24"/>
              </w:rPr>
              <w:t>sus</w:t>
            </w:r>
            <w:r>
              <w:rPr>
                <w:rFonts w:ascii="Times New Roman" w:hAnsi="Times New Roman" w:cs="Times New Roman"/>
                <w:color w:val="000000"/>
                <w:sz w:val="24"/>
                <w:szCs w:val="24"/>
              </w:rPr>
              <w:t xml:space="preserve"> playas </w:t>
            </w:r>
            <w:r w:rsidR="005637A7">
              <w:rPr>
                <w:rFonts w:ascii="Times New Roman" w:hAnsi="Times New Roman" w:cs="Times New Roman"/>
                <w:color w:val="000000"/>
                <w:sz w:val="24"/>
                <w:szCs w:val="24"/>
              </w:rPr>
              <w:t xml:space="preserve">también </w:t>
            </w:r>
            <w:r>
              <w:rPr>
                <w:rFonts w:ascii="Times New Roman" w:hAnsi="Times New Roman" w:cs="Times New Roman"/>
                <w:color w:val="000000"/>
                <w:sz w:val="24"/>
                <w:szCs w:val="24"/>
              </w:rPr>
              <w:t xml:space="preserve">fueron </w:t>
            </w:r>
            <w:r w:rsidRPr="00714C54">
              <w:rPr>
                <w:rFonts w:ascii="Times New Roman" w:hAnsi="Times New Roman" w:cs="Times New Roman"/>
                <w:color w:val="000000"/>
                <w:sz w:val="24"/>
                <w:szCs w:val="24"/>
              </w:rPr>
              <w:t>sembrad</w:t>
            </w:r>
            <w:r>
              <w:rPr>
                <w:rFonts w:ascii="Times New Roman" w:hAnsi="Times New Roman" w:cs="Times New Roman"/>
                <w:color w:val="000000"/>
                <w:sz w:val="24"/>
                <w:szCs w:val="24"/>
              </w:rPr>
              <w:t xml:space="preserve">as </w:t>
            </w:r>
            <w:r w:rsidRPr="00714C54">
              <w:rPr>
                <w:rFonts w:ascii="Times New Roman" w:hAnsi="Times New Roman" w:cs="Times New Roman"/>
                <w:color w:val="000000"/>
                <w:sz w:val="24"/>
                <w:szCs w:val="24"/>
              </w:rPr>
              <w:t xml:space="preserve">con minas. </w:t>
            </w:r>
            <w:r>
              <w:rPr>
                <w:rFonts w:ascii="Times New Roman" w:hAnsi="Times New Roman" w:cs="Times New Roman"/>
                <w:color w:val="000000"/>
                <w:sz w:val="24"/>
                <w:szCs w:val="24"/>
              </w:rPr>
              <w:t>J</w:t>
            </w:r>
            <w:r w:rsidRPr="00714C54">
              <w:rPr>
                <w:rFonts w:ascii="Times New Roman" w:hAnsi="Times New Roman" w:cs="Times New Roman"/>
                <w:color w:val="000000"/>
                <w:sz w:val="24"/>
                <w:szCs w:val="24"/>
              </w:rPr>
              <w:t xml:space="preserve">unto </w:t>
            </w:r>
            <w:r>
              <w:rPr>
                <w:rFonts w:ascii="Times New Roman" w:hAnsi="Times New Roman" w:cs="Times New Roman"/>
                <w:color w:val="000000"/>
                <w:sz w:val="24"/>
                <w:szCs w:val="24"/>
              </w:rPr>
              <w:t xml:space="preserve">con </w:t>
            </w:r>
            <w:r w:rsidRPr="00714C54">
              <w:rPr>
                <w:rFonts w:ascii="Times New Roman" w:hAnsi="Times New Roman" w:cs="Times New Roman"/>
                <w:color w:val="000000"/>
                <w:sz w:val="24"/>
                <w:szCs w:val="24"/>
              </w:rPr>
              <w:t xml:space="preserve">Afganistán, </w:t>
            </w:r>
            <w:r>
              <w:rPr>
                <w:rFonts w:ascii="Times New Roman" w:hAnsi="Times New Roman" w:cs="Times New Roman"/>
                <w:color w:val="000000"/>
                <w:sz w:val="24"/>
                <w:szCs w:val="24"/>
              </w:rPr>
              <w:t xml:space="preserve">son </w:t>
            </w:r>
            <w:r w:rsidRPr="00714C54">
              <w:rPr>
                <w:rFonts w:ascii="Times New Roman" w:hAnsi="Times New Roman" w:cs="Times New Roman"/>
                <w:color w:val="000000"/>
                <w:sz w:val="24"/>
                <w:szCs w:val="24"/>
              </w:rPr>
              <w:t>los países con mayor cantidad de minas antipersonal</w:t>
            </w:r>
            <w:r w:rsidR="005637A7">
              <w:rPr>
                <w:rFonts w:ascii="Times New Roman" w:hAnsi="Times New Roman" w:cs="Times New Roman"/>
                <w:color w:val="000000"/>
                <w:sz w:val="24"/>
                <w:szCs w:val="24"/>
              </w:rPr>
              <w:t>es</w:t>
            </w:r>
            <w:r w:rsidRPr="00714C54">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 el mundo.</w:t>
            </w:r>
          </w:p>
        </w:tc>
      </w:tr>
    </w:tbl>
    <w:p w14:paraId="066AFD75" w14:textId="77777777" w:rsidR="003A6803" w:rsidRDefault="003A6803" w:rsidP="00901EDC">
      <w:pPr>
        <w:spacing w:line="360" w:lineRule="auto"/>
      </w:pPr>
    </w:p>
    <w:p w14:paraId="518A23EE" w14:textId="62125E6A" w:rsidR="004F58EC" w:rsidRPr="00141611" w:rsidRDefault="00141611" w:rsidP="00A033E5">
      <w:pPr>
        <w:spacing w:line="360" w:lineRule="auto"/>
        <w:jc w:val="both"/>
        <w:rPr>
          <w:b/>
        </w:rPr>
      </w:pPr>
      <w:r w:rsidRPr="00141611">
        <w:rPr>
          <w:b/>
        </w:rPr>
        <w:t>3.10 Consolidación</w:t>
      </w:r>
    </w:p>
    <w:tbl>
      <w:tblPr>
        <w:tblStyle w:val="Tablaconcuadrcula"/>
        <w:tblW w:w="0" w:type="auto"/>
        <w:tblLook w:val="04A0" w:firstRow="1" w:lastRow="0" w:firstColumn="1" w:lastColumn="0" w:noHBand="0" w:noVBand="1"/>
      </w:tblPr>
      <w:tblGrid>
        <w:gridCol w:w="2518"/>
        <w:gridCol w:w="6515"/>
      </w:tblGrid>
      <w:tr w:rsidR="005700D7" w:rsidRPr="005D1738" w14:paraId="4F041A7A" w14:textId="77777777" w:rsidTr="002266D2">
        <w:tc>
          <w:tcPr>
            <w:tcW w:w="9033" w:type="dxa"/>
            <w:gridSpan w:val="2"/>
            <w:shd w:val="clear" w:color="auto" w:fill="000000" w:themeFill="text1"/>
          </w:tcPr>
          <w:p w14:paraId="3B9144AB" w14:textId="77777777" w:rsidR="005700D7" w:rsidRPr="005D1738" w:rsidRDefault="005700D7" w:rsidP="002266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700D7" w:rsidRPr="005700D7" w14:paraId="356ADCC3" w14:textId="77777777" w:rsidTr="002266D2">
        <w:tc>
          <w:tcPr>
            <w:tcW w:w="2518" w:type="dxa"/>
          </w:tcPr>
          <w:p w14:paraId="6B78A9A9" w14:textId="77777777" w:rsidR="005700D7" w:rsidRPr="005700D7" w:rsidRDefault="005700D7" w:rsidP="002266D2">
            <w:pPr>
              <w:rPr>
                <w:rFonts w:ascii="Times New Roman" w:hAnsi="Times New Roman" w:cs="Times New Roman"/>
                <w:b/>
                <w:color w:val="000000"/>
                <w:sz w:val="18"/>
                <w:szCs w:val="18"/>
                <w:highlight w:val="yellow"/>
              </w:rPr>
            </w:pPr>
            <w:r w:rsidRPr="005700D7">
              <w:rPr>
                <w:rFonts w:ascii="Times New Roman" w:hAnsi="Times New Roman" w:cs="Times New Roman"/>
                <w:b/>
                <w:color w:val="000000"/>
                <w:sz w:val="18"/>
                <w:szCs w:val="18"/>
                <w:highlight w:val="yellow"/>
              </w:rPr>
              <w:t>Código</w:t>
            </w:r>
          </w:p>
        </w:tc>
        <w:tc>
          <w:tcPr>
            <w:tcW w:w="6515" w:type="dxa"/>
          </w:tcPr>
          <w:p w14:paraId="0F11B574" w14:textId="4B1C51BC" w:rsidR="005700D7" w:rsidRPr="005700D7" w:rsidRDefault="00141611" w:rsidP="005700D7">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CS_11_02_REC15</w:t>
            </w:r>
            <w:r w:rsidR="005700D7" w:rsidRPr="005700D7">
              <w:rPr>
                <w:rFonts w:ascii="Times New Roman" w:hAnsi="Times New Roman" w:cs="Times New Roman"/>
                <w:color w:val="000000"/>
                <w:highlight w:val="yellow"/>
              </w:rPr>
              <w:t>0</w:t>
            </w:r>
          </w:p>
        </w:tc>
      </w:tr>
      <w:tr w:rsidR="005700D7" w:rsidRPr="005700D7" w14:paraId="4B2C13F3" w14:textId="77777777" w:rsidTr="002266D2">
        <w:tc>
          <w:tcPr>
            <w:tcW w:w="2518" w:type="dxa"/>
          </w:tcPr>
          <w:p w14:paraId="5FA3F277" w14:textId="77777777" w:rsidR="005700D7" w:rsidRPr="005700D7" w:rsidRDefault="005700D7" w:rsidP="002266D2">
            <w:pPr>
              <w:rPr>
                <w:rFonts w:ascii="Times New Roman" w:hAnsi="Times New Roman" w:cs="Times New Roman"/>
                <w:color w:val="000000"/>
                <w:highlight w:val="yellow"/>
              </w:rPr>
            </w:pPr>
            <w:r w:rsidRPr="005700D7">
              <w:rPr>
                <w:rFonts w:ascii="Times New Roman" w:hAnsi="Times New Roman" w:cs="Times New Roman"/>
                <w:b/>
                <w:color w:val="000000"/>
                <w:sz w:val="18"/>
                <w:szCs w:val="18"/>
                <w:highlight w:val="yellow"/>
              </w:rPr>
              <w:t>Título</w:t>
            </w:r>
          </w:p>
        </w:tc>
        <w:tc>
          <w:tcPr>
            <w:tcW w:w="6515" w:type="dxa"/>
          </w:tcPr>
          <w:p w14:paraId="2F999FF7" w14:textId="67DA03AB" w:rsidR="005700D7" w:rsidRPr="005700D7" w:rsidRDefault="00141611" w:rsidP="005700D7">
            <w:pPr>
              <w:rPr>
                <w:rFonts w:ascii="Times New Roman" w:hAnsi="Times New Roman" w:cs="Times New Roman"/>
                <w:color w:val="000000"/>
                <w:highlight w:val="yellow"/>
              </w:rPr>
            </w:pPr>
            <w:r w:rsidRPr="00141611">
              <w:rPr>
                <w:rFonts w:ascii="Times New Roman" w:hAnsi="Times New Roman" w:cs="Times New Roman"/>
                <w:color w:val="000000"/>
              </w:rPr>
              <w:t>Refuerza tu aprendizaje: Los conflictos bélicos actuales en África</w:t>
            </w:r>
          </w:p>
          <w:p w14:paraId="339A8D50" w14:textId="77777777" w:rsidR="005700D7" w:rsidRPr="005700D7" w:rsidRDefault="005700D7" w:rsidP="005700D7">
            <w:pPr>
              <w:rPr>
                <w:rFonts w:ascii="Times New Roman" w:hAnsi="Times New Roman" w:cs="Times New Roman"/>
                <w:color w:val="000000"/>
                <w:highlight w:val="yellow"/>
              </w:rPr>
            </w:pPr>
          </w:p>
        </w:tc>
      </w:tr>
      <w:tr w:rsidR="005700D7" w:rsidRPr="005700D7" w14:paraId="5BF3EE23" w14:textId="77777777" w:rsidTr="002266D2">
        <w:tc>
          <w:tcPr>
            <w:tcW w:w="2518" w:type="dxa"/>
          </w:tcPr>
          <w:p w14:paraId="75061B9A" w14:textId="77777777" w:rsidR="005700D7" w:rsidRPr="005700D7" w:rsidRDefault="005700D7" w:rsidP="002266D2">
            <w:pPr>
              <w:rPr>
                <w:rFonts w:ascii="Times New Roman" w:hAnsi="Times New Roman" w:cs="Times New Roman"/>
                <w:color w:val="000000"/>
                <w:highlight w:val="yellow"/>
              </w:rPr>
            </w:pPr>
            <w:r w:rsidRPr="005700D7">
              <w:rPr>
                <w:rFonts w:ascii="Times New Roman" w:hAnsi="Times New Roman" w:cs="Times New Roman"/>
                <w:b/>
                <w:color w:val="000000"/>
                <w:sz w:val="18"/>
                <w:szCs w:val="18"/>
                <w:highlight w:val="yellow"/>
              </w:rPr>
              <w:t>Descripción</w:t>
            </w:r>
          </w:p>
        </w:tc>
        <w:tc>
          <w:tcPr>
            <w:tcW w:w="6515" w:type="dxa"/>
          </w:tcPr>
          <w:p w14:paraId="065DEA58" w14:textId="62811F99" w:rsidR="005700D7" w:rsidRPr="005700D7" w:rsidRDefault="00141611" w:rsidP="002266D2">
            <w:pPr>
              <w:rPr>
                <w:rFonts w:ascii="Times New Roman" w:hAnsi="Times New Roman" w:cs="Times New Roman"/>
                <w:color w:val="000000"/>
                <w:highlight w:val="yellow"/>
              </w:rPr>
            </w:pPr>
            <w:r w:rsidRPr="00141611">
              <w:rPr>
                <w:rFonts w:ascii="Times New Roman" w:hAnsi="Times New Roman" w:cs="Times New Roman"/>
                <w:color w:val="000000"/>
              </w:rPr>
              <w:t>Actividades sobre Los conflictos bélicos actuales en África</w:t>
            </w:r>
          </w:p>
        </w:tc>
      </w:tr>
    </w:tbl>
    <w:p w14:paraId="38038916" w14:textId="16011F58" w:rsidR="005700D7" w:rsidRDefault="00141611" w:rsidP="00901EDC">
      <w:pPr>
        <w:pStyle w:val="Prrafodelista"/>
        <w:numPr>
          <w:ilvl w:val="0"/>
          <w:numId w:val="23"/>
        </w:numPr>
        <w:spacing w:line="360" w:lineRule="auto"/>
        <w:jc w:val="both"/>
        <w:rPr>
          <w:b/>
        </w:rPr>
      </w:pPr>
      <w:r>
        <w:rPr>
          <w:b/>
        </w:rPr>
        <w:t>Competencias</w:t>
      </w:r>
    </w:p>
    <w:p w14:paraId="7AAED8B2" w14:textId="77777777" w:rsidR="005700D7" w:rsidRDefault="005700D7" w:rsidP="005700D7">
      <w:pPr>
        <w:pStyle w:val="Prrafodelista"/>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5700D7" w:rsidRPr="005D1738" w14:paraId="6BE51592" w14:textId="77777777" w:rsidTr="002266D2">
        <w:tc>
          <w:tcPr>
            <w:tcW w:w="9033" w:type="dxa"/>
            <w:gridSpan w:val="2"/>
            <w:shd w:val="clear" w:color="auto" w:fill="000000" w:themeFill="text1"/>
          </w:tcPr>
          <w:p w14:paraId="20BC1E5A" w14:textId="1232CB93" w:rsidR="005700D7" w:rsidRPr="005D1738" w:rsidRDefault="00FC33E7" w:rsidP="002266D2">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005700D7" w:rsidRPr="005D1738">
              <w:rPr>
                <w:rFonts w:ascii="Times New Roman" w:hAnsi="Times New Roman" w:cs="Times New Roman"/>
                <w:b/>
                <w:color w:val="FFFFFF" w:themeColor="background1"/>
              </w:rPr>
              <w:t>: recurso nuevo</w:t>
            </w:r>
          </w:p>
        </w:tc>
      </w:tr>
      <w:tr w:rsidR="005700D7" w:rsidRPr="005F6BCA" w14:paraId="26E04895" w14:textId="77777777" w:rsidTr="002266D2">
        <w:tc>
          <w:tcPr>
            <w:tcW w:w="2518" w:type="dxa"/>
          </w:tcPr>
          <w:p w14:paraId="4E7968B1" w14:textId="77777777" w:rsidR="005700D7" w:rsidRPr="005F6BCA" w:rsidRDefault="005700D7" w:rsidP="002266D2">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14:paraId="22B22273" w14:textId="2E4A7904" w:rsidR="005700D7" w:rsidRPr="005F6BCA" w:rsidRDefault="005700D7" w:rsidP="005700D7">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CS_</w:t>
            </w:r>
            <w:r w:rsidR="00FC33E7">
              <w:rPr>
                <w:rFonts w:ascii="Times New Roman" w:hAnsi="Times New Roman" w:cs="Times New Roman"/>
                <w:color w:val="000000"/>
                <w:highlight w:val="yellow"/>
              </w:rPr>
              <w:t>11_02_REC16</w:t>
            </w:r>
            <w:r w:rsidRPr="005F6BCA">
              <w:rPr>
                <w:rFonts w:ascii="Times New Roman" w:hAnsi="Times New Roman" w:cs="Times New Roman"/>
                <w:color w:val="000000"/>
                <w:highlight w:val="yellow"/>
              </w:rPr>
              <w:t>0</w:t>
            </w:r>
          </w:p>
        </w:tc>
      </w:tr>
      <w:tr w:rsidR="005700D7" w:rsidRPr="005F6BCA" w14:paraId="3FE1B185" w14:textId="77777777" w:rsidTr="002266D2">
        <w:tc>
          <w:tcPr>
            <w:tcW w:w="2518" w:type="dxa"/>
          </w:tcPr>
          <w:p w14:paraId="054D3574" w14:textId="77777777" w:rsidR="005700D7" w:rsidRPr="005F6BCA" w:rsidRDefault="005700D7" w:rsidP="002266D2">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14:paraId="7E0854E4" w14:textId="00771D93" w:rsidR="005700D7" w:rsidRPr="005F6BCA" w:rsidRDefault="00FC33E7" w:rsidP="005700D7">
            <w:pPr>
              <w:rPr>
                <w:rFonts w:ascii="Times New Roman" w:hAnsi="Times New Roman" w:cs="Times New Roman"/>
                <w:color w:val="000000"/>
                <w:highlight w:val="yellow"/>
              </w:rPr>
            </w:pPr>
            <w:r w:rsidRPr="00FC33E7">
              <w:rPr>
                <w:rFonts w:ascii="Times New Roman" w:hAnsi="Times New Roman" w:cs="Times New Roman"/>
                <w:color w:val="000000"/>
              </w:rPr>
              <w:t>Competencias: prepara una exposición titulada "Una mirada positiva sobre África"</w:t>
            </w:r>
          </w:p>
          <w:p w14:paraId="20ADA00C" w14:textId="77777777" w:rsidR="005700D7" w:rsidRPr="005F6BCA" w:rsidRDefault="005700D7" w:rsidP="005700D7">
            <w:pPr>
              <w:rPr>
                <w:rFonts w:ascii="Times New Roman" w:hAnsi="Times New Roman" w:cs="Times New Roman"/>
                <w:color w:val="000000"/>
                <w:highlight w:val="yellow"/>
              </w:rPr>
            </w:pPr>
          </w:p>
        </w:tc>
      </w:tr>
      <w:tr w:rsidR="005700D7" w:rsidRPr="005F6BCA" w14:paraId="2A307AA2" w14:textId="77777777" w:rsidTr="002266D2">
        <w:tc>
          <w:tcPr>
            <w:tcW w:w="2518" w:type="dxa"/>
          </w:tcPr>
          <w:p w14:paraId="506407E4" w14:textId="77777777" w:rsidR="005700D7" w:rsidRPr="005F6BCA" w:rsidRDefault="005700D7" w:rsidP="002266D2">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14:paraId="288FA818" w14:textId="5EBF8C5A" w:rsidR="005700D7" w:rsidRPr="005F6BCA" w:rsidRDefault="00FC33E7" w:rsidP="00FC33E7">
            <w:pPr>
              <w:rPr>
                <w:rFonts w:ascii="Times New Roman" w:hAnsi="Times New Roman" w:cs="Times New Roman"/>
                <w:color w:val="000000"/>
                <w:highlight w:val="yellow"/>
              </w:rPr>
            </w:pPr>
            <w:r w:rsidRPr="00FC33E7">
              <w:rPr>
                <w:rFonts w:ascii="Times New Roman" w:hAnsi="Times New Roman" w:cs="Times New Roman"/>
                <w:color w:val="000000"/>
              </w:rPr>
              <w:t>Actividad que propone preparar una exposic</w:t>
            </w:r>
            <w:r>
              <w:rPr>
                <w:rFonts w:ascii="Times New Roman" w:hAnsi="Times New Roman" w:cs="Times New Roman"/>
                <w:color w:val="000000"/>
              </w:rPr>
              <w:t xml:space="preserve">ión sobre aspectos positivos </w:t>
            </w:r>
            <w:r w:rsidRPr="00FC33E7">
              <w:rPr>
                <w:rFonts w:ascii="Times New Roman" w:hAnsi="Times New Roman" w:cs="Times New Roman"/>
                <w:color w:val="000000"/>
              </w:rPr>
              <w:t>de la realidad africana</w:t>
            </w:r>
          </w:p>
        </w:tc>
      </w:tr>
    </w:tbl>
    <w:p w14:paraId="20DD717E" w14:textId="77777777" w:rsidR="005700D7" w:rsidRDefault="005700D7" w:rsidP="005700D7">
      <w:pPr>
        <w:pStyle w:val="Prrafodelista"/>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5F6BCA" w:rsidRPr="005D1738" w14:paraId="4408A899" w14:textId="77777777" w:rsidTr="002266D2">
        <w:tc>
          <w:tcPr>
            <w:tcW w:w="9033" w:type="dxa"/>
            <w:gridSpan w:val="2"/>
            <w:shd w:val="clear" w:color="auto" w:fill="000000" w:themeFill="text1"/>
          </w:tcPr>
          <w:p w14:paraId="6A57C40A" w14:textId="18620E7B" w:rsidR="005F6BCA" w:rsidRPr="005D1738" w:rsidRDefault="00FC33E7" w:rsidP="002266D2">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005F6BCA" w:rsidRPr="005D1738">
              <w:rPr>
                <w:rFonts w:ascii="Times New Roman" w:hAnsi="Times New Roman" w:cs="Times New Roman"/>
                <w:b/>
                <w:color w:val="FFFFFF" w:themeColor="background1"/>
              </w:rPr>
              <w:t>: recurso nuevo</w:t>
            </w:r>
          </w:p>
        </w:tc>
      </w:tr>
      <w:tr w:rsidR="005F6BCA" w:rsidRPr="005F6BCA" w14:paraId="4982F05D" w14:textId="77777777" w:rsidTr="002266D2">
        <w:tc>
          <w:tcPr>
            <w:tcW w:w="2518" w:type="dxa"/>
          </w:tcPr>
          <w:p w14:paraId="1B38BDD1" w14:textId="77777777" w:rsidR="005F6BCA" w:rsidRPr="005F6BCA" w:rsidRDefault="005F6BCA" w:rsidP="002266D2">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14:paraId="6AD6B24C" w14:textId="0F5D0244" w:rsidR="005F6BCA" w:rsidRPr="005F6BCA" w:rsidRDefault="00FC33E7" w:rsidP="005F6BCA">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CS_11_02_REC17</w:t>
            </w:r>
            <w:r w:rsidR="005F6BCA" w:rsidRPr="005F6BCA">
              <w:rPr>
                <w:rFonts w:ascii="Times New Roman" w:hAnsi="Times New Roman" w:cs="Times New Roman"/>
                <w:color w:val="000000"/>
                <w:highlight w:val="yellow"/>
              </w:rPr>
              <w:t xml:space="preserve">0 </w:t>
            </w:r>
          </w:p>
        </w:tc>
      </w:tr>
      <w:tr w:rsidR="005F6BCA" w:rsidRPr="005F6BCA" w14:paraId="5A8F45E6" w14:textId="77777777" w:rsidTr="002266D2">
        <w:tc>
          <w:tcPr>
            <w:tcW w:w="2518" w:type="dxa"/>
          </w:tcPr>
          <w:p w14:paraId="3F4C0936" w14:textId="77777777" w:rsidR="005F6BCA" w:rsidRPr="005F6BCA" w:rsidRDefault="005F6BCA" w:rsidP="002266D2">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14:paraId="630A25E5" w14:textId="6766E3AD" w:rsidR="005F6BCA" w:rsidRPr="005F6BCA" w:rsidRDefault="00FC33E7" w:rsidP="005F6BCA">
            <w:pPr>
              <w:rPr>
                <w:rFonts w:ascii="Times New Roman" w:hAnsi="Times New Roman" w:cs="Times New Roman"/>
                <w:color w:val="000000"/>
                <w:highlight w:val="yellow"/>
              </w:rPr>
            </w:pPr>
            <w:r w:rsidRPr="00FC33E7">
              <w:rPr>
                <w:rFonts w:ascii="Times New Roman" w:hAnsi="Times New Roman" w:cs="Times New Roman"/>
                <w:color w:val="000000"/>
              </w:rPr>
              <w:t>Proyecto: la estrategia geopolítica de China en África</w:t>
            </w:r>
          </w:p>
          <w:p w14:paraId="175CB4C2" w14:textId="77777777" w:rsidR="005F6BCA" w:rsidRPr="005F6BCA" w:rsidRDefault="005F6BCA" w:rsidP="005F6BCA">
            <w:pPr>
              <w:rPr>
                <w:rFonts w:ascii="Times New Roman" w:hAnsi="Times New Roman" w:cs="Times New Roman"/>
                <w:color w:val="000000"/>
                <w:highlight w:val="yellow"/>
              </w:rPr>
            </w:pPr>
          </w:p>
        </w:tc>
      </w:tr>
      <w:tr w:rsidR="005F6BCA" w:rsidRPr="005F6BCA" w14:paraId="460C88FF" w14:textId="77777777" w:rsidTr="002266D2">
        <w:tc>
          <w:tcPr>
            <w:tcW w:w="2518" w:type="dxa"/>
          </w:tcPr>
          <w:p w14:paraId="45797713" w14:textId="77777777" w:rsidR="005F6BCA" w:rsidRPr="005F6BCA" w:rsidRDefault="005F6BCA" w:rsidP="002266D2">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14:paraId="5FD9EAAB" w14:textId="18B88F29" w:rsidR="005F6BCA" w:rsidRPr="005F6BCA" w:rsidRDefault="00FC33E7" w:rsidP="005637A7">
            <w:pPr>
              <w:rPr>
                <w:rFonts w:ascii="Times New Roman" w:hAnsi="Times New Roman" w:cs="Times New Roman"/>
                <w:color w:val="000000"/>
                <w:highlight w:val="yellow"/>
              </w:rPr>
            </w:pPr>
            <w:r w:rsidRPr="00FC33E7">
              <w:rPr>
                <w:rFonts w:ascii="Times New Roman" w:hAnsi="Times New Roman" w:cs="Times New Roman"/>
                <w:color w:val="000000"/>
              </w:rPr>
              <w:t xml:space="preserve">Actividad que </w:t>
            </w:r>
            <w:proofErr w:type="spellStart"/>
            <w:r w:rsidRPr="00FC33E7">
              <w:rPr>
                <w:rFonts w:ascii="Times New Roman" w:hAnsi="Times New Roman" w:cs="Times New Roman"/>
                <w:color w:val="000000"/>
              </w:rPr>
              <w:t>guia</w:t>
            </w:r>
            <w:proofErr w:type="spellEnd"/>
            <w:r w:rsidRPr="00FC33E7">
              <w:rPr>
                <w:rFonts w:ascii="Times New Roman" w:hAnsi="Times New Roman" w:cs="Times New Roman"/>
                <w:color w:val="000000"/>
              </w:rPr>
              <w:t xml:space="preserve"> el trabajo colaborativo de investigación acerca de la estrategia geopolítica de China en territorio africano</w:t>
            </w:r>
          </w:p>
        </w:tc>
      </w:tr>
    </w:tbl>
    <w:p w14:paraId="69F08789" w14:textId="77777777" w:rsidR="005F6BCA" w:rsidRDefault="005F6BCA" w:rsidP="005700D7">
      <w:pPr>
        <w:pStyle w:val="Prrafodelista"/>
        <w:spacing w:line="360" w:lineRule="auto"/>
        <w:jc w:val="both"/>
        <w:rPr>
          <w:b/>
        </w:rPr>
      </w:pPr>
    </w:p>
    <w:p w14:paraId="4B8C77FF" w14:textId="77777777" w:rsidR="005700D7" w:rsidRDefault="005700D7" w:rsidP="00901EDC">
      <w:pPr>
        <w:pStyle w:val="Prrafodelista"/>
        <w:numPr>
          <w:ilvl w:val="0"/>
          <w:numId w:val="23"/>
        </w:numPr>
        <w:spacing w:line="360" w:lineRule="auto"/>
        <w:jc w:val="both"/>
        <w:rPr>
          <w:b/>
        </w:rPr>
      </w:pPr>
      <w:r>
        <w:rPr>
          <w:b/>
        </w:rPr>
        <w:t>Fin de tema</w:t>
      </w:r>
    </w:p>
    <w:tbl>
      <w:tblPr>
        <w:tblStyle w:val="Tablaconcuadrcula"/>
        <w:tblW w:w="0" w:type="auto"/>
        <w:tblLook w:val="04A0" w:firstRow="1" w:lastRow="0" w:firstColumn="1" w:lastColumn="0" w:noHBand="0" w:noVBand="1"/>
      </w:tblPr>
      <w:tblGrid>
        <w:gridCol w:w="2518"/>
        <w:gridCol w:w="6515"/>
      </w:tblGrid>
      <w:tr w:rsidR="005700D7" w:rsidRPr="005D1738" w14:paraId="6177DEBD" w14:textId="77777777" w:rsidTr="002266D2">
        <w:tc>
          <w:tcPr>
            <w:tcW w:w="9033" w:type="dxa"/>
            <w:gridSpan w:val="2"/>
            <w:shd w:val="clear" w:color="auto" w:fill="000000" w:themeFill="text1"/>
          </w:tcPr>
          <w:p w14:paraId="66E45AAF" w14:textId="77777777" w:rsidR="005700D7" w:rsidRPr="005D1738" w:rsidRDefault="005700D7" w:rsidP="002266D2">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Mapa conceptual</w:t>
            </w:r>
          </w:p>
        </w:tc>
      </w:tr>
      <w:tr w:rsidR="005700D7" w:rsidRPr="005F6BCA" w14:paraId="58DECB34" w14:textId="77777777" w:rsidTr="002266D2">
        <w:tc>
          <w:tcPr>
            <w:tcW w:w="2518" w:type="dxa"/>
          </w:tcPr>
          <w:p w14:paraId="4EA8D978" w14:textId="77777777" w:rsidR="005700D7" w:rsidRPr="005F6BCA" w:rsidRDefault="005700D7" w:rsidP="002266D2">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14:paraId="3EAB9E25" w14:textId="497D62E4" w:rsidR="005700D7" w:rsidRPr="005F6BCA" w:rsidRDefault="005F6BCA" w:rsidP="005F6BCA">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w:t>
            </w:r>
            <w:r w:rsidR="00FC33E7">
              <w:rPr>
                <w:rFonts w:ascii="Times New Roman" w:hAnsi="Times New Roman" w:cs="Times New Roman"/>
                <w:color w:val="000000"/>
                <w:highlight w:val="yellow"/>
              </w:rPr>
              <w:t>_</w:t>
            </w:r>
            <w:r w:rsidRPr="005F6BCA">
              <w:rPr>
                <w:rFonts w:ascii="Times New Roman" w:hAnsi="Times New Roman" w:cs="Times New Roman"/>
                <w:color w:val="000000"/>
                <w:highlight w:val="yellow"/>
              </w:rPr>
              <w:t>11</w:t>
            </w:r>
            <w:r w:rsidR="005700D7" w:rsidRPr="005F6BCA">
              <w:rPr>
                <w:rFonts w:ascii="Times New Roman" w:hAnsi="Times New Roman" w:cs="Times New Roman"/>
                <w:color w:val="000000"/>
                <w:highlight w:val="yellow"/>
              </w:rPr>
              <w:t>_0</w:t>
            </w:r>
            <w:r w:rsidRPr="005F6BCA">
              <w:rPr>
                <w:rFonts w:ascii="Times New Roman" w:hAnsi="Times New Roman" w:cs="Times New Roman"/>
                <w:color w:val="000000"/>
                <w:highlight w:val="yellow"/>
              </w:rPr>
              <w:t>2</w:t>
            </w:r>
            <w:r w:rsidR="005700D7" w:rsidRPr="005F6BCA">
              <w:rPr>
                <w:rFonts w:ascii="Times New Roman" w:hAnsi="Times New Roman" w:cs="Times New Roman"/>
                <w:color w:val="000000"/>
                <w:highlight w:val="yellow"/>
              </w:rPr>
              <w:t>_REC</w:t>
            </w:r>
            <w:r w:rsidR="00FC33E7">
              <w:rPr>
                <w:rFonts w:ascii="Times New Roman" w:hAnsi="Times New Roman" w:cs="Times New Roman"/>
                <w:color w:val="000000"/>
                <w:highlight w:val="yellow"/>
              </w:rPr>
              <w:t>18</w:t>
            </w:r>
            <w:r w:rsidR="005700D7" w:rsidRPr="005F6BCA">
              <w:rPr>
                <w:rFonts w:ascii="Times New Roman" w:hAnsi="Times New Roman" w:cs="Times New Roman"/>
                <w:color w:val="000000"/>
                <w:highlight w:val="yellow"/>
              </w:rPr>
              <w:t>0</w:t>
            </w:r>
          </w:p>
        </w:tc>
      </w:tr>
      <w:tr w:rsidR="005700D7" w:rsidRPr="005F6BCA" w14:paraId="0A6323CF" w14:textId="77777777" w:rsidTr="002266D2">
        <w:tc>
          <w:tcPr>
            <w:tcW w:w="2518" w:type="dxa"/>
          </w:tcPr>
          <w:p w14:paraId="76267AF4" w14:textId="77777777" w:rsidR="005700D7" w:rsidRPr="005F6BCA" w:rsidRDefault="005700D7" w:rsidP="002266D2">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14:paraId="3D47E684" w14:textId="77777777" w:rsidR="005700D7" w:rsidRPr="005F6BCA" w:rsidRDefault="005700D7" w:rsidP="002266D2">
            <w:pPr>
              <w:rPr>
                <w:rFonts w:ascii="Times New Roman" w:hAnsi="Times New Roman" w:cs="Times New Roman"/>
                <w:color w:val="000000"/>
                <w:highlight w:val="yellow"/>
              </w:rPr>
            </w:pPr>
            <w:r w:rsidRPr="005F6BCA">
              <w:rPr>
                <w:rFonts w:ascii="Times New Roman" w:hAnsi="Times New Roman" w:cs="Times New Roman"/>
                <w:color w:val="000000"/>
                <w:highlight w:val="yellow"/>
              </w:rPr>
              <w:t>Mapa conceptual</w:t>
            </w:r>
          </w:p>
        </w:tc>
      </w:tr>
      <w:tr w:rsidR="005700D7" w:rsidRPr="005F6BCA" w14:paraId="6012A21F" w14:textId="77777777" w:rsidTr="002266D2">
        <w:tc>
          <w:tcPr>
            <w:tcW w:w="2518" w:type="dxa"/>
          </w:tcPr>
          <w:p w14:paraId="1861651D" w14:textId="77777777" w:rsidR="005700D7" w:rsidRPr="005F6BCA" w:rsidRDefault="005700D7" w:rsidP="002266D2">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14:paraId="6B70C3C1" w14:textId="39D4EA58" w:rsidR="005700D7" w:rsidRPr="005F6BCA" w:rsidRDefault="00FC33E7" w:rsidP="002266D2">
            <w:pPr>
              <w:rPr>
                <w:rFonts w:ascii="Times New Roman" w:hAnsi="Times New Roman" w:cs="Times New Roman"/>
                <w:color w:val="000000"/>
                <w:highlight w:val="yellow"/>
              </w:rPr>
            </w:pPr>
            <w:r w:rsidRPr="00FC33E7">
              <w:rPr>
                <w:rFonts w:ascii="Times New Roman" w:hAnsi="Times New Roman" w:cs="Times New Roman"/>
                <w:color w:val="000000"/>
              </w:rPr>
              <w:t>Resumen gráfico del tema Los conflictos globales contemporáneos en África</w:t>
            </w:r>
          </w:p>
        </w:tc>
      </w:tr>
    </w:tbl>
    <w:p w14:paraId="45E26564" w14:textId="77777777" w:rsidR="005700D7" w:rsidRPr="005F6BCA" w:rsidRDefault="005700D7" w:rsidP="005700D7">
      <w:pPr>
        <w:spacing w:line="360" w:lineRule="auto"/>
        <w:jc w:val="both"/>
        <w:rPr>
          <w:b/>
          <w:highlight w:val="yellow"/>
        </w:rPr>
      </w:pPr>
    </w:p>
    <w:tbl>
      <w:tblPr>
        <w:tblStyle w:val="Tablaconcuadrcula"/>
        <w:tblW w:w="0" w:type="auto"/>
        <w:tblLook w:val="04A0" w:firstRow="1" w:lastRow="0" w:firstColumn="1" w:lastColumn="0" w:noHBand="0" w:noVBand="1"/>
      </w:tblPr>
      <w:tblGrid>
        <w:gridCol w:w="2518"/>
        <w:gridCol w:w="6515"/>
      </w:tblGrid>
      <w:tr w:rsidR="005700D7" w:rsidRPr="005F6BCA" w14:paraId="71D68A5B" w14:textId="77777777" w:rsidTr="002266D2">
        <w:tc>
          <w:tcPr>
            <w:tcW w:w="9033" w:type="dxa"/>
            <w:gridSpan w:val="2"/>
            <w:shd w:val="clear" w:color="auto" w:fill="000000" w:themeFill="text1"/>
          </w:tcPr>
          <w:p w14:paraId="195876E9" w14:textId="77777777" w:rsidR="005700D7" w:rsidRPr="005F6BCA" w:rsidRDefault="005700D7" w:rsidP="002266D2">
            <w:pPr>
              <w:jc w:val="center"/>
              <w:rPr>
                <w:rFonts w:ascii="Times New Roman" w:hAnsi="Times New Roman" w:cs="Times New Roman"/>
                <w:b/>
                <w:color w:val="FFFFFF" w:themeColor="background1"/>
              </w:rPr>
            </w:pPr>
            <w:r w:rsidRPr="005F6BCA">
              <w:rPr>
                <w:rFonts w:ascii="Times New Roman" w:hAnsi="Times New Roman" w:cs="Times New Roman"/>
                <w:b/>
                <w:color w:val="FFFFFF" w:themeColor="background1"/>
              </w:rPr>
              <w:t>Evaluación: recurso nuevo</w:t>
            </w:r>
          </w:p>
        </w:tc>
      </w:tr>
      <w:tr w:rsidR="005700D7" w:rsidRPr="005F6BCA" w14:paraId="548666BB" w14:textId="77777777" w:rsidTr="002266D2">
        <w:tc>
          <w:tcPr>
            <w:tcW w:w="2518" w:type="dxa"/>
          </w:tcPr>
          <w:p w14:paraId="4E86AA5C" w14:textId="77777777" w:rsidR="005700D7" w:rsidRPr="005F6BCA" w:rsidRDefault="005700D7" w:rsidP="002266D2">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14:paraId="1F427B71" w14:textId="02405CD3" w:rsidR="005700D7" w:rsidRPr="005F6BCA" w:rsidRDefault="005F6BCA" w:rsidP="005F6BCA">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w:t>
            </w:r>
            <w:r w:rsidR="00FC33E7">
              <w:rPr>
                <w:rFonts w:ascii="Times New Roman" w:hAnsi="Times New Roman" w:cs="Times New Roman"/>
                <w:color w:val="000000"/>
                <w:highlight w:val="yellow"/>
              </w:rPr>
              <w:t>_</w:t>
            </w:r>
            <w:r w:rsidRPr="005F6BCA">
              <w:rPr>
                <w:rFonts w:ascii="Times New Roman" w:hAnsi="Times New Roman" w:cs="Times New Roman"/>
                <w:color w:val="000000"/>
                <w:highlight w:val="yellow"/>
              </w:rPr>
              <w:t>11</w:t>
            </w:r>
            <w:r w:rsidR="005700D7" w:rsidRPr="005F6BCA">
              <w:rPr>
                <w:rFonts w:ascii="Times New Roman" w:hAnsi="Times New Roman" w:cs="Times New Roman"/>
                <w:color w:val="000000"/>
                <w:highlight w:val="yellow"/>
              </w:rPr>
              <w:t>_0</w:t>
            </w:r>
            <w:r w:rsidRPr="005F6BCA">
              <w:rPr>
                <w:rFonts w:ascii="Times New Roman" w:hAnsi="Times New Roman" w:cs="Times New Roman"/>
                <w:color w:val="000000"/>
                <w:highlight w:val="yellow"/>
              </w:rPr>
              <w:t>2</w:t>
            </w:r>
            <w:r w:rsidR="005700D7" w:rsidRPr="005F6BCA">
              <w:rPr>
                <w:rFonts w:ascii="Times New Roman" w:hAnsi="Times New Roman" w:cs="Times New Roman"/>
                <w:color w:val="000000"/>
                <w:highlight w:val="yellow"/>
              </w:rPr>
              <w:t>_REC</w:t>
            </w:r>
            <w:r w:rsidR="00FC33E7">
              <w:rPr>
                <w:rFonts w:ascii="Times New Roman" w:hAnsi="Times New Roman" w:cs="Times New Roman"/>
                <w:color w:val="000000"/>
                <w:highlight w:val="yellow"/>
              </w:rPr>
              <w:t>19</w:t>
            </w:r>
            <w:r w:rsidRPr="005F6BCA">
              <w:rPr>
                <w:rFonts w:ascii="Times New Roman" w:hAnsi="Times New Roman" w:cs="Times New Roman"/>
                <w:color w:val="000000"/>
                <w:highlight w:val="yellow"/>
              </w:rPr>
              <w:t>0</w:t>
            </w:r>
          </w:p>
        </w:tc>
      </w:tr>
      <w:tr w:rsidR="005700D7" w:rsidRPr="005F6BCA" w14:paraId="1CF84457" w14:textId="77777777" w:rsidTr="002266D2">
        <w:tc>
          <w:tcPr>
            <w:tcW w:w="2518" w:type="dxa"/>
          </w:tcPr>
          <w:p w14:paraId="431FF51E" w14:textId="77777777" w:rsidR="005700D7" w:rsidRPr="005F6BCA" w:rsidRDefault="005700D7" w:rsidP="002266D2">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14:paraId="3C0B49EE" w14:textId="4375310B" w:rsidR="005F6BCA" w:rsidRPr="005F6BCA" w:rsidRDefault="00FC33E7" w:rsidP="005F6BCA">
            <w:pPr>
              <w:rPr>
                <w:rFonts w:ascii="Times New Roman" w:hAnsi="Times New Roman" w:cs="Times New Roman"/>
                <w:color w:val="000000"/>
                <w:highlight w:val="yellow"/>
              </w:rPr>
            </w:pPr>
            <w:r>
              <w:rPr>
                <w:rFonts w:ascii="Times New Roman" w:hAnsi="Times New Roman" w:cs="Times New Roman"/>
                <w:color w:val="000000"/>
                <w:highlight w:val="yellow"/>
              </w:rPr>
              <w:t>Evaluación</w:t>
            </w:r>
          </w:p>
          <w:p w14:paraId="181FF49F" w14:textId="77777777" w:rsidR="005700D7" w:rsidRPr="005F6BCA" w:rsidRDefault="005700D7" w:rsidP="005F6BCA">
            <w:pPr>
              <w:rPr>
                <w:rFonts w:ascii="Times New Roman" w:hAnsi="Times New Roman" w:cs="Times New Roman"/>
                <w:color w:val="000000"/>
                <w:highlight w:val="yellow"/>
              </w:rPr>
            </w:pPr>
          </w:p>
        </w:tc>
      </w:tr>
      <w:tr w:rsidR="005700D7" w14:paraId="18F1AFB9" w14:textId="77777777" w:rsidTr="002266D2">
        <w:tc>
          <w:tcPr>
            <w:tcW w:w="2518" w:type="dxa"/>
          </w:tcPr>
          <w:p w14:paraId="7B628981" w14:textId="77777777" w:rsidR="005700D7" w:rsidRPr="005F6BCA" w:rsidRDefault="005700D7" w:rsidP="002266D2">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14:paraId="0E421A25" w14:textId="07A8AFBF" w:rsidR="005700D7" w:rsidRDefault="00FC33E7" w:rsidP="002266D2">
            <w:pPr>
              <w:rPr>
                <w:rFonts w:ascii="Times New Roman" w:hAnsi="Times New Roman" w:cs="Times New Roman"/>
                <w:color w:val="000000"/>
              </w:rPr>
            </w:pPr>
            <w:r w:rsidRPr="00FC33E7">
              <w:rPr>
                <w:rFonts w:ascii="Times New Roman" w:hAnsi="Times New Roman" w:cs="Times New Roman"/>
                <w:color w:val="000000"/>
              </w:rPr>
              <w:t>Evalúa tus conocimientos sobre Conflictos globales contemporáneos en África</w:t>
            </w:r>
          </w:p>
        </w:tc>
      </w:tr>
    </w:tbl>
    <w:p w14:paraId="0AEEFB1E" w14:textId="77777777" w:rsidR="005700D7" w:rsidRDefault="005700D7" w:rsidP="005700D7">
      <w:pPr>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FC33E7" w:rsidRPr="005F6BCA" w14:paraId="529FE049" w14:textId="77777777" w:rsidTr="001D57FF">
        <w:tc>
          <w:tcPr>
            <w:tcW w:w="9033" w:type="dxa"/>
            <w:gridSpan w:val="2"/>
            <w:shd w:val="clear" w:color="auto" w:fill="000000" w:themeFill="text1"/>
          </w:tcPr>
          <w:p w14:paraId="0C772A56" w14:textId="1E79C8B0" w:rsidR="00FC33E7" w:rsidRPr="005F6BCA" w:rsidRDefault="00FC33E7" w:rsidP="001D57F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Banco de actividades</w:t>
            </w:r>
          </w:p>
        </w:tc>
      </w:tr>
      <w:tr w:rsidR="00FC33E7" w:rsidRPr="005F6BCA" w14:paraId="615FDBAC" w14:textId="77777777" w:rsidTr="001D57FF">
        <w:tc>
          <w:tcPr>
            <w:tcW w:w="2518" w:type="dxa"/>
          </w:tcPr>
          <w:p w14:paraId="5A6C2F74" w14:textId="77777777" w:rsidR="00FC33E7" w:rsidRPr="005F6BCA" w:rsidRDefault="00FC33E7" w:rsidP="001D57FF">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14:paraId="0365544E" w14:textId="54BF93A9" w:rsidR="00FC33E7" w:rsidRPr="005F6BCA" w:rsidRDefault="00FC33E7" w:rsidP="001D57FF">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w:t>
            </w:r>
            <w:r>
              <w:rPr>
                <w:rFonts w:ascii="Times New Roman" w:hAnsi="Times New Roman" w:cs="Times New Roman"/>
                <w:color w:val="000000"/>
                <w:highlight w:val="yellow"/>
              </w:rPr>
              <w:t>_</w:t>
            </w:r>
            <w:r w:rsidRPr="005F6BCA">
              <w:rPr>
                <w:rFonts w:ascii="Times New Roman" w:hAnsi="Times New Roman" w:cs="Times New Roman"/>
                <w:color w:val="000000"/>
                <w:highlight w:val="yellow"/>
              </w:rPr>
              <w:t>11_02_REC</w:t>
            </w:r>
            <w:r>
              <w:rPr>
                <w:rFonts w:ascii="Times New Roman" w:hAnsi="Times New Roman" w:cs="Times New Roman"/>
                <w:color w:val="000000"/>
                <w:highlight w:val="yellow"/>
              </w:rPr>
              <w:t>20</w:t>
            </w:r>
            <w:r w:rsidRPr="005F6BCA">
              <w:rPr>
                <w:rFonts w:ascii="Times New Roman" w:hAnsi="Times New Roman" w:cs="Times New Roman"/>
                <w:color w:val="000000"/>
                <w:highlight w:val="yellow"/>
              </w:rPr>
              <w:t>0</w:t>
            </w:r>
          </w:p>
        </w:tc>
      </w:tr>
      <w:tr w:rsidR="00FC33E7" w:rsidRPr="005F6BCA" w14:paraId="661CF5BB" w14:textId="77777777" w:rsidTr="001D57FF">
        <w:tc>
          <w:tcPr>
            <w:tcW w:w="2518" w:type="dxa"/>
          </w:tcPr>
          <w:p w14:paraId="357B3D30" w14:textId="77777777" w:rsidR="00FC33E7" w:rsidRPr="005F6BCA" w:rsidRDefault="00FC33E7" w:rsidP="001D57FF">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14:paraId="53E71CE6" w14:textId="1744F1D7" w:rsidR="00FC33E7" w:rsidRPr="005F6BCA" w:rsidRDefault="00FC33E7" w:rsidP="001D57FF">
            <w:pPr>
              <w:rPr>
                <w:rFonts w:ascii="Times New Roman" w:hAnsi="Times New Roman" w:cs="Times New Roman"/>
                <w:color w:val="000000"/>
                <w:highlight w:val="yellow"/>
              </w:rPr>
            </w:pPr>
            <w:r w:rsidRPr="00FC33E7">
              <w:rPr>
                <w:rFonts w:ascii="Times New Roman" w:hAnsi="Times New Roman" w:cs="Times New Roman"/>
                <w:color w:val="000000"/>
              </w:rPr>
              <w:t>Banco de actividades:  Conflictos globales contemporáneos en África</w:t>
            </w:r>
          </w:p>
          <w:p w14:paraId="644C81D0" w14:textId="77777777" w:rsidR="00FC33E7" w:rsidRPr="005F6BCA" w:rsidRDefault="00FC33E7" w:rsidP="001D57FF">
            <w:pPr>
              <w:rPr>
                <w:rFonts w:ascii="Times New Roman" w:hAnsi="Times New Roman" w:cs="Times New Roman"/>
                <w:color w:val="000000"/>
                <w:highlight w:val="yellow"/>
              </w:rPr>
            </w:pPr>
          </w:p>
        </w:tc>
      </w:tr>
      <w:tr w:rsidR="00FC33E7" w14:paraId="276BF3EE" w14:textId="77777777" w:rsidTr="001D57FF">
        <w:tc>
          <w:tcPr>
            <w:tcW w:w="2518" w:type="dxa"/>
          </w:tcPr>
          <w:p w14:paraId="000BF9BA" w14:textId="77777777" w:rsidR="00FC33E7" w:rsidRPr="005F6BCA" w:rsidRDefault="00FC33E7" w:rsidP="001D57FF">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14:paraId="66781289" w14:textId="3398F39A" w:rsidR="00FC33E7" w:rsidRDefault="00FC33E7" w:rsidP="001D57FF">
            <w:pPr>
              <w:rPr>
                <w:rFonts w:ascii="Times New Roman" w:hAnsi="Times New Roman" w:cs="Times New Roman"/>
                <w:color w:val="000000"/>
              </w:rPr>
            </w:pPr>
            <w:r w:rsidRPr="00FC33E7">
              <w:rPr>
                <w:rFonts w:ascii="Times New Roman" w:hAnsi="Times New Roman" w:cs="Times New Roman"/>
                <w:color w:val="000000"/>
              </w:rPr>
              <w:t>Actividad que permite evaluar los conocimientos adquiridos sobre Conflictos globales contemporáneos en África</w:t>
            </w:r>
          </w:p>
        </w:tc>
      </w:tr>
    </w:tbl>
    <w:p w14:paraId="436172A0" w14:textId="77777777" w:rsidR="00FC33E7" w:rsidRDefault="00FC33E7" w:rsidP="005700D7">
      <w:pPr>
        <w:spacing w:line="360" w:lineRule="auto"/>
        <w:jc w:val="both"/>
        <w:rPr>
          <w:b/>
        </w:rPr>
      </w:pPr>
    </w:p>
    <w:tbl>
      <w:tblPr>
        <w:tblStyle w:val="Tablaconcuadrcula"/>
        <w:tblW w:w="0" w:type="auto"/>
        <w:tblLook w:val="04A0" w:firstRow="1" w:lastRow="0" w:firstColumn="1" w:lastColumn="0" w:noHBand="0" w:noVBand="1"/>
      </w:tblPr>
      <w:tblGrid>
        <w:gridCol w:w="750"/>
        <w:gridCol w:w="1205"/>
        <w:gridCol w:w="7099"/>
      </w:tblGrid>
      <w:tr w:rsidR="005700D7" w:rsidRPr="005D1738" w14:paraId="460944F2" w14:textId="77777777" w:rsidTr="00901EDC">
        <w:trPr>
          <w:trHeight w:val="234"/>
        </w:trPr>
        <w:tc>
          <w:tcPr>
            <w:tcW w:w="9038" w:type="dxa"/>
            <w:gridSpan w:val="3"/>
            <w:shd w:val="clear" w:color="auto" w:fill="000000" w:themeFill="text1"/>
          </w:tcPr>
          <w:p w14:paraId="0D245623" w14:textId="77777777" w:rsidR="005700D7" w:rsidRPr="005D1738" w:rsidRDefault="005700D7" w:rsidP="002266D2">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0D6061" w14:paraId="77F73CDF" w14:textId="77777777" w:rsidTr="00901EDC">
        <w:trPr>
          <w:trHeight w:val="410"/>
        </w:trPr>
        <w:tc>
          <w:tcPr>
            <w:tcW w:w="748" w:type="dxa"/>
          </w:tcPr>
          <w:p w14:paraId="6CA6D5A6" w14:textId="77777777" w:rsidR="005700D7" w:rsidRPr="00053744" w:rsidRDefault="005700D7" w:rsidP="002266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290" w:type="dxa"/>
            <w:gridSpan w:val="2"/>
          </w:tcPr>
          <w:p w14:paraId="575F240F" w14:textId="076B3121" w:rsidR="005700D7" w:rsidRPr="00053744" w:rsidRDefault="005F6BCA" w:rsidP="005F6BCA">
            <w:pPr>
              <w:rPr>
                <w:rFonts w:ascii="Times New Roman" w:hAnsi="Times New Roman" w:cs="Times New Roman"/>
                <w:b/>
                <w:color w:val="000000"/>
                <w:sz w:val="18"/>
                <w:szCs w:val="18"/>
              </w:rPr>
            </w:pPr>
            <w:r>
              <w:rPr>
                <w:rFonts w:ascii="Times New Roman" w:hAnsi="Times New Roman" w:cs="Times New Roman"/>
                <w:color w:val="000000"/>
              </w:rPr>
              <w:t>CS</w:t>
            </w:r>
            <w:r w:rsidR="00FC33E7">
              <w:rPr>
                <w:rFonts w:ascii="Times New Roman" w:hAnsi="Times New Roman" w:cs="Times New Roman"/>
                <w:color w:val="000000"/>
              </w:rPr>
              <w:t>_</w:t>
            </w:r>
            <w:r>
              <w:rPr>
                <w:rFonts w:ascii="Times New Roman" w:hAnsi="Times New Roman" w:cs="Times New Roman"/>
                <w:color w:val="000000"/>
              </w:rPr>
              <w:t>11</w:t>
            </w:r>
            <w:r w:rsidR="005700D7">
              <w:rPr>
                <w:rFonts w:ascii="Times New Roman" w:hAnsi="Times New Roman" w:cs="Times New Roman"/>
                <w:color w:val="000000"/>
              </w:rPr>
              <w:t>_0</w:t>
            </w:r>
            <w:r>
              <w:rPr>
                <w:rFonts w:ascii="Times New Roman" w:hAnsi="Times New Roman" w:cs="Times New Roman"/>
                <w:color w:val="000000"/>
              </w:rPr>
              <w:t>2</w:t>
            </w:r>
            <w:r w:rsidR="005700D7">
              <w:rPr>
                <w:rFonts w:ascii="Times New Roman" w:hAnsi="Times New Roman" w:cs="Times New Roman"/>
                <w:color w:val="000000"/>
              </w:rPr>
              <w:t>_REC</w:t>
            </w:r>
            <w:r>
              <w:rPr>
                <w:rFonts w:ascii="Times New Roman" w:hAnsi="Times New Roman" w:cs="Times New Roman"/>
                <w:color w:val="000000"/>
              </w:rPr>
              <w:t>220</w:t>
            </w:r>
          </w:p>
        </w:tc>
      </w:tr>
      <w:tr w:rsidR="003F2FF4" w14:paraId="01D4DEA6" w14:textId="77777777" w:rsidTr="00901EDC">
        <w:trPr>
          <w:trHeight w:val="512"/>
        </w:trPr>
        <w:tc>
          <w:tcPr>
            <w:tcW w:w="748" w:type="dxa"/>
          </w:tcPr>
          <w:p w14:paraId="62E726A7" w14:textId="77777777" w:rsidR="003F2FF4" w:rsidRDefault="003F2FF4" w:rsidP="002266D2">
            <w:pPr>
              <w:rPr>
                <w:rFonts w:cs="Times New Roman"/>
                <w:b/>
                <w:color w:val="000000"/>
                <w:sz w:val="18"/>
                <w:szCs w:val="18"/>
              </w:rPr>
            </w:pPr>
          </w:p>
        </w:tc>
        <w:tc>
          <w:tcPr>
            <w:tcW w:w="1203" w:type="dxa"/>
          </w:tcPr>
          <w:p w14:paraId="58C2C762" w14:textId="77777777" w:rsidR="003F2FF4" w:rsidRPr="003F2FF4" w:rsidRDefault="003F2FF4" w:rsidP="003F2FF4">
            <w:pPr>
              <w:jc w:val="center"/>
              <w:rPr>
                <w:rFonts w:cs="Times New Roman"/>
                <w:i/>
                <w:color w:val="BFBFBF" w:themeColor="background1" w:themeShade="BF"/>
              </w:rPr>
            </w:pPr>
            <w:r>
              <w:rPr>
                <w:rFonts w:cs="Times New Roman"/>
                <w:i/>
                <w:color w:val="BFBFBF" w:themeColor="background1" w:themeShade="BF"/>
              </w:rPr>
              <w:t>Bitácora africana</w:t>
            </w:r>
          </w:p>
        </w:tc>
        <w:tc>
          <w:tcPr>
            <w:tcW w:w="7087" w:type="dxa"/>
          </w:tcPr>
          <w:p w14:paraId="4367D7F6" w14:textId="77777777" w:rsidR="003F2FF4" w:rsidRPr="003F2FF4" w:rsidRDefault="003F2FF4" w:rsidP="002266D2">
            <w:pPr>
              <w:jc w:val="center"/>
              <w:rPr>
                <w:rFonts w:cs="Times New Roman"/>
                <w:i/>
                <w:color w:val="BFBFBF" w:themeColor="background1" w:themeShade="BF"/>
              </w:rPr>
            </w:pPr>
            <w:r w:rsidRPr="003F2FF4">
              <w:rPr>
                <w:rFonts w:cs="Times New Roman"/>
                <w:i/>
                <w:color w:val="BFBFBF" w:themeColor="background1" w:themeShade="BF"/>
              </w:rPr>
              <w:t>http://www.africafundacion.org/spip.php?article10904</w:t>
            </w:r>
          </w:p>
        </w:tc>
      </w:tr>
      <w:tr w:rsidR="006B2C93" w14:paraId="68855E84" w14:textId="77777777" w:rsidTr="00901EDC">
        <w:trPr>
          <w:trHeight w:val="1830"/>
        </w:trPr>
        <w:tc>
          <w:tcPr>
            <w:tcW w:w="748" w:type="dxa"/>
          </w:tcPr>
          <w:p w14:paraId="5E6E3775" w14:textId="77777777" w:rsidR="006B2C93" w:rsidRDefault="006B2C93" w:rsidP="002266D2">
            <w:pPr>
              <w:rPr>
                <w:rFonts w:cs="Times New Roman"/>
                <w:b/>
                <w:color w:val="000000"/>
                <w:sz w:val="18"/>
                <w:szCs w:val="18"/>
              </w:rPr>
            </w:pPr>
          </w:p>
        </w:tc>
        <w:tc>
          <w:tcPr>
            <w:tcW w:w="1203" w:type="dxa"/>
          </w:tcPr>
          <w:p w14:paraId="45526357" w14:textId="77777777" w:rsidR="006B2C93" w:rsidRPr="006B2C93" w:rsidRDefault="006B2C93" w:rsidP="006B2C93">
            <w:pPr>
              <w:jc w:val="center"/>
              <w:rPr>
                <w:rFonts w:cs="Times New Roman"/>
                <w:i/>
                <w:color w:val="BFBFBF" w:themeColor="background1" w:themeShade="BF"/>
              </w:rPr>
            </w:pPr>
            <w:r>
              <w:rPr>
                <w:rFonts w:cs="Times New Roman"/>
                <w:i/>
                <w:color w:val="BFBFBF" w:themeColor="background1" w:themeShade="BF"/>
              </w:rPr>
              <w:t xml:space="preserve">Programa de la ONU para la divulgación de la tragedia de Ruanda </w:t>
            </w:r>
          </w:p>
        </w:tc>
        <w:tc>
          <w:tcPr>
            <w:tcW w:w="7087" w:type="dxa"/>
          </w:tcPr>
          <w:p w14:paraId="04B9D74D" w14:textId="77777777" w:rsidR="006B2C93" w:rsidRPr="006B2C93" w:rsidRDefault="006B2C93" w:rsidP="002266D2">
            <w:pPr>
              <w:jc w:val="center"/>
              <w:rPr>
                <w:rFonts w:cs="Times New Roman"/>
                <w:i/>
                <w:color w:val="BFBFBF" w:themeColor="background1" w:themeShade="BF"/>
              </w:rPr>
            </w:pPr>
            <w:r w:rsidRPr="006B2C93">
              <w:rPr>
                <w:rFonts w:cs="Times New Roman"/>
                <w:i/>
                <w:color w:val="BFBFBF" w:themeColor="background1" w:themeShade="BF"/>
              </w:rPr>
              <w:t>http://www.un.org/es/preventgenocide/rwanda/</w:t>
            </w:r>
          </w:p>
        </w:tc>
      </w:tr>
      <w:tr w:rsidR="006B2C93" w14:paraId="474B56C3" w14:textId="77777777" w:rsidTr="00901EDC">
        <w:trPr>
          <w:trHeight w:val="2635"/>
        </w:trPr>
        <w:tc>
          <w:tcPr>
            <w:tcW w:w="748" w:type="dxa"/>
          </w:tcPr>
          <w:p w14:paraId="5F87DAF9" w14:textId="77777777" w:rsidR="006B2C93" w:rsidRDefault="006B2C93" w:rsidP="002266D2">
            <w:pPr>
              <w:rPr>
                <w:rFonts w:cs="Times New Roman"/>
                <w:b/>
                <w:color w:val="000000"/>
                <w:sz w:val="18"/>
                <w:szCs w:val="18"/>
              </w:rPr>
            </w:pPr>
          </w:p>
        </w:tc>
        <w:tc>
          <w:tcPr>
            <w:tcW w:w="1203" w:type="dxa"/>
          </w:tcPr>
          <w:p w14:paraId="79E8674F" w14:textId="77777777" w:rsidR="006B2C93" w:rsidRPr="006B2C93" w:rsidRDefault="006B2C93" w:rsidP="006B2C93">
            <w:pPr>
              <w:jc w:val="center"/>
              <w:rPr>
                <w:rFonts w:cs="Times New Roman"/>
                <w:i/>
                <w:color w:val="BFBFBF" w:themeColor="background1" w:themeShade="BF"/>
              </w:rPr>
            </w:pPr>
            <w:r w:rsidRPr="006B2C93">
              <w:rPr>
                <w:rFonts w:cs="Times New Roman"/>
                <w:i/>
                <w:color w:val="BFBFBF" w:themeColor="background1" w:themeShade="BF"/>
              </w:rPr>
              <w:t>África Factor Humano - Violencia en Nigeria: un problema de justicia social</w:t>
            </w:r>
          </w:p>
          <w:p w14:paraId="63D02E45" w14:textId="77777777" w:rsidR="006B2C93" w:rsidRPr="006B2C93" w:rsidRDefault="006B2C93" w:rsidP="006B2C93">
            <w:pPr>
              <w:jc w:val="center"/>
              <w:rPr>
                <w:rFonts w:cs="Times New Roman"/>
                <w:i/>
                <w:color w:val="BFBFBF" w:themeColor="background1" w:themeShade="BF"/>
              </w:rPr>
            </w:pPr>
          </w:p>
        </w:tc>
        <w:tc>
          <w:tcPr>
            <w:tcW w:w="7087" w:type="dxa"/>
          </w:tcPr>
          <w:p w14:paraId="448BEE8C" w14:textId="77777777" w:rsidR="006B2C93" w:rsidRPr="006B2C93" w:rsidRDefault="000C5283" w:rsidP="002266D2">
            <w:pPr>
              <w:jc w:val="center"/>
              <w:rPr>
                <w:rFonts w:cs="Times New Roman"/>
                <w:i/>
                <w:color w:val="BFBFBF" w:themeColor="background1" w:themeShade="BF"/>
              </w:rPr>
            </w:pPr>
            <w:hyperlink r:id="rId32" w:history="1">
              <w:r w:rsidR="00BE3C90" w:rsidRPr="008E4309">
                <w:rPr>
                  <w:rStyle w:val="Hipervnculo"/>
                  <w:rFonts w:cs="Times New Roman"/>
                  <w:i/>
                </w:rPr>
                <w:t>http://www.africafh.com/es/blog/10-blog/39-violencia-en-nigeria-un-problema-de-justicia-social</w:t>
              </w:r>
            </w:hyperlink>
          </w:p>
        </w:tc>
      </w:tr>
      <w:tr w:rsidR="006B2C93" w14:paraId="42E1C251" w14:textId="77777777" w:rsidTr="00901EDC">
        <w:trPr>
          <w:trHeight w:val="1039"/>
        </w:trPr>
        <w:tc>
          <w:tcPr>
            <w:tcW w:w="748" w:type="dxa"/>
          </w:tcPr>
          <w:p w14:paraId="304C51E1" w14:textId="77777777" w:rsidR="006B2C93" w:rsidRDefault="006B2C93" w:rsidP="002266D2">
            <w:pPr>
              <w:rPr>
                <w:rFonts w:cs="Times New Roman"/>
                <w:b/>
                <w:color w:val="000000"/>
                <w:sz w:val="18"/>
                <w:szCs w:val="18"/>
              </w:rPr>
            </w:pPr>
          </w:p>
        </w:tc>
        <w:tc>
          <w:tcPr>
            <w:tcW w:w="1203" w:type="dxa"/>
          </w:tcPr>
          <w:p w14:paraId="7AEDF2CF" w14:textId="77777777" w:rsidR="006B2C93" w:rsidRPr="006B2C93" w:rsidRDefault="000D6061" w:rsidP="006B2C93">
            <w:pPr>
              <w:jc w:val="center"/>
              <w:rPr>
                <w:rFonts w:cs="Times New Roman"/>
                <w:i/>
                <w:color w:val="BFBFBF" w:themeColor="background1" w:themeShade="BF"/>
              </w:rPr>
            </w:pPr>
            <w:r>
              <w:rPr>
                <w:rFonts w:cs="Times New Roman"/>
                <w:i/>
                <w:color w:val="BFBFBF" w:themeColor="background1" w:themeShade="BF"/>
              </w:rPr>
              <w:t xml:space="preserve">África a la cabeza de la corrupción </w:t>
            </w:r>
          </w:p>
        </w:tc>
        <w:tc>
          <w:tcPr>
            <w:tcW w:w="7087" w:type="dxa"/>
          </w:tcPr>
          <w:p w14:paraId="1588F9BF" w14:textId="77777777" w:rsidR="006B2C93" w:rsidRPr="006B2C93" w:rsidRDefault="000C5283" w:rsidP="002266D2">
            <w:pPr>
              <w:jc w:val="center"/>
              <w:rPr>
                <w:rFonts w:cs="Times New Roman"/>
                <w:i/>
                <w:color w:val="BFBFBF" w:themeColor="background1" w:themeShade="BF"/>
              </w:rPr>
            </w:pPr>
            <w:hyperlink r:id="rId33" w:history="1">
              <w:r w:rsidR="00BE3C90" w:rsidRPr="008E4309">
                <w:rPr>
                  <w:rStyle w:val="Hipervnculo"/>
                  <w:rFonts w:cs="Times New Roman"/>
                  <w:i/>
                </w:rPr>
                <w:t>http://www.elmundo.es/elmundo/2013/09/29/internacional/1380445411.html</w:t>
              </w:r>
            </w:hyperlink>
          </w:p>
        </w:tc>
      </w:tr>
    </w:tbl>
    <w:p w14:paraId="69E88486" w14:textId="77777777" w:rsidR="003F2FF4" w:rsidRDefault="003F2FF4" w:rsidP="00FC33E7">
      <w:pPr>
        <w:spacing w:line="360" w:lineRule="auto"/>
        <w:jc w:val="both"/>
      </w:pPr>
      <w:bookmarkStart w:id="4" w:name="_GoBack"/>
      <w:bookmarkEnd w:id="4"/>
    </w:p>
    <w:sectPr w:rsidR="003F2FF4" w:rsidSect="009A749B">
      <w:pgSz w:w="12240" w:h="15840" w:code="1"/>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OSHIBA" w:date="2016-06-24T10:42:00Z" w:initials="T">
    <w:p w14:paraId="36AF6806" w14:textId="77777777" w:rsidR="000C5283" w:rsidRDefault="000C5283">
      <w:pPr>
        <w:pStyle w:val="Textocomentario"/>
      </w:pPr>
      <w:r>
        <w:rPr>
          <w:rStyle w:val="Refdecomentario"/>
        </w:rPr>
        <w:annotationRef/>
      </w:r>
      <w:r>
        <w:t>Esta es anglo-holandesa</w:t>
      </w:r>
    </w:p>
  </w:comment>
  <w:comment w:id="1" w:author="TOSHIBA" w:date="2016-06-24T12:38:00Z" w:initials="T">
    <w:p w14:paraId="02367E6F" w14:textId="77777777" w:rsidR="000C5283" w:rsidRDefault="000C5283">
      <w:pPr>
        <w:pStyle w:val="Textocomentario"/>
      </w:pPr>
      <w:r>
        <w:rPr>
          <w:rStyle w:val="Refdecomentario"/>
        </w:rPr>
        <w:annotationRef/>
      </w:r>
      <w:r>
        <w:t>Actualizar dato…</w:t>
      </w:r>
    </w:p>
    <w:p w14:paraId="677EF48A" w14:textId="79B47BB2" w:rsidR="001819D6" w:rsidRDefault="001819D6">
      <w:pPr>
        <w:pStyle w:val="Textocomentario"/>
      </w:pPr>
      <w:r>
        <w:t>La producción se mantiene en ese nivel</w:t>
      </w:r>
    </w:p>
  </w:comment>
  <w:comment w:id="2" w:author="TOSHIBA" w:date="2016-06-24T13:42:00Z" w:initials="T">
    <w:p w14:paraId="7F9D0A0A" w14:textId="77777777" w:rsidR="000C5283" w:rsidRDefault="000C5283">
      <w:pPr>
        <w:pStyle w:val="Textocomentario"/>
      </w:pPr>
      <w:r>
        <w:rPr>
          <w:rStyle w:val="Refdecomentario"/>
        </w:rPr>
        <w:annotationRef/>
      </w:r>
      <w:r>
        <w:t>Abajo Mogran?</w:t>
      </w:r>
    </w:p>
    <w:p w14:paraId="469717CC" w14:textId="77777777" w:rsidR="000C5283" w:rsidRDefault="000C5283">
      <w:pPr>
        <w:pStyle w:val="Textocomentario"/>
      </w:pPr>
      <w:r>
        <w:t>revisar</w:t>
      </w:r>
    </w:p>
  </w:comment>
  <w:comment w:id="3" w:author="TOSHIBA" w:date="2016-06-24T17:19:00Z" w:initials="T">
    <w:p w14:paraId="0DBA26D9" w14:textId="77777777" w:rsidR="000C5283" w:rsidRDefault="000C5283">
      <w:pPr>
        <w:pStyle w:val="Textocomentario"/>
      </w:pPr>
      <w:r>
        <w:rPr>
          <w:rStyle w:val="Refdecomentario"/>
        </w:rPr>
        <w:annotationRef/>
      </w:r>
      <w:r>
        <w:t>Aquí dice que purga condena en Liberia, abajo el pie de foto dice que La Haya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AF6806" w15:done="0"/>
  <w15:commentEx w15:paraId="677EF48A" w15:done="0"/>
  <w15:commentEx w15:paraId="469717CC" w15:done="0"/>
  <w15:commentEx w15:paraId="0DBA26D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6ED7"/>
    <w:multiLevelType w:val="multilevel"/>
    <w:tmpl w:val="1C74D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563F36"/>
    <w:multiLevelType w:val="hybridMultilevel"/>
    <w:tmpl w:val="C4D815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9424889"/>
    <w:multiLevelType w:val="hybridMultilevel"/>
    <w:tmpl w:val="C82CB2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BD80ECD"/>
    <w:multiLevelType w:val="hybridMultilevel"/>
    <w:tmpl w:val="EB9A1FC8"/>
    <w:lvl w:ilvl="0" w:tplc="8CE2665A">
      <w:start w:val="1"/>
      <w:numFmt w:val="lowerLetter"/>
      <w:lvlText w:val="%1)"/>
      <w:lvlJc w:val="left"/>
      <w:pPr>
        <w:ind w:left="1080" w:hanging="360"/>
      </w:pPr>
      <w:rPr>
        <w:rFonts w:hint="default"/>
        <w:color w:val="00206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35C6F70"/>
    <w:multiLevelType w:val="hybridMultilevel"/>
    <w:tmpl w:val="CD34FD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6A56EC"/>
    <w:multiLevelType w:val="multilevel"/>
    <w:tmpl w:val="D1C05F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48B3DFB"/>
    <w:multiLevelType w:val="hybridMultilevel"/>
    <w:tmpl w:val="FDB6E8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1A1845"/>
    <w:multiLevelType w:val="hybridMultilevel"/>
    <w:tmpl w:val="8B802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312F68"/>
    <w:multiLevelType w:val="multilevel"/>
    <w:tmpl w:val="EA3EEB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3304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B10B9A"/>
    <w:multiLevelType w:val="hybridMultilevel"/>
    <w:tmpl w:val="7C6E2F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9722FFD"/>
    <w:multiLevelType w:val="multilevel"/>
    <w:tmpl w:val="58C6050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09340A2"/>
    <w:multiLevelType w:val="hybridMultilevel"/>
    <w:tmpl w:val="9C722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9D97100"/>
    <w:multiLevelType w:val="multilevel"/>
    <w:tmpl w:val="D824969C"/>
    <w:lvl w:ilvl="0">
      <w:start w:val="3"/>
      <w:numFmt w:val="decimal"/>
      <w:lvlText w:val="%1"/>
      <w:lvlJc w:val="left"/>
      <w:pPr>
        <w:ind w:left="360" w:hanging="360"/>
      </w:pPr>
      <w:rPr>
        <w:rFonts w:hint="default"/>
      </w:rPr>
    </w:lvl>
    <w:lvl w:ilvl="1">
      <w:start w:val="9"/>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3E4538E"/>
    <w:multiLevelType w:val="hybridMultilevel"/>
    <w:tmpl w:val="173A7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BDC0057"/>
    <w:multiLevelType w:val="multilevel"/>
    <w:tmpl w:val="6F9C14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0FB6DC8"/>
    <w:multiLevelType w:val="hybridMultilevel"/>
    <w:tmpl w:val="B8F65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3364FBD"/>
    <w:multiLevelType w:val="hybridMultilevel"/>
    <w:tmpl w:val="B1C8E3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47F18C9"/>
    <w:multiLevelType w:val="multilevel"/>
    <w:tmpl w:val="0B70295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7655F67"/>
    <w:multiLevelType w:val="multilevel"/>
    <w:tmpl w:val="7AB6064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5698C"/>
    <w:multiLevelType w:val="hybridMultilevel"/>
    <w:tmpl w:val="2FF6529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B003D24"/>
    <w:multiLevelType w:val="hybridMultilevel"/>
    <w:tmpl w:val="56DA6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60617AE"/>
    <w:multiLevelType w:val="multilevel"/>
    <w:tmpl w:val="42CA90C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7"/>
  </w:num>
  <w:num w:numId="3">
    <w:abstractNumId w:val="6"/>
  </w:num>
  <w:num w:numId="4">
    <w:abstractNumId w:val="12"/>
  </w:num>
  <w:num w:numId="5">
    <w:abstractNumId w:val="16"/>
  </w:num>
  <w:num w:numId="6">
    <w:abstractNumId w:val="3"/>
  </w:num>
  <w:num w:numId="7">
    <w:abstractNumId w:val="4"/>
  </w:num>
  <w:num w:numId="8">
    <w:abstractNumId w:val="14"/>
  </w:num>
  <w:num w:numId="9">
    <w:abstractNumId w:val="10"/>
  </w:num>
  <w:num w:numId="10">
    <w:abstractNumId w:val="17"/>
  </w:num>
  <w:num w:numId="11">
    <w:abstractNumId w:val="1"/>
  </w:num>
  <w:num w:numId="12">
    <w:abstractNumId w:val="5"/>
  </w:num>
  <w:num w:numId="13">
    <w:abstractNumId w:val="15"/>
  </w:num>
  <w:num w:numId="14">
    <w:abstractNumId w:val="22"/>
  </w:num>
  <w:num w:numId="15">
    <w:abstractNumId w:val="20"/>
  </w:num>
  <w:num w:numId="16">
    <w:abstractNumId w:val="2"/>
  </w:num>
  <w:num w:numId="17">
    <w:abstractNumId w:val="9"/>
  </w:num>
  <w:num w:numId="18">
    <w:abstractNumId w:val="0"/>
  </w:num>
  <w:num w:numId="19">
    <w:abstractNumId w:val="19"/>
  </w:num>
  <w:num w:numId="20">
    <w:abstractNumId w:val="18"/>
  </w:num>
  <w:num w:numId="21">
    <w:abstractNumId w:val="11"/>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B63"/>
    <w:rsid w:val="000013EA"/>
    <w:rsid w:val="0000595B"/>
    <w:rsid w:val="00012C75"/>
    <w:rsid w:val="00012EDB"/>
    <w:rsid w:val="0003224F"/>
    <w:rsid w:val="0003272D"/>
    <w:rsid w:val="00040C9A"/>
    <w:rsid w:val="000459ED"/>
    <w:rsid w:val="000479FD"/>
    <w:rsid w:val="00051EBD"/>
    <w:rsid w:val="00054125"/>
    <w:rsid w:val="0005677B"/>
    <w:rsid w:val="00064B98"/>
    <w:rsid w:val="00071CA0"/>
    <w:rsid w:val="00075564"/>
    <w:rsid w:val="00081875"/>
    <w:rsid w:val="00083926"/>
    <w:rsid w:val="0008603D"/>
    <w:rsid w:val="00093CB2"/>
    <w:rsid w:val="000952C5"/>
    <w:rsid w:val="00095865"/>
    <w:rsid w:val="00097D51"/>
    <w:rsid w:val="000A6F2F"/>
    <w:rsid w:val="000B0269"/>
    <w:rsid w:val="000B112F"/>
    <w:rsid w:val="000B3FF2"/>
    <w:rsid w:val="000C12DB"/>
    <w:rsid w:val="000C4A22"/>
    <w:rsid w:val="000C519F"/>
    <w:rsid w:val="000C5283"/>
    <w:rsid w:val="000C6823"/>
    <w:rsid w:val="000D1E08"/>
    <w:rsid w:val="000D4F21"/>
    <w:rsid w:val="000D6061"/>
    <w:rsid w:val="000E4A2A"/>
    <w:rsid w:val="000E516D"/>
    <w:rsid w:val="001068EA"/>
    <w:rsid w:val="00107348"/>
    <w:rsid w:val="00107D9E"/>
    <w:rsid w:val="00112C80"/>
    <w:rsid w:val="001161FC"/>
    <w:rsid w:val="001202EB"/>
    <w:rsid w:val="001245E6"/>
    <w:rsid w:val="00125E74"/>
    <w:rsid w:val="0012651F"/>
    <w:rsid w:val="0013513F"/>
    <w:rsid w:val="00135F4A"/>
    <w:rsid w:val="00136270"/>
    <w:rsid w:val="00136B5D"/>
    <w:rsid w:val="00141611"/>
    <w:rsid w:val="00142A71"/>
    <w:rsid w:val="00151E54"/>
    <w:rsid w:val="00153CEC"/>
    <w:rsid w:val="00153E99"/>
    <w:rsid w:val="0015783D"/>
    <w:rsid w:val="001614CE"/>
    <w:rsid w:val="00161A2B"/>
    <w:rsid w:val="0016221B"/>
    <w:rsid w:val="00162830"/>
    <w:rsid w:val="00162EA9"/>
    <w:rsid w:val="00165D3D"/>
    <w:rsid w:val="00171E00"/>
    <w:rsid w:val="00172BA5"/>
    <w:rsid w:val="001819D6"/>
    <w:rsid w:val="00186BAD"/>
    <w:rsid w:val="00187C5B"/>
    <w:rsid w:val="00193AA6"/>
    <w:rsid w:val="00194818"/>
    <w:rsid w:val="001A1371"/>
    <w:rsid w:val="001A42C3"/>
    <w:rsid w:val="001B0945"/>
    <w:rsid w:val="001B257D"/>
    <w:rsid w:val="001B4549"/>
    <w:rsid w:val="001C37E1"/>
    <w:rsid w:val="001D033D"/>
    <w:rsid w:val="001D2598"/>
    <w:rsid w:val="001E4446"/>
    <w:rsid w:val="001F028D"/>
    <w:rsid w:val="001F1356"/>
    <w:rsid w:val="001F5BB2"/>
    <w:rsid w:val="002019A4"/>
    <w:rsid w:val="002041C3"/>
    <w:rsid w:val="002057C0"/>
    <w:rsid w:val="00206228"/>
    <w:rsid w:val="00206289"/>
    <w:rsid w:val="00210D56"/>
    <w:rsid w:val="00216482"/>
    <w:rsid w:val="00217866"/>
    <w:rsid w:val="00217B6F"/>
    <w:rsid w:val="002213C6"/>
    <w:rsid w:val="002218EE"/>
    <w:rsid w:val="00223B14"/>
    <w:rsid w:val="002266D2"/>
    <w:rsid w:val="00231114"/>
    <w:rsid w:val="00240B6A"/>
    <w:rsid w:val="00245EB3"/>
    <w:rsid w:val="0024610E"/>
    <w:rsid w:val="002462F1"/>
    <w:rsid w:val="00251AFD"/>
    <w:rsid w:val="00253C91"/>
    <w:rsid w:val="002556CC"/>
    <w:rsid w:val="00260BCF"/>
    <w:rsid w:val="002610AD"/>
    <w:rsid w:val="00275283"/>
    <w:rsid w:val="00275339"/>
    <w:rsid w:val="00287808"/>
    <w:rsid w:val="00297B43"/>
    <w:rsid w:val="002A1632"/>
    <w:rsid w:val="002A6EE9"/>
    <w:rsid w:val="002B0130"/>
    <w:rsid w:val="002B0FDE"/>
    <w:rsid w:val="002C193A"/>
    <w:rsid w:val="002C3FF6"/>
    <w:rsid w:val="002D5062"/>
    <w:rsid w:val="002D7739"/>
    <w:rsid w:val="002E2751"/>
    <w:rsid w:val="002E740D"/>
    <w:rsid w:val="002F0428"/>
    <w:rsid w:val="002F2BE2"/>
    <w:rsid w:val="002F54EF"/>
    <w:rsid w:val="0030311A"/>
    <w:rsid w:val="00307405"/>
    <w:rsid w:val="00313C05"/>
    <w:rsid w:val="0031548E"/>
    <w:rsid w:val="0031617F"/>
    <w:rsid w:val="0031675C"/>
    <w:rsid w:val="00326D98"/>
    <w:rsid w:val="003369C1"/>
    <w:rsid w:val="003505C6"/>
    <w:rsid w:val="00350858"/>
    <w:rsid w:val="00355826"/>
    <w:rsid w:val="00357172"/>
    <w:rsid w:val="00357835"/>
    <w:rsid w:val="00357E20"/>
    <w:rsid w:val="003616F9"/>
    <w:rsid w:val="00363863"/>
    <w:rsid w:val="003705AB"/>
    <w:rsid w:val="00371FA8"/>
    <w:rsid w:val="003745F6"/>
    <w:rsid w:val="0038373F"/>
    <w:rsid w:val="0038617C"/>
    <w:rsid w:val="0039086F"/>
    <w:rsid w:val="003912E6"/>
    <w:rsid w:val="003A6803"/>
    <w:rsid w:val="003B3C90"/>
    <w:rsid w:val="003C0D0B"/>
    <w:rsid w:val="003C3E7A"/>
    <w:rsid w:val="003D3E12"/>
    <w:rsid w:val="003D4784"/>
    <w:rsid w:val="003D4E09"/>
    <w:rsid w:val="003D65DA"/>
    <w:rsid w:val="003E3919"/>
    <w:rsid w:val="003F2FF4"/>
    <w:rsid w:val="00403E2C"/>
    <w:rsid w:val="00405B77"/>
    <w:rsid w:val="00410061"/>
    <w:rsid w:val="0041229A"/>
    <w:rsid w:val="00413661"/>
    <w:rsid w:val="00414CA1"/>
    <w:rsid w:val="00415588"/>
    <w:rsid w:val="00421B63"/>
    <w:rsid w:val="004225F3"/>
    <w:rsid w:val="004300E1"/>
    <w:rsid w:val="00431D83"/>
    <w:rsid w:val="00436730"/>
    <w:rsid w:val="004406A7"/>
    <w:rsid w:val="00440845"/>
    <w:rsid w:val="00441521"/>
    <w:rsid w:val="0044284B"/>
    <w:rsid w:val="00443117"/>
    <w:rsid w:val="004435A2"/>
    <w:rsid w:val="00445FC0"/>
    <w:rsid w:val="004513B3"/>
    <w:rsid w:val="0045244E"/>
    <w:rsid w:val="00462019"/>
    <w:rsid w:val="00464744"/>
    <w:rsid w:val="00465716"/>
    <w:rsid w:val="00470211"/>
    <w:rsid w:val="00471D88"/>
    <w:rsid w:val="00475C21"/>
    <w:rsid w:val="00476130"/>
    <w:rsid w:val="00480CA6"/>
    <w:rsid w:val="00480D50"/>
    <w:rsid w:val="00484DFE"/>
    <w:rsid w:val="00491C22"/>
    <w:rsid w:val="0049343B"/>
    <w:rsid w:val="004946E6"/>
    <w:rsid w:val="004A02E3"/>
    <w:rsid w:val="004A14F4"/>
    <w:rsid w:val="004A2338"/>
    <w:rsid w:val="004A39F3"/>
    <w:rsid w:val="004A72A4"/>
    <w:rsid w:val="004B2304"/>
    <w:rsid w:val="004C1CA8"/>
    <w:rsid w:val="004C6519"/>
    <w:rsid w:val="004D77E4"/>
    <w:rsid w:val="004E0F6C"/>
    <w:rsid w:val="004E1AA4"/>
    <w:rsid w:val="004E21F8"/>
    <w:rsid w:val="004E56AD"/>
    <w:rsid w:val="004E70F4"/>
    <w:rsid w:val="004F02A1"/>
    <w:rsid w:val="004F1D70"/>
    <w:rsid w:val="004F58EC"/>
    <w:rsid w:val="00500430"/>
    <w:rsid w:val="00502A85"/>
    <w:rsid w:val="00503754"/>
    <w:rsid w:val="00504975"/>
    <w:rsid w:val="00505D56"/>
    <w:rsid w:val="0050710C"/>
    <w:rsid w:val="00512041"/>
    <w:rsid w:val="00520733"/>
    <w:rsid w:val="00523019"/>
    <w:rsid w:val="005348D6"/>
    <w:rsid w:val="00545984"/>
    <w:rsid w:val="0055011F"/>
    <w:rsid w:val="00551155"/>
    <w:rsid w:val="005550D4"/>
    <w:rsid w:val="005557D2"/>
    <w:rsid w:val="005637A7"/>
    <w:rsid w:val="005647E2"/>
    <w:rsid w:val="00565CB2"/>
    <w:rsid w:val="005700D7"/>
    <w:rsid w:val="005715EF"/>
    <w:rsid w:val="00571BC9"/>
    <w:rsid w:val="00574791"/>
    <w:rsid w:val="005748B8"/>
    <w:rsid w:val="005754C0"/>
    <w:rsid w:val="00577F24"/>
    <w:rsid w:val="005837CC"/>
    <w:rsid w:val="005919FB"/>
    <w:rsid w:val="0059628C"/>
    <w:rsid w:val="005A7EB2"/>
    <w:rsid w:val="005B186D"/>
    <w:rsid w:val="005B31E2"/>
    <w:rsid w:val="005B3A2E"/>
    <w:rsid w:val="005B6AEF"/>
    <w:rsid w:val="005C5B56"/>
    <w:rsid w:val="005C647A"/>
    <w:rsid w:val="005D249D"/>
    <w:rsid w:val="005D501D"/>
    <w:rsid w:val="005D5434"/>
    <w:rsid w:val="005E039F"/>
    <w:rsid w:val="005E24F6"/>
    <w:rsid w:val="005E447D"/>
    <w:rsid w:val="005E6801"/>
    <w:rsid w:val="005F6BCA"/>
    <w:rsid w:val="005F75F4"/>
    <w:rsid w:val="00603299"/>
    <w:rsid w:val="00604FC9"/>
    <w:rsid w:val="00606B27"/>
    <w:rsid w:val="006106DC"/>
    <w:rsid w:val="00611ADA"/>
    <w:rsid w:val="00612BBF"/>
    <w:rsid w:val="00613390"/>
    <w:rsid w:val="00613EBF"/>
    <w:rsid w:val="0061531C"/>
    <w:rsid w:val="00616AF6"/>
    <w:rsid w:val="00616C95"/>
    <w:rsid w:val="006306C0"/>
    <w:rsid w:val="006344A3"/>
    <w:rsid w:val="006347F6"/>
    <w:rsid w:val="00640F14"/>
    <w:rsid w:val="00651197"/>
    <w:rsid w:val="006647EA"/>
    <w:rsid w:val="00666BBA"/>
    <w:rsid w:val="00673416"/>
    <w:rsid w:val="00673B3D"/>
    <w:rsid w:val="00681307"/>
    <w:rsid w:val="00684886"/>
    <w:rsid w:val="00687EFB"/>
    <w:rsid w:val="00692844"/>
    <w:rsid w:val="006A1D5D"/>
    <w:rsid w:val="006A274C"/>
    <w:rsid w:val="006A3BBA"/>
    <w:rsid w:val="006A4B10"/>
    <w:rsid w:val="006A760C"/>
    <w:rsid w:val="006B00BE"/>
    <w:rsid w:val="006B0995"/>
    <w:rsid w:val="006B0CED"/>
    <w:rsid w:val="006B2C93"/>
    <w:rsid w:val="006B4064"/>
    <w:rsid w:val="006C190F"/>
    <w:rsid w:val="006D159F"/>
    <w:rsid w:val="006E0758"/>
    <w:rsid w:val="006E26C7"/>
    <w:rsid w:val="006E27EF"/>
    <w:rsid w:val="006E7C20"/>
    <w:rsid w:val="00703407"/>
    <w:rsid w:val="007120DA"/>
    <w:rsid w:val="00712129"/>
    <w:rsid w:val="00713B2E"/>
    <w:rsid w:val="00714C54"/>
    <w:rsid w:val="007237F6"/>
    <w:rsid w:val="007409A0"/>
    <w:rsid w:val="0074150B"/>
    <w:rsid w:val="007422A0"/>
    <w:rsid w:val="007461D0"/>
    <w:rsid w:val="00747738"/>
    <w:rsid w:val="007516A7"/>
    <w:rsid w:val="007544AE"/>
    <w:rsid w:val="00754E08"/>
    <w:rsid w:val="00757692"/>
    <w:rsid w:val="00761D1C"/>
    <w:rsid w:val="007676E0"/>
    <w:rsid w:val="00772AF1"/>
    <w:rsid w:val="00785063"/>
    <w:rsid w:val="00785B33"/>
    <w:rsid w:val="007867DA"/>
    <w:rsid w:val="0079196D"/>
    <w:rsid w:val="00791FDA"/>
    <w:rsid w:val="007A6E8B"/>
    <w:rsid w:val="007B394B"/>
    <w:rsid w:val="007B4E14"/>
    <w:rsid w:val="007B62C9"/>
    <w:rsid w:val="007B6839"/>
    <w:rsid w:val="007C5333"/>
    <w:rsid w:val="007D1940"/>
    <w:rsid w:val="007D2690"/>
    <w:rsid w:val="007D34A3"/>
    <w:rsid w:val="007E57B7"/>
    <w:rsid w:val="007F2C7C"/>
    <w:rsid w:val="007F4C0A"/>
    <w:rsid w:val="007F5708"/>
    <w:rsid w:val="0080253D"/>
    <w:rsid w:val="00803624"/>
    <w:rsid w:val="0080399D"/>
    <w:rsid w:val="008070D3"/>
    <w:rsid w:val="00807DC9"/>
    <w:rsid w:val="00822421"/>
    <w:rsid w:val="00834B16"/>
    <w:rsid w:val="00836538"/>
    <w:rsid w:val="00840F0E"/>
    <w:rsid w:val="008423AE"/>
    <w:rsid w:val="00846CD2"/>
    <w:rsid w:val="00854A16"/>
    <w:rsid w:val="0086684A"/>
    <w:rsid w:val="00867792"/>
    <w:rsid w:val="00870A89"/>
    <w:rsid w:val="00872160"/>
    <w:rsid w:val="0087381B"/>
    <w:rsid w:val="0087552A"/>
    <w:rsid w:val="00875D32"/>
    <w:rsid w:val="008838F8"/>
    <w:rsid w:val="008877BF"/>
    <w:rsid w:val="008961E4"/>
    <w:rsid w:val="008A0634"/>
    <w:rsid w:val="008A06BF"/>
    <w:rsid w:val="008A47A7"/>
    <w:rsid w:val="008A4DFE"/>
    <w:rsid w:val="008C5C1A"/>
    <w:rsid w:val="008D3681"/>
    <w:rsid w:val="008D5E48"/>
    <w:rsid w:val="008E521F"/>
    <w:rsid w:val="008F091F"/>
    <w:rsid w:val="008F0DEB"/>
    <w:rsid w:val="008F46A5"/>
    <w:rsid w:val="008F583D"/>
    <w:rsid w:val="008F62F8"/>
    <w:rsid w:val="008F7A76"/>
    <w:rsid w:val="00901EDC"/>
    <w:rsid w:val="00904504"/>
    <w:rsid w:val="00904F7F"/>
    <w:rsid w:val="0090728C"/>
    <w:rsid w:val="0091139B"/>
    <w:rsid w:val="00911BB3"/>
    <w:rsid w:val="00925DDB"/>
    <w:rsid w:val="00932244"/>
    <w:rsid w:val="009359A9"/>
    <w:rsid w:val="00937529"/>
    <w:rsid w:val="00940348"/>
    <w:rsid w:val="0095011F"/>
    <w:rsid w:val="0095062F"/>
    <w:rsid w:val="00953CEC"/>
    <w:rsid w:val="009551DD"/>
    <w:rsid w:val="00962F14"/>
    <w:rsid w:val="00964851"/>
    <w:rsid w:val="00977867"/>
    <w:rsid w:val="00980F9B"/>
    <w:rsid w:val="00982B63"/>
    <w:rsid w:val="00985A34"/>
    <w:rsid w:val="00986287"/>
    <w:rsid w:val="00987ADB"/>
    <w:rsid w:val="00993E9D"/>
    <w:rsid w:val="00995B03"/>
    <w:rsid w:val="0099607A"/>
    <w:rsid w:val="009A52A3"/>
    <w:rsid w:val="009A5A59"/>
    <w:rsid w:val="009A749B"/>
    <w:rsid w:val="009A7912"/>
    <w:rsid w:val="009B0BF4"/>
    <w:rsid w:val="009B3F5C"/>
    <w:rsid w:val="009B6981"/>
    <w:rsid w:val="009C0A17"/>
    <w:rsid w:val="009C0DB9"/>
    <w:rsid w:val="009C1ABF"/>
    <w:rsid w:val="009C394E"/>
    <w:rsid w:val="009C44B3"/>
    <w:rsid w:val="009C7E90"/>
    <w:rsid w:val="009D0B84"/>
    <w:rsid w:val="009D2223"/>
    <w:rsid w:val="009E0C6C"/>
    <w:rsid w:val="009E14F9"/>
    <w:rsid w:val="009E348D"/>
    <w:rsid w:val="009E3542"/>
    <w:rsid w:val="009E55AD"/>
    <w:rsid w:val="009F25C6"/>
    <w:rsid w:val="009F7B13"/>
    <w:rsid w:val="00A01BBE"/>
    <w:rsid w:val="00A033E5"/>
    <w:rsid w:val="00A1298A"/>
    <w:rsid w:val="00A13A7D"/>
    <w:rsid w:val="00A15BED"/>
    <w:rsid w:val="00A21240"/>
    <w:rsid w:val="00A23ED3"/>
    <w:rsid w:val="00A245F2"/>
    <w:rsid w:val="00A24774"/>
    <w:rsid w:val="00A32608"/>
    <w:rsid w:val="00A32666"/>
    <w:rsid w:val="00A32AB9"/>
    <w:rsid w:val="00A46762"/>
    <w:rsid w:val="00A52B4C"/>
    <w:rsid w:val="00A56F74"/>
    <w:rsid w:val="00A57D87"/>
    <w:rsid w:val="00A60AC0"/>
    <w:rsid w:val="00A62CE4"/>
    <w:rsid w:val="00A631E0"/>
    <w:rsid w:val="00A665B0"/>
    <w:rsid w:val="00A7694E"/>
    <w:rsid w:val="00A8194B"/>
    <w:rsid w:val="00A82EC8"/>
    <w:rsid w:val="00A84C08"/>
    <w:rsid w:val="00A86D07"/>
    <w:rsid w:val="00A96764"/>
    <w:rsid w:val="00AA12BF"/>
    <w:rsid w:val="00AA1EC9"/>
    <w:rsid w:val="00AA32EE"/>
    <w:rsid w:val="00AA4A05"/>
    <w:rsid w:val="00AA4E0E"/>
    <w:rsid w:val="00AA519C"/>
    <w:rsid w:val="00AA5F91"/>
    <w:rsid w:val="00AB54A9"/>
    <w:rsid w:val="00AB5AF4"/>
    <w:rsid w:val="00AB6B0E"/>
    <w:rsid w:val="00AB73D5"/>
    <w:rsid w:val="00AB7644"/>
    <w:rsid w:val="00AC079B"/>
    <w:rsid w:val="00AC6042"/>
    <w:rsid w:val="00AC691E"/>
    <w:rsid w:val="00AC6B14"/>
    <w:rsid w:val="00AD0159"/>
    <w:rsid w:val="00AD3880"/>
    <w:rsid w:val="00AD4921"/>
    <w:rsid w:val="00AE0BCA"/>
    <w:rsid w:val="00AE43CB"/>
    <w:rsid w:val="00AE6200"/>
    <w:rsid w:val="00AE6684"/>
    <w:rsid w:val="00AF0B2E"/>
    <w:rsid w:val="00AF11A5"/>
    <w:rsid w:val="00AF2A5A"/>
    <w:rsid w:val="00B003CC"/>
    <w:rsid w:val="00B01399"/>
    <w:rsid w:val="00B1589A"/>
    <w:rsid w:val="00B17EA0"/>
    <w:rsid w:val="00B230DA"/>
    <w:rsid w:val="00B33C8D"/>
    <w:rsid w:val="00B36E0B"/>
    <w:rsid w:val="00B36E28"/>
    <w:rsid w:val="00B41663"/>
    <w:rsid w:val="00B439C1"/>
    <w:rsid w:val="00B44FA6"/>
    <w:rsid w:val="00B45304"/>
    <w:rsid w:val="00B52F9D"/>
    <w:rsid w:val="00B56B94"/>
    <w:rsid w:val="00B57C26"/>
    <w:rsid w:val="00B60123"/>
    <w:rsid w:val="00B613FC"/>
    <w:rsid w:val="00B61B67"/>
    <w:rsid w:val="00B62E3D"/>
    <w:rsid w:val="00B70B59"/>
    <w:rsid w:val="00B7276B"/>
    <w:rsid w:val="00B72A82"/>
    <w:rsid w:val="00B7417A"/>
    <w:rsid w:val="00B74C09"/>
    <w:rsid w:val="00B81816"/>
    <w:rsid w:val="00B843A1"/>
    <w:rsid w:val="00B84ABD"/>
    <w:rsid w:val="00B860BA"/>
    <w:rsid w:val="00B929A6"/>
    <w:rsid w:val="00B95385"/>
    <w:rsid w:val="00BA0BAA"/>
    <w:rsid w:val="00BA2930"/>
    <w:rsid w:val="00BA687F"/>
    <w:rsid w:val="00BB047D"/>
    <w:rsid w:val="00BB20C2"/>
    <w:rsid w:val="00BB5266"/>
    <w:rsid w:val="00BC78A8"/>
    <w:rsid w:val="00BC78E8"/>
    <w:rsid w:val="00BD2ED4"/>
    <w:rsid w:val="00BD3363"/>
    <w:rsid w:val="00BD610D"/>
    <w:rsid w:val="00BD6D25"/>
    <w:rsid w:val="00BE3C90"/>
    <w:rsid w:val="00BE4678"/>
    <w:rsid w:val="00BE534A"/>
    <w:rsid w:val="00BF1377"/>
    <w:rsid w:val="00C06F51"/>
    <w:rsid w:val="00C10D34"/>
    <w:rsid w:val="00C1396D"/>
    <w:rsid w:val="00C21412"/>
    <w:rsid w:val="00C230C4"/>
    <w:rsid w:val="00C245F4"/>
    <w:rsid w:val="00C26557"/>
    <w:rsid w:val="00C36069"/>
    <w:rsid w:val="00C52587"/>
    <w:rsid w:val="00C578BA"/>
    <w:rsid w:val="00C6494D"/>
    <w:rsid w:val="00C754B9"/>
    <w:rsid w:val="00C7552D"/>
    <w:rsid w:val="00C81A03"/>
    <w:rsid w:val="00C82119"/>
    <w:rsid w:val="00C82655"/>
    <w:rsid w:val="00C84F0D"/>
    <w:rsid w:val="00C85F81"/>
    <w:rsid w:val="00C86241"/>
    <w:rsid w:val="00C93582"/>
    <w:rsid w:val="00CA6136"/>
    <w:rsid w:val="00CA66D2"/>
    <w:rsid w:val="00CC3F0C"/>
    <w:rsid w:val="00CC55EC"/>
    <w:rsid w:val="00CC5D3E"/>
    <w:rsid w:val="00CE0E73"/>
    <w:rsid w:val="00CE3856"/>
    <w:rsid w:val="00CE4111"/>
    <w:rsid w:val="00CE5B61"/>
    <w:rsid w:val="00CF0097"/>
    <w:rsid w:val="00CF1A07"/>
    <w:rsid w:val="00CF36FB"/>
    <w:rsid w:val="00D16C65"/>
    <w:rsid w:val="00D204B9"/>
    <w:rsid w:val="00D25F8C"/>
    <w:rsid w:val="00D27DB8"/>
    <w:rsid w:val="00D32B80"/>
    <w:rsid w:val="00D33EFB"/>
    <w:rsid w:val="00D350E3"/>
    <w:rsid w:val="00D44E30"/>
    <w:rsid w:val="00D46C3A"/>
    <w:rsid w:val="00D57326"/>
    <w:rsid w:val="00D618E6"/>
    <w:rsid w:val="00D61FF9"/>
    <w:rsid w:val="00D6432B"/>
    <w:rsid w:val="00D7060B"/>
    <w:rsid w:val="00D7451D"/>
    <w:rsid w:val="00D77D4F"/>
    <w:rsid w:val="00D836FF"/>
    <w:rsid w:val="00D83F55"/>
    <w:rsid w:val="00D84917"/>
    <w:rsid w:val="00D84CB5"/>
    <w:rsid w:val="00D91D11"/>
    <w:rsid w:val="00D920EE"/>
    <w:rsid w:val="00DA2421"/>
    <w:rsid w:val="00DA3673"/>
    <w:rsid w:val="00DA6175"/>
    <w:rsid w:val="00DB337A"/>
    <w:rsid w:val="00DB743C"/>
    <w:rsid w:val="00DB788D"/>
    <w:rsid w:val="00DC6EF6"/>
    <w:rsid w:val="00DD350F"/>
    <w:rsid w:val="00DD48CE"/>
    <w:rsid w:val="00DE29BA"/>
    <w:rsid w:val="00DE5FE0"/>
    <w:rsid w:val="00DF2BF2"/>
    <w:rsid w:val="00DF6CCF"/>
    <w:rsid w:val="00E0133A"/>
    <w:rsid w:val="00E04D86"/>
    <w:rsid w:val="00E11869"/>
    <w:rsid w:val="00E25833"/>
    <w:rsid w:val="00E268D3"/>
    <w:rsid w:val="00E27075"/>
    <w:rsid w:val="00E36C83"/>
    <w:rsid w:val="00E4625F"/>
    <w:rsid w:val="00E471E6"/>
    <w:rsid w:val="00E520DA"/>
    <w:rsid w:val="00E6189D"/>
    <w:rsid w:val="00E61B17"/>
    <w:rsid w:val="00E63F42"/>
    <w:rsid w:val="00E65115"/>
    <w:rsid w:val="00E732C3"/>
    <w:rsid w:val="00E74852"/>
    <w:rsid w:val="00E752DE"/>
    <w:rsid w:val="00E8583A"/>
    <w:rsid w:val="00E91A2F"/>
    <w:rsid w:val="00E91F12"/>
    <w:rsid w:val="00E929E7"/>
    <w:rsid w:val="00E92A4B"/>
    <w:rsid w:val="00E94C4D"/>
    <w:rsid w:val="00E9713D"/>
    <w:rsid w:val="00EA2BEB"/>
    <w:rsid w:val="00EA57F9"/>
    <w:rsid w:val="00EB25AB"/>
    <w:rsid w:val="00EB2866"/>
    <w:rsid w:val="00EB5BF5"/>
    <w:rsid w:val="00EB7FE5"/>
    <w:rsid w:val="00EC30EB"/>
    <w:rsid w:val="00EC4E95"/>
    <w:rsid w:val="00ED3F98"/>
    <w:rsid w:val="00ED718C"/>
    <w:rsid w:val="00ED7D55"/>
    <w:rsid w:val="00EE0DDF"/>
    <w:rsid w:val="00EE2C1C"/>
    <w:rsid w:val="00EE5B73"/>
    <w:rsid w:val="00EE693D"/>
    <w:rsid w:val="00EF2778"/>
    <w:rsid w:val="00EF3DE3"/>
    <w:rsid w:val="00F034B8"/>
    <w:rsid w:val="00F03806"/>
    <w:rsid w:val="00F0586C"/>
    <w:rsid w:val="00F16347"/>
    <w:rsid w:val="00F2269E"/>
    <w:rsid w:val="00F2569D"/>
    <w:rsid w:val="00F2602F"/>
    <w:rsid w:val="00F31A1A"/>
    <w:rsid w:val="00F31B40"/>
    <w:rsid w:val="00F36459"/>
    <w:rsid w:val="00F37623"/>
    <w:rsid w:val="00F4077D"/>
    <w:rsid w:val="00F43893"/>
    <w:rsid w:val="00F46EAB"/>
    <w:rsid w:val="00F6728C"/>
    <w:rsid w:val="00F77ED3"/>
    <w:rsid w:val="00F82D50"/>
    <w:rsid w:val="00F83A3B"/>
    <w:rsid w:val="00F85223"/>
    <w:rsid w:val="00F86F08"/>
    <w:rsid w:val="00F942ED"/>
    <w:rsid w:val="00F94561"/>
    <w:rsid w:val="00FA168C"/>
    <w:rsid w:val="00FA6ABB"/>
    <w:rsid w:val="00FB0BB6"/>
    <w:rsid w:val="00FB0DE7"/>
    <w:rsid w:val="00FB272E"/>
    <w:rsid w:val="00FB65B4"/>
    <w:rsid w:val="00FC33E7"/>
    <w:rsid w:val="00FC4EFB"/>
    <w:rsid w:val="00FD0620"/>
    <w:rsid w:val="00FD08FD"/>
    <w:rsid w:val="00FD14A8"/>
    <w:rsid w:val="00FD7C54"/>
    <w:rsid w:val="00FE06E0"/>
    <w:rsid w:val="00FE0BCA"/>
    <w:rsid w:val="00FE1844"/>
    <w:rsid w:val="00FF32CA"/>
    <w:rsid w:val="00FF40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B0F1"/>
  <w15:docId w15:val="{C392FFCB-BA63-4F9E-9718-7C586558E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8E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086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086F"/>
    <w:rPr>
      <w:rFonts w:ascii="Tahoma" w:hAnsi="Tahoma" w:cs="Tahoma"/>
      <w:sz w:val="16"/>
      <w:szCs w:val="16"/>
    </w:rPr>
  </w:style>
  <w:style w:type="character" w:styleId="Hipervnculo">
    <w:name w:val="Hyperlink"/>
    <w:basedOn w:val="Fuentedeprrafopredeter"/>
    <w:uiPriority w:val="99"/>
    <w:unhideWhenUsed/>
    <w:rsid w:val="00551155"/>
    <w:rPr>
      <w:color w:val="0000FF" w:themeColor="hyperlink"/>
      <w:u w:val="single"/>
    </w:rPr>
  </w:style>
  <w:style w:type="paragraph" w:styleId="Prrafodelista">
    <w:name w:val="List Paragraph"/>
    <w:basedOn w:val="Normal"/>
    <w:uiPriority w:val="34"/>
    <w:qFormat/>
    <w:rsid w:val="00616C95"/>
    <w:pPr>
      <w:ind w:left="720"/>
      <w:contextualSpacing/>
    </w:pPr>
  </w:style>
  <w:style w:type="table" w:styleId="Tablaconcuadrcula">
    <w:name w:val="Table Grid"/>
    <w:basedOn w:val="Tablanormal"/>
    <w:rsid w:val="007B6839"/>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834B16"/>
    <w:rPr>
      <w:color w:val="800080" w:themeColor="followedHyperlink"/>
      <w:u w:val="single"/>
    </w:rPr>
  </w:style>
  <w:style w:type="character" w:styleId="Refdecomentario">
    <w:name w:val="annotation reference"/>
    <w:basedOn w:val="Fuentedeprrafopredeter"/>
    <w:uiPriority w:val="99"/>
    <w:semiHidden/>
    <w:unhideWhenUsed/>
    <w:rsid w:val="0095011F"/>
    <w:rPr>
      <w:sz w:val="16"/>
      <w:szCs w:val="16"/>
    </w:rPr>
  </w:style>
  <w:style w:type="paragraph" w:styleId="Textocomentario">
    <w:name w:val="annotation text"/>
    <w:basedOn w:val="Normal"/>
    <w:link w:val="TextocomentarioCar"/>
    <w:uiPriority w:val="99"/>
    <w:semiHidden/>
    <w:unhideWhenUsed/>
    <w:rsid w:val="0095011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011F"/>
    <w:rPr>
      <w:sz w:val="20"/>
      <w:szCs w:val="20"/>
    </w:rPr>
  </w:style>
  <w:style w:type="paragraph" w:styleId="Asuntodelcomentario">
    <w:name w:val="annotation subject"/>
    <w:basedOn w:val="Textocomentario"/>
    <w:next w:val="Textocomentario"/>
    <w:link w:val="AsuntodelcomentarioCar"/>
    <w:uiPriority w:val="99"/>
    <w:semiHidden/>
    <w:unhideWhenUsed/>
    <w:rsid w:val="0095011F"/>
    <w:rPr>
      <w:b/>
      <w:bCs/>
    </w:rPr>
  </w:style>
  <w:style w:type="character" w:customStyle="1" w:styleId="AsuntodelcomentarioCar">
    <w:name w:val="Asunto del comentario Car"/>
    <w:basedOn w:val="TextocomentarioCar"/>
    <w:link w:val="Asuntodelcomentario"/>
    <w:uiPriority w:val="99"/>
    <w:semiHidden/>
    <w:rsid w:val="009501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44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elmundo.es/elmundo/2013/09/29/internacional/1380445411.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africafh.com/es/blog/10-blog/39-violencia-en-nigeria-un-problema-de-justicia-socia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09F81-3758-47BF-93FE-991A3C7CB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50</Pages>
  <Words>11648</Words>
  <Characters>64065</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Cuenta Microsoft</cp:lastModifiedBy>
  <cp:revision>35</cp:revision>
  <dcterms:created xsi:type="dcterms:W3CDTF">2016-06-24T15:21:00Z</dcterms:created>
  <dcterms:modified xsi:type="dcterms:W3CDTF">2016-06-26T15:32:00Z</dcterms:modified>
</cp:coreProperties>
</file>